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037FD" w14:textId="77777777" w:rsidR="00702817" w:rsidRPr="00A502FA" w:rsidRDefault="00702817" w:rsidP="00114AE2">
      <w:pPr>
        <w:ind w:left="540" w:hanging="526"/>
        <w:jc w:val="thaiDistribute"/>
        <w:rPr>
          <w:rFonts w:ascii="Arial" w:hAnsi="Arial" w:cs="Arial"/>
          <w:sz w:val="18"/>
          <w:szCs w:val="18"/>
          <w:cs/>
        </w:rPr>
      </w:pPr>
    </w:p>
    <w:p w14:paraId="5C83E6CB" w14:textId="77777777" w:rsidR="00D172D6" w:rsidRPr="00A502FA" w:rsidRDefault="00D172D6" w:rsidP="00114AE2">
      <w:pPr>
        <w:ind w:left="540" w:hanging="526"/>
        <w:jc w:val="thaiDistribute"/>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9901A6" w:rsidRPr="007C3A36" w14:paraId="04EFADBC" w14:textId="77777777" w:rsidTr="00B22D0A">
        <w:trPr>
          <w:trHeight w:val="389"/>
        </w:trPr>
        <w:tc>
          <w:tcPr>
            <w:tcW w:w="9461" w:type="dxa"/>
            <w:shd w:val="clear" w:color="auto" w:fill="FFA543"/>
            <w:vAlign w:val="center"/>
          </w:tcPr>
          <w:p w14:paraId="4B39D6BB" w14:textId="77777777" w:rsidR="009901A6" w:rsidRPr="007C3A36" w:rsidRDefault="00B14D45" w:rsidP="00B22D0A">
            <w:pPr>
              <w:pStyle w:val="Heading1"/>
              <w:keepNext w:val="0"/>
              <w:spacing w:before="0" w:after="0"/>
              <w:ind w:left="432" w:hanging="432"/>
              <w:jc w:val="left"/>
              <w:rPr>
                <w:rFonts w:ascii="Arial" w:eastAsia="BrowalliaUPC" w:hAnsi="Arial" w:cs="Arial"/>
                <w:color w:val="FFFFFF"/>
                <w:spacing w:val="-2"/>
                <w:kern w:val="28"/>
                <w:sz w:val="18"/>
                <w:szCs w:val="18"/>
              </w:rPr>
            </w:pPr>
            <w:r w:rsidRPr="007C3A36">
              <w:rPr>
                <w:rFonts w:ascii="Arial" w:eastAsia="BrowalliaUPC" w:hAnsi="Arial" w:cs="Arial"/>
                <w:color w:val="FFFFFF"/>
                <w:spacing w:val="-2"/>
                <w:kern w:val="28"/>
                <w:sz w:val="18"/>
                <w:szCs w:val="18"/>
                <w:lang w:val="en-GB"/>
              </w:rPr>
              <w:t>1</w:t>
            </w:r>
            <w:r w:rsidR="009901A6" w:rsidRPr="007C3A36">
              <w:rPr>
                <w:rFonts w:ascii="Arial" w:eastAsia="BrowalliaUPC" w:hAnsi="Arial" w:cs="Arial"/>
                <w:color w:val="FFFFFF"/>
                <w:spacing w:val="-2"/>
                <w:kern w:val="28"/>
                <w:sz w:val="18"/>
                <w:szCs w:val="18"/>
              </w:rPr>
              <w:tab/>
              <w:t>General information</w:t>
            </w:r>
          </w:p>
        </w:tc>
      </w:tr>
    </w:tbl>
    <w:p w14:paraId="79E8CB0D" w14:textId="77777777" w:rsidR="00D172D6" w:rsidRPr="007C3A36" w:rsidRDefault="00D172D6" w:rsidP="00886DA9">
      <w:pPr>
        <w:pStyle w:val="a"/>
        <w:ind w:right="0"/>
        <w:jc w:val="thaiDistribute"/>
        <w:rPr>
          <w:rFonts w:ascii="Arial" w:eastAsia="Angsana New" w:hAnsi="Arial" w:cs="Arial"/>
          <w:sz w:val="18"/>
          <w:szCs w:val="18"/>
          <w:lang w:val="en-GB"/>
        </w:rPr>
      </w:pPr>
    </w:p>
    <w:p w14:paraId="72C2B60B" w14:textId="77777777" w:rsidR="00D172D6" w:rsidRPr="007C3A36" w:rsidRDefault="00D172D6" w:rsidP="00886DA9">
      <w:pPr>
        <w:pStyle w:val="a"/>
        <w:ind w:right="0"/>
        <w:jc w:val="thaiDistribute"/>
        <w:rPr>
          <w:rFonts w:ascii="Arial" w:eastAsia="Angsana New" w:hAnsi="Arial" w:cs="Arial"/>
          <w:sz w:val="18"/>
          <w:szCs w:val="18"/>
          <w:lang w:val="en-GB"/>
        </w:rPr>
      </w:pPr>
      <w:r w:rsidRPr="007C3A36">
        <w:rPr>
          <w:rFonts w:ascii="Arial" w:eastAsia="Angsana New" w:hAnsi="Arial" w:cs="Arial"/>
          <w:sz w:val="18"/>
          <w:szCs w:val="18"/>
          <w:lang w:val="en-GB"/>
        </w:rPr>
        <w:t>Thai Solar Energy Public Company Limited (“the Company”) is a Public Company Limited which</w:t>
      </w:r>
      <w:r w:rsidRPr="007C3A36">
        <w:rPr>
          <w:rFonts w:ascii="Arial" w:hAnsi="Arial" w:cs="Arial"/>
          <w:sz w:val="18"/>
          <w:szCs w:val="18"/>
          <w:lang w:val="en-GB"/>
        </w:rPr>
        <w:t xml:space="preserve"> </w:t>
      </w:r>
      <w:r w:rsidRPr="007C3A36">
        <w:rPr>
          <w:rFonts w:ascii="Arial" w:eastAsia="Angsana New" w:hAnsi="Arial" w:cs="Arial"/>
          <w:sz w:val="18"/>
          <w:szCs w:val="18"/>
          <w:lang w:val="en-GB"/>
        </w:rPr>
        <w:t xml:space="preserve">is incorporated and domiciled in Thailand. </w:t>
      </w:r>
      <w:r w:rsidRPr="007C3A36">
        <w:rPr>
          <w:rFonts w:ascii="Arial" w:hAnsi="Arial" w:cs="Arial"/>
          <w:sz w:val="18"/>
          <w:szCs w:val="18"/>
          <w:lang w:val="en-GB"/>
        </w:rPr>
        <w:t xml:space="preserve">The Company is listed on the Stock Exchange of Thailand. Its parent company is P.M. Energy Company Limited (incorporated in Thailand) (“Parent Company”).  </w:t>
      </w:r>
      <w:r w:rsidRPr="007C3A36">
        <w:rPr>
          <w:rFonts w:ascii="Arial" w:eastAsia="Angsana New" w:hAnsi="Arial" w:cs="Arial"/>
          <w:sz w:val="18"/>
          <w:szCs w:val="18"/>
          <w:lang w:val="en-GB"/>
        </w:rPr>
        <w:t>The address of the Company’s registered office is as follows:</w:t>
      </w:r>
    </w:p>
    <w:p w14:paraId="32CEBBCF" w14:textId="77777777" w:rsidR="00D172D6" w:rsidRPr="007C3A36" w:rsidRDefault="00D172D6" w:rsidP="00886DA9">
      <w:pPr>
        <w:pStyle w:val="a"/>
        <w:ind w:right="0"/>
        <w:jc w:val="thaiDistribute"/>
        <w:rPr>
          <w:rFonts w:ascii="Arial" w:eastAsia="Angsana New" w:hAnsi="Arial" w:cs="Arial"/>
          <w:sz w:val="18"/>
          <w:szCs w:val="18"/>
          <w:lang w:val="en-GB"/>
        </w:rPr>
      </w:pPr>
    </w:p>
    <w:p w14:paraId="4007B8C2" w14:textId="77777777" w:rsidR="00D172D6" w:rsidRPr="007C3A36" w:rsidRDefault="00B14D45" w:rsidP="00886DA9">
      <w:pPr>
        <w:pStyle w:val="a"/>
        <w:ind w:right="0"/>
        <w:jc w:val="thaiDistribute"/>
        <w:rPr>
          <w:rFonts w:ascii="Arial" w:hAnsi="Arial" w:cs="Arial"/>
          <w:sz w:val="18"/>
          <w:szCs w:val="18"/>
          <w:lang w:val="en-GB"/>
        </w:rPr>
      </w:pPr>
      <w:r w:rsidRPr="007C3A36">
        <w:rPr>
          <w:rFonts w:ascii="Arial" w:hAnsi="Arial" w:cs="Arial"/>
          <w:sz w:val="18"/>
          <w:szCs w:val="18"/>
          <w:lang w:val="en-GB"/>
        </w:rPr>
        <w:t>725</w:t>
      </w:r>
      <w:r w:rsidR="00A451E3" w:rsidRPr="007C3A36">
        <w:rPr>
          <w:rFonts w:ascii="Arial" w:hAnsi="Arial" w:cs="Arial"/>
          <w:sz w:val="18"/>
          <w:szCs w:val="18"/>
          <w:lang w:val="en-GB"/>
        </w:rPr>
        <w:t xml:space="preserve"> </w:t>
      </w:r>
      <w:r w:rsidR="00557102" w:rsidRPr="007C3A36">
        <w:rPr>
          <w:rFonts w:ascii="Arial" w:hAnsi="Arial" w:cs="Arial"/>
          <w:sz w:val="18"/>
          <w:szCs w:val="22"/>
          <w:lang w:val="en-GB"/>
        </w:rPr>
        <w:t>S-</w:t>
      </w:r>
      <w:r w:rsidR="00A451E3" w:rsidRPr="007C3A36">
        <w:rPr>
          <w:rFonts w:ascii="Arial" w:hAnsi="Arial" w:cs="Arial"/>
          <w:sz w:val="18"/>
          <w:szCs w:val="18"/>
          <w:lang w:val="en-GB"/>
        </w:rPr>
        <w:t xml:space="preserve">Metro Building, </w:t>
      </w:r>
      <w:r w:rsidRPr="007C3A36">
        <w:rPr>
          <w:rFonts w:ascii="Arial" w:hAnsi="Arial" w:cs="Arial"/>
          <w:sz w:val="18"/>
          <w:szCs w:val="18"/>
          <w:lang w:val="en-GB"/>
        </w:rPr>
        <w:t>19</w:t>
      </w:r>
      <w:r w:rsidR="00A451E3" w:rsidRPr="007C3A36">
        <w:rPr>
          <w:rFonts w:ascii="Arial" w:hAnsi="Arial" w:cs="Arial"/>
          <w:sz w:val="18"/>
          <w:szCs w:val="18"/>
          <w:vertAlign w:val="superscript"/>
          <w:lang w:val="en-GB"/>
        </w:rPr>
        <w:t>th</w:t>
      </w:r>
      <w:r w:rsidR="00A451E3" w:rsidRPr="007C3A36">
        <w:rPr>
          <w:rFonts w:ascii="Arial" w:hAnsi="Arial" w:cs="Arial"/>
          <w:sz w:val="18"/>
          <w:szCs w:val="18"/>
          <w:lang w:val="en-GB"/>
        </w:rPr>
        <w:t xml:space="preserve"> Floor, Sukhumvit Rd., </w:t>
      </w:r>
      <w:proofErr w:type="spellStart"/>
      <w:r w:rsidR="00A451E3" w:rsidRPr="007C3A36">
        <w:rPr>
          <w:rFonts w:ascii="Arial" w:hAnsi="Arial" w:cs="Arial"/>
          <w:sz w:val="18"/>
          <w:szCs w:val="18"/>
          <w:lang w:val="en-GB"/>
        </w:rPr>
        <w:t>Klongton</w:t>
      </w:r>
      <w:proofErr w:type="spellEnd"/>
      <w:r w:rsidR="00A451E3" w:rsidRPr="007C3A36">
        <w:rPr>
          <w:rFonts w:ascii="Arial" w:hAnsi="Arial" w:cs="Arial"/>
          <w:sz w:val="18"/>
          <w:szCs w:val="18"/>
          <w:lang w:val="en-GB"/>
        </w:rPr>
        <w:t xml:space="preserve"> Nua, Wattana, Bangkok.</w:t>
      </w:r>
    </w:p>
    <w:p w14:paraId="0347CC0A" w14:textId="77777777" w:rsidR="00D172D6" w:rsidRPr="007C3A36" w:rsidRDefault="00D172D6" w:rsidP="00886DA9">
      <w:pPr>
        <w:pStyle w:val="a"/>
        <w:ind w:right="0"/>
        <w:jc w:val="thaiDistribute"/>
        <w:rPr>
          <w:rFonts w:ascii="Arial" w:hAnsi="Arial" w:cs="Arial"/>
          <w:sz w:val="18"/>
          <w:szCs w:val="18"/>
          <w:lang w:val="en-GB"/>
        </w:rPr>
      </w:pPr>
    </w:p>
    <w:p w14:paraId="746B3BC6" w14:textId="77777777" w:rsidR="00D172D6" w:rsidRPr="007C3A36" w:rsidRDefault="00D172D6" w:rsidP="00886DA9">
      <w:pPr>
        <w:pStyle w:val="a"/>
        <w:ind w:right="0"/>
        <w:jc w:val="both"/>
        <w:rPr>
          <w:rFonts w:ascii="Arial" w:hAnsi="Arial" w:cs="Arial"/>
          <w:spacing w:val="-2"/>
          <w:sz w:val="18"/>
          <w:szCs w:val="18"/>
          <w:lang w:val="en-GB"/>
        </w:rPr>
      </w:pPr>
      <w:r w:rsidRPr="007C3A36">
        <w:rPr>
          <w:rFonts w:ascii="Arial" w:hAnsi="Arial" w:cs="Arial"/>
          <w:spacing w:val="-2"/>
          <w:sz w:val="18"/>
          <w:szCs w:val="18"/>
          <w:lang w:val="en-GB"/>
        </w:rPr>
        <w:t>For reporting purposes, the Company, its subsidiaries and Joint</w:t>
      </w:r>
      <w:r w:rsidR="00A875EB" w:rsidRPr="007C3A36">
        <w:rPr>
          <w:rFonts w:ascii="Arial" w:hAnsi="Arial" w:cs="Arial"/>
          <w:spacing w:val="-2"/>
          <w:sz w:val="18"/>
          <w:szCs w:val="18"/>
          <w:lang w:val="en-GB"/>
        </w:rPr>
        <w:t xml:space="preserve"> Venture</w:t>
      </w:r>
      <w:r w:rsidR="00484CEC" w:rsidRPr="007C3A36">
        <w:rPr>
          <w:rFonts w:ascii="Arial" w:hAnsi="Arial" w:cs="Arial"/>
          <w:spacing w:val="-2"/>
          <w:sz w:val="18"/>
          <w:szCs w:val="18"/>
          <w:lang w:val="en-GB"/>
        </w:rPr>
        <w:t xml:space="preserve"> are referred to as </w:t>
      </w:r>
      <w:r w:rsidRPr="007C3A36">
        <w:rPr>
          <w:rFonts w:ascii="Arial" w:hAnsi="Arial" w:cs="Arial"/>
          <w:spacing w:val="-2"/>
          <w:sz w:val="18"/>
          <w:szCs w:val="18"/>
          <w:lang w:val="en-GB"/>
        </w:rPr>
        <w:t>the Group.</w:t>
      </w:r>
    </w:p>
    <w:p w14:paraId="50E11836" w14:textId="77777777" w:rsidR="00D172D6" w:rsidRPr="007C3A36" w:rsidRDefault="00D172D6" w:rsidP="00886DA9">
      <w:pPr>
        <w:pStyle w:val="a"/>
        <w:ind w:right="0"/>
        <w:jc w:val="thaiDistribute"/>
        <w:rPr>
          <w:rFonts w:ascii="Arial" w:hAnsi="Arial" w:cs="Arial"/>
          <w:sz w:val="18"/>
          <w:szCs w:val="18"/>
          <w:lang w:val="en-GB"/>
        </w:rPr>
      </w:pPr>
    </w:p>
    <w:p w14:paraId="666AB525" w14:textId="77777777" w:rsidR="00D172D6" w:rsidRPr="007C3A36" w:rsidRDefault="00D172D6" w:rsidP="00886DA9">
      <w:pPr>
        <w:pStyle w:val="a"/>
        <w:ind w:right="0"/>
        <w:jc w:val="thaiDistribute"/>
        <w:rPr>
          <w:rFonts w:ascii="Arial" w:eastAsia="Angsana New" w:hAnsi="Arial" w:cs="Arial"/>
          <w:sz w:val="18"/>
          <w:szCs w:val="18"/>
          <w:lang w:val="en-GB"/>
        </w:rPr>
      </w:pPr>
      <w:r w:rsidRPr="007C3A36">
        <w:rPr>
          <w:rFonts w:ascii="Arial" w:eastAsia="Angsana New" w:hAnsi="Arial" w:cs="Arial"/>
          <w:sz w:val="18"/>
          <w:szCs w:val="18"/>
          <w:lang w:val="en-GB"/>
        </w:rPr>
        <w:t xml:space="preserve">The principal business operations of the Group are generation and distribution of electricity from solar power </w:t>
      </w:r>
      <w:r w:rsidR="00B57433" w:rsidRPr="007C3A36">
        <w:rPr>
          <w:rFonts w:ascii="Arial" w:eastAsia="Angsana New" w:hAnsi="Arial" w:cs="Arial"/>
          <w:sz w:val="18"/>
          <w:szCs w:val="18"/>
          <w:lang w:val="en-GB"/>
        </w:rPr>
        <w:t xml:space="preserve">and </w:t>
      </w:r>
      <w:r w:rsidR="00C402CD" w:rsidRPr="007C3A36">
        <w:rPr>
          <w:rFonts w:ascii="Arial" w:eastAsia="Angsana New" w:hAnsi="Arial" w:cs="Arial"/>
          <w:sz w:val="18"/>
          <w:szCs w:val="18"/>
          <w:lang w:val="en-GB"/>
        </w:rPr>
        <w:t>biomass</w:t>
      </w:r>
      <w:r w:rsidR="00B57433" w:rsidRPr="007C3A36">
        <w:rPr>
          <w:rFonts w:ascii="Arial" w:eastAsia="Angsana New" w:hAnsi="Arial" w:cs="Arial"/>
          <w:sz w:val="18"/>
          <w:szCs w:val="18"/>
          <w:lang w:val="en-GB"/>
        </w:rPr>
        <w:t xml:space="preserve"> </w:t>
      </w:r>
      <w:r w:rsidRPr="007C3A36">
        <w:rPr>
          <w:rFonts w:ascii="Arial" w:eastAsia="Angsana New" w:hAnsi="Arial" w:cs="Arial"/>
          <w:sz w:val="18"/>
          <w:szCs w:val="18"/>
          <w:lang w:val="en-GB"/>
        </w:rPr>
        <w:t>to government and private sector.</w:t>
      </w:r>
    </w:p>
    <w:p w14:paraId="26B42B01" w14:textId="77777777" w:rsidR="00D172D6" w:rsidRPr="007C3A36" w:rsidRDefault="00D172D6" w:rsidP="00886DA9">
      <w:pPr>
        <w:pStyle w:val="a"/>
        <w:ind w:right="0"/>
        <w:jc w:val="thaiDistribute"/>
        <w:rPr>
          <w:rFonts w:ascii="Arial" w:hAnsi="Arial" w:cs="Arial"/>
          <w:sz w:val="18"/>
          <w:szCs w:val="18"/>
          <w:lang w:val="en-GB"/>
        </w:rPr>
      </w:pPr>
    </w:p>
    <w:p w14:paraId="68E281AE" w14:textId="7174BF1A" w:rsidR="00D172D6" w:rsidRPr="007C3A36" w:rsidRDefault="00D172D6" w:rsidP="00886DA9">
      <w:pPr>
        <w:pStyle w:val="a"/>
        <w:ind w:right="0"/>
        <w:jc w:val="thaiDistribute"/>
        <w:rPr>
          <w:rFonts w:ascii="Arial" w:hAnsi="Arial" w:cs="Arial"/>
          <w:sz w:val="18"/>
          <w:szCs w:val="18"/>
          <w:lang w:val="en-GB"/>
        </w:rPr>
      </w:pPr>
      <w:r w:rsidRPr="007C3A36">
        <w:rPr>
          <w:rFonts w:ascii="Arial" w:hAnsi="Arial" w:cs="Arial"/>
          <w:sz w:val="18"/>
          <w:szCs w:val="18"/>
          <w:lang w:val="en-GB"/>
        </w:rPr>
        <w:t>These consolidated and separate financial statements have been approved for issue by the Board of Directors on</w:t>
      </w:r>
      <w:r w:rsidR="00931302" w:rsidRPr="007C3A36">
        <w:rPr>
          <w:rFonts w:ascii="Arial" w:hAnsi="Arial" w:cs="Arial"/>
          <w:sz w:val="18"/>
          <w:szCs w:val="18"/>
          <w:lang w:val="en-GB"/>
        </w:rPr>
        <w:t xml:space="preserve"> </w:t>
      </w:r>
      <w:r w:rsidR="00AA5019" w:rsidRPr="007C3A36">
        <w:rPr>
          <w:rFonts w:ascii="Arial" w:hAnsi="Arial" w:cs="Arial"/>
          <w:sz w:val="18"/>
          <w:szCs w:val="18"/>
          <w:lang w:val="en-GB"/>
        </w:rPr>
        <w:t>29 February</w:t>
      </w:r>
      <w:r w:rsidR="00886DA9" w:rsidRPr="007C3A36">
        <w:rPr>
          <w:rFonts w:ascii="Arial" w:hAnsi="Arial" w:cs="Arial"/>
          <w:sz w:val="18"/>
          <w:szCs w:val="18"/>
          <w:lang w:val="en-GB"/>
        </w:rPr>
        <w:t xml:space="preserve"> </w:t>
      </w:r>
      <w:r w:rsidR="00B14D45" w:rsidRPr="007C3A36">
        <w:rPr>
          <w:rFonts w:ascii="Arial" w:hAnsi="Arial" w:cs="Arial"/>
          <w:sz w:val="18"/>
          <w:szCs w:val="18"/>
          <w:lang w:val="en-GB"/>
        </w:rPr>
        <w:t>202</w:t>
      </w:r>
      <w:r w:rsidR="007E0520" w:rsidRPr="007C3A36">
        <w:rPr>
          <w:rFonts w:ascii="Arial" w:hAnsi="Arial" w:cs="Arial"/>
          <w:sz w:val="18"/>
          <w:szCs w:val="18"/>
          <w:lang w:val="en-GB"/>
        </w:rPr>
        <w:t>4</w:t>
      </w:r>
      <w:r w:rsidRPr="007C3A36">
        <w:rPr>
          <w:rFonts w:ascii="Arial" w:hAnsi="Arial" w:cs="Arial"/>
          <w:sz w:val="18"/>
          <w:szCs w:val="18"/>
          <w:lang w:val="en-GB"/>
        </w:rPr>
        <w:t>.</w:t>
      </w:r>
    </w:p>
    <w:p w14:paraId="5495D284" w14:textId="77777777" w:rsidR="00D172D6" w:rsidRPr="007C3A36" w:rsidRDefault="00D172D6" w:rsidP="00886DA9">
      <w:pPr>
        <w:pStyle w:val="a"/>
        <w:ind w:right="0"/>
        <w:jc w:val="thaiDistribute"/>
        <w:rPr>
          <w:rFonts w:ascii="Arial" w:hAnsi="Arial" w:cs="Arial"/>
          <w:sz w:val="18"/>
          <w:szCs w:val="18"/>
          <w:lang w:val="en-GB"/>
        </w:rPr>
      </w:pPr>
    </w:p>
    <w:p w14:paraId="12B9F7C9" w14:textId="77777777" w:rsidR="001A4BA8" w:rsidRPr="007C3A36" w:rsidRDefault="001A4BA8" w:rsidP="00886DA9">
      <w:pPr>
        <w:pStyle w:val="a"/>
        <w:ind w:right="0"/>
        <w:jc w:val="thaiDistribute"/>
        <w:rPr>
          <w:rFonts w:ascii="Arial" w:eastAsia="Angsana New" w:hAnsi="Arial" w:cs="Arial"/>
          <w:b/>
          <w:bCs/>
          <w:sz w:val="18"/>
          <w:szCs w:val="18"/>
          <w:lang w:val="en-GB"/>
        </w:rPr>
      </w:pPr>
      <w:r w:rsidRPr="007C3A36">
        <w:rPr>
          <w:rFonts w:ascii="Arial" w:eastAsia="Angsana New" w:hAnsi="Arial" w:cs="Arial"/>
          <w:b/>
          <w:bCs/>
          <w:sz w:val="18"/>
          <w:szCs w:val="18"/>
          <w:lang w:val="en-GB"/>
        </w:rPr>
        <w:t xml:space="preserve">Financial position </w:t>
      </w:r>
    </w:p>
    <w:p w14:paraId="036387BB" w14:textId="77777777" w:rsidR="001A4BA8" w:rsidRPr="007C3A36" w:rsidRDefault="001A4BA8" w:rsidP="00886DA9">
      <w:pPr>
        <w:pStyle w:val="a"/>
        <w:ind w:right="0"/>
        <w:jc w:val="thaiDistribute"/>
        <w:rPr>
          <w:rFonts w:ascii="Arial" w:eastAsia="Angsana New" w:hAnsi="Arial" w:cs="Arial"/>
          <w:sz w:val="18"/>
          <w:szCs w:val="18"/>
          <w:lang w:val="en-GB"/>
        </w:rPr>
      </w:pPr>
    </w:p>
    <w:p w14:paraId="1C5ABCC5" w14:textId="332A25C9" w:rsidR="001A4BA8" w:rsidRPr="007C3A36" w:rsidRDefault="001A4BA8" w:rsidP="00886DA9">
      <w:pPr>
        <w:pStyle w:val="a"/>
        <w:ind w:right="0"/>
        <w:jc w:val="thaiDistribute"/>
        <w:rPr>
          <w:rFonts w:ascii="Arial" w:eastAsia="Angsana New" w:hAnsi="Arial" w:cs="Arial"/>
          <w:sz w:val="18"/>
          <w:szCs w:val="18"/>
          <w:lang w:val="en-GB"/>
        </w:rPr>
      </w:pPr>
      <w:r w:rsidRPr="007C3A36">
        <w:rPr>
          <w:rFonts w:ascii="Arial" w:eastAsia="Angsana New" w:hAnsi="Arial" w:cs="Arial"/>
          <w:sz w:val="18"/>
          <w:szCs w:val="18"/>
          <w:lang w:val="en-GB"/>
        </w:rPr>
        <w:t>As of 31 December 202</w:t>
      </w:r>
      <w:r w:rsidR="00F71E6D" w:rsidRPr="007C3A36">
        <w:rPr>
          <w:rFonts w:ascii="Arial" w:eastAsia="Angsana New" w:hAnsi="Arial" w:cs="Arial"/>
          <w:sz w:val="18"/>
          <w:szCs w:val="18"/>
          <w:lang w:val="en-GB"/>
        </w:rPr>
        <w:t>3</w:t>
      </w:r>
      <w:r w:rsidRPr="007C3A36">
        <w:rPr>
          <w:rFonts w:ascii="Arial" w:eastAsia="Angsana New" w:hAnsi="Arial" w:cs="Arial"/>
          <w:sz w:val="18"/>
          <w:szCs w:val="18"/>
          <w:lang w:val="en-GB"/>
        </w:rPr>
        <w:t xml:space="preserve">, The Group and the Company have the total current liabilities exceeding total current assets. Management has prepared a cash flow forecast and </w:t>
      </w:r>
      <w:r w:rsidR="00BD172E" w:rsidRPr="007C3A36">
        <w:rPr>
          <w:rFonts w:ascii="Arial" w:eastAsia="Angsana New" w:hAnsi="Arial" w:cs="Arial"/>
          <w:sz w:val="18"/>
          <w:szCs w:val="18"/>
          <w:lang w:val="en-GB"/>
        </w:rPr>
        <w:t>confident</w:t>
      </w:r>
      <w:r w:rsidRPr="007C3A36">
        <w:rPr>
          <w:rFonts w:ascii="Arial" w:eastAsia="Angsana New" w:hAnsi="Arial" w:cs="Arial"/>
          <w:sz w:val="18"/>
          <w:szCs w:val="18"/>
          <w:lang w:val="en-GB"/>
        </w:rPr>
        <w:t xml:space="preserve"> that the estimation can be achieved. In addition, the Group has enough</w:t>
      </w:r>
      <w:r w:rsidR="004A4A73" w:rsidRPr="007C3A36">
        <w:rPr>
          <w:rFonts w:ascii="Arial" w:eastAsia="Angsana New" w:hAnsi="Arial" w:cs="Arial"/>
          <w:sz w:val="18"/>
          <w:szCs w:val="18"/>
          <w:lang w:val="en-GB"/>
        </w:rPr>
        <w:t xml:space="preserve"> undrawn</w:t>
      </w:r>
      <w:r w:rsidR="00BD172E" w:rsidRPr="007C3A36">
        <w:rPr>
          <w:rFonts w:ascii="Arial" w:eastAsia="Angsana New" w:hAnsi="Arial" w:cs="Arial"/>
          <w:sz w:val="18"/>
          <w:szCs w:val="18"/>
          <w:lang w:val="en-GB"/>
        </w:rPr>
        <w:t xml:space="preserve"> credit </w:t>
      </w:r>
      <w:r w:rsidRPr="007C3A36">
        <w:rPr>
          <w:rFonts w:ascii="Arial" w:eastAsia="Angsana New" w:hAnsi="Arial" w:cs="Arial"/>
          <w:sz w:val="18"/>
          <w:szCs w:val="18"/>
          <w:lang w:val="en-GB"/>
        </w:rPr>
        <w:t>facilities</w:t>
      </w:r>
      <w:r w:rsidR="00BD172E" w:rsidRPr="007C3A36">
        <w:rPr>
          <w:rFonts w:ascii="Arial" w:eastAsia="Angsana New" w:hAnsi="Arial" w:cs="Arial"/>
          <w:sz w:val="18"/>
          <w:szCs w:val="18"/>
          <w:lang w:val="en-GB"/>
        </w:rPr>
        <w:t xml:space="preserve"> available</w:t>
      </w:r>
      <w:r w:rsidRPr="007C3A36">
        <w:rPr>
          <w:rFonts w:ascii="Arial" w:eastAsia="Angsana New" w:hAnsi="Arial" w:cs="Arial"/>
          <w:sz w:val="18"/>
          <w:szCs w:val="18"/>
          <w:lang w:val="en-GB"/>
        </w:rPr>
        <w:t xml:space="preserve"> and plan to roll over the debentures to use in its operation. Accordingly, the Group could continue its operations as a going concern, and to fulfil all its financial obligations now and in the future. </w:t>
      </w:r>
    </w:p>
    <w:p w14:paraId="60088F02" w14:textId="77777777" w:rsidR="001A4BA8" w:rsidRPr="007C3A36" w:rsidRDefault="001A4BA8" w:rsidP="00886DA9">
      <w:pPr>
        <w:pStyle w:val="a"/>
        <w:ind w:right="0"/>
        <w:jc w:val="thaiDistribute"/>
        <w:rPr>
          <w:rFonts w:ascii="Arial" w:eastAsia="Angsana New" w:hAnsi="Arial" w:cs="Arial"/>
          <w:sz w:val="18"/>
          <w:szCs w:val="18"/>
          <w:lang w:val="en-GB"/>
        </w:rPr>
      </w:pPr>
    </w:p>
    <w:p w14:paraId="43631778" w14:textId="77777777" w:rsidR="000D7ACB" w:rsidRPr="007C3A36" w:rsidRDefault="000D7ACB" w:rsidP="00076EF5">
      <w:pPr>
        <w:pStyle w:val="a"/>
        <w:ind w:right="0"/>
        <w:jc w:val="thaiDistribute"/>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2F2BF3" w:rsidRPr="007C3A36" w14:paraId="40FF17C8" w14:textId="77777777" w:rsidTr="00886DA9">
        <w:trPr>
          <w:trHeight w:val="389"/>
        </w:trPr>
        <w:tc>
          <w:tcPr>
            <w:tcW w:w="9461" w:type="dxa"/>
            <w:shd w:val="clear" w:color="auto" w:fill="FFA543"/>
            <w:vAlign w:val="center"/>
          </w:tcPr>
          <w:p w14:paraId="4B8824F8" w14:textId="77777777" w:rsidR="002F2BF3" w:rsidRPr="007C3A36" w:rsidRDefault="00B14D45" w:rsidP="00886DA9">
            <w:pPr>
              <w:pStyle w:val="Heading1"/>
              <w:keepNext w:val="0"/>
              <w:spacing w:before="0" w:after="0"/>
              <w:ind w:left="432" w:hanging="432"/>
              <w:jc w:val="left"/>
              <w:rPr>
                <w:rFonts w:ascii="Arial" w:eastAsia="BrowalliaUPC" w:hAnsi="Arial" w:cs="Arial"/>
                <w:color w:val="FFFFFF"/>
                <w:spacing w:val="-2"/>
                <w:kern w:val="28"/>
                <w:sz w:val="18"/>
                <w:szCs w:val="18"/>
              </w:rPr>
            </w:pPr>
            <w:bookmarkStart w:id="0" w:name="_Hlk77856880"/>
            <w:r w:rsidRPr="007C3A36">
              <w:rPr>
                <w:rFonts w:ascii="Arial" w:eastAsia="BrowalliaUPC" w:hAnsi="Arial" w:cs="Arial"/>
                <w:color w:val="FFFFFF"/>
                <w:spacing w:val="-2"/>
                <w:kern w:val="28"/>
                <w:sz w:val="18"/>
                <w:szCs w:val="18"/>
                <w:lang w:val="en-GB"/>
              </w:rPr>
              <w:t>2</w:t>
            </w:r>
            <w:r w:rsidR="002F2BF3" w:rsidRPr="007C3A36">
              <w:rPr>
                <w:rFonts w:ascii="Arial" w:eastAsia="BrowalliaUPC" w:hAnsi="Arial" w:cs="Arial"/>
                <w:color w:val="FFFFFF"/>
                <w:spacing w:val="-2"/>
                <w:kern w:val="28"/>
                <w:sz w:val="18"/>
                <w:szCs w:val="18"/>
              </w:rPr>
              <w:tab/>
              <w:t>Basis of preparation</w:t>
            </w:r>
          </w:p>
        </w:tc>
      </w:tr>
      <w:bookmarkEnd w:id="0"/>
    </w:tbl>
    <w:p w14:paraId="15403DC2" w14:textId="77777777" w:rsidR="00147CD4" w:rsidRPr="007C3A36" w:rsidRDefault="00147CD4" w:rsidP="006A7C3C">
      <w:pPr>
        <w:pStyle w:val="a"/>
        <w:ind w:right="0"/>
        <w:jc w:val="thaiDistribute"/>
        <w:rPr>
          <w:rFonts w:ascii="Arial" w:hAnsi="Arial" w:cs="Arial"/>
          <w:sz w:val="18"/>
          <w:szCs w:val="18"/>
          <w:lang w:val="en-GB"/>
        </w:rPr>
      </w:pPr>
    </w:p>
    <w:p w14:paraId="5C8DF6BE" w14:textId="77777777" w:rsidR="000D7ACB" w:rsidRPr="007C3A36" w:rsidRDefault="000D7ACB" w:rsidP="00886DA9">
      <w:pPr>
        <w:rPr>
          <w:rFonts w:ascii="Arial" w:hAnsi="Arial" w:cs="Arial"/>
          <w:spacing w:val="-4"/>
          <w:sz w:val="18"/>
          <w:szCs w:val="18"/>
        </w:rPr>
      </w:pPr>
      <w:r w:rsidRPr="007C3A36">
        <w:rPr>
          <w:rFonts w:ascii="Arial" w:hAnsi="Arial" w:cs="Arial"/>
          <w:spacing w:val="-4"/>
          <w:sz w:val="18"/>
          <w:szCs w:val="18"/>
        </w:rPr>
        <w:t>The consolidated and separate financial statements have been prepared in accordance with Thai Financial Reporting Standards (“TFRS”) and other financial reporting requirements issued under the Securities and Exchange Act.</w:t>
      </w:r>
    </w:p>
    <w:p w14:paraId="4D3FCADD" w14:textId="77777777" w:rsidR="000D7ACB" w:rsidRPr="007C3A36" w:rsidRDefault="000D7ACB" w:rsidP="00076EF5">
      <w:pPr>
        <w:pStyle w:val="a"/>
        <w:ind w:right="0"/>
        <w:jc w:val="thaiDistribute"/>
        <w:rPr>
          <w:rFonts w:ascii="Arial" w:hAnsi="Arial" w:cs="Arial"/>
          <w:sz w:val="18"/>
          <w:szCs w:val="18"/>
          <w:lang w:val="en-GB"/>
        </w:rPr>
      </w:pPr>
    </w:p>
    <w:p w14:paraId="23565315" w14:textId="77777777" w:rsidR="000D7ACB" w:rsidRPr="007C3A36" w:rsidRDefault="000D7ACB" w:rsidP="00886DA9">
      <w:pPr>
        <w:rPr>
          <w:rFonts w:ascii="Arial" w:hAnsi="Arial" w:cs="Arial"/>
          <w:spacing w:val="-4"/>
          <w:sz w:val="18"/>
          <w:szCs w:val="18"/>
        </w:rPr>
      </w:pPr>
      <w:r w:rsidRPr="007C3A36">
        <w:rPr>
          <w:rFonts w:ascii="Arial" w:hAnsi="Arial" w:cs="Arial"/>
          <w:spacing w:val="-4"/>
          <w:sz w:val="18"/>
          <w:szCs w:val="18"/>
        </w:rPr>
        <w:t xml:space="preserve">The consolidated and separate financial statements have been prepared under the historical cost convention except </w:t>
      </w:r>
      <w:r w:rsidR="00185DC7" w:rsidRPr="007C3A36">
        <w:rPr>
          <w:rFonts w:ascii="Arial" w:hAnsi="Arial" w:cs="Arial"/>
          <w:spacing w:val="-4"/>
          <w:sz w:val="18"/>
          <w:szCs w:val="18"/>
        </w:rPr>
        <w:t xml:space="preserve">certain financial assets and liabilities (including derivative instrument) </w:t>
      </w:r>
      <w:r w:rsidRPr="007C3A36">
        <w:rPr>
          <w:rFonts w:ascii="Arial" w:hAnsi="Arial" w:cs="Arial"/>
          <w:spacing w:val="-4"/>
          <w:sz w:val="18"/>
          <w:szCs w:val="18"/>
        </w:rPr>
        <w:t>as disclosed in accounting policy.</w:t>
      </w:r>
    </w:p>
    <w:p w14:paraId="41BE1B74" w14:textId="77777777" w:rsidR="000D7ACB" w:rsidRPr="007C3A36" w:rsidRDefault="000D7ACB" w:rsidP="00076EF5">
      <w:pPr>
        <w:pStyle w:val="a"/>
        <w:ind w:right="0"/>
        <w:jc w:val="thaiDistribute"/>
        <w:rPr>
          <w:rFonts w:ascii="Arial" w:hAnsi="Arial" w:cs="Arial"/>
          <w:sz w:val="18"/>
          <w:szCs w:val="18"/>
          <w:lang w:val="en-GB"/>
        </w:rPr>
      </w:pPr>
    </w:p>
    <w:p w14:paraId="35300E47" w14:textId="57B2806F" w:rsidR="000D7ACB" w:rsidRPr="007C3A36" w:rsidRDefault="000D7ACB" w:rsidP="00886DA9">
      <w:pPr>
        <w:rPr>
          <w:rFonts w:ascii="Arial" w:hAnsi="Arial" w:cs="Arial"/>
          <w:spacing w:val="-4"/>
          <w:sz w:val="18"/>
          <w:szCs w:val="18"/>
        </w:rPr>
      </w:pPr>
      <w:r w:rsidRPr="007C3A36">
        <w:rPr>
          <w:rFonts w:ascii="Arial" w:hAnsi="Arial" w:cs="Arial"/>
          <w:spacing w:val="-4"/>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6A23CC" w:rsidRPr="007C3A36">
        <w:rPr>
          <w:rFonts w:ascii="Arial" w:hAnsi="Arial" w:cs="Arial"/>
          <w:spacing w:val="-4"/>
          <w:sz w:val="18"/>
          <w:szCs w:val="18"/>
          <w:lang w:val="en-GB"/>
        </w:rPr>
        <w:t>9</w:t>
      </w:r>
      <w:r w:rsidRPr="007C3A36">
        <w:rPr>
          <w:rFonts w:ascii="Arial" w:hAnsi="Arial" w:cs="Arial"/>
          <w:spacing w:val="-4"/>
          <w:sz w:val="18"/>
          <w:szCs w:val="18"/>
        </w:rPr>
        <w:t>.</w:t>
      </w:r>
    </w:p>
    <w:p w14:paraId="0FA08B2B" w14:textId="77777777" w:rsidR="00157382" w:rsidRPr="007C3A36" w:rsidRDefault="00157382" w:rsidP="00157382">
      <w:pPr>
        <w:jc w:val="thaiDistribute"/>
        <w:rPr>
          <w:rFonts w:ascii="Arial" w:hAnsi="Arial" w:cs="Arial"/>
          <w:spacing w:val="-4"/>
          <w:sz w:val="18"/>
          <w:szCs w:val="18"/>
        </w:rPr>
      </w:pPr>
    </w:p>
    <w:p w14:paraId="1D07AE24" w14:textId="77777777" w:rsidR="00A9456F" w:rsidRPr="007C3A36" w:rsidRDefault="000D7ACB" w:rsidP="00972E1A">
      <w:pPr>
        <w:rPr>
          <w:rFonts w:ascii="Arial" w:hAnsi="Arial" w:cs="Arial"/>
          <w:spacing w:val="-4"/>
          <w:sz w:val="18"/>
          <w:szCs w:val="18"/>
        </w:rPr>
      </w:pPr>
      <w:r w:rsidRPr="007C3A36">
        <w:rPr>
          <w:rFonts w:ascii="Arial" w:hAnsi="Arial" w:cs="Arial"/>
          <w:spacing w:val="-4"/>
          <w:sz w:val="18"/>
          <w:szCs w:val="18"/>
        </w:rPr>
        <w:t>An English version of the consolidated and separate financial statements have been prepared from the statutory</w:t>
      </w:r>
      <w:r w:rsidR="00157382" w:rsidRPr="007C3A36">
        <w:rPr>
          <w:rFonts w:ascii="Arial" w:hAnsi="Arial" w:cs="Arial"/>
          <w:spacing w:val="-4"/>
          <w:sz w:val="18"/>
          <w:szCs w:val="18"/>
        </w:rPr>
        <w:t xml:space="preserve"> </w:t>
      </w:r>
      <w:r w:rsidRPr="007C3A36">
        <w:rPr>
          <w:rFonts w:ascii="Arial" w:hAnsi="Arial" w:cs="Arial"/>
          <w:spacing w:val="-4"/>
          <w:sz w:val="18"/>
          <w:szCs w:val="18"/>
        </w:rPr>
        <w:t>financial</w:t>
      </w:r>
      <w:r w:rsidR="00157382" w:rsidRPr="007C3A36">
        <w:rPr>
          <w:rFonts w:ascii="Arial" w:hAnsi="Arial" w:cs="Arial"/>
          <w:spacing w:val="-4"/>
          <w:sz w:val="18"/>
          <w:szCs w:val="18"/>
        </w:rPr>
        <w:t xml:space="preserve"> </w:t>
      </w:r>
      <w:r w:rsidRPr="007C3A36">
        <w:rPr>
          <w:rFonts w:ascii="Arial" w:hAnsi="Arial" w:cs="Arial"/>
          <w:spacing w:val="-4"/>
          <w:sz w:val="18"/>
          <w:szCs w:val="18"/>
        </w:rPr>
        <w:t>statements that are in the Thai language. In the event of a conflict or a difference in interpretation between the two</w:t>
      </w:r>
      <w:r w:rsidR="00157382" w:rsidRPr="007C3A36">
        <w:rPr>
          <w:rFonts w:ascii="Arial" w:hAnsi="Arial" w:cs="Arial"/>
          <w:spacing w:val="-4"/>
          <w:sz w:val="18"/>
          <w:szCs w:val="18"/>
        </w:rPr>
        <w:t xml:space="preserve"> l</w:t>
      </w:r>
      <w:r w:rsidRPr="007C3A36">
        <w:rPr>
          <w:rFonts w:ascii="Arial" w:hAnsi="Arial" w:cs="Arial"/>
          <w:spacing w:val="-4"/>
          <w:sz w:val="18"/>
          <w:szCs w:val="18"/>
        </w:rPr>
        <w:t>anguages,</w:t>
      </w:r>
      <w:r w:rsidR="00157382" w:rsidRPr="007C3A36">
        <w:rPr>
          <w:rFonts w:ascii="Arial" w:hAnsi="Arial" w:cs="Arial"/>
          <w:spacing w:val="-4"/>
          <w:sz w:val="18"/>
          <w:szCs w:val="18"/>
        </w:rPr>
        <w:t xml:space="preserve"> </w:t>
      </w:r>
      <w:r w:rsidRPr="007C3A36">
        <w:rPr>
          <w:rFonts w:ascii="Arial" w:hAnsi="Arial" w:cs="Arial"/>
          <w:spacing w:val="-4"/>
          <w:sz w:val="18"/>
          <w:szCs w:val="18"/>
        </w:rPr>
        <w:t>the Thai language statutory financial statements shall</w:t>
      </w:r>
      <w:r w:rsidR="00157382" w:rsidRPr="007C3A36">
        <w:rPr>
          <w:rFonts w:ascii="Arial" w:hAnsi="Arial" w:cs="Arial"/>
          <w:spacing w:val="-4"/>
          <w:sz w:val="18"/>
          <w:szCs w:val="18"/>
        </w:rPr>
        <w:t xml:space="preserve"> </w:t>
      </w:r>
      <w:r w:rsidRPr="007C3A36">
        <w:rPr>
          <w:rFonts w:ascii="Arial" w:hAnsi="Arial" w:cs="Arial"/>
          <w:spacing w:val="-4"/>
          <w:sz w:val="18"/>
          <w:szCs w:val="18"/>
        </w:rPr>
        <w:t>prevail.</w:t>
      </w:r>
    </w:p>
    <w:p w14:paraId="4AB0536D" w14:textId="77777777" w:rsidR="00972E1A" w:rsidRPr="007C3A36" w:rsidRDefault="00972E1A" w:rsidP="00972E1A">
      <w:pPr>
        <w:rPr>
          <w:rFonts w:ascii="Arial" w:hAnsi="Arial" w:cs="Arial"/>
          <w:spacing w:val="-4"/>
        </w:rPr>
      </w:pPr>
    </w:p>
    <w:p w14:paraId="54C2B9F6" w14:textId="77777777" w:rsidR="00D24FE8" w:rsidRPr="007C3A36" w:rsidRDefault="00D24FE8" w:rsidP="00972E1A">
      <w:pPr>
        <w:rPr>
          <w:rFonts w:ascii="Arial" w:hAnsi="Arial" w:cs="Arial"/>
          <w:spacing w:val="-4"/>
          <w:sz w:val="18"/>
          <w:szCs w:val="18"/>
        </w:rPr>
        <w:sectPr w:rsidR="00D24FE8" w:rsidRPr="007C3A36" w:rsidSect="00D00D5E">
          <w:headerReference w:type="default" r:id="rId8"/>
          <w:footerReference w:type="default" r:id="rId9"/>
          <w:pgSz w:w="11909" w:h="16834" w:code="9"/>
          <w:pgMar w:top="1254" w:right="720" w:bottom="720" w:left="1728" w:header="706" w:footer="706" w:gutter="0"/>
          <w:pgNumType w:start="16"/>
          <w:cols w:space="708"/>
          <w:docGrid w:linePitch="360"/>
        </w:sectPr>
      </w:pPr>
    </w:p>
    <w:p w14:paraId="4D64F353" w14:textId="77777777" w:rsidR="000D7ACB" w:rsidRPr="007C3A36" w:rsidRDefault="000D7ACB" w:rsidP="00886DA9">
      <w:pPr>
        <w:rPr>
          <w:rFonts w:ascii="Arial" w:hAnsi="Arial" w:cs="Arial"/>
          <w:spacing w:val="-4"/>
          <w:sz w:val="18"/>
          <w:szCs w:val="18"/>
        </w:rPr>
      </w:pPr>
    </w:p>
    <w:p w14:paraId="34D792A4" w14:textId="77777777" w:rsidR="00D172D6" w:rsidRPr="007C3A36" w:rsidRDefault="00D172D6" w:rsidP="00076EF5">
      <w:pPr>
        <w:rPr>
          <w:rFonts w:ascii="Arial" w:hAnsi="Arial" w:cs="Arial"/>
          <w:spacing w:val="-4"/>
          <w:sz w:val="18"/>
          <w:szCs w:val="18"/>
        </w:rPr>
      </w:pPr>
    </w:p>
    <w:tbl>
      <w:tblPr>
        <w:tblW w:w="9461" w:type="dxa"/>
        <w:tblInd w:w="108" w:type="dxa"/>
        <w:tblLook w:val="04A0" w:firstRow="1" w:lastRow="0" w:firstColumn="1" w:lastColumn="0" w:noHBand="0" w:noVBand="1"/>
      </w:tblPr>
      <w:tblGrid>
        <w:gridCol w:w="9461"/>
      </w:tblGrid>
      <w:tr w:rsidR="002F2BF3" w:rsidRPr="007C3A36" w14:paraId="16B003E7" w14:textId="77777777" w:rsidTr="00886DA9">
        <w:trPr>
          <w:trHeight w:val="389"/>
        </w:trPr>
        <w:tc>
          <w:tcPr>
            <w:tcW w:w="9461" w:type="dxa"/>
            <w:shd w:val="clear" w:color="auto" w:fill="FFA543"/>
            <w:vAlign w:val="center"/>
          </w:tcPr>
          <w:p w14:paraId="4D216F1A" w14:textId="77777777" w:rsidR="002F2BF3" w:rsidRPr="007C3A36" w:rsidRDefault="00B14D45" w:rsidP="00886DA9">
            <w:pPr>
              <w:pStyle w:val="Heading1"/>
              <w:keepNext w:val="0"/>
              <w:spacing w:before="0" w:after="0"/>
              <w:ind w:left="432" w:hanging="432"/>
              <w:jc w:val="left"/>
              <w:rPr>
                <w:rFonts w:ascii="Arial" w:eastAsia="BrowalliaUPC" w:hAnsi="Arial" w:cs="Arial"/>
                <w:color w:val="FFFFFF"/>
                <w:spacing w:val="-2"/>
                <w:kern w:val="28"/>
                <w:sz w:val="18"/>
                <w:szCs w:val="18"/>
              </w:rPr>
            </w:pPr>
            <w:r w:rsidRPr="007C3A36">
              <w:rPr>
                <w:rFonts w:ascii="Arial" w:eastAsia="BrowalliaUPC" w:hAnsi="Arial" w:cs="Arial"/>
                <w:color w:val="FFFFFF"/>
                <w:spacing w:val="-2"/>
                <w:kern w:val="28"/>
                <w:sz w:val="18"/>
                <w:szCs w:val="18"/>
                <w:lang w:val="en-GB"/>
              </w:rPr>
              <w:t>3</w:t>
            </w:r>
            <w:r w:rsidR="002F2BF3" w:rsidRPr="007C3A36">
              <w:rPr>
                <w:rFonts w:ascii="Arial" w:eastAsia="BrowalliaUPC" w:hAnsi="Arial" w:cs="Arial"/>
                <w:color w:val="FFFFFF"/>
                <w:spacing w:val="-2"/>
                <w:kern w:val="28"/>
                <w:sz w:val="18"/>
                <w:szCs w:val="18"/>
              </w:rPr>
              <w:tab/>
              <w:t>New and amended financial reporting standards</w:t>
            </w:r>
          </w:p>
        </w:tc>
      </w:tr>
    </w:tbl>
    <w:p w14:paraId="79926505" w14:textId="77777777" w:rsidR="003B2399" w:rsidRPr="007C3A36" w:rsidRDefault="003B2399" w:rsidP="00076EF5">
      <w:pPr>
        <w:rPr>
          <w:rFonts w:ascii="Arial" w:hAnsi="Arial" w:cs="Arial"/>
          <w:spacing w:val="-4"/>
          <w:sz w:val="18"/>
          <w:szCs w:val="18"/>
        </w:rPr>
      </w:pPr>
    </w:p>
    <w:p w14:paraId="003A6230" w14:textId="56F5C22C" w:rsidR="000D7ACB" w:rsidRPr="007C3A36" w:rsidRDefault="00B14D45" w:rsidP="00103E70">
      <w:pPr>
        <w:ind w:left="540" w:hanging="540"/>
        <w:jc w:val="thaiDistribute"/>
        <w:rPr>
          <w:rFonts w:ascii="Arial" w:hAnsi="Arial" w:cs="Arial"/>
          <w:b/>
          <w:bCs/>
          <w:color w:val="CF4A02"/>
          <w:sz w:val="18"/>
          <w:szCs w:val="18"/>
          <w:lang w:val="en-GB"/>
        </w:rPr>
      </w:pPr>
      <w:bookmarkStart w:id="1" w:name="_Toc48735995"/>
      <w:r w:rsidRPr="007C3A36">
        <w:rPr>
          <w:rFonts w:ascii="Arial" w:hAnsi="Arial" w:cs="Arial"/>
          <w:b/>
          <w:bCs/>
          <w:color w:val="CF4A02"/>
          <w:sz w:val="18"/>
          <w:szCs w:val="18"/>
          <w:lang w:val="en-GB"/>
        </w:rPr>
        <w:t>3</w:t>
      </w:r>
      <w:r w:rsidR="000D7ACB" w:rsidRPr="007C3A36">
        <w:rPr>
          <w:rFonts w:ascii="Arial" w:hAnsi="Arial" w:cs="Arial"/>
          <w:b/>
          <w:bCs/>
          <w:color w:val="CF4A02"/>
          <w:sz w:val="18"/>
          <w:szCs w:val="18"/>
        </w:rPr>
        <w:t>.</w:t>
      </w:r>
      <w:r w:rsidRPr="007C3A36">
        <w:rPr>
          <w:rFonts w:ascii="Arial" w:hAnsi="Arial" w:cs="Arial"/>
          <w:b/>
          <w:bCs/>
          <w:color w:val="CF4A02"/>
          <w:sz w:val="18"/>
          <w:szCs w:val="18"/>
          <w:lang w:val="en-GB"/>
        </w:rPr>
        <w:t>1</w:t>
      </w:r>
      <w:r w:rsidR="000D7ACB" w:rsidRPr="007C3A36">
        <w:rPr>
          <w:rFonts w:ascii="Arial" w:hAnsi="Arial" w:cs="Arial"/>
          <w:b/>
          <w:bCs/>
          <w:color w:val="CF4A02"/>
          <w:sz w:val="18"/>
          <w:szCs w:val="18"/>
        </w:rPr>
        <w:tab/>
        <w:t xml:space="preserve">New and amended financial reporting standards that are effective for accounting period beginning on or after </w:t>
      </w:r>
      <w:r w:rsidRPr="007C3A36">
        <w:rPr>
          <w:rFonts w:ascii="Arial" w:hAnsi="Arial" w:cs="Arial"/>
          <w:b/>
          <w:bCs/>
          <w:color w:val="CF4A02"/>
          <w:sz w:val="18"/>
          <w:szCs w:val="18"/>
          <w:lang w:val="en-GB"/>
        </w:rPr>
        <w:t>1</w:t>
      </w:r>
      <w:r w:rsidR="000D7ACB" w:rsidRPr="007C3A36">
        <w:rPr>
          <w:rFonts w:ascii="Arial" w:hAnsi="Arial" w:cs="Arial"/>
          <w:b/>
          <w:bCs/>
          <w:color w:val="CF4A02"/>
          <w:sz w:val="18"/>
          <w:szCs w:val="18"/>
        </w:rPr>
        <w:t xml:space="preserve"> January </w:t>
      </w:r>
      <w:r w:rsidRPr="007C3A36">
        <w:rPr>
          <w:rFonts w:ascii="Arial" w:hAnsi="Arial" w:cs="Arial"/>
          <w:b/>
          <w:bCs/>
          <w:color w:val="CF4A02"/>
          <w:sz w:val="18"/>
          <w:szCs w:val="18"/>
          <w:lang w:val="en-GB"/>
        </w:rPr>
        <w:t>202</w:t>
      </w:r>
      <w:r w:rsidR="00103E70" w:rsidRPr="007C3A36">
        <w:rPr>
          <w:rFonts w:ascii="Arial" w:hAnsi="Arial" w:cs="Arial"/>
          <w:b/>
          <w:bCs/>
          <w:color w:val="CF4A02"/>
          <w:sz w:val="18"/>
          <w:szCs w:val="18"/>
          <w:lang w:val="en-GB"/>
        </w:rPr>
        <w:t>3</w:t>
      </w:r>
      <w:r w:rsidR="000D7ACB" w:rsidRPr="007C3A36">
        <w:rPr>
          <w:rFonts w:ascii="Arial" w:hAnsi="Arial" w:cs="Arial"/>
          <w:b/>
          <w:bCs/>
          <w:color w:val="CF4A02"/>
          <w:sz w:val="18"/>
          <w:szCs w:val="18"/>
        </w:rPr>
        <w:t xml:space="preserve"> and </w:t>
      </w:r>
      <w:r w:rsidR="009961B2" w:rsidRPr="007C3A36">
        <w:rPr>
          <w:rFonts w:ascii="Arial" w:hAnsi="Arial" w:cs="Arial"/>
          <w:b/>
          <w:bCs/>
          <w:color w:val="CF4A02"/>
          <w:sz w:val="18"/>
          <w:szCs w:val="18"/>
        </w:rPr>
        <w:t>rel</w:t>
      </w:r>
      <w:r w:rsidR="00BD172E" w:rsidRPr="007C3A36">
        <w:rPr>
          <w:rFonts w:ascii="Arial" w:hAnsi="Arial" w:cs="Arial"/>
          <w:b/>
          <w:bCs/>
          <w:color w:val="CF4A02"/>
          <w:sz w:val="18"/>
          <w:szCs w:val="18"/>
        </w:rPr>
        <w:t>evant</w:t>
      </w:r>
      <w:r w:rsidR="000D7ACB" w:rsidRPr="007C3A36">
        <w:rPr>
          <w:rFonts w:ascii="Arial" w:hAnsi="Arial" w:cs="Arial"/>
          <w:b/>
          <w:bCs/>
          <w:color w:val="CF4A02"/>
          <w:sz w:val="18"/>
          <w:szCs w:val="18"/>
        </w:rPr>
        <w:t xml:space="preserve"> to the Group</w:t>
      </w:r>
      <w:bookmarkEnd w:id="1"/>
    </w:p>
    <w:p w14:paraId="5AD5782B" w14:textId="77777777" w:rsidR="00883434" w:rsidRPr="007C3A36" w:rsidRDefault="00883434" w:rsidP="009A0607">
      <w:pPr>
        <w:ind w:left="540"/>
        <w:rPr>
          <w:rFonts w:ascii="Arial" w:eastAsia="Times New Roman" w:hAnsi="Arial" w:cs="Arial"/>
          <w:b/>
          <w:bCs/>
          <w:color w:val="CF4A02"/>
          <w:sz w:val="18"/>
          <w:szCs w:val="18"/>
          <w:lang w:val="en-GB" w:eastAsia="en-GB"/>
        </w:rPr>
      </w:pPr>
    </w:p>
    <w:p w14:paraId="4A6FF452" w14:textId="77777777" w:rsidR="00883434" w:rsidRPr="007C3A36" w:rsidRDefault="00883434" w:rsidP="00883434">
      <w:pPr>
        <w:ind w:left="540"/>
        <w:rPr>
          <w:rFonts w:ascii="Arial" w:hAnsi="Arial" w:cs="Arial"/>
          <w:sz w:val="18"/>
          <w:szCs w:val="18"/>
        </w:rPr>
      </w:pPr>
      <w:r w:rsidRPr="007C3A36">
        <w:rPr>
          <w:rFonts w:ascii="Arial" w:hAnsi="Arial" w:cs="Arial"/>
          <w:sz w:val="18"/>
          <w:szCs w:val="18"/>
        </w:rPr>
        <w:t>The Group’s management has assessed that the new and amended financial reporting standard does not have impact to the Group</w:t>
      </w:r>
      <w:r w:rsidRPr="007C3A36">
        <w:rPr>
          <w:rFonts w:ascii="Arial" w:eastAsia="Arial Unicode MS" w:hAnsi="Arial" w:cs="Arial"/>
          <w:sz w:val="18"/>
          <w:szCs w:val="18"/>
        </w:rPr>
        <w:t>.</w:t>
      </w:r>
    </w:p>
    <w:p w14:paraId="43FCC8D4" w14:textId="77777777" w:rsidR="009961B2" w:rsidRPr="007C3A36" w:rsidRDefault="009961B2" w:rsidP="009A0607">
      <w:pPr>
        <w:ind w:left="540"/>
        <w:rPr>
          <w:rFonts w:ascii="Arial" w:eastAsia="Times New Roman" w:hAnsi="Arial" w:cs="Arial"/>
          <w:b/>
          <w:bCs/>
          <w:color w:val="CF4A02"/>
          <w:sz w:val="18"/>
          <w:szCs w:val="18"/>
          <w:lang w:val="en-GB" w:eastAsia="en-GB"/>
        </w:rPr>
      </w:pPr>
    </w:p>
    <w:p w14:paraId="53B13B17" w14:textId="30BC87E4" w:rsidR="0058727B" w:rsidRPr="007C3A36" w:rsidRDefault="00B14D45" w:rsidP="006A7C3C">
      <w:pPr>
        <w:ind w:left="540" w:hanging="540"/>
        <w:jc w:val="thaiDistribute"/>
        <w:rPr>
          <w:rFonts w:ascii="Arial" w:hAnsi="Arial" w:cs="Arial"/>
          <w:b/>
          <w:bCs/>
          <w:color w:val="CF4A02"/>
          <w:sz w:val="18"/>
          <w:szCs w:val="18"/>
        </w:rPr>
      </w:pPr>
      <w:r w:rsidRPr="007C3A36">
        <w:rPr>
          <w:rFonts w:ascii="Arial" w:hAnsi="Arial" w:cs="Arial"/>
          <w:b/>
          <w:bCs/>
          <w:color w:val="CF4A02"/>
          <w:sz w:val="18"/>
          <w:szCs w:val="18"/>
          <w:lang w:val="en-GB"/>
        </w:rPr>
        <w:t>3</w:t>
      </w:r>
      <w:r w:rsidR="0058727B" w:rsidRPr="007C3A36">
        <w:rPr>
          <w:rFonts w:ascii="Arial" w:hAnsi="Arial" w:cs="Arial"/>
          <w:b/>
          <w:bCs/>
          <w:color w:val="CF4A02"/>
          <w:sz w:val="18"/>
          <w:szCs w:val="18"/>
        </w:rPr>
        <w:t>.</w:t>
      </w:r>
      <w:r w:rsidRPr="007C3A36">
        <w:rPr>
          <w:rFonts w:ascii="Arial" w:hAnsi="Arial" w:cs="Arial"/>
          <w:b/>
          <w:bCs/>
          <w:color w:val="CF4A02"/>
          <w:sz w:val="18"/>
          <w:szCs w:val="18"/>
          <w:lang w:val="en-GB"/>
        </w:rPr>
        <w:t>2</w:t>
      </w:r>
      <w:r w:rsidR="0058727B" w:rsidRPr="007C3A36">
        <w:rPr>
          <w:rFonts w:ascii="Arial" w:hAnsi="Arial" w:cs="Arial"/>
          <w:b/>
          <w:bCs/>
          <w:color w:val="CF4A02"/>
          <w:sz w:val="18"/>
          <w:szCs w:val="18"/>
        </w:rPr>
        <w:tab/>
        <w:t>Amended financial reporting standards that are effective for accounting period beginning</w:t>
      </w:r>
      <w:r w:rsidR="00E8427F" w:rsidRPr="007C3A36">
        <w:rPr>
          <w:rFonts w:ascii="Arial" w:hAnsi="Arial" w:cs="Arial"/>
          <w:b/>
          <w:bCs/>
          <w:color w:val="CF4A02"/>
          <w:sz w:val="18"/>
          <w:szCs w:val="18"/>
        </w:rPr>
        <w:t xml:space="preserve"> </w:t>
      </w:r>
      <w:r w:rsidR="006E540E" w:rsidRPr="007C3A36">
        <w:rPr>
          <w:rFonts w:ascii="Arial" w:hAnsi="Arial" w:cs="Arial"/>
          <w:b/>
          <w:bCs/>
          <w:color w:val="CF4A02"/>
          <w:sz w:val="18"/>
          <w:szCs w:val="18"/>
        </w:rPr>
        <w:t>on</w:t>
      </w:r>
      <w:r w:rsidR="0058727B" w:rsidRPr="007C3A36">
        <w:rPr>
          <w:rFonts w:ascii="Arial" w:hAnsi="Arial" w:cs="Arial"/>
          <w:b/>
          <w:bCs/>
          <w:color w:val="CF4A02"/>
          <w:sz w:val="18"/>
          <w:szCs w:val="18"/>
        </w:rPr>
        <w:t xml:space="preserve"> or</w:t>
      </w:r>
      <w:r w:rsidR="007E7D85" w:rsidRPr="007C3A36">
        <w:rPr>
          <w:rFonts w:ascii="Arial" w:hAnsi="Arial" w:cs="Arial"/>
          <w:b/>
          <w:bCs/>
          <w:color w:val="CF4A02"/>
          <w:sz w:val="18"/>
          <w:szCs w:val="18"/>
        </w:rPr>
        <w:t xml:space="preserve"> </w:t>
      </w:r>
      <w:r w:rsidR="0058727B" w:rsidRPr="007C3A36">
        <w:rPr>
          <w:rFonts w:ascii="Arial" w:hAnsi="Arial" w:cs="Arial"/>
          <w:b/>
          <w:bCs/>
          <w:color w:val="CF4A02"/>
          <w:sz w:val="18"/>
          <w:szCs w:val="18"/>
        </w:rPr>
        <w:t xml:space="preserve">after </w:t>
      </w:r>
      <w:r w:rsidR="007C3A36" w:rsidRPr="007C3A36">
        <w:rPr>
          <w:rFonts w:ascii="Arial" w:hAnsi="Arial" w:cs="Arial"/>
          <w:b/>
          <w:bCs/>
          <w:color w:val="CF4A02"/>
          <w:sz w:val="18"/>
          <w:szCs w:val="18"/>
        </w:rPr>
        <w:br/>
      </w:r>
      <w:r w:rsidRPr="007C3A36">
        <w:rPr>
          <w:rFonts w:ascii="Arial" w:hAnsi="Arial" w:cs="Arial"/>
          <w:b/>
          <w:bCs/>
          <w:color w:val="CF4A02"/>
          <w:sz w:val="18"/>
          <w:szCs w:val="18"/>
          <w:lang w:val="en-GB"/>
        </w:rPr>
        <w:t>1</w:t>
      </w:r>
      <w:r w:rsidR="0058727B" w:rsidRPr="007C3A36">
        <w:rPr>
          <w:rFonts w:ascii="Arial" w:hAnsi="Arial" w:cs="Arial"/>
          <w:b/>
          <w:bCs/>
          <w:color w:val="CF4A02"/>
          <w:sz w:val="18"/>
          <w:szCs w:val="18"/>
        </w:rPr>
        <w:t xml:space="preserve"> January </w:t>
      </w:r>
      <w:r w:rsidRPr="007C3A36">
        <w:rPr>
          <w:rFonts w:ascii="Arial" w:hAnsi="Arial" w:cs="Arial"/>
          <w:b/>
          <w:bCs/>
          <w:color w:val="CF4A02"/>
          <w:sz w:val="18"/>
          <w:szCs w:val="18"/>
          <w:lang w:val="en-GB"/>
        </w:rPr>
        <w:t>202</w:t>
      </w:r>
      <w:r w:rsidR="00185C91" w:rsidRPr="007C3A36">
        <w:rPr>
          <w:rFonts w:ascii="Arial" w:hAnsi="Arial" w:cs="Arial"/>
          <w:b/>
          <w:bCs/>
          <w:color w:val="CF4A02"/>
          <w:sz w:val="18"/>
          <w:szCs w:val="18"/>
          <w:lang w:val="en-GB"/>
        </w:rPr>
        <w:t>4</w:t>
      </w:r>
      <w:r w:rsidR="00855726" w:rsidRPr="007C3A36">
        <w:rPr>
          <w:rFonts w:ascii="Arial" w:hAnsi="Arial" w:cs="Arial"/>
          <w:b/>
          <w:bCs/>
          <w:color w:val="CF4A02"/>
          <w:sz w:val="18"/>
          <w:szCs w:val="18"/>
        </w:rPr>
        <w:t xml:space="preserve"> </w:t>
      </w:r>
      <w:r w:rsidR="00646589" w:rsidRPr="007C3A36">
        <w:rPr>
          <w:rFonts w:ascii="Arial" w:hAnsi="Arial" w:cs="Arial"/>
          <w:b/>
          <w:bCs/>
          <w:color w:val="CF4A02"/>
          <w:sz w:val="18"/>
          <w:szCs w:val="18"/>
        </w:rPr>
        <w:t>and rel</w:t>
      </w:r>
      <w:r w:rsidR="00BD172E" w:rsidRPr="007C3A36">
        <w:rPr>
          <w:rFonts w:ascii="Arial" w:hAnsi="Arial" w:cs="Arial"/>
          <w:b/>
          <w:bCs/>
          <w:color w:val="CF4A02"/>
          <w:sz w:val="18"/>
          <w:szCs w:val="18"/>
        </w:rPr>
        <w:t>evant</w:t>
      </w:r>
      <w:r w:rsidR="00646589" w:rsidRPr="007C3A36">
        <w:rPr>
          <w:rFonts w:ascii="Arial" w:hAnsi="Arial" w:cs="Arial"/>
          <w:b/>
          <w:bCs/>
          <w:color w:val="CF4A02"/>
          <w:sz w:val="18"/>
          <w:szCs w:val="18"/>
        </w:rPr>
        <w:t xml:space="preserve"> to the Group</w:t>
      </w:r>
    </w:p>
    <w:p w14:paraId="5134C589" w14:textId="77777777" w:rsidR="00883434" w:rsidRPr="007C3A36" w:rsidRDefault="00883434" w:rsidP="009A0607">
      <w:pPr>
        <w:ind w:left="540"/>
        <w:rPr>
          <w:rFonts w:ascii="Arial" w:eastAsia="Times New Roman" w:hAnsi="Arial" w:cs="Arial"/>
          <w:b/>
          <w:bCs/>
          <w:color w:val="CF4A02"/>
          <w:sz w:val="18"/>
          <w:szCs w:val="18"/>
          <w:lang w:val="en-GB" w:eastAsia="en-GB"/>
        </w:rPr>
      </w:pPr>
    </w:p>
    <w:p w14:paraId="784DE439" w14:textId="1AA35CE9" w:rsidR="003D5879" w:rsidRPr="007C3A36" w:rsidRDefault="003D5879" w:rsidP="003D5879">
      <w:pPr>
        <w:ind w:left="540"/>
        <w:rPr>
          <w:rFonts w:ascii="Arial" w:eastAsia="Times New Roman" w:hAnsi="Arial" w:cs="Arial"/>
          <w:sz w:val="18"/>
          <w:szCs w:val="18"/>
          <w:lang w:val="en-GB" w:eastAsia="en-GB"/>
        </w:rPr>
      </w:pPr>
      <w:r w:rsidRPr="007C3A36">
        <w:rPr>
          <w:rFonts w:ascii="Arial" w:eastAsia="Times New Roman" w:hAnsi="Arial" w:cs="Arial"/>
          <w:sz w:val="18"/>
          <w:szCs w:val="18"/>
          <w:lang w:val="en-GB" w:eastAsia="en-GB"/>
        </w:rPr>
        <w:t>The following amended TFRSs were not mandatory for the current reporting period and the Group has</w:t>
      </w:r>
      <w:r w:rsidR="004D6A9A" w:rsidRPr="007C3A36">
        <w:rPr>
          <w:rFonts w:ascii="Arial" w:eastAsia="Times New Roman" w:hAnsi="Arial" w:cs="Arial"/>
          <w:sz w:val="18"/>
          <w:szCs w:val="18"/>
          <w:lang w:val="en-GB" w:eastAsia="en-GB"/>
        </w:rPr>
        <w:t xml:space="preserve"> not</w:t>
      </w:r>
      <w:r w:rsidRPr="007C3A36">
        <w:rPr>
          <w:rFonts w:ascii="Arial" w:eastAsia="Times New Roman" w:hAnsi="Arial" w:cs="Arial"/>
          <w:sz w:val="18"/>
          <w:szCs w:val="18"/>
          <w:lang w:val="en-GB" w:eastAsia="en-GB"/>
        </w:rPr>
        <w:t xml:space="preserve"> early adopted them. </w:t>
      </w:r>
      <w:r w:rsidR="00CB5F6E" w:rsidRPr="007C3A36">
        <w:rPr>
          <w:rFonts w:ascii="Arial" w:eastAsia="Times New Roman" w:hAnsi="Arial" w:cs="Arial"/>
          <w:sz w:val="18"/>
          <w:szCs w:val="18"/>
          <w:lang w:val="en-GB" w:eastAsia="en-GB"/>
        </w:rPr>
        <w:t>The management is assessing the impact from the amended financial reporting standards.</w:t>
      </w:r>
    </w:p>
    <w:p w14:paraId="5F395AB6" w14:textId="77777777" w:rsidR="003D5879" w:rsidRPr="007C3A36" w:rsidRDefault="003D5879" w:rsidP="003D5879">
      <w:pPr>
        <w:ind w:left="540"/>
        <w:rPr>
          <w:rFonts w:ascii="Arial" w:eastAsia="Times New Roman" w:hAnsi="Arial" w:cs="Arial"/>
          <w:b/>
          <w:bCs/>
          <w:color w:val="CF4A02"/>
          <w:sz w:val="18"/>
          <w:szCs w:val="18"/>
          <w:lang w:val="en-GB" w:eastAsia="en-GB"/>
        </w:rPr>
      </w:pPr>
    </w:p>
    <w:p w14:paraId="3659E9A2" w14:textId="7D701AD1" w:rsidR="003D5879" w:rsidRPr="007C3A36" w:rsidRDefault="003D5879" w:rsidP="009A0607">
      <w:pPr>
        <w:numPr>
          <w:ilvl w:val="0"/>
          <w:numId w:val="14"/>
        </w:numPr>
        <w:tabs>
          <w:tab w:val="left" w:pos="1080"/>
        </w:tabs>
        <w:ind w:left="1080" w:hanging="540"/>
        <w:rPr>
          <w:rFonts w:ascii="Arial" w:eastAsia="Times New Roman" w:hAnsi="Arial" w:cs="Arial"/>
          <w:spacing w:val="-4"/>
          <w:sz w:val="18"/>
          <w:szCs w:val="18"/>
          <w:lang w:val="en-GB" w:eastAsia="en-GB"/>
        </w:rPr>
      </w:pPr>
      <w:r w:rsidRPr="007C3A36">
        <w:rPr>
          <w:rFonts w:ascii="Arial" w:eastAsia="Times New Roman" w:hAnsi="Arial" w:cs="Arial"/>
          <w:b/>
          <w:bCs/>
          <w:color w:val="CF4A02"/>
          <w:spacing w:val="-6"/>
          <w:sz w:val="18"/>
          <w:szCs w:val="18"/>
          <w:lang w:val="en-GB" w:eastAsia="en-GB"/>
        </w:rPr>
        <w:t xml:space="preserve">Amendment to TAS 1 - Presentation of financial statements </w:t>
      </w:r>
      <w:r w:rsidRPr="007C3A36">
        <w:rPr>
          <w:rFonts w:ascii="Arial" w:eastAsia="Times New Roman" w:hAnsi="Arial" w:cs="Arial"/>
          <w:spacing w:val="-6"/>
          <w:sz w:val="18"/>
          <w:szCs w:val="18"/>
          <w:lang w:val="en-GB" w:eastAsia="en-GB"/>
        </w:rPr>
        <w:t>revised the disclosure from ‘significant accounting</w:t>
      </w:r>
      <w:r w:rsidRPr="007C3A36">
        <w:rPr>
          <w:rFonts w:ascii="Arial" w:eastAsia="Times New Roman" w:hAnsi="Arial" w:cs="Arial"/>
          <w:spacing w:val="-4"/>
          <w:sz w:val="18"/>
          <w:szCs w:val="18"/>
          <w:lang w:val="en-GB" w:eastAsia="en-GB"/>
        </w:rPr>
        <w:t xml:space="preserve"> policies’ to ‘material accounting </w:t>
      </w:r>
      <w:proofErr w:type="gramStart"/>
      <w:r w:rsidRPr="007C3A36">
        <w:rPr>
          <w:rFonts w:ascii="Arial" w:eastAsia="Times New Roman" w:hAnsi="Arial" w:cs="Arial"/>
          <w:spacing w:val="-4"/>
          <w:sz w:val="18"/>
          <w:szCs w:val="18"/>
          <w:lang w:val="en-GB" w:eastAsia="en-GB"/>
        </w:rPr>
        <w:t>policies’</w:t>
      </w:r>
      <w:proofErr w:type="gramEnd"/>
      <w:r w:rsidRPr="007C3A36">
        <w:rPr>
          <w:rFonts w:ascii="Arial" w:eastAsia="Times New Roman" w:hAnsi="Arial" w:cs="Arial"/>
          <w:spacing w:val="-4"/>
          <w:sz w:val="18"/>
          <w:szCs w:val="18"/>
          <w:lang w:val="en-GB" w:eastAsia="en-GB"/>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3264CCCF" w14:textId="2C9050CA" w:rsidR="003D5879" w:rsidRPr="007C3A36" w:rsidRDefault="003D5879" w:rsidP="003D5879">
      <w:pPr>
        <w:ind w:left="540"/>
        <w:rPr>
          <w:rFonts w:ascii="Arial" w:eastAsia="Times New Roman" w:hAnsi="Arial" w:cs="Arial"/>
          <w:b/>
          <w:bCs/>
          <w:color w:val="CF4A02"/>
          <w:sz w:val="18"/>
          <w:szCs w:val="18"/>
          <w:lang w:val="en-GB" w:eastAsia="en-GB"/>
        </w:rPr>
      </w:pPr>
    </w:p>
    <w:p w14:paraId="6011FCAF" w14:textId="2F9F79E6" w:rsidR="003D5879" w:rsidRPr="007C3A36" w:rsidRDefault="003D5879" w:rsidP="009A0607">
      <w:pPr>
        <w:numPr>
          <w:ilvl w:val="0"/>
          <w:numId w:val="14"/>
        </w:numPr>
        <w:tabs>
          <w:tab w:val="left" w:pos="1080"/>
        </w:tabs>
        <w:ind w:left="1080" w:hanging="540"/>
        <w:rPr>
          <w:rFonts w:ascii="Arial" w:eastAsia="Times New Roman" w:hAnsi="Arial" w:cs="Arial"/>
          <w:sz w:val="18"/>
          <w:szCs w:val="18"/>
          <w:lang w:val="en-GB" w:eastAsia="en-GB"/>
        </w:rPr>
      </w:pPr>
      <w:r w:rsidRPr="007C3A36">
        <w:rPr>
          <w:rFonts w:ascii="Arial" w:eastAsia="Times New Roman" w:hAnsi="Arial" w:cs="Arial"/>
          <w:b/>
          <w:bCs/>
          <w:color w:val="CF4A02"/>
          <w:sz w:val="18"/>
          <w:szCs w:val="18"/>
          <w:lang w:val="en-GB" w:eastAsia="en-GB"/>
        </w:rPr>
        <w:t xml:space="preserve">Amendment to TAS 8 - Accounting policies, changes in accounting estimates and errors </w:t>
      </w:r>
      <w:r w:rsidRPr="007C3A36">
        <w:rPr>
          <w:rFonts w:ascii="Arial" w:eastAsia="Times New Roman" w:hAnsi="Arial" w:cs="Arial"/>
          <w:sz w:val="18"/>
          <w:szCs w:val="18"/>
          <w:lang w:val="en-GB" w:eastAsia="en-GB"/>
        </w:rPr>
        <w:t xml:space="preserve">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w:t>
      </w:r>
      <w:r w:rsidRPr="007C3A36">
        <w:rPr>
          <w:rFonts w:ascii="Arial" w:eastAsia="Times New Roman" w:hAnsi="Arial" w:cs="Arial"/>
          <w:spacing w:val="-4"/>
          <w:sz w:val="18"/>
          <w:szCs w:val="18"/>
          <w:lang w:val="en-GB" w:eastAsia="en-GB"/>
        </w:rPr>
        <w:t>from the date of that change. Whereas changes in accounting policies are generally applied retr</w:t>
      </w:r>
      <w:r w:rsidRPr="007C3A36">
        <w:rPr>
          <w:rFonts w:ascii="Arial" w:eastAsia="Times New Roman" w:hAnsi="Arial" w:cs="Arial"/>
          <w:sz w:val="18"/>
          <w:szCs w:val="18"/>
          <w:lang w:val="en-GB" w:eastAsia="en-GB"/>
        </w:rPr>
        <w:t>ospectively to past transactions and other past events as well as the current period as if the new accounting policy had always been applied.</w:t>
      </w:r>
    </w:p>
    <w:p w14:paraId="2D17BD76" w14:textId="77777777" w:rsidR="003D5879" w:rsidRPr="007C3A36" w:rsidRDefault="003D5879" w:rsidP="003D5879">
      <w:pPr>
        <w:ind w:left="540"/>
        <w:rPr>
          <w:rFonts w:ascii="Arial" w:eastAsia="Times New Roman" w:hAnsi="Arial" w:cs="Arial"/>
          <w:b/>
          <w:bCs/>
          <w:color w:val="CF4A02"/>
          <w:sz w:val="18"/>
          <w:szCs w:val="18"/>
          <w:lang w:val="en-GB" w:eastAsia="en-GB"/>
        </w:rPr>
      </w:pPr>
    </w:p>
    <w:p w14:paraId="48517DC7" w14:textId="02C23E71" w:rsidR="00CC45A3" w:rsidRPr="007C3A36" w:rsidRDefault="003D5879" w:rsidP="009A0607">
      <w:pPr>
        <w:numPr>
          <w:ilvl w:val="0"/>
          <w:numId w:val="14"/>
        </w:numPr>
        <w:tabs>
          <w:tab w:val="left" w:pos="1080"/>
        </w:tabs>
        <w:ind w:left="1080" w:hanging="540"/>
        <w:rPr>
          <w:rFonts w:ascii="Arial" w:eastAsia="Times New Roman" w:hAnsi="Arial" w:cs="Arial"/>
          <w:b/>
          <w:bCs/>
          <w:color w:val="CF4A02"/>
          <w:sz w:val="18"/>
          <w:szCs w:val="18"/>
          <w:lang w:val="en-GB" w:eastAsia="en-GB"/>
        </w:rPr>
      </w:pPr>
      <w:r w:rsidRPr="007C3A36">
        <w:rPr>
          <w:rFonts w:ascii="Arial" w:eastAsia="Times New Roman" w:hAnsi="Arial" w:cs="Arial"/>
          <w:b/>
          <w:bCs/>
          <w:color w:val="CF4A02"/>
          <w:sz w:val="18"/>
          <w:szCs w:val="18"/>
          <w:lang w:val="en-GB" w:eastAsia="en-GB"/>
        </w:rPr>
        <w:t>Amendments to TAS 12 - Income taxes</w:t>
      </w:r>
    </w:p>
    <w:p w14:paraId="7AB64928" w14:textId="77777777" w:rsidR="00B6677D" w:rsidRPr="007C3A36" w:rsidRDefault="00B6677D" w:rsidP="009A0607">
      <w:pPr>
        <w:ind w:left="1080"/>
        <w:rPr>
          <w:rFonts w:ascii="Arial" w:eastAsia="Times New Roman" w:hAnsi="Arial" w:cs="Arial"/>
          <w:b/>
          <w:bCs/>
          <w:color w:val="CF4A02"/>
          <w:sz w:val="18"/>
          <w:szCs w:val="18"/>
          <w:lang w:val="en-GB" w:eastAsia="en-GB"/>
        </w:rPr>
      </w:pPr>
    </w:p>
    <w:p w14:paraId="3315C9FC" w14:textId="5B703536" w:rsidR="003D5879" w:rsidRPr="007C3A36" w:rsidRDefault="00B6677D" w:rsidP="009A0607">
      <w:pPr>
        <w:ind w:left="1080"/>
        <w:rPr>
          <w:rFonts w:ascii="Arial" w:eastAsia="Times New Roman" w:hAnsi="Arial" w:cs="Arial"/>
          <w:sz w:val="18"/>
          <w:szCs w:val="18"/>
          <w:lang w:val="en-GB" w:eastAsia="en-GB"/>
        </w:rPr>
      </w:pPr>
      <w:r w:rsidRPr="007C3A36">
        <w:rPr>
          <w:rFonts w:ascii="Arial" w:eastAsia="Times New Roman" w:hAnsi="Arial" w:cs="Arial"/>
          <w:sz w:val="18"/>
          <w:szCs w:val="18"/>
          <w:lang w:val="en-GB" w:eastAsia="en-GB"/>
        </w:rPr>
        <w:t>C</w:t>
      </w:r>
      <w:r w:rsidR="003D5879" w:rsidRPr="007C3A36">
        <w:rPr>
          <w:rFonts w:ascii="Arial" w:eastAsia="Times New Roman" w:hAnsi="Arial" w:cs="Arial"/>
          <w:sz w:val="18"/>
          <w:szCs w:val="18"/>
          <w:lang w:val="en-GB" w:eastAsia="en-GB"/>
        </w:rPr>
        <w:t>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324CC6F8" w14:textId="148D13AF" w:rsidR="006E6B04" w:rsidRPr="007C3A36" w:rsidRDefault="0099189B" w:rsidP="0099189B">
      <w:pPr>
        <w:tabs>
          <w:tab w:val="left" w:pos="4476"/>
        </w:tabs>
        <w:ind w:left="1080"/>
        <w:rPr>
          <w:rFonts w:ascii="Arial" w:eastAsia="Times New Roman" w:hAnsi="Arial" w:cs="Arial"/>
          <w:sz w:val="18"/>
          <w:szCs w:val="18"/>
          <w:lang w:val="en-GB" w:eastAsia="en-GB"/>
        </w:rPr>
      </w:pPr>
      <w:r w:rsidRPr="007C3A36">
        <w:rPr>
          <w:rFonts w:ascii="Arial" w:eastAsia="Times New Roman" w:hAnsi="Arial" w:cs="Arial"/>
          <w:sz w:val="18"/>
          <w:szCs w:val="18"/>
          <w:lang w:val="en-GB" w:eastAsia="en-GB"/>
        </w:rPr>
        <w:tab/>
      </w:r>
    </w:p>
    <w:p w14:paraId="65F28C35" w14:textId="09FFB844" w:rsidR="003D5879" w:rsidRPr="007C3A36" w:rsidRDefault="003D5879" w:rsidP="009A0607">
      <w:pPr>
        <w:ind w:left="1080"/>
        <w:rPr>
          <w:rFonts w:ascii="Arial" w:eastAsia="Times New Roman" w:hAnsi="Arial" w:cs="Arial"/>
          <w:sz w:val="18"/>
          <w:szCs w:val="18"/>
          <w:lang w:val="en-GB" w:eastAsia="en-GB"/>
        </w:rPr>
      </w:pPr>
      <w:r w:rsidRPr="007C3A36">
        <w:rPr>
          <w:rFonts w:ascii="Arial" w:eastAsia="Times New Roman" w:hAnsi="Arial" w:cs="Arial"/>
          <w:sz w:val="18"/>
          <w:szCs w:val="18"/>
          <w:lang w:val="en-GB" w:eastAsia="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05D76AFF" w14:textId="77777777" w:rsidR="002638C5" w:rsidRPr="007C3A36" w:rsidRDefault="002638C5" w:rsidP="009A0607">
      <w:pPr>
        <w:ind w:left="1080"/>
        <w:rPr>
          <w:rFonts w:ascii="Arial" w:eastAsia="Times New Roman" w:hAnsi="Arial" w:cs="Arial"/>
          <w:sz w:val="18"/>
          <w:szCs w:val="18"/>
          <w:lang w:val="en-GB" w:eastAsia="en-GB"/>
        </w:rPr>
      </w:pPr>
    </w:p>
    <w:p w14:paraId="24F9A7EB" w14:textId="019A0CF1" w:rsidR="003D5879" w:rsidRPr="007C3A36" w:rsidRDefault="003D5879" w:rsidP="009A0607">
      <w:pPr>
        <w:numPr>
          <w:ilvl w:val="0"/>
          <w:numId w:val="17"/>
        </w:numPr>
        <w:ind w:left="1440"/>
        <w:rPr>
          <w:rFonts w:ascii="Arial" w:eastAsia="Times New Roman" w:hAnsi="Arial" w:cs="Arial"/>
          <w:sz w:val="18"/>
          <w:szCs w:val="18"/>
          <w:lang w:val="en-GB" w:eastAsia="en-GB"/>
        </w:rPr>
      </w:pPr>
      <w:r w:rsidRPr="007C3A36">
        <w:rPr>
          <w:rFonts w:ascii="Arial" w:eastAsia="Times New Roman" w:hAnsi="Arial" w:cs="Arial"/>
          <w:sz w:val="18"/>
          <w:szCs w:val="18"/>
          <w:lang w:val="en-GB" w:eastAsia="en-GB"/>
        </w:rPr>
        <w:t>right-of-use assets and lease liabilities, and</w:t>
      </w:r>
    </w:p>
    <w:p w14:paraId="18ABB3F9" w14:textId="77777777" w:rsidR="003D5879" w:rsidRPr="007C3A36" w:rsidRDefault="003D5879" w:rsidP="009A0607">
      <w:pPr>
        <w:numPr>
          <w:ilvl w:val="0"/>
          <w:numId w:val="17"/>
        </w:numPr>
        <w:ind w:left="1440"/>
        <w:rPr>
          <w:rFonts w:ascii="Arial" w:eastAsia="Times New Roman" w:hAnsi="Arial" w:cs="Arial"/>
          <w:sz w:val="18"/>
          <w:szCs w:val="18"/>
          <w:lang w:val="en-GB" w:eastAsia="en-GB"/>
        </w:rPr>
      </w:pPr>
      <w:r w:rsidRPr="007C3A36">
        <w:rPr>
          <w:rFonts w:ascii="Arial" w:eastAsia="Times New Roman" w:hAnsi="Arial" w:cs="Arial"/>
          <w:sz w:val="18"/>
          <w:szCs w:val="18"/>
          <w:lang w:val="en-GB" w:eastAsia="en-GB"/>
        </w:rPr>
        <w:t>decommissioning, restoration and similar liabilities, and the corresponding amounts recognised as part of the cost of the related assets.</w:t>
      </w:r>
    </w:p>
    <w:p w14:paraId="2FF7191F" w14:textId="77777777" w:rsidR="00185C91" w:rsidRPr="007C3A36" w:rsidRDefault="00185C91" w:rsidP="009A0607">
      <w:pPr>
        <w:ind w:left="540"/>
        <w:rPr>
          <w:rFonts w:ascii="Arial" w:eastAsia="Times New Roman" w:hAnsi="Arial" w:cs="Arial"/>
          <w:sz w:val="18"/>
          <w:szCs w:val="18"/>
          <w:lang w:val="en-GB" w:eastAsia="en-GB"/>
        </w:rPr>
      </w:pPr>
    </w:p>
    <w:p w14:paraId="0E240385" w14:textId="77777777" w:rsidR="003D5879" w:rsidRPr="007C3A36" w:rsidRDefault="003D5879" w:rsidP="009A0607">
      <w:pPr>
        <w:ind w:left="540"/>
        <w:rPr>
          <w:rFonts w:ascii="Arial" w:eastAsia="Times New Roman" w:hAnsi="Arial" w:cs="Arial"/>
          <w:sz w:val="18"/>
          <w:szCs w:val="18"/>
          <w:lang w:val="en-GB" w:eastAsia="en-GB"/>
        </w:rPr>
      </w:pPr>
      <w:r w:rsidRPr="007C3A36">
        <w:rPr>
          <w:rFonts w:ascii="Arial" w:eastAsia="Times New Roman" w:hAnsi="Arial" w:cs="Arial"/>
          <w:sz w:val="18"/>
          <w:szCs w:val="18"/>
          <w:lang w:val="en-GB" w:eastAsia="en-GB"/>
        </w:rPr>
        <w:t>The cumulative effect of recognising these adjustments is recognised at the beginning of retained earnings or any other component of equity, as appropriate.</w:t>
      </w:r>
    </w:p>
    <w:p w14:paraId="0962301E" w14:textId="77777777" w:rsidR="00A9456F" w:rsidRPr="007C3A36" w:rsidRDefault="00A9456F" w:rsidP="009A0607">
      <w:pPr>
        <w:ind w:left="540"/>
        <w:rPr>
          <w:rFonts w:ascii="Arial" w:eastAsia="Arial Unicode MS" w:hAnsi="Arial" w:cs="Arial"/>
          <w:spacing w:val="-6"/>
          <w:sz w:val="18"/>
          <w:szCs w:val="18"/>
          <w:lang w:val="en-GB" w:eastAsia="en-US"/>
        </w:rPr>
      </w:pPr>
    </w:p>
    <w:p w14:paraId="0AD6CEF7" w14:textId="4BB5F4B1" w:rsidR="00BE691D" w:rsidRPr="007C3A36" w:rsidRDefault="00BE691D" w:rsidP="00BE691D">
      <w:pPr>
        <w:ind w:left="540" w:hanging="540"/>
        <w:jc w:val="thaiDistribute"/>
        <w:rPr>
          <w:rFonts w:ascii="Arial" w:hAnsi="Arial" w:cs="Arial"/>
          <w:b/>
          <w:bCs/>
          <w:color w:val="CF4A02"/>
          <w:sz w:val="18"/>
          <w:szCs w:val="18"/>
        </w:rPr>
      </w:pPr>
      <w:r w:rsidRPr="007C3A36">
        <w:rPr>
          <w:rFonts w:ascii="Arial" w:hAnsi="Arial" w:cs="Arial"/>
          <w:b/>
          <w:bCs/>
          <w:color w:val="CF4A02"/>
          <w:sz w:val="18"/>
          <w:szCs w:val="18"/>
          <w:lang w:val="en-GB"/>
        </w:rPr>
        <w:t>3</w:t>
      </w:r>
      <w:r w:rsidRPr="007C3A36">
        <w:rPr>
          <w:rFonts w:ascii="Arial" w:hAnsi="Arial" w:cs="Arial"/>
          <w:b/>
          <w:bCs/>
          <w:color w:val="CF4A02"/>
          <w:sz w:val="18"/>
          <w:szCs w:val="18"/>
        </w:rPr>
        <w:t>.</w:t>
      </w:r>
      <w:r w:rsidRPr="007C3A36">
        <w:rPr>
          <w:rFonts w:ascii="Arial" w:hAnsi="Arial" w:cs="Arial"/>
          <w:b/>
          <w:bCs/>
          <w:color w:val="CF4A02"/>
          <w:sz w:val="18"/>
          <w:szCs w:val="18"/>
          <w:lang w:val="en-GB"/>
        </w:rPr>
        <w:t>3</w:t>
      </w:r>
      <w:r w:rsidRPr="007C3A36">
        <w:rPr>
          <w:rFonts w:ascii="Arial" w:hAnsi="Arial" w:cs="Arial"/>
          <w:b/>
          <w:bCs/>
          <w:color w:val="CF4A02"/>
          <w:sz w:val="18"/>
          <w:szCs w:val="18"/>
        </w:rPr>
        <w:tab/>
        <w:t xml:space="preserve">Amended financial reporting standards that are effective for accounting period beginning on or after </w:t>
      </w:r>
      <w:r w:rsidR="007C3A36" w:rsidRPr="007C3A36">
        <w:rPr>
          <w:rFonts w:ascii="Arial" w:hAnsi="Arial" w:cs="Arial"/>
          <w:b/>
          <w:bCs/>
          <w:color w:val="CF4A02"/>
          <w:sz w:val="18"/>
          <w:szCs w:val="18"/>
        </w:rPr>
        <w:br/>
      </w:r>
      <w:r w:rsidRPr="007C3A36">
        <w:rPr>
          <w:rFonts w:ascii="Arial" w:hAnsi="Arial" w:cs="Arial"/>
          <w:b/>
          <w:bCs/>
          <w:color w:val="CF4A02"/>
          <w:sz w:val="18"/>
          <w:szCs w:val="18"/>
          <w:lang w:val="en-GB"/>
        </w:rPr>
        <w:t>1</w:t>
      </w:r>
      <w:r w:rsidRPr="007C3A36">
        <w:rPr>
          <w:rFonts w:ascii="Arial" w:hAnsi="Arial" w:cs="Arial"/>
          <w:b/>
          <w:bCs/>
          <w:color w:val="CF4A02"/>
          <w:sz w:val="18"/>
          <w:szCs w:val="18"/>
        </w:rPr>
        <w:t xml:space="preserve"> January </w:t>
      </w:r>
      <w:r w:rsidRPr="007C3A36">
        <w:rPr>
          <w:rFonts w:ascii="Arial" w:hAnsi="Arial" w:cs="Arial"/>
          <w:b/>
          <w:bCs/>
          <w:color w:val="CF4A02"/>
          <w:sz w:val="18"/>
          <w:szCs w:val="18"/>
          <w:lang w:val="en-GB"/>
        </w:rPr>
        <w:t>2025</w:t>
      </w:r>
      <w:r w:rsidRPr="007C3A36">
        <w:rPr>
          <w:rFonts w:ascii="Arial" w:hAnsi="Arial" w:cs="Arial"/>
          <w:b/>
          <w:bCs/>
          <w:color w:val="CF4A02"/>
          <w:sz w:val="18"/>
          <w:szCs w:val="18"/>
        </w:rPr>
        <w:t xml:space="preserve"> </w:t>
      </w:r>
    </w:p>
    <w:p w14:paraId="4D8A1B66" w14:textId="77777777" w:rsidR="00DB2FA8" w:rsidRPr="007C3A36" w:rsidRDefault="00DB2FA8" w:rsidP="009A0607">
      <w:pPr>
        <w:ind w:left="540"/>
        <w:jc w:val="thaiDistribute"/>
        <w:rPr>
          <w:rFonts w:ascii="Arial" w:hAnsi="Arial" w:cs="Arial"/>
          <w:b/>
          <w:bCs/>
          <w:color w:val="CF4A02"/>
          <w:sz w:val="18"/>
          <w:szCs w:val="18"/>
        </w:rPr>
      </w:pPr>
    </w:p>
    <w:p w14:paraId="1CC97CAE" w14:textId="09451733" w:rsidR="003674EA" w:rsidRPr="007C3A36" w:rsidRDefault="003674EA" w:rsidP="009A0607">
      <w:pPr>
        <w:ind w:left="540"/>
        <w:jc w:val="thaiDistribute"/>
        <w:rPr>
          <w:rFonts w:ascii="Arial" w:hAnsi="Arial" w:cs="Arial"/>
          <w:sz w:val="18"/>
          <w:szCs w:val="18"/>
        </w:rPr>
      </w:pPr>
      <w:r w:rsidRPr="007C3A36">
        <w:rPr>
          <w:rFonts w:ascii="Arial" w:hAnsi="Arial" w:cs="Arial"/>
          <w:sz w:val="18"/>
          <w:szCs w:val="18"/>
        </w:rPr>
        <w:t xml:space="preserve">The amended TFRSs have been issued that are not mandatory for the current reporting period and have not been adopted by the </w:t>
      </w:r>
      <w:r w:rsidR="00CB5F6E" w:rsidRPr="007C3A36">
        <w:rPr>
          <w:rFonts w:ascii="Arial" w:hAnsi="Arial" w:cs="Arial"/>
          <w:sz w:val="18"/>
          <w:szCs w:val="18"/>
        </w:rPr>
        <w:t>G</w:t>
      </w:r>
      <w:r w:rsidRPr="007C3A36">
        <w:rPr>
          <w:rFonts w:ascii="Arial" w:hAnsi="Arial" w:cs="Arial"/>
          <w:sz w:val="18"/>
          <w:szCs w:val="18"/>
        </w:rPr>
        <w:t xml:space="preserve">roup. </w:t>
      </w:r>
    </w:p>
    <w:p w14:paraId="67970205" w14:textId="78C0D9CD" w:rsidR="00DB2FA8" w:rsidRPr="007C3A36" w:rsidRDefault="00DB2FA8" w:rsidP="009A0607">
      <w:pPr>
        <w:ind w:left="540"/>
        <w:jc w:val="thaiDistribute"/>
        <w:rPr>
          <w:rFonts w:ascii="Arial" w:hAnsi="Arial" w:cs="Arial"/>
          <w:b/>
          <w:bCs/>
          <w:color w:val="CF4A02"/>
        </w:rPr>
      </w:pPr>
    </w:p>
    <w:p w14:paraId="58A5C64F" w14:textId="0D09CA06" w:rsidR="00A75C30" w:rsidRPr="007C3A36" w:rsidRDefault="009A0607" w:rsidP="009A0607">
      <w:pPr>
        <w:rPr>
          <w:rFonts w:ascii="Arial" w:eastAsia="Arial Unicode MS" w:hAnsi="Arial" w:cs="Arial"/>
          <w:spacing w:val="-6"/>
          <w:sz w:val="18"/>
          <w:szCs w:val="18"/>
          <w:lang w:val="en-GB" w:eastAsia="en-US"/>
        </w:rPr>
      </w:pPr>
      <w:r w:rsidRPr="007C3A36">
        <w:rPr>
          <w:rFonts w:ascii="Arial" w:eastAsia="Arial Unicode MS" w:hAnsi="Arial" w:cs="Arial"/>
          <w:spacing w:val="-6"/>
          <w:lang w:eastAsia="en-US"/>
        </w:rPr>
        <w:br w:type="page"/>
      </w:r>
    </w:p>
    <w:p w14:paraId="3F2E4D66" w14:textId="77777777" w:rsidR="00A75C30" w:rsidRPr="007C3A36" w:rsidRDefault="00A75C30" w:rsidP="003674EA">
      <w:pPr>
        <w:rPr>
          <w:rFonts w:ascii="Arial" w:eastAsia="Arial Unicode MS" w:hAnsi="Arial" w:cs="Arial"/>
          <w:spacing w:val="-6"/>
          <w:sz w:val="18"/>
          <w:szCs w:val="18"/>
          <w:lang w:val="en-GB" w:eastAsia="en-US"/>
        </w:rPr>
      </w:pPr>
    </w:p>
    <w:tbl>
      <w:tblPr>
        <w:tblW w:w="9461" w:type="dxa"/>
        <w:tblInd w:w="108" w:type="dxa"/>
        <w:shd w:val="clear" w:color="auto" w:fill="FFA543"/>
        <w:tblLayout w:type="fixed"/>
        <w:tblLook w:val="04A0" w:firstRow="1" w:lastRow="0" w:firstColumn="1" w:lastColumn="0" w:noHBand="0" w:noVBand="1"/>
      </w:tblPr>
      <w:tblGrid>
        <w:gridCol w:w="9461"/>
      </w:tblGrid>
      <w:tr w:rsidR="007E0119" w:rsidRPr="007C3A36" w14:paraId="5E6D9138" w14:textId="77777777">
        <w:trPr>
          <w:trHeight w:val="400"/>
        </w:trPr>
        <w:tc>
          <w:tcPr>
            <w:tcW w:w="9461" w:type="dxa"/>
            <w:shd w:val="clear" w:color="auto" w:fill="FFA543"/>
            <w:vAlign w:val="center"/>
          </w:tcPr>
          <w:p w14:paraId="5D8BFCC9" w14:textId="3BE02D82" w:rsidR="007E0119" w:rsidRPr="007C3A36" w:rsidRDefault="007E0119">
            <w:pPr>
              <w:widowControl w:val="0"/>
              <w:tabs>
                <w:tab w:val="left" w:pos="432"/>
              </w:tabs>
              <w:rPr>
                <w:rFonts w:ascii="Arial" w:eastAsia="Arial Unicode MS" w:hAnsi="Arial" w:cs="Arial"/>
                <w:b/>
                <w:bCs/>
                <w:color w:val="FFFFFF"/>
                <w:sz w:val="18"/>
                <w:szCs w:val="18"/>
                <w:u w:color="7030A0"/>
                <w:cs/>
              </w:rPr>
            </w:pPr>
            <w:r w:rsidRPr="007C3A36">
              <w:rPr>
                <w:rFonts w:ascii="Arial" w:eastAsia="Arial Unicode MS" w:hAnsi="Arial" w:cs="Arial"/>
                <w:b/>
                <w:bCs/>
                <w:color w:val="FFFFFF"/>
                <w:sz w:val="18"/>
                <w:szCs w:val="18"/>
                <w:u w:color="7030A0"/>
                <w:lang w:val="en-GB"/>
              </w:rPr>
              <w:t>4</w:t>
            </w:r>
            <w:r w:rsidRPr="007C3A36">
              <w:rPr>
                <w:rFonts w:ascii="Arial" w:eastAsia="Arial Unicode MS" w:hAnsi="Arial" w:cs="Arial"/>
                <w:b/>
                <w:bCs/>
                <w:color w:val="FFFFFF"/>
                <w:sz w:val="18"/>
                <w:szCs w:val="18"/>
                <w:u w:color="7030A0"/>
              </w:rPr>
              <w:tab/>
            </w:r>
            <w:r w:rsidR="00090DC3" w:rsidRPr="007C3A36">
              <w:rPr>
                <w:rFonts w:ascii="Arial" w:eastAsia="Arial Unicode MS" w:hAnsi="Arial" w:cs="Arial"/>
                <w:b/>
                <w:bCs/>
                <w:color w:val="FFFFFF"/>
                <w:sz w:val="18"/>
                <w:szCs w:val="18"/>
                <w:u w:color="7030A0"/>
              </w:rPr>
              <w:t>Change</w:t>
            </w:r>
            <w:r w:rsidR="001A728F" w:rsidRPr="007C3A36">
              <w:rPr>
                <w:rFonts w:ascii="Arial" w:eastAsia="Arial Unicode MS" w:hAnsi="Arial" w:cs="Arial"/>
                <w:b/>
                <w:bCs/>
                <w:color w:val="FFFFFF"/>
                <w:sz w:val="18"/>
                <w:szCs w:val="18"/>
                <w:u w:color="7030A0"/>
              </w:rPr>
              <w:t>s</w:t>
            </w:r>
            <w:r w:rsidR="00090DC3" w:rsidRPr="007C3A36">
              <w:rPr>
                <w:rFonts w:ascii="Arial" w:eastAsia="Arial Unicode MS" w:hAnsi="Arial" w:cs="Arial"/>
                <w:b/>
                <w:bCs/>
                <w:color w:val="FFFFFF"/>
                <w:sz w:val="18"/>
                <w:szCs w:val="18"/>
                <w:u w:color="7030A0"/>
              </w:rPr>
              <w:t xml:space="preserve"> in </w:t>
            </w:r>
            <w:r w:rsidR="001A728F" w:rsidRPr="007C3A36">
              <w:rPr>
                <w:rFonts w:ascii="Arial" w:eastAsia="Arial Unicode MS" w:hAnsi="Arial" w:cs="Arial"/>
                <w:b/>
                <w:bCs/>
                <w:color w:val="FFFFFF"/>
                <w:sz w:val="18"/>
                <w:szCs w:val="18"/>
                <w:u w:color="7030A0"/>
              </w:rPr>
              <w:t>a</w:t>
            </w:r>
            <w:r w:rsidR="00090DC3" w:rsidRPr="007C3A36">
              <w:rPr>
                <w:rFonts w:ascii="Arial" w:eastAsia="Arial Unicode MS" w:hAnsi="Arial" w:cs="Arial"/>
                <w:b/>
                <w:bCs/>
                <w:color w:val="FFFFFF"/>
                <w:sz w:val="18"/>
                <w:szCs w:val="18"/>
                <w:u w:color="7030A0"/>
              </w:rPr>
              <w:t xml:space="preserve">ccounting </w:t>
            </w:r>
            <w:r w:rsidR="001A728F" w:rsidRPr="007C3A36">
              <w:rPr>
                <w:rFonts w:ascii="Arial" w:eastAsia="Arial Unicode MS" w:hAnsi="Arial" w:cs="Arial"/>
                <w:b/>
                <w:bCs/>
                <w:color w:val="FFFFFF"/>
                <w:sz w:val="18"/>
                <w:szCs w:val="18"/>
                <w:u w:color="7030A0"/>
              </w:rPr>
              <w:t>p</w:t>
            </w:r>
            <w:r w:rsidR="00090DC3" w:rsidRPr="007C3A36">
              <w:rPr>
                <w:rFonts w:ascii="Arial" w:eastAsia="Arial Unicode MS" w:hAnsi="Arial" w:cs="Arial"/>
                <w:b/>
                <w:bCs/>
                <w:color w:val="FFFFFF"/>
                <w:sz w:val="18"/>
                <w:szCs w:val="18"/>
                <w:u w:color="7030A0"/>
              </w:rPr>
              <w:t>o</w:t>
            </w:r>
            <w:r w:rsidR="001A728F" w:rsidRPr="007C3A36">
              <w:rPr>
                <w:rFonts w:ascii="Arial" w:eastAsia="Arial Unicode MS" w:hAnsi="Arial" w:cs="Arial"/>
                <w:b/>
                <w:bCs/>
                <w:color w:val="FFFFFF"/>
                <w:sz w:val="18"/>
                <w:szCs w:val="18"/>
                <w:u w:color="7030A0"/>
              </w:rPr>
              <w:t>licy</w:t>
            </w:r>
          </w:p>
        </w:tc>
      </w:tr>
    </w:tbl>
    <w:p w14:paraId="2C690842" w14:textId="77777777" w:rsidR="007E0119" w:rsidRPr="007C3A36" w:rsidRDefault="007E0119" w:rsidP="007E0119">
      <w:pPr>
        <w:ind w:left="540"/>
        <w:jc w:val="thaiDistribute"/>
        <w:outlineLvl w:val="0"/>
        <w:rPr>
          <w:rFonts w:ascii="Arial" w:eastAsia="Arial Unicode MS" w:hAnsi="Arial" w:cs="Arial"/>
          <w:sz w:val="18"/>
          <w:szCs w:val="18"/>
          <w:lang w:val="en-GB"/>
        </w:rPr>
      </w:pPr>
    </w:p>
    <w:p w14:paraId="546E8991" w14:textId="298CBEEF" w:rsidR="007E0119" w:rsidRPr="007C3A36" w:rsidRDefault="007E0119" w:rsidP="007E0119">
      <w:pPr>
        <w:pStyle w:val="Heading2"/>
        <w:spacing w:before="0" w:after="0"/>
        <w:ind w:left="547" w:hanging="547"/>
        <w:jc w:val="left"/>
        <w:rPr>
          <w:rFonts w:ascii="Arial" w:hAnsi="Arial" w:cs="Arial"/>
          <w:i w:val="0"/>
          <w:iCs w:val="0"/>
          <w:color w:val="CF4A02"/>
          <w:sz w:val="18"/>
          <w:szCs w:val="18"/>
        </w:rPr>
      </w:pPr>
      <w:r w:rsidRPr="007C3A36">
        <w:rPr>
          <w:rFonts w:ascii="Arial" w:hAnsi="Arial" w:cs="Arial"/>
          <w:i w:val="0"/>
          <w:iCs w:val="0"/>
          <w:color w:val="CF4A02"/>
          <w:sz w:val="18"/>
          <w:szCs w:val="18"/>
          <w:lang w:val="en-GB"/>
        </w:rPr>
        <w:t>4</w:t>
      </w:r>
      <w:r w:rsidRPr="007C3A36">
        <w:rPr>
          <w:rFonts w:ascii="Arial" w:hAnsi="Arial" w:cs="Arial"/>
          <w:i w:val="0"/>
          <w:iCs w:val="0"/>
          <w:color w:val="CF4A02"/>
          <w:sz w:val="18"/>
          <w:szCs w:val="18"/>
          <w:cs/>
        </w:rPr>
        <w:t>.</w:t>
      </w:r>
      <w:r w:rsidRPr="007C3A36">
        <w:rPr>
          <w:rFonts w:ascii="Arial" w:hAnsi="Arial" w:cs="Arial"/>
          <w:i w:val="0"/>
          <w:iCs w:val="0"/>
          <w:color w:val="CF4A02"/>
          <w:sz w:val="18"/>
          <w:szCs w:val="18"/>
          <w:lang w:val="en-GB"/>
        </w:rPr>
        <w:t>1</w:t>
      </w:r>
      <w:r w:rsidRPr="007C3A36">
        <w:rPr>
          <w:rFonts w:ascii="Arial" w:hAnsi="Arial" w:cs="Arial"/>
          <w:i w:val="0"/>
          <w:iCs w:val="0"/>
          <w:color w:val="CF4A02"/>
          <w:sz w:val="18"/>
          <w:szCs w:val="18"/>
          <w:cs/>
        </w:rPr>
        <w:tab/>
      </w:r>
      <w:r w:rsidR="003C4A03" w:rsidRPr="007C3A36">
        <w:rPr>
          <w:rFonts w:ascii="Arial" w:hAnsi="Arial" w:cs="Arial"/>
          <w:i w:val="0"/>
          <w:iCs w:val="0"/>
          <w:color w:val="CF4A02"/>
          <w:sz w:val="18"/>
          <w:szCs w:val="18"/>
        </w:rPr>
        <w:t>Change in accounting policy</w:t>
      </w:r>
    </w:p>
    <w:p w14:paraId="2FA0655B" w14:textId="77777777" w:rsidR="007E0119" w:rsidRPr="007C3A36" w:rsidRDefault="007E0119" w:rsidP="007E0119">
      <w:pPr>
        <w:pStyle w:val="Heading2"/>
        <w:spacing w:before="0" w:after="0"/>
        <w:ind w:left="547" w:hanging="7"/>
        <w:jc w:val="left"/>
        <w:rPr>
          <w:rFonts w:ascii="Arial" w:hAnsi="Arial" w:cs="Arial"/>
          <w:i w:val="0"/>
          <w:iCs w:val="0"/>
          <w:color w:val="CF4A02"/>
          <w:sz w:val="18"/>
          <w:szCs w:val="18"/>
        </w:rPr>
      </w:pPr>
    </w:p>
    <w:p w14:paraId="09C2A43E" w14:textId="7BA20344" w:rsidR="007E0119" w:rsidRPr="007C3A36" w:rsidRDefault="00D06274" w:rsidP="00382F24">
      <w:pPr>
        <w:ind w:left="540"/>
        <w:rPr>
          <w:rFonts w:ascii="Arial" w:eastAsia="Times New Roman" w:hAnsi="Arial" w:cs="Arial"/>
          <w:sz w:val="18"/>
          <w:szCs w:val="18"/>
          <w:lang w:val="en-GB" w:eastAsia="en-GB"/>
        </w:rPr>
      </w:pPr>
      <w:r w:rsidRPr="007C3A36">
        <w:rPr>
          <w:rFonts w:ascii="Arial" w:eastAsia="Times New Roman" w:hAnsi="Arial" w:cs="Arial"/>
          <w:sz w:val="18"/>
          <w:szCs w:val="18"/>
          <w:lang w:val="en-GB" w:eastAsia="en-GB"/>
        </w:rPr>
        <w:t xml:space="preserve">To reflect the fair value of investment </w:t>
      </w:r>
      <w:r w:rsidR="00E0799E" w:rsidRPr="007C3A36">
        <w:rPr>
          <w:rFonts w:ascii="Arial" w:eastAsia="Times New Roman" w:hAnsi="Arial" w:cs="Arial"/>
          <w:sz w:val="18"/>
          <w:szCs w:val="18"/>
          <w:lang w:val="en-GB" w:eastAsia="en-GB"/>
        </w:rPr>
        <w:t>in</w:t>
      </w:r>
      <w:r w:rsidRPr="007C3A36">
        <w:rPr>
          <w:rFonts w:ascii="Arial" w:eastAsia="Times New Roman" w:hAnsi="Arial" w:cs="Arial"/>
          <w:sz w:val="18"/>
          <w:szCs w:val="18"/>
          <w:lang w:val="en-GB" w:eastAsia="en-GB"/>
        </w:rPr>
        <w:t xml:space="preserve"> subsidiaries and </w:t>
      </w:r>
      <w:r w:rsidR="00E0799E" w:rsidRPr="007C3A36">
        <w:rPr>
          <w:rFonts w:ascii="Arial" w:eastAsia="Times New Roman" w:hAnsi="Arial" w:cs="Arial"/>
          <w:sz w:val="18"/>
          <w:szCs w:val="18"/>
          <w:lang w:val="en-GB" w:eastAsia="en-GB"/>
        </w:rPr>
        <w:t>joint venture</w:t>
      </w:r>
      <w:r w:rsidRPr="007C3A36">
        <w:rPr>
          <w:rFonts w:ascii="Arial" w:eastAsia="Times New Roman" w:hAnsi="Arial" w:cs="Arial"/>
          <w:sz w:val="18"/>
          <w:szCs w:val="18"/>
          <w:lang w:val="en-GB" w:eastAsia="en-GB"/>
        </w:rPr>
        <w:t xml:space="preserve"> which are significant assets of the Group, the Group changes its accounting policies </w:t>
      </w:r>
      <w:r w:rsidR="003A2E5F" w:rsidRPr="007C3A36">
        <w:rPr>
          <w:rFonts w:ascii="Arial" w:eastAsia="Times New Roman" w:hAnsi="Arial" w:cs="Browallia New"/>
          <w:sz w:val="18"/>
          <w:szCs w:val="22"/>
          <w:lang w:eastAsia="en-GB"/>
        </w:rPr>
        <w:t xml:space="preserve">in </w:t>
      </w:r>
      <w:r w:rsidR="00762D4D" w:rsidRPr="007C3A36">
        <w:rPr>
          <w:rFonts w:ascii="Arial" w:eastAsia="Times New Roman" w:hAnsi="Arial" w:cs="Arial"/>
          <w:sz w:val="18"/>
          <w:szCs w:val="18"/>
          <w:lang w:val="en-GB" w:eastAsia="en-GB"/>
        </w:rPr>
        <w:t>accounting for investment in subsidiaries and joint ventures.</w:t>
      </w:r>
    </w:p>
    <w:p w14:paraId="5041BB55" w14:textId="26C76A26" w:rsidR="00D06274" w:rsidRPr="007C3A36" w:rsidRDefault="00D06274" w:rsidP="007C3A36">
      <w:pPr>
        <w:ind w:left="540"/>
        <w:rPr>
          <w:rFonts w:ascii="Arial" w:eastAsia="Times New Roman" w:hAnsi="Arial" w:cs="Arial"/>
          <w:sz w:val="18"/>
          <w:szCs w:val="18"/>
          <w:lang w:val="en-GB" w:eastAsia="en-GB"/>
        </w:rPr>
      </w:pPr>
    </w:p>
    <w:p w14:paraId="4B3FF328" w14:textId="68056347" w:rsidR="007C3A36" w:rsidRPr="007C3A36" w:rsidRDefault="007C3A36" w:rsidP="007C3A36">
      <w:pPr>
        <w:ind w:left="540"/>
        <w:rPr>
          <w:rFonts w:ascii="Arial" w:eastAsia="Times New Roman" w:hAnsi="Arial" w:cs="Arial"/>
          <w:sz w:val="18"/>
          <w:szCs w:val="18"/>
          <w:lang w:val="en-GB" w:eastAsia="en-GB"/>
        </w:rPr>
      </w:pPr>
      <w:r w:rsidRPr="007C3A36">
        <w:rPr>
          <w:rFonts w:ascii="Arial" w:eastAsia="Times New Roman" w:hAnsi="Arial" w:cs="Arial"/>
          <w:sz w:val="18"/>
          <w:szCs w:val="18"/>
          <w:lang w:val="en-GB" w:eastAsia="en-GB"/>
        </w:rPr>
        <w:t xml:space="preserve">Under Thai Accounting Standards: Separate Financial Statement (TAS </w:t>
      </w:r>
      <w:r w:rsidRPr="007C3A36">
        <w:rPr>
          <w:rFonts w:ascii="Arial" w:eastAsia="Times New Roman" w:hAnsi="Arial" w:cs="Arial"/>
          <w:sz w:val="18"/>
          <w:szCs w:val="18"/>
          <w:cs/>
          <w:lang w:val="en-GB" w:eastAsia="en-GB"/>
        </w:rPr>
        <w:t>27)</w:t>
      </w:r>
      <w:r w:rsidRPr="007C3A36">
        <w:rPr>
          <w:rFonts w:ascii="Arial" w:eastAsia="Times New Roman" w:hAnsi="Arial" w:cs="Arial"/>
          <w:sz w:val="18"/>
          <w:szCs w:val="18"/>
          <w:lang w:val="en-GB" w:eastAsia="en-GB"/>
        </w:rPr>
        <w:t>,</w:t>
      </w:r>
      <w:r w:rsidRPr="007C3A36">
        <w:rPr>
          <w:rFonts w:ascii="Arial" w:eastAsia="Times New Roman" w:hAnsi="Arial" w:cs="Arial" w:hint="cs"/>
          <w:sz w:val="18"/>
          <w:szCs w:val="18"/>
          <w:cs/>
          <w:lang w:val="en-GB" w:eastAsia="en-GB"/>
        </w:rPr>
        <w:t xml:space="preserve"> </w:t>
      </w:r>
      <w:r w:rsidRPr="007C3A36">
        <w:rPr>
          <w:rFonts w:ascii="Arial" w:eastAsia="Times New Roman" w:hAnsi="Arial" w:cs="Arial"/>
          <w:sz w:val="18"/>
          <w:szCs w:val="18"/>
          <w:lang w:val="en-GB" w:eastAsia="en-GB"/>
        </w:rPr>
        <w:t xml:space="preserve">the standard provides the choice of </w:t>
      </w:r>
      <w:r w:rsidRPr="007C3A36">
        <w:rPr>
          <w:rFonts w:ascii="Arial" w:eastAsia="Times New Roman" w:hAnsi="Arial" w:cs="Arial"/>
          <w:spacing w:val="-6"/>
          <w:sz w:val="18"/>
          <w:szCs w:val="18"/>
          <w:lang w:val="en-GB" w:eastAsia="en-GB"/>
        </w:rPr>
        <w:t>accounting treatment for investment in subsidiary, joint venture and associate. The Group changes the acc</w:t>
      </w:r>
      <w:r w:rsidRPr="007C3A36">
        <w:rPr>
          <w:rFonts w:ascii="Arial" w:eastAsia="Times New Roman" w:hAnsi="Arial" w:cs="Arial"/>
          <w:sz w:val="18"/>
          <w:szCs w:val="18"/>
          <w:lang w:val="en-GB" w:eastAsia="en-GB"/>
        </w:rPr>
        <w:t>ounting treatment from cost method to equity method for the carrying value of investments in subsidiaries and joint ventures in separate financial statements according to Thai Accounting Standard no.</w:t>
      </w:r>
      <w:r w:rsidRPr="007C3A36">
        <w:rPr>
          <w:rFonts w:ascii="Arial" w:eastAsia="Times New Roman" w:hAnsi="Arial" w:cs="Arial"/>
          <w:sz w:val="18"/>
          <w:szCs w:val="18"/>
          <w:cs/>
          <w:lang w:val="en-GB" w:eastAsia="en-GB"/>
        </w:rPr>
        <w:t>28 (</w:t>
      </w:r>
      <w:r w:rsidRPr="007C3A36">
        <w:rPr>
          <w:rFonts w:ascii="Arial" w:eastAsia="Times New Roman" w:hAnsi="Arial" w:cs="Arial"/>
          <w:sz w:val="18"/>
          <w:szCs w:val="18"/>
          <w:lang w:val="en-GB" w:eastAsia="en-GB"/>
        </w:rPr>
        <w:t xml:space="preserve">TAS </w:t>
      </w:r>
      <w:r w:rsidRPr="007C3A36">
        <w:rPr>
          <w:rFonts w:ascii="Arial" w:eastAsia="Times New Roman" w:hAnsi="Arial" w:cs="Arial"/>
          <w:sz w:val="18"/>
          <w:szCs w:val="18"/>
          <w:cs/>
          <w:lang w:val="en-GB" w:eastAsia="en-GB"/>
        </w:rPr>
        <w:t>28):</w:t>
      </w:r>
      <w:r w:rsidRPr="007C3A36">
        <w:rPr>
          <w:rFonts w:ascii="Arial" w:eastAsia="Times New Roman" w:hAnsi="Arial" w:cs="Arial"/>
          <w:sz w:val="18"/>
          <w:szCs w:val="18"/>
          <w:lang w:val="en-GB" w:eastAsia="en-GB"/>
        </w:rPr>
        <w:t xml:space="preserve"> Investments in Associates and Joint Ventures. Therefore, the carrying value at 1 January 2022 and 31 December 2022 were restated for the comparatives purpose (Full retrospective approach).</w:t>
      </w:r>
    </w:p>
    <w:p w14:paraId="4FFE4857" w14:textId="77777777" w:rsidR="007C3A36" w:rsidRPr="007C3A36" w:rsidRDefault="007C3A36" w:rsidP="00382F24">
      <w:pPr>
        <w:ind w:left="540"/>
        <w:rPr>
          <w:rFonts w:ascii="Arial" w:eastAsia="Times New Roman" w:hAnsi="Arial" w:cs="Arial"/>
          <w:sz w:val="18"/>
          <w:szCs w:val="18"/>
          <w:lang w:val="en-GB" w:eastAsia="en-GB"/>
        </w:rPr>
      </w:pPr>
    </w:p>
    <w:p w14:paraId="31E2E8BC" w14:textId="69D5F3FE" w:rsidR="00C1356C" w:rsidRPr="007C3A36" w:rsidRDefault="002452A2" w:rsidP="00382F24">
      <w:pPr>
        <w:ind w:left="540"/>
        <w:rPr>
          <w:rFonts w:ascii="Arial" w:eastAsia="Arial Unicode MS" w:hAnsi="Arial" w:cs="Arial"/>
          <w:sz w:val="18"/>
          <w:szCs w:val="18"/>
          <w:lang w:val="en-GB"/>
        </w:rPr>
      </w:pPr>
      <w:r w:rsidRPr="007C3A36">
        <w:rPr>
          <w:rFonts w:ascii="Arial" w:eastAsia="Times New Roman" w:hAnsi="Arial" w:cs="Arial"/>
          <w:sz w:val="18"/>
          <w:szCs w:val="18"/>
          <w:lang w:val="en-GB" w:eastAsia="en-GB"/>
        </w:rPr>
        <w:t>The new accounting policies as described in Note 6. Adjustments on the adoption of the new financial reporting standards are disclosed in Note 5.</w:t>
      </w:r>
    </w:p>
    <w:p w14:paraId="63120E7A" w14:textId="77777777" w:rsidR="00D06274" w:rsidRPr="007C3A36" w:rsidRDefault="00D06274" w:rsidP="002452A2">
      <w:pPr>
        <w:ind w:left="540"/>
        <w:jc w:val="left"/>
        <w:rPr>
          <w:rFonts w:ascii="Arial" w:eastAsia="Arial Unicode MS" w:hAnsi="Arial" w:cs="Arial"/>
          <w:sz w:val="18"/>
          <w:szCs w:val="18"/>
          <w:lang w:val="en-GB"/>
        </w:rPr>
      </w:pPr>
    </w:p>
    <w:p w14:paraId="7CAEBC64" w14:textId="77777777" w:rsidR="00D06274" w:rsidRPr="007C3A36" w:rsidRDefault="00D06274" w:rsidP="002452A2">
      <w:pPr>
        <w:ind w:left="540"/>
        <w:jc w:val="left"/>
        <w:rPr>
          <w:rFonts w:ascii="Arial" w:eastAsia="Arial Unicode MS" w:hAnsi="Arial" w:cs="Arial"/>
          <w:sz w:val="18"/>
          <w:szCs w:val="18"/>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C1356C" w:rsidRPr="007C3A36" w14:paraId="314D2D4A" w14:textId="77777777">
        <w:trPr>
          <w:trHeight w:val="400"/>
        </w:trPr>
        <w:tc>
          <w:tcPr>
            <w:tcW w:w="9461" w:type="dxa"/>
            <w:shd w:val="clear" w:color="auto" w:fill="FFA543"/>
            <w:vAlign w:val="center"/>
          </w:tcPr>
          <w:p w14:paraId="0DFCAB88" w14:textId="43C8D65D" w:rsidR="00C1356C" w:rsidRPr="007C3A36" w:rsidRDefault="00914C80">
            <w:pPr>
              <w:widowControl w:val="0"/>
              <w:tabs>
                <w:tab w:val="left" w:pos="432"/>
              </w:tabs>
              <w:rPr>
                <w:rFonts w:ascii="Arial" w:eastAsia="Arial Unicode MS" w:hAnsi="Arial" w:cs="Arial"/>
                <w:b/>
                <w:bCs/>
                <w:color w:val="FFFFFF"/>
                <w:sz w:val="18"/>
                <w:szCs w:val="18"/>
                <w:u w:color="7030A0"/>
                <w:cs/>
              </w:rPr>
            </w:pPr>
            <w:r w:rsidRPr="007C3A36">
              <w:rPr>
                <w:rFonts w:ascii="Arial" w:eastAsia="Arial Unicode MS" w:hAnsi="Arial" w:cs="Arial"/>
                <w:b/>
                <w:bCs/>
                <w:color w:val="FFFFFF"/>
                <w:sz w:val="18"/>
                <w:szCs w:val="18"/>
                <w:u w:color="7030A0"/>
                <w:lang w:val="en-GB"/>
              </w:rPr>
              <w:t>5</w:t>
            </w:r>
            <w:r w:rsidR="00C1356C" w:rsidRPr="007C3A36">
              <w:rPr>
                <w:rFonts w:ascii="Arial" w:eastAsia="Arial Unicode MS" w:hAnsi="Arial" w:cs="Arial"/>
                <w:b/>
                <w:bCs/>
                <w:color w:val="FFFFFF"/>
                <w:sz w:val="18"/>
                <w:szCs w:val="18"/>
                <w:u w:color="7030A0"/>
              </w:rPr>
              <w:tab/>
            </w:r>
            <w:r w:rsidR="00483861" w:rsidRPr="007C3A36">
              <w:rPr>
                <w:rFonts w:ascii="Arial" w:eastAsia="Arial Unicode MS" w:hAnsi="Arial" w:cs="Arial"/>
                <w:b/>
                <w:bCs/>
                <w:color w:val="FFFFFF"/>
                <w:sz w:val="18"/>
                <w:szCs w:val="18"/>
                <w:u w:color="7030A0"/>
              </w:rPr>
              <w:t>Adjustments from</w:t>
            </w:r>
            <w:r w:rsidRPr="007C3A36">
              <w:rPr>
                <w:rFonts w:ascii="Arial" w:eastAsia="Arial Unicode MS" w:hAnsi="Arial" w:cs="Arial"/>
                <w:b/>
                <w:bCs/>
                <w:color w:val="FFFFFF"/>
                <w:sz w:val="18"/>
                <w:szCs w:val="18"/>
                <w:u w:color="7030A0"/>
              </w:rPr>
              <w:t xml:space="preserve"> the changes in accounting policy</w:t>
            </w:r>
          </w:p>
        </w:tc>
      </w:tr>
    </w:tbl>
    <w:p w14:paraId="78CF4227" w14:textId="77777777" w:rsidR="00C1356C" w:rsidRPr="007C3A36" w:rsidRDefault="00C1356C" w:rsidP="00C1356C">
      <w:pPr>
        <w:pStyle w:val="Heading2"/>
        <w:spacing w:before="0" w:after="0"/>
        <w:jc w:val="left"/>
        <w:rPr>
          <w:rFonts w:ascii="Arial" w:hAnsi="Arial" w:cs="Arial"/>
          <w:i w:val="0"/>
          <w:iCs w:val="0"/>
          <w:color w:val="CF4A02"/>
          <w:sz w:val="18"/>
          <w:szCs w:val="18"/>
        </w:rPr>
      </w:pPr>
    </w:p>
    <w:p w14:paraId="53F500AF" w14:textId="22A5ECE3" w:rsidR="009B5397" w:rsidRPr="007C3A36" w:rsidRDefault="00B805E9" w:rsidP="00B15E33">
      <w:pPr>
        <w:rPr>
          <w:rFonts w:ascii="Arial" w:eastAsia="Times New Roman" w:hAnsi="Arial" w:cs="Arial"/>
          <w:sz w:val="18"/>
          <w:szCs w:val="18"/>
          <w:lang w:val="en-GB" w:eastAsia="en-GB"/>
        </w:rPr>
      </w:pPr>
      <w:r w:rsidRPr="007C3A36">
        <w:rPr>
          <w:rFonts w:ascii="Arial" w:eastAsia="Times New Roman" w:hAnsi="Arial" w:cs="Arial"/>
          <w:sz w:val="18"/>
          <w:szCs w:val="18"/>
          <w:lang w:val="en-GB" w:eastAsia="en-GB"/>
        </w:rPr>
        <w:t>This note explains the effect from changing accounting</w:t>
      </w:r>
      <w:r w:rsidR="00B85603" w:rsidRPr="007C3A36">
        <w:rPr>
          <w:rFonts w:ascii="Arial" w:eastAsia="Times New Roman" w:hAnsi="Arial" w:cs="Arial"/>
          <w:sz w:val="18"/>
          <w:szCs w:val="18"/>
          <w:lang w:val="en-GB" w:eastAsia="en-GB"/>
        </w:rPr>
        <w:t xml:space="preserve"> </w:t>
      </w:r>
      <w:r w:rsidRPr="007C3A36">
        <w:rPr>
          <w:rFonts w:ascii="Arial" w:eastAsia="Times New Roman" w:hAnsi="Arial" w:cs="Arial"/>
          <w:sz w:val="18"/>
          <w:szCs w:val="18"/>
          <w:lang w:val="en-GB" w:eastAsia="en-GB"/>
        </w:rPr>
        <w:t>policies</w:t>
      </w:r>
      <w:r w:rsidR="001855FB" w:rsidRPr="007C3A36">
        <w:rPr>
          <w:rFonts w:ascii="Arial" w:eastAsia="Times New Roman" w:hAnsi="Arial" w:cs="Arial"/>
          <w:sz w:val="18"/>
          <w:szCs w:val="18"/>
          <w:lang w:val="en-GB" w:eastAsia="en-GB"/>
        </w:rPr>
        <w:t xml:space="preserve"> under</w:t>
      </w:r>
      <w:r w:rsidR="00472AB2" w:rsidRPr="007C3A36">
        <w:rPr>
          <w:rFonts w:ascii="Arial" w:eastAsia="Times New Roman" w:hAnsi="Arial" w:cs="Arial"/>
          <w:sz w:val="18"/>
          <w:szCs w:val="18"/>
          <w:lang w:val="en-GB" w:eastAsia="en-GB"/>
        </w:rPr>
        <w:t xml:space="preserve"> </w:t>
      </w:r>
      <w:r w:rsidRPr="007C3A36">
        <w:rPr>
          <w:rFonts w:ascii="Arial" w:eastAsia="Times New Roman" w:hAnsi="Arial" w:cs="Arial"/>
          <w:sz w:val="18"/>
          <w:szCs w:val="18"/>
          <w:lang w:val="en-GB" w:eastAsia="en-GB"/>
        </w:rPr>
        <w:t xml:space="preserve">TAS </w:t>
      </w:r>
      <w:r w:rsidRPr="007C3A36">
        <w:rPr>
          <w:rFonts w:ascii="Arial" w:eastAsia="Times New Roman" w:hAnsi="Arial" w:cs="Arial"/>
          <w:sz w:val="18"/>
          <w:szCs w:val="18"/>
          <w:cs/>
          <w:lang w:val="en-GB" w:eastAsia="en-GB"/>
        </w:rPr>
        <w:t>27</w:t>
      </w:r>
      <w:r w:rsidRPr="007C3A36">
        <w:rPr>
          <w:rFonts w:ascii="Arial" w:eastAsia="Times New Roman" w:hAnsi="Arial" w:cs="Arial"/>
          <w:sz w:val="18"/>
          <w:szCs w:val="18"/>
          <w:lang w:val="en-GB" w:eastAsia="en-GB"/>
        </w:rPr>
        <w:t xml:space="preserve"> Separate Financial Statement</w:t>
      </w:r>
      <w:r w:rsidR="00B15E33" w:rsidRPr="007C3A36">
        <w:rPr>
          <w:rFonts w:ascii="Arial" w:eastAsia="Times New Roman" w:hAnsi="Arial" w:cs="Arial"/>
          <w:sz w:val="18"/>
          <w:szCs w:val="18"/>
          <w:lang w:val="en-GB" w:eastAsia="en-GB"/>
        </w:rPr>
        <w:t xml:space="preserve"> and TAS 28 Investments in Associates and Joint Ventures</w:t>
      </w:r>
      <w:r w:rsidRPr="007C3A36">
        <w:rPr>
          <w:rFonts w:ascii="Arial" w:eastAsia="Times New Roman" w:hAnsi="Arial" w:cs="Arial"/>
          <w:sz w:val="18"/>
          <w:szCs w:val="18"/>
          <w:lang w:val="en-GB" w:eastAsia="en-GB"/>
        </w:rPr>
        <w:t xml:space="preserve">. </w:t>
      </w:r>
      <w:r w:rsidR="005214A4" w:rsidRPr="007C3A36">
        <w:rPr>
          <w:rFonts w:ascii="Arial" w:eastAsia="Times New Roman" w:hAnsi="Arial" w:cs="Arial"/>
          <w:sz w:val="18"/>
          <w:szCs w:val="18"/>
          <w:lang w:val="en-GB" w:eastAsia="en-GB"/>
        </w:rPr>
        <w:t xml:space="preserve">The </w:t>
      </w:r>
      <w:r w:rsidR="00364D59" w:rsidRPr="007C3A36">
        <w:rPr>
          <w:rFonts w:ascii="Arial" w:eastAsia="Times New Roman" w:hAnsi="Arial" w:cs="Arial"/>
          <w:sz w:val="18"/>
          <w:szCs w:val="18"/>
          <w:lang w:val="en-GB" w:eastAsia="en-GB"/>
        </w:rPr>
        <w:t>G</w:t>
      </w:r>
      <w:r w:rsidR="005214A4" w:rsidRPr="007C3A36">
        <w:rPr>
          <w:rFonts w:ascii="Arial" w:eastAsia="Times New Roman" w:hAnsi="Arial" w:cs="Arial"/>
          <w:sz w:val="18"/>
          <w:szCs w:val="18"/>
          <w:lang w:val="en-GB" w:eastAsia="en-GB"/>
        </w:rPr>
        <w:t>roup change</w:t>
      </w:r>
      <w:r w:rsidR="001855FB" w:rsidRPr="007C3A36">
        <w:rPr>
          <w:rFonts w:ascii="Arial" w:eastAsia="Times New Roman" w:hAnsi="Arial" w:cs="Arial"/>
          <w:sz w:val="18"/>
          <w:szCs w:val="18"/>
          <w:lang w:val="en-GB" w:eastAsia="en-GB"/>
        </w:rPr>
        <w:t>s</w:t>
      </w:r>
      <w:r w:rsidR="005214A4" w:rsidRPr="007C3A36">
        <w:rPr>
          <w:rFonts w:ascii="Arial" w:eastAsia="Times New Roman" w:hAnsi="Arial" w:cs="Arial"/>
          <w:sz w:val="18"/>
          <w:szCs w:val="18"/>
          <w:lang w:val="en-GB" w:eastAsia="en-GB"/>
        </w:rPr>
        <w:t xml:space="preserve"> accounting </w:t>
      </w:r>
      <w:r w:rsidR="001E082B" w:rsidRPr="007C3A36">
        <w:rPr>
          <w:rFonts w:ascii="Arial" w:eastAsia="Times New Roman" w:hAnsi="Arial" w:cs="Arial"/>
          <w:sz w:val="18"/>
          <w:szCs w:val="18"/>
          <w:lang w:val="en-GB" w:eastAsia="en-GB"/>
        </w:rPr>
        <w:t>policy</w:t>
      </w:r>
      <w:r w:rsidR="00484DA2" w:rsidRPr="007C3A36">
        <w:rPr>
          <w:rFonts w:ascii="Arial" w:eastAsia="Times New Roman" w:hAnsi="Arial" w:cs="Arial"/>
          <w:sz w:val="18"/>
          <w:szCs w:val="18"/>
          <w:lang w:val="en-GB" w:eastAsia="en-GB"/>
        </w:rPr>
        <w:t xml:space="preserve"> of </w:t>
      </w:r>
      <w:r w:rsidR="001E082B" w:rsidRPr="007C3A36">
        <w:rPr>
          <w:rFonts w:ascii="Arial" w:eastAsia="Times New Roman" w:hAnsi="Arial" w:cs="Arial"/>
          <w:sz w:val="18"/>
          <w:szCs w:val="18"/>
          <w:lang w:val="en-GB" w:eastAsia="en-GB"/>
        </w:rPr>
        <w:t xml:space="preserve">investment in subsidiaries </w:t>
      </w:r>
      <w:r w:rsidR="00E95718" w:rsidRPr="007C3A36">
        <w:rPr>
          <w:rFonts w:ascii="Arial" w:eastAsia="Times New Roman" w:hAnsi="Arial" w:cs="Arial"/>
          <w:sz w:val="18"/>
          <w:szCs w:val="18"/>
          <w:lang w:val="en-GB" w:eastAsia="en-GB"/>
        </w:rPr>
        <w:t>and</w:t>
      </w:r>
      <w:r w:rsidR="001E082B" w:rsidRPr="007C3A36">
        <w:rPr>
          <w:rFonts w:ascii="Arial" w:eastAsia="Times New Roman" w:hAnsi="Arial" w:cs="Arial"/>
          <w:sz w:val="18"/>
          <w:szCs w:val="18"/>
          <w:lang w:val="en-GB" w:eastAsia="en-GB"/>
        </w:rPr>
        <w:t xml:space="preserve"> joint venture</w:t>
      </w:r>
      <w:r w:rsidR="00503A5C" w:rsidRPr="007C3A36">
        <w:rPr>
          <w:rFonts w:ascii="Arial" w:eastAsia="Times New Roman" w:hAnsi="Arial" w:cs="Arial"/>
          <w:sz w:val="18"/>
          <w:szCs w:val="18"/>
          <w:lang w:val="en-GB" w:eastAsia="en-GB"/>
        </w:rPr>
        <w:t xml:space="preserve"> in separate financial </w:t>
      </w:r>
      <w:r w:rsidR="00801E69" w:rsidRPr="007C3A36">
        <w:rPr>
          <w:rFonts w:ascii="Arial" w:eastAsia="Times New Roman" w:hAnsi="Arial" w:cs="Arial"/>
          <w:sz w:val="18"/>
          <w:szCs w:val="18"/>
          <w:lang w:val="en-GB" w:eastAsia="en-GB"/>
        </w:rPr>
        <w:t xml:space="preserve">statement from cost method to </w:t>
      </w:r>
      <w:r w:rsidR="00E95718" w:rsidRPr="007C3A36">
        <w:rPr>
          <w:rFonts w:ascii="Arial" w:eastAsia="Times New Roman" w:hAnsi="Arial" w:cs="Arial"/>
          <w:sz w:val="18"/>
          <w:szCs w:val="18"/>
          <w:lang w:val="en-GB" w:eastAsia="en-GB"/>
        </w:rPr>
        <w:t>equity</w:t>
      </w:r>
      <w:r w:rsidR="00801E69" w:rsidRPr="007C3A36">
        <w:rPr>
          <w:rFonts w:ascii="Arial" w:eastAsia="Times New Roman" w:hAnsi="Arial" w:cs="Arial"/>
          <w:sz w:val="18"/>
          <w:szCs w:val="18"/>
          <w:lang w:val="en-GB" w:eastAsia="en-GB"/>
        </w:rPr>
        <w:t xml:space="preserve"> method. </w:t>
      </w:r>
      <w:r w:rsidRPr="007C3A36">
        <w:rPr>
          <w:rFonts w:ascii="Arial" w:eastAsia="Times New Roman" w:hAnsi="Arial" w:cs="Arial"/>
          <w:sz w:val="18"/>
          <w:szCs w:val="18"/>
          <w:lang w:val="en-GB" w:eastAsia="en-GB"/>
        </w:rPr>
        <w:t xml:space="preserve">The new accounting policies were disclosed in Note </w:t>
      </w:r>
      <w:r w:rsidR="00B85603" w:rsidRPr="007C3A36">
        <w:rPr>
          <w:rFonts w:ascii="Arial" w:eastAsia="Times New Roman" w:hAnsi="Arial" w:cs="Arial"/>
          <w:sz w:val="18"/>
          <w:szCs w:val="18"/>
          <w:lang w:val="en-GB" w:eastAsia="en-GB"/>
        </w:rPr>
        <w:t>6</w:t>
      </w:r>
      <w:r w:rsidRPr="007C3A36">
        <w:rPr>
          <w:rFonts w:ascii="Arial" w:eastAsia="Times New Roman" w:hAnsi="Arial" w:cs="Arial"/>
          <w:sz w:val="18"/>
          <w:szCs w:val="18"/>
          <w:cs/>
          <w:lang w:val="en-GB" w:eastAsia="en-GB"/>
        </w:rPr>
        <w:t>.</w:t>
      </w:r>
      <w:r w:rsidR="00472AB2" w:rsidRPr="007C3A36">
        <w:rPr>
          <w:rFonts w:ascii="Arial" w:eastAsia="Times New Roman" w:hAnsi="Arial" w:cs="Arial"/>
          <w:sz w:val="18"/>
          <w:szCs w:val="18"/>
          <w:lang w:val="en-GB" w:eastAsia="en-GB"/>
        </w:rPr>
        <w:t xml:space="preserve"> </w:t>
      </w:r>
    </w:p>
    <w:p w14:paraId="133B2723" w14:textId="77777777" w:rsidR="009B5397" w:rsidRPr="007C3A36" w:rsidRDefault="009B5397" w:rsidP="00382F24">
      <w:pPr>
        <w:rPr>
          <w:rFonts w:ascii="Arial" w:eastAsia="Times New Roman" w:hAnsi="Arial" w:cs="Arial"/>
          <w:sz w:val="18"/>
          <w:szCs w:val="18"/>
          <w:lang w:val="en-GB" w:eastAsia="en-GB"/>
        </w:rPr>
      </w:pPr>
    </w:p>
    <w:p w14:paraId="56423D3F" w14:textId="11FAF55D" w:rsidR="00C1356C" w:rsidRPr="007C3A36" w:rsidRDefault="00472AB2" w:rsidP="00382F24">
      <w:pPr>
        <w:rPr>
          <w:rFonts w:ascii="Arial" w:eastAsia="Times New Roman" w:hAnsi="Arial" w:cs="Arial"/>
          <w:sz w:val="18"/>
          <w:szCs w:val="18"/>
          <w:lang w:val="en-GB" w:eastAsia="en-GB"/>
        </w:rPr>
      </w:pPr>
      <w:r w:rsidRPr="007C3A36">
        <w:rPr>
          <w:rFonts w:ascii="Arial" w:eastAsia="Times New Roman" w:hAnsi="Arial" w:cs="Arial"/>
          <w:sz w:val="18"/>
          <w:szCs w:val="18"/>
          <w:lang w:val="en-GB" w:eastAsia="en-GB"/>
        </w:rPr>
        <w:t>The following table show</w:t>
      </w:r>
      <w:r w:rsidR="001855FB" w:rsidRPr="007C3A36">
        <w:rPr>
          <w:rFonts w:ascii="Arial" w:eastAsia="Times New Roman" w:hAnsi="Arial" w:cs="Arial"/>
          <w:sz w:val="18"/>
          <w:szCs w:val="18"/>
          <w:lang w:val="en-GB" w:eastAsia="en-GB"/>
        </w:rPr>
        <w:t>s</w:t>
      </w:r>
      <w:r w:rsidRPr="007C3A36">
        <w:rPr>
          <w:rFonts w:ascii="Arial" w:eastAsia="Times New Roman" w:hAnsi="Arial" w:cs="Arial"/>
          <w:sz w:val="18"/>
          <w:szCs w:val="18"/>
          <w:lang w:val="en-GB" w:eastAsia="en-GB"/>
        </w:rPr>
        <w:t xml:space="preserve"> the adjustments made to each </w:t>
      </w:r>
      <w:r w:rsidR="00A20D03" w:rsidRPr="007C3A36">
        <w:rPr>
          <w:rFonts w:ascii="Arial" w:eastAsia="Times New Roman" w:hAnsi="Arial" w:cs="Arial"/>
          <w:sz w:val="18"/>
          <w:szCs w:val="18"/>
          <w:lang w:val="en-GB" w:eastAsia="en-GB"/>
        </w:rPr>
        <w:t xml:space="preserve">financial </w:t>
      </w:r>
      <w:r w:rsidRPr="007C3A36">
        <w:rPr>
          <w:rFonts w:ascii="Arial" w:eastAsia="Times New Roman" w:hAnsi="Arial" w:cs="Arial"/>
          <w:sz w:val="18"/>
          <w:szCs w:val="18"/>
          <w:lang w:val="en-GB" w:eastAsia="en-GB"/>
        </w:rPr>
        <w:t xml:space="preserve">line item in the </w:t>
      </w:r>
      <w:r w:rsidR="00764E3A" w:rsidRPr="007C3A36">
        <w:rPr>
          <w:rFonts w:ascii="Arial" w:eastAsia="Times New Roman" w:hAnsi="Arial" w:cs="Arial"/>
          <w:sz w:val="18"/>
          <w:szCs w:val="18"/>
          <w:lang w:val="en-GB" w:eastAsia="en-GB"/>
        </w:rPr>
        <w:t>sep</w:t>
      </w:r>
      <w:r w:rsidR="00CA461B" w:rsidRPr="007C3A36">
        <w:rPr>
          <w:rFonts w:ascii="Arial" w:eastAsia="Times New Roman" w:hAnsi="Arial" w:cs="Arial"/>
          <w:sz w:val="18"/>
          <w:szCs w:val="18"/>
          <w:lang w:val="en-GB" w:eastAsia="en-GB"/>
        </w:rPr>
        <w:t>a</w:t>
      </w:r>
      <w:r w:rsidR="00764E3A" w:rsidRPr="007C3A36">
        <w:rPr>
          <w:rFonts w:ascii="Arial" w:eastAsia="Times New Roman" w:hAnsi="Arial" w:cs="Arial"/>
          <w:sz w:val="18"/>
          <w:szCs w:val="18"/>
          <w:lang w:val="en-GB" w:eastAsia="en-GB"/>
        </w:rPr>
        <w:t>rate</w:t>
      </w:r>
      <w:r w:rsidRPr="007C3A36">
        <w:rPr>
          <w:rFonts w:ascii="Arial" w:eastAsia="Times New Roman" w:hAnsi="Arial" w:cs="Arial"/>
          <w:sz w:val="18"/>
          <w:szCs w:val="18"/>
          <w:lang w:val="en-GB" w:eastAsia="en-GB"/>
        </w:rPr>
        <w:t xml:space="preserve"> financial statements </w:t>
      </w:r>
      <w:r w:rsidR="001855FB" w:rsidRPr="007C3A36">
        <w:rPr>
          <w:rFonts w:ascii="Arial" w:eastAsia="Times New Roman" w:hAnsi="Arial" w:cs="Arial"/>
          <w:sz w:val="18"/>
          <w:szCs w:val="18"/>
          <w:lang w:val="en-GB" w:eastAsia="en-GB"/>
        </w:rPr>
        <w:t>from the</w:t>
      </w:r>
      <w:r w:rsidRPr="007C3A36">
        <w:rPr>
          <w:rFonts w:ascii="Arial" w:eastAsia="Times New Roman" w:hAnsi="Arial" w:cs="Arial"/>
          <w:sz w:val="18"/>
          <w:szCs w:val="18"/>
          <w:lang w:val="en-GB" w:eastAsia="en-GB"/>
        </w:rPr>
        <w:t xml:space="preserve"> change in accounting policies:</w:t>
      </w:r>
    </w:p>
    <w:p w14:paraId="0DAD010F" w14:textId="77777777" w:rsidR="009A0607" w:rsidRPr="007C3A36" w:rsidRDefault="009A0607" w:rsidP="00472AB2">
      <w:pPr>
        <w:rPr>
          <w:rFonts w:ascii="Arial" w:hAnsi="Arial" w:cs="Arial"/>
          <w:sz w:val="18"/>
          <w:szCs w:val="18"/>
          <w:lang w:val="en-GB" w:eastAsia="en-GB"/>
        </w:rPr>
      </w:pPr>
    </w:p>
    <w:tbl>
      <w:tblPr>
        <w:tblW w:w="9476" w:type="dxa"/>
        <w:tblInd w:w="108" w:type="dxa"/>
        <w:tblLayout w:type="fixed"/>
        <w:tblLook w:val="0600" w:firstRow="0" w:lastRow="0" w:firstColumn="0" w:lastColumn="0" w:noHBand="1" w:noVBand="1"/>
      </w:tblPr>
      <w:tblGrid>
        <w:gridCol w:w="4032"/>
        <w:gridCol w:w="1814"/>
        <w:gridCol w:w="1814"/>
        <w:gridCol w:w="1816"/>
      </w:tblGrid>
      <w:tr w:rsidR="00745217" w:rsidRPr="007C3A36" w14:paraId="3A0B0ECE" w14:textId="77777777" w:rsidTr="00382F24">
        <w:trPr>
          <w:trHeight w:val="211"/>
          <w:tblHeader/>
        </w:trPr>
        <w:tc>
          <w:tcPr>
            <w:tcW w:w="4032" w:type="dxa"/>
            <w:shd w:val="clear" w:color="auto" w:fill="auto"/>
            <w:vAlign w:val="bottom"/>
          </w:tcPr>
          <w:p w14:paraId="39724525" w14:textId="77777777" w:rsidR="00745217" w:rsidRPr="007C3A36" w:rsidRDefault="00745217">
            <w:pPr>
              <w:ind w:left="-86"/>
              <w:rPr>
                <w:rFonts w:ascii="Arial" w:eastAsia="Calibri" w:hAnsi="Arial" w:cs="Arial"/>
                <w:b/>
                <w:sz w:val="18"/>
                <w:szCs w:val="18"/>
              </w:rPr>
            </w:pPr>
          </w:p>
        </w:tc>
        <w:tc>
          <w:tcPr>
            <w:tcW w:w="5444" w:type="dxa"/>
            <w:gridSpan w:val="3"/>
            <w:tcBorders>
              <w:top w:val="single" w:sz="4" w:space="0" w:color="auto"/>
            </w:tcBorders>
            <w:shd w:val="clear" w:color="auto" w:fill="auto"/>
            <w:vAlign w:val="bottom"/>
          </w:tcPr>
          <w:p w14:paraId="1C065582" w14:textId="77777777" w:rsidR="00745217" w:rsidRPr="007C3A36" w:rsidRDefault="00745217">
            <w:pPr>
              <w:ind w:right="-72"/>
              <w:jc w:val="center"/>
              <w:rPr>
                <w:rFonts w:ascii="Arial" w:eastAsia="Calibri" w:hAnsi="Arial" w:cs="Arial"/>
                <w:b/>
                <w:sz w:val="18"/>
                <w:szCs w:val="18"/>
                <w:lang w:val="en-GB"/>
              </w:rPr>
            </w:pPr>
            <w:r w:rsidRPr="007C3A36">
              <w:rPr>
                <w:rFonts w:ascii="Arial" w:eastAsia="Calibri" w:hAnsi="Arial" w:cs="Arial"/>
                <w:b/>
                <w:sz w:val="18"/>
                <w:szCs w:val="18"/>
                <w:lang w:val="en-GB"/>
              </w:rPr>
              <w:t>Separate financial statements</w:t>
            </w:r>
          </w:p>
        </w:tc>
      </w:tr>
      <w:tr w:rsidR="00745217" w:rsidRPr="007C3A36" w14:paraId="538C6B97" w14:textId="77777777" w:rsidTr="00382F24">
        <w:trPr>
          <w:trHeight w:val="825"/>
          <w:tblHeader/>
        </w:trPr>
        <w:tc>
          <w:tcPr>
            <w:tcW w:w="4032" w:type="dxa"/>
            <w:shd w:val="clear" w:color="auto" w:fill="auto"/>
            <w:vAlign w:val="bottom"/>
          </w:tcPr>
          <w:p w14:paraId="5543BF9D" w14:textId="77777777" w:rsidR="00745217" w:rsidRPr="007C3A36" w:rsidRDefault="00745217">
            <w:pPr>
              <w:ind w:left="-86"/>
              <w:rPr>
                <w:rFonts w:ascii="Arial" w:eastAsia="Calibri" w:hAnsi="Arial" w:cs="Arial"/>
                <w:b/>
                <w:sz w:val="18"/>
                <w:szCs w:val="18"/>
              </w:rPr>
            </w:pPr>
          </w:p>
        </w:tc>
        <w:tc>
          <w:tcPr>
            <w:tcW w:w="1814" w:type="dxa"/>
            <w:tcBorders>
              <w:top w:val="single" w:sz="4" w:space="0" w:color="auto"/>
            </w:tcBorders>
            <w:shd w:val="clear" w:color="auto" w:fill="auto"/>
            <w:vAlign w:val="bottom"/>
          </w:tcPr>
          <w:p w14:paraId="50CA5A04" w14:textId="77777777" w:rsidR="009A0607" w:rsidRPr="007C3A36" w:rsidRDefault="00745217">
            <w:pPr>
              <w:ind w:left="-134" w:right="-72"/>
              <w:jc w:val="right"/>
              <w:rPr>
                <w:rFonts w:ascii="Arial" w:eastAsia="Calibri" w:hAnsi="Arial" w:cs="Arial"/>
                <w:b/>
                <w:sz w:val="18"/>
                <w:szCs w:val="18"/>
              </w:rPr>
            </w:pPr>
            <w:r w:rsidRPr="007C3A36">
              <w:rPr>
                <w:rFonts w:ascii="Arial" w:eastAsia="Calibri" w:hAnsi="Arial" w:cs="Arial"/>
                <w:b/>
                <w:sz w:val="18"/>
                <w:szCs w:val="18"/>
              </w:rPr>
              <w:t xml:space="preserve">As of </w:t>
            </w:r>
          </w:p>
          <w:p w14:paraId="567167AE" w14:textId="4FAD9217" w:rsidR="00745217" w:rsidRPr="007C3A36" w:rsidRDefault="00745217">
            <w:pPr>
              <w:ind w:left="-134" w:right="-72"/>
              <w:jc w:val="right"/>
              <w:rPr>
                <w:rFonts w:ascii="Arial" w:eastAsia="Calibri" w:hAnsi="Arial" w:cs="Arial"/>
                <w:b/>
                <w:sz w:val="18"/>
                <w:szCs w:val="18"/>
              </w:rPr>
            </w:pPr>
            <w:r w:rsidRPr="007C3A36">
              <w:rPr>
                <w:rFonts w:ascii="Arial" w:eastAsia="Calibri" w:hAnsi="Arial" w:cs="Arial"/>
                <w:b/>
                <w:sz w:val="18"/>
                <w:szCs w:val="18"/>
                <w:lang w:val="en-GB"/>
              </w:rPr>
              <w:t>31</w:t>
            </w:r>
            <w:r w:rsidRPr="007C3A36">
              <w:rPr>
                <w:rFonts w:ascii="Arial" w:eastAsia="Calibri" w:hAnsi="Arial" w:cs="Arial"/>
                <w:b/>
                <w:sz w:val="18"/>
                <w:szCs w:val="18"/>
              </w:rPr>
              <w:t xml:space="preserve"> December </w:t>
            </w:r>
          </w:p>
          <w:p w14:paraId="34AE8BC5" w14:textId="5234E0DC" w:rsidR="00745217" w:rsidRPr="007C3A36" w:rsidRDefault="005B1E60">
            <w:pPr>
              <w:ind w:right="-72"/>
              <w:jc w:val="right"/>
              <w:rPr>
                <w:rFonts w:ascii="Arial" w:eastAsia="Calibri" w:hAnsi="Arial" w:cs="Arial"/>
                <w:b/>
                <w:sz w:val="18"/>
                <w:szCs w:val="18"/>
                <w:rtl/>
                <w:cs/>
                <w:lang w:val="en-GB"/>
              </w:rPr>
            </w:pPr>
            <w:r w:rsidRPr="007C3A36">
              <w:rPr>
                <w:rFonts w:ascii="Arial" w:eastAsia="Calibri" w:hAnsi="Arial" w:cs="Arial"/>
                <w:b/>
                <w:sz w:val="18"/>
                <w:szCs w:val="18"/>
              </w:rPr>
              <w:t>2021</w:t>
            </w:r>
            <w:r w:rsidR="00745217" w:rsidRPr="007C3A36">
              <w:rPr>
                <w:rFonts w:ascii="Arial" w:eastAsia="Calibri" w:hAnsi="Arial" w:cs="Arial"/>
                <w:b/>
                <w:sz w:val="18"/>
                <w:szCs w:val="18"/>
              </w:rPr>
              <w:t xml:space="preserve"> </w:t>
            </w:r>
          </w:p>
        </w:tc>
        <w:tc>
          <w:tcPr>
            <w:tcW w:w="1814" w:type="dxa"/>
            <w:tcBorders>
              <w:top w:val="single" w:sz="4" w:space="0" w:color="auto"/>
            </w:tcBorders>
            <w:shd w:val="clear" w:color="auto" w:fill="auto"/>
            <w:vAlign w:val="bottom"/>
          </w:tcPr>
          <w:p w14:paraId="2734CEF9" w14:textId="2269B261" w:rsidR="00745217" w:rsidRPr="007C3A36" w:rsidRDefault="000C0165" w:rsidP="00D478FE">
            <w:pPr>
              <w:ind w:right="-72"/>
              <w:jc w:val="right"/>
              <w:rPr>
                <w:rFonts w:ascii="Arial" w:eastAsia="Calibri" w:hAnsi="Arial" w:cs="Arial"/>
                <w:b/>
                <w:sz w:val="18"/>
                <w:szCs w:val="18"/>
                <w:rtl/>
              </w:rPr>
            </w:pPr>
            <w:r w:rsidRPr="007C3A36">
              <w:rPr>
                <w:rFonts w:ascii="Arial" w:eastAsia="Calibri" w:hAnsi="Arial" w:cs="Arial"/>
                <w:b/>
                <w:sz w:val="18"/>
                <w:szCs w:val="18"/>
              </w:rPr>
              <w:t>Retro</w:t>
            </w:r>
            <w:r w:rsidR="001905F5" w:rsidRPr="007C3A36">
              <w:rPr>
                <w:rFonts w:ascii="Arial" w:eastAsia="Calibri" w:hAnsi="Arial" w:cs="Arial"/>
                <w:b/>
                <w:sz w:val="18"/>
                <w:szCs w:val="18"/>
              </w:rPr>
              <w:t>spective</w:t>
            </w:r>
            <w:r w:rsidRPr="007C3A36">
              <w:rPr>
                <w:rFonts w:ascii="Arial" w:eastAsia="Calibri" w:hAnsi="Arial" w:cs="Arial"/>
                <w:b/>
                <w:sz w:val="18"/>
                <w:szCs w:val="18"/>
              </w:rPr>
              <w:t xml:space="preserve"> </w:t>
            </w:r>
            <w:r w:rsidR="001855FB" w:rsidRPr="007C3A36">
              <w:rPr>
                <w:rFonts w:ascii="Arial" w:eastAsia="Calibri" w:hAnsi="Arial" w:cs="Arial"/>
                <w:b/>
                <w:sz w:val="18"/>
                <w:szCs w:val="18"/>
              </w:rPr>
              <w:t>adjustment</w:t>
            </w:r>
          </w:p>
        </w:tc>
        <w:tc>
          <w:tcPr>
            <w:tcW w:w="1816" w:type="dxa"/>
            <w:tcBorders>
              <w:top w:val="single" w:sz="4" w:space="0" w:color="auto"/>
            </w:tcBorders>
            <w:shd w:val="clear" w:color="auto" w:fill="auto"/>
            <w:vAlign w:val="bottom"/>
          </w:tcPr>
          <w:p w14:paraId="5C435E98" w14:textId="77777777" w:rsidR="00762D4D" w:rsidRPr="007C3A36" w:rsidRDefault="00762D4D">
            <w:pPr>
              <w:ind w:right="-72"/>
              <w:jc w:val="right"/>
              <w:rPr>
                <w:rFonts w:ascii="Arial" w:eastAsia="Calibri" w:hAnsi="Arial" w:cs="Arial"/>
                <w:b/>
                <w:sz w:val="18"/>
                <w:szCs w:val="18"/>
              </w:rPr>
            </w:pPr>
            <w:r w:rsidRPr="007C3A36">
              <w:rPr>
                <w:rFonts w:ascii="Arial" w:eastAsia="Calibri" w:hAnsi="Arial" w:cs="Arial"/>
                <w:b/>
                <w:sz w:val="18"/>
                <w:szCs w:val="18"/>
              </w:rPr>
              <w:t xml:space="preserve">As restated </w:t>
            </w:r>
          </w:p>
          <w:p w14:paraId="67AA3C8E" w14:textId="7529B64B" w:rsidR="009A0607" w:rsidRPr="007C3A36" w:rsidRDefault="00745217">
            <w:pPr>
              <w:ind w:right="-72"/>
              <w:jc w:val="right"/>
              <w:rPr>
                <w:rFonts w:ascii="Arial" w:eastAsia="Calibri" w:hAnsi="Arial" w:cs="Arial"/>
                <w:b/>
                <w:sz w:val="18"/>
                <w:szCs w:val="18"/>
              </w:rPr>
            </w:pPr>
            <w:r w:rsidRPr="007C3A36">
              <w:rPr>
                <w:rFonts w:ascii="Arial" w:eastAsia="Calibri" w:hAnsi="Arial" w:cs="Arial"/>
                <w:b/>
                <w:sz w:val="18"/>
                <w:szCs w:val="18"/>
              </w:rPr>
              <w:t xml:space="preserve">As of </w:t>
            </w:r>
          </w:p>
          <w:p w14:paraId="2FF4E818" w14:textId="7DEC273D" w:rsidR="00745217" w:rsidRPr="007C3A36" w:rsidRDefault="00745217">
            <w:pPr>
              <w:ind w:right="-72"/>
              <w:jc w:val="right"/>
              <w:rPr>
                <w:rFonts w:ascii="Arial" w:eastAsia="Calibri" w:hAnsi="Arial" w:cs="Arial"/>
                <w:b/>
                <w:sz w:val="18"/>
                <w:szCs w:val="18"/>
              </w:rPr>
            </w:pPr>
            <w:r w:rsidRPr="007C3A36">
              <w:rPr>
                <w:rFonts w:ascii="Arial" w:eastAsia="Calibri" w:hAnsi="Arial" w:cs="Arial"/>
                <w:b/>
                <w:sz w:val="18"/>
                <w:szCs w:val="18"/>
                <w:lang w:val="en-GB"/>
              </w:rPr>
              <w:t>1</w:t>
            </w:r>
            <w:r w:rsidRPr="007C3A36">
              <w:rPr>
                <w:rFonts w:ascii="Arial" w:eastAsia="Calibri" w:hAnsi="Arial" w:cs="Arial"/>
                <w:b/>
                <w:sz w:val="18"/>
                <w:szCs w:val="18"/>
              </w:rPr>
              <w:t xml:space="preserve"> January </w:t>
            </w:r>
          </w:p>
          <w:p w14:paraId="704649DC" w14:textId="1F90D718" w:rsidR="00745217" w:rsidRPr="007C3A36" w:rsidRDefault="005B1E60" w:rsidP="00762D4D">
            <w:pPr>
              <w:ind w:right="-72"/>
              <w:jc w:val="right"/>
              <w:rPr>
                <w:rFonts w:ascii="Arial" w:eastAsia="Calibri" w:hAnsi="Arial" w:cs="Arial"/>
                <w:b/>
                <w:sz w:val="18"/>
                <w:szCs w:val="18"/>
                <w:rtl/>
                <w:cs/>
              </w:rPr>
            </w:pPr>
            <w:r w:rsidRPr="007C3A36">
              <w:rPr>
                <w:rFonts w:ascii="Arial" w:eastAsia="Calibri" w:hAnsi="Arial" w:cs="Arial"/>
                <w:b/>
                <w:sz w:val="18"/>
                <w:szCs w:val="18"/>
              </w:rPr>
              <w:t>2022</w:t>
            </w:r>
          </w:p>
        </w:tc>
      </w:tr>
      <w:tr w:rsidR="00745217" w:rsidRPr="007C3A36" w14:paraId="4343DF22" w14:textId="77777777" w:rsidTr="00382F24">
        <w:trPr>
          <w:trHeight w:val="211"/>
          <w:tblHeader/>
        </w:trPr>
        <w:tc>
          <w:tcPr>
            <w:tcW w:w="4032" w:type="dxa"/>
            <w:shd w:val="clear" w:color="auto" w:fill="auto"/>
            <w:vAlign w:val="bottom"/>
          </w:tcPr>
          <w:p w14:paraId="4D0864A2" w14:textId="77777777" w:rsidR="00745217" w:rsidRPr="007C3A36" w:rsidRDefault="00745217">
            <w:pPr>
              <w:ind w:left="-86"/>
              <w:rPr>
                <w:rFonts w:ascii="Arial" w:eastAsia="Calibri" w:hAnsi="Arial" w:cs="Arial"/>
                <w:b/>
                <w:sz w:val="18"/>
                <w:szCs w:val="18"/>
              </w:rPr>
            </w:pPr>
            <w:r w:rsidRPr="007C3A36">
              <w:rPr>
                <w:rFonts w:ascii="Arial" w:eastAsia="Calibri" w:hAnsi="Arial" w:cs="Arial"/>
                <w:b/>
                <w:sz w:val="18"/>
                <w:szCs w:val="18"/>
              </w:rPr>
              <w:t>Statement of financial position</w:t>
            </w:r>
          </w:p>
        </w:tc>
        <w:tc>
          <w:tcPr>
            <w:tcW w:w="1814" w:type="dxa"/>
            <w:tcBorders>
              <w:bottom w:val="single" w:sz="4" w:space="0" w:color="auto"/>
            </w:tcBorders>
            <w:shd w:val="clear" w:color="auto" w:fill="auto"/>
            <w:vAlign w:val="bottom"/>
          </w:tcPr>
          <w:p w14:paraId="4591C7AB" w14:textId="77777777" w:rsidR="00745217" w:rsidRPr="007C3A36" w:rsidRDefault="00745217">
            <w:pPr>
              <w:ind w:right="-72"/>
              <w:jc w:val="right"/>
              <w:rPr>
                <w:rFonts w:ascii="Arial" w:eastAsia="Calibri" w:hAnsi="Arial" w:cs="Arial"/>
                <w:b/>
                <w:sz w:val="18"/>
                <w:szCs w:val="18"/>
                <w:cs/>
              </w:rPr>
            </w:pPr>
            <w:r w:rsidRPr="007C3A36">
              <w:rPr>
                <w:rFonts w:ascii="Arial" w:eastAsia="Calibri" w:hAnsi="Arial" w:cs="Arial"/>
                <w:b/>
                <w:sz w:val="18"/>
                <w:szCs w:val="18"/>
              </w:rPr>
              <w:t>Baht</w:t>
            </w:r>
          </w:p>
        </w:tc>
        <w:tc>
          <w:tcPr>
            <w:tcW w:w="1814" w:type="dxa"/>
            <w:tcBorders>
              <w:bottom w:val="single" w:sz="4" w:space="0" w:color="auto"/>
            </w:tcBorders>
            <w:shd w:val="clear" w:color="auto" w:fill="auto"/>
            <w:vAlign w:val="bottom"/>
          </w:tcPr>
          <w:p w14:paraId="04A5C9AF" w14:textId="77777777" w:rsidR="00745217" w:rsidRPr="007C3A36" w:rsidRDefault="00745217">
            <w:pPr>
              <w:ind w:right="-72"/>
              <w:jc w:val="right"/>
              <w:rPr>
                <w:rFonts w:ascii="Arial" w:eastAsia="Calibri" w:hAnsi="Arial" w:cs="Arial"/>
                <w:b/>
                <w:sz w:val="18"/>
                <w:szCs w:val="18"/>
                <w:cs/>
              </w:rPr>
            </w:pPr>
            <w:r w:rsidRPr="007C3A36">
              <w:rPr>
                <w:rFonts w:ascii="Arial" w:eastAsia="Calibri" w:hAnsi="Arial" w:cs="Arial"/>
                <w:b/>
                <w:sz w:val="18"/>
                <w:szCs w:val="18"/>
              </w:rPr>
              <w:t>Baht</w:t>
            </w:r>
          </w:p>
        </w:tc>
        <w:tc>
          <w:tcPr>
            <w:tcW w:w="1816" w:type="dxa"/>
            <w:tcBorders>
              <w:bottom w:val="single" w:sz="4" w:space="0" w:color="auto"/>
            </w:tcBorders>
            <w:shd w:val="clear" w:color="auto" w:fill="auto"/>
            <w:vAlign w:val="bottom"/>
          </w:tcPr>
          <w:p w14:paraId="6736FAE4" w14:textId="77777777" w:rsidR="00745217" w:rsidRPr="007C3A36" w:rsidRDefault="00745217">
            <w:pPr>
              <w:ind w:right="-72"/>
              <w:jc w:val="right"/>
              <w:rPr>
                <w:rFonts w:ascii="Arial" w:eastAsia="Calibri" w:hAnsi="Arial" w:cs="Arial"/>
                <w:b/>
                <w:sz w:val="18"/>
                <w:szCs w:val="18"/>
                <w:cs/>
              </w:rPr>
            </w:pPr>
            <w:r w:rsidRPr="007C3A36">
              <w:rPr>
                <w:rFonts w:ascii="Arial" w:eastAsia="Calibri" w:hAnsi="Arial" w:cs="Arial"/>
                <w:b/>
                <w:sz w:val="18"/>
                <w:szCs w:val="18"/>
              </w:rPr>
              <w:t>Baht</w:t>
            </w:r>
          </w:p>
        </w:tc>
      </w:tr>
      <w:tr w:rsidR="00745217" w:rsidRPr="007C3A36" w14:paraId="0E9C64D3" w14:textId="77777777" w:rsidTr="007C3A36">
        <w:trPr>
          <w:trHeight w:val="211"/>
        </w:trPr>
        <w:tc>
          <w:tcPr>
            <w:tcW w:w="4032" w:type="dxa"/>
            <w:vAlign w:val="bottom"/>
          </w:tcPr>
          <w:p w14:paraId="230215BE" w14:textId="21AB1D9E" w:rsidR="00745217" w:rsidRPr="007C3A36" w:rsidRDefault="00745217">
            <w:pPr>
              <w:tabs>
                <w:tab w:val="left" w:pos="2563"/>
                <w:tab w:val="right" w:pos="8306"/>
              </w:tabs>
              <w:ind w:left="-86"/>
              <w:rPr>
                <w:rFonts w:ascii="Arial" w:eastAsia="Calibri" w:hAnsi="Arial" w:cs="Arial"/>
                <w:b/>
                <w:spacing w:val="-2"/>
                <w:sz w:val="18"/>
                <w:szCs w:val="18"/>
              </w:rPr>
            </w:pPr>
          </w:p>
        </w:tc>
        <w:tc>
          <w:tcPr>
            <w:tcW w:w="1814" w:type="dxa"/>
            <w:shd w:val="clear" w:color="auto" w:fill="auto"/>
            <w:vAlign w:val="bottom"/>
          </w:tcPr>
          <w:p w14:paraId="4ABA0B64" w14:textId="77777777" w:rsidR="00745217" w:rsidRPr="007C3A36" w:rsidRDefault="00745217">
            <w:pPr>
              <w:ind w:right="-72"/>
              <w:jc w:val="right"/>
              <w:rPr>
                <w:rFonts w:ascii="Arial" w:eastAsia="Calibri" w:hAnsi="Arial" w:cs="Arial"/>
                <w:b/>
                <w:sz w:val="18"/>
                <w:szCs w:val="18"/>
              </w:rPr>
            </w:pPr>
          </w:p>
        </w:tc>
        <w:tc>
          <w:tcPr>
            <w:tcW w:w="1814" w:type="dxa"/>
            <w:shd w:val="clear" w:color="auto" w:fill="auto"/>
            <w:vAlign w:val="bottom"/>
          </w:tcPr>
          <w:p w14:paraId="5E53D3AB" w14:textId="77777777" w:rsidR="00745217" w:rsidRPr="007C3A36" w:rsidRDefault="00745217">
            <w:pPr>
              <w:ind w:right="-72"/>
              <w:jc w:val="right"/>
              <w:rPr>
                <w:rFonts w:ascii="Arial" w:eastAsia="Calibri" w:hAnsi="Arial" w:cs="Arial"/>
                <w:b/>
                <w:sz w:val="18"/>
                <w:szCs w:val="18"/>
              </w:rPr>
            </w:pPr>
          </w:p>
        </w:tc>
        <w:tc>
          <w:tcPr>
            <w:tcW w:w="1816" w:type="dxa"/>
            <w:shd w:val="clear" w:color="auto" w:fill="auto"/>
            <w:vAlign w:val="bottom"/>
          </w:tcPr>
          <w:p w14:paraId="50EC26E1" w14:textId="77777777" w:rsidR="00745217" w:rsidRPr="007C3A36" w:rsidRDefault="00745217">
            <w:pPr>
              <w:ind w:right="-72"/>
              <w:jc w:val="right"/>
              <w:rPr>
                <w:rFonts w:ascii="Arial" w:eastAsia="Calibri" w:hAnsi="Arial" w:cs="Arial"/>
                <w:b/>
                <w:sz w:val="18"/>
                <w:szCs w:val="18"/>
              </w:rPr>
            </w:pPr>
          </w:p>
        </w:tc>
      </w:tr>
      <w:tr w:rsidR="00260734" w:rsidRPr="007C3A36" w14:paraId="5F54DF68" w14:textId="77777777" w:rsidTr="007C3A36">
        <w:trPr>
          <w:trHeight w:val="201"/>
        </w:trPr>
        <w:tc>
          <w:tcPr>
            <w:tcW w:w="4032" w:type="dxa"/>
            <w:vAlign w:val="bottom"/>
          </w:tcPr>
          <w:p w14:paraId="3743B7FC" w14:textId="076B8DFE" w:rsidR="00260734" w:rsidRPr="007C3A36" w:rsidRDefault="001A36EC">
            <w:pPr>
              <w:tabs>
                <w:tab w:val="left" w:pos="2563"/>
                <w:tab w:val="right" w:pos="8306"/>
              </w:tabs>
              <w:ind w:left="-86"/>
              <w:rPr>
                <w:rFonts w:ascii="Arial" w:eastAsia="Calibri" w:hAnsi="Arial" w:cs="Arial"/>
                <w:b/>
                <w:spacing w:val="-2"/>
                <w:sz w:val="18"/>
                <w:szCs w:val="18"/>
              </w:rPr>
            </w:pPr>
            <w:r w:rsidRPr="007C3A36">
              <w:rPr>
                <w:rFonts w:ascii="Arial" w:eastAsia="Calibri" w:hAnsi="Arial" w:cs="Arial"/>
                <w:b/>
                <w:spacing w:val="-2"/>
                <w:sz w:val="18"/>
                <w:szCs w:val="18"/>
              </w:rPr>
              <w:t>Assets</w:t>
            </w:r>
          </w:p>
        </w:tc>
        <w:tc>
          <w:tcPr>
            <w:tcW w:w="1814" w:type="dxa"/>
            <w:shd w:val="clear" w:color="auto" w:fill="auto"/>
            <w:vAlign w:val="bottom"/>
          </w:tcPr>
          <w:p w14:paraId="69E1AD58" w14:textId="77777777" w:rsidR="00260734" w:rsidRPr="007C3A36" w:rsidRDefault="00260734">
            <w:pPr>
              <w:ind w:right="-72"/>
              <w:jc w:val="right"/>
              <w:rPr>
                <w:rFonts w:ascii="Arial" w:eastAsia="Calibri" w:hAnsi="Arial" w:cs="Arial"/>
                <w:b/>
                <w:sz w:val="18"/>
                <w:szCs w:val="18"/>
              </w:rPr>
            </w:pPr>
          </w:p>
        </w:tc>
        <w:tc>
          <w:tcPr>
            <w:tcW w:w="1814" w:type="dxa"/>
            <w:shd w:val="clear" w:color="auto" w:fill="auto"/>
            <w:vAlign w:val="bottom"/>
          </w:tcPr>
          <w:p w14:paraId="11C3F132" w14:textId="77777777" w:rsidR="00260734" w:rsidRPr="007C3A36" w:rsidRDefault="00260734">
            <w:pPr>
              <w:ind w:right="-72"/>
              <w:jc w:val="right"/>
              <w:rPr>
                <w:rFonts w:ascii="Arial" w:eastAsia="Calibri" w:hAnsi="Arial" w:cs="Arial"/>
                <w:b/>
                <w:sz w:val="18"/>
                <w:szCs w:val="18"/>
              </w:rPr>
            </w:pPr>
          </w:p>
        </w:tc>
        <w:tc>
          <w:tcPr>
            <w:tcW w:w="1816" w:type="dxa"/>
            <w:shd w:val="clear" w:color="auto" w:fill="auto"/>
            <w:vAlign w:val="bottom"/>
          </w:tcPr>
          <w:p w14:paraId="2508D80B" w14:textId="77777777" w:rsidR="00260734" w:rsidRPr="007C3A36" w:rsidRDefault="00260734">
            <w:pPr>
              <w:ind w:right="-72"/>
              <w:jc w:val="right"/>
              <w:rPr>
                <w:rFonts w:ascii="Arial" w:eastAsia="Calibri" w:hAnsi="Arial" w:cs="Arial"/>
                <w:b/>
                <w:sz w:val="18"/>
                <w:szCs w:val="18"/>
              </w:rPr>
            </w:pPr>
          </w:p>
        </w:tc>
      </w:tr>
      <w:tr w:rsidR="001A36EC" w:rsidRPr="007C3A36" w14:paraId="317EFC8C" w14:textId="77777777" w:rsidTr="007C3A36">
        <w:trPr>
          <w:trHeight w:val="211"/>
        </w:trPr>
        <w:tc>
          <w:tcPr>
            <w:tcW w:w="4032" w:type="dxa"/>
            <w:vAlign w:val="bottom"/>
          </w:tcPr>
          <w:p w14:paraId="1C0F40EC" w14:textId="1DCF7C79" w:rsidR="001A36EC" w:rsidRPr="007C3A36" w:rsidRDefault="001A36EC" w:rsidP="001A36EC">
            <w:pPr>
              <w:tabs>
                <w:tab w:val="left" w:pos="2563"/>
                <w:tab w:val="right" w:pos="8306"/>
              </w:tabs>
              <w:ind w:left="-86"/>
              <w:rPr>
                <w:rFonts w:ascii="Arial" w:eastAsia="Calibri" w:hAnsi="Arial" w:cs="Arial"/>
                <w:b/>
                <w:spacing w:val="-2"/>
                <w:sz w:val="18"/>
                <w:szCs w:val="18"/>
              </w:rPr>
            </w:pPr>
            <w:r w:rsidRPr="007C3A36">
              <w:rPr>
                <w:rFonts w:ascii="Arial" w:eastAsia="Calibri" w:hAnsi="Arial" w:cs="Arial"/>
                <w:b/>
                <w:spacing w:val="-2"/>
                <w:sz w:val="18"/>
                <w:szCs w:val="18"/>
              </w:rPr>
              <w:t>Non-current assets</w:t>
            </w:r>
          </w:p>
        </w:tc>
        <w:tc>
          <w:tcPr>
            <w:tcW w:w="1814" w:type="dxa"/>
            <w:shd w:val="clear" w:color="auto" w:fill="auto"/>
            <w:vAlign w:val="bottom"/>
          </w:tcPr>
          <w:p w14:paraId="28BD511E" w14:textId="77777777" w:rsidR="001A36EC" w:rsidRPr="007C3A36" w:rsidRDefault="001A36EC" w:rsidP="001A36EC">
            <w:pPr>
              <w:ind w:right="-72"/>
              <w:jc w:val="right"/>
              <w:rPr>
                <w:rFonts w:ascii="Arial" w:eastAsia="Calibri" w:hAnsi="Arial" w:cs="Arial"/>
                <w:b/>
                <w:sz w:val="18"/>
                <w:szCs w:val="18"/>
              </w:rPr>
            </w:pPr>
          </w:p>
        </w:tc>
        <w:tc>
          <w:tcPr>
            <w:tcW w:w="1814" w:type="dxa"/>
            <w:shd w:val="clear" w:color="auto" w:fill="auto"/>
            <w:vAlign w:val="bottom"/>
          </w:tcPr>
          <w:p w14:paraId="01DDB9E7" w14:textId="77777777" w:rsidR="001A36EC" w:rsidRPr="007C3A36" w:rsidRDefault="001A36EC" w:rsidP="001A36EC">
            <w:pPr>
              <w:ind w:right="-72"/>
              <w:jc w:val="right"/>
              <w:rPr>
                <w:rFonts w:ascii="Arial" w:eastAsia="Calibri" w:hAnsi="Arial" w:cs="Arial"/>
                <w:b/>
                <w:sz w:val="18"/>
                <w:szCs w:val="18"/>
              </w:rPr>
            </w:pPr>
          </w:p>
        </w:tc>
        <w:tc>
          <w:tcPr>
            <w:tcW w:w="1816" w:type="dxa"/>
            <w:shd w:val="clear" w:color="auto" w:fill="auto"/>
            <w:vAlign w:val="bottom"/>
          </w:tcPr>
          <w:p w14:paraId="323189C4" w14:textId="77777777" w:rsidR="001A36EC" w:rsidRPr="007C3A36" w:rsidRDefault="001A36EC" w:rsidP="001A36EC">
            <w:pPr>
              <w:ind w:right="-72"/>
              <w:jc w:val="right"/>
              <w:rPr>
                <w:rFonts w:ascii="Arial" w:eastAsia="Calibri" w:hAnsi="Arial" w:cs="Arial"/>
                <w:b/>
                <w:sz w:val="18"/>
                <w:szCs w:val="18"/>
              </w:rPr>
            </w:pPr>
          </w:p>
        </w:tc>
      </w:tr>
      <w:tr w:rsidR="001A36EC" w:rsidRPr="007C3A36" w14:paraId="66512882" w14:textId="77777777" w:rsidTr="007C3A36">
        <w:trPr>
          <w:trHeight w:val="211"/>
        </w:trPr>
        <w:tc>
          <w:tcPr>
            <w:tcW w:w="4032" w:type="dxa"/>
          </w:tcPr>
          <w:p w14:paraId="20D4B963" w14:textId="6DC1A13E" w:rsidR="001A36EC" w:rsidRPr="007C3A36" w:rsidRDefault="001A36EC" w:rsidP="001A36EC">
            <w:pPr>
              <w:ind w:left="-86"/>
              <w:rPr>
                <w:rFonts w:ascii="Arial" w:eastAsia="Calibri" w:hAnsi="Arial" w:cs="Arial"/>
                <w:bCs/>
                <w:sz w:val="18"/>
                <w:szCs w:val="18"/>
                <w:cs/>
              </w:rPr>
            </w:pPr>
            <w:r w:rsidRPr="007C3A36">
              <w:rPr>
                <w:rFonts w:ascii="Arial" w:eastAsia="Calibri" w:hAnsi="Arial" w:cs="Arial"/>
                <w:bCs/>
                <w:sz w:val="18"/>
                <w:szCs w:val="18"/>
              </w:rPr>
              <w:t>Investments in subsidiaries</w:t>
            </w:r>
          </w:p>
        </w:tc>
        <w:tc>
          <w:tcPr>
            <w:tcW w:w="1814" w:type="dxa"/>
            <w:shd w:val="clear" w:color="auto" w:fill="auto"/>
          </w:tcPr>
          <w:p w14:paraId="67C0A7AF" w14:textId="647FB6B3" w:rsidR="001A36EC" w:rsidRPr="007C3A36" w:rsidRDefault="001A36EC" w:rsidP="001A36EC">
            <w:pPr>
              <w:ind w:right="-72"/>
              <w:jc w:val="right"/>
              <w:rPr>
                <w:rFonts w:ascii="Arial" w:hAnsi="Arial" w:cs="Arial"/>
                <w:sz w:val="18"/>
                <w:szCs w:val="18"/>
              </w:rPr>
            </w:pPr>
            <w:r w:rsidRPr="007C3A36">
              <w:rPr>
                <w:rFonts w:ascii="Arial" w:hAnsi="Arial" w:cs="Arial"/>
                <w:sz w:val="18"/>
                <w:szCs w:val="18"/>
              </w:rPr>
              <w:t xml:space="preserve"> 1,199,149,897 </w:t>
            </w:r>
          </w:p>
        </w:tc>
        <w:tc>
          <w:tcPr>
            <w:tcW w:w="1814" w:type="dxa"/>
            <w:shd w:val="clear" w:color="auto" w:fill="auto"/>
          </w:tcPr>
          <w:p w14:paraId="64EDC65B" w14:textId="5CB9FF28" w:rsidR="001A36EC" w:rsidRPr="007C3A36" w:rsidRDefault="001A36EC" w:rsidP="001A36EC">
            <w:pPr>
              <w:ind w:right="-72"/>
              <w:jc w:val="right"/>
              <w:rPr>
                <w:rFonts w:ascii="Arial" w:hAnsi="Arial" w:cs="Arial"/>
                <w:sz w:val="18"/>
                <w:szCs w:val="18"/>
              </w:rPr>
            </w:pPr>
            <w:r w:rsidRPr="007C3A36">
              <w:rPr>
                <w:rFonts w:ascii="Arial" w:hAnsi="Arial" w:cs="Arial"/>
                <w:sz w:val="18"/>
                <w:szCs w:val="18"/>
              </w:rPr>
              <w:t xml:space="preserve"> 727,408,333 </w:t>
            </w:r>
          </w:p>
        </w:tc>
        <w:tc>
          <w:tcPr>
            <w:tcW w:w="1816" w:type="dxa"/>
            <w:shd w:val="clear" w:color="auto" w:fill="auto"/>
          </w:tcPr>
          <w:p w14:paraId="10DF6C79" w14:textId="203B1B90" w:rsidR="001A36EC" w:rsidRPr="007C3A36" w:rsidRDefault="001A36EC" w:rsidP="001A36EC">
            <w:pPr>
              <w:ind w:right="-72"/>
              <w:jc w:val="right"/>
              <w:rPr>
                <w:rFonts w:ascii="Arial" w:hAnsi="Arial" w:cs="Arial"/>
                <w:sz w:val="18"/>
                <w:szCs w:val="18"/>
              </w:rPr>
            </w:pPr>
            <w:r w:rsidRPr="007C3A36">
              <w:rPr>
                <w:rFonts w:ascii="Arial" w:hAnsi="Arial" w:cs="Arial"/>
                <w:sz w:val="18"/>
                <w:szCs w:val="18"/>
              </w:rPr>
              <w:t xml:space="preserve"> 1,926,558,230 </w:t>
            </w:r>
          </w:p>
        </w:tc>
      </w:tr>
      <w:tr w:rsidR="001A36EC" w:rsidRPr="007C3A36" w14:paraId="1F8A1BA9" w14:textId="77777777" w:rsidTr="007C3A36">
        <w:trPr>
          <w:trHeight w:val="211"/>
        </w:trPr>
        <w:tc>
          <w:tcPr>
            <w:tcW w:w="4032" w:type="dxa"/>
          </w:tcPr>
          <w:p w14:paraId="528BF92A" w14:textId="46A90E35" w:rsidR="001A36EC" w:rsidRPr="007C3A36" w:rsidRDefault="001A36EC" w:rsidP="001A36EC">
            <w:pPr>
              <w:ind w:left="-86"/>
              <w:rPr>
                <w:rFonts w:ascii="Arial" w:eastAsia="Arial Unicode MS" w:hAnsi="Arial" w:cs="Arial"/>
                <w:sz w:val="18"/>
                <w:szCs w:val="18"/>
                <w:cs/>
              </w:rPr>
            </w:pPr>
            <w:r w:rsidRPr="007C3A36">
              <w:rPr>
                <w:rFonts w:ascii="Arial" w:eastAsia="Arial Unicode MS" w:hAnsi="Arial" w:cs="Arial"/>
                <w:sz w:val="18"/>
                <w:szCs w:val="18"/>
              </w:rPr>
              <w:t>Investments in joint venture</w:t>
            </w:r>
          </w:p>
        </w:tc>
        <w:tc>
          <w:tcPr>
            <w:tcW w:w="1814" w:type="dxa"/>
            <w:shd w:val="clear" w:color="auto" w:fill="auto"/>
          </w:tcPr>
          <w:p w14:paraId="35AEC939" w14:textId="23D6512D" w:rsidR="001A36EC" w:rsidRPr="007C3A36" w:rsidRDefault="001A36EC" w:rsidP="001A36EC">
            <w:pPr>
              <w:ind w:right="-72"/>
              <w:jc w:val="right"/>
              <w:rPr>
                <w:rFonts w:ascii="Arial" w:hAnsi="Arial" w:cs="Arial"/>
                <w:sz w:val="18"/>
                <w:szCs w:val="18"/>
              </w:rPr>
            </w:pPr>
            <w:r w:rsidRPr="007C3A36">
              <w:rPr>
                <w:rFonts w:ascii="Arial" w:hAnsi="Arial" w:cs="Arial"/>
                <w:sz w:val="18"/>
                <w:szCs w:val="18"/>
              </w:rPr>
              <w:t xml:space="preserve"> 350,000,130 </w:t>
            </w:r>
          </w:p>
        </w:tc>
        <w:tc>
          <w:tcPr>
            <w:tcW w:w="1814" w:type="dxa"/>
            <w:shd w:val="clear" w:color="auto" w:fill="auto"/>
          </w:tcPr>
          <w:p w14:paraId="0D6A50F9" w14:textId="247BE3A1" w:rsidR="001A36EC" w:rsidRPr="007C3A36" w:rsidRDefault="001A36EC" w:rsidP="001A36EC">
            <w:pPr>
              <w:ind w:right="-72"/>
              <w:jc w:val="right"/>
              <w:rPr>
                <w:rFonts w:ascii="Arial" w:hAnsi="Arial" w:cs="Arial"/>
                <w:sz w:val="18"/>
                <w:szCs w:val="18"/>
              </w:rPr>
            </w:pPr>
            <w:r w:rsidRPr="007C3A36">
              <w:rPr>
                <w:rFonts w:ascii="Arial" w:hAnsi="Arial" w:cs="Arial"/>
                <w:sz w:val="18"/>
                <w:szCs w:val="18"/>
              </w:rPr>
              <w:t xml:space="preserve"> 1,699,707,035 </w:t>
            </w:r>
          </w:p>
        </w:tc>
        <w:tc>
          <w:tcPr>
            <w:tcW w:w="1816" w:type="dxa"/>
            <w:shd w:val="clear" w:color="auto" w:fill="auto"/>
          </w:tcPr>
          <w:p w14:paraId="42B11BF3" w14:textId="6CD3FCF2" w:rsidR="001A36EC" w:rsidRPr="007C3A36" w:rsidRDefault="001A36EC" w:rsidP="001A36EC">
            <w:pPr>
              <w:ind w:right="-72"/>
              <w:jc w:val="right"/>
              <w:rPr>
                <w:rFonts w:ascii="Arial" w:hAnsi="Arial" w:cs="Arial"/>
                <w:sz w:val="18"/>
                <w:szCs w:val="18"/>
              </w:rPr>
            </w:pPr>
            <w:r w:rsidRPr="007C3A36">
              <w:rPr>
                <w:rFonts w:ascii="Arial" w:hAnsi="Arial" w:cs="Arial"/>
                <w:sz w:val="18"/>
                <w:szCs w:val="18"/>
              </w:rPr>
              <w:t xml:space="preserve"> 2,049,707,165 </w:t>
            </w:r>
          </w:p>
        </w:tc>
      </w:tr>
      <w:tr w:rsidR="001A36EC" w:rsidRPr="007C3A36" w14:paraId="1C45BE54" w14:textId="77777777" w:rsidTr="007C3A36">
        <w:trPr>
          <w:trHeight w:val="201"/>
        </w:trPr>
        <w:tc>
          <w:tcPr>
            <w:tcW w:w="4032" w:type="dxa"/>
            <w:vAlign w:val="bottom"/>
          </w:tcPr>
          <w:p w14:paraId="75069EEF" w14:textId="5CF7E02D" w:rsidR="001A36EC" w:rsidRPr="007C3A36" w:rsidRDefault="001A36EC" w:rsidP="001A36EC">
            <w:pPr>
              <w:tabs>
                <w:tab w:val="left" w:pos="1569"/>
              </w:tabs>
              <w:ind w:left="-86"/>
              <w:rPr>
                <w:rFonts w:ascii="Arial" w:eastAsia="Calibri" w:hAnsi="Arial" w:cs="Arial"/>
                <w:b/>
                <w:spacing w:val="-2"/>
                <w:sz w:val="18"/>
                <w:szCs w:val="18"/>
                <w:cs/>
              </w:rPr>
            </w:pPr>
          </w:p>
        </w:tc>
        <w:tc>
          <w:tcPr>
            <w:tcW w:w="1814" w:type="dxa"/>
            <w:tcBorders>
              <w:left w:val="nil"/>
            </w:tcBorders>
            <w:shd w:val="clear" w:color="auto" w:fill="auto"/>
            <w:vAlign w:val="bottom"/>
          </w:tcPr>
          <w:p w14:paraId="6231D315" w14:textId="77777777" w:rsidR="001A36EC" w:rsidRPr="007C3A36" w:rsidRDefault="001A36EC" w:rsidP="001A36EC">
            <w:pPr>
              <w:ind w:right="-72"/>
              <w:jc w:val="right"/>
              <w:rPr>
                <w:rFonts w:ascii="Arial" w:hAnsi="Arial" w:cs="Arial"/>
                <w:sz w:val="18"/>
                <w:szCs w:val="18"/>
              </w:rPr>
            </w:pPr>
          </w:p>
        </w:tc>
        <w:tc>
          <w:tcPr>
            <w:tcW w:w="1814" w:type="dxa"/>
            <w:shd w:val="clear" w:color="auto" w:fill="auto"/>
            <w:vAlign w:val="bottom"/>
          </w:tcPr>
          <w:p w14:paraId="2C7BA6FE" w14:textId="77777777" w:rsidR="001A36EC" w:rsidRPr="007C3A36" w:rsidRDefault="001A36EC" w:rsidP="001A36EC">
            <w:pPr>
              <w:ind w:right="-72"/>
              <w:jc w:val="right"/>
              <w:rPr>
                <w:rFonts w:ascii="Arial" w:hAnsi="Arial" w:cs="Arial"/>
                <w:sz w:val="18"/>
                <w:szCs w:val="18"/>
              </w:rPr>
            </w:pPr>
          </w:p>
        </w:tc>
        <w:tc>
          <w:tcPr>
            <w:tcW w:w="1816" w:type="dxa"/>
            <w:shd w:val="clear" w:color="auto" w:fill="auto"/>
            <w:vAlign w:val="bottom"/>
          </w:tcPr>
          <w:p w14:paraId="1EC23A5D" w14:textId="77777777" w:rsidR="001A36EC" w:rsidRPr="007C3A36" w:rsidRDefault="001A36EC" w:rsidP="001A36EC">
            <w:pPr>
              <w:ind w:right="-72"/>
              <w:jc w:val="right"/>
              <w:rPr>
                <w:rFonts w:ascii="Arial" w:hAnsi="Arial" w:cs="Arial"/>
                <w:sz w:val="18"/>
                <w:szCs w:val="18"/>
              </w:rPr>
            </w:pPr>
          </w:p>
        </w:tc>
      </w:tr>
      <w:tr w:rsidR="001A36EC" w:rsidRPr="007C3A36" w14:paraId="5DADA412" w14:textId="77777777" w:rsidTr="007C3A36">
        <w:trPr>
          <w:trHeight w:val="211"/>
        </w:trPr>
        <w:tc>
          <w:tcPr>
            <w:tcW w:w="4032" w:type="dxa"/>
            <w:vAlign w:val="bottom"/>
          </w:tcPr>
          <w:p w14:paraId="099D708C" w14:textId="4D4C48DE" w:rsidR="001A36EC" w:rsidRPr="007C3A36" w:rsidRDefault="000A1A0F" w:rsidP="001A36EC">
            <w:pPr>
              <w:tabs>
                <w:tab w:val="left" w:pos="1569"/>
              </w:tabs>
              <w:ind w:left="-86"/>
              <w:rPr>
                <w:rFonts w:ascii="Arial" w:eastAsia="Calibri" w:hAnsi="Arial" w:cs="Arial"/>
                <w:b/>
                <w:sz w:val="18"/>
                <w:szCs w:val="18"/>
                <w:lang w:val="en-GB"/>
              </w:rPr>
            </w:pPr>
            <w:r w:rsidRPr="007C3A36">
              <w:rPr>
                <w:rFonts w:ascii="Arial" w:eastAsia="Calibri" w:hAnsi="Arial" w:cs="Arial"/>
                <w:b/>
                <w:sz w:val="18"/>
                <w:szCs w:val="18"/>
                <w:lang w:val="en-GB"/>
              </w:rPr>
              <w:t>Equity</w:t>
            </w:r>
          </w:p>
        </w:tc>
        <w:tc>
          <w:tcPr>
            <w:tcW w:w="1814" w:type="dxa"/>
            <w:tcBorders>
              <w:left w:val="nil"/>
            </w:tcBorders>
            <w:shd w:val="clear" w:color="auto" w:fill="auto"/>
            <w:vAlign w:val="bottom"/>
          </w:tcPr>
          <w:p w14:paraId="4EA7B8B7" w14:textId="77777777" w:rsidR="001A36EC" w:rsidRPr="007C3A36" w:rsidRDefault="001A36EC" w:rsidP="001A36EC">
            <w:pPr>
              <w:ind w:right="-72"/>
              <w:jc w:val="right"/>
              <w:rPr>
                <w:rFonts w:ascii="Arial" w:hAnsi="Arial" w:cs="Arial"/>
                <w:sz w:val="18"/>
                <w:szCs w:val="18"/>
              </w:rPr>
            </w:pPr>
          </w:p>
        </w:tc>
        <w:tc>
          <w:tcPr>
            <w:tcW w:w="1814" w:type="dxa"/>
            <w:shd w:val="clear" w:color="auto" w:fill="auto"/>
            <w:vAlign w:val="bottom"/>
          </w:tcPr>
          <w:p w14:paraId="1366249E" w14:textId="77777777" w:rsidR="001A36EC" w:rsidRPr="007C3A36" w:rsidRDefault="001A36EC" w:rsidP="001A36EC">
            <w:pPr>
              <w:ind w:right="-72"/>
              <w:jc w:val="right"/>
              <w:rPr>
                <w:rFonts w:ascii="Arial" w:hAnsi="Arial" w:cs="Arial"/>
                <w:sz w:val="18"/>
                <w:szCs w:val="18"/>
              </w:rPr>
            </w:pPr>
          </w:p>
        </w:tc>
        <w:tc>
          <w:tcPr>
            <w:tcW w:w="1816" w:type="dxa"/>
            <w:shd w:val="clear" w:color="auto" w:fill="auto"/>
            <w:vAlign w:val="bottom"/>
          </w:tcPr>
          <w:p w14:paraId="50977699" w14:textId="77777777" w:rsidR="001A36EC" w:rsidRPr="007C3A36" w:rsidRDefault="001A36EC" w:rsidP="001A36EC">
            <w:pPr>
              <w:ind w:right="-72"/>
              <w:jc w:val="right"/>
              <w:rPr>
                <w:rFonts w:ascii="Arial" w:hAnsi="Arial" w:cs="Arial"/>
                <w:sz w:val="18"/>
                <w:szCs w:val="18"/>
              </w:rPr>
            </w:pPr>
          </w:p>
        </w:tc>
      </w:tr>
      <w:tr w:rsidR="001A36EC" w:rsidRPr="007C3A36" w14:paraId="63FF8174" w14:textId="77777777" w:rsidTr="007C3A36">
        <w:trPr>
          <w:trHeight w:val="211"/>
        </w:trPr>
        <w:tc>
          <w:tcPr>
            <w:tcW w:w="4032" w:type="dxa"/>
            <w:vAlign w:val="bottom"/>
          </w:tcPr>
          <w:p w14:paraId="05835479" w14:textId="246CD255" w:rsidR="001A36EC" w:rsidRPr="007C3A36" w:rsidRDefault="001A36EC" w:rsidP="001A36EC">
            <w:pPr>
              <w:tabs>
                <w:tab w:val="left" w:pos="1569"/>
              </w:tabs>
              <w:ind w:left="-86"/>
              <w:rPr>
                <w:rFonts w:ascii="Arial" w:eastAsia="Calibri" w:hAnsi="Arial" w:cs="Arial"/>
                <w:b/>
                <w:sz w:val="18"/>
                <w:szCs w:val="18"/>
              </w:rPr>
            </w:pPr>
            <w:r w:rsidRPr="007C3A36">
              <w:rPr>
                <w:rFonts w:ascii="Arial" w:eastAsia="Calibri" w:hAnsi="Arial" w:cs="Arial"/>
                <w:bCs/>
                <w:spacing w:val="-6"/>
                <w:sz w:val="18"/>
                <w:szCs w:val="18"/>
              </w:rPr>
              <w:t>Retained earnings - Unappropriated</w:t>
            </w:r>
          </w:p>
        </w:tc>
        <w:tc>
          <w:tcPr>
            <w:tcW w:w="1814" w:type="dxa"/>
            <w:shd w:val="clear" w:color="auto" w:fill="auto"/>
          </w:tcPr>
          <w:p w14:paraId="7D18941D" w14:textId="7E312989" w:rsidR="001A36EC" w:rsidRPr="007C3A36" w:rsidRDefault="001A36EC" w:rsidP="001A36EC">
            <w:pPr>
              <w:ind w:right="-72"/>
              <w:jc w:val="right"/>
              <w:rPr>
                <w:rFonts w:ascii="Arial" w:eastAsia="Calibri" w:hAnsi="Arial" w:cs="Arial"/>
                <w:b/>
                <w:sz w:val="18"/>
                <w:szCs w:val="18"/>
              </w:rPr>
            </w:pPr>
            <w:r w:rsidRPr="007C3A36">
              <w:rPr>
                <w:rFonts w:ascii="Arial" w:hAnsi="Arial" w:cs="Arial"/>
                <w:sz w:val="18"/>
                <w:szCs w:val="18"/>
              </w:rPr>
              <w:t>271,486,68</w:t>
            </w:r>
            <w:r w:rsidR="00E973CA" w:rsidRPr="007C3A36">
              <w:rPr>
                <w:rFonts w:ascii="Arial" w:hAnsi="Arial" w:cs="Arial"/>
                <w:sz w:val="18"/>
                <w:szCs w:val="18"/>
              </w:rPr>
              <w:t>7</w:t>
            </w:r>
          </w:p>
        </w:tc>
        <w:tc>
          <w:tcPr>
            <w:tcW w:w="1814" w:type="dxa"/>
            <w:shd w:val="clear" w:color="auto" w:fill="auto"/>
          </w:tcPr>
          <w:p w14:paraId="32F7256E" w14:textId="4D8E71F5" w:rsidR="001A36EC" w:rsidRPr="007C3A36" w:rsidRDefault="001A36EC" w:rsidP="001A36EC">
            <w:pPr>
              <w:ind w:right="-72"/>
              <w:jc w:val="right"/>
              <w:rPr>
                <w:rFonts w:ascii="Arial" w:eastAsia="Calibri" w:hAnsi="Arial" w:cs="Arial"/>
                <w:b/>
                <w:sz w:val="18"/>
                <w:szCs w:val="18"/>
              </w:rPr>
            </w:pPr>
            <w:r w:rsidRPr="007C3A36">
              <w:rPr>
                <w:rFonts w:ascii="Arial" w:hAnsi="Arial" w:cs="Arial"/>
                <w:sz w:val="18"/>
                <w:szCs w:val="18"/>
              </w:rPr>
              <w:t>2,451,676,459</w:t>
            </w:r>
          </w:p>
        </w:tc>
        <w:tc>
          <w:tcPr>
            <w:tcW w:w="1816" w:type="dxa"/>
            <w:shd w:val="clear" w:color="auto" w:fill="auto"/>
          </w:tcPr>
          <w:p w14:paraId="4E63C168" w14:textId="693F67A5" w:rsidR="001A36EC" w:rsidRPr="007C3A36" w:rsidRDefault="001A36EC" w:rsidP="001A36EC">
            <w:pPr>
              <w:ind w:right="-72"/>
              <w:jc w:val="right"/>
              <w:rPr>
                <w:rFonts w:ascii="Arial" w:eastAsia="Calibri" w:hAnsi="Arial" w:cs="Arial"/>
                <w:b/>
                <w:sz w:val="18"/>
                <w:szCs w:val="18"/>
              </w:rPr>
            </w:pPr>
            <w:r w:rsidRPr="007C3A36">
              <w:rPr>
                <w:rFonts w:ascii="Arial" w:hAnsi="Arial" w:cs="Arial"/>
                <w:sz w:val="18"/>
                <w:szCs w:val="18"/>
              </w:rPr>
              <w:t>2,723,163,14</w:t>
            </w:r>
            <w:r w:rsidR="00E973CA" w:rsidRPr="007C3A36">
              <w:rPr>
                <w:rFonts w:ascii="Arial" w:hAnsi="Arial" w:cs="Arial"/>
                <w:sz w:val="18"/>
                <w:szCs w:val="18"/>
              </w:rPr>
              <w:t>6</w:t>
            </w:r>
          </w:p>
        </w:tc>
      </w:tr>
      <w:tr w:rsidR="001A36EC" w:rsidRPr="007C3A36" w14:paraId="2D159385" w14:textId="77777777" w:rsidTr="007C3A36">
        <w:trPr>
          <w:trHeight w:val="201"/>
        </w:trPr>
        <w:tc>
          <w:tcPr>
            <w:tcW w:w="4032" w:type="dxa"/>
            <w:vAlign w:val="bottom"/>
          </w:tcPr>
          <w:p w14:paraId="31EAAC1C" w14:textId="7DCDD836" w:rsidR="001A36EC" w:rsidRPr="007C3A36" w:rsidRDefault="001A36EC" w:rsidP="001A36EC">
            <w:pPr>
              <w:tabs>
                <w:tab w:val="left" w:pos="1569"/>
              </w:tabs>
              <w:ind w:left="-86"/>
              <w:rPr>
                <w:rFonts w:ascii="Arial" w:eastAsia="Calibri" w:hAnsi="Arial" w:cs="Arial"/>
                <w:bCs/>
                <w:spacing w:val="-4"/>
                <w:sz w:val="18"/>
                <w:szCs w:val="18"/>
              </w:rPr>
            </w:pPr>
            <w:r w:rsidRPr="007C3A36">
              <w:rPr>
                <w:rFonts w:ascii="Arial" w:eastAsia="Calibri" w:hAnsi="Arial" w:cs="Arial"/>
                <w:bCs/>
                <w:spacing w:val="-4"/>
                <w:sz w:val="18"/>
                <w:szCs w:val="18"/>
              </w:rPr>
              <w:t>Other component of equity</w:t>
            </w:r>
          </w:p>
        </w:tc>
        <w:tc>
          <w:tcPr>
            <w:tcW w:w="1814" w:type="dxa"/>
            <w:shd w:val="clear" w:color="auto" w:fill="auto"/>
          </w:tcPr>
          <w:p w14:paraId="3D918BC9" w14:textId="3A3125F2" w:rsidR="001A36EC" w:rsidRPr="007C3A36" w:rsidRDefault="001A36EC" w:rsidP="001A36EC">
            <w:pPr>
              <w:ind w:right="-72"/>
              <w:jc w:val="right"/>
              <w:rPr>
                <w:rFonts w:ascii="Arial" w:eastAsia="Calibri" w:hAnsi="Arial" w:cs="Arial"/>
                <w:b/>
                <w:sz w:val="18"/>
                <w:szCs w:val="18"/>
              </w:rPr>
            </w:pPr>
            <w:r w:rsidRPr="007C3A36">
              <w:rPr>
                <w:rFonts w:ascii="Arial" w:hAnsi="Arial" w:cs="Arial"/>
                <w:sz w:val="18"/>
                <w:szCs w:val="18"/>
              </w:rPr>
              <w:t>-</w:t>
            </w:r>
          </w:p>
        </w:tc>
        <w:tc>
          <w:tcPr>
            <w:tcW w:w="1814" w:type="dxa"/>
            <w:shd w:val="clear" w:color="auto" w:fill="auto"/>
          </w:tcPr>
          <w:p w14:paraId="13AC614F" w14:textId="0A897EB9" w:rsidR="001A36EC" w:rsidRPr="007C3A36" w:rsidRDefault="001A36EC" w:rsidP="001A36EC">
            <w:pPr>
              <w:ind w:right="-72"/>
              <w:jc w:val="right"/>
              <w:rPr>
                <w:rFonts w:ascii="Arial" w:eastAsia="Calibri" w:hAnsi="Arial" w:cs="Arial"/>
                <w:b/>
                <w:sz w:val="18"/>
                <w:szCs w:val="18"/>
              </w:rPr>
            </w:pPr>
            <w:r w:rsidRPr="007C3A36">
              <w:rPr>
                <w:rFonts w:ascii="Arial" w:hAnsi="Arial" w:cs="Arial"/>
                <w:sz w:val="18"/>
                <w:szCs w:val="18"/>
              </w:rPr>
              <w:t>(24,561,091)</w:t>
            </w:r>
          </w:p>
        </w:tc>
        <w:tc>
          <w:tcPr>
            <w:tcW w:w="1816" w:type="dxa"/>
            <w:shd w:val="clear" w:color="auto" w:fill="auto"/>
          </w:tcPr>
          <w:p w14:paraId="571DCB85" w14:textId="57CF2F76" w:rsidR="001A36EC" w:rsidRPr="007C3A36" w:rsidRDefault="001A36EC" w:rsidP="001A36EC">
            <w:pPr>
              <w:ind w:right="-72"/>
              <w:jc w:val="right"/>
              <w:rPr>
                <w:rFonts w:ascii="Arial" w:eastAsia="Calibri" w:hAnsi="Arial" w:cs="Arial"/>
                <w:b/>
                <w:sz w:val="18"/>
                <w:szCs w:val="18"/>
              </w:rPr>
            </w:pPr>
            <w:r w:rsidRPr="007C3A36">
              <w:rPr>
                <w:rFonts w:ascii="Arial" w:hAnsi="Arial" w:cs="Arial"/>
                <w:sz w:val="18"/>
                <w:szCs w:val="18"/>
              </w:rPr>
              <w:t>(24,561,091)</w:t>
            </w:r>
          </w:p>
        </w:tc>
      </w:tr>
    </w:tbl>
    <w:p w14:paraId="2FF05285" w14:textId="3A9BAA4F" w:rsidR="00464476" w:rsidRPr="007C3A36" w:rsidRDefault="00464476" w:rsidP="00464476">
      <w:pPr>
        <w:jc w:val="thaiDistribute"/>
        <w:rPr>
          <w:rFonts w:ascii="Arial" w:eastAsia="Arial Unicode MS" w:hAnsi="Arial" w:cs="Arial"/>
          <w:sz w:val="18"/>
          <w:szCs w:val="18"/>
        </w:rPr>
      </w:pPr>
    </w:p>
    <w:tbl>
      <w:tblPr>
        <w:tblW w:w="9485" w:type="dxa"/>
        <w:tblInd w:w="108" w:type="dxa"/>
        <w:tblLayout w:type="fixed"/>
        <w:tblLook w:val="0600" w:firstRow="0" w:lastRow="0" w:firstColumn="0" w:lastColumn="0" w:noHBand="1" w:noVBand="1"/>
      </w:tblPr>
      <w:tblGrid>
        <w:gridCol w:w="4032"/>
        <w:gridCol w:w="1830"/>
        <w:gridCol w:w="1788"/>
        <w:gridCol w:w="1835"/>
      </w:tblGrid>
      <w:tr w:rsidR="00464476" w:rsidRPr="007C3A36" w14:paraId="410603C4" w14:textId="77777777" w:rsidTr="00382F24">
        <w:trPr>
          <w:trHeight w:val="223"/>
          <w:tblHeader/>
        </w:trPr>
        <w:tc>
          <w:tcPr>
            <w:tcW w:w="4032" w:type="dxa"/>
            <w:shd w:val="clear" w:color="auto" w:fill="auto"/>
            <w:vAlign w:val="bottom"/>
          </w:tcPr>
          <w:p w14:paraId="319A971A" w14:textId="77777777" w:rsidR="00464476" w:rsidRPr="007C3A36" w:rsidRDefault="00464476" w:rsidP="00C57F9E">
            <w:pPr>
              <w:ind w:left="-86"/>
              <w:rPr>
                <w:rFonts w:ascii="Arial" w:eastAsia="Calibri" w:hAnsi="Arial" w:cs="Arial"/>
                <w:b/>
                <w:sz w:val="18"/>
                <w:szCs w:val="18"/>
              </w:rPr>
            </w:pPr>
          </w:p>
        </w:tc>
        <w:tc>
          <w:tcPr>
            <w:tcW w:w="5453" w:type="dxa"/>
            <w:gridSpan w:val="3"/>
            <w:tcBorders>
              <w:top w:val="single" w:sz="4" w:space="0" w:color="auto"/>
            </w:tcBorders>
            <w:shd w:val="clear" w:color="auto" w:fill="auto"/>
            <w:vAlign w:val="bottom"/>
          </w:tcPr>
          <w:p w14:paraId="28182311" w14:textId="77777777" w:rsidR="00464476" w:rsidRPr="007C3A36" w:rsidRDefault="00464476" w:rsidP="00C57F9E">
            <w:pPr>
              <w:ind w:right="-72"/>
              <w:jc w:val="center"/>
              <w:rPr>
                <w:rFonts w:ascii="Arial" w:eastAsia="Calibri" w:hAnsi="Arial" w:cs="Arial"/>
                <w:b/>
                <w:sz w:val="18"/>
                <w:szCs w:val="18"/>
                <w:lang w:val="en-GB"/>
              </w:rPr>
            </w:pPr>
            <w:r w:rsidRPr="007C3A36">
              <w:rPr>
                <w:rFonts w:ascii="Arial" w:eastAsia="Calibri" w:hAnsi="Arial" w:cs="Arial"/>
                <w:b/>
                <w:sz w:val="18"/>
                <w:szCs w:val="18"/>
                <w:lang w:val="en-GB"/>
              </w:rPr>
              <w:t>Separate financial statements</w:t>
            </w:r>
          </w:p>
        </w:tc>
      </w:tr>
      <w:tr w:rsidR="00464476" w:rsidRPr="007C3A36" w14:paraId="5D20513E" w14:textId="77777777" w:rsidTr="002A7F53">
        <w:trPr>
          <w:trHeight w:val="871"/>
          <w:tblHeader/>
        </w:trPr>
        <w:tc>
          <w:tcPr>
            <w:tcW w:w="4032" w:type="dxa"/>
            <w:shd w:val="clear" w:color="auto" w:fill="auto"/>
            <w:vAlign w:val="bottom"/>
          </w:tcPr>
          <w:p w14:paraId="1ECB3FB6" w14:textId="77777777" w:rsidR="00464476" w:rsidRPr="007C3A36" w:rsidRDefault="00464476" w:rsidP="00C57F9E">
            <w:pPr>
              <w:ind w:left="-86"/>
              <w:rPr>
                <w:rFonts w:ascii="Arial" w:eastAsia="Calibri" w:hAnsi="Arial" w:cs="Arial"/>
                <w:b/>
                <w:sz w:val="18"/>
                <w:szCs w:val="18"/>
              </w:rPr>
            </w:pPr>
          </w:p>
        </w:tc>
        <w:tc>
          <w:tcPr>
            <w:tcW w:w="1830" w:type="dxa"/>
            <w:tcBorders>
              <w:top w:val="single" w:sz="4" w:space="0" w:color="auto"/>
            </w:tcBorders>
            <w:shd w:val="clear" w:color="auto" w:fill="auto"/>
            <w:vAlign w:val="bottom"/>
          </w:tcPr>
          <w:p w14:paraId="68A71C00" w14:textId="77777777" w:rsidR="009A0607" w:rsidRPr="007C3A36" w:rsidRDefault="00464476" w:rsidP="00C57F9E">
            <w:pPr>
              <w:ind w:left="-134" w:right="-72"/>
              <w:jc w:val="right"/>
              <w:rPr>
                <w:rFonts w:ascii="Arial" w:eastAsia="Calibri" w:hAnsi="Arial" w:cs="Arial"/>
                <w:b/>
                <w:sz w:val="18"/>
                <w:szCs w:val="18"/>
              </w:rPr>
            </w:pPr>
            <w:r w:rsidRPr="007C3A36">
              <w:rPr>
                <w:rFonts w:ascii="Arial" w:eastAsia="Calibri" w:hAnsi="Arial" w:cs="Arial"/>
                <w:b/>
                <w:sz w:val="18"/>
                <w:szCs w:val="18"/>
              </w:rPr>
              <w:t xml:space="preserve">As of </w:t>
            </w:r>
          </w:p>
          <w:p w14:paraId="24CD5859" w14:textId="051DF0AF" w:rsidR="00464476" w:rsidRPr="007C3A36" w:rsidRDefault="00464476" w:rsidP="00C57F9E">
            <w:pPr>
              <w:ind w:left="-134" w:right="-72"/>
              <w:jc w:val="right"/>
              <w:rPr>
                <w:rFonts w:ascii="Arial" w:eastAsia="Calibri" w:hAnsi="Arial" w:cs="Arial"/>
                <w:b/>
                <w:sz w:val="18"/>
                <w:szCs w:val="18"/>
              </w:rPr>
            </w:pPr>
            <w:r w:rsidRPr="007C3A36">
              <w:rPr>
                <w:rFonts w:ascii="Arial" w:eastAsia="Calibri" w:hAnsi="Arial" w:cs="Arial"/>
                <w:b/>
                <w:sz w:val="18"/>
                <w:szCs w:val="18"/>
                <w:lang w:val="en-GB"/>
              </w:rPr>
              <w:t>31</w:t>
            </w:r>
            <w:r w:rsidRPr="007C3A36">
              <w:rPr>
                <w:rFonts w:ascii="Arial" w:eastAsia="Calibri" w:hAnsi="Arial" w:cs="Arial"/>
                <w:b/>
                <w:sz w:val="18"/>
                <w:szCs w:val="18"/>
              </w:rPr>
              <w:t xml:space="preserve"> December </w:t>
            </w:r>
          </w:p>
          <w:p w14:paraId="74C317AF" w14:textId="4FC82324" w:rsidR="00464476" w:rsidRPr="007C3A36" w:rsidRDefault="00464476" w:rsidP="00C57F9E">
            <w:pPr>
              <w:ind w:right="-72"/>
              <w:jc w:val="right"/>
              <w:rPr>
                <w:rFonts w:ascii="Arial" w:eastAsia="Calibri" w:hAnsi="Arial" w:cs="Arial"/>
                <w:b/>
                <w:sz w:val="18"/>
                <w:szCs w:val="18"/>
                <w:rtl/>
                <w:cs/>
                <w:lang w:val="en-GB"/>
              </w:rPr>
            </w:pPr>
            <w:r w:rsidRPr="007C3A36">
              <w:rPr>
                <w:rFonts w:ascii="Arial" w:eastAsia="Calibri" w:hAnsi="Arial" w:cs="Arial"/>
                <w:b/>
                <w:sz w:val="18"/>
                <w:szCs w:val="18"/>
              </w:rPr>
              <w:t>202</w:t>
            </w:r>
            <w:r w:rsidR="000D2120" w:rsidRPr="007C3A36">
              <w:rPr>
                <w:rFonts w:ascii="Arial" w:eastAsia="Calibri" w:hAnsi="Arial" w:cs="Arial"/>
                <w:b/>
                <w:sz w:val="18"/>
                <w:szCs w:val="18"/>
              </w:rPr>
              <w:t>2</w:t>
            </w:r>
            <w:r w:rsidRPr="007C3A36">
              <w:rPr>
                <w:rFonts w:ascii="Arial" w:eastAsia="Calibri" w:hAnsi="Arial" w:cs="Arial"/>
                <w:b/>
                <w:sz w:val="18"/>
                <w:szCs w:val="18"/>
              </w:rPr>
              <w:t xml:space="preserve"> </w:t>
            </w:r>
          </w:p>
        </w:tc>
        <w:tc>
          <w:tcPr>
            <w:tcW w:w="1788" w:type="dxa"/>
            <w:tcBorders>
              <w:top w:val="single" w:sz="4" w:space="0" w:color="auto"/>
            </w:tcBorders>
            <w:shd w:val="clear" w:color="auto" w:fill="FFFFFF"/>
            <w:vAlign w:val="bottom"/>
          </w:tcPr>
          <w:p w14:paraId="280893A0" w14:textId="35B687B1" w:rsidR="00464476" w:rsidRPr="007C3A36" w:rsidRDefault="001905F5" w:rsidP="00D478FE">
            <w:pPr>
              <w:ind w:right="-72"/>
              <w:jc w:val="right"/>
              <w:rPr>
                <w:rFonts w:ascii="Arial" w:eastAsia="Calibri" w:hAnsi="Arial" w:cs="Arial"/>
                <w:b/>
                <w:sz w:val="18"/>
                <w:szCs w:val="18"/>
                <w:rtl/>
              </w:rPr>
            </w:pPr>
            <w:r w:rsidRPr="007C3A36">
              <w:rPr>
                <w:rFonts w:ascii="Arial" w:eastAsia="Calibri" w:hAnsi="Arial" w:cs="Arial"/>
                <w:b/>
                <w:sz w:val="18"/>
                <w:szCs w:val="18"/>
              </w:rPr>
              <w:t>Retrospective adjustment</w:t>
            </w:r>
          </w:p>
        </w:tc>
        <w:tc>
          <w:tcPr>
            <w:tcW w:w="1832" w:type="dxa"/>
            <w:tcBorders>
              <w:top w:val="single" w:sz="4" w:space="0" w:color="auto"/>
            </w:tcBorders>
            <w:shd w:val="clear" w:color="auto" w:fill="auto"/>
            <w:vAlign w:val="bottom"/>
          </w:tcPr>
          <w:p w14:paraId="52715C16" w14:textId="77777777" w:rsidR="00762D4D" w:rsidRPr="007C3A36" w:rsidRDefault="00762D4D" w:rsidP="00C57F9E">
            <w:pPr>
              <w:ind w:right="-72"/>
              <w:jc w:val="right"/>
              <w:rPr>
                <w:rFonts w:ascii="Arial" w:eastAsia="Calibri" w:hAnsi="Arial" w:cs="Arial"/>
                <w:b/>
                <w:sz w:val="18"/>
                <w:szCs w:val="18"/>
              </w:rPr>
            </w:pPr>
            <w:r w:rsidRPr="007C3A36">
              <w:rPr>
                <w:rFonts w:ascii="Arial" w:eastAsia="Calibri" w:hAnsi="Arial" w:cs="Arial"/>
                <w:b/>
                <w:sz w:val="18"/>
                <w:szCs w:val="18"/>
              </w:rPr>
              <w:t xml:space="preserve">As restated </w:t>
            </w:r>
          </w:p>
          <w:p w14:paraId="47562A9D" w14:textId="01631D8D" w:rsidR="009A0607" w:rsidRPr="007C3A36" w:rsidRDefault="00464476" w:rsidP="00C57F9E">
            <w:pPr>
              <w:ind w:right="-72"/>
              <w:jc w:val="right"/>
              <w:rPr>
                <w:rFonts w:ascii="Arial" w:eastAsia="Calibri" w:hAnsi="Arial" w:cs="Arial"/>
                <w:b/>
                <w:sz w:val="18"/>
                <w:szCs w:val="18"/>
              </w:rPr>
            </w:pPr>
            <w:r w:rsidRPr="007C3A36">
              <w:rPr>
                <w:rFonts w:ascii="Arial" w:eastAsia="Calibri" w:hAnsi="Arial" w:cs="Arial"/>
                <w:b/>
                <w:sz w:val="18"/>
                <w:szCs w:val="18"/>
              </w:rPr>
              <w:t xml:space="preserve">As of </w:t>
            </w:r>
          </w:p>
          <w:p w14:paraId="6C1437AA" w14:textId="6DEA0F34" w:rsidR="00464476" w:rsidRPr="007C3A36" w:rsidRDefault="00464476" w:rsidP="00C57F9E">
            <w:pPr>
              <w:ind w:right="-72"/>
              <w:jc w:val="right"/>
              <w:rPr>
                <w:rFonts w:ascii="Arial" w:eastAsia="Calibri" w:hAnsi="Arial" w:cs="Arial"/>
                <w:b/>
                <w:sz w:val="18"/>
                <w:szCs w:val="18"/>
              </w:rPr>
            </w:pPr>
            <w:r w:rsidRPr="007C3A36">
              <w:rPr>
                <w:rFonts w:ascii="Arial" w:eastAsia="Calibri" w:hAnsi="Arial" w:cs="Arial"/>
                <w:b/>
                <w:sz w:val="18"/>
                <w:szCs w:val="18"/>
                <w:lang w:val="en-GB"/>
              </w:rPr>
              <w:t>1</w:t>
            </w:r>
            <w:r w:rsidRPr="007C3A36">
              <w:rPr>
                <w:rFonts w:ascii="Arial" w:eastAsia="Calibri" w:hAnsi="Arial" w:cs="Arial"/>
                <w:b/>
                <w:sz w:val="18"/>
                <w:szCs w:val="18"/>
              </w:rPr>
              <w:t xml:space="preserve"> January </w:t>
            </w:r>
          </w:p>
          <w:p w14:paraId="7E6E00C4" w14:textId="61E6A07B" w:rsidR="00464476" w:rsidRPr="007C3A36" w:rsidRDefault="00464476" w:rsidP="00762D4D">
            <w:pPr>
              <w:ind w:right="-72"/>
              <w:jc w:val="right"/>
              <w:rPr>
                <w:rFonts w:ascii="Arial" w:eastAsia="Calibri" w:hAnsi="Arial" w:cs="Arial"/>
                <w:b/>
                <w:sz w:val="18"/>
                <w:szCs w:val="18"/>
                <w:rtl/>
                <w:cs/>
              </w:rPr>
            </w:pPr>
            <w:r w:rsidRPr="007C3A36">
              <w:rPr>
                <w:rFonts w:ascii="Arial" w:eastAsia="Calibri" w:hAnsi="Arial" w:cs="Arial"/>
                <w:b/>
                <w:sz w:val="18"/>
                <w:szCs w:val="18"/>
              </w:rPr>
              <w:t>202</w:t>
            </w:r>
            <w:r w:rsidR="000D2120" w:rsidRPr="007C3A36">
              <w:rPr>
                <w:rFonts w:ascii="Arial" w:eastAsia="Calibri" w:hAnsi="Arial" w:cs="Arial"/>
                <w:b/>
                <w:sz w:val="18"/>
                <w:szCs w:val="18"/>
              </w:rPr>
              <w:t>3</w:t>
            </w:r>
          </w:p>
        </w:tc>
      </w:tr>
      <w:tr w:rsidR="00464476" w:rsidRPr="007C3A36" w14:paraId="35038206" w14:textId="77777777" w:rsidTr="007C3A36">
        <w:trPr>
          <w:trHeight w:val="223"/>
          <w:tblHeader/>
        </w:trPr>
        <w:tc>
          <w:tcPr>
            <w:tcW w:w="4032" w:type="dxa"/>
            <w:shd w:val="clear" w:color="auto" w:fill="auto"/>
            <w:vAlign w:val="bottom"/>
          </w:tcPr>
          <w:p w14:paraId="3BD9A30C" w14:textId="77777777" w:rsidR="00464476" w:rsidRPr="007C3A36" w:rsidRDefault="00464476" w:rsidP="00C57F9E">
            <w:pPr>
              <w:ind w:left="-86"/>
              <w:rPr>
                <w:rFonts w:ascii="Arial" w:eastAsia="Calibri" w:hAnsi="Arial" w:cs="Arial"/>
                <w:b/>
                <w:sz w:val="18"/>
                <w:szCs w:val="18"/>
              </w:rPr>
            </w:pPr>
            <w:r w:rsidRPr="007C3A36">
              <w:rPr>
                <w:rFonts w:ascii="Arial" w:eastAsia="Calibri" w:hAnsi="Arial" w:cs="Arial"/>
                <w:b/>
                <w:sz w:val="18"/>
                <w:szCs w:val="18"/>
              </w:rPr>
              <w:t>Statement of financial position</w:t>
            </w:r>
          </w:p>
        </w:tc>
        <w:tc>
          <w:tcPr>
            <w:tcW w:w="1830" w:type="dxa"/>
            <w:tcBorders>
              <w:bottom w:val="single" w:sz="4" w:space="0" w:color="auto"/>
            </w:tcBorders>
            <w:shd w:val="clear" w:color="auto" w:fill="auto"/>
            <w:vAlign w:val="bottom"/>
          </w:tcPr>
          <w:p w14:paraId="6245F617" w14:textId="77777777" w:rsidR="00464476" w:rsidRPr="007C3A36" w:rsidRDefault="00464476" w:rsidP="00C57F9E">
            <w:pPr>
              <w:ind w:right="-72"/>
              <w:jc w:val="right"/>
              <w:rPr>
                <w:rFonts w:ascii="Arial" w:eastAsia="Calibri" w:hAnsi="Arial" w:cs="Arial"/>
                <w:b/>
                <w:sz w:val="18"/>
                <w:szCs w:val="18"/>
                <w:cs/>
              </w:rPr>
            </w:pPr>
            <w:r w:rsidRPr="007C3A36">
              <w:rPr>
                <w:rFonts w:ascii="Arial" w:eastAsia="Calibri" w:hAnsi="Arial" w:cs="Arial"/>
                <w:b/>
                <w:sz w:val="18"/>
                <w:szCs w:val="18"/>
              </w:rPr>
              <w:t>Baht</w:t>
            </w:r>
          </w:p>
        </w:tc>
        <w:tc>
          <w:tcPr>
            <w:tcW w:w="1788" w:type="dxa"/>
            <w:tcBorders>
              <w:bottom w:val="single" w:sz="4" w:space="0" w:color="auto"/>
            </w:tcBorders>
            <w:shd w:val="clear" w:color="auto" w:fill="auto"/>
            <w:vAlign w:val="bottom"/>
          </w:tcPr>
          <w:p w14:paraId="30FEAA45" w14:textId="77777777" w:rsidR="00464476" w:rsidRPr="007C3A36" w:rsidRDefault="00464476" w:rsidP="00C57F9E">
            <w:pPr>
              <w:ind w:right="-72"/>
              <w:jc w:val="right"/>
              <w:rPr>
                <w:rFonts w:ascii="Arial" w:eastAsia="Calibri" w:hAnsi="Arial" w:cs="Arial"/>
                <w:b/>
                <w:sz w:val="18"/>
                <w:szCs w:val="18"/>
                <w:cs/>
              </w:rPr>
            </w:pPr>
            <w:r w:rsidRPr="007C3A36">
              <w:rPr>
                <w:rFonts w:ascii="Arial" w:eastAsia="Calibri" w:hAnsi="Arial" w:cs="Arial"/>
                <w:b/>
                <w:sz w:val="18"/>
                <w:szCs w:val="18"/>
              </w:rPr>
              <w:t>Baht</w:t>
            </w:r>
          </w:p>
        </w:tc>
        <w:tc>
          <w:tcPr>
            <w:tcW w:w="1832" w:type="dxa"/>
            <w:tcBorders>
              <w:bottom w:val="single" w:sz="4" w:space="0" w:color="auto"/>
            </w:tcBorders>
            <w:shd w:val="clear" w:color="auto" w:fill="auto"/>
            <w:vAlign w:val="bottom"/>
          </w:tcPr>
          <w:p w14:paraId="34D6F1B5" w14:textId="77777777" w:rsidR="00464476" w:rsidRPr="007C3A36" w:rsidRDefault="00464476" w:rsidP="00C57F9E">
            <w:pPr>
              <w:ind w:right="-72"/>
              <w:jc w:val="right"/>
              <w:rPr>
                <w:rFonts w:ascii="Arial" w:eastAsia="Calibri" w:hAnsi="Arial" w:cs="Arial"/>
                <w:b/>
                <w:sz w:val="18"/>
                <w:szCs w:val="18"/>
                <w:cs/>
              </w:rPr>
            </w:pPr>
            <w:r w:rsidRPr="007C3A36">
              <w:rPr>
                <w:rFonts w:ascii="Arial" w:eastAsia="Calibri" w:hAnsi="Arial" w:cs="Arial"/>
                <w:b/>
                <w:sz w:val="18"/>
                <w:szCs w:val="18"/>
              </w:rPr>
              <w:t>Baht</w:t>
            </w:r>
          </w:p>
        </w:tc>
      </w:tr>
      <w:tr w:rsidR="00464476" w:rsidRPr="007C3A36" w14:paraId="6F8CE3AA" w14:textId="77777777" w:rsidTr="007C3A36">
        <w:trPr>
          <w:trHeight w:val="223"/>
          <w:tblHeader/>
        </w:trPr>
        <w:tc>
          <w:tcPr>
            <w:tcW w:w="4032" w:type="dxa"/>
            <w:vAlign w:val="bottom"/>
          </w:tcPr>
          <w:p w14:paraId="629FEEC7" w14:textId="77777777" w:rsidR="00464476" w:rsidRPr="007C3A36" w:rsidRDefault="00464476" w:rsidP="00C57F9E">
            <w:pPr>
              <w:ind w:left="-86"/>
              <w:rPr>
                <w:rFonts w:ascii="Arial" w:eastAsia="Calibri" w:hAnsi="Arial" w:cs="Arial"/>
                <w:b/>
                <w:sz w:val="18"/>
                <w:szCs w:val="18"/>
              </w:rPr>
            </w:pPr>
          </w:p>
        </w:tc>
        <w:tc>
          <w:tcPr>
            <w:tcW w:w="1830" w:type="dxa"/>
            <w:tcBorders>
              <w:top w:val="single" w:sz="4" w:space="0" w:color="auto"/>
            </w:tcBorders>
            <w:shd w:val="clear" w:color="auto" w:fill="auto"/>
            <w:vAlign w:val="bottom"/>
          </w:tcPr>
          <w:p w14:paraId="667E8033" w14:textId="77777777" w:rsidR="00464476" w:rsidRPr="007C3A36" w:rsidRDefault="00464476" w:rsidP="00C57F9E">
            <w:pPr>
              <w:ind w:right="-72"/>
              <w:jc w:val="right"/>
              <w:rPr>
                <w:rFonts w:ascii="Arial" w:eastAsia="Calibri" w:hAnsi="Arial" w:cs="Arial"/>
                <w:sz w:val="18"/>
                <w:szCs w:val="18"/>
              </w:rPr>
            </w:pPr>
          </w:p>
        </w:tc>
        <w:tc>
          <w:tcPr>
            <w:tcW w:w="1788" w:type="dxa"/>
            <w:tcBorders>
              <w:top w:val="single" w:sz="4" w:space="0" w:color="auto"/>
            </w:tcBorders>
            <w:shd w:val="clear" w:color="auto" w:fill="FAFAFA"/>
            <w:vAlign w:val="bottom"/>
          </w:tcPr>
          <w:p w14:paraId="1E090749" w14:textId="77777777" w:rsidR="00464476" w:rsidRPr="007C3A36" w:rsidRDefault="00464476" w:rsidP="00C57F9E">
            <w:pPr>
              <w:ind w:right="-72"/>
              <w:jc w:val="right"/>
              <w:rPr>
                <w:rFonts w:ascii="Arial" w:eastAsia="Calibri" w:hAnsi="Arial" w:cs="Arial"/>
                <w:sz w:val="18"/>
                <w:szCs w:val="18"/>
              </w:rPr>
            </w:pPr>
          </w:p>
        </w:tc>
        <w:tc>
          <w:tcPr>
            <w:tcW w:w="1832" w:type="dxa"/>
            <w:tcBorders>
              <w:top w:val="single" w:sz="4" w:space="0" w:color="auto"/>
            </w:tcBorders>
            <w:shd w:val="clear" w:color="auto" w:fill="FAFAFA"/>
            <w:vAlign w:val="bottom"/>
          </w:tcPr>
          <w:p w14:paraId="5B693E6E" w14:textId="77777777" w:rsidR="00464476" w:rsidRPr="007C3A36" w:rsidRDefault="00464476" w:rsidP="00C57F9E">
            <w:pPr>
              <w:ind w:right="-72"/>
              <w:jc w:val="right"/>
              <w:rPr>
                <w:rFonts w:ascii="Arial" w:eastAsia="Calibri" w:hAnsi="Arial" w:cs="Arial"/>
                <w:sz w:val="18"/>
                <w:szCs w:val="18"/>
              </w:rPr>
            </w:pPr>
          </w:p>
        </w:tc>
      </w:tr>
      <w:tr w:rsidR="00B13F7E" w:rsidRPr="007C3A36" w14:paraId="44DE0E94" w14:textId="77777777" w:rsidTr="007C3A36">
        <w:trPr>
          <w:trHeight w:val="212"/>
          <w:tblHeader/>
        </w:trPr>
        <w:tc>
          <w:tcPr>
            <w:tcW w:w="4032" w:type="dxa"/>
            <w:vAlign w:val="bottom"/>
          </w:tcPr>
          <w:p w14:paraId="61795912" w14:textId="7752655D" w:rsidR="00B13F7E" w:rsidRPr="007C3A36" w:rsidRDefault="00B13F7E" w:rsidP="00C57F9E">
            <w:pPr>
              <w:ind w:left="-86"/>
              <w:rPr>
                <w:rFonts w:ascii="Arial" w:eastAsia="Calibri" w:hAnsi="Arial" w:cs="Arial"/>
                <w:b/>
                <w:sz w:val="18"/>
                <w:szCs w:val="18"/>
              </w:rPr>
            </w:pPr>
            <w:r w:rsidRPr="007C3A36">
              <w:rPr>
                <w:rFonts w:ascii="Arial" w:eastAsia="Calibri" w:hAnsi="Arial" w:cs="Arial"/>
                <w:b/>
                <w:sz w:val="18"/>
                <w:szCs w:val="18"/>
              </w:rPr>
              <w:t>Assets</w:t>
            </w:r>
          </w:p>
        </w:tc>
        <w:tc>
          <w:tcPr>
            <w:tcW w:w="1830" w:type="dxa"/>
            <w:shd w:val="clear" w:color="auto" w:fill="auto"/>
            <w:vAlign w:val="bottom"/>
          </w:tcPr>
          <w:p w14:paraId="49C65B63" w14:textId="77777777" w:rsidR="00B13F7E" w:rsidRPr="007C3A36" w:rsidRDefault="00B13F7E" w:rsidP="00C57F9E">
            <w:pPr>
              <w:ind w:right="-72"/>
              <w:jc w:val="right"/>
              <w:rPr>
                <w:rFonts w:ascii="Arial" w:eastAsia="Calibri" w:hAnsi="Arial" w:cs="Arial"/>
                <w:sz w:val="18"/>
                <w:szCs w:val="18"/>
              </w:rPr>
            </w:pPr>
          </w:p>
        </w:tc>
        <w:tc>
          <w:tcPr>
            <w:tcW w:w="1788" w:type="dxa"/>
            <w:shd w:val="clear" w:color="auto" w:fill="FAFAFA"/>
            <w:vAlign w:val="bottom"/>
          </w:tcPr>
          <w:p w14:paraId="59ACB3DD" w14:textId="77777777" w:rsidR="00B13F7E" w:rsidRPr="007C3A36" w:rsidRDefault="00B13F7E" w:rsidP="00C57F9E">
            <w:pPr>
              <w:ind w:right="-72"/>
              <w:jc w:val="right"/>
              <w:rPr>
                <w:rFonts w:ascii="Arial" w:eastAsia="Calibri" w:hAnsi="Arial" w:cs="Arial"/>
                <w:sz w:val="18"/>
                <w:szCs w:val="18"/>
              </w:rPr>
            </w:pPr>
          </w:p>
        </w:tc>
        <w:tc>
          <w:tcPr>
            <w:tcW w:w="1832" w:type="dxa"/>
            <w:shd w:val="clear" w:color="auto" w:fill="FAFAFA"/>
            <w:vAlign w:val="bottom"/>
          </w:tcPr>
          <w:p w14:paraId="517D0963" w14:textId="77777777" w:rsidR="00B13F7E" w:rsidRPr="007C3A36" w:rsidRDefault="00B13F7E" w:rsidP="00C57F9E">
            <w:pPr>
              <w:ind w:right="-72"/>
              <w:jc w:val="right"/>
              <w:rPr>
                <w:rFonts w:ascii="Arial" w:eastAsia="Calibri" w:hAnsi="Arial" w:cs="Arial"/>
                <w:sz w:val="18"/>
                <w:szCs w:val="18"/>
              </w:rPr>
            </w:pPr>
          </w:p>
        </w:tc>
      </w:tr>
      <w:tr w:rsidR="00464476" w:rsidRPr="007C3A36" w14:paraId="12CFB6DB" w14:textId="77777777" w:rsidTr="007C3A36">
        <w:trPr>
          <w:trHeight w:val="223"/>
        </w:trPr>
        <w:tc>
          <w:tcPr>
            <w:tcW w:w="4032" w:type="dxa"/>
            <w:vAlign w:val="bottom"/>
          </w:tcPr>
          <w:p w14:paraId="0B06EB92" w14:textId="77777777" w:rsidR="00464476" w:rsidRPr="007C3A36" w:rsidRDefault="00464476" w:rsidP="00C57F9E">
            <w:pPr>
              <w:tabs>
                <w:tab w:val="left" w:pos="2563"/>
                <w:tab w:val="right" w:pos="8306"/>
              </w:tabs>
              <w:ind w:left="-86"/>
              <w:rPr>
                <w:rFonts w:ascii="Arial" w:eastAsia="Calibri" w:hAnsi="Arial" w:cs="Arial"/>
                <w:b/>
                <w:spacing w:val="-2"/>
                <w:sz w:val="18"/>
                <w:szCs w:val="18"/>
              </w:rPr>
            </w:pPr>
            <w:r w:rsidRPr="007C3A36">
              <w:rPr>
                <w:rFonts w:ascii="Arial" w:eastAsia="Calibri" w:hAnsi="Arial" w:cs="Arial"/>
                <w:b/>
                <w:spacing w:val="-2"/>
                <w:sz w:val="18"/>
                <w:szCs w:val="18"/>
              </w:rPr>
              <w:t>Non-current assets</w:t>
            </w:r>
          </w:p>
        </w:tc>
        <w:tc>
          <w:tcPr>
            <w:tcW w:w="1830" w:type="dxa"/>
            <w:shd w:val="clear" w:color="auto" w:fill="auto"/>
            <w:vAlign w:val="bottom"/>
          </w:tcPr>
          <w:p w14:paraId="2FEC73C4" w14:textId="77777777" w:rsidR="00464476" w:rsidRPr="007C3A36" w:rsidRDefault="00464476" w:rsidP="00C57F9E">
            <w:pPr>
              <w:ind w:right="-72"/>
              <w:jc w:val="right"/>
              <w:rPr>
                <w:rFonts w:ascii="Arial" w:eastAsia="Calibri" w:hAnsi="Arial" w:cs="Arial"/>
                <w:b/>
                <w:sz w:val="18"/>
                <w:szCs w:val="18"/>
              </w:rPr>
            </w:pPr>
          </w:p>
        </w:tc>
        <w:tc>
          <w:tcPr>
            <w:tcW w:w="1788" w:type="dxa"/>
            <w:shd w:val="clear" w:color="auto" w:fill="FAFAFA"/>
            <w:vAlign w:val="bottom"/>
          </w:tcPr>
          <w:p w14:paraId="1D21FBB3" w14:textId="77777777" w:rsidR="00464476" w:rsidRPr="007C3A36" w:rsidRDefault="00464476" w:rsidP="00C57F9E">
            <w:pPr>
              <w:ind w:right="-72"/>
              <w:jc w:val="right"/>
              <w:rPr>
                <w:rFonts w:ascii="Arial" w:eastAsia="Calibri" w:hAnsi="Arial" w:cs="Arial"/>
                <w:b/>
                <w:sz w:val="18"/>
                <w:szCs w:val="18"/>
              </w:rPr>
            </w:pPr>
          </w:p>
        </w:tc>
        <w:tc>
          <w:tcPr>
            <w:tcW w:w="1832" w:type="dxa"/>
            <w:shd w:val="clear" w:color="auto" w:fill="FAFAFA"/>
            <w:vAlign w:val="bottom"/>
          </w:tcPr>
          <w:p w14:paraId="3BC1BF2B" w14:textId="77777777" w:rsidR="00464476" w:rsidRPr="007C3A36" w:rsidRDefault="00464476" w:rsidP="00C57F9E">
            <w:pPr>
              <w:ind w:right="-72"/>
              <w:jc w:val="right"/>
              <w:rPr>
                <w:rFonts w:ascii="Arial" w:eastAsia="Calibri" w:hAnsi="Arial" w:cs="Arial"/>
                <w:b/>
                <w:sz w:val="18"/>
                <w:szCs w:val="18"/>
              </w:rPr>
            </w:pPr>
          </w:p>
        </w:tc>
      </w:tr>
      <w:tr w:rsidR="00464476" w:rsidRPr="007C3A36" w14:paraId="443D0311" w14:textId="77777777" w:rsidTr="007C3A36">
        <w:trPr>
          <w:trHeight w:val="223"/>
        </w:trPr>
        <w:tc>
          <w:tcPr>
            <w:tcW w:w="4032" w:type="dxa"/>
            <w:vAlign w:val="bottom"/>
          </w:tcPr>
          <w:p w14:paraId="45A6A80E" w14:textId="77777777" w:rsidR="00464476" w:rsidRPr="007C3A36" w:rsidRDefault="00464476" w:rsidP="00C57F9E">
            <w:pPr>
              <w:tabs>
                <w:tab w:val="left" w:pos="2563"/>
                <w:tab w:val="right" w:pos="8306"/>
              </w:tabs>
              <w:ind w:left="-86"/>
              <w:rPr>
                <w:rFonts w:ascii="Arial" w:eastAsia="Calibri" w:hAnsi="Arial" w:cs="Arial"/>
                <w:b/>
                <w:spacing w:val="-2"/>
                <w:sz w:val="18"/>
                <w:szCs w:val="18"/>
              </w:rPr>
            </w:pPr>
          </w:p>
        </w:tc>
        <w:tc>
          <w:tcPr>
            <w:tcW w:w="1830" w:type="dxa"/>
            <w:shd w:val="clear" w:color="auto" w:fill="auto"/>
            <w:vAlign w:val="bottom"/>
          </w:tcPr>
          <w:p w14:paraId="392CEA9E" w14:textId="77777777" w:rsidR="00464476" w:rsidRPr="007C3A36" w:rsidRDefault="00464476" w:rsidP="00C57F9E">
            <w:pPr>
              <w:ind w:right="-72"/>
              <w:jc w:val="right"/>
              <w:rPr>
                <w:rFonts w:ascii="Arial" w:eastAsia="Calibri" w:hAnsi="Arial" w:cs="Arial"/>
                <w:b/>
                <w:sz w:val="18"/>
                <w:szCs w:val="18"/>
              </w:rPr>
            </w:pPr>
          </w:p>
        </w:tc>
        <w:tc>
          <w:tcPr>
            <w:tcW w:w="1788" w:type="dxa"/>
            <w:shd w:val="clear" w:color="auto" w:fill="FAFAFA"/>
            <w:vAlign w:val="bottom"/>
          </w:tcPr>
          <w:p w14:paraId="0B31705D" w14:textId="77777777" w:rsidR="00464476" w:rsidRPr="007C3A36" w:rsidRDefault="00464476" w:rsidP="00C57F9E">
            <w:pPr>
              <w:ind w:right="-72"/>
              <w:jc w:val="right"/>
              <w:rPr>
                <w:rFonts w:ascii="Arial" w:eastAsia="Calibri" w:hAnsi="Arial" w:cs="Arial"/>
                <w:b/>
                <w:sz w:val="18"/>
                <w:szCs w:val="18"/>
              </w:rPr>
            </w:pPr>
          </w:p>
        </w:tc>
        <w:tc>
          <w:tcPr>
            <w:tcW w:w="1832" w:type="dxa"/>
            <w:shd w:val="clear" w:color="auto" w:fill="FAFAFA"/>
            <w:vAlign w:val="bottom"/>
          </w:tcPr>
          <w:p w14:paraId="02B065C6" w14:textId="77777777" w:rsidR="00464476" w:rsidRPr="007C3A36" w:rsidRDefault="00464476" w:rsidP="00C57F9E">
            <w:pPr>
              <w:ind w:right="-72"/>
              <w:jc w:val="right"/>
              <w:rPr>
                <w:rFonts w:ascii="Arial" w:eastAsia="Calibri" w:hAnsi="Arial" w:cs="Arial"/>
                <w:b/>
                <w:sz w:val="18"/>
                <w:szCs w:val="18"/>
              </w:rPr>
            </w:pPr>
          </w:p>
        </w:tc>
      </w:tr>
      <w:tr w:rsidR="009016E5" w:rsidRPr="007C3A36" w14:paraId="3E392D56" w14:textId="77777777" w:rsidTr="007C3A36">
        <w:trPr>
          <w:trHeight w:val="212"/>
        </w:trPr>
        <w:tc>
          <w:tcPr>
            <w:tcW w:w="4032" w:type="dxa"/>
          </w:tcPr>
          <w:p w14:paraId="73AB8E79" w14:textId="77777777" w:rsidR="009016E5" w:rsidRPr="007C3A36" w:rsidRDefault="009016E5" w:rsidP="009016E5">
            <w:pPr>
              <w:ind w:left="-86"/>
              <w:rPr>
                <w:rFonts w:ascii="Arial" w:eastAsia="Calibri" w:hAnsi="Arial" w:cs="Arial"/>
                <w:bCs/>
                <w:sz w:val="18"/>
                <w:szCs w:val="18"/>
                <w:cs/>
              </w:rPr>
            </w:pPr>
            <w:r w:rsidRPr="007C3A36">
              <w:rPr>
                <w:rFonts w:ascii="Arial" w:eastAsia="Calibri" w:hAnsi="Arial" w:cs="Arial"/>
                <w:bCs/>
                <w:sz w:val="18"/>
                <w:szCs w:val="18"/>
              </w:rPr>
              <w:t>Investments in subsidiaries</w:t>
            </w:r>
          </w:p>
        </w:tc>
        <w:tc>
          <w:tcPr>
            <w:tcW w:w="1830" w:type="dxa"/>
            <w:shd w:val="clear" w:color="auto" w:fill="auto"/>
          </w:tcPr>
          <w:p w14:paraId="7E4A81FB" w14:textId="7785B9A0" w:rsidR="009016E5" w:rsidRPr="007C3A36" w:rsidRDefault="009016E5" w:rsidP="009A0607">
            <w:pPr>
              <w:ind w:right="-72"/>
              <w:jc w:val="right"/>
              <w:rPr>
                <w:rFonts w:ascii="Arial" w:eastAsia="Calibri" w:hAnsi="Arial" w:cs="Arial"/>
                <w:bCs/>
                <w:sz w:val="18"/>
                <w:szCs w:val="18"/>
              </w:rPr>
            </w:pPr>
            <w:r w:rsidRPr="007C3A36">
              <w:rPr>
                <w:rFonts w:ascii="Arial" w:hAnsi="Arial" w:cs="Arial"/>
                <w:sz w:val="18"/>
                <w:szCs w:val="18"/>
              </w:rPr>
              <w:t>2,339,149,897</w:t>
            </w:r>
          </w:p>
        </w:tc>
        <w:tc>
          <w:tcPr>
            <w:tcW w:w="1788" w:type="dxa"/>
            <w:shd w:val="clear" w:color="auto" w:fill="FAFAFA"/>
          </w:tcPr>
          <w:p w14:paraId="0B69881A" w14:textId="0A887A1A" w:rsidR="009016E5" w:rsidRPr="007C3A36" w:rsidRDefault="009016E5" w:rsidP="009A0607">
            <w:pPr>
              <w:ind w:right="-72"/>
              <w:jc w:val="right"/>
              <w:rPr>
                <w:rFonts w:ascii="Arial" w:eastAsia="Calibri" w:hAnsi="Arial" w:cs="Arial"/>
                <w:bCs/>
                <w:sz w:val="18"/>
                <w:szCs w:val="18"/>
              </w:rPr>
            </w:pPr>
            <w:r w:rsidRPr="007C3A36">
              <w:rPr>
                <w:rFonts w:ascii="Arial" w:hAnsi="Arial" w:cs="Arial"/>
                <w:sz w:val="18"/>
                <w:szCs w:val="18"/>
              </w:rPr>
              <w:t>835,193,450</w:t>
            </w:r>
          </w:p>
        </w:tc>
        <w:tc>
          <w:tcPr>
            <w:tcW w:w="1832" w:type="dxa"/>
            <w:shd w:val="clear" w:color="auto" w:fill="FAFAFA"/>
          </w:tcPr>
          <w:p w14:paraId="6A97021E" w14:textId="720FE7C7" w:rsidR="009016E5" w:rsidRPr="007C3A36" w:rsidRDefault="009016E5" w:rsidP="009A0607">
            <w:pPr>
              <w:ind w:right="-72"/>
              <w:jc w:val="right"/>
              <w:rPr>
                <w:rFonts w:ascii="Arial" w:eastAsia="Calibri" w:hAnsi="Arial" w:cs="Arial"/>
                <w:bCs/>
                <w:sz w:val="18"/>
                <w:szCs w:val="18"/>
              </w:rPr>
            </w:pPr>
            <w:r w:rsidRPr="007C3A36">
              <w:rPr>
                <w:rFonts w:ascii="Arial" w:hAnsi="Arial" w:cs="Arial"/>
                <w:sz w:val="18"/>
                <w:szCs w:val="18"/>
              </w:rPr>
              <w:t>3,174,343,347</w:t>
            </w:r>
          </w:p>
        </w:tc>
      </w:tr>
      <w:tr w:rsidR="009016E5" w:rsidRPr="007C3A36" w14:paraId="12DD4D6E" w14:textId="77777777" w:rsidTr="007C3A36">
        <w:trPr>
          <w:trHeight w:val="223"/>
        </w:trPr>
        <w:tc>
          <w:tcPr>
            <w:tcW w:w="4032" w:type="dxa"/>
          </w:tcPr>
          <w:p w14:paraId="328D206C" w14:textId="5E92E417" w:rsidR="009016E5" w:rsidRPr="007C3A36" w:rsidRDefault="009016E5" w:rsidP="009016E5">
            <w:pPr>
              <w:ind w:left="-86"/>
              <w:rPr>
                <w:rFonts w:ascii="Arial" w:eastAsia="Arial Unicode MS" w:hAnsi="Arial" w:cs="Arial"/>
                <w:sz w:val="18"/>
                <w:szCs w:val="18"/>
                <w:cs/>
              </w:rPr>
            </w:pPr>
            <w:r w:rsidRPr="007C3A36">
              <w:rPr>
                <w:rFonts w:ascii="Arial" w:eastAsia="Arial Unicode MS" w:hAnsi="Arial" w:cs="Arial"/>
                <w:sz w:val="18"/>
                <w:szCs w:val="18"/>
              </w:rPr>
              <w:t>Investments in joint venture</w:t>
            </w:r>
          </w:p>
        </w:tc>
        <w:tc>
          <w:tcPr>
            <w:tcW w:w="1830" w:type="dxa"/>
            <w:shd w:val="clear" w:color="auto" w:fill="auto"/>
          </w:tcPr>
          <w:p w14:paraId="04887947" w14:textId="776BFF21" w:rsidR="009016E5" w:rsidRPr="007C3A36" w:rsidRDefault="009016E5" w:rsidP="009A0607">
            <w:pPr>
              <w:ind w:right="-72"/>
              <w:jc w:val="right"/>
              <w:rPr>
                <w:rFonts w:ascii="Arial" w:eastAsia="Calibri" w:hAnsi="Arial" w:cs="Arial"/>
                <w:bCs/>
                <w:sz w:val="18"/>
                <w:szCs w:val="18"/>
              </w:rPr>
            </w:pPr>
            <w:r w:rsidRPr="007C3A36">
              <w:rPr>
                <w:rFonts w:ascii="Arial" w:hAnsi="Arial" w:cs="Arial"/>
                <w:sz w:val="18"/>
                <w:szCs w:val="18"/>
              </w:rPr>
              <w:t>350,000,130</w:t>
            </w:r>
          </w:p>
        </w:tc>
        <w:tc>
          <w:tcPr>
            <w:tcW w:w="1788" w:type="dxa"/>
            <w:shd w:val="clear" w:color="auto" w:fill="FAFAFA"/>
          </w:tcPr>
          <w:p w14:paraId="02A14E12" w14:textId="57C78AD3" w:rsidR="009016E5" w:rsidRPr="007C3A36" w:rsidRDefault="009016E5" w:rsidP="009A0607">
            <w:pPr>
              <w:ind w:right="-72"/>
              <w:jc w:val="right"/>
              <w:rPr>
                <w:rFonts w:ascii="Arial" w:eastAsia="Calibri" w:hAnsi="Arial" w:cs="Arial"/>
                <w:bCs/>
                <w:sz w:val="18"/>
                <w:szCs w:val="18"/>
              </w:rPr>
            </w:pPr>
            <w:r w:rsidRPr="007C3A36">
              <w:rPr>
                <w:rFonts w:ascii="Arial" w:hAnsi="Arial" w:cs="Arial"/>
                <w:sz w:val="18"/>
                <w:szCs w:val="18"/>
              </w:rPr>
              <w:t>1,745,059,335</w:t>
            </w:r>
          </w:p>
        </w:tc>
        <w:tc>
          <w:tcPr>
            <w:tcW w:w="1832" w:type="dxa"/>
            <w:shd w:val="clear" w:color="auto" w:fill="FAFAFA"/>
          </w:tcPr>
          <w:p w14:paraId="013CC1A3" w14:textId="47373ED9" w:rsidR="009016E5" w:rsidRPr="007C3A36" w:rsidRDefault="009016E5" w:rsidP="009A0607">
            <w:pPr>
              <w:ind w:right="-72"/>
              <w:jc w:val="right"/>
              <w:rPr>
                <w:rFonts w:ascii="Arial" w:eastAsia="Calibri" w:hAnsi="Arial" w:cs="Arial"/>
                <w:bCs/>
                <w:sz w:val="18"/>
                <w:szCs w:val="18"/>
              </w:rPr>
            </w:pPr>
            <w:r w:rsidRPr="007C3A36">
              <w:rPr>
                <w:rFonts w:ascii="Arial" w:hAnsi="Arial" w:cs="Arial"/>
                <w:sz w:val="18"/>
                <w:szCs w:val="18"/>
              </w:rPr>
              <w:t>2,095,059,465</w:t>
            </w:r>
          </w:p>
        </w:tc>
      </w:tr>
      <w:tr w:rsidR="009A0607" w:rsidRPr="007C3A36" w14:paraId="50854136" w14:textId="77777777" w:rsidTr="007C3A36">
        <w:trPr>
          <w:trHeight w:val="223"/>
        </w:trPr>
        <w:tc>
          <w:tcPr>
            <w:tcW w:w="4032" w:type="dxa"/>
          </w:tcPr>
          <w:p w14:paraId="4D7E49C4" w14:textId="77777777" w:rsidR="009A0607" w:rsidRPr="007C3A36" w:rsidRDefault="009A0607" w:rsidP="009016E5">
            <w:pPr>
              <w:ind w:left="-86"/>
              <w:rPr>
                <w:rFonts w:ascii="Arial" w:eastAsia="Arial Unicode MS" w:hAnsi="Arial" w:cs="Arial"/>
                <w:sz w:val="18"/>
                <w:szCs w:val="18"/>
              </w:rPr>
            </w:pPr>
          </w:p>
        </w:tc>
        <w:tc>
          <w:tcPr>
            <w:tcW w:w="1830" w:type="dxa"/>
            <w:shd w:val="clear" w:color="auto" w:fill="auto"/>
          </w:tcPr>
          <w:p w14:paraId="49015C81" w14:textId="77777777" w:rsidR="009A0607" w:rsidRPr="007C3A36" w:rsidRDefault="009A0607" w:rsidP="009A0607">
            <w:pPr>
              <w:ind w:right="-72"/>
              <w:jc w:val="right"/>
              <w:rPr>
                <w:rFonts w:ascii="Arial" w:hAnsi="Arial" w:cs="Arial"/>
                <w:sz w:val="18"/>
                <w:szCs w:val="18"/>
              </w:rPr>
            </w:pPr>
          </w:p>
        </w:tc>
        <w:tc>
          <w:tcPr>
            <w:tcW w:w="1788" w:type="dxa"/>
            <w:shd w:val="clear" w:color="auto" w:fill="FAFAFA"/>
          </w:tcPr>
          <w:p w14:paraId="54469B87" w14:textId="77777777" w:rsidR="009A0607" w:rsidRPr="007C3A36" w:rsidRDefault="009A0607" w:rsidP="009A0607">
            <w:pPr>
              <w:ind w:right="-72"/>
              <w:jc w:val="right"/>
              <w:rPr>
                <w:rFonts w:ascii="Arial" w:hAnsi="Arial" w:cs="Arial"/>
                <w:sz w:val="18"/>
                <w:szCs w:val="18"/>
              </w:rPr>
            </w:pPr>
          </w:p>
        </w:tc>
        <w:tc>
          <w:tcPr>
            <w:tcW w:w="1832" w:type="dxa"/>
            <w:shd w:val="clear" w:color="auto" w:fill="FAFAFA"/>
          </w:tcPr>
          <w:p w14:paraId="33C9671B" w14:textId="77777777" w:rsidR="009A0607" w:rsidRPr="007C3A36" w:rsidRDefault="009A0607" w:rsidP="009A0607">
            <w:pPr>
              <w:ind w:right="-72"/>
              <w:jc w:val="right"/>
              <w:rPr>
                <w:rFonts w:ascii="Arial" w:hAnsi="Arial" w:cs="Arial"/>
                <w:sz w:val="18"/>
                <w:szCs w:val="18"/>
              </w:rPr>
            </w:pPr>
          </w:p>
        </w:tc>
      </w:tr>
      <w:tr w:rsidR="00464476" w:rsidRPr="007C3A36" w14:paraId="66A3B8CA" w14:textId="77777777" w:rsidTr="007C3A36">
        <w:trPr>
          <w:trHeight w:val="223"/>
        </w:trPr>
        <w:tc>
          <w:tcPr>
            <w:tcW w:w="4032" w:type="dxa"/>
            <w:vAlign w:val="bottom"/>
          </w:tcPr>
          <w:p w14:paraId="12D6A547" w14:textId="4B2B0176" w:rsidR="00464476" w:rsidRPr="007C3A36" w:rsidRDefault="00A91BC1" w:rsidP="00C57F9E">
            <w:pPr>
              <w:tabs>
                <w:tab w:val="right" w:pos="8306"/>
              </w:tabs>
              <w:ind w:left="-86"/>
              <w:rPr>
                <w:rFonts w:ascii="Arial" w:eastAsia="Calibri" w:hAnsi="Arial" w:cs="Arial"/>
                <w:b/>
                <w:sz w:val="18"/>
                <w:szCs w:val="18"/>
              </w:rPr>
            </w:pPr>
            <w:r w:rsidRPr="007C3A36">
              <w:rPr>
                <w:rFonts w:ascii="Arial" w:eastAsia="Calibri" w:hAnsi="Arial" w:cs="Arial"/>
                <w:b/>
                <w:sz w:val="18"/>
                <w:szCs w:val="18"/>
              </w:rPr>
              <w:t>E</w:t>
            </w:r>
            <w:r w:rsidR="005B67BC" w:rsidRPr="007C3A36">
              <w:rPr>
                <w:rFonts w:ascii="Arial" w:eastAsia="Calibri" w:hAnsi="Arial" w:cs="Arial"/>
                <w:b/>
                <w:sz w:val="18"/>
                <w:szCs w:val="18"/>
              </w:rPr>
              <w:t>quity</w:t>
            </w:r>
          </w:p>
        </w:tc>
        <w:tc>
          <w:tcPr>
            <w:tcW w:w="1830" w:type="dxa"/>
            <w:shd w:val="clear" w:color="auto" w:fill="auto"/>
            <w:vAlign w:val="bottom"/>
          </w:tcPr>
          <w:p w14:paraId="47474B91" w14:textId="77777777" w:rsidR="00464476" w:rsidRPr="007C3A36" w:rsidRDefault="00464476" w:rsidP="009A0607">
            <w:pPr>
              <w:ind w:right="-72"/>
              <w:jc w:val="right"/>
              <w:rPr>
                <w:rFonts w:ascii="Arial" w:eastAsia="Calibri" w:hAnsi="Arial" w:cs="Arial"/>
                <w:bCs/>
                <w:sz w:val="18"/>
                <w:szCs w:val="18"/>
              </w:rPr>
            </w:pPr>
          </w:p>
        </w:tc>
        <w:tc>
          <w:tcPr>
            <w:tcW w:w="1788" w:type="dxa"/>
            <w:shd w:val="clear" w:color="auto" w:fill="FAFAFA"/>
            <w:vAlign w:val="bottom"/>
          </w:tcPr>
          <w:p w14:paraId="152AC7AE" w14:textId="77777777" w:rsidR="00464476" w:rsidRPr="007C3A36" w:rsidRDefault="00464476" w:rsidP="009A0607">
            <w:pPr>
              <w:ind w:right="-72"/>
              <w:jc w:val="right"/>
              <w:rPr>
                <w:rFonts w:ascii="Arial" w:eastAsia="Calibri" w:hAnsi="Arial" w:cs="Arial"/>
                <w:bCs/>
                <w:sz w:val="18"/>
                <w:szCs w:val="18"/>
              </w:rPr>
            </w:pPr>
          </w:p>
        </w:tc>
        <w:tc>
          <w:tcPr>
            <w:tcW w:w="1832" w:type="dxa"/>
            <w:shd w:val="clear" w:color="auto" w:fill="FAFAFA"/>
            <w:vAlign w:val="bottom"/>
          </w:tcPr>
          <w:p w14:paraId="253B150F" w14:textId="77777777" w:rsidR="00464476" w:rsidRPr="007C3A36" w:rsidRDefault="00464476" w:rsidP="009A0607">
            <w:pPr>
              <w:ind w:right="-72"/>
              <w:jc w:val="right"/>
              <w:rPr>
                <w:rFonts w:ascii="Arial" w:eastAsia="Calibri" w:hAnsi="Arial" w:cs="Arial"/>
                <w:bCs/>
                <w:sz w:val="18"/>
                <w:szCs w:val="18"/>
              </w:rPr>
            </w:pPr>
          </w:p>
        </w:tc>
      </w:tr>
      <w:tr w:rsidR="00517248" w:rsidRPr="007C3A36" w14:paraId="5BFF6D62" w14:textId="77777777" w:rsidTr="007C3A36">
        <w:trPr>
          <w:trHeight w:val="110"/>
        </w:trPr>
        <w:tc>
          <w:tcPr>
            <w:tcW w:w="4032" w:type="dxa"/>
            <w:vAlign w:val="bottom"/>
          </w:tcPr>
          <w:p w14:paraId="31F4FD24" w14:textId="4D02250A" w:rsidR="00517248" w:rsidRPr="007C3A36" w:rsidRDefault="00517248" w:rsidP="00517248">
            <w:pPr>
              <w:tabs>
                <w:tab w:val="right" w:pos="8306"/>
              </w:tabs>
              <w:ind w:left="-86"/>
              <w:rPr>
                <w:rFonts w:ascii="Arial" w:eastAsia="Calibri" w:hAnsi="Arial" w:cs="Arial"/>
                <w:b/>
                <w:sz w:val="18"/>
                <w:szCs w:val="18"/>
              </w:rPr>
            </w:pPr>
            <w:r w:rsidRPr="007C3A36">
              <w:rPr>
                <w:rFonts w:ascii="Arial" w:eastAsia="Calibri" w:hAnsi="Arial" w:cs="Arial"/>
                <w:bCs/>
                <w:spacing w:val="-6"/>
                <w:sz w:val="18"/>
                <w:szCs w:val="18"/>
              </w:rPr>
              <w:t>Retained earnings - Unappropriated</w:t>
            </w:r>
          </w:p>
        </w:tc>
        <w:tc>
          <w:tcPr>
            <w:tcW w:w="1830" w:type="dxa"/>
            <w:shd w:val="clear" w:color="auto" w:fill="auto"/>
          </w:tcPr>
          <w:p w14:paraId="01F16AFF" w14:textId="51EEA4B5" w:rsidR="00517248" w:rsidRPr="007C3A36" w:rsidRDefault="00517248" w:rsidP="009A0607">
            <w:pPr>
              <w:ind w:right="-72"/>
              <w:jc w:val="right"/>
              <w:rPr>
                <w:rFonts w:ascii="Arial" w:eastAsia="Calibri" w:hAnsi="Arial" w:cs="Arial"/>
                <w:bCs/>
                <w:sz w:val="18"/>
                <w:szCs w:val="18"/>
              </w:rPr>
            </w:pPr>
            <w:r w:rsidRPr="007C3A36">
              <w:rPr>
                <w:rFonts w:ascii="Arial" w:hAnsi="Arial" w:cs="Arial"/>
                <w:sz w:val="18"/>
                <w:szCs w:val="18"/>
              </w:rPr>
              <w:t>147,106,41</w:t>
            </w:r>
            <w:r w:rsidR="00B13F7E" w:rsidRPr="007C3A36">
              <w:rPr>
                <w:rFonts w:ascii="Arial" w:hAnsi="Arial" w:cs="Arial"/>
                <w:sz w:val="18"/>
                <w:szCs w:val="18"/>
              </w:rPr>
              <w:t>6</w:t>
            </w:r>
          </w:p>
        </w:tc>
        <w:tc>
          <w:tcPr>
            <w:tcW w:w="1788" w:type="dxa"/>
            <w:shd w:val="clear" w:color="auto" w:fill="FAFAFA"/>
          </w:tcPr>
          <w:p w14:paraId="25A257BC" w14:textId="467994BE" w:rsidR="00517248" w:rsidRPr="007C3A36" w:rsidRDefault="00517248" w:rsidP="009A0607">
            <w:pPr>
              <w:ind w:right="-72"/>
              <w:jc w:val="right"/>
              <w:rPr>
                <w:rFonts w:ascii="Arial" w:eastAsia="Calibri" w:hAnsi="Arial" w:cs="Arial"/>
                <w:bCs/>
                <w:sz w:val="18"/>
                <w:szCs w:val="18"/>
              </w:rPr>
            </w:pPr>
            <w:r w:rsidRPr="007C3A36">
              <w:rPr>
                <w:rFonts w:ascii="Arial" w:hAnsi="Arial" w:cs="Arial"/>
                <w:sz w:val="18"/>
                <w:szCs w:val="18"/>
              </w:rPr>
              <w:t>2,865,195,840</w:t>
            </w:r>
          </w:p>
        </w:tc>
        <w:tc>
          <w:tcPr>
            <w:tcW w:w="1832" w:type="dxa"/>
            <w:shd w:val="clear" w:color="auto" w:fill="FAFAFA"/>
          </w:tcPr>
          <w:p w14:paraId="600C8962" w14:textId="4D10687E" w:rsidR="00517248" w:rsidRPr="007C3A36" w:rsidRDefault="00517248" w:rsidP="009A0607">
            <w:pPr>
              <w:ind w:right="-72"/>
              <w:jc w:val="right"/>
              <w:rPr>
                <w:rFonts w:ascii="Arial" w:eastAsia="Calibri" w:hAnsi="Arial" w:cs="Arial"/>
                <w:bCs/>
                <w:sz w:val="18"/>
                <w:szCs w:val="18"/>
              </w:rPr>
            </w:pPr>
            <w:r w:rsidRPr="007C3A36">
              <w:rPr>
                <w:rFonts w:ascii="Arial" w:hAnsi="Arial" w:cs="Arial"/>
                <w:sz w:val="18"/>
                <w:szCs w:val="18"/>
              </w:rPr>
              <w:t>3,012,302,25</w:t>
            </w:r>
            <w:r w:rsidR="003568D9" w:rsidRPr="007C3A36">
              <w:rPr>
                <w:rFonts w:ascii="Arial" w:hAnsi="Arial" w:cs="Arial"/>
                <w:sz w:val="18"/>
                <w:szCs w:val="18"/>
              </w:rPr>
              <w:t>6</w:t>
            </w:r>
          </w:p>
        </w:tc>
      </w:tr>
      <w:tr w:rsidR="00517248" w:rsidRPr="007C3A36" w14:paraId="7B452179" w14:textId="77777777" w:rsidTr="007C3A36">
        <w:trPr>
          <w:trHeight w:val="110"/>
        </w:trPr>
        <w:tc>
          <w:tcPr>
            <w:tcW w:w="4032" w:type="dxa"/>
            <w:vAlign w:val="bottom"/>
          </w:tcPr>
          <w:p w14:paraId="7114414F" w14:textId="29924B3A" w:rsidR="00517248" w:rsidRPr="007C3A36" w:rsidRDefault="00517248" w:rsidP="00517248">
            <w:pPr>
              <w:tabs>
                <w:tab w:val="right" w:pos="8306"/>
              </w:tabs>
              <w:ind w:left="-86"/>
              <w:rPr>
                <w:rFonts w:ascii="Arial" w:eastAsia="Calibri" w:hAnsi="Arial" w:cs="Arial"/>
                <w:bCs/>
                <w:sz w:val="18"/>
                <w:szCs w:val="18"/>
              </w:rPr>
            </w:pPr>
            <w:r w:rsidRPr="007C3A36">
              <w:rPr>
                <w:rFonts w:ascii="Arial" w:eastAsia="Calibri" w:hAnsi="Arial" w:cs="Arial"/>
                <w:bCs/>
                <w:spacing w:val="-4"/>
                <w:sz w:val="18"/>
                <w:szCs w:val="18"/>
              </w:rPr>
              <w:t>Other component of equity</w:t>
            </w:r>
          </w:p>
        </w:tc>
        <w:tc>
          <w:tcPr>
            <w:tcW w:w="1830" w:type="dxa"/>
            <w:shd w:val="clear" w:color="auto" w:fill="auto"/>
          </w:tcPr>
          <w:p w14:paraId="5CB26FB3" w14:textId="742608F5" w:rsidR="00517248" w:rsidRPr="007C3A36" w:rsidRDefault="00517248" w:rsidP="009A0607">
            <w:pPr>
              <w:ind w:right="-72"/>
              <w:jc w:val="right"/>
              <w:rPr>
                <w:rFonts w:ascii="Arial" w:eastAsia="Calibri" w:hAnsi="Arial" w:cs="Arial"/>
                <w:bCs/>
                <w:sz w:val="18"/>
                <w:szCs w:val="18"/>
              </w:rPr>
            </w:pPr>
            <w:r w:rsidRPr="007C3A36">
              <w:rPr>
                <w:rFonts w:ascii="Arial" w:hAnsi="Arial" w:cs="Arial"/>
                <w:sz w:val="18"/>
                <w:szCs w:val="18"/>
              </w:rPr>
              <w:t>-</w:t>
            </w:r>
          </w:p>
        </w:tc>
        <w:tc>
          <w:tcPr>
            <w:tcW w:w="1788" w:type="dxa"/>
            <w:shd w:val="clear" w:color="auto" w:fill="FAFAFA"/>
          </w:tcPr>
          <w:p w14:paraId="44740317" w14:textId="723282A8" w:rsidR="00517248" w:rsidRPr="007C3A36" w:rsidRDefault="00517248" w:rsidP="009A0607">
            <w:pPr>
              <w:ind w:right="-72"/>
              <w:jc w:val="right"/>
              <w:rPr>
                <w:rFonts w:ascii="Arial" w:eastAsia="Calibri" w:hAnsi="Arial" w:cs="Arial"/>
                <w:bCs/>
                <w:sz w:val="18"/>
                <w:szCs w:val="18"/>
              </w:rPr>
            </w:pPr>
            <w:r w:rsidRPr="007C3A36">
              <w:rPr>
                <w:rFonts w:ascii="Arial" w:hAnsi="Arial" w:cs="Arial"/>
                <w:sz w:val="18"/>
                <w:szCs w:val="18"/>
              </w:rPr>
              <w:t>(284,943,055)</w:t>
            </w:r>
          </w:p>
        </w:tc>
        <w:tc>
          <w:tcPr>
            <w:tcW w:w="1832" w:type="dxa"/>
            <w:shd w:val="clear" w:color="auto" w:fill="FAFAFA"/>
          </w:tcPr>
          <w:p w14:paraId="31A753C3" w14:textId="16CB575A" w:rsidR="00517248" w:rsidRPr="007C3A36" w:rsidRDefault="00517248" w:rsidP="009A0607">
            <w:pPr>
              <w:ind w:right="-72"/>
              <w:jc w:val="right"/>
              <w:rPr>
                <w:rFonts w:ascii="Arial" w:eastAsia="Calibri" w:hAnsi="Arial" w:cs="Arial"/>
                <w:bCs/>
                <w:sz w:val="18"/>
                <w:szCs w:val="18"/>
              </w:rPr>
            </w:pPr>
            <w:r w:rsidRPr="007C3A36">
              <w:rPr>
                <w:rFonts w:ascii="Arial" w:hAnsi="Arial" w:cs="Arial"/>
                <w:sz w:val="18"/>
                <w:szCs w:val="18"/>
              </w:rPr>
              <w:t>(284,943,055)</w:t>
            </w:r>
          </w:p>
        </w:tc>
      </w:tr>
    </w:tbl>
    <w:p w14:paraId="60D23166" w14:textId="7F4B8722" w:rsidR="00745217" w:rsidRPr="007C3A36" w:rsidRDefault="009A0607" w:rsidP="009A0607">
      <w:pPr>
        <w:rPr>
          <w:rFonts w:ascii="Arial" w:hAnsi="Arial" w:cs="Arial"/>
          <w:lang w:val="en-GB"/>
        </w:rPr>
      </w:pPr>
      <w:r w:rsidRPr="007C3A36">
        <w:rPr>
          <w:rFonts w:ascii="Arial" w:hAnsi="Arial" w:cs="Arial"/>
          <w:lang w:val="en-GB"/>
        </w:rPr>
        <w:br w:type="page"/>
      </w:r>
    </w:p>
    <w:p w14:paraId="0F8C2727" w14:textId="77777777" w:rsidR="009A0607" w:rsidRPr="007C3A36" w:rsidRDefault="009A0607" w:rsidP="009A0607">
      <w:pPr>
        <w:rPr>
          <w:rFonts w:ascii="Arial" w:hAnsi="Arial" w:cs="Arial"/>
          <w:sz w:val="18"/>
          <w:szCs w:val="18"/>
          <w:lang w:val="en-GB"/>
        </w:rPr>
      </w:pPr>
    </w:p>
    <w:tbl>
      <w:tblPr>
        <w:tblW w:w="9461" w:type="dxa"/>
        <w:tblInd w:w="108" w:type="dxa"/>
        <w:tblLayout w:type="fixed"/>
        <w:tblLook w:val="0600" w:firstRow="0" w:lastRow="0" w:firstColumn="0" w:lastColumn="0" w:noHBand="1" w:noVBand="1"/>
      </w:tblPr>
      <w:tblGrid>
        <w:gridCol w:w="4709"/>
        <w:gridCol w:w="1584"/>
        <w:gridCol w:w="1584"/>
        <w:gridCol w:w="1584"/>
      </w:tblGrid>
      <w:tr w:rsidR="009A0607" w:rsidRPr="007C3A36" w14:paraId="2C5F498C" w14:textId="77777777" w:rsidTr="007C3A36">
        <w:trPr>
          <w:tblHeader/>
        </w:trPr>
        <w:tc>
          <w:tcPr>
            <w:tcW w:w="4709" w:type="dxa"/>
            <w:shd w:val="clear" w:color="auto" w:fill="auto"/>
            <w:vAlign w:val="bottom"/>
          </w:tcPr>
          <w:p w14:paraId="6635E0B4" w14:textId="77777777" w:rsidR="009A0607" w:rsidRPr="007C3A36" w:rsidRDefault="009A0607" w:rsidP="009A0607">
            <w:pPr>
              <w:ind w:left="-86"/>
              <w:rPr>
                <w:rFonts w:ascii="Arial" w:eastAsia="Calibri" w:hAnsi="Arial" w:cs="Arial"/>
                <w:b/>
                <w:sz w:val="18"/>
                <w:szCs w:val="18"/>
              </w:rPr>
            </w:pPr>
          </w:p>
        </w:tc>
        <w:tc>
          <w:tcPr>
            <w:tcW w:w="4752" w:type="dxa"/>
            <w:gridSpan w:val="3"/>
            <w:tcBorders>
              <w:top w:val="single" w:sz="4" w:space="0" w:color="auto"/>
              <w:bottom w:val="single" w:sz="4" w:space="0" w:color="auto"/>
            </w:tcBorders>
            <w:shd w:val="clear" w:color="auto" w:fill="auto"/>
            <w:vAlign w:val="bottom"/>
          </w:tcPr>
          <w:p w14:paraId="0955670E" w14:textId="77777777" w:rsidR="009A0607" w:rsidRPr="007C3A36" w:rsidRDefault="009A0607" w:rsidP="009A0607">
            <w:pPr>
              <w:ind w:right="-72"/>
              <w:jc w:val="center"/>
              <w:rPr>
                <w:rFonts w:ascii="Arial" w:eastAsia="Calibri" w:hAnsi="Arial" w:cs="Arial"/>
                <w:b/>
                <w:sz w:val="18"/>
                <w:szCs w:val="18"/>
                <w:lang w:val="en-GB"/>
              </w:rPr>
            </w:pPr>
            <w:r w:rsidRPr="007C3A36">
              <w:rPr>
                <w:rFonts w:ascii="Arial" w:eastAsia="Calibri" w:hAnsi="Arial" w:cs="Arial"/>
                <w:b/>
                <w:sz w:val="18"/>
                <w:szCs w:val="18"/>
                <w:lang w:val="en-GB"/>
              </w:rPr>
              <w:t>Separate financial statements</w:t>
            </w:r>
          </w:p>
        </w:tc>
      </w:tr>
      <w:tr w:rsidR="009A0607" w:rsidRPr="007C3A36" w14:paraId="1D36F1A6" w14:textId="77777777" w:rsidTr="007C3A36">
        <w:trPr>
          <w:tblHeader/>
        </w:trPr>
        <w:tc>
          <w:tcPr>
            <w:tcW w:w="4709" w:type="dxa"/>
            <w:shd w:val="clear" w:color="auto" w:fill="auto"/>
            <w:vAlign w:val="bottom"/>
          </w:tcPr>
          <w:p w14:paraId="5E9541F2" w14:textId="77777777" w:rsidR="009A0607" w:rsidRPr="007C3A36" w:rsidRDefault="009A0607" w:rsidP="009A0607">
            <w:pPr>
              <w:ind w:left="-86"/>
              <w:rPr>
                <w:rFonts w:ascii="Arial" w:eastAsia="Calibri" w:hAnsi="Arial" w:cs="Arial"/>
                <w:b/>
                <w:sz w:val="18"/>
                <w:szCs w:val="18"/>
              </w:rPr>
            </w:pPr>
          </w:p>
        </w:tc>
        <w:tc>
          <w:tcPr>
            <w:tcW w:w="4752" w:type="dxa"/>
            <w:gridSpan w:val="3"/>
            <w:tcBorders>
              <w:top w:val="single" w:sz="4" w:space="0" w:color="auto"/>
            </w:tcBorders>
            <w:shd w:val="clear" w:color="auto" w:fill="auto"/>
            <w:vAlign w:val="bottom"/>
          </w:tcPr>
          <w:p w14:paraId="18BCC74F" w14:textId="1D8200BF" w:rsidR="009A0607" w:rsidRPr="007C3A36" w:rsidRDefault="009A0607" w:rsidP="009A0607">
            <w:pPr>
              <w:ind w:right="-72"/>
              <w:jc w:val="center"/>
              <w:rPr>
                <w:rFonts w:ascii="Arial" w:eastAsia="Arial Unicode MS" w:hAnsi="Arial" w:cs="Arial"/>
                <w:b/>
                <w:bCs/>
                <w:sz w:val="18"/>
                <w:szCs w:val="18"/>
                <w:rtl/>
                <w:cs/>
              </w:rPr>
            </w:pPr>
            <w:r w:rsidRPr="007C3A36">
              <w:rPr>
                <w:rFonts w:ascii="Arial" w:eastAsia="Arial Unicode MS" w:hAnsi="Arial" w:cs="Arial"/>
                <w:b/>
                <w:bCs/>
                <w:sz w:val="18"/>
                <w:szCs w:val="18"/>
              </w:rPr>
              <w:t xml:space="preserve">for the year ended </w:t>
            </w:r>
            <w:r w:rsidRPr="007C3A36">
              <w:rPr>
                <w:rFonts w:ascii="Arial" w:eastAsia="Arial Unicode MS" w:hAnsi="Arial" w:cs="Arial"/>
                <w:b/>
                <w:bCs/>
                <w:sz w:val="18"/>
                <w:szCs w:val="18"/>
                <w:cs/>
              </w:rPr>
              <w:t>31</w:t>
            </w:r>
            <w:r w:rsidRPr="007C3A36">
              <w:rPr>
                <w:rFonts w:ascii="Arial" w:eastAsia="Arial Unicode MS" w:hAnsi="Arial" w:cs="Arial"/>
                <w:b/>
                <w:bCs/>
                <w:sz w:val="18"/>
                <w:szCs w:val="18"/>
              </w:rPr>
              <w:t xml:space="preserve"> December </w:t>
            </w:r>
            <w:r w:rsidRPr="007C3A36">
              <w:rPr>
                <w:rFonts w:ascii="Arial" w:eastAsia="Arial Unicode MS" w:hAnsi="Arial" w:cs="Arial"/>
                <w:b/>
                <w:bCs/>
                <w:sz w:val="18"/>
                <w:szCs w:val="18"/>
                <w:cs/>
              </w:rPr>
              <w:t>2022</w:t>
            </w:r>
          </w:p>
        </w:tc>
      </w:tr>
      <w:tr w:rsidR="009A0607" w:rsidRPr="007C3A36" w14:paraId="6F36D8FF" w14:textId="77777777" w:rsidTr="007C3A36">
        <w:trPr>
          <w:tblHeader/>
        </w:trPr>
        <w:tc>
          <w:tcPr>
            <w:tcW w:w="4709" w:type="dxa"/>
            <w:shd w:val="clear" w:color="auto" w:fill="auto"/>
            <w:vAlign w:val="bottom"/>
          </w:tcPr>
          <w:p w14:paraId="7DAADCA6" w14:textId="77777777" w:rsidR="009A0607" w:rsidRPr="007C3A36" w:rsidRDefault="009A0607" w:rsidP="009A0607">
            <w:pPr>
              <w:ind w:left="-86"/>
              <w:rPr>
                <w:rFonts w:ascii="Arial" w:eastAsia="Calibri" w:hAnsi="Arial" w:cs="Arial"/>
                <w:b/>
                <w:sz w:val="18"/>
                <w:szCs w:val="18"/>
              </w:rPr>
            </w:pPr>
          </w:p>
        </w:tc>
        <w:tc>
          <w:tcPr>
            <w:tcW w:w="1584" w:type="dxa"/>
            <w:tcBorders>
              <w:top w:val="single" w:sz="4" w:space="0" w:color="auto"/>
            </w:tcBorders>
            <w:shd w:val="clear" w:color="auto" w:fill="auto"/>
            <w:vAlign w:val="bottom"/>
          </w:tcPr>
          <w:p w14:paraId="349C0EAF" w14:textId="77777777" w:rsidR="009A0607" w:rsidRPr="007C3A36" w:rsidRDefault="009A0607" w:rsidP="009A0607">
            <w:pPr>
              <w:ind w:right="-72" w:hanging="108"/>
              <w:jc w:val="right"/>
              <w:rPr>
                <w:rFonts w:ascii="Arial" w:eastAsia="Arial Unicode MS" w:hAnsi="Arial" w:cs="Arial"/>
                <w:b/>
                <w:bCs/>
                <w:sz w:val="18"/>
                <w:szCs w:val="18"/>
              </w:rPr>
            </w:pPr>
          </w:p>
          <w:p w14:paraId="44696A49" w14:textId="45F073EC" w:rsidR="009A0607" w:rsidRPr="007C3A36" w:rsidRDefault="009A0607" w:rsidP="009A0607">
            <w:pPr>
              <w:ind w:right="-72" w:hanging="108"/>
              <w:jc w:val="right"/>
              <w:rPr>
                <w:rFonts w:ascii="Arial" w:eastAsia="Arial Unicode MS" w:hAnsi="Arial" w:cs="Arial"/>
                <w:b/>
                <w:bCs/>
                <w:sz w:val="18"/>
                <w:szCs w:val="18"/>
              </w:rPr>
            </w:pPr>
            <w:r w:rsidRPr="007C3A36">
              <w:rPr>
                <w:rFonts w:ascii="Arial" w:eastAsia="Arial Unicode MS" w:hAnsi="Arial" w:cs="Arial"/>
                <w:b/>
                <w:bCs/>
                <w:sz w:val="18"/>
                <w:szCs w:val="18"/>
              </w:rPr>
              <w:t xml:space="preserve">As previously </w:t>
            </w:r>
          </w:p>
          <w:p w14:paraId="1EDFB8F4" w14:textId="4A679FA5" w:rsidR="009A0607" w:rsidRPr="007C3A36" w:rsidRDefault="009A0607" w:rsidP="009A0607">
            <w:pPr>
              <w:ind w:right="-72" w:hanging="108"/>
              <w:jc w:val="right"/>
              <w:rPr>
                <w:rFonts w:ascii="Arial" w:eastAsia="Arial Unicode MS" w:hAnsi="Arial" w:cs="Arial"/>
                <w:b/>
                <w:bCs/>
                <w:sz w:val="18"/>
                <w:szCs w:val="18"/>
              </w:rPr>
            </w:pPr>
            <w:r w:rsidRPr="007C3A36">
              <w:rPr>
                <w:rFonts w:ascii="Arial" w:eastAsia="Arial Unicode MS" w:hAnsi="Arial" w:cs="Arial"/>
                <w:b/>
                <w:bCs/>
                <w:sz w:val="18"/>
                <w:szCs w:val="18"/>
              </w:rPr>
              <w:t>Report</w:t>
            </w:r>
          </w:p>
        </w:tc>
        <w:tc>
          <w:tcPr>
            <w:tcW w:w="1584" w:type="dxa"/>
            <w:tcBorders>
              <w:top w:val="single" w:sz="4" w:space="0" w:color="auto"/>
            </w:tcBorders>
            <w:shd w:val="clear" w:color="auto" w:fill="auto"/>
            <w:vAlign w:val="bottom"/>
          </w:tcPr>
          <w:p w14:paraId="07C72ACE" w14:textId="75988CE5" w:rsidR="009A0607" w:rsidRPr="007C3A36" w:rsidRDefault="001905F5" w:rsidP="009A0607">
            <w:pPr>
              <w:ind w:right="-72"/>
              <w:jc w:val="right"/>
              <w:rPr>
                <w:rFonts w:ascii="Arial" w:eastAsia="Calibri" w:hAnsi="Arial" w:cs="Arial"/>
                <w:b/>
                <w:sz w:val="18"/>
                <w:szCs w:val="18"/>
              </w:rPr>
            </w:pPr>
            <w:r w:rsidRPr="007C3A36">
              <w:rPr>
                <w:rFonts w:ascii="Arial" w:eastAsia="Calibri" w:hAnsi="Arial" w:cs="Arial"/>
                <w:b/>
                <w:sz w:val="18"/>
                <w:szCs w:val="18"/>
              </w:rPr>
              <w:t>Retrospective adjustment</w:t>
            </w:r>
          </w:p>
        </w:tc>
        <w:tc>
          <w:tcPr>
            <w:tcW w:w="1584" w:type="dxa"/>
            <w:tcBorders>
              <w:top w:val="single" w:sz="4" w:space="0" w:color="auto"/>
            </w:tcBorders>
            <w:shd w:val="clear" w:color="auto" w:fill="auto"/>
            <w:vAlign w:val="bottom"/>
          </w:tcPr>
          <w:p w14:paraId="7EC1E338" w14:textId="487DCC9E" w:rsidR="009A0607" w:rsidRPr="007C3A36" w:rsidRDefault="009A0607" w:rsidP="009A0607">
            <w:pPr>
              <w:ind w:right="-72" w:hanging="108"/>
              <w:jc w:val="right"/>
              <w:rPr>
                <w:rFonts w:ascii="Arial" w:eastAsia="Arial Unicode MS" w:hAnsi="Arial" w:cs="Arial"/>
                <w:b/>
                <w:bCs/>
                <w:sz w:val="18"/>
                <w:szCs w:val="18"/>
              </w:rPr>
            </w:pPr>
            <w:r w:rsidRPr="007C3A36">
              <w:rPr>
                <w:rFonts w:ascii="Arial" w:eastAsia="Arial Unicode MS" w:hAnsi="Arial" w:cs="Arial"/>
                <w:b/>
                <w:bCs/>
                <w:sz w:val="18"/>
                <w:szCs w:val="18"/>
              </w:rPr>
              <w:t>As restated</w:t>
            </w:r>
          </w:p>
        </w:tc>
      </w:tr>
      <w:tr w:rsidR="009A0607" w:rsidRPr="007C3A36" w14:paraId="62938434" w14:textId="77777777" w:rsidTr="007C3A36">
        <w:trPr>
          <w:tblHeader/>
        </w:trPr>
        <w:tc>
          <w:tcPr>
            <w:tcW w:w="4709" w:type="dxa"/>
            <w:shd w:val="clear" w:color="auto" w:fill="auto"/>
            <w:vAlign w:val="bottom"/>
          </w:tcPr>
          <w:p w14:paraId="5FE13FE0" w14:textId="200661F1" w:rsidR="009A0607" w:rsidRPr="007C3A36" w:rsidRDefault="00366372" w:rsidP="00366372">
            <w:pPr>
              <w:ind w:left="-86"/>
              <w:rPr>
                <w:rFonts w:ascii="Arial" w:eastAsia="Calibri" w:hAnsi="Arial" w:cs="Arial"/>
                <w:b/>
                <w:sz w:val="18"/>
                <w:szCs w:val="18"/>
              </w:rPr>
            </w:pPr>
            <w:r w:rsidRPr="007C3A36">
              <w:rPr>
                <w:rFonts w:ascii="Arial" w:eastAsia="Calibri" w:hAnsi="Arial" w:cs="Arial"/>
                <w:b/>
                <w:sz w:val="18"/>
                <w:szCs w:val="18"/>
              </w:rPr>
              <w:t xml:space="preserve">Statement comprehensive income </w:t>
            </w:r>
          </w:p>
        </w:tc>
        <w:tc>
          <w:tcPr>
            <w:tcW w:w="1584" w:type="dxa"/>
            <w:tcBorders>
              <w:bottom w:val="single" w:sz="4" w:space="0" w:color="auto"/>
            </w:tcBorders>
            <w:shd w:val="clear" w:color="auto" w:fill="auto"/>
            <w:vAlign w:val="bottom"/>
          </w:tcPr>
          <w:p w14:paraId="74289A87" w14:textId="77777777" w:rsidR="009A0607" w:rsidRPr="007C3A36" w:rsidRDefault="009A0607" w:rsidP="009A0607">
            <w:pPr>
              <w:ind w:right="-72"/>
              <w:jc w:val="right"/>
              <w:rPr>
                <w:rFonts w:ascii="Arial" w:eastAsia="Calibri" w:hAnsi="Arial" w:cs="Arial"/>
                <w:b/>
                <w:sz w:val="18"/>
                <w:szCs w:val="18"/>
                <w:cs/>
              </w:rPr>
            </w:pPr>
            <w:r w:rsidRPr="007C3A36">
              <w:rPr>
                <w:rFonts w:ascii="Arial" w:eastAsia="Calibri" w:hAnsi="Arial" w:cs="Arial"/>
                <w:b/>
                <w:sz w:val="18"/>
                <w:szCs w:val="18"/>
              </w:rPr>
              <w:t>Baht</w:t>
            </w:r>
          </w:p>
        </w:tc>
        <w:tc>
          <w:tcPr>
            <w:tcW w:w="1584" w:type="dxa"/>
            <w:tcBorders>
              <w:bottom w:val="single" w:sz="4" w:space="0" w:color="auto"/>
            </w:tcBorders>
            <w:shd w:val="clear" w:color="auto" w:fill="auto"/>
            <w:vAlign w:val="bottom"/>
          </w:tcPr>
          <w:p w14:paraId="54BD23A7" w14:textId="47645012" w:rsidR="009A0607" w:rsidRPr="007C3A36" w:rsidRDefault="00D478FE" w:rsidP="009A0607">
            <w:pPr>
              <w:ind w:right="-72"/>
              <w:jc w:val="right"/>
              <w:rPr>
                <w:rFonts w:ascii="Arial" w:eastAsia="Calibri" w:hAnsi="Arial" w:cs="Browallia New"/>
                <w:b/>
                <w:sz w:val="18"/>
                <w:szCs w:val="22"/>
                <w:cs/>
              </w:rPr>
            </w:pPr>
            <w:r w:rsidRPr="007C3A36">
              <w:rPr>
                <w:rFonts w:ascii="Arial" w:eastAsia="Calibri" w:hAnsi="Arial" w:cs="Arial"/>
                <w:b/>
                <w:sz w:val="18"/>
                <w:szCs w:val="18"/>
              </w:rPr>
              <w:t>Baht</w:t>
            </w:r>
          </w:p>
        </w:tc>
        <w:tc>
          <w:tcPr>
            <w:tcW w:w="1584" w:type="dxa"/>
            <w:tcBorders>
              <w:bottom w:val="single" w:sz="4" w:space="0" w:color="auto"/>
            </w:tcBorders>
            <w:shd w:val="clear" w:color="auto" w:fill="auto"/>
            <w:vAlign w:val="bottom"/>
          </w:tcPr>
          <w:p w14:paraId="770DAC2F" w14:textId="77777777" w:rsidR="009A0607" w:rsidRPr="007C3A36" w:rsidRDefault="009A0607" w:rsidP="009A0607">
            <w:pPr>
              <w:ind w:right="-72"/>
              <w:jc w:val="right"/>
              <w:rPr>
                <w:rFonts w:ascii="Arial" w:eastAsia="Calibri" w:hAnsi="Arial" w:cs="Arial"/>
                <w:b/>
                <w:sz w:val="18"/>
                <w:szCs w:val="18"/>
                <w:cs/>
              </w:rPr>
            </w:pPr>
            <w:r w:rsidRPr="007C3A36">
              <w:rPr>
                <w:rFonts w:ascii="Arial" w:eastAsia="Calibri" w:hAnsi="Arial" w:cs="Arial"/>
                <w:b/>
                <w:sz w:val="18"/>
                <w:szCs w:val="18"/>
              </w:rPr>
              <w:t>Baht</w:t>
            </w:r>
          </w:p>
        </w:tc>
      </w:tr>
      <w:tr w:rsidR="009A0607" w:rsidRPr="007C3A36" w14:paraId="6081ADA8" w14:textId="77777777" w:rsidTr="007C3A36">
        <w:trPr>
          <w:tblHeader/>
        </w:trPr>
        <w:tc>
          <w:tcPr>
            <w:tcW w:w="4709" w:type="dxa"/>
            <w:shd w:val="clear" w:color="auto" w:fill="auto"/>
            <w:vAlign w:val="bottom"/>
          </w:tcPr>
          <w:p w14:paraId="5043A5EB" w14:textId="77777777" w:rsidR="009A0607" w:rsidRPr="007C3A36" w:rsidRDefault="009A0607" w:rsidP="009A0607">
            <w:pPr>
              <w:ind w:left="-86"/>
              <w:rPr>
                <w:rFonts w:ascii="Arial" w:eastAsia="Calibri" w:hAnsi="Arial" w:cs="Arial"/>
                <w:b/>
                <w:sz w:val="18"/>
                <w:szCs w:val="18"/>
              </w:rPr>
            </w:pPr>
          </w:p>
        </w:tc>
        <w:tc>
          <w:tcPr>
            <w:tcW w:w="1584" w:type="dxa"/>
            <w:tcBorders>
              <w:top w:val="single" w:sz="4" w:space="0" w:color="auto"/>
            </w:tcBorders>
            <w:shd w:val="clear" w:color="auto" w:fill="auto"/>
            <w:vAlign w:val="bottom"/>
          </w:tcPr>
          <w:p w14:paraId="2D975375" w14:textId="77777777" w:rsidR="009A0607" w:rsidRPr="007C3A36" w:rsidRDefault="009A0607" w:rsidP="009A0607">
            <w:pPr>
              <w:ind w:right="-72"/>
              <w:jc w:val="right"/>
              <w:rPr>
                <w:rFonts w:ascii="Arial" w:eastAsia="Calibri" w:hAnsi="Arial" w:cs="Arial"/>
                <w:sz w:val="18"/>
                <w:szCs w:val="18"/>
              </w:rPr>
            </w:pPr>
          </w:p>
        </w:tc>
        <w:tc>
          <w:tcPr>
            <w:tcW w:w="1584" w:type="dxa"/>
            <w:tcBorders>
              <w:top w:val="single" w:sz="4" w:space="0" w:color="auto"/>
            </w:tcBorders>
            <w:shd w:val="clear" w:color="auto" w:fill="auto"/>
            <w:vAlign w:val="bottom"/>
          </w:tcPr>
          <w:p w14:paraId="216972F1" w14:textId="77777777" w:rsidR="009A0607" w:rsidRPr="007C3A36" w:rsidRDefault="009A0607" w:rsidP="009A0607">
            <w:pPr>
              <w:ind w:right="-72"/>
              <w:jc w:val="right"/>
              <w:rPr>
                <w:rFonts w:ascii="Arial" w:eastAsia="Calibri" w:hAnsi="Arial" w:cs="Arial"/>
                <w:sz w:val="18"/>
                <w:szCs w:val="18"/>
              </w:rPr>
            </w:pPr>
          </w:p>
        </w:tc>
        <w:tc>
          <w:tcPr>
            <w:tcW w:w="1584" w:type="dxa"/>
            <w:tcBorders>
              <w:top w:val="single" w:sz="4" w:space="0" w:color="auto"/>
            </w:tcBorders>
            <w:shd w:val="clear" w:color="auto" w:fill="auto"/>
            <w:vAlign w:val="bottom"/>
          </w:tcPr>
          <w:p w14:paraId="656B4D4F" w14:textId="77777777" w:rsidR="009A0607" w:rsidRPr="007C3A36" w:rsidRDefault="009A0607" w:rsidP="009A0607">
            <w:pPr>
              <w:ind w:right="-72"/>
              <w:jc w:val="right"/>
              <w:rPr>
                <w:rFonts w:ascii="Arial" w:eastAsia="Calibri" w:hAnsi="Arial" w:cs="Arial"/>
                <w:sz w:val="18"/>
                <w:szCs w:val="18"/>
              </w:rPr>
            </w:pPr>
          </w:p>
        </w:tc>
      </w:tr>
      <w:tr w:rsidR="00B210CF" w:rsidRPr="007C3A36" w14:paraId="7069BEF5" w14:textId="77777777" w:rsidTr="007C3A36">
        <w:tc>
          <w:tcPr>
            <w:tcW w:w="4709" w:type="dxa"/>
            <w:shd w:val="clear" w:color="auto" w:fill="auto"/>
          </w:tcPr>
          <w:p w14:paraId="69EFFDB1" w14:textId="32D434A9" w:rsidR="00B210CF" w:rsidRPr="007C3A36" w:rsidRDefault="00B210CF" w:rsidP="00B210CF">
            <w:pPr>
              <w:tabs>
                <w:tab w:val="left" w:pos="2563"/>
                <w:tab w:val="right" w:pos="8306"/>
              </w:tabs>
              <w:ind w:left="-86"/>
              <w:rPr>
                <w:rFonts w:ascii="Arial" w:eastAsia="Calibri" w:hAnsi="Arial" w:cs="Arial"/>
                <w:bCs/>
                <w:spacing w:val="-2"/>
                <w:sz w:val="18"/>
                <w:szCs w:val="18"/>
              </w:rPr>
            </w:pPr>
            <w:r w:rsidRPr="007C3A36">
              <w:rPr>
                <w:rFonts w:ascii="Arial" w:eastAsia="Calibri" w:hAnsi="Arial" w:cs="Arial"/>
                <w:bCs/>
                <w:spacing w:val="-2"/>
                <w:sz w:val="18"/>
                <w:szCs w:val="18"/>
              </w:rPr>
              <w:t>Dividend income</w:t>
            </w:r>
          </w:p>
        </w:tc>
        <w:tc>
          <w:tcPr>
            <w:tcW w:w="1584" w:type="dxa"/>
            <w:shd w:val="clear" w:color="auto" w:fill="auto"/>
          </w:tcPr>
          <w:p w14:paraId="6F4C9672" w14:textId="07E9DD60" w:rsidR="00B210CF" w:rsidRPr="007C3A36" w:rsidRDefault="00B210CF" w:rsidP="00B210CF">
            <w:pPr>
              <w:ind w:right="-72"/>
              <w:jc w:val="right"/>
              <w:rPr>
                <w:rFonts w:ascii="Arial" w:hAnsi="Arial" w:cs="Arial"/>
                <w:sz w:val="18"/>
                <w:szCs w:val="18"/>
              </w:rPr>
            </w:pPr>
            <w:r w:rsidRPr="007C3A36">
              <w:rPr>
                <w:rFonts w:ascii="Arial" w:hAnsi="Arial" w:cs="Arial"/>
                <w:sz w:val="18"/>
                <w:szCs w:val="18"/>
              </w:rPr>
              <w:t>682,299,863</w:t>
            </w:r>
          </w:p>
        </w:tc>
        <w:tc>
          <w:tcPr>
            <w:tcW w:w="1584" w:type="dxa"/>
            <w:shd w:val="clear" w:color="auto" w:fill="auto"/>
          </w:tcPr>
          <w:p w14:paraId="683483A8" w14:textId="31DE6413" w:rsidR="00B210CF" w:rsidRPr="007C3A36" w:rsidRDefault="00B210CF" w:rsidP="00B210CF">
            <w:pPr>
              <w:ind w:right="-72"/>
              <w:jc w:val="right"/>
              <w:rPr>
                <w:rFonts w:ascii="Arial" w:hAnsi="Arial" w:cs="Arial"/>
                <w:sz w:val="18"/>
                <w:szCs w:val="18"/>
              </w:rPr>
            </w:pPr>
            <w:r w:rsidRPr="007C3A36">
              <w:rPr>
                <w:rFonts w:ascii="Arial" w:hAnsi="Arial" w:cs="Arial"/>
                <w:sz w:val="18"/>
                <w:szCs w:val="18"/>
              </w:rPr>
              <w:t>(682,299,828)</w:t>
            </w:r>
          </w:p>
        </w:tc>
        <w:tc>
          <w:tcPr>
            <w:tcW w:w="1584" w:type="dxa"/>
            <w:shd w:val="clear" w:color="auto" w:fill="auto"/>
          </w:tcPr>
          <w:p w14:paraId="41ABA1C4" w14:textId="3BB1E938" w:rsidR="00B210CF" w:rsidRPr="007C3A36" w:rsidRDefault="00B210CF" w:rsidP="00B210CF">
            <w:pPr>
              <w:ind w:right="-72"/>
              <w:jc w:val="right"/>
              <w:rPr>
                <w:rFonts w:ascii="Arial" w:hAnsi="Arial" w:cs="Arial"/>
                <w:sz w:val="18"/>
                <w:szCs w:val="18"/>
              </w:rPr>
            </w:pPr>
            <w:r w:rsidRPr="007C3A36">
              <w:rPr>
                <w:rFonts w:ascii="Arial" w:hAnsi="Arial" w:cs="Arial"/>
                <w:sz w:val="18"/>
                <w:szCs w:val="18"/>
              </w:rPr>
              <w:t>35</w:t>
            </w:r>
          </w:p>
        </w:tc>
      </w:tr>
      <w:tr w:rsidR="006F5B88" w:rsidRPr="007C3A36" w14:paraId="4D03A297" w14:textId="77777777" w:rsidTr="007C3A36">
        <w:tc>
          <w:tcPr>
            <w:tcW w:w="4709" w:type="dxa"/>
            <w:shd w:val="clear" w:color="auto" w:fill="auto"/>
          </w:tcPr>
          <w:p w14:paraId="6837E839" w14:textId="44430001" w:rsidR="006F5B88" w:rsidRPr="007C3A36" w:rsidRDefault="006F5B88" w:rsidP="006F5B88">
            <w:pPr>
              <w:ind w:left="-101"/>
              <w:rPr>
                <w:rFonts w:ascii="Arial" w:eastAsia="Arial Unicode MS" w:hAnsi="Arial" w:cs="Arial"/>
                <w:sz w:val="18"/>
                <w:szCs w:val="18"/>
              </w:rPr>
            </w:pPr>
            <w:r w:rsidRPr="007C3A36">
              <w:rPr>
                <w:rFonts w:ascii="Arial" w:eastAsia="Arial Unicode MS" w:hAnsi="Arial" w:cs="Arial"/>
                <w:sz w:val="18"/>
                <w:szCs w:val="18"/>
              </w:rPr>
              <w:t>Share of profit from investment in subsid</w:t>
            </w:r>
            <w:r w:rsidR="000143E0" w:rsidRPr="007C3A36">
              <w:rPr>
                <w:rFonts w:ascii="Arial" w:eastAsia="Arial Unicode MS" w:hAnsi="Arial" w:cs="Arial"/>
                <w:sz w:val="18"/>
                <w:szCs w:val="18"/>
              </w:rPr>
              <w:t>i</w:t>
            </w:r>
            <w:r w:rsidRPr="007C3A36">
              <w:rPr>
                <w:rFonts w:ascii="Arial" w:eastAsia="Arial Unicode MS" w:hAnsi="Arial" w:cs="Arial"/>
                <w:sz w:val="18"/>
                <w:szCs w:val="18"/>
              </w:rPr>
              <w:t>aries</w:t>
            </w:r>
          </w:p>
        </w:tc>
        <w:tc>
          <w:tcPr>
            <w:tcW w:w="1584" w:type="dxa"/>
            <w:shd w:val="clear" w:color="auto" w:fill="auto"/>
          </w:tcPr>
          <w:p w14:paraId="43D4C1F7" w14:textId="3A083B12" w:rsidR="006F5B88" w:rsidRPr="007C3A36" w:rsidRDefault="006F5B88" w:rsidP="006F5B88">
            <w:pPr>
              <w:ind w:right="-72"/>
              <w:jc w:val="right"/>
              <w:rPr>
                <w:rFonts w:ascii="Arial" w:hAnsi="Arial" w:cs="Arial"/>
                <w:sz w:val="18"/>
                <w:szCs w:val="18"/>
              </w:rPr>
            </w:pPr>
            <w:r w:rsidRPr="007C3A36">
              <w:rPr>
                <w:rFonts w:ascii="Arial" w:hAnsi="Arial" w:cs="Arial"/>
                <w:sz w:val="18"/>
                <w:szCs w:val="18"/>
              </w:rPr>
              <w:t>-</w:t>
            </w:r>
          </w:p>
        </w:tc>
        <w:tc>
          <w:tcPr>
            <w:tcW w:w="1584" w:type="dxa"/>
            <w:shd w:val="clear" w:color="auto" w:fill="auto"/>
          </w:tcPr>
          <w:p w14:paraId="54220788" w14:textId="4FBF496E" w:rsidR="006F5B88" w:rsidRPr="007C3A36" w:rsidRDefault="002E51B8" w:rsidP="006F5B88">
            <w:pPr>
              <w:ind w:right="-72"/>
              <w:jc w:val="right"/>
              <w:rPr>
                <w:rFonts w:ascii="Arial" w:hAnsi="Arial" w:cs="Arial"/>
                <w:sz w:val="18"/>
                <w:szCs w:val="18"/>
              </w:rPr>
            </w:pPr>
            <w:r w:rsidRPr="007C3A36">
              <w:rPr>
                <w:rFonts w:ascii="Arial" w:hAnsi="Arial" w:cs="Arial"/>
                <w:sz w:val="18"/>
                <w:szCs w:val="18"/>
              </w:rPr>
              <w:t>448,116,840</w:t>
            </w:r>
          </w:p>
        </w:tc>
        <w:tc>
          <w:tcPr>
            <w:tcW w:w="1584" w:type="dxa"/>
            <w:shd w:val="clear" w:color="auto" w:fill="auto"/>
          </w:tcPr>
          <w:p w14:paraId="3887CE57" w14:textId="7CD04065" w:rsidR="006F5B88" w:rsidRPr="007C3A36" w:rsidRDefault="002E51B8" w:rsidP="006F5B88">
            <w:pPr>
              <w:ind w:right="-72"/>
              <w:jc w:val="right"/>
              <w:rPr>
                <w:rFonts w:ascii="Arial" w:hAnsi="Arial" w:cs="Arial"/>
                <w:sz w:val="18"/>
                <w:szCs w:val="18"/>
              </w:rPr>
            </w:pPr>
            <w:r w:rsidRPr="007C3A36">
              <w:rPr>
                <w:rFonts w:ascii="Arial" w:hAnsi="Arial" w:cs="Arial"/>
                <w:sz w:val="18"/>
                <w:szCs w:val="18"/>
              </w:rPr>
              <w:t>448,116,840</w:t>
            </w:r>
          </w:p>
        </w:tc>
      </w:tr>
      <w:tr w:rsidR="006F5B88" w:rsidRPr="007C3A36" w14:paraId="2A172297" w14:textId="77777777" w:rsidTr="007C3A36">
        <w:tc>
          <w:tcPr>
            <w:tcW w:w="4709" w:type="dxa"/>
            <w:shd w:val="clear" w:color="auto" w:fill="auto"/>
          </w:tcPr>
          <w:p w14:paraId="21A4A515" w14:textId="21657F77" w:rsidR="006F5B88" w:rsidRPr="007C3A36" w:rsidRDefault="006F5B88" w:rsidP="006F5B88">
            <w:pPr>
              <w:ind w:left="-101"/>
              <w:rPr>
                <w:rFonts w:ascii="Arial" w:eastAsia="Arial Unicode MS" w:hAnsi="Arial" w:cs="Cordia New"/>
                <w:sz w:val="18"/>
                <w:szCs w:val="18"/>
              </w:rPr>
            </w:pPr>
            <w:r w:rsidRPr="007C3A36">
              <w:rPr>
                <w:rFonts w:ascii="Arial" w:eastAsia="Arial Unicode MS" w:hAnsi="Arial" w:cs="Arial"/>
                <w:sz w:val="18"/>
                <w:szCs w:val="18"/>
              </w:rPr>
              <w:t>Share of profit from investment in joint venture</w:t>
            </w:r>
          </w:p>
        </w:tc>
        <w:tc>
          <w:tcPr>
            <w:tcW w:w="1584" w:type="dxa"/>
            <w:shd w:val="clear" w:color="auto" w:fill="auto"/>
          </w:tcPr>
          <w:p w14:paraId="445DEC46" w14:textId="7859AB51" w:rsidR="006F5B88" w:rsidRPr="007C3A36" w:rsidRDefault="006F5B88" w:rsidP="006F5B88">
            <w:pPr>
              <w:ind w:right="-72"/>
              <w:jc w:val="right"/>
              <w:rPr>
                <w:rFonts w:ascii="Arial" w:hAnsi="Arial" w:cs="Arial"/>
                <w:sz w:val="18"/>
                <w:szCs w:val="18"/>
              </w:rPr>
            </w:pPr>
            <w:r w:rsidRPr="007C3A36">
              <w:rPr>
                <w:rFonts w:ascii="Arial" w:hAnsi="Arial" w:cs="Arial"/>
                <w:sz w:val="18"/>
                <w:szCs w:val="18"/>
              </w:rPr>
              <w:t xml:space="preserve"> -   </w:t>
            </w:r>
          </w:p>
        </w:tc>
        <w:tc>
          <w:tcPr>
            <w:tcW w:w="1584" w:type="dxa"/>
            <w:shd w:val="clear" w:color="auto" w:fill="auto"/>
          </w:tcPr>
          <w:p w14:paraId="623E0482" w14:textId="6D6603C7" w:rsidR="006F5B88" w:rsidRPr="007C3A36" w:rsidRDefault="006F5B88" w:rsidP="006F5B88">
            <w:pPr>
              <w:ind w:right="-72"/>
              <w:jc w:val="right"/>
              <w:rPr>
                <w:rFonts w:ascii="Arial" w:hAnsi="Arial" w:cs="Arial"/>
                <w:sz w:val="18"/>
                <w:szCs w:val="18"/>
              </w:rPr>
            </w:pPr>
            <w:r w:rsidRPr="007C3A36">
              <w:rPr>
                <w:rFonts w:ascii="Arial" w:hAnsi="Arial" w:cs="Arial"/>
                <w:sz w:val="18"/>
                <w:szCs w:val="18"/>
              </w:rPr>
              <w:t xml:space="preserve"> </w:t>
            </w:r>
            <w:r w:rsidR="002E51B8" w:rsidRPr="007C3A36">
              <w:rPr>
                <w:rFonts w:ascii="Arial" w:hAnsi="Arial" w:cs="Arial"/>
                <w:sz w:val="18"/>
                <w:szCs w:val="18"/>
              </w:rPr>
              <w:t>647,702,369</w:t>
            </w:r>
          </w:p>
        </w:tc>
        <w:tc>
          <w:tcPr>
            <w:tcW w:w="1584" w:type="dxa"/>
            <w:shd w:val="clear" w:color="auto" w:fill="auto"/>
          </w:tcPr>
          <w:p w14:paraId="003FC938" w14:textId="43696A14" w:rsidR="006F5B88" w:rsidRPr="007C3A36" w:rsidRDefault="006F5B88" w:rsidP="006F5B88">
            <w:pPr>
              <w:ind w:right="-72"/>
              <w:jc w:val="right"/>
              <w:rPr>
                <w:rFonts w:ascii="Arial" w:hAnsi="Arial" w:cs="Arial"/>
                <w:sz w:val="18"/>
                <w:szCs w:val="18"/>
              </w:rPr>
            </w:pPr>
            <w:r w:rsidRPr="007C3A36">
              <w:rPr>
                <w:rFonts w:ascii="Arial" w:hAnsi="Arial" w:cs="Arial"/>
                <w:sz w:val="18"/>
                <w:szCs w:val="18"/>
              </w:rPr>
              <w:t xml:space="preserve"> </w:t>
            </w:r>
            <w:r w:rsidR="002E51B8" w:rsidRPr="007C3A36">
              <w:rPr>
                <w:rFonts w:ascii="Arial" w:hAnsi="Arial" w:cs="Arial"/>
                <w:sz w:val="18"/>
                <w:szCs w:val="18"/>
              </w:rPr>
              <w:t>647,702,369</w:t>
            </w:r>
          </w:p>
        </w:tc>
      </w:tr>
      <w:tr w:rsidR="00162539" w:rsidRPr="007C3A36" w14:paraId="45CC75D0" w14:textId="77777777" w:rsidTr="007C3A36">
        <w:tc>
          <w:tcPr>
            <w:tcW w:w="4709" w:type="dxa"/>
            <w:shd w:val="clear" w:color="auto" w:fill="auto"/>
          </w:tcPr>
          <w:p w14:paraId="458B6227" w14:textId="654C21C1" w:rsidR="00162539" w:rsidRPr="007C3A36" w:rsidRDefault="006C7A20" w:rsidP="00162539">
            <w:pPr>
              <w:tabs>
                <w:tab w:val="left" w:pos="2563"/>
                <w:tab w:val="right" w:pos="8306"/>
              </w:tabs>
              <w:ind w:left="-86"/>
              <w:rPr>
                <w:rFonts w:ascii="Arial" w:eastAsia="Arial Unicode MS" w:hAnsi="Arial" w:cs="Arial"/>
                <w:sz w:val="18"/>
                <w:szCs w:val="18"/>
              </w:rPr>
            </w:pPr>
            <w:r w:rsidRPr="007C3A36">
              <w:rPr>
                <w:rFonts w:ascii="Arial" w:hAnsi="Arial" w:cs="Arial"/>
                <w:sz w:val="18"/>
                <w:szCs w:val="18"/>
              </w:rPr>
              <w:t>(</w:t>
            </w:r>
            <w:r w:rsidRPr="007C3A36">
              <w:rPr>
                <w:rFonts w:ascii="Arial" w:hAnsi="Arial" w:cs="Arial"/>
                <w:sz w:val="18"/>
                <w:szCs w:val="18"/>
                <w:lang w:val="en-GB"/>
              </w:rPr>
              <w:t>L</w:t>
            </w:r>
            <w:proofErr w:type="spellStart"/>
            <w:r w:rsidRPr="007C3A36">
              <w:rPr>
                <w:rFonts w:ascii="Arial" w:hAnsi="Arial" w:cs="Arial"/>
                <w:sz w:val="18"/>
                <w:szCs w:val="18"/>
              </w:rPr>
              <w:t>oss</w:t>
            </w:r>
            <w:proofErr w:type="spellEnd"/>
            <w:r w:rsidRPr="007C3A36">
              <w:rPr>
                <w:rFonts w:ascii="Arial" w:hAnsi="Arial" w:cs="Arial"/>
                <w:sz w:val="18"/>
                <w:szCs w:val="18"/>
              </w:rPr>
              <w:t>) p</w:t>
            </w:r>
            <w:r w:rsidR="00162539" w:rsidRPr="007C3A36">
              <w:rPr>
                <w:rFonts w:ascii="Arial" w:hAnsi="Arial" w:cs="Arial"/>
                <w:sz w:val="18"/>
                <w:szCs w:val="18"/>
              </w:rPr>
              <w:t>rofit for the year</w:t>
            </w:r>
          </w:p>
        </w:tc>
        <w:tc>
          <w:tcPr>
            <w:tcW w:w="1584" w:type="dxa"/>
            <w:shd w:val="clear" w:color="auto" w:fill="auto"/>
          </w:tcPr>
          <w:p w14:paraId="0F414B56" w14:textId="710CBA44" w:rsidR="00162539" w:rsidRPr="007C3A36" w:rsidRDefault="00162539" w:rsidP="00162539">
            <w:pPr>
              <w:ind w:right="-72"/>
              <w:jc w:val="right"/>
              <w:rPr>
                <w:rFonts w:ascii="Arial" w:hAnsi="Arial" w:cs="Arial"/>
                <w:sz w:val="18"/>
                <w:szCs w:val="18"/>
              </w:rPr>
            </w:pPr>
            <w:r w:rsidRPr="007C3A36">
              <w:rPr>
                <w:rFonts w:ascii="Arial" w:hAnsi="Arial" w:cs="Arial"/>
                <w:sz w:val="18"/>
                <w:szCs w:val="18"/>
              </w:rPr>
              <w:t>(52,702,789)</w:t>
            </w:r>
          </w:p>
        </w:tc>
        <w:tc>
          <w:tcPr>
            <w:tcW w:w="1584" w:type="dxa"/>
            <w:shd w:val="clear" w:color="auto" w:fill="auto"/>
          </w:tcPr>
          <w:p w14:paraId="56F3DB90" w14:textId="4DD340A7" w:rsidR="00162539" w:rsidRPr="007C3A36" w:rsidRDefault="00162539" w:rsidP="00162539">
            <w:pPr>
              <w:ind w:right="-72"/>
              <w:jc w:val="right"/>
              <w:rPr>
                <w:rFonts w:ascii="Arial" w:hAnsi="Arial" w:cs="Arial"/>
                <w:sz w:val="18"/>
                <w:szCs w:val="18"/>
              </w:rPr>
            </w:pPr>
            <w:r w:rsidRPr="007C3A36">
              <w:rPr>
                <w:rFonts w:ascii="Arial" w:hAnsi="Arial" w:cs="Arial"/>
                <w:sz w:val="18"/>
                <w:szCs w:val="18"/>
              </w:rPr>
              <w:t>413,519,381</w:t>
            </w:r>
          </w:p>
        </w:tc>
        <w:tc>
          <w:tcPr>
            <w:tcW w:w="1584" w:type="dxa"/>
            <w:shd w:val="clear" w:color="auto" w:fill="auto"/>
          </w:tcPr>
          <w:p w14:paraId="643AFB6D" w14:textId="6B78E7C8" w:rsidR="00162539" w:rsidRPr="007C3A36" w:rsidRDefault="00162539" w:rsidP="00162539">
            <w:pPr>
              <w:ind w:right="-72"/>
              <w:jc w:val="right"/>
              <w:rPr>
                <w:rFonts w:ascii="Arial" w:hAnsi="Arial" w:cs="Arial"/>
                <w:sz w:val="18"/>
                <w:szCs w:val="18"/>
              </w:rPr>
            </w:pPr>
            <w:r w:rsidRPr="007C3A36">
              <w:rPr>
                <w:rFonts w:ascii="Arial" w:hAnsi="Arial" w:cs="Arial"/>
                <w:sz w:val="18"/>
                <w:szCs w:val="18"/>
              </w:rPr>
              <w:t>360,816,592</w:t>
            </w:r>
          </w:p>
        </w:tc>
      </w:tr>
      <w:tr w:rsidR="00162539" w:rsidRPr="007C3A36" w14:paraId="36823B2B" w14:textId="77777777" w:rsidTr="007C3A36">
        <w:tc>
          <w:tcPr>
            <w:tcW w:w="4709" w:type="dxa"/>
            <w:shd w:val="clear" w:color="auto" w:fill="auto"/>
          </w:tcPr>
          <w:p w14:paraId="5B005151" w14:textId="727DB25F" w:rsidR="00162539" w:rsidRPr="007C3A36" w:rsidRDefault="00162539" w:rsidP="00162539">
            <w:pPr>
              <w:tabs>
                <w:tab w:val="left" w:pos="2563"/>
                <w:tab w:val="right" w:pos="8306"/>
              </w:tabs>
              <w:ind w:left="-86"/>
              <w:rPr>
                <w:rFonts w:ascii="Arial" w:hAnsi="Arial" w:cs="Arial"/>
                <w:sz w:val="18"/>
                <w:szCs w:val="18"/>
              </w:rPr>
            </w:pPr>
            <w:r w:rsidRPr="007C3A36">
              <w:rPr>
                <w:rFonts w:ascii="Arial" w:hAnsi="Arial" w:cs="Arial"/>
                <w:sz w:val="18"/>
                <w:szCs w:val="18"/>
              </w:rPr>
              <w:t>Earnings</w:t>
            </w:r>
            <w:r w:rsidR="00BA39E9" w:rsidRPr="007C3A36">
              <w:rPr>
                <w:rFonts w:ascii="Arial" w:hAnsi="Arial" w:cs="Arial"/>
                <w:sz w:val="18"/>
                <w:szCs w:val="18"/>
              </w:rPr>
              <w:t xml:space="preserve"> </w:t>
            </w:r>
            <w:r w:rsidRPr="007C3A36">
              <w:rPr>
                <w:rFonts w:ascii="Arial" w:hAnsi="Arial" w:cs="Arial"/>
                <w:sz w:val="18"/>
                <w:szCs w:val="18"/>
              </w:rPr>
              <w:t>per share</w:t>
            </w:r>
            <w:r w:rsidR="0059578F" w:rsidRPr="007C3A36">
              <w:rPr>
                <w:rFonts w:ascii="Arial" w:hAnsi="Arial" w:cs="Arial"/>
                <w:sz w:val="18"/>
                <w:szCs w:val="18"/>
              </w:rPr>
              <w:t xml:space="preserve"> (Baht)</w:t>
            </w:r>
          </w:p>
        </w:tc>
        <w:tc>
          <w:tcPr>
            <w:tcW w:w="1584" w:type="dxa"/>
            <w:shd w:val="clear" w:color="auto" w:fill="auto"/>
          </w:tcPr>
          <w:p w14:paraId="363C8670" w14:textId="1860C391" w:rsidR="00162539" w:rsidRPr="007C3A36" w:rsidRDefault="00162539" w:rsidP="00162539">
            <w:pPr>
              <w:ind w:right="-72"/>
              <w:jc w:val="right"/>
              <w:rPr>
                <w:rFonts w:ascii="Arial" w:eastAsia="Calibri" w:hAnsi="Arial" w:cs="Arial"/>
                <w:b/>
                <w:sz w:val="18"/>
                <w:szCs w:val="18"/>
              </w:rPr>
            </w:pPr>
            <w:r w:rsidRPr="007C3A36">
              <w:rPr>
                <w:rFonts w:ascii="Arial" w:hAnsi="Arial" w:cs="Arial"/>
                <w:sz w:val="18"/>
                <w:szCs w:val="18"/>
              </w:rPr>
              <w:t>(0.02)</w:t>
            </w:r>
          </w:p>
        </w:tc>
        <w:tc>
          <w:tcPr>
            <w:tcW w:w="1584" w:type="dxa"/>
            <w:shd w:val="clear" w:color="auto" w:fill="auto"/>
          </w:tcPr>
          <w:p w14:paraId="4AFE53C0" w14:textId="5C127C9E" w:rsidR="00162539" w:rsidRPr="007C3A36" w:rsidRDefault="00162539" w:rsidP="00162539">
            <w:pPr>
              <w:ind w:right="-72"/>
              <w:jc w:val="right"/>
              <w:rPr>
                <w:rFonts w:ascii="Arial" w:eastAsia="Calibri" w:hAnsi="Arial" w:cs="Arial"/>
                <w:b/>
                <w:sz w:val="18"/>
                <w:szCs w:val="18"/>
              </w:rPr>
            </w:pPr>
            <w:r w:rsidRPr="007C3A36">
              <w:rPr>
                <w:rFonts w:ascii="Arial" w:hAnsi="Arial" w:cs="Arial"/>
                <w:sz w:val="18"/>
                <w:szCs w:val="18"/>
              </w:rPr>
              <w:t>0.</w:t>
            </w:r>
            <w:r w:rsidR="004C5C7F" w:rsidRPr="007C3A36">
              <w:rPr>
                <w:rFonts w:ascii="Arial" w:hAnsi="Arial" w:cs="Arial"/>
                <w:sz w:val="18"/>
                <w:szCs w:val="18"/>
              </w:rPr>
              <w:t>19</w:t>
            </w:r>
          </w:p>
        </w:tc>
        <w:tc>
          <w:tcPr>
            <w:tcW w:w="1584" w:type="dxa"/>
            <w:shd w:val="clear" w:color="auto" w:fill="auto"/>
          </w:tcPr>
          <w:p w14:paraId="19DFB728" w14:textId="63D14145" w:rsidR="00162539" w:rsidRPr="007C3A36" w:rsidRDefault="00162539" w:rsidP="00162539">
            <w:pPr>
              <w:ind w:right="-72"/>
              <w:jc w:val="right"/>
              <w:rPr>
                <w:rFonts w:ascii="Arial" w:eastAsia="Calibri" w:hAnsi="Arial" w:cs="Arial"/>
                <w:b/>
                <w:sz w:val="18"/>
                <w:szCs w:val="18"/>
              </w:rPr>
            </w:pPr>
            <w:r w:rsidRPr="007C3A36">
              <w:rPr>
                <w:rFonts w:ascii="Arial" w:hAnsi="Arial" w:cs="Arial"/>
                <w:sz w:val="18"/>
                <w:szCs w:val="18"/>
              </w:rPr>
              <w:t>0.17</w:t>
            </w:r>
          </w:p>
        </w:tc>
      </w:tr>
    </w:tbl>
    <w:p w14:paraId="16DCB329" w14:textId="322C7A76" w:rsidR="00A9456F" w:rsidRPr="007C3A36" w:rsidRDefault="00A9456F" w:rsidP="006A7C3C">
      <w:pPr>
        <w:ind w:left="540"/>
        <w:rPr>
          <w:rFonts w:ascii="Arial" w:hAnsi="Arial" w:cs="Arial"/>
        </w:rPr>
      </w:pPr>
    </w:p>
    <w:p w14:paraId="6F62C1D4" w14:textId="77777777" w:rsidR="009A0607" w:rsidRPr="007C3A36" w:rsidRDefault="009A0607" w:rsidP="006A7C3C">
      <w:pPr>
        <w:ind w:left="540"/>
        <w:rPr>
          <w:rFonts w:ascii="Arial" w:hAnsi="Arial" w:cs="Arial"/>
        </w:rPr>
      </w:pPr>
    </w:p>
    <w:tbl>
      <w:tblPr>
        <w:tblW w:w="9461" w:type="dxa"/>
        <w:tblInd w:w="108" w:type="dxa"/>
        <w:tblLook w:val="04A0" w:firstRow="1" w:lastRow="0" w:firstColumn="1" w:lastColumn="0" w:noHBand="0" w:noVBand="1"/>
      </w:tblPr>
      <w:tblGrid>
        <w:gridCol w:w="9461"/>
      </w:tblGrid>
      <w:tr w:rsidR="002F2BF3" w:rsidRPr="007C3A36" w14:paraId="302D91C2" w14:textId="77777777" w:rsidTr="00886DA9">
        <w:trPr>
          <w:trHeight w:val="389"/>
        </w:trPr>
        <w:tc>
          <w:tcPr>
            <w:tcW w:w="9461" w:type="dxa"/>
            <w:shd w:val="clear" w:color="auto" w:fill="FFA543"/>
            <w:vAlign w:val="center"/>
          </w:tcPr>
          <w:p w14:paraId="2BD1F194" w14:textId="6622AB1B" w:rsidR="002F2BF3" w:rsidRPr="007C3A36" w:rsidRDefault="00076EF5" w:rsidP="00886DA9">
            <w:pPr>
              <w:pStyle w:val="Heading1"/>
              <w:keepNext w:val="0"/>
              <w:spacing w:before="0" w:after="0"/>
              <w:ind w:left="432" w:hanging="432"/>
              <w:jc w:val="left"/>
              <w:rPr>
                <w:rFonts w:ascii="Arial" w:eastAsia="BrowalliaUPC" w:hAnsi="Arial" w:cs="Arial"/>
                <w:color w:val="FFFFFF"/>
                <w:spacing w:val="-2"/>
                <w:kern w:val="28"/>
                <w:sz w:val="18"/>
                <w:szCs w:val="18"/>
              </w:rPr>
            </w:pPr>
            <w:r w:rsidRPr="007C3A36">
              <w:rPr>
                <w:rFonts w:ascii="Arial" w:eastAsia="Arial Unicode MS" w:hAnsi="Arial" w:cs="Arial"/>
                <w:sz w:val="18"/>
                <w:szCs w:val="18"/>
                <w:lang w:eastAsia="en-US"/>
              </w:rPr>
              <w:br w:type="page"/>
            </w:r>
            <w:bookmarkStart w:id="2" w:name="_Toc311790759"/>
            <w:bookmarkStart w:id="3" w:name="_Toc313554085"/>
            <w:r w:rsidR="00C1356C" w:rsidRPr="007C3A36">
              <w:rPr>
                <w:rFonts w:ascii="Arial" w:eastAsia="Arial Unicode MS" w:hAnsi="Arial" w:cs="Arial"/>
                <w:color w:val="FFFFFF"/>
                <w:sz w:val="18"/>
                <w:szCs w:val="18"/>
              </w:rPr>
              <w:t>6</w:t>
            </w:r>
            <w:r w:rsidR="002F2BF3" w:rsidRPr="007C3A36">
              <w:rPr>
                <w:rFonts w:ascii="Arial" w:eastAsia="BrowalliaUPC" w:hAnsi="Arial" w:cs="Arial"/>
                <w:color w:val="FFFFFF"/>
                <w:spacing w:val="-2"/>
                <w:kern w:val="28"/>
                <w:sz w:val="18"/>
                <w:szCs w:val="18"/>
              </w:rPr>
              <w:tab/>
              <w:t>Accounting policies</w:t>
            </w:r>
          </w:p>
        </w:tc>
      </w:tr>
    </w:tbl>
    <w:p w14:paraId="5F3D94E5" w14:textId="77777777" w:rsidR="00DB0A83" w:rsidRPr="007C3A36" w:rsidRDefault="00DB0A83" w:rsidP="00114AE2">
      <w:pPr>
        <w:ind w:left="540"/>
        <w:rPr>
          <w:rFonts w:ascii="Arial" w:hAnsi="Arial" w:cs="Arial"/>
          <w:sz w:val="18"/>
          <w:szCs w:val="18"/>
        </w:rPr>
      </w:pPr>
    </w:p>
    <w:p w14:paraId="5885F1BA" w14:textId="748222CB" w:rsidR="00DB0A83" w:rsidRPr="007C3A36" w:rsidRDefault="00EA6BFD" w:rsidP="008A41EE">
      <w:pPr>
        <w:ind w:left="540" w:hanging="540"/>
        <w:contextualSpacing/>
        <w:jc w:val="left"/>
        <w:rPr>
          <w:rFonts w:ascii="Arial" w:eastAsia="Arial Unicode MS" w:hAnsi="Arial" w:cs="Arial"/>
          <w:b/>
          <w:bCs/>
          <w:color w:val="CF4A02"/>
          <w:sz w:val="18"/>
          <w:szCs w:val="18"/>
          <w:lang w:val="en-GB" w:eastAsia="en-US"/>
        </w:rPr>
      </w:pPr>
      <w:r w:rsidRPr="007C3A36">
        <w:rPr>
          <w:rFonts w:ascii="Arial" w:eastAsia="Arial Unicode MS" w:hAnsi="Arial" w:cs="Arial"/>
          <w:b/>
          <w:bCs/>
          <w:color w:val="CF4A02"/>
          <w:sz w:val="18"/>
          <w:szCs w:val="18"/>
          <w:lang w:val="en-GB" w:eastAsia="en-US"/>
        </w:rPr>
        <w:t>6</w:t>
      </w:r>
      <w:r w:rsidR="00DB0A83" w:rsidRPr="007C3A36">
        <w:rPr>
          <w:rFonts w:ascii="Arial" w:eastAsia="Arial Unicode MS" w:hAnsi="Arial" w:cs="Arial"/>
          <w:b/>
          <w:bCs/>
          <w:color w:val="CF4A02"/>
          <w:sz w:val="18"/>
          <w:szCs w:val="18"/>
          <w:lang w:val="en-GB" w:eastAsia="en-US"/>
        </w:rPr>
        <w:t>.</w:t>
      </w:r>
      <w:r w:rsidR="00B14D45" w:rsidRPr="007C3A36">
        <w:rPr>
          <w:rFonts w:ascii="Arial" w:eastAsia="Arial Unicode MS" w:hAnsi="Arial" w:cs="Arial"/>
          <w:b/>
          <w:bCs/>
          <w:color w:val="CF4A02"/>
          <w:sz w:val="18"/>
          <w:szCs w:val="18"/>
          <w:lang w:val="en-GB" w:eastAsia="en-US"/>
        </w:rPr>
        <w:t>1</w:t>
      </w:r>
      <w:r w:rsidR="00DB0A83" w:rsidRPr="007C3A36">
        <w:rPr>
          <w:rFonts w:ascii="Arial" w:eastAsia="Arial Unicode MS" w:hAnsi="Arial" w:cs="Arial"/>
          <w:b/>
          <w:bCs/>
          <w:color w:val="CF4A02"/>
          <w:sz w:val="18"/>
          <w:szCs w:val="18"/>
          <w:lang w:val="en-GB" w:eastAsia="en-US"/>
        </w:rPr>
        <w:t xml:space="preserve"> </w:t>
      </w:r>
      <w:r w:rsidR="00DB0A83" w:rsidRPr="007C3A36">
        <w:rPr>
          <w:rFonts w:ascii="Arial" w:eastAsia="Arial Unicode MS" w:hAnsi="Arial" w:cs="Arial"/>
          <w:b/>
          <w:bCs/>
          <w:color w:val="CF4A02"/>
          <w:sz w:val="18"/>
          <w:szCs w:val="18"/>
          <w:lang w:val="en-GB" w:eastAsia="en-US"/>
        </w:rPr>
        <w:tab/>
        <w:t>Principles of consolidation and equity accounting</w:t>
      </w:r>
    </w:p>
    <w:p w14:paraId="259752ED" w14:textId="77777777" w:rsidR="00A818C7" w:rsidRPr="007C3A36" w:rsidRDefault="00A818C7" w:rsidP="009A0607">
      <w:pPr>
        <w:ind w:left="540"/>
        <w:rPr>
          <w:rFonts w:ascii="Arial" w:hAnsi="Arial" w:cs="Arial"/>
          <w:sz w:val="18"/>
          <w:szCs w:val="18"/>
        </w:rPr>
      </w:pPr>
    </w:p>
    <w:p w14:paraId="39550638" w14:textId="77777777" w:rsidR="00DB0A83" w:rsidRPr="007C3A36" w:rsidRDefault="00DB0A83" w:rsidP="009B625D">
      <w:pPr>
        <w:ind w:left="1080" w:hanging="547"/>
        <w:rPr>
          <w:rFonts w:ascii="Arial" w:eastAsia="Arial Unicode MS" w:hAnsi="Arial" w:cs="Arial"/>
          <w:b/>
          <w:bCs/>
          <w:color w:val="CF4A02"/>
          <w:sz w:val="18"/>
          <w:szCs w:val="18"/>
          <w:lang w:val="en-GB" w:eastAsia="en-US"/>
        </w:rPr>
      </w:pPr>
      <w:r w:rsidRPr="007C3A36">
        <w:rPr>
          <w:rFonts w:ascii="Arial" w:eastAsia="Arial Unicode MS" w:hAnsi="Arial" w:cs="Arial"/>
          <w:b/>
          <w:bCs/>
          <w:color w:val="CF4A02"/>
          <w:sz w:val="18"/>
          <w:szCs w:val="18"/>
          <w:lang w:val="en-GB" w:eastAsia="en-US"/>
        </w:rPr>
        <w:t>a)</w:t>
      </w:r>
      <w:r w:rsidRPr="007C3A36">
        <w:rPr>
          <w:rFonts w:ascii="Arial" w:eastAsia="Arial Unicode MS" w:hAnsi="Arial" w:cs="Arial"/>
          <w:b/>
          <w:bCs/>
          <w:color w:val="CF4A02"/>
          <w:sz w:val="18"/>
          <w:szCs w:val="18"/>
          <w:lang w:val="en-GB" w:eastAsia="en-US"/>
        </w:rPr>
        <w:tab/>
        <w:t>Subsidiaries</w:t>
      </w:r>
    </w:p>
    <w:p w14:paraId="0DDC6E0F" w14:textId="77777777" w:rsidR="00DB0A83" w:rsidRPr="007C3A36" w:rsidRDefault="00DB0A83" w:rsidP="009B625D">
      <w:pPr>
        <w:ind w:left="1080"/>
        <w:contextualSpacing/>
        <w:rPr>
          <w:rFonts w:ascii="Arial" w:eastAsia="Arial Unicode MS" w:hAnsi="Arial" w:cs="Arial"/>
          <w:sz w:val="18"/>
          <w:szCs w:val="18"/>
          <w:lang w:val="en-GB" w:eastAsia="en-US"/>
        </w:rPr>
      </w:pPr>
    </w:p>
    <w:p w14:paraId="5C76F583" w14:textId="77777777" w:rsidR="00DB0A83" w:rsidRPr="007C3A36" w:rsidRDefault="00DB0A83" w:rsidP="009B625D">
      <w:pPr>
        <w:ind w:left="1080"/>
        <w:rPr>
          <w:rFonts w:ascii="Arial" w:eastAsia="Arial Unicode MS" w:hAnsi="Arial" w:cs="Arial"/>
          <w:spacing w:val="-2"/>
          <w:sz w:val="18"/>
          <w:szCs w:val="18"/>
          <w:lang w:val="en-GB" w:eastAsia="en-US"/>
        </w:rPr>
      </w:pPr>
      <w:r w:rsidRPr="007C3A36">
        <w:rPr>
          <w:rFonts w:ascii="Arial" w:eastAsia="Arial Unicode MS" w:hAnsi="Arial" w:cs="Arial"/>
          <w:spacing w:val="-2"/>
          <w:sz w:val="18"/>
          <w:szCs w:val="18"/>
          <w:lang w:val="en-GB" w:eastAsia="en-US"/>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5AB5880B" w14:textId="77777777" w:rsidR="00DB0A83" w:rsidRPr="007C3A36" w:rsidRDefault="00DB0A83" w:rsidP="009B625D">
      <w:pPr>
        <w:ind w:left="1080"/>
        <w:contextualSpacing/>
        <w:rPr>
          <w:rFonts w:ascii="Arial" w:eastAsia="Arial Unicode MS" w:hAnsi="Arial" w:cs="Arial"/>
          <w:sz w:val="18"/>
          <w:szCs w:val="18"/>
          <w:lang w:val="en-GB" w:eastAsia="en-US"/>
        </w:rPr>
      </w:pPr>
    </w:p>
    <w:p w14:paraId="0130E597" w14:textId="197D5ADA" w:rsidR="00DB0A83" w:rsidRPr="007C3A36" w:rsidRDefault="00DB0A83" w:rsidP="009B625D">
      <w:pPr>
        <w:ind w:left="1080"/>
        <w:contextualSpacing/>
        <w:rPr>
          <w:rFonts w:ascii="Arial" w:eastAsia="Arial Unicode MS" w:hAnsi="Arial" w:cs="Arial"/>
          <w:spacing w:val="-4"/>
          <w:sz w:val="18"/>
          <w:szCs w:val="18"/>
          <w:lang w:val="en-GB" w:eastAsia="en-US"/>
        </w:rPr>
      </w:pPr>
      <w:r w:rsidRPr="007C3A36">
        <w:rPr>
          <w:rFonts w:ascii="Arial" w:eastAsia="Arial Unicode MS" w:hAnsi="Arial" w:cs="Arial"/>
          <w:spacing w:val="-4"/>
          <w:sz w:val="18"/>
          <w:szCs w:val="18"/>
          <w:lang w:val="en-GB" w:eastAsia="en-US"/>
        </w:rPr>
        <w:t xml:space="preserve">In the separate financial statements, investments in subsidiaries are accounted for using </w:t>
      </w:r>
      <w:r w:rsidR="003065AC" w:rsidRPr="007C3A36">
        <w:rPr>
          <w:rFonts w:ascii="Arial" w:eastAsia="Arial Unicode MS" w:hAnsi="Arial" w:cs="Arial"/>
          <w:spacing w:val="-4"/>
          <w:sz w:val="18"/>
          <w:szCs w:val="18"/>
          <w:lang w:val="en-GB" w:eastAsia="en-US"/>
        </w:rPr>
        <w:t>equity</w:t>
      </w:r>
      <w:r w:rsidRPr="007C3A36">
        <w:rPr>
          <w:rFonts w:ascii="Arial" w:eastAsia="Arial Unicode MS" w:hAnsi="Arial" w:cs="Arial"/>
          <w:spacing w:val="-4"/>
          <w:sz w:val="18"/>
          <w:szCs w:val="18"/>
          <w:lang w:val="en-GB" w:eastAsia="en-US"/>
        </w:rPr>
        <w:t xml:space="preserve"> method. </w:t>
      </w:r>
    </w:p>
    <w:p w14:paraId="4BE4924B" w14:textId="77777777" w:rsidR="00DB0A83" w:rsidRPr="007C3A36" w:rsidRDefault="00DB0A83" w:rsidP="009B625D">
      <w:pPr>
        <w:ind w:left="1080"/>
        <w:contextualSpacing/>
        <w:rPr>
          <w:rFonts w:ascii="Arial" w:eastAsia="Arial Unicode MS" w:hAnsi="Arial" w:cs="Arial"/>
          <w:sz w:val="18"/>
          <w:szCs w:val="18"/>
          <w:lang w:val="en-GB" w:eastAsia="en-US"/>
        </w:rPr>
      </w:pPr>
    </w:p>
    <w:p w14:paraId="1ACD292E" w14:textId="77777777" w:rsidR="00DB0A83" w:rsidRPr="007C3A36" w:rsidRDefault="00DB0A83" w:rsidP="009B625D">
      <w:pPr>
        <w:ind w:left="1080" w:hanging="547"/>
        <w:rPr>
          <w:rFonts w:ascii="Arial" w:eastAsia="Arial Unicode MS" w:hAnsi="Arial" w:cs="Arial"/>
          <w:b/>
          <w:bCs/>
          <w:color w:val="CF4A02"/>
          <w:sz w:val="18"/>
          <w:szCs w:val="18"/>
          <w:lang w:val="en-GB" w:eastAsia="en-US"/>
        </w:rPr>
      </w:pPr>
      <w:r w:rsidRPr="007C3A36">
        <w:rPr>
          <w:rFonts w:ascii="Arial" w:eastAsia="Arial Unicode MS" w:hAnsi="Arial" w:cs="Arial"/>
          <w:b/>
          <w:bCs/>
          <w:color w:val="CF4A02"/>
          <w:sz w:val="18"/>
          <w:szCs w:val="18"/>
          <w:lang w:val="en-GB" w:eastAsia="en-US"/>
        </w:rPr>
        <w:t>b)</w:t>
      </w:r>
      <w:r w:rsidRPr="007C3A36">
        <w:rPr>
          <w:rFonts w:ascii="Arial" w:eastAsia="Arial Unicode MS" w:hAnsi="Arial" w:cs="Arial"/>
          <w:b/>
          <w:bCs/>
          <w:color w:val="CF4A02"/>
          <w:sz w:val="18"/>
          <w:szCs w:val="18"/>
          <w:lang w:val="en-GB" w:eastAsia="en-US"/>
        </w:rPr>
        <w:tab/>
        <w:t>Joint arrangements</w:t>
      </w:r>
    </w:p>
    <w:p w14:paraId="4BB19829" w14:textId="77777777" w:rsidR="00DB0A83" w:rsidRPr="007C3A36" w:rsidRDefault="00DB0A83" w:rsidP="009B625D">
      <w:pPr>
        <w:ind w:left="1080"/>
        <w:contextualSpacing/>
        <w:rPr>
          <w:rFonts w:ascii="Arial" w:eastAsia="Arial Unicode MS" w:hAnsi="Arial" w:cs="Arial"/>
          <w:sz w:val="18"/>
          <w:szCs w:val="18"/>
          <w:lang w:val="en-GB" w:eastAsia="en-US"/>
        </w:rPr>
      </w:pPr>
    </w:p>
    <w:p w14:paraId="77273D8D" w14:textId="77777777" w:rsidR="00DB0A83" w:rsidRPr="007C3A36" w:rsidRDefault="00DB0A83" w:rsidP="009B625D">
      <w:pPr>
        <w:ind w:left="1080"/>
        <w:contextualSpacing/>
        <w:rPr>
          <w:rFonts w:ascii="Arial" w:eastAsia="Arial Unicode MS" w:hAnsi="Arial" w:cs="Arial"/>
          <w:sz w:val="18"/>
          <w:szCs w:val="18"/>
          <w:lang w:val="en-GB" w:eastAsia="en-US"/>
        </w:rPr>
      </w:pPr>
      <w:r w:rsidRPr="007C3A36">
        <w:rPr>
          <w:rFonts w:ascii="Arial" w:eastAsia="Arial Unicode MS" w:hAnsi="Arial" w:cs="Arial"/>
          <w:spacing w:val="-2"/>
          <w:sz w:val="18"/>
          <w:szCs w:val="18"/>
          <w:lang w:val="en-GB" w:eastAsia="en-US"/>
        </w:rPr>
        <w:t>Investments in joint arrangements are classified as either joint operations or joint venture depending</w:t>
      </w:r>
      <w:r w:rsidRPr="007C3A36">
        <w:rPr>
          <w:rFonts w:ascii="Arial" w:eastAsia="Arial Unicode MS" w:hAnsi="Arial" w:cs="Arial"/>
          <w:sz w:val="18"/>
          <w:szCs w:val="18"/>
          <w:lang w:val="en-GB" w:eastAsia="en-US"/>
        </w:rPr>
        <w:t xml:space="preserve"> on the </w:t>
      </w:r>
      <w:r w:rsidRPr="007C3A36">
        <w:rPr>
          <w:rFonts w:ascii="Arial" w:eastAsia="Arial Unicode MS" w:hAnsi="Arial" w:cs="Arial"/>
          <w:spacing w:val="-2"/>
          <w:sz w:val="18"/>
          <w:szCs w:val="18"/>
          <w:lang w:val="en-GB" w:eastAsia="en-US"/>
        </w:rPr>
        <w:t>contractual rights and obligations of each investor, rather than the legal structure of the joint arrangeme</w:t>
      </w:r>
      <w:r w:rsidRPr="007C3A36">
        <w:rPr>
          <w:rFonts w:ascii="Arial" w:eastAsia="Arial Unicode MS" w:hAnsi="Arial" w:cs="Arial"/>
          <w:sz w:val="18"/>
          <w:szCs w:val="18"/>
          <w:lang w:val="en-GB" w:eastAsia="en-US"/>
        </w:rPr>
        <w:t>nts.</w:t>
      </w:r>
    </w:p>
    <w:p w14:paraId="37713033" w14:textId="77777777" w:rsidR="00DB0A83" w:rsidRPr="007C3A36" w:rsidRDefault="00DB0A83" w:rsidP="009B625D">
      <w:pPr>
        <w:ind w:left="1080"/>
        <w:contextualSpacing/>
        <w:rPr>
          <w:rFonts w:ascii="Arial" w:eastAsia="Arial Unicode MS" w:hAnsi="Arial" w:cs="Arial"/>
          <w:sz w:val="18"/>
          <w:szCs w:val="18"/>
          <w:lang w:val="en-GB" w:eastAsia="en-US"/>
        </w:rPr>
      </w:pPr>
    </w:p>
    <w:p w14:paraId="0C52F69D" w14:textId="77777777" w:rsidR="00DB0A83" w:rsidRPr="007C3A36" w:rsidRDefault="00DB0A83" w:rsidP="009B625D">
      <w:pPr>
        <w:ind w:left="1080"/>
        <w:contextualSpacing/>
        <w:rPr>
          <w:rFonts w:ascii="Arial" w:eastAsia="Arial Unicode MS" w:hAnsi="Arial" w:cs="Arial"/>
          <w:sz w:val="18"/>
          <w:szCs w:val="18"/>
          <w:lang w:val="en-GB" w:eastAsia="en-US"/>
        </w:rPr>
      </w:pPr>
      <w:r w:rsidRPr="007C3A36">
        <w:rPr>
          <w:rFonts w:ascii="Arial" w:eastAsia="Arial Unicode MS" w:hAnsi="Arial" w:cs="Arial"/>
          <w:sz w:val="18"/>
          <w:szCs w:val="18"/>
          <w:lang w:val="en-GB" w:eastAsia="en-US"/>
        </w:rPr>
        <w:t>Joint venture</w:t>
      </w:r>
    </w:p>
    <w:p w14:paraId="65CB8F98" w14:textId="77777777" w:rsidR="00DB0A83" w:rsidRPr="007C3A36" w:rsidRDefault="00DB0A83" w:rsidP="009B625D">
      <w:pPr>
        <w:ind w:left="1080"/>
        <w:contextualSpacing/>
        <w:rPr>
          <w:rFonts w:ascii="Arial" w:eastAsia="Arial Unicode MS" w:hAnsi="Arial" w:cs="Arial"/>
          <w:sz w:val="18"/>
          <w:szCs w:val="18"/>
          <w:lang w:val="en-GB" w:eastAsia="en-US"/>
        </w:rPr>
      </w:pPr>
    </w:p>
    <w:p w14:paraId="4D509AA7" w14:textId="77777777" w:rsidR="00DB0A83" w:rsidRPr="007C3A36" w:rsidRDefault="00DB0A83" w:rsidP="009B625D">
      <w:pPr>
        <w:ind w:left="1080"/>
        <w:contextualSpacing/>
        <w:rPr>
          <w:rFonts w:ascii="Arial" w:eastAsia="Arial Unicode MS" w:hAnsi="Arial" w:cs="Arial"/>
          <w:sz w:val="18"/>
          <w:szCs w:val="18"/>
          <w:lang w:val="en-GB" w:eastAsia="en-US"/>
        </w:rPr>
      </w:pPr>
      <w:r w:rsidRPr="007C3A36">
        <w:rPr>
          <w:rFonts w:ascii="Arial" w:eastAsia="Arial Unicode MS" w:hAnsi="Arial" w:cs="Arial"/>
          <w:spacing w:val="-5"/>
          <w:sz w:val="18"/>
          <w:szCs w:val="18"/>
          <w:lang w:val="en-GB" w:eastAsia="en-US"/>
        </w:rPr>
        <w:t>A joint venture is a joint arrangement whereby the Group has rights to the net assets of the arrangement.</w:t>
      </w:r>
      <w:r w:rsidRPr="007C3A36">
        <w:rPr>
          <w:rFonts w:ascii="Arial" w:eastAsia="Arial Unicode MS" w:hAnsi="Arial" w:cs="Arial"/>
          <w:sz w:val="18"/>
          <w:szCs w:val="18"/>
          <w:lang w:val="en-GB" w:eastAsia="en-US"/>
        </w:rPr>
        <w:t xml:space="preserve">  Interests in joint venture are accounted for using the equity method.</w:t>
      </w:r>
    </w:p>
    <w:p w14:paraId="2849C9BE" w14:textId="77777777" w:rsidR="00DB0A83" w:rsidRPr="007C3A36" w:rsidRDefault="00DB0A83" w:rsidP="009B625D">
      <w:pPr>
        <w:ind w:left="1080"/>
        <w:contextualSpacing/>
        <w:rPr>
          <w:rFonts w:ascii="Arial" w:eastAsia="Arial Unicode MS" w:hAnsi="Arial" w:cs="Arial"/>
          <w:sz w:val="18"/>
          <w:szCs w:val="18"/>
          <w:lang w:val="en-GB" w:eastAsia="en-US"/>
        </w:rPr>
      </w:pPr>
    </w:p>
    <w:p w14:paraId="31CD4608" w14:textId="0D7169ED" w:rsidR="00DB0A83" w:rsidRPr="007C3A36" w:rsidRDefault="00DB0A83" w:rsidP="009B625D">
      <w:pPr>
        <w:ind w:left="1080"/>
        <w:contextualSpacing/>
        <w:rPr>
          <w:rFonts w:ascii="Arial" w:eastAsia="Arial Unicode MS" w:hAnsi="Arial" w:cs="Arial"/>
          <w:spacing w:val="-4"/>
          <w:sz w:val="18"/>
          <w:szCs w:val="18"/>
          <w:lang w:val="en-GB" w:eastAsia="en-US"/>
        </w:rPr>
      </w:pPr>
      <w:r w:rsidRPr="007C3A36">
        <w:rPr>
          <w:rFonts w:ascii="Arial" w:eastAsia="Arial Unicode MS" w:hAnsi="Arial" w:cs="Arial"/>
          <w:spacing w:val="-4"/>
          <w:sz w:val="18"/>
          <w:szCs w:val="18"/>
          <w:lang w:val="en-GB" w:eastAsia="en-US"/>
        </w:rPr>
        <w:t xml:space="preserve">In the separate financial statements, investments in joint venture are accounted for using </w:t>
      </w:r>
      <w:r w:rsidR="003065AC" w:rsidRPr="007C3A36">
        <w:rPr>
          <w:rFonts w:ascii="Arial" w:eastAsia="Arial Unicode MS" w:hAnsi="Arial" w:cs="Arial"/>
          <w:spacing w:val="-4"/>
          <w:sz w:val="18"/>
          <w:szCs w:val="18"/>
          <w:lang w:val="en-GB" w:eastAsia="en-US"/>
        </w:rPr>
        <w:t>equity</w:t>
      </w:r>
      <w:r w:rsidRPr="007C3A36">
        <w:rPr>
          <w:rFonts w:ascii="Arial" w:eastAsia="Arial Unicode MS" w:hAnsi="Arial" w:cs="Arial"/>
          <w:spacing w:val="-4"/>
          <w:sz w:val="18"/>
          <w:szCs w:val="18"/>
          <w:lang w:val="en-GB" w:eastAsia="en-US"/>
        </w:rPr>
        <w:t xml:space="preserve"> method. </w:t>
      </w:r>
    </w:p>
    <w:p w14:paraId="2B0469BD" w14:textId="77777777" w:rsidR="00DB0A83" w:rsidRPr="007C3A36" w:rsidRDefault="00DB0A83" w:rsidP="009B625D">
      <w:pPr>
        <w:ind w:left="1080"/>
        <w:contextualSpacing/>
        <w:rPr>
          <w:rFonts w:ascii="Arial" w:eastAsia="Arial Unicode MS" w:hAnsi="Arial" w:cs="Arial"/>
          <w:sz w:val="18"/>
          <w:szCs w:val="18"/>
          <w:lang w:val="en-GB" w:eastAsia="en-US"/>
        </w:rPr>
      </w:pPr>
    </w:p>
    <w:p w14:paraId="6359406A" w14:textId="7C7613FC" w:rsidR="00DB0A83" w:rsidRPr="007C3A36" w:rsidRDefault="00DB0A83" w:rsidP="009B625D">
      <w:pPr>
        <w:ind w:left="1080"/>
        <w:contextualSpacing/>
        <w:rPr>
          <w:rFonts w:ascii="Arial" w:eastAsia="Arial Unicode MS" w:hAnsi="Arial" w:cs="Arial"/>
          <w:spacing w:val="-4"/>
          <w:sz w:val="18"/>
          <w:szCs w:val="18"/>
          <w:cs/>
          <w:lang w:val="en-GB" w:eastAsia="en-US"/>
        </w:rPr>
      </w:pPr>
      <w:r w:rsidRPr="007C3A36">
        <w:rPr>
          <w:rFonts w:ascii="Arial" w:eastAsia="Arial Unicode MS" w:hAnsi="Arial" w:cs="Arial"/>
          <w:sz w:val="18"/>
          <w:szCs w:val="18"/>
          <w:lang w:val="en-GB" w:eastAsia="en-US"/>
        </w:rPr>
        <w:t xml:space="preserve">List of joint venture </w:t>
      </w:r>
      <w:r w:rsidR="00F37358" w:rsidRPr="007C3A36">
        <w:rPr>
          <w:rFonts w:ascii="Arial" w:eastAsia="Arial Unicode MS" w:hAnsi="Arial" w:cs="Arial"/>
          <w:sz w:val="18"/>
          <w:szCs w:val="18"/>
          <w:lang w:val="en-GB" w:eastAsia="en-US"/>
        </w:rPr>
        <w:t>is</w:t>
      </w:r>
      <w:r w:rsidRPr="007C3A36">
        <w:rPr>
          <w:rFonts w:ascii="Arial" w:eastAsia="Arial Unicode MS" w:hAnsi="Arial" w:cs="Arial"/>
          <w:sz w:val="18"/>
          <w:szCs w:val="18"/>
          <w:lang w:val="en-GB" w:eastAsia="en-US"/>
        </w:rPr>
        <w:t xml:space="preserve"> disclosed in </w:t>
      </w:r>
      <w:r w:rsidR="00604238" w:rsidRPr="007C3A36">
        <w:rPr>
          <w:rFonts w:ascii="Arial" w:eastAsia="Arial Unicode MS" w:hAnsi="Arial" w:cs="Arial"/>
          <w:sz w:val="18"/>
          <w:szCs w:val="18"/>
          <w:lang w:val="en-GB" w:eastAsia="en-US"/>
        </w:rPr>
        <w:t>N</w:t>
      </w:r>
      <w:r w:rsidRPr="007C3A36">
        <w:rPr>
          <w:rFonts w:ascii="Arial" w:eastAsia="Arial Unicode MS" w:hAnsi="Arial" w:cs="Arial"/>
          <w:sz w:val="18"/>
          <w:szCs w:val="18"/>
          <w:lang w:val="en-GB" w:eastAsia="en-US"/>
        </w:rPr>
        <w:t xml:space="preserve">ote </w:t>
      </w:r>
      <w:r w:rsidR="00B14D45" w:rsidRPr="007C3A36">
        <w:rPr>
          <w:rFonts w:ascii="Arial" w:eastAsia="Arial Unicode MS" w:hAnsi="Arial" w:cs="Arial"/>
          <w:sz w:val="18"/>
          <w:szCs w:val="18"/>
          <w:lang w:val="en-GB" w:eastAsia="en-US"/>
        </w:rPr>
        <w:t>1</w:t>
      </w:r>
      <w:r w:rsidR="007942B3" w:rsidRPr="007C3A36">
        <w:rPr>
          <w:rFonts w:ascii="Arial" w:eastAsia="Arial Unicode MS" w:hAnsi="Arial" w:cs="Arial"/>
          <w:sz w:val="18"/>
          <w:szCs w:val="18"/>
          <w:lang w:val="en-GB" w:eastAsia="en-US"/>
        </w:rPr>
        <w:t>6</w:t>
      </w:r>
      <w:r w:rsidR="003B2DEF" w:rsidRPr="007C3A36">
        <w:rPr>
          <w:rFonts w:ascii="Arial" w:eastAsia="Arial Unicode MS" w:hAnsi="Arial" w:cs="Arial"/>
          <w:sz w:val="18"/>
          <w:szCs w:val="18"/>
          <w:lang w:val="en-GB" w:eastAsia="en-US"/>
        </w:rPr>
        <w:t>.</w:t>
      </w:r>
    </w:p>
    <w:p w14:paraId="5FEABB4D" w14:textId="4C6AFEA5" w:rsidR="00972E1A" w:rsidRPr="007C3A36" w:rsidRDefault="00972E1A" w:rsidP="009716C2">
      <w:pPr>
        <w:contextualSpacing/>
        <w:rPr>
          <w:rFonts w:ascii="Arial" w:eastAsia="Arial Unicode MS" w:hAnsi="Arial" w:cs="Arial"/>
          <w:sz w:val="18"/>
          <w:szCs w:val="18"/>
          <w:lang w:val="en-GB" w:eastAsia="en-US"/>
        </w:rPr>
      </w:pPr>
    </w:p>
    <w:p w14:paraId="4B2064F2" w14:textId="77777777" w:rsidR="00DB0A83" w:rsidRPr="007C3A36" w:rsidRDefault="00DB0A83" w:rsidP="009B625D">
      <w:pPr>
        <w:ind w:left="1080" w:hanging="547"/>
        <w:rPr>
          <w:rFonts w:ascii="Arial" w:eastAsia="Arial Unicode MS" w:hAnsi="Arial" w:cs="Arial"/>
          <w:b/>
          <w:bCs/>
          <w:color w:val="CF4A02"/>
          <w:sz w:val="18"/>
          <w:szCs w:val="18"/>
          <w:lang w:val="en-GB" w:eastAsia="en-US"/>
        </w:rPr>
      </w:pPr>
      <w:r w:rsidRPr="007C3A36">
        <w:rPr>
          <w:rFonts w:ascii="Arial" w:eastAsia="Arial Unicode MS" w:hAnsi="Arial" w:cs="Arial"/>
          <w:b/>
          <w:bCs/>
          <w:color w:val="CF4A02"/>
          <w:sz w:val="18"/>
          <w:szCs w:val="18"/>
          <w:lang w:val="en-GB" w:eastAsia="en-US"/>
        </w:rPr>
        <w:t>c)</w:t>
      </w:r>
      <w:r w:rsidRPr="007C3A36">
        <w:rPr>
          <w:rFonts w:ascii="Arial" w:eastAsia="Arial Unicode MS" w:hAnsi="Arial" w:cs="Arial"/>
          <w:b/>
          <w:bCs/>
          <w:color w:val="CF4A02"/>
          <w:sz w:val="18"/>
          <w:szCs w:val="18"/>
          <w:lang w:val="en-GB" w:eastAsia="en-US"/>
        </w:rPr>
        <w:tab/>
        <w:t>Equity method</w:t>
      </w:r>
    </w:p>
    <w:p w14:paraId="34CD67F0" w14:textId="77777777" w:rsidR="00DB0A83" w:rsidRPr="007C3A36" w:rsidRDefault="00DB0A83" w:rsidP="009B625D">
      <w:pPr>
        <w:ind w:left="1080"/>
        <w:contextualSpacing/>
        <w:rPr>
          <w:rFonts w:ascii="Arial" w:eastAsia="Arial Unicode MS" w:hAnsi="Arial" w:cs="Arial"/>
          <w:sz w:val="18"/>
          <w:szCs w:val="18"/>
          <w:lang w:val="en-GB" w:eastAsia="en-US"/>
        </w:rPr>
      </w:pPr>
    </w:p>
    <w:p w14:paraId="47193BBA" w14:textId="77777777" w:rsidR="00DB0A83" w:rsidRPr="007C3A36" w:rsidRDefault="00DB0A83" w:rsidP="009B625D">
      <w:pPr>
        <w:ind w:left="1080"/>
        <w:contextualSpacing/>
        <w:rPr>
          <w:rFonts w:ascii="Arial" w:eastAsia="Arial Unicode MS" w:hAnsi="Arial" w:cs="Arial"/>
          <w:spacing w:val="-4"/>
          <w:sz w:val="18"/>
          <w:szCs w:val="18"/>
          <w:lang w:val="en-GB" w:eastAsia="en-US"/>
        </w:rPr>
      </w:pPr>
      <w:r w:rsidRPr="007C3A36">
        <w:rPr>
          <w:rFonts w:ascii="Arial" w:eastAsia="Arial Unicode MS" w:hAnsi="Arial" w:cs="Arial"/>
          <w:spacing w:val="-4"/>
          <w:sz w:val="18"/>
          <w:szCs w:val="18"/>
          <w:lang w:val="en-GB" w:eastAsia="en-US"/>
        </w:rPr>
        <w:t>The investment is initially recognised at cost which is consideration paid and directly attributable costs.</w:t>
      </w:r>
    </w:p>
    <w:p w14:paraId="2E152ABC" w14:textId="77777777" w:rsidR="00DB0A83" w:rsidRPr="007C3A36" w:rsidRDefault="00DB0A83" w:rsidP="009B625D">
      <w:pPr>
        <w:ind w:left="1080"/>
        <w:contextualSpacing/>
        <w:rPr>
          <w:rFonts w:ascii="Arial" w:eastAsia="Arial Unicode MS" w:hAnsi="Arial" w:cs="Arial"/>
          <w:sz w:val="18"/>
          <w:szCs w:val="18"/>
          <w:lang w:val="en-GB" w:eastAsia="en-US"/>
        </w:rPr>
      </w:pPr>
    </w:p>
    <w:p w14:paraId="7D1531CE" w14:textId="77777777" w:rsidR="00DB0A83" w:rsidRPr="007C3A36" w:rsidRDefault="00DB0A83" w:rsidP="009B625D">
      <w:pPr>
        <w:ind w:left="1080"/>
        <w:contextualSpacing/>
        <w:rPr>
          <w:rFonts w:ascii="Arial" w:eastAsia="Arial Unicode MS" w:hAnsi="Arial" w:cs="Arial"/>
          <w:sz w:val="18"/>
          <w:szCs w:val="18"/>
          <w:lang w:val="en-GB" w:eastAsia="en-US"/>
        </w:rPr>
      </w:pPr>
      <w:r w:rsidRPr="007C3A36">
        <w:rPr>
          <w:rFonts w:ascii="Arial" w:eastAsia="Arial Unicode MS" w:hAnsi="Arial" w:cs="Arial"/>
          <w:spacing w:val="-2"/>
          <w:sz w:val="18"/>
          <w:szCs w:val="18"/>
          <w:lang w:val="en-GB" w:eastAsia="en-US"/>
        </w:rPr>
        <w:t>The Group’s subsequently recognises shares of its joint venture’s profits or losses and other comprehensive income in the profit or loss and other comprehensive income, respectively.</w:t>
      </w:r>
      <w:r w:rsidRPr="007C3A36">
        <w:rPr>
          <w:rFonts w:ascii="Arial" w:eastAsia="Arial Unicode MS" w:hAnsi="Arial" w:cs="Arial"/>
          <w:sz w:val="18"/>
          <w:szCs w:val="18"/>
          <w:lang w:val="en-GB" w:eastAsia="en-US"/>
        </w:rPr>
        <w:t xml:space="preserve"> </w:t>
      </w:r>
      <w:r w:rsidRPr="007C3A36">
        <w:rPr>
          <w:rFonts w:ascii="Arial" w:eastAsia="Arial Unicode MS" w:hAnsi="Arial" w:cs="Arial"/>
          <w:spacing w:val="-2"/>
          <w:sz w:val="18"/>
          <w:szCs w:val="18"/>
          <w:lang w:val="en-GB" w:eastAsia="en-US"/>
        </w:rPr>
        <w:t>The subsequent cumulative movements are adjusted against the carrying amount of the investment.</w:t>
      </w:r>
      <w:r w:rsidRPr="007C3A36">
        <w:rPr>
          <w:rFonts w:ascii="Arial" w:eastAsia="Arial Unicode MS" w:hAnsi="Arial" w:cs="Arial"/>
          <w:sz w:val="18"/>
          <w:szCs w:val="18"/>
          <w:lang w:val="en-GB" w:eastAsia="en-US"/>
        </w:rPr>
        <w:t xml:space="preserve"> </w:t>
      </w:r>
    </w:p>
    <w:p w14:paraId="31249EED" w14:textId="77777777" w:rsidR="00DB0A83" w:rsidRPr="007C3A36" w:rsidRDefault="00DB0A83" w:rsidP="009B625D">
      <w:pPr>
        <w:ind w:left="1080"/>
        <w:contextualSpacing/>
        <w:rPr>
          <w:rFonts w:ascii="Arial" w:eastAsia="Arial Unicode MS" w:hAnsi="Arial" w:cs="Arial"/>
          <w:sz w:val="18"/>
          <w:szCs w:val="18"/>
          <w:lang w:val="en-GB" w:eastAsia="en-US"/>
        </w:rPr>
      </w:pPr>
    </w:p>
    <w:p w14:paraId="64F1C3EF" w14:textId="2954CDDE" w:rsidR="00DB0A83" w:rsidRPr="007C3A36" w:rsidRDefault="00DB0A83" w:rsidP="009B625D">
      <w:pPr>
        <w:ind w:left="1080"/>
        <w:contextualSpacing/>
        <w:rPr>
          <w:rFonts w:ascii="Arial" w:eastAsia="Arial Unicode MS" w:hAnsi="Arial" w:cs="Arial"/>
          <w:sz w:val="18"/>
          <w:szCs w:val="18"/>
          <w:lang w:val="en-GB" w:eastAsia="en-US"/>
        </w:rPr>
      </w:pPr>
      <w:r w:rsidRPr="007C3A36">
        <w:rPr>
          <w:rFonts w:ascii="Arial" w:eastAsia="Arial Unicode MS" w:hAnsi="Arial" w:cs="Arial"/>
          <w:sz w:val="18"/>
          <w:szCs w:val="18"/>
          <w:lang w:val="en-GB" w:eastAsia="en-US"/>
        </w:rPr>
        <w:t xml:space="preserve">When the Group’s share of losses in associates and joint venture equals or exceeds its interest </w:t>
      </w:r>
      <w:r w:rsidRPr="007C3A36">
        <w:rPr>
          <w:rFonts w:ascii="Arial" w:eastAsia="Arial Unicode MS" w:hAnsi="Arial" w:cs="Arial"/>
          <w:spacing w:val="-2"/>
          <w:sz w:val="18"/>
          <w:szCs w:val="18"/>
          <w:lang w:val="en-GB" w:eastAsia="en-US"/>
        </w:rPr>
        <w:t>joint venture</w:t>
      </w:r>
      <w:r w:rsidR="003B2B05" w:rsidRPr="007C3A36">
        <w:rPr>
          <w:rFonts w:ascii="Arial" w:eastAsia="Arial Unicode MS" w:hAnsi="Arial" w:cs="Arial"/>
          <w:spacing w:val="-2"/>
          <w:sz w:val="18"/>
          <w:szCs w:val="18"/>
          <w:lang w:val="en-GB" w:eastAsia="en-US"/>
        </w:rPr>
        <w:t xml:space="preserve"> together with any long-term interests</w:t>
      </w:r>
      <w:r w:rsidRPr="007C3A36">
        <w:rPr>
          <w:rFonts w:ascii="Arial" w:eastAsia="Arial Unicode MS" w:hAnsi="Arial" w:cs="Arial"/>
          <w:spacing w:val="-2"/>
          <w:sz w:val="18"/>
          <w:szCs w:val="18"/>
          <w:lang w:val="en-GB" w:eastAsia="en-US"/>
        </w:rPr>
        <w:t>, the Group does not recognise further losses, unless it has incurred</w:t>
      </w:r>
      <w:r w:rsidRPr="007C3A36">
        <w:rPr>
          <w:rFonts w:ascii="Arial" w:eastAsia="Arial Unicode MS" w:hAnsi="Arial" w:cs="Arial"/>
          <w:sz w:val="18"/>
          <w:szCs w:val="18"/>
          <w:lang w:val="en-GB" w:eastAsia="en-US"/>
        </w:rPr>
        <w:t xml:space="preserve"> obligations or made payments on behalf of the joint venture.</w:t>
      </w:r>
    </w:p>
    <w:p w14:paraId="29F69FDC" w14:textId="77777777" w:rsidR="0058727B" w:rsidRPr="007C3A36" w:rsidRDefault="0058727B" w:rsidP="009B625D">
      <w:pPr>
        <w:ind w:left="1080" w:hanging="547"/>
        <w:rPr>
          <w:rFonts w:ascii="Arial" w:eastAsia="Arial Unicode MS" w:hAnsi="Arial" w:cs="Arial"/>
          <w:b/>
          <w:bCs/>
          <w:color w:val="CF4A02"/>
          <w:sz w:val="18"/>
          <w:szCs w:val="18"/>
          <w:lang w:val="en-GB" w:eastAsia="en-US"/>
        </w:rPr>
      </w:pPr>
    </w:p>
    <w:p w14:paraId="755F944F" w14:textId="77777777" w:rsidR="00AA23FE" w:rsidRPr="007C3A36" w:rsidRDefault="00AA23FE" w:rsidP="009B625D">
      <w:pPr>
        <w:ind w:left="1080" w:hanging="547"/>
        <w:rPr>
          <w:rFonts w:ascii="Arial" w:eastAsia="Arial Unicode MS" w:hAnsi="Arial" w:cs="Arial"/>
          <w:b/>
          <w:bCs/>
          <w:color w:val="CF4A02"/>
          <w:sz w:val="18"/>
          <w:szCs w:val="18"/>
          <w:lang w:val="en-GB" w:eastAsia="en-US"/>
        </w:rPr>
      </w:pPr>
      <w:r w:rsidRPr="007C3A36">
        <w:rPr>
          <w:rFonts w:ascii="Arial" w:eastAsia="Arial Unicode MS" w:hAnsi="Arial" w:cs="Arial"/>
          <w:b/>
          <w:bCs/>
          <w:color w:val="CF4A02"/>
          <w:sz w:val="18"/>
          <w:szCs w:val="18"/>
          <w:lang w:val="en-GB" w:eastAsia="en-US"/>
        </w:rPr>
        <w:t>d)</w:t>
      </w:r>
      <w:r w:rsidRPr="007C3A36">
        <w:rPr>
          <w:rFonts w:ascii="Arial" w:eastAsia="Arial Unicode MS" w:hAnsi="Arial" w:cs="Arial"/>
          <w:b/>
          <w:bCs/>
          <w:color w:val="CF4A02"/>
          <w:sz w:val="18"/>
          <w:szCs w:val="18"/>
          <w:lang w:val="en-GB" w:eastAsia="en-US"/>
        </w:rPr>
        <w:tab/>
        <w:t>Changes in ownership interests</w:t>
      </w:r>
    </w:p>
    <w:p w14:paraId="6EC98F49" w14:textId="77777777" w:rsidR="00AA23FE" w:rsidRPr="007C3A36" w:rsidRDefault="00AA23FE" w:rsidP="009B625D">
      <w:pPr>
        <w:ind w:left="1080"/>
        <w:rPr>
          <w:rFonts w:ascii="Arial" w:eastAsia="Arial Unicode MS" w:hAnsi="Arial" w:cs="Arial"/>
          <w:sz w:val="18"/>
          <w:szCs w:val="18"/>
          <w:lang w:val="en-GB" w:eastAsia="en-US"/>
        </w:rPr>
      </w:pPr>
    </w:p>
    <w:p w14:paraId="458AD5A3" w14:textId="77777777" w:rsidR="00AA23FE" w:rsidRPr="007C3A36" w:rsidRDefault="00AA23FE" w:rsidP="009B625D">
      <w:pPr>
        <w:ind w:left="1080"/>
        <w:rPr>
          <w:rFonts w:ascii="Arial" w:eastAsia="Arial Unicode MS" w:hAnsi="Arial" w:cs="Arial"/>
          <w:sz w:val="18"/>
          <w:szCs w:val="18"/>
          <w:lang w:val="en-GB" w:eastAsia="en-US"/>
        </w:rPr>
      </w:pPr>
      <w:r w:rsidRPr="007C3A36">
        <w:rPr>
          <w:rFonts w:ascii="Arial" w:eastAsia="Arial Unicode MS" w:hAnsi="Arial" w:cs="Arial"/>
          <w:sz w:val="18"/>
          <w:szCs w:val="18"/>
          <w:lang w:val="en-GB" w:eastAsia="en-US"/>
        </w:rPr>
        <w:t xml:space="preserve">The Group treats transactions with non-controlling interests that do not result in a loss of control </w:t>
      </w:r>
      <w:r w:rsidRPr="007C3A36">
        <w:rPr>
          <w:rFonts w:ascii="Arial" w:eastAsia="Arial Unicode MS" w:hAnsi="Arial" w:cs="Arial"/>
          <w:spacing w:val="-2"/>
          <w:sz w:val="18"/>
          <w:szCs w:val="18"/>
          <w:lang w:val="en-GB" w:eastAsia="en-US"/>
        </w:rPr>
        <w:t>as transactions with equity owners of the Group. A difference between the amount of the adjustment</w:t>
      </w:r>
      <w:r w:rsidRPr="007C3A36">
        <w:rPr>
          <w:rFonts w:ascii="Arial" w:eastAsia="Arial Unicode MS" w:hAnsi="Arial" w:cs="Arial"/>
          <w:sz w:val="18"/>
          <w:szCs w:val="18"/>
          <w:lang w:val="en-GB" w:eastAsia="en-US"/>
        </w:rPr>
        <w:t xml:space="preserve"> to </w:t>
      </w:r>
      <w:r w:rsidR="006A7C3C" w:rsidRPr="007C3A36">
        <w:rPr>
          <w:rFonts w:ascii="Arial" w:eastAsia="Arial Unicode MS" w:hAnsi="Arial" w:cs="Arial"/>
          <w:sz w:val="18"/>
          <w:szCs w:val="18"/>
          <w:lang w:val="en-GB" w:eastAsia="en-US"/>
        </w:rPr>
        <w:br/>
      </w:r>
      <w:r w:rsidRPr="007C3A36">
        <w:rPr>
          <w:rFonts w:ascii="Arial" w:eastAsia="Arial Unicode MS" w:hAnsi="Arial" w:cs="Arial"/>
          <w:sz w:val="18"/>
          <w:szCs w:val="18"/>
          <w:lang w:val="en-GB" w:eastAsia="en-US"/>
        </w:rPr>
        <w:t xml:space="preserve">non-controlling interests to reflect their relative interest in the subsidiary and any consideration paid or received is recognised within equity. </w:t>
      </w:r>
    </w:p>
    <w:p w14:paraId="0E411BC4" w14:textId="77777777" w:rsidR="009716C2" w:rsidRPr="007C3A36" w:rsidRDefault="009716C2" w:rsidP="009B625D">
      <w:pPr>
        <w:ind w:left="1080"/>
        <w:rPr>
          <w:rFonts w:ascii="Arial" w:eastAsia="Arial Unicode MS" w:hAnsi="Arial" w:cs="Arial"/>
          <w:sz w:val="18"/>
          <w:szCs w:val="18"/>
          <w:lang w:val="en-GB" w:eastAsia="en-US"/>
        </w:rPr>
      </w:pPr>
    </w:p>
    <w:p w14:paraId="492048B1" w14:textId="2AC20927" w:rsidR="009716C2" w:rsidRPr="007C3A36" w:rsidRDefault="00382F24" w:rsidP="009B625D">
      <w:pPr>
        <w:ind w:left="1080"/>
        <w:rPr>
          <w:rFonts w:ascii="Arial" w:eastAsia="Arial Unicode MS" w:hAnsi="Arial" w:cs="Arial"/>
          <w:sz w:val="18"/>
          <w:szCs w:val="18"/>
          <w:lang w:val="en-GB" w:eastAsia="en-US"/>
        </w:rPr>
      </w:pPr>
      <w:r w:rsidRPr="007C3A36">
        <w:rPr>
          <w:rFonts w:ascii="Arial" w:eastAsia="Arial Unicode MS" w:hAnsi="Arial" w:cs="Arial"/>
          <w:sz w:val="18"/>
          <w:szCs w:val="18"/>
          <w:lang w:val="en-GB" w:eastAsia="en-US"/>
        </w:rPr>
        <w:br w:type="page"/>
      </w:r>
    </w:p>
    <w:p w14:paraId="7A329A44" w14:textId="77777777" w:rsidR="00AA23FE" w:rsidRPr="007C3A36" w:rsidRDefault="00AA23FE" w:rsidP="009B625D">
      <w:pPr>
        <w:ind w:left="1080"/>
        <w:rPr>
          <w:rFonts w:ascii="Arial" w:eastAsia="Arial Unicode MS" w:hAnsi="Arial" w:cs="Arial"/>
          <w:sz w:val="18"/>
          <w:szCs w:val="18"/>
          <w:lang w:val="en-GB" w:eastAsia="en-US"/>
        </w:rPr>
      </w:pPr>
    </w:p>
    <w:p w14:paraId="02550A8F" w14:textId="6D98E6A3" w:rsidR="00AA23FE" w:rsidRPr="007C3A36" w:rsidRDefault="00AA23FE" w:rsidP="009B625D">
      <w:pPr>
        <w:ind w:left="1080"/>
        <w:contextualSpacing/>
        <w:rPr>
          <w:rFonts w:ascii="Arial" w:eastAsia="Arial Unicode MS" w:hAnsi="Arial" w:cs="Arial"/>
          <w:sz w:val="18"/>
          <w:szCs w:val="18"/>
          <w:lang w:val="en-GB" w:eastAsia="en-US"/>
        </w:rPr>
      </w:pPr>
      <w:r w:rsidRPr="007C3A36">
        <w:rPr>
          <w:rFonts w:ascii="Arial" w:eastAsia="Arial Unicode MS" w:hAnsi="Arial" w:cs="Arial"/>
          <w:sz w:val="18"/>
          <w:szCs w:val="18"/>
          <w:lang w:val="en-GB" w:eastAsia="en-US"/>
        </w:rPr>
        <w:t xml:space="preserve">If the ownership interest in associates and joint venture is reduced but significant influence and joint </w:t>
      </w:r>
      <w:r w:rsidRPr="007C3A36">
        <w:rPr>
          <w:rFonts w:ascii="Arial" w:eastAsia="Arial Unicode MS" w:hAnsi="Arial" w:cs="Arial"/>
          <w:spacing w:val="-2"/>
          <w:sz w:val="18"/>
          <w:szCs w:val="18"/>
          <w:lang w:val="en-GB" w:eastAsia="en-US"/>
        </w:rPr>
        <w:t>control is retained, only a proportionate share of the amounts previously recognised in other comprehensive</w:t>
      </w:r>
      <w:r w:rsidRPr="007C3A36">
        <w:rPr>
          <w:rFonts w:ascii="Arial" w:eastAsia="Arial Unicode MS" w:hAnsi="Arial" w:cs="Arial"/>
          <w:sz w:val="18"/>
          <w:szCs w:val="18"/>
          <w:lang w:val="en-GB" w:eastAsia="en-US"/>
        </w:rPr>
        <w:t xml:space="preserve"> income is reclassified to profit or loss </w:t>
      </w:r>
      <w:r w:rsidR="006F4A7C" w:rsidRPr="007C3A36">
        <w:rPr>
          <w:rFonts w:ascii="Arial" w:eastAsia="Arial Unicode MS" w:hAnsi="Arial" w:cs="Arial"/>
          <w:sz w:val="18"/>
          <w:szCs w:val="18"/>
          <w:lang w:val="en-GB" w:eastAsia="en-US"/>
        </w:rPr>
        <w:t xml:space="preserve">or retained earnings </w:t>
      </w:r>
      <w:r w:rsidRPr="007C3A36">
        <w:rPr>
          <w:rFonts w:ascii="Arial" w:eastAsia="Arial Unicode MS" w:hAnsi="Arial" w:cs="Arial"/>
          <w:sz w:val="18"/>
          <w:szCs w:val="18"/>
          <w:lang w:val="en-GB" w:eastAsia="en-US"/>
        </w:rPr>
        <w:t>where appropriate. Profit or loss from reduce of the ownership interest in associates and joint venture is recognise in profit or loss.</w:t>
      </w:r>
    </w:p>
    <w:p w14:paraId="1382BA23" w14:textId="77777777" w:rsidR="00AA23FE" w:rsidRPr="007C3A36" w:rsidRDefault="00AA23FE" w:rsidP="009B625D">
      <w:pPr>
        <w:ind w:left="1080"/>
        <w:rPr>
          <w:rFonts w:ascii="Arial" w:eastAsia="Arial Unicode MS" w:hAnsi="Arial" w:cs="Arial"/>
          <w:sz w:val="18"/>
          <w:szCs w:val="18"/>
          <w:lang w:val="en-GB" w:eastAsia="en-US"/>
        </w:rPr>
      </w:pPr>
    </w:p>
    <w:p w14:paraId="192B8E50" w14:textId="77777777" w:rsidR="00AA23FE" w:rsidRPr="007C3A36" w:rsidRDefault="00AA23FE" w:rsidP="009B625D">
      <w:pPr>
        <w:ind w:left="1080"/>
        <w:rPr>
          <w:rFonts w:ascii="Arial" w:eastAsia="Arial Unicode MS" w:hAnsi="Arial" w:cs="Arial"/>
          <w:spacing w:val="-2"/>
          <w:sz w:val="18"/>
          <w:szCs w:val="18"/>
          <w:lang w:val="en-GB" w:eastAsia="en-US"/>
        </w:rPr>
      </w:pPr>
      <w:r w:rsidRPr="007C3A36">
        <w:rPr>
          <w:rFonts w:ascii="Arial" w:eastAsia="Arial Unicode MS" w:hAnsi="Arial" w:cs="Arial"/>
          <w:spacing w:val="-2"/>
          <w:sz w:val="18"/>
          <w:szCs w:val="18"/>
          <w:lang w:val="en-GB" w:eastAsia="en-US"/>
        </w:rPr>
        <w:t xml:space="preserve">When the Group losses control, joint control or significant influence over investments, any retained </w:t>
      </w:r>
      <w:r w:rsidRPr="007C3A36">
        <w:rPr>
          <w:rFonts w:ascii="Arial" w:eastAsia="Arial Unicode MS" w:hAnsi="Arial" w:cs="Arial"/>
          <w:spacing w:val="-4"/>
          <w:sz w:val="18"/>
          <w:szCs w:val="18"/>
          <w:lang w:val="en-GB" w:eastAsia="en-US"/>
        </w:rPr>
        <w:t>interest in the investment is remeasured to its fair value, with the change in carrying amount recognised</w:t>
      </w:r>
      <w:r w:rsidRPr="007C3A36">
        <w:rPr>
          <w:rFonts w:ascii="Arial" w:eastAsia="Arial Unicode MS" w:hAnsi="Arial" w:cs="Arial"/>
          <w:spacing w:val="-2"/>
          <w:sz w:val="18"/>
          <w:szCs w:val="18"/>
          <w:lang w:val="en-GB" w:eastAsia="en-US"/>
        </w:rPr>
        <w:t xml:space="preserve"> in profit or loss. The fair value becomes the initial carrying amount of the retained interest which is reclassified to investment in an associate, or a joint venture or a financial asset accordingly. </w:t>
      </w:r>
    </w:p>
    <w:p w14:paraId="36FF4304" w14:textId="77777777" w:rsidR="00AA23FE" w:rsidRPr="007C3A36" w:rsidRDefault="00AA23FE" w:rsidP="009B625D">
      <w:pPr>
        <w:ind w:left="1080"/>
        <w:contextualSpacing/>
        <w:rPr>
          <w:rFonts w:ascii="Arial" w:eastAsia="Arial Unicode MS" w:hAnsi="Arial" w:cs="Arial"/>
          <w:sz w:val="18"/>
          <w:szCs w:val="18"/>
          <w:lang w:val="en-GB" w:eastAsia="en-US"/>
        </w:rPr>
      </w:pPr>
    </w:p>
    <w:p w14:paraId="79BAD3E1" w14:textId="77777777" w:rsidR="00AA23FE" w:rsidRPr="007C3A36" w:rsidRDefault="00AA23FE" w:rsidP="009B625D">
      <w:pPr>
        <w:ind w:left="1080" w:hanging="547"/>
        <w:rPr>
          <w:rFonts w:ascii="Arial" w:eastAsia="Arial Unicode MS" w:hAnsi="Arial" w:cs="Arial"/>
          <w:b/>
          <w:bCs/>
          <w:color w:val="CF4A02"/>
          <w:sz w:val="18"/>
          <w:szCs w:val="18"/>
          <w:lang w:val="en-GB" w:eastAsia="en-US"/>
        </w:rPr>
      </w:pPr>
      <w:r w:rsidRPr="007C3A36">
        <w:rPr>
          <w:rFonts w:ascii="Arial" w:eastAsia="Arial Unicode MS" w:hAnsi="Arial" w:cs="Arial"/>
          <w:b/>
          <w:bCs/>
          <w:color w:val="CF4A02"/>
          <w:sz w:val="18"/>
          <w:szCs w:val="18"/>
          <w:lang w:val="en-GB" w:eastAsia="en-US"/>
        </w:rPr>
        <w:t>e)</w:t>
      </w:r>
      <w:r w:rsidRPr="007C3A36">
        <w:rPr>
          <w:rFonts w:ascii="Arial" w:eastAsia="Arial Unicode MS" w:hAnsi="Arial" w:cs="Arial"/>
          <w:b/>
          <w:bCs/>
          <w:color w:val="CF4A02"/>
          <w:sz w:val="18"/>
          <w:szCs w:val="18"/>
          <w:lang w:val="en-GB" w:eastAsia="en-US"/>
        </w:rPr>
        <w:tab/>
        <w:t>Intercompany transactions on consolidation</w:t>
      </w:r>
    </w:p>
    <w:p w14:paraId="0F5F605E" w14:textId="77777777" w:rsidR="00AA23FE" w:rsidRPr="007C3A36" w:rsidRDefault="00AA23FE" w:rsidP="009B625D">
      <w:pPr>
        <w:ind w:left="1080"/>
        <w:rPr>
          <w:rFonts w:ascii="Arial" w:eastAsia="Arial Unicode MS" w:hAnsi="Arial" w:cs="Arial"/>
          <w:sz w:val="18"/>
          <w:szCs w:val="18"/>
          <w:lang w:val="en-GB" w:eastAsia="en-US"/>
        </w:rPr>
      </w:pPr>
    </w:p>
    <w:p w14:paraId="5900B2EA" w14:textId="77777777" w:rsidR="00AA23FE" w:rsidRPr="007C3A36" w:rsidRDefault="00AA23FE" w:rsidP="009B625D">
      <w:pPr>
        <w:ind w:left="1080"/>
        <w:rPr>
          <w:rFonts w:ascii="Arial" w:eastAsia="Arial Unicode MS" w:hAnsi="Arial" w:cs="Arial"/>
          <w:sz w:val="18"/>
          <w:szCs w:val="18"/>
          <w:lang w:val="en-GB" w:eastAsia="en-US"/>
        </w:rPr>
      </w:pPr>
      <w:r w:rsidRPr="007C3A36">
        <w:rPr>
          <w:rFonts w:ascii="Arial" w:eastAsia="Arial Unicode MS" w:hAnsi="Arial" w:cs="Arial"/>
          <w:spacing w:val="-2"/>
          <w:sz w:val="18"/>
          <w:szCs w:val="18"/>
          <w:lang w:val="en-GB" w:eastAsia="en-US"/>
        </w:rPr>
        <w:t>Intra-group transactions, balances and unrealised gains on transactions are eliminated. Unrealised</w:t>
      </w:r>
      <w:r w:rsidRPr="007C3A36">
        <w:rPr>
          <w:rFonts w:ascii="Arial" w:eastAsia="Arial Unicode MS" w:hAnsi="Arial" w:cs="Arial"/>
          <w:sz w:val="18"/>
          <w:szCs w:val="18"/>
          <w:lang w:val="en-GB" w:eastAsia="en-US"/>
        </w:rPr>
        <w:t xml:space="preserve"> gains on transactions between the Group and its associates and joint venture are eliminated to the extent of the Group’s interest in the associates and joint venture. Unrealised losses are also eliminated in the same manner unless the transaction provides evidence of an impairment of the asset transferred. </w:t>
      </w:r>
    </w:p>
    <w:p w14:paraId="0ADCA0C4" w14:textId="77777777" w:rsidR="00972E1A" w:rsidRPr="007C3A36" w:rsidRDefault="00972E1A" w:rsidP="009B625D">
      <w:pPr>
        <w:ind w:left="1080"/>
        <w:rPr>
          <w:rFonts w:ascii="Arial" w:eastAsia="Arial Unicode MS" w:hAnsi="Arial" w:cs="Arial"/>
          <w:sz w:val="18"/>
          <w:szCs w:val="18"/>
          <w:lang w:val="en-GB" w:eastAsia="en-US"/>
        </w:rPr>
      </w:pPr>
    </w:p>
    <w:p w14:paraId="4D1025F1" w14:textId="7C38BA06" w:rsidR="00DB0A83" w:rsidRPr="007C3A36" w:rsidRDefault="006E306E" w:rsidP="008A41EE">
      <w:pPr>
        <w:ind w:left="540" w:hanging="540"/>
        <w:contextualSpacing/>
        <w:jc w:val="left"/>
        <w:rPr>
          <w:rFonts w:ascii="Arial" w:eastAsia="Arial Unicode MS" w:hAnsi="Arial" w:cs="Arial"/>
          <w:b/>
          <w:bCs/>
          <w:color w:val="CF4A02"/>
          <w:sz w:val="18"/>
          <w:szCs w:val="18"/>
          <w:lang w:val="en-GB" w:eastAsia="en-US"/>
        </w:rPr>
      </w:pPr>
      <w:r w:rsidRPr="007C3A36">
        <w:rPr>
          <w:rFonts w:ascii="Arial" w:eastAsia="Arial Unicode MS" w:hAnsi="Arial" w:cs="Arial"/>
          <w:b/>
          <w:bCs/>
          <w:color w:val="CF4A02"/>
          <w:sz w:val="18"/>
          <w:szCs w:val="18"/>
          <w:lang w:val="en-GB" w:eastAsia="en-US"/>
        </w:rPr>
        <w:t>6</w:t>
      </w:r>
      <w:r w:rsidR="00DB0A83" w:rsidRPr="007C3A36">
        <w:rPr>
          <w:rFonts w:ascii="Arial" w:eastAsia="Arial Unicode MS" w:hAnsi="Arial" w:cs="Arial"/>
          <w:b/>
          <w:bCs/>
          <w:color w:val="CF4A02"/>
          <w:sz w:val="18"/>
          <w:szCs w:val="18"/>
          <w:lang w:val="en-GB" w:eastAsia="en-US"/>
        </w:rPr>
        <w:t>.</w:t>
      </w:r>
      <w:r w:rsidR="00B14D45" w:rsidRPr="007C3A36">
        <w:rPr>
          <w:rFonts w:ascii="Arial" w:eastAsia="Arial Unicode MS" w:hAnsi="Arial" w:cs="Arial"/>
          <w:b/>
          <w:bCs/>
          <w:color w:val="CF4A02"/>
          <w:sz w:val="18"/>
          <w:szCs w:val="18"/>
          <w:lang w:val="en-GB" w:eastAsia="en-US"/>
        </w:rPr>
        <w:t>2</w:t>
      </w:r>
      <w:r w:rsidR="00DB0A83" w:rsidRPr="007C3A36">
        <w:rPr>
          <w:rFonts w:ascii="Arial" w:eastAsia="Arial Unicode MS" w:hAnsi="Arial" w:cs="Arial"/>
          <w:b/>
          <w:bCs/>
          <w:color w:val="CF4A02"/>
          <w:sz w:val="18"/>
          <w:szCs w:val="18"/>
          <w:lang w:val="en-GB" w:eastAsia="en-US"/>
        </w:rPr>
        <w:tab/>
        <w:t>Business combination</w:t>
      </w:r>
    </w:p>
    <w:p w14:paraId="7F8C64DD" w14:textId="77777777" w:rsidR="00DB0A83" w:rsidRPr="007C3A36" w:rsidRDefault="00DB0A83" w:rsidP="009B625D">
      <w:pPr>
        <w:ind w:left="540"/>
        <w:rPr>
          <w:rFonts w:ascii="Arial" w:eastAsia="Arial Unicode MS" w:hAnsi="Arial" w:cs="Arial"/>
          <w:sz w:val="18"/>
          <w:szCs w:val="18"/>
          <w:lang w:val="en-GB" w:eastAsia="en-US"/>
        </w:rPr>
      </w:pPr>
    </w:p>
    <w:p w14:paraId="48067C14" w14:textId="77777777" w:rsidR="00DB0A83" w:rsidRPr="007C3A36" w:rsidRDefault="00DB0A83" w:rsidP="009B625D">
      <w:pPr>
        <w:ind w:left="540"/>
        <w:rPr>
          <w:rFonts w:ascii="Arial" w:eastAsia="Arial Unicode MS" w:hAnsi="Arial" w:cs="Arial"/>
          <w:sz w:val="18"/>
          <w:szCs w:val="18"/>
          <w:lang w:val="en-GB" w:eastAsia="en-US"/>
        </w:rPr>
      </w:pPr>
      <w:r w:rsidRPr="007C3A36">
        <w:rPr>
          <w:rFonts w:ascii="Arial" w:eastAsia="Arial Unicode MS" w:hAnsi="Arial" w:cs="Arial"/>
          <w:sz w:val="18"/>
          <w:szCs w:val="18"/>
          <w:lang w:val="en-GB" w:eastAsia="en-US"/>
        </w:rPr>
        <w:t xml:space="preserve">The Group applies the acquisition method to account for business combinations with an exception on </w:t>
      </w:r>
      <w:r w:rsidRPr="007C3A36">
        <w:rPr>
          <w:rFonts w:ascii="Arial" w:eastAsia="Arial Unicode MS" w:hAnsi="Arial" w:cs="Arial"/>
          <w:spacing w:val="-4"/>
          <w:sz w:val="18"/>
          <w:szCs w:val="18"/>
          <w:lang w:val="en-GB" w:eastAsia="en-US"/>
        </w:rPr>
        <w:t>business combination under common control. The consideration transferred for the acquisition of a subsidiary</w:t>
      </w:r>
      <w:r w:rsidRPr="007C3A36">
        <w:rPr>
          <w:rFonts w:ascii="Arial" w:eastAsia="Arial Unicode MS" w:hAnsi="Arial" w:cs="Arial"/>
          <w:sz w:val="18"/>
          <w:szCs w:val="18"/>
          <w:lang w:val="en-GB" w:eastAsia="en-US"/>
        </w:rPr>
        <w:t xml:space="preserve"> comprises:</w:t>
      </w:r>
    </w:p>
    <w:p w14:paraId="3BD2E69B" w14:textId="77777777" w:rsidR="00DB0A83" w:rsidRPr="007C3A36" w:rsidRDefault="00DB0A83" w:rsidP="009B625D">
      <w:pPr>
        <w:ind w:left="540"/>
        <w:rPr>
          <w:rFonts w:ascii="Arial" w:eastAsia="Arial Unicode MS" w:hAnsi="Arial" w:cs="Arial"/>
          <w:sz w:val="18"/>
          <w:szCs w:val="18"/>
          <w:lang w:val="en-GB" w:eastAsia="en-US"/>
        </w:rPr>
      </w:pPr>
    </w:p>
    <w:p w14:paraId="24E58BE5" w14:textId="77777777" w:rsidR="00DB0A83" w:rsidRPr="007C3A36" w:rsidRDefault="00DB0A83" w:rsidP="00A310E4">
      <w:pPr>
        <w:numPr>
          <w:ilvl w:val="0"/>
          <w:numId w:val="2"/>
        </w:numPr>
        <w:ind w:left="900"/>
        <w:contextualSpacing/>
        <w:jc w:val="left"/>
        <w:rPr>
          <w:rFonts w:ascii="Arial" w:eastAsia="Arial Unicode MS" w:hAnsi="Arial" w:cs="Arial"/>
          <w:sz w:val="18"/>
          <w:szCs w:val="18"/>
          <w:lang w:val="en-GB" w:eastAsia="en-US"/>
        </w:rPr>
      </w:pPr>
      <w:r w:rsidRPr="007C3A36">
        <w:rPr>
          <w:rFonts w:ascii="Arial" w:eastAsia="Arial Unicode MS" w:hAnsi="Arial" w:cs="Arial"/>
          <w:sz w:val="18"/>
          <w:szCs w:val="18"/>
          <w:lang w:val="en-GB" w:eastAsia="en-US"/>
        </w:rPr>
        <w:t xml:space="preserve">fair value of the assets transferred </w:t>
      </w:r>
    </w:p>
    <w:p w14:paraId="1534A3E4" w14:textId="77777777" w:rsidR="00DB0A83" w:rsidRPr="007C3A36" w:rsidRDefault="00DB0A83" w:rsidP="00A310E4">
      <w:pPr>
        <w:numPr>
          <w:ilvl w:val="0"/>
          <w:numId w:val="2"/>
        </w:numPr>
        <w:ind w:left="900"/>
        <w:contextualSpacing/>
        <w:jc w:val="left"/>
        <w:rPr>
          <w:rFonts w:ascii="Arial" w:eastAsia="Arial Unicode MS" w:hAnsi="Arial" w:cs="Arial"/>
          <w:sz w:val="18"/>
          <w:szCs w:val="18"/>
          <w:lang w:val="en-GB" w:eastAsia="en-US"/>
        </w:rPr>
      </w:pPr>
      <w:r w:rsidRPr="007C3A36">
        <w:rPr>
          <w:rFonts w:ascii="Arial" w:eastAsia="Arial Unicode MS" w:hAnsi="Arial" w:cs="Arial"/>
          <w:sz w:val="18"/>
          <w:szCs w:val="18"/>
          <w:lang w:val="en-GB" w:eastAsia="en-US"/>
        </w:rPr>
        <w:t>liabilities incurred to the former owners of the acquiree</w:t>
      </w:r>
    </w:p>
    <w:p w14:paraId="1F80112F" w14:textId="77777777" w:rsidR="00DB0A83" w:rsidRPr="007C3A36" w:rsidRDefault="00DB0A83" w:rsidP="00A310E4">
      <w:pPr>
        <w:numPr>
          <w:ilvl w:val="0"/>
          <w:numId w:val="2"/>
        </w:numPr>
        <w:ind w:left="900"/>
        <w:contextualSpacing/>
        <w:jc w:val="left"/>
        <w:rPr>
          <w:rFonts w:ascii="Arial" w:eastAsia="Arial Unicode MS" w:hAnsi="Arial" w:cs="Arial"/>
          <w:sz w:val="18"/>
          <w:szCs w:val="18"/>
          <w:lang w:val="en-GB" w:eastAsia="en-US"/>
        </w:rPr>
      </w:pPr>
      <w:r w:rsidRPr="007C3A36">
        <w:rPr>
          <w:rFonts w:ascii="Arial" w:eastAsia="Arial Unicode MS" w:hAnsi="Arial" w:cs="Arial"/>
          <w:sz w:val="18"/>
          <w:szCs w:val="18"/>
          <w:lang w:val="en-GB" w:eastAsia="en-US"/>
        </w:rPr>
        <w:t>equity interests issued by the Group</w:t>
      </w:r>
    </w:p>
    <w:p w14:paraId="0F200A20" w14:textId="77777777" w:rsidR="00DB0A83" w:rsidRPr="007C3A36" w:rsidRDefault="00DB0A83" w:rsidP="009B625D">
      <w:pPr>
        <w:ind w:left="540"/>
        <w:contextualSpacing/>
        <w:rPr>
          <w:rFonts w:ascii="Arial" w:eastAsia="Arial Unicode MS" w:hAnsi="Arial" w:cs="Arial"/>
          <w:sz w:val="18"/>
          <w:szCs w:val="18"/>
          <w:lang w:val="en-GB" w:eastAsia="en-US"/>
        </w:rPr>
      </w:pPr>
    </w:p>
    <w:p w14:paraId="5B311D21" w14:textId="77777777" w:rsidR="00DB0A83" w:rsidRPr="007C3A36" w:rsidRDefault="00DB0A83" w:rsidP="009B625D">
      <w:pPr>
        <w:ind w:left="540"/>
        <w:contextualSpacing/>
        <w:rPr>
          <w:rFonts w:ascii="Arial" w:eastAsia="Arial Unicode MS" w:hAnsi="Arial" w:cs="Arial"/>
          <w:sz w:val="18"/>
          <w:szCs w:val="18"/>
          <w:lang w:val="en-GB" w:eastAsia="en-US"/>
        </w:rPr>
      </w:pPr>
      <w:r w:rsidRPr="007C3A36">
        <w:rPr>
          <w:rFonts w:ascii="Arial" w:eastAsia="Arial Unicode MS" w:hAnsi="Arial" w:cs="Arial"/>
          <w:spacing w:val="-4"/>
          <w:sz w:val="18"/>
          <w:szCs w:val="18"/>
          <w:lang w:val="en-GB" w:eastAsia="en-US"/>
        </w:rPr>
        <w:t>Identifiable assets and liabilities acquired and contingent liabilities assumed in a business combination are measured</w:t>
      </w:r>
      <w:r w:rsidRPr="007C3A36">
        <w:rPr>
          <w:rFonts w:ascii="Arial" w:eastAsia="Arial Unicode MS" w:hAnsi="Arial" w:cs="Arial"/>
          <w:sz w:val="18"/>
          <w:szCs w:val="18"/>
          <w:lang w:val="en-GB" w:eastAsia="en-US"/>
        </w:rPr>
        <w:t xml:space="preserve"> initially at their fair values at the acquisition date.</w:t>
      </w:r>
    </w:p>
    <w:p w14:paraId="06375AFA" w14:textId="77777777" w:rsidR="00DB0A83" w:rsidRPr="007C3A36" w:rsidRDefault="00DB0A83" w:rsidP="009B625D">
      <w:pPr>
        <w:ind w:left="540"/>
        <w:contextualSpacing/>
        <w:rPr>
          <w:rFonts w:ascii="Arial" w:eastAsia="Arial Unicode MS" w:hAnsi="Arial" w:cs="Arial"/>
          <w:sz w:val="18"/>
          <w:szCs w:val="18"/>
          <w:lang w:val="en-GB" w:eastAsia="en-US"/>
        </w:rPr>
      </w:pPr>
    </w:p>
    <w:p w14:paraId="14A9D016" w14:textId="77777777" w:rsidR="00DB0A83" w:rsidRPr="007C3A36" w:rsidRDefault="00DB0A83" w:rsidP="009B625D">
      <w:pPr>
        <w:ind w:left="540"/>
        <w:contextualSpacing/>
        <w:rPr>
          <w:rFonts w:ascii="Arial" w:eastAsia="Arial Unicode MS" w:hAnsi="Arial" w:cs="Arial"/>
          <w:spacing w:val="-4"/>
          <w:sz w:val="18"/>
          <w:szCs w:val="18"/>
          <w:lang w:val="en-GB" w:eastAsia="en-US"/>
        </w:rPr>
      </w:pPr>
      <w:r w:rsidRPr="007C3A36">
        <w:rPr>
          <w:rFonts w:ascii="Arial" w:eastAsia="Arial Unicode MS" w:hAnsi="Arial" w:cs="Arial"/>
          <w:sz w:val="18"/>
          <w:szCs w:val="18"/>
          <w:lang w:val="en-GB" w:eastAsia="en-US"/>
        </w:rPr>
        <w:t xml:space="preserve">On an acquisition-by-acquisition basis, the Group initially recognises any non-controlling interest in the </w:t>
      </w:r>
      <w:r w:rsidRPr="007C3A36">
        <w:rPr>
          <w:rFonts w:ascii="Arial" w:eastAsia="Arial Unicode MS" w:hAnsi="Arial" w:cs="Arial"/>
          <w:spacing w:val="-4"/>
          <w:sz w:val="18"/>
          <w:szCs w:val="18"/>
          <w:lang w:val="en-GB" w:eastAsia="en-US"/>
        </w:rPr>
        <w:t>acquiree either at fair value or at the non-controlling interest’s proportionate share of the acquiree’s net assets.</w:t>
      </w:r>
    </w:p>
    <w:p w14:paraId="51A0965C" w14:textId="77777777" w:rsidR="00DB0A83" w:rsidRPr="007C3A36" w:rsidRDefault="00DB0A83" w:rsidP="009B625D">
      <w:pPr>
        <w:ind w:left="540"/>
        <w:rPr>
          <w:rFonts w:ascii="Arial" w:eastAsia="Arial Unicode MS" w:hAnsi="Arial" w:cs="Arial"/>
          <w:sz w:val="18"/>
          <w:szCs w:val="18"/>
          <w:lang w:val="en-GB" w:eastAsia="en-US"/>
        </w:rPr>
      </w:pPr>
    </w:p>
    <w:p w14:paraId="18B5345F" w14:textId="77777777" w:rsidR="00DB0A83" w:rsidRPr="007C3A36" w:rsidRDefault="00DB0A83" w:rsidP="009B625D">
      <w:pPr>
        <w:ind w:left="540"/>
        <w:rPr>
          <w:rFonts w:ascii="Arial" w:eastAsia="Arial Unicode MS" w:hAnsi="Arial" w:cs="Arial"/>
          <w:sz w:val="18"/>
          <w:szCs w:val="18"/>
          <w:lang w:val="en-GB" w:eastAsia="en-US"/>
        </w:rPr>
      </w:pPr>
      <w:r w:rsidRPr="007C3A36">
        <w:rPr>
          <w:rFonts w:ascii="Arial" w:eastAsia="Arial Unicode MS" w:hAnsi="Arial" w:cs="Arial"/>
          <w:sz w:val="18"/>
          <w:szCs w:val="18"/>
          <w:lang w:val="en-GB" w:eastAsia="en-US"/>
        </w:rPr>
        <w:t xml:space="preserve">The excess of the consideration transferred, the amount of any non-controlling interest recognised and the </w:t>
      </w:r>
      <w:r w:rsidRPr="007C3A36">
        <w:rPr>
          <w:rFonts w:ascii="Arial" w:eastAsia="Arial Unicode MS" w:hAnsi="Arial" w:cs="Arial"/>
          <w:spacing w:val="-6"/>
          <w:sz w:val="18"/>
          <w:szCs w:val="18"/>
          <w:lang w:val="en-GB" w:eastAsia="en-US"/>
        </w:rPr>
        <w:t>acquisition-date fair value of any previous equity interest in the acquiree (for business combination achieved in stages)</w:t>
      </w:r>
      <w:r w:rsidRPr="007C3A36">
        <w:rPr>
          <w:rFonts w:ascii="Arial" w:eastAsia="Arial Unicode MS" w:hAnsi="Arial" w:cs="Arial"/>
          <w:sz w:val="18"/>
          <w:szCs w:val="18"/>
          <w:lang w:val="en-GB" w:eastAsia="en-US"/>
        </w:rPr>
        <w:t xml:space="preserve"> </w:t>
      </w:r>
      <w:r w:rsidRPr="007C3A36">
        <w:rPr>
          <w:rFonts w:ascii="Arial" w:eastAsia="Arial Unicode MS" w:hAnsi="Arial" w:cs="Arial"/>
          <w:spacing w:val="-4"/>
          <w:sz w:val="18"/>
          <w:szCs w:val="18"/>
          <w:lang w:val="en-GB" w:eastAsia="en-US"/>
        </w:rPr>
        <w:t>over the fair value of the identifiable net assets acquired is recorded as goodwill. In the case of a bargain purchase,</w:t>
      </w:r>
      <w:r w:rsidRPr="007C3A36">
        <w:rPr>
          <w:rFonts w:ascii="Arial" w:eastAsia="Arial Unicode MS" w:hAnsi="Arial" w:cs="Arial"/>
          <w:sz w:val="18"/>
          <w:szCs w:val="18"/>
          <w:lang w:val="en-GB" w:eastAsia="en-US"/>
        </w:rPr>
        <w:t xml:space="preserve"> the difference is recognised directly in profit or loss.</w:t>
      </w:r>
    </w:p>
    <w:p w14:paraId="7AA6D808" w14:textId="77777777" w:rsidR="00DB0A83" w:rsidRPr="007C3A36" w:rsidRDefault="00DB0A83" w:rsidP="009B625D">
      <w:pPr>
        <w:ind w:left="540"/>
        <w:rPr>
          <w:rFonts w:ascii="Arial" w:eastAsia="Arial Unicode MS" w:hAnsi="Arial" w:cs="Arial"/>
          <w:sz w:val="18"/>
          <w:szCs w:val="18"/>
          <w:lang w:val="en-GB" w:eastAsia="en-US"/>
        </w:rPr>
      </w:pPr>
    </w:p>
    <w:p w14:paraId="6DBA9B99" w14:textId="77777777" w:rsidR="00DB0A83" w:rsidRPr="007C3A36" w:rsidRDefault="00DB0A83" w:rsidP="009B625D">
      <w:pPr>
        <w:ind w:left="540"/>
        <w:rPr>
          <w:rFonts w:ascii="Arial" w:eastAsia="Arial Unicode MS" w:hAnsi="Arial" w:cs="Arial"/>
          <w:b/>
          <w:bCs/>
          <w:sz w:val="18"/>
          <w:szCs w:val="18"/>
          <w:lang w:val="en-GB" w:eastAsia="en-US"/>
        </w:rPr>
      </w:pPr>
      <w:r w:rsidRPr="007C3A36">
        <w:rPr>
          <w:rFonts w:ascii="Arial" w:eastAsia="Arial Unicode MS" w:hAnsi="Arial" w:cs="Arial"/>
          <w:b/>
          <w:bCs/>
          <w:sz w:val="18"/>
          <w:szCs w:val="18"/>
          <w:lang w:val="en-GB" w:eastAsia="en-US"/>
        </w:rPr>
        <w:t>Acquisition-related cost</w:t>
      </w:r>
    </w:p>
    <w:p w14:paraId="2AF01D9E" w14:textId="77777777" w:rsidR="00DB0A83" w:rsidRPr="007C3A36" w:rsidRDefault="00DB0A83" w:rsidP="009B625D">
      <w:pPr>
        <w:ind w:left="540"/>
        <w:rPr>
          <w:rFonts w:ascii="Arial" w:eastAsia="Arial Unicode MS" w:hAnsi="Arial" w:cs="Arial"/>
          <w:sz w:val="18"/>
          <w:szCs w:val="18"/>
          <w:lang w:val="en-GB" w:eastAsia="en-US"/>
        </w:rPr>
      </w:pPr>
    </w:p>
    <w:p w14:paraId="58ACF291" w14:textId="77777777" w:rsidR="00DB0A83" w:rsidRPr="007C3A36" w:rsidRDefault="00DB0A83" w:rsidP="009B625D">
      <w:pPr>
        <w:ind w:left="540"/>
        <w:rPr>
          <w:rFonts w:ascii="Arial" w:eastAsia="Arial Unicode MS" w:hAnsi="Arial" w:cs="Arial"/>
          <w:sz w:val="18"/>
          <w:szCs w:val="18"/>
          <w:lang w:val="en-GB" w:eastAsia="en-US"/>
        </w:rPr>
      </w:pPr>
      <w:r w:rsidRPr="007C3A36">
        <w:rPr>
          <w:rFonts w:ascii="Arial" w:eastAsia="Arial Unicode MS" w:hAnsi="Arial" w:cs="Arial"/>
          <w:sz w:val="18"/>
          <w:szCs w:val="18"/>
          <w:lang w:val="en-GB" w:eastAsia="en-US"/>
        </w:rPr>
        <w:t>Acquisition-related cost are recognised as expense</w:t>
      </w:r>
      <w:r w:rsidR="006E72BF" w:rsidRPr="007C3A36">
        <w:rPr>
          <w:rFonts w:ascii="Arial" w:eastAsia="Arial Unicode MS" w:hAnsi="Arial" w:cs="Arial"/>
          <w:sz w:val="18"/>
          <w:szCs w:val="18"/>
          <w:lang w:val="en-GB" w:eastAsia="en-US"/>
        </w:rPr>
        <w:t>s in consolidated financial statements</w:t>
      </w:r>
    </w:p>
    <w:p w14:paraId="7DE2790B" w14:textId="77777777" w:rsidR="00DB0A83" w:rsidRPr="007C3A36" w:rsidRDefault="00DB0A83" w:rsidP="009B625D">
      <w:pPr>
        <w:ind w:left="540"/>
        <w:rPr>
          <w:rFonts w:ascii="Arial" w:eastAsia="Arial Unicode MS" w:hAnsi="Arial" w:cs="Arial"/>
          <w:sz w:val="18"/>
          <w:szCs w:val="18"/>
          <w:lang w:val="en-GB" w:eastAsia="en-US"/>
        </w:rPr>
      </w:pPr>
    </w:p>
    <w:p w14:paraId="744A8910" w14:textId="77777777" w:rsidR="00DB0A83" w:rsidRPr="007C3A36" w:rsidRDefault="00DB0A83" w:rsidP="009B625D">
      <w:pPr>
        <w:ind w:left="540"/>
        <w:rPr>
          <w:rFonts w:ascii="Arial" w:eastAsia="Arial Unicode MS" w:hAnsi="Arial" w:cs="Arial"/>
          <w:b/>
          <w:bCs/>
          <w:sz w:val="18"/>
          <w:szCs w:val="18"/>
          <w:lang w:val="en-GB" w:eastAsia="en-US"/>
        </w:rPr>
      </w:pPr>
      <w:r w:rsidRPr="007C3A36">
        <w:rPr>
          <w:rFonts w:ascii="Arial" w:eastAsia="Arial Unicode MS" w:hAnsi="Arial" w:cs="Arial"/>
          <w:b/>
          <w:bCs/>
          <w:sz w:val="18"/>
          <w:szCs w:val="18"/>
          <w:lang w:val="en-GB" w:eastAsia="en-US"/>
        </w:rPr>
        <w:t>Changes in fair value of contingent consideration paid/received</w:t>
      </w:r>
    </w:p>
    <w:p w14:paraId="6A792492" w14:textId="77777777" w:rsidR="00DB0A83" w:rsidRPr="007C3A36" w:rsidRDefault="00DB0A83" w:rsidP="009B625D">
      <w:pPr>
        <w:ind w:left="540"/>
        <w:rPr>
          <w:rFonts w:ascii="Arial" w:eastAsia="Arial Unicode MS" w:hAnsi="Arial" w:cs="Arial"/>
          <w:sz w:val="18"/>
          <w:szCs w:val="18"/>
          <w:lang w:val="en-GB" w:eastAsia="en-US"/>
        </w:rPr>
      </w:pPr>
    </w:p>
    <w:p w14:paraId="0410944B" w14:textId="501B62D7" w:rsidR="0058727B" w:rsidRPr="007C3A36" w:rsidRDefault="00DB0A83" w:rsidP="00F7106F">
      <w:pPr>
        <w:ind w:left="540"/>
        <w:rPr>
          <w:rFonts w:ascii="Arial" w:eastAsia="Arial Unicode MS" w:hAnsi="Arial" w:cs="Arial"/>
          <w:sz w:val="18"/>
          <w:szCs w:val="18"/>
          <w:lang w:val="en-GB" w:eastAsia="en-US"/>
        </w:rPr>
      </w:pPr>
      <w:r w:rsidRPr="007C3A36">
        <w:rPr>
          <w:rFonts w:ascii="Arial" w:eastAsia="Arial Unicode MS" w:hAnsi="Arial" w:cs="Arial"/>
          <w:spacing w:val="-4"/>
          <w:sz w:val="18"/>
          <w:szCs w:val="18"/>
          <w:lang w:val="en-GB" w:eastAsia="en-US"/>
        </w:rPr>
        <w:t>Subsequent changes to the fair value of the contingent consideration that is an asset or liability is recognised</w:t>
      </w:r>
      <w:r w:rsidRPr="007C3A36">
        <w:rPr>
          <w:rFonts w:ascii="Arial" w:eastAsia="Arial Unicode MS" w:hAnsi="Arial" w:cs="Arial"/>
          <w:sz w:val="18"/>
          <w:szCs w:val="18"/>
          <w:lang w:val="en-GB" w:eastAsia="en-US"/>
        </w:rPr>
        <w:t xml:space="preserve"> in profit or loss. Contingent consideration that is classified as equity is not re-measured.</w:t>
      </w:r>
      <w:bookmarkStart w:id="4" w:name="_Toc494360318"/>
    </w:p>
    <w:p w14:paraId="0B15AB22" w14:textId="77777777" w:rsidR="00972E1A" w:rsidRPr="007C3A36" w:rsidRDefault="00972E1A" w:rsidP="008A41EE">
      <w:pPr>
        <w:ind w:left="540" w:hanging="540"/>
        <w:contextualSpacing/>
        <w:jc w:val="left"/>
        <w:rPr>
          <w:rFonts w:ascii="Arial" w:eastAsia="Arial Unicode MS" w:hAnsi="Arial" w:cs="Arial"/>
          <w:b/>
          <w:bCs/>
          <w:color w:val="CF4A02"/>
          <w:sz w:val="18"/>
          <w:szCs w:val="18"/>
          <w:lang w:val="en-GB" w:eastAsia="en-US"/>
        </w:rPr>
      </w:pPr>
    </w:p>
    <w:p w14:paraId="5952FF6E" w14:textId="2D31A8FE" w:rsidR="00DB0A83" w:rsidRPr="007C3A36" w:rsidRDefault="00887F37" w:rsidP="008A41EE">
      <w:pPr>
        <w:ind w:left="540" w:hanging="540"/>
        <w:contextualSpacing/>
        <w:jc w:val="left"/>
        <w:rPr>
          <w:rFonts w:ascii="Arial" w:eastAsia="Arial Unicode MS" w:hAnsi="Arial" w:cs="Arial"/>
          <w:b/>
          <w:bCs/>
          <w:color w:val="CF4A02"/>
          <w:sz w:val="18"/>
          <w:szCs w:val="18"/>
          <w:lang w:val="en-GB" w:eastAsia="en-US"/>
        </w:rPr>
      </w:pPr>
      <w:r w:rsidRPr="007C3A36">
        <w:rPr>
          <w:rFonts w:ascii="Arial" w:eastAsia="Arial Unicode MS" w:hAnsi="Arial" w:cs="Arial"/>
          <w:b/>
          <w:bCs/>
          <w:color w:val="CF4A02"/>
          <w:sz w:val="18"/>
          <w:szCs w:val="18"/>
          <w:lang w:val="en-GB" w:eastAsia="en-US"/>
        </w:rPr>
        <w:t>6</w:t>
      </w:r>
      <w:r w:rsidR="00DB0A83" w:rsidRPr="007C3A36">
        <w:rPr>
          <w:rFonts w:ascii="Arial" w:eastAsia="Arial Unicode MS" w:hAnsi="Arial" w:cs="Arial"/>
          <w:b/>
          <w:bCs/>
          <w:color w:val="CF4A02"/>
          <w:sz w:val="18"/>
          <w:szCs w:val="18"/>
          <w:lang w:val="en-GB" w:eastAsia="en-US"/>
        </w:rPr>
        <w:t>.</w:t>
      </w:r>
      <w:r w:rsidR="00B14D45" w:rsidRPr="007C3A36">
        <w:rPr>
          <w:rFonts w:ascii="Arial" w:eastAsia="Arial Unicode MS" w:hAnsi="Arial" w:cs="Arial"/>
          <w:b/>
          <w:bCs/>
          <w:color w:val="CF4A02"/>
          <w:sz w:val="18"/>
          <w:szCs w:val="18"/>
          <w:lang w:val="en-GB" w:eastAsia="en-US"/>
        </w:rPr>
        <w:t>3</w:t>
      </w:r>
      <w:r w:rsidR="00DB0A83" w:rsidRPr="007C3A36">
        <w:rPr>
          <w:rFonts w:ascii="Arial" w:eastAsia="Arial Unicode MS" w:hAnsi="Arial" w:cs="Arial"/>
          <w:b/>
          <w:bCs/>
          <w:color w:val="CF4A02"/>
          <w:sz w:val="18"/>
          <w:szCs w:val="18"/>
          <w:lang w:val="en-GB" w:eastAsia="en-US"/>
        </w:rPr>
        <w:tab/>
        <w:t xml:space="preserve">Foreign currency translation </w:t>
      </w:r>
    </w:p>
    <w:p w14:paraId="601E151F" w14:textId="77777777" w:rsidR="00DB0A83" w:rsidRPr="007C3A36" w:rsidRDefault="00DB0A83" w:rsidP="00114AE2">
      <w:pPr>
        <w:ind w:left="1080"/>
        <w:rPr>
          <w:rFonts w:ascii="Arial" w:eastAsia="Arial Unicode MS" w:hAnsi="Arial" w:cs="Arial"/>
          <w:sz w:val="18"/>
          <w:szCs w:val="18"/>
          <w:lang w:eastAsia="en-US"/>
        </w:rPr>
      </w:pPr>
    </w:p>
    <w:bookmarkEnd w:id="4"/>
    <w:p w14:paraId="7D1D3142" w14:textId="77777777" w:rsidR="00DB0A83" w:rsidRPr="007C3A36" w:rsidRDefault="00DB0A83" w:rsidP="009B625D">
      <w:pPr>
        <w:tabs>
          <w:tab w:val="center" w:pos="4680"/>
          <w:tab w:val="right" w:pos="9360"/>
        </w:tabs>
        <w:ind w:left="1080" w:hanging="540"/>
        <w:rPr>
          <w:rFonts w:ascii="Arial" w:eastAsia="Calibri" w:hAnsi="Arial" w:cs="Arial"/>
          <w:b/>
          <w:bCs/>
          <w:color w:val="CF4A02"/>
          <w:sz w:val="18"/>
          <w:szCs w:val="18"/>
          <w:shd w:val="clear" w:color="auto" w:fill="FFFFFF"/>
          <w:lang w:eastAsia="en-US" w:bidi="ar-SA"/>
        </w:rPr>
      </w:pPr>
      <w:r w:rsidRPr="007C3A36">
        <w:rPr>
          <w:rFonts w:ascii="Arial" w:eastAsia="Calibri" w:hAnsi="Arial" w:cs="Arial"/>
          <w:b/>
          <w:bCs/>
          <w:color w:val="CF4A02"/>
          <w:sz w:val="18"/>
          <w:szCs w:val="18"/>
          <w:shd w:val="clear" w:color="auto" w:fill="FFFFFF"/>
          <w:lang w:eastAsia="en-US" w:bidi="ar-SA"/>
        </w:rPr>
        <w:t>a)</w:t>
      </w:r>
      <w:r w:rsidRPr="007C3A36">
        <w:rPr>
          <w:rFonts w:ascii="Arial" w:eastAsia="Calibri" w:hAnsi="Arial" w:cs="Arial"/>
          <w:b/>
          <w:bCs/>
          <w:color w:val="CF4A02"/>
          <w:sz w:val="18"/>
          <w:szCs w:val="18"/>
          <w:shd w:val="clear" w:color="auto" w:fill="FFFFFF"/>
          <w:lang w:eastAsia="en-US" w:bidi="ar-SA"/>
        </w:rPr>
        <w:tab/>
        <w:t>Functional and presentation currency</w:t>
      </w:r>
    </w:p>
    <w:p w14:paraId="63F79980" w14:textId="77777777" w:rsidR="00DB0A83" w:rsidRPr="007C3A36" w:rsidRDefault="00DB0A83" w:rsidP="009B625D">
      <w:pPr>
        <w:tabs>
          <w:tab w:val="center" w:pos="4680"/>
          <w:tab w:val="right" w:pos="9360"/>
        </w:tabs>
        <w:ind w:left="1080"/>
        <w:rPr>
          <w:rFonts w:ascii="Arial" w:eastAsia="Calibri" w:hAnsi="Arial" w:cs="Arial"/>
          <w:spacing w:val="-2"/>
          <w:sz w:val="18"/>
          <w:szCs w:val="18"/>
          <w:lang w:eastAsia="en-US" w:bidi="ar-SA"/>
        </w:rPr>
      </w:pPr>
    </w:p>
    <w:p w14:paraId="2CC8AC54" w14:textId="77777777" w:rsidR="00DB0A83" w:rsidRPr="007C3A36" w:rsidRDefault="00DB0A83" w:rsidP="009B625D">
      <w:pPr>
        <w:ind w:left="1080"/>
        <w:rPr>
          <w:rFonts w:ascii="Arial" w:eastAsia="Calibri" w:hAnsi="Arial" w:cs="Arial"/>
          <w:sz w:val="18"/>
          <w:szCs w:val="18"/>
          <w:lang w:eastAsia="en-US" w:bidi="ar-SA"/>
        </w:rPr>
      </w:pPr>
      <w:r w:rsidRPr="007C3A36">
        <w:rPr>
          <w:rFonts w:ascii="Arial" w:eastAsia="Calibri" w:hAnsi="Arial" w:cs="Arial"/>
          <w:sz w:val="18"/>
          <w:szCs w:val="18"/>
          <w:lang w:eastAsia="en-US" w:bidi="ar-SA"/>
        </w:rPr>
        <w:t>The financial statements are presented in Thai Baht, which is the Company’s and the Group’s functional and presentation currency.</w:t>
      </w:r>
    </w:p>
    <w:p w14:paraId="2987CA6A" w14:textId="77777777" w:rsidR="00DB0A83" w:rsidRPr="007C3A36" w:rsidRDefault="00DB0A83" w:rsidP="009B625D">
      <w:pPr>
        <w:tabs>
          <w:tab w:val="left" w:pos="680"/>
        </w:tabs>
        <w:ind w:left="1080"/>
        <w:rPr>
          <w:rFonts w:ascii="Arial" w:eastAsia="Calibri" w:hAnsi="Arial" w:cs="Arial"/>
          <w:spacing w:val="-2"/>
          <w:sz w:val="18"/>
          <w:szCs w:val="18"/>
          <w:lang w:eastAsia="en-US" w:bidi="ar-SA"/>
        </w:rPr>
      </w:pPr>
    </w:p>
    <w:p w14:paraId="596D0B50" w14:textId="77777777" w:rsidR="00DB0A83" w:rsidRPr="007C3A36" w:rsidRDefault="00DB0A83" w:rsidP="009B625D">
      <w:pPr>
        <w:tabs>
          <w:tab w:val="center" w:pos="4680"/>
          <w:tab w:val="right" w:pos="9360"/>
        </w:tabs>
        <w:ind w:left="1080" w:hanging="540"/>
        <w:rPr>
          <w:rFonts w:ascii="Arial" w:eastAsia="Calibri" w:hAnsi="Arial" w:cs="Arial"/>
          <w:b/>
          <w:bCs/>
          <w:color w:val="CF4A02"/>
          <w:sz w:val="18"/>
          <w:szCs w:val="18"/>
          <w:shd w:val="clear" w:color="auto" w:fill="FFFFFF"/>
          <w:lang w:eastAsia="en-US" w:bidi="ar-SA"/>
        </w:rPr>
      </w:pPr>
      <w:r w:rsidRPr="007C3A36">
        <w:rPr>
          <w:rFonts w:ascii="Arial" w:eastAsia="Calibri" w:hAnsi="Arial" w:cs="Arial"/>
          <w:b/>
          <w:bCs/>
          <w:color w:val="CF4A02"/>
          <w:sz w:val="18"/>
          <w:szCs w:val="18"/>
          <w:shd w:val="clear" w:color="auto" w:fill="FFFFFF"/>
          <w:lang w:eastAsia="en-US" w:bidi="ar-SA"/>
        </w:rPr>
        <w:t>b)</w:t>
      </w:r>
      <w:r w:rsidRPr="007C3A36">
        <w:rPr>
          <w:rFonts w:ascii="Arial" w:eastAsia="Calibri" w:hAnsi="Arial" w:cs="Arial"/>
          <w:b/>
          <w:bCs/>
          <w:color w:val="CF4A02"/>
          <w:sz w:val="18"/>
          <w:szCs w:val="18"/>
          <w:shd w:val="clear" w:color="auto" w:fill="FFFFFF"/>
          <w:lang w:eastAsia="en-US" w:bidi="ar-SA"/>
        </w:rPr>
        <w:tab/>
        <w:t>Transactions and balances</w:t>
      </w:r>
    </w:p>
    <w:p w14:paraId="4757EEDA" w14:textId="77777777" w:rsidR="00DB0A83" w:rsidRPr="007C3A36" w:rsidRDefault="00DB0A83" w:rsidP="009B625D">
      <w:pPr>
        <w:tabs>
          <w:tab w:val="left" w:pos="567"/>
          <w:tab w:val="left" w:pos="680"/>
        </w:tabs>
        <w:ind w:left="1080"/>
        <w:contextualSpacing/>
        <w:rPr>
          <w:rFonts w:ascii="Arial" w:eastAsia="Calibri" w:hAnsi="Arial" w:cs="Arial"/>
          <w:spacing w:val="-2"/>
          <w:sz w:val="18"/>
          <w:szCs w:val="18"/>
          <w:lang w:eastAsia="en-US" w:bidi="ar-SA"/>
        </w:rPr>
      </w:pPr>
    </w:p>
    <w:p w14:paraId="13730587" w14:textId="77777777" w:rsidR="00DB0A83" w:rsidRPr="007C3A36" w:rsidRDefault="00DB0A83" w:rsidP="009B625D">
      <w:pPr>
        <w:ind w:left="1080"/>
        <w:rPr>
          <w:rFonts w:ascii="Arial" w:eastAsia="Calibri" w:hAnsi="Arial" w:cs="Arial"/>
          <w:spacing w:val="-2"/>
          <w:sz w:val="18"/>
          <w:szCs w:val="18"/>
          <w:lang w:eastAsia="en-US" w:bidi="ar-SA"/>
        </w:rPr>
      </w:pPr>
      <w:r w:rsidRPr="007C3A36">
        <w:rPr>
          <w:rFonts w:ascii="Arial" w:eastAsia="Calibri" w:hAnsi="Arial" w:cs="Arial"/>
          <w:spacing w:val="-4"/>
          <w:sz w:val="18"/>
          <w:szCs w:val="18"/>
          <w:lang w:eastAsia="en-US" w:bidi="ar-SA"/>
        </w:rPr>
        <w:t>Foreign currency transactions are translated into the functional currency using the exchange rates prevailing</w:t>
      </w:r>
      <w:r w:rsidRPr="007C3A36">
        <w:rPr>
          <w:rFonts w:ascii="Arial" w:eastAsia="Calibri" w:hAnsi="Arial" w:cs="Arial"/>
          <w:spacing w:val="-2"/>
          <w:sz w:val="18"/>
          <w:szCs w:val="18"/>
          <w:lang w:eastAsia="en-US" w:bidi="ar-SA"/>
        </w:rPr>
        <w:t xml:space="preserve"> at the dates of the transactions.</w:t>
      </w:r>
    </w:p>
    <w:p w14:paraId="3EA7C7D6" w14:textId="77777777" w:rsidR="00DB0A83" w:rsidRPr="007C3A36" w:rsidRDefault="00DB0A83" w:rsidP="007C3A36">
      <w:pPr>
        <w:ind w:left="1080"/>
        <w:rPr>
          <w:rFonts w:ascii="Arial" w:eastAsia="Calibri" w:hAnsi="Arial" w:cs="Arial"/>
          <w:spacing w:val="-2"/>
          <w:sz w:val="18"/>
          <w:szCs w:val="18"/>
          <w:lang w:eastAsia="en-US" w:bidi="ar-SA"/>
        </w:rPr>
      </w:pPr>
    </w:p>
    <w:p w14:paraId="45AA34A2" w14:textId="77777777" w:rsidR="00DB0A83" w:rsidRPr="007C3A36" w:rsidRDefault="00DB0A83" w:rsidP="009B625D">
      <w:pPr>
        <w:ind w:left="1080"/>
        <w:rPr>
          <w:rFonts w:ascii="Arial" w:eastAsia="Calibri" w:hAnsi="Arial" w:cs="Arial"/>
          <w:spacing w:val="-2"/>
          <w:sz w:val="18"/>
          <w:szCs w:val="18"/>
          <w:lang w:eastAsia="en-US" w:bidi="ar-SA"/>
        </w:rPr>
      </w:pPr>
      <w:r w:rsidRPr="007C3A36">
        <w:rPr>
          <w:rFonts w:ascii="Arial" w:eastAsia="Calibri" w:hAnsi="Arial" w:cs="Arial"/>
          <w:spacing w:val="-2"/>
          <w:sz w:val="18"/>
          <w:szCs w:val="18"/>
          <w:lang w:eastAsia="en-US" w:bidi="ar-SA"/>
        </w:rPr>
        <w:t xml:space="preserve">Foreign exchange gains and losses resulting from the settlement of such transactions and from the translation at year-end exchange rates of monetary assets and liabilities denominated in foreign currencies are </w:t>
      </w:r>
      <w:proofErr w:type="spellStart"/>
      <w:r w:rsidRPr="007C3A36">
        <w:rPr>
          <w:rFonts w:ascii="Arial" w:eastAsia="Calibri" w:hAnsi="Arial" w:cs="Arial"/>
          <w:spacing w:val="-2"/>
          <w:sz w:val="18"/>
          <w:szCs w:val="18"/>
          <w:lang w:eastAsia="en-US" w:bidi="ar-SA"/>
        </w:rPr>
        <w:t>recognised</w:t>
      </w:r>
      <w:proofErr w:type="spellEnd"/>
      <w:r w:rsidRPr="007C3A36">
        <w:rPr>
          <w:rFonts w:ascii="Arial" w:eastAsia="Calibri" w:hAnsi="Arial" w:cs="Arial"/>
          <w:spacing w:val="-2"/>
          <w:sz w:val="18"/>
          <w:szCs w:val="18"/>
          <w:lang w:eastAsia="en-US" w:bidi="ar-SA"/>
        </w:rPr>
        <w:t xml:space="preserve"> in the profit or loss.</w:t>
      </w:r>
    </w:p>
    <w:p w14:paraId="2DB2072A" w14:textId="77777777" w:rsidR="00DB0A83" w:rsidRPr="007C3A36" w:rsidRDefault="00DB0A83" w:rsidP="009B625D">
      <w:pPr>
        <w:tabs>
          <w:tab w:val="left" w:pos="567"/>
          <w:tab w:val="center" w:pos="4680"/>
          <w:tab w:val="right" w:pos="9360"/>
        </w:tabs>
        <w:ind w:left="1080"/>
        <w:rPr>
          <w:rFonts w:ascii="Arial" w:eastAsia="Calibri" w:hAnsi="Arial" w:cs="Arial"/>
          <w:sz w:val="18"/>
          <w:szCs w:val="18"/>
          <w:shd w:val="clear" w:color="auto" w:fill="FFFFFF"/>
          <w:lang w:eastAsia="en-US" w:bidi="ar-SA"/>
        </w:rPr>
      </w:pPr>
    </w:p>
    <w:p w14:paraId="21C9A7B5" w14:textId="77777777" w:rsidR="00DB0A83" w:rsidRPr="007C3A36" w:rsidRDefault="00DB0A83" w:rsidP="009B625D">
      <w:pPr>
        <w:ind w:left="1080"/>
        <w:rPr>
          <w:rFonts w:ascii="Arial" w:eastAsia="Calibri" w:hAnsi="Arial" w:cs="Arial"/>
          <w:spacing w:val="-6"/>
          <w:sz w:val="18"/>
          <w:szCs w:val="18"/>
          <w:lang w:eastAsia="en-US" w:bidi="ar-SA"/>
        </w:rPr>
      </w:pPr>
      <w:bookmarkStart w:id="5" w:name="_Hlk22302959"/>
      <w:r w:rsidRPr="007C3A36">
        <w:rPr>
          <w:rFonts w:ascii="Arial" w:eastAsia="Calibri" w:hAnsi="Arial" w:cs="Arial"/>
          <w:spacing w:val="-2"/>
          <w:sz w:val="18"/>
          <w:szCs w:val="18"/>
          <w:lang w:eastAsia="en-US" w:bidi="ar-SA"/>
        </w:rPr>
        <w:t xml:space="preserve">Any exchange component of gains and losses on a non-monetary item that </w:t>
      </w:r>
      <w:proofErr w:type="spellStart"/>
      <w:r w:rsidRPr="007C3A36">
        <w:rPr>
          <w:rFonts w:ascii="Arial" w:eastAsia="Calibri" w:hAnsi="Arial" w:cs="Arial"/>
          <w:spacing w:val="-2"/>
          <w:sz w:val="18"/>
          <w:szCs w:val="18"/>
          <w:lang w:eastAsia="en-US" w:bidi="ar-SA"/>
        </w:rPr>
        <w:t>recognised</w:t>
      </w:r>
      <w:proofErr w:type="spellEnd"/>
      <w:r w:rsidRPr="007C3A36">
        <w:rPr>
          <w:rFonts w:ascii="Arial" w:eastAsia="Calibri" w:hAnsi="Arial" w:cs="Arial"/>
          <w:spacing w:val="-2"/>
          <w:sz w:val="18"/>
          <w:szCs w:val="18"/>
          <w:lang w:eastAsia="en-US" w:bidi="ar-SA"/>
        </w:rPr>
        <w:t xml:space="preserve"> in profit or loss, or </w:t>
      </w:r>
      <w:r w:rsidRPr="007C3A36">
        <w:rPr>
          <w:rFonts w:ascii="Arial" w:eastAsia="Calibri" w:hAnsi="Arial" w:cs="Arial"/>
          <w:spacing w:val="-6"/>
          <w:sz w:val="18"/>
          <w:szCs w:val="18"/>
          <w:lang w:eastAsia="en-US" w:bidi="ar-SA"/>
        </w:rPr>
        <w:t xml:space="preserve">other comprehensive income is </w:t>
      </w:r>
      <w:proofErr w:type="spellStart"/>
      <w:r w:rsidRPr="007C3A36">
        <w:rPr>
          <w:rFonts w:ascii="Arial" w:eastAsia="Calibri" w:hAnsi="Arial" w:cs="Arial"/>
          <w:spacing w:val="-6"/>
          <w:sz w:val="18"/>
          <w:szCs w:val="18"/>
          <w:lang w:eastAsia="en-US" w:bidi="ar-SA"/>
        </w:rPr>
        <w:t>recognised</w:t>
      </w:r>
      <w:proofErr w:type="spellEnd"/>
      <w:r w:rsidRPr="007C3A36">
        <w:rPr>
          <w:rFonts w:ascii="Arial" w:eastAsia="Calibri" w:hAnsi="Arial" w:cs="Arial"/>
          <w:spacing w:val="-6"/>
          <w:sz w:val="18"/>
          <w:szCs w:val="18"/>
          <w:lang w:eastAsia="en-US" w:bidi="ar-SA"/>
        </w:rPr>
        <w:t xml:space="preserve"> following the recognition of a gain or loss on the non-monetary item.</w:t>
      </w:r>
    </w:p>
    <w:p w14:paraId="0C79E45B" w14:textId="77777777" w:rsidR="00F7106F" w:rsidRPr="007C3A36" w:rsidRDefault="00F7106F" w:rsidP="009B625D">
      <w:pPr>
        <w:ind w:left="1080"/>
        <w:rPr>
          <w:rFonts w:ascii="Arial" w:eastAsia="Calibri" w:hAnsi="Arial" w:cs="Arial"/>
          <w:spacing w:val="-2"/>
          <w:sz w:val="18"/>
          <w:szCs w:val="18"/>
          <w:shd w:val="clear" w:color="auto" w:fill="FFFFFF"/>
          <w:lang w:eastAsia="en-US" w:bidi="ar-SA"/>
        </w:rPr>
      </w:pPr>
    </w:p>
    <w:p w14:paraId="50338F3D" w14:textId="42044F39" w:rsidR="009B625D" w:rsidRPr="007C3A36" w:rsidRDefault="00382F24" w:rsidP="009B625D">
      <w:pPr>
        <w:ind w:left="1080"/>
        <w:rPr>
          <w:rFonts w:ascii="Arial" w:eastAsia="Calibri" w:hAnsi="Arial" w:cs="Arial"/>
          <w:spacing w:val="-2"/>
          <w:sz w:val="18"/>
          <w:szCs w:val="18"/>
          <w:shd w:val="clear" w:color="auto" w:fill="FFFFFF"/>
          <w:lang w:eastAsia="en-US" w:bidi="ar-SA"/>
        </w:rPr>
      </w:pPr>
      <w:r w:rsidRPr="007C3A36">
        <w:rPr>
          <w:rFonts w:ascii="Arial" w:eastAsia="Calibri" w:hAnsi="Arial" w:cs="Arial"/>
          <w:spacing w:val="-2"/>
          <w:sz w:val="18"/>
          <w:szCs w:val="18"/>
          <w:shd w:val="clear" w:color="auto" w:fill="FFFFFF"/>
          <w:lang w:eastAsia="en-US" w:bidi="ar-SA"/>
        </w:rPr>
        <w:br w:type="page"/>
      </w:r>
    </w:p>
    <w:p w14:paraId="3A600D0F" w14:textId="77777777" w:rsidR="00382F24" w:rsidRPr="007C3A36" w:rsidRDefault="00382F24" w:rsidP="009B625D">
      <w:pPr>
        <w:ind w:left="1080"/>
        <w:rPr>
          <w:rFonts w:ascii="Arial" w:eastAsia="Calibri" w:hAnsi="Arial" w:cs="Arial"/>
          <w:sz w:val="18"/>
          <w:szCs w:val="18"/>
          <w:shd w:val="clear" w:color="auto" w:fill="FFFFFF"/>
          <w:lang w:eastAsia="en-US" w:bidi="ar-SA"/>
        </w:rPr>
      </w:pPr>
    </w:p>
    <w:bookmarkEnd w:id="5"/>
    <w:p w14:paraId="650AF1BF" w14:textId="77777777" w:rsidR="00DB0A83" w:rsidRPr="007C3A36" w:rsidRDefault="00DB0A83" w:rsidP="009B625D">
      <w:pPr>
        <w:tabs>
          <w:tab w:val="center" w:pos="4680"/>
          <w:tab w:val="right" w:pos="9360"/>
        </w:tabs>
        <w:ind w:left="1080" w:hanging="540"/>
        <w:rPr>
          <w:rFonts w:ascii="Arial" w:eastAsia="Calibri" w:hAnsi="Arial" w:cs="Arial"/>
          <w:b/>
          <w:bCs/>
          <w:color w:val="CF4A02"/>
          <w:sz w:val="18"/>
          <w:szCs w:val="18"/>
          <w:shd w:val="clear" w:color="auto" w:fill="FFFFFF"/>
          <w:lang w:eastAsia="en-US" w:bidi="ar-SA"/>
        </w:rPr>
      </w:pPr>
      <w:r w:rsidRPr="007C3A36">
        <w:rPr>
          <w:rFonts w:ascii="Arial" w:eastAsia="Calibri" w:hAnsi="Arial" w:cs="Arial"/>
          <w:b/>
          <w:bCs/>
          <w:color w:val="CF4A02"/>
          <w:sz w:val="18"/>
          <w:szCs w:val="18"/>
          <w:shd w:val="clear" w:color="auto" w:fill="FFFFFF"/>
          <w:lang w:eastAsia="en-US" w:bidi="ar-SA"/>
        </w:rPr>
        <w:t>c)</w:t>
      </w:r>
      <w:r w:rsidRPr="007C3A36">
        <w:rPr>
          <w:rFonts w:ascii="Arial" w:eastAsia="Calibri" w:hAnsi="Arial" w:cs="Arial"/>
          <w:b/>
          <w:bCs/>
          <w:color w:val="CF4A02"/>
          <w:sz w:val="18"/>
          <w:szCs w:val="18"/>
          <w:shd w:val="clear" w:color="auto" w:fill="FFFFFF"/>
          <w:lang w:eastAsia="en-US" w:bidi="ar-SA"/>
        </w:rPr>
        <w:tab/>
        <w:t>Group companies</w:t>
      </w:r>
    </w:p>
    <w:p w14:paraId="6FE91D60" w14:textId="77777777" w:rsidR="00DB0A83" w:rsidRPr="007C3A36" w:rsidRDefault="00DB0A83" w:rsidP="009B625D">
      <w:pPr>
        <w:tabs>
          <w:tab w:val="center" w:pos="4680"/>
          <w:tab w:val="right" w:pos="9360"/>
        </w:tabs>
        <w:ind w:left="1080"/>
        <w:rPr>
          <w:rFonts w:ascii="Arial" w:eastAsia="Calibri" w:hAnsi="Arial" w:cs="Arial"/>
          <w:sz w:val="18"/>
          <w:szCs w:val="18"/>
          <w:shd w:val="clear" w:color="auto" w:fill="FFFFFF"/>
          <w:lang w:eastAsia="en-US" w:bidi="ar-SA"/>
        </w:rPr>
      </w:pPr>
    </w:p>
    <w:p w14:paraId="5D18E8C7" w14:textId="77777777" w:rsidR="00DB0A83" w:rsidRPr="007C3A36" w:rsidRDefault="00DB0A83" w:rsidP="009B625D">
      <w:pPr>
        <w:ind w:left="1080"/>
        <w:rPr>
          <w:rFonts w:ascii="Arial" w:eastAsia="Calibri" w:hAnsi="Arial" w:cs="Arial"/>
          <w:sz w:val="18"/>
          <w:szCs w:val="18"/>
          <w:shd w:val="clear" w:color="auto" w:fill="FFFFFF"/>
          <w:lang w:eastAsia="en-US" w:bidi="ar-SA"/>
        </w:rPr>
      </w:pPr>
      <w:r w:rsidRPr="007C3A36">
        <w:rPr>
          <w:rFonts w:ascii="Arial" w:eastAsia="Calibri" w:hAnsi="Arial" w:cs="Arial"/>
          <w:spacing w:val="-2"/>
          <w:sz w:val="18"/>
          <w:szCs w:val="18"/>
          <w:shd w:val="clear" w:color="auto" w:fill="FFFFFF"/>
          <w:lang w:eastAsia="en-US" w:bidi="ar-SA"/>
        </w:rPr>
        <w:t>The operational results and financial position of the Group’s entities (none of which has the currency</w:t>
      </w:r>
      <w:r w:rsidRPr="007C3A36">
        <w:rPr>
          <w:rFonts w:ascii="Arial" w:eastAsia="Calibri" w:hAnsi="Arial" w:cs="Arial"/>
          <w:sz w:val="18"/>
          <w:szCs w:val="18"/>
          <w:shd w:val="clear" w:color="auto" w:fill="FFFFFF"/>
          <w:lang w:eastAsia="en-US" w:bidi="ar-SA"/>
        </w:rPr>
        <w:t xml:space="preserve"> </w:t>
      </w:r>
      <w:r w:rsidRPr="007C3A36">
        <w:rPr>
          <w:rFonts w:ascii="Arial" w:eastAsia="Calibri" w:hAnsi="Arial" w:cs="Arial"/>
          <w:spacing w:val="-4"/>
          <w:sz w:val="18"/>
          <w:szCs w:val="18"/>
          <w:shd w:val="clear" w:color="auto" w:fill="FFFFFF"/>
          <w:lang w:eastAsia="en-US" w:bidi="ar-SA"/>
        </w:rPr>
        <w:t xml:space="preserve">of a hyper-inflationary </w:t>
      </w:r>
      <w:r w:rsidRPr="007C3A36">
        <w:rPr>
          <w:rFonts w:ascii="Arial" w:eastAsia="Calibri" w:hAnsi="Arial" w:cs="Arial"/>
          <w:spacing w:val="-4"/>
          <w:sz w:val="18"/>
          <w:szCs w:val="18"/>
          <w:lang w:eastAsia="en-US" w:bidi="ar-SA"/>
        </w:rPr>
        <w:t>economy</w:t>
      </w:r>
      <w:r w:rsidRPr="007C3A36">
        <w:rPr>
          <w:rFonts w:ascii="Arial" w:eastAsia="Calibri" w:hAnsi="Arial" w:cs="Arial"/>
          <w:spacing w:val="-4"/>
          <w:sz w:val="18"/>
          <w:szCs w:val="18"/>
          <w:shd w:val="clear" w:color="auto" w:fill="FFFFFF"/>
          <w:lang w:eastAsia="en-US" w:bidi="ar-SA"/>
        </w:rPr>
        <w:t>) that have a different functional currency from the Group’s presentation</w:t>
      </w:r>
      <w:r w:rsidRPr="007C3A36">
        <w:rPr>
          <w:rFonts w:ascii="Arial" w:eastAsia="Calibri" w:hAnsi="Arial" w:cs="Arial"/>
          <w:sz w:val="18"/>
          <w:szCs w:val="18"/>
          <w:shd w:val="clear" w:color="auto" w:fill="FFFFFF"/>
          <w:lang w:eastAsia="en-US" w:bidi="ar-SA"/>
        </w:rPr>
        <w:t xml:space="preserve"> currency are translated into the presentation currency as follows:</w:t>
      </w:r>
    </w:p>
    <w:p w14:paraId="1FA712B4" w14:textId="77777777" w:rsidR="00DB0A83" w:rsidRPr="007C3A36" w:rsidRDefault="00DB0A83" w:rsidP="009B625D">
      <w:pPr>
        <w:ind w:left="1080"/>
        <w:rPr>
          <w:rFonts w:ascii="Arial" w:eastAsia="Calibri" w:hAnsi="Arial" w:cs="Arial"/>
          <w:sz w:val="18"/>
          <w:szCs w:val="18"/>
          <w:shd w:val="clear" w:color="auto" w:fill="FFFFFF"/>
          <w:lang w:eastAsia="en-US" w:bidi="ar-SA"/>
        </w:rPr>
      </w:pPr>
    </w:p>
    <w:p w14:paraId="67855942" w14:textId="77777777" w:rsidR="00DB0A83" w:rsidRPr="007C3A36" w:rsidRDefault="00DB0A83" w:rsidP="009B625D">
      <w:pPr>
        <w:tabs>
          <w:tab w:val="left" w:pos="1440"/>
        </w:tabs>
        <w:ind w:left="1440" w:hanging="360"/>
        <w:rPr>
          <w:rFonts w:ascii="Arial" w:eastAsia="Calibri" w:hAnsi="Arial" w:cs="Arial"/>
          <w:sz w:val="18"/>
          <w:szCs w:val="18"/>
          <w:shd w:val="clear" w:color="auto" w:fill="FFFFFF"/>
          <w:lang w:eastAsia="en-US" w:bidi="ar-SA"/>
        </w:rPr>
      </w:pPr>
      <w:r w:rsidRPr="007C3A36">
        <w:rPr>
          <w:rFonts w:ascii="Arial" w:eastAsia="Calibri" w:hAnsi="Arial" w:cs="Arial"/>
          <w:sz w:val="18"/>
          <w:szCs w:val="18"/>
          <w:shd w:val="clear" w:color="auto" w:fill="FFFFFF"/>
          <w:lang w:eastAsia="en-US" w:bidi="ar-SA"/>
        </w:rPr>
        <w:t>-</w:t>
      </w:r>
      <w:r w:rsidRPr="007C3A36">
        <w:rPr>
          <w:rFonts w:ascii="Arial" w:eastAsia="Calibri" w:hAnsi="Arial" w:cs="Arial"/>
          <w:sz w:val="18"/>
          <w:szCs w:val="18"/>
          <w:shd w:val="clear" w:color="auto" w:fill="FFFFFF"/>
          <w:lang w:eastAsia="en-US" w:bidi="ar-SA"/>
        </w:rPr>
        <w:tab/>
        <w:t>Assets and liabilities are translated at the closing rate at the date of respective statement of financial position;</w:t>
      </w:r>
    </w:p>
    <w:p w14:paraId="01BE18F7" w14:textId="77777777" w:rsidR="00DB0A83" w:rsidRPr="007C3A36" w:rsidRDefault="00DB0A83" w:rsidP="009B625D">
      <w:pPr>
        <w:tabs>
          <w:tab w:val="left" w:pos="1440"/>
        </w:tabs>
        <w:ind w:left="1440" w:hanging="360"/>
        <w:rPr>
          <w:rFonts w:ascii="Arial" w:eastAsia="Calibri" w:hAnsi="Arial" w:cs="Arial"/>
          <w:sz w:val="18"/>
          <w:szCs w:val="18"/>
          <w:shd w:val="clear" w:color="auto" w:fill="FFFFFF"/>
          <w:lang w:eastAsia="en-US" w:bidi="ar-SA"/>
        </w:rPr>
      </w:pPr>
      <w:r w:rsidRPr="007C3A36">
        <w:rPr>
          <w:rFonts w:ascii="Arial" w:eastAsia="Calibri" w:hAnsi="Arial" w:cs="Arial"/>
          <w:sz w:val="18"/>
          <w:szCs w:val="18"/>
          <w:shd w:val="clear" w:color="auto" w:fill="FFFFFF"/>
          <w:lang w:eastAsia="en-US" w:bidi="ar-SA"/>
        </w:rPr>
        <w:t>-</w:t>
      </w:r>
      <w:r w:rsidRPr="007C3A36">
        <w:rPr>
          <w:rFonts w:ascii="Arial" w:eastAsia="Calibri" w:hAnsi="Arial" w:cs="Arial"/>
          <w:sz w:val="18"/>
          <w:szCs w:val="18"/>
          <w:shd w:val="clear" w:color="auto" w:fill="FFFFFF"/>
          <w:lang w:eastAsia="en-US" w:bidi="ar-SA"/>
        </w:rPr>
        <w:tab/>
        <w:t>Income and expenses for statement of comprehensive income are translated at average exchange rates; and</w:t>
      </w:r>
    </w:p>
    <w:p w14:paraId="74D062FD" w14:textId="77777777" w:rsidR="00DB0A83" w:rsidRPr="007C3A36" w:rsidRDefault="00DB0A83" w:rsidP="009B625D">
      <w:pPr>
        <w:tabs>
          <w:tab w:val="left" w:pos="1440"/>
        </w:tabs>
        <w:ind w:left="1440" w:hanging="360"/>
        <w:rPr>
          <w:rFonts w:ascii="Arial" w:eastAsia="Calibri" w:hAnsi="Arial" w:cs="Arial"/>
          <w:sz w:val="18"/>
          <w:szCs w:val="18"/>
          <w:shd w:val="clear" w:color="auto" w:fill="FFFFFF"/>
          <w:lang w:eastAsia="en-US" w:bidi="ar-SA"/>
        </w:rPr>
      </w:pPr>
      <w:r w:rsidRPr="007C3A36">
        <w:rPr>
          <w:rFonts w:ascii="Arial" w:eastAsia="Calibri" w:hAnsi="Arial" w:cs="Arial"/>
          <w:sz w:val="18"/>
          <w:szCs w:val="18"/>
          <w:shd w:val="clear" w:color="auto" w:fill="FFFFFF"/>
          <w:lang w:eastAsia="en-US" w:bidi="ar-SA"/>
        </w:rPr>
        <w:t>-</w:t>
      </w:r>
      <w:r w:rsidRPr="007C3A36">
        <w:rPr>
          <w:rFonts w:ascii="Arial" w:eastAsia="Calibri" w:hAnsi="Arial" w:cs="Arial"/>
          <w:sz w:val="18"/>
          <w:szCs w:val="18"/>
          <w:shd w:val="clear" w:color="auto" w:fill="FFFFFF"/>
          <w:lang w:eastAsia="en-US" w:bidi="ar-SA"/>
        </w:rPr>
        <w:tab/>
        <w:t xml:space="preserve">All resulting exchange differences are </w:t>
      </w:r>
      <w:proofErr w:type="spellStart"/>
      <w:r w:rsidRPr="007C3A36">
        <w:rPr>
          <w:rFonts w:ascii="Arial" w:eastAsia="Calibri" w:hAnsi="Arial" w:cs="Arial"/>
          <w:sz w:val="18"/>
          <w:szCs w:val="18"/>
          <w:shd w:val="clear" w:color="auto" w:fill="FFFFFF"/>
          <w:lang w:eastAsia="en-US" w:bidi="ar-SA"/>
        </w:rPr>
        <w:t>recognised</w:t>
      </w:r>
      <w:proofErr w:type="spellEnd"/>
      <w:r w:rsidRPr="007C3A36">
        <w:rPr>
          <w:rFonts w:ascii="Arial" w:eastAsia="Calibri" w:hAnsi="Arial" w:cs="Arial"/>
          <w:sz w:val="18"/>
          <w:szCs w:val="18"/>
          <w:shd w:val="clear" w:color="auto" w:fill="FFFFFF"/>
          <w:lang w:eastAsia="en-US" w:bidi="ar-SA"/>
        </w:rPr>
        <w:t xml:space="preserve"> in other comprehensive income.</w:t>
      </w:r>
    </w:p>
    <w:p w14:paraId="79728B01" w14:textId="77777777" w:rsidR="00DB0A83" w:rsidRPr="007C3A36" w:rsidRDefault="00DB0A83" w:rsidP="00114AE2">
      <w:pPr>
        <w:ind w:left="540"/>
        <w:rPr>
          <w:rFonts w:ascii="Arial" w:hAnsi="Arial" w:cs="Arial"/>
          <w:sz w:val="18"/>
          <w:szCs w:val="18"/>
        </w:rPr>
      </w:pPr>
      <w:bookmarkStart w:id="6" w:name="_Toc494360319"/>
    </w:p>
    <w:bookmarkEnd w:id="6"/>
    <w:p w14:paraId="3A4BA950" w14:textId="6DE80901" w:rsidR="00DB0A83" w:rsidRPr="007C3A36" w:rsidRDefault="00887F37" w:rsidP="008A41EE">
      <w:pPr>
        <w:ind w:left="540" w:hanging="540"/>
        <w:contextualSpacing/>
        <w:jc w:val="left"/>
        <w:rPr>
          <w:rFonts w:ascii="Arial" w:eastAsia="Arial Unicode MS" w:hAnsi="Arial" w:cs="Arial"/>
          <w:b/>
          <w:bCs/>
          <w:color w:val="CF4A02"/>
          <w:sz w:val="18"/>
          <w:szCs w:val="18"/>
          <w:lang w:val="en-GB" w:eastAsia="en-US"/>
        </w:rPr>
      </w:pPr>
      <w:r w:rsidRPr="007C3A36">
        <w:rPr>
          <w:rFonts w:ascii="Arial" w:eastAsia="Arial Unicode MS" w:hAnsi="Arial" w:cs="Arial"/>
          <w:b/>
          <w:bCs/>
          <w:color w:val="CF4A02"/>
          <w:sz w:val="18"/>
          <w:szCs w:val="18"/>
          <w:lang w:val="en-GB" w:eastAsia="en-US"/>
        </w:rPr>
        <w:t>6</w:t>
      </w:r>
      <w:r w:rsidR="00DB0A83" w:rsidRPr="007C3A36">
        <w:rPr>
          <w:rFonts w:ascii="Arial" w:eastAsia="Arial Unicode MS" w:hAnsi="Arial" w:cs="Arial"/>
          <w:b/>
          <w:bCs/>
          <w:color w:val="CF4A02"/>
          <w:sz w:val="18"/>
          <w:szCs w:val="18"/>
          <w:lang w:val="en-GB" w:eastAsia="en-US"/>
        </w:rPr>
        <w:t>.</w:t>
      </w:r>
      <w:r w:rsidR="00B14D45" w:rsidRPr="007C3A36">
        <w:rPr>
          <w:rFonts w:ascii="Arial" w:eastAsia="Arial Unicode MS" w:hAnsi="Arial" w:cs="Arial"/>
          <w:b/>
          <w:bCs/>
          <w:color w:val="CF4A02"/>
          <w:sz w:val="18"/>
          <w:szCs w:val="18"/>
          <w:lang w:val="en-GB" w:eastAsia="en-US"/>
        </w:rPr>
        <w:t>4</w:t>
      </w:r>
      <w:r w:rsidR="00DB0A83" w:rsidRPr="007C3A36">
        <w:rPr>
          <w:rFonts w:ascii="Arial" w:eastAsia="Arial Unicode MS" w:hAnsi="Arial" w:cs="Arial"/>
          <w:b/>
          <w:bCs/>
          <w:color w:val="CF4A02"/>
          <w:sz w:val="18"/>
          <w:szCs w:val="18"/>
          <w:lang w:val="en-GB" w:eastAsia="en-US"/>
        </w:rPr>
        <w:tab/>
        <w:t>Cash and cash equivalents</w:t>
      </w:r>
    </w:p>
    <w:p w14:paraId="03AB36F6" w14:textId="77777777" w:rsidR="00DB0A83" w:rsidRPr="007C3A36" w:rsidRDefault="00DB0A83" w:rsidP="009B625D">
      <w:pPr>
        <w:ind w:left="547"/>
        <w:rPr>
          <w:rFonts w:ascii="Arial" w:eastAsia="Calibri" w:hAnsi="Arial" w:cs="Arial"/>
          <w:sz w:val="18"/>
          <w:szCs w:val="18"/>
          <w:lang w:eastAsia="en-US" w:bidi="ar-SA"/>
        </w:rPr>
      </w:pPr>
    </w:p>
    <w:p w14:paraId="5A682720" w14:textId="77777777" w:rsidR="00DB0A83" w:rsidRPr="007C3A36" w:rsidRDefault="00DB0A83" w:rsidP="009B625D">
      <w:pPr>
        <w:ind w:left="547"/>
        <w:rPr>
          <w:rFonts w:ascii="Arial" w:eastAsia="Calibri" w:hAnsi="Arial" w:cs="Arial"/>
          <w:sz w:val="18"/>
          <w:szCs w:val="18"/>
          <w:lang w:eastAsia="en-US" w:bidi="ar-SA"/>
        </w:rPr>
      </w:pPr>
      <w:r w:rsidRPr="007C3A36">
        <w:rPr>
          <w:rFonts w:ascii="Arial" w:eastAsia="Calibri" w:hAnsi="Arial" w:cs="Arial"/>
          <w:spacing w:val="-2"/>
          <w:sz w:val="18"/>
          <w:szCs w:val="18"/>
          <w:lang w:eastAsia="en-US" w:bidi="ar-SA"/>
        </w:rPr>
        <w:t>In the statements of cash flows, cash and cash equivalents includes cash on hand, deposits held at call, short-term</w:t>
      </w:r>
      <w:r w:rsidRPr="007C3A36">
        <w:rPr>
          <w:rFonts w:ascii="Arial" w:eastAsia="Calibri" w:hAnsi="Arial" w:cs="Arial"/>
          <w:sz w:val="18"/>
          <w:szCs w:val="18"/>
          <w:lang w:eastAsia="en-US" w:bidi="ar-SA"/>
        </w:rPr>
        <w:t xml:space="preserve"> highly liquid investments with maturities of three months or less from acquisition date </w:t>
      </w:r>
    </w:p>
    <w:p w14:paraId="68B1D376" w14:textId="77777777" w:rsidR="00972E1A" w:rsidRPr="007C3A36" w:rsidRDefault="00972E1A" w:rsidP="009B625D">
      <w:pPr>
        <w:ind w:left="547"/>
        <w:rPr>
          <w:rFonts w:ascii="Arial" w:eastAsia="Calibri" w:hAnsi="Arial" w:cs="Arial"/>
          <w:sz w:val="18"/>
          <w:szCs w:val="18"/>
          <w:lang w:eastAsia="en-US" w:bidi="ar-SA"/>
        </w:rPr>
      </w:pPr>
    </w:p>
    <w:p w14:paraId="090A31BC" w14:textId="2EB5A139" w:rsidR="00DB0A83" w:rsidRPr="007C3A36" w:rsidRDefault="00887F37" w:rsidP="008A41EE">
      <w:pPr>
        <w:ind w:left="540" w:hanging="540"/>
        <w:contextualSpacing/>
        <w:jc w:val="left"/>
        <w:rPr>
          <w:rFonts w:ascii="Arial" w:eastAsia="Arial Unicode MS" w:hAnsi="Arial" w:cs="Arial"/>
          <w:b/>
          <w:bCs/>
          <w:color w:val="CF4A02"/>
          <w:sz w:val="18"/>
          <w:szCs w:val="18"/>
          <w:lang w:val="en-GB" w:eastAsia="en-US"/>
        </w:rPr>
      </w:pPr>
      <w:r w:rsidRPr="007C3A36">
        <w:rPr>
          <w:rFonts w:ascii="Arial" w:eastAsia="Arial Unicode MS" w:hAnsi="Arial" w:cs="Arial"/>
          <w:b/>
          <w:bCs/>
          <w:color w:val="CF4A02"/>
          <w:sz w:val="18"/>
          <w:szCs w:val="18"/>
          <w:lang w:val="en-GB" w:eastAsia="en-US"/>
        </w:rPr>
        <w:t>6</w:t>
      </w:r>
      <w:r w:rsidR="00DB0A83" w:rsidRPr="007C3A36">
        <w:rPr>
          <w:rFonts w:ascii="Arial" w:eastAsia="Arial Unicode MS" w:hAnsi="Arial" w:cs="Arial"/>
          <w:b/>
          <w:bCs/>
          <w:color w:val="CF4A02"/>
          <w:sz w:val="18"/>
          <w:szCs w:val="18"/>
          <w:lang w:val="en-GB" w:eastAsia="en-US"/>
        </w:rPr>
        <w:t>.</w:t>
      </w:r>
      <w:r w:rsidR="00B14D45" w:rsidRPr="007C3A36">
        <w:rPr>
          <w:rFonts w:ascii="Arial" w:eastAsia="Arial Unicode MS" w:hAnsi="Arial" w:cs="Arial"/>
          <w:b/>
          <w:bCs/>
          <w:color w:val="CF4A02"/>
          <w:sz w:val="18"/>
          <w:szCs w:val="18"/>
          <w:lang w:val="en-GB" w:eastAsia="en-US"/>
        </w:rPr>
        <w:t>5</w:t>
      </w:r>
      <w:r w:rsidR="00DB0A83" w:rsidRPr="007C3A36">
        <w:rPr>
          <w:rFonts w:ascii="Arial" w:eastAsia="Arial Unicode MS" w:hAnsi="Arial" w:cs="Arial"/>
          <w:b/>
          <w:bCs/>
          <w:color w:val="CF4A02"/>
          <w:sz w:val="18"/>
          <w:szCs w:val="18"/>
          <w:lang w:val="en-GB" w:eastAsia="en-US"/>
        </w:rPr>
        <w:tab/>
        <w:t>Restricted bank deposits</w:t>
      </w:r>
    </w:p>
    <w:p w14:paraId="6722A0EF" w14:textId="77777777" w:rsidR="00DB0A83" w:rsidRPr="007C3A36" w:rsidRDefault="00DB0A83" w:rsidP="009B625D">
      <w:pPr>
        <w:ind w:left="547"/>
        <w:rPr>
          <w:rFonts w:ascii="Arial" w:eastAsia="Calibri" w:hAnsi="Arial" w:cs="Arial"/>
          <w:sz w:val="18"/>
          <w:szCs w:val="18"/>
          <w:lang w:eastAsia="en-US" w:bidi="ar-SA"/>
        </w:rPr>
      </w:pPr>
    </w:p>
    <w:p w14:paraId="3684CE09" w14:textId="77777777" w:rsidR="00DB0A83" w:rsidRPr="007C3A36" w:rsidRDefault="00DB0A83" w:rsidP="009B625D">
      <w:pPr>
        <w:ind w:left="547"/>
        <w:rPr>
          <w:rFonts w:ascii="Arial" w:eastAsia="Calibri" w:hAnsi="Arial" w:cs="Arial"/>
          <w:spacing w:val="-2"/>
          <w:sz w:val="18"/>
          <w:szCs w:val="18"/>
          <w:lang w:eastAsia="en-US" w:bidi="ar-SA"/>
        </w:rPr>
      </w:pPr>
      <w:r w:rsidRPr="007C3A36">
        <w:rPr>
          <w:rFonts w:ascii="Arial" w:eastAsia="Calibri" w:hAnsi="Arial" w:cs="Arial"/>
          <w:spacing w:val="-2"/>
          <w:sz w:val="18"/>
          <w:szCs w:val="18"/>
          <w:lang w:eastAsia="en-US" w:bidi="ar-SA"/>
        </w:rPr>
        <w:t>Restricted bank deposits mean all types of bank deposits that are under condition of withdrawal process for specific purpose according to financial agreement and loan facilities agreement with financial institution which provide credit to the Group.</w:t>
      </w:r>
    </w:p>
    <w:p w14:paraId="1FE1079D" w14:textId="77777777" w:rsidR="00AA23FE" w:rsidRPr="007C3A36" w:rsidRDefault="00AA23FE" w:rsidP="009B625D">
      <w:pPr>
        <w:ind w:left="547"/>
        <w:rPr>
          <w:rFonts w:ascii="Arial" w:eastAsia="Calibri" w:hAnsi="Arial" w:cs="Arial"/>
          <w:spacing w:val="-2"/>
          <w:sz w:val="18"/>
          <w:szCs w:val="18"/>
          <w:lang w:eastAsia="en-US" w:bidi="ar-SA"/>
        </w:rPr>
      </w:pPr>
    </w:p>
    <w:p w14:paraId="16EDCB6F" w14:textId="271E2C81" w:rsidR="00AA23FE" w:rsidRPr="007C3A36" w:rsidRDefault="006F5BDD" w:rsidP="008A41EE">
      <w:pPr>
        <w:ind w:left="540" w:hanging="540"/>
        <w:contextualSpacing/>
        <w:jc w:val="left"/>
        <w:rPr>
          <w:rFonts w:ascii="Arial" w:eastAsia="Arial Unicode MS" w:hAnsi="Arial" w:cs="Arial"/>
          <w:b/>
          <w:bCs/>
          <w:color w:val="CF4A02"/>
          <w:sz w:val="18"/>
          <w:szCs w:val="18"/>
          <w:lang w:val="en-GB" w:eastAsia="en-US"/>
        </w:rPr>
      </w:pPr>
      <w:r w:rsidRPr="007C3A36">
        <w:rPr>
          <w:rFonts w:ascii="Arial" w:eastAsia="Arial Unicode MS" w:hAnsi="Arial" w:cs="Arial"/>
          <w:b/>
          <w:bCs/>
          <w:color w:val="CF4A02"/>
          <w:sz w:val="18"/>
          <w:szCs w:val="18"/>
          <w:lang w:val="en-GB" w:eastAsia="en-US"/>
        </w:rPr>
        <w:t>6</w:t>
      </w:r>
      <w:r w:rsidR="00AA23FE" w:rsidRPr="007C3A36">
        <w:rPr>
          <w:rFonts w:ascii="Arial" w:eastAsia="Arial Unicode MS" w:hAnsi="Arial" w:cs="Arial"/>
          <w:b/>
          <w:bCs/>
          <w:color w:val="CF4A02"/>
          <w:sz w:val="18"/>
          <w:szCs w:val="18"/>
          <w:lang w:val="en-GB" w:eastAsia="en-US"/>
        </w:rPr>
        <w:t>.</w:t>
      </w:r>
      <w:r w:rsidR="00B14D45" w:rsidRPr="007C3A36">
        <w:rPr>
          <w:rFonts w:ascii="Arial" w:eastAsia="Arial Unicode MS" w:hAnsi="Arial" w:cs="Arial"/>
          <w:b/>
          <w:bCs/>
          <w:color w:val="CF4A02"/>
          <w:sz w:val="18"/>
          <w:szCs w:val="18"/>
          <w:lang w:val="en-GB" w:eastAsia="en-US"/>
        </w:rPr>
        <w:t>6</w:t>
      </w:r>
      <w:r w:rsidR="00AA23FE" w:rsidRPr="007C3A36">
        <w:rPr>
          <w:rFonts w:ascii="Arial" w:eastAsia="Arial Unicode MS" w:hAnsi="Arial" w:cs="Arial"/>
          <w:b/>
          <w:bCs/>
          <w:color w:val="CF4A02"/>
          <w:sz w:val="18"/>
          <w:szCs w:val="18"/>
          <w:lang w:val="en-GB" w:eastAsia="en-US"/>
        </w:rPr>
        <w:tab/>
        <w:t>Trade accounts receivable</w:t>
      </w:r>
    </w:p>
    <w:p w14:paraId="3BA21A0C" w14:textId="77777777" w:rsidR="00AA23FE" w:rsidRPr="007C3A36" w:rsidRDefault="00AA23FE" w:rsidP="009B625D">
      <w:pPr>
        <w:ind w:left="547"/>
        <w:rPr>
          <w:rFonts w:ascii="Arial" w:eastAsia="Calibri" w:hAnsi="Arial" w:cs="Arial"/>
          <w:spacing w:val="-2"/>
          <w:sz w:val="18"/>
          <w:szCs w:val="18"/>
          <w:lang w:eastAsia="en-US" w:bidi="ar-SA"/>
        </w:rPr>
      </w:pPr>
    </w:p>
    <w:p w14:paraId="54CE0517" w14:textId="77777777" w:rsidR="00AA23FE" w:rsidRPr="007C3A36" w:rsidRDefault="00AA23FE" w:rsidP="009B625D">
      <w:pPr>
        <w:tabs>
          <w:tab w:val="left" w:pos="567"/>
        </w:tabs>
        <w:ind w:left="547"/>
        <w:rPr>
          <w:rFonts w:ascii="Arial" w:eastAsia="Calibri" w:hAnsi="Arial" w:cs="Arial"/>
          <w:sz w:val="18"/>
          <w:szCs w:val="18"/>
          <w:lang w:eastAsia="en-US" w:bidi="ar-SA"/>
        </w:rPr>
      </w:pPr>
      <w:r w:rsidRPr="007C3A36">
        <w:rPr>
          <w:rFonts w:ascii="Arial" w:eastAsia="Calibri" w:hAnsi="Arial" w:cs="Arial"/>
          <w:sz w:val="18"/>
          <w:szCs w:val="18"/>
          <w:lang w:eastAsia="en-US" w:bidi="ar-SA"/>
        </w:rPr>
        <w:t xml:space="preserve">Trade receivables are amounts due from customers for goods sold or services performed in the ordinary course of business. They are generally due for settlement within </w:t>
      </w:r>
      <w:r w:rsidR="00B14D45" w:rsidRPr="007C3A36">
        <w:rPr>
          <w:rFonts w:ascii="Arial" w:eastAsia="Calibri" w:hAnsi="Arial" w:cs="Arial"/>
          <w:sz w:val="18"/>
          <w:szCs w:val="18"/>
          <w:lang w:val="en-GB" w:eastAsia="en-US" w:bidi="ar-SA"/>
        </w:rPr>
        <w:t>60</w:t>
      </w:r>
      <w:r w:rsidRPr="007C3A36">
        <w:rPr>
          <w:rFonts w:ascii="Arial" w:eastAsia="Calibri" w:hAnsi="Arial" w:cs="Arial"/>
          <w:sz w:val="18"/>
          <w:szCs w:val="18"/>
          <w:lang w:eastAsia="en-US" w:bidi="ar-SA"/>
        </w:rPr>
        <w:t xml:space="preserve"> days and therefore are all classified as current. </w:t>
      </w:r>
    </w:p>
    <w:p w14:paraId="7EA62F2C" w14:textId="77777777" w:rsidR="00AA23FE" w:rsidRPr="007C3A36" w:rsidRDefault="00AA23FE" w:rsidP="009B625D">
      <w:pPr>
        <w:tabs>
          <w:tab w:val="left" w:pos="567"/>
        </w:tabs>
        <w:ind w:left="547"/>
        <w:rPr>
          <w:rFonts w:ascii="Arial" w:eastAsia="Calibri" w:hAnsi="Arial" w:cs="Arial"/>
          <w:sz w:val="18"/>
          <w:szCs w:val="18"/>
          <w:lang w:eastAsia="en-US" w:bidi="ar-SA"/>
        </w:rPr>
      </w:pPr>
    </w:p>
    <w:p w14:paraId="486CB9CC" w14:textId="77777777" w:rsidR="00AA23FE" w:rsidRPr="007C3A36" w:rsidRDefault="00AA23FE" w:rsidP="009B625D">
      <w:pPr>
        <w:tabs>
          <w:tab w:val="left" w:pos="567"/>
        </w:tabs>
        <w:ind w:left="547"/>
        <w:rPr>
          <w:rFonts w:ascii="Arial" w:eastAsia="Calibri" w:hAnsi="Arial" w:cs="Arial"/>
          <w:sz w:val="18"/>
          <w:szCs w:val="18"/>
          <w:lang w:eastAsia="en-US" w:bidi="ar-SA"/>
        </w:rPr>
      </w:pPr>
      <w:r w:rsidRPr="007C3A36">
        <w:rPr>
          <w:rFonts w:ascii="Arial" w:eastAsia="Calibri" w:hAnsi="Arial" w:cs="Arial"/>
          <w:sz w:val="18"/>
          <w:szCs w:val="18"/>
          <w:lang w:eastAsia="en-US" w:bidi="ar-SA"/>
        </w:rPr>
        <w:t xml:space="preserve">Trade receivables are </w:t>
      </w:r>
      <w:proofErr w:type="spellStart"/>
      <w:r w:rsidRPr="007C3A36">
        <w:rPr>
          <w:rFonts w:ascii="Arial" w:eastAsia="Calibri" w:hAnsi="Arial" w:cs="Arial"/>
          <w:sz w:val="18"/>
          <w:szCs w:val="18"/>
          <w:lang w:eastAsia="en-US" w:bidi="ar-SA"/>
        </w:rPr>
        <w:t>recognised</w:t>
      </w:r>
      <w:proofErr w:type="spellEnd"/>
      <w:r w:rsidRPr="007C3A36">
        <w:rPr>
          <w:rFonts w:ascii="Arial" w:eastAsia="Calibri" w:hAnsi="Arial" w:cs="Arial"/>
          <w:sz w:val="18"/>
          <w:szCs w:val="18"/>
          <w:lang w:eastAsia="en-US" w:bidi="ar-SA"/>
        </w:rPr>
        <w:t xml:space="preserve"> initially at the amount of consideration that is unconditional unless they contain significant financing components, they are </w:t>
      </w:r>
      <w:proofErr w:type="spellStart"/>
      <w:r w:rsidRPr="007C3A36">
        <w:rPr>
          <w:rFonts w:ascii="Arial" w:eastAsia="Calibri" w:hAnsi="Arial" w:cs="Arial"/>
          <w:sz w:val="18"/>
          <w:szCs w:val="18"/>
          <w:lang w:eastAsia="en-US" w:bidi="ar-SA"/>
        </w:rPr>
        <w:t>recognised</w:t>
      </w:r>
      <w:proofErr w:type="spellEnd"/>
      <w:r w:rsidRPr="007C3A36">
        <w:rPr>
          <w:rFonts w:ascii="Arial" w:eastAsia="Calibri" w:hAnsi="Arial" w:cs="Arial"/>
          <w:sz w:val="18"/>
          <w:szCs w:val="18"/>
          <w:lang w:eastAsia="en-US" w:bidi="ar-SA"/>
        </w:rPr>
        <w:t xml:space="preserve"> at fair value. The Group holds the trade receivables with the objective to collect the contractual cash flows and therefore measures them subsequently at </w:t>
      </w:r>
      <w:proofErr w:type="spellStart"/>
      <w:r w:rsidRPr="007C3A36">
        <w:rPr>
          <w:rFonts w:ascii="Arial" w:eastAsia="Calibri" w:hAnsi="Arial" w:cs="Arial"/>
          <w:sz w:val="18"/>
          <w:szCs w:val="18"/>
          <w:lang w:eastAsia="en-US" w:bidi="ar-SA"/>
        </w:rPr>
        <w:t>amortised</w:t>
      </w:r>
      <w:proofErr w:type="spellEnd"/>
      <w:r w:rsidRPr="007C3A36">
        <w:rPr>
          <w:rFonts w:ascii="Arial" w:eastAsia="Calibri" w:hAnsi="Arial" w:cs="Arial"/>
          <w:sz w:val="18"/>
          <w:szCs w:val="18"/>
          <w:lang w:eastAsia="en-US" w:bidi="ar-SA"/>
        </w:rPr>
        <w:t xml:space="preserve"> cost. </w:t>
      </w:r>
    </w:p>
    <w:p w14:paraId="0E20A90B" w14:textId="77777777" w:rsidR="00114AE2" w:rsidRPr="007C3A36" w:rsidRDefault="00114AE2" w:rsidP="00114AE2">
      <w:pPr>
        <w:ind w:left="540"/>
        <w:rPr>
          <w:rFonts w:ascii="Arial" w:hAnsi="Arial" w:cs="Arial"/>
          <w:sz w:val="18"/>
          <w:szCs w:val="18"/>
        </w:rPr>
      </w:pPr>
      <w:bookmarkStart w:id="7" w:name="_Toc494360320"/>
      <w:bookmarkStart w:id="8" w:name="_Toc311790763"/>
    </w:p>
    <w:p w14:paraId="1601CDFC" w14:textId="0A01F94C" w:rsidR="00DB0A83" w:rsidRPr="007C3A36" w:rsidRDefault="006F5BDD" w:rsidP="008A41EE">
      <w:pPr>
        <w:ind w:left="540" w:hanging="540"/>
        <w:contextualSpacing/>
        <w:jc w:val="left"/>
        <w:rPr>
          <w:rFonts w:ascii="Arial" w:eastAsia="Arial Unicode MS" w:hAnsi="Arial" w:cs="Arial"/>
          <w:b/>
          <w:bCs/>
          <w:color w:val="CF4A02"/>
          <w:sz w:val="18"/>
          <w:szCs w:val="18"/>
          <w:lang w:val="en-GB" w:eastAsia="en-US"/>
        </w:rPr>
      </w:pPr>
      <w:bookmarkStart w:id="9" w:name="_Toc494360321"/>
      <w:bookmarkStart w:id="10" w:name="_Toc311790764"/>
      <w:bookmarkEnd w:id="7"/>
      <w:bookmarkEnd w:id="8"/>
      <w:r w:rsidRPr="007C3A36">
        <w:rPr>
          <w:rFonts w:ascii="Arial" w:eastAsia="Arial Unicode MS" w:hAnsi="Arial" w:cs="Arial"/>
          <w:b/>
          <w:bCs/>
          <w:color w:val="CF4A02"/>
          <w:sz w:val="18"/>
          <w:szCs w:val="18"/>
          <w:lang w:val="en-GB" w:eastAsia="en-US"/>
        </w:rPr>
        <w:t>6</w:t>
      </w:r>
      <w:r w:rsidR="00DB0A83" w:rsidRPr="007C3A36">
        <w:rPr>
          <w:rFonts w:ascii="Arial" w:eastAsia="Arial Unicode MS" w:hAnsi="Arial" w:cs="Arial"/>
          <w:b/>
          <w:bCs/>
          <w:color w:val="CF4A02"/>
          <w:sz w:val="18"/>
          <w:szCs w:val="18"/>
          <w:lang w:val="en-GB" w:eastAsia="en-US"/>
        </w:rPr>
        <w:t>.</w:t>
      </w:r>
      <w:r w:rsidR="00B14D45" w:rsidRPr="007C3A36">
        <w:rPr>
          <w:rFonts w:ascii="Arial" w:eastAsia="Arial Unicode MS" w:hAnsi="Arial" w:cs="Arial"/>
          <w:b/>
          <w:bCs/>
          <w:color w:val="CF4A02"/>
          <w:sz w:val="18"/>
          <w:szCs w:val="18"/>
          <w:lang w:val="en-GB" w:eastAsia="en-US"/>
        </w:rPr>
        <w:t>7</w:t>
      </w:r>
      <w:r w:rsidR="00DB0A83" w:rsidRPr="007C3A36">
        <w:rPr>
          <w:rFonts w:ascii="Arial" w:eastAsia="Arial Unicode MS" w:hAnsi="Arial" w:cs="Arial"/>
          <w:b/>
          <w:bCs/>
          <w:color w:val="CF4A02"/>
          <w:sz w:val="18"/>
          <w:szCs w:val="18"/>
          <w:lang w:val="en-GB" w:eastAsia="en-US"/>
        </w:rPr>
        <w:t xml:space="preserve"> </w:t>
      </w:r>
      <w:r w:rsidR="00DB0A83" w:rsidRPr="007C3A36">
        <w:rPr>
          <w:rFonts w:ascii="Arial" w:eastAsia="Arial Unicode MS" w:hAnsi="Arial" w:cs="Arial"/>
          <w:b/>
          <w:bCs/>
          <w:color w:val="CF4A02"/>
          <w:sz w:val="18"/>
          <w:szCs w:val="18"/>
          <w:lang w:val="en-GB" w:eastAsia="en-US"/>
        </w:rPr>
        <w:tab/>
        <w:t>Inventories</w:t>
      </w:r>
      <w:bookmarkEnd w:id="9"/>
      <w:bookmarkEnd w:id="10"/>
      <w:r w:rsidR="00065433" w:rsidRPr="007C3A36">
        <w:rPr>
          <w:rFonts w:ascii="Arial" w:eastAsia="Arial Unicode MS" w:hAnsi="Arial" w:cs="Arial"/>
          <w:b/>
          <w:bCs/>
          <w:color w:val="CF4A02"/>
          <w:sz w:val="18"/>
          <w:szCs w:val="18"/>
          <w:lang w:val="en-GB" w:eastAsia="en-US"/>
        </w:rPr>
        <w:t xml:space="preserve"> </w:t>
      </w:r>
    </w:p>
    <w:p w14:paraId="5E47FEDB" w14:textId="77777777" w:rsidR="00DB0A83" w:rsidRPr="007C3A36" w:rsidRDefault="00DB0A83" w:rsidP="009B625D">
      <w:pPr>
        <w:ind w:left="547"/>
        <w:rPr>
          <w:rFonts w:ascii="Arial" w:eastAsia="Calibri" w:hAnsi="Arial" w:cs="Arial"/>
          <w:spacing w:val="-2"/>
          <w:sz w:val="18"/>
          <w:szCs w:val="18"/>
          <w:lang w:eastAsia="en-US" w:bidi="ar-SA"/>
        </w:rPr>
      </w:pPr>
    </w:p>
    <w:p w14:paraId="0B090E40" w14:textId="77777777" w:rsidR="00DB0A83" w:rsidRPr="007C3A36" w:rsidRDefault="00DB0A83" w:rsidP="009B625D">
      <w:pPr>
        <w:ind w:left="547"/>
        <w:rPr>
          <w:rFonts w:ascii="Arial" w:eastAsia="Calibri" w:hAnsi="Arial" w:cs="Arial"/>
          <w:spacing w:val="-2"/>
          <w:sz w:val="18"/>
          <w:szCs w:val="18"/>
          <w:lang w:eastAsia="en-US" w:bidi="ar-SA"/>
        </w:rPr>
      </w:pPr>
      <w:r w:rsidRPr="007C3A36">
        <w:rPr>
          <w:rFonts w:ascii="Arial" w:eastAsia="Calibri" w:hAnsi="Arial" w:cs="Arial"/>
          <w:spacing w:val="-2"/>
          <w:sz w:val="18"/>
          <w:szCs w:val="18"/>
          <w:lang w:eastAsia="en-US" w:bidi="ar-SA"/>
        </w:rPr>
        <w:t xml:space="preserve">Inventories are stated at the lower of cost or net </w:t>
      </w:r>
      <w:proofErr w:type="spellStart"/>
      <w:r w:rsidRPr="007C3A36">
        <w:rPr>
          <w:rFonts w:ascii="Arial" w:eastAsia="Calibri" w:hAnsi="Arial" w:cs="Arial"/>
          <w:spacing w:val="-2"/>
          <w:sz w:val="18"/>
          <w:szCs w:val="18"/>
          <w:lang w:eastAsia="en-US" w:bidi="ar-SA"/>
        </w:rPr>
        <w:t>realisable</w:t>
      </w:r>
      <w:proofErr w:type="spellEnd"/>
      <w:r w:rsidRPr="007C3A36">
        <w:rPr>
          <w:rFonts w:ascii="Arial" w:eastAsia="Calibri" w:hAnsi="Arial" w:cs="Arial"/>
          <w:spacing w:val="-2"/>
          <w:sz w:val="18"/>
          <w:szCs w:val="18"/>
          <w:lang w:eastAsia="en-US" w:bidi="ar-SA"/>
        </w:rPr>
        <w:t xml:space="preserve"> value</w:t>
      </w:r>
      <w:r w:rsidRPr="007C3A36">
        <w:rPr>
          <w:rFonts w:ascii="Arial" w:eastAsia="Calibri" w:hAnsi="Arial" w:cs="Arial"/>
          <w:spacing w:val="-2"/>
          <w:sz w:val="18"/>
          <w:szCs w:val="18"/>
          <w:rtl/>
          <w:lang w:eastAsia="en-US" w:bidi="ar-SA"/>
        </w:rPr>
        <w:t>.</w:t>
      </w:r>
    </w:p>
    <w:p w14:paraId="757455EF" w14:textId="77777777" w:rsidR="00DB0A83" w:rsidRPr="007C3A36" w:rsidRDefault="00DB0A83" w:rsidP="009B625D">
      <w:pPr>
        <w:ind w:left="547"/>
        <w:rPr>
          <w:rFonts w:ascii="Arial" w:eastAsia="Calibri" w:hAnsi="Arial" w:cs="Arial"/>
          <w:spacing w:val="-2"/>
          <w:sz w:val="18"/>
          <w:szCs w:val="18"/>
          <w:lang w:eastAsia="en-US" w:bidi="ar-SA"/>
        </w:rPr>
      </w:pPr>
    </w:p>
    <w:p w14:paraId="0B11A3DE" w14:textId="77777777" w:rsidR="00DB0A83" w:rsidRPr="007C3A36" w:rsidRDefault="00DB0A83" w:rsidP="009B625D">
      <w:pPr>
        <w:ind w:left="547"/>
        <w:rPr>
          <w:rFonts w:ascii="Arial" w:eastAsia="Calibri" w:hAnsi="Arial" w:cs="Arial"/>
          <w:spacing w:val="-2"/>
          <w:sz w:val="18"/>
          <w:szCs w:val="18"/>
          <w:lang w:eastAsia="en-US" w:bidi="ar-SA"/>
        </w:rPr>
      </w:pPr>
      <w:r w:rsidRPr="007C3A36">
        <w:rPr>
          <w:rFonts w:ascii="Arial" w:eastAsia="Calibri" w:hAnsi="Arial" w:cs="Arial"/>
          <w:spacing w:val="-2"/>
          <w:sz w:val="18"/>
          <w:szCs w:val="18"/>
          <w:lang w:eastAsia="en-US" w:bidi="ar-SA"/>
        </w:rPr>
        <w:t>Cost</w:t>
      </w:r>
      <w:r w:rsidRPr="007C3A36">
        <w:rPr>
          <w:rFonts w:ascii="Arial" w:eastAsia="Calibri" w:hAnsi="Arial" w:cs="Arial"/>
          <w:spacing w:val="-2"/>
          <w:sz w:val="18"/>
          <w:szCs w:val="18"/>
          <w:cs/>
          <w:lang w:eastAsia="en-US"/>
        </w:rPr>
        <w:t xml:space="preserve"> </w:t>
      </w:r>
      <w:r w:rsidRPr="007C3A36">
        <w:rPr>
          <w:rFonts w:ascii="Arial" w:eastAsia="Calibri" w:hAnsi="Arial" w:cs="Arial"/>
          <w:spacing w:val="-2"/>
          <w:sz w:val="18"/>
          <w:szCs w:val="18"/>
          <w:lang w:eastAsia="en-US" w:bidi="ar-SA"/>
        </w:rPr>
        <w:t xml:space="preserve">of inventories is determined by the weighted average method. Cost of raw materials comprise all purchase cost and costs directly attributable to the acquisition of the inventory less all attributable discounts, direct </w:t>
      </w:r>
      <w:proofErr w:type="spellStart"/>
      <w:r w:rsidRPr="007C3A36">
        <w:rPr>
          <w:rFonts w:ascii="Arial" w:eastAsia="Calibri" w:hAnsi="Arial" w:cs="Arial"/>
          <w:spacing w:val="-2"/>
          <w:sz w:val="18"/>
          <w:szCs w:val="18"/>
          <w:lang w:eastAsia="en-US" w:bidi="ar-SA"/>
        </w:rPr>
        <w:t>labour</w:t>
      </w:r>
      <w:proofErr w:type="spellEnd"/>
      <w:r w:rsidRPr="007C3A36">
        <w:rPr>
          <w:rFonts w:ascii="Arial" w:eastAsia="Calibri" w:hAnsi="Arial" w:cs="Arial"/>
          <w:spacing w:val="-2"/>
          <w:sz w:val="18"/>
          <w:szCs w:val="18"/>
          <w:lang w:eastAsia="en-US" w:bidi="ar-SA"/>
        </w:rPr>
        <w:t xml:space="preserve"> and other direct costs. </w:t>
      </w:r>
    </w:p>
    <w:p w14:paraId="236B11C7" w14:textId="6BB0AEF5" w:rsidR="00972E1A" w:rsidRPr="007C3A36" w:rsidRDefault="00972E1A" w:rsidP="00F7106F">
      <w:pPr>
        <w:contextualSpacing/>
        <w:jc w:val="left"/>
        <w:rPr>
          <w:rFonts w:ascii="Arial" w:eastAsia="Arial Unicode MS" w:hAnsi="Arial" w:cs="Arial"/>
          <w:b/>
          <w:bCs/>
          <w:color w:val="CF4A02"/>
          <w:sz w:val="18"/>
          <w:szCs w:val="18"/>
          <w:lang w:val="en-GB" w:eastAsia="en-US"/>
        </w:rPr>
      </w:pPr>
    </w:p>
    <w:p w14:paraId="5D95CB32" w14:textId="49E8B04D" w:rsidR="00DB0A83" w:rsidRPr="007C3A36" w:rsidRDefault="0099423E" w:rsidP="008A41EE">
      <w:pPr>
        <w:ind w:left="540" w:hanging="540"/>
        <w:contextualSpacing/>
        <w:jc w:val="left"/>
        <w:rPr>
          <w:rFonts w:ascii="Arial" w:eastAsia="Arial Unicode MS" w:hAnsi="Arial" w:cs="Arial"/>
          <w:b/>
          <w:bCs/>
          <w:color w:val="CF4A02"/>
          <w:sz w:val="18"/>
          <w:szCs w:val="18"/>
          <w:lang w:val="en-GB" w:eastAsia="en-US"/>
        </w:rPr>
      </w:pPr>
      <w:r w:rsidRPr="007C3A36">
        <w:rPr>
          <w:rFonts w:ascii="Arial" w:eastAsia="Arial Unicode MS" w:hAnsi="Arial" w:cs="Arial"/>
          <w:b/>
          <w:bCs/>
          <w:color w:val="CF4A02"/>
          <w:sz w:val="18"/>
          <w:szCs w:val="18"/>
          <w:lang w:val="en-GB" w:eastAsia="en-US"/>
        </w:rPr>
        <w:t>6</w:t>
      </w:r>
      <w:r w:rsidR="00DB0A83" w:rsidRPr="007C3A36">
        <w:rPr>
          <w:rFonts w:ascii="Arial" w:eastAsia="Arial Unicode MS" w:hAnsi="Arial" w:cs="Arial"/>
          <w:b/>
          <w:bCs/>
          <w:color w:val="CF4A02"/>
          <w:sz w:val="18"/>
          <w:szCs w:val="18"/>
          <w:lang w:val="en-GB" w:eastAsia="en-US"/>
        </w:rPr>
        <w:t>.</w:t>
      </w:r>
      <w:r w:rsidR="00B14D45" w:rsidRPr="007C3A36">
        <w:rPr>
          <w:rFonts w:ascii="Arial" w:eastAsia="Arial Unicode MS" w:hAnsi="Arial" w:cs="Arial"/>
          <w:b/>
          <w:bCs/>
          <w:color w:val="CF4A02"/>
          <w:sz w:val="18"/>
          <w:szCs w:val="18"/>
          <w:lang w:val="en-GB" w:eastAsia="en-US"/>
        </w:rPr>
        <w:t>8</w:t>
      </w:r>
      <w:r w:rsidR="00DB0A83" w:rsidRPr="007C3A36">
        <w:rPr>
          <w:rFonts w:ascii="Arial" w:eastAsia="Arial Unicode MS" w:hAnsi="Arial" w:cs="Arial"/>
          <w:b/>
          <w:bCs/>
          <w:color w:val="CF4A02"/>
          <w:sz w:val="18"/>
          <w:szCs w:val="18"/>
          <w:lang w:val="en-GB" w:eastAsia="en-US"/>
        </w:rPr>
        <w:t xml:space="preserve"> </w:t>
      </w:r>
      <w:r w:rsidR="00DB0A83" w:rsidRPr="007C3A36">
        <w:rPr>
          <w:rFonts w:ascii="Arial" w:eastAsia="Arial Unicode MS" w:hAnsi="Arial" w:cs="Arial"/>
          <w:b/>
          <w:bCs/>
          <w:color w:val="CF4A02"/>
          <w:sz w:val="18"/>
          <w:szCs w:val="18"/>
          <w:lang w:val="en-GB" w:eastAsia="en-US"/>
        </w:rPr>
        <w:tab/>
        <w:t>Financial assets</w:t>
      </w:r>
    </w:p>
    <w:p w14:paraId="56A11714" w14:textId="77777777" w:rsidR="00DB0A83" w:rsidRPr="007C3A36" w:rsidRDefault="00DB0A83" w:rsidP="009B625D">
      <w:pPr>
        <w:tabs>
          <w:tab w:val="left" w:pos="570"/>
        </w:tabs>
        <w:ind w:left="540"/>
        <w:jc w:val="left"/>
        <w:rPr>
          <w:rFonts w:ascii="Arial" w:eastAsia="Times New Roman" w:hAnsi="Arial" w:cs="Arial"/>
          <w:b/>
          <w:bCs/>
          <w:spacing w:val="-2"/>
          <w:kern w:val="28"/>
          <w:sz w:val="18"/>
          <w:szCs w:val="18"/>
          <w:lang w:eastAsia="en-US"/>
        </w:rPr>
      </w:pPr>
    </w:p>
    <w:p w14:paraId="7CFF32E7" w14:textId="77777777" w:rsidR="00DB0A83" w:rsidRPr="007C3A36" w:rsidRDefault="00DB0A83" w:rsidP="009B625D">
      <w:pPr>
        <w:ind w:left="540"/>
        <w:rPr>
          <w:rFonts w:ascii="Arial" w:eastAsia="Arial Unicode MS" w:hAnsi="Arial" w:cs="Arial"/>
          <w:sz w:val="18"/>
          <w:szCs w:val="18"/>
        </w:rPr>
      </w:pPr>
      <w:r w:rsidRPr="007C3A36">
        <w:rPr>
          <w:rFonts w:ascii="Arial" w:eastAsia="Arial Unicode MS" w:hAnsi="Arial" w:cs="Arial"/>
          <w:sz w:val="18"/>
          <w:szCs w:val="18"/>
        </w:rPr>
        <w:t>Investments and other financial assets</w:t>
      </w:r>
    </w:p>
    <w:p w14:paraId="6550C38C" w14:textId="77777777" w:rsidR="00DB0A83" w:rsidRPr="007C3A36" w:rsidRDefault="00DB0A83" w:rsidP="009B625D">
      <w:pPr>
        <w:ind w:left="540"/>
        <w:rPr>
          <w:rFonts w:ascii="Arial" w:eastAsia="Arial Unicode MS" w:hAnsi="Arial" w:cs="Arial"/>
          <w:sz w:val="18"/>
          <w:szCs w:val="18"/>
        </w:rPr>
      </w:pPr>
    </w:p>
    <w:p w14:paraId="666AC6F8" w14:textId="77777777" w:rsidR="00DB0A83" w:rsidRPr="007C3A36" w:rsidRDefault="009B625D" w:rsidP="009B625D">
      <w:pPr>
        <w:ind w:left="1080" w:hanging="540"/>
        <w:rPr>
          <w:rFonts w:ascii="Arial" w:eastAsia="Arial Unicode MS" w:hAnsi="Arial" w:cs="Arial"/>
          <w:color w:val="CF4A02"/>
          <w:sz w:val="18"/>
          <w:szCs w:val="18"/>
          <w:lang w:val="en-GB"/>
        </w:rPr>
      </w:pPr>
      <w:r w:rsidRPr="007C3A36">
        <w:rPr>
          <w:rFonts w:ascii="Arial" w:eastAsia="Arial Unicode MS" w:hAnsi="Arial" w:cs="Arial"/>
          <w:color w:val="CF4A02"/>
          <w:sz w:val="18"/>
          <w:szCs w:val="18"/>
          <w:lang w:val="en-GB"/>
        </w:rPr>
        <w:t>a)</w:t>
      </w:r>
      <w:r w:rsidRPr="007C3A36">
        <w:rPr>
          <w:rFonts w:ascii="Arial" w:eastAsia="Arial Unicode MS" w:hAnsi="Arial" w:cs="Arial"/>
          <w:color w:val="CF4A02"/>
          <w:sz w:val="18"/>
          <w:szCs w:val="18"/>
          <w:lang w:val="en-GB"/>
        </w:rPr>
        <w:tab/>
      </w:r>
      <w:r w:rsidR="00DB0A83" w:rsidRPr="007C3A36">
        <w:rPr>
          <w:rFonts w:ascii="Arial" w:eastAsia="Arial Unicode MS" w:hAnsi="Arial" w:cs="Arial"/>
          <w:color w:val="CF4A02"/>
          <w:sz w:val="18"/>
          <w:szCs w:val="18"/>
          <w:lang w:val="en-GB"/>
        </w:rPr>
        <w:t xml:space="preserve">Classification </w:t>
      </w:r>
    </w:p>
    <w:p w14:paraId="296014A0" w14:textId="77777777" w:rsidR="00AA23FE" w:rsidRPr="007C3A36" w:rsidRDefault="00AA23FE" w:rsidP="009B625D">
      <w:pPr>
        <w:ind w:left="1080"/>
        <w:rPr>
          <w:rFonts w:ascii="Arial" w:eastAsia="Arial Unicode MS" w:hAnsi="Arial" w:cs="Arial"/>
          <w:sz w:val="18"/>
          <w:szCs w:val="18"/>
          <w:lang w:val="en-GB"/>
        </w:rPr>
      </w:pPr>
    </w:p>
    <w:p w14:paraId="6604139E" w14:textId="77777777" w:rsidR="00DB0A83" w:rsidRPr="007C3A36" w:rsidRDefault="00262F0D" w:rsidP="009B625D">
      <w:pPr>
        <w:ind w:left="1080"/>
        <w:rPr>
          <w:rFonts w:ascii="Arial" w:eastAsia="Arial Unicode MS" w:hAnsi="Arial" w:cs="Arial"/>
          <w:sz w:val="18"/>
          <w:szCs w:val="18"/>
          <w:lang w:val="en-GB"/>
        </w:rPr>
      </w:pPr>
      <w:r w:rsidRPr="007C3A36">
        <w:rPr>
          <w:rFonts w:ascii="Arial" w:eastAsia="Arial Unicode MS" w:hAnsi="Arial" w:cs="Arial"/>
          <w:sz w:val="18"/>
          <w:szCs w:val="18"/>
          <w:lang w:val="en-GB"/>
        </w:rPr>
        <w:t>T</w:t>
      </w:r>
      <w:r w:rsidR="00DB0A83" w:rsidRPr="007C3A36">
        <w:rPr>
          <w:rFonts w:ascii="Arial" w:eastAsia="Arial Unicode MS" w:hAnsi="Arial" w:cs="Arial"/>
          <w:sz w:val="18"/>
          <w:szCs w:val="18"/>
          <w:lang w:val="en-GB"/>
        </w:rPr>
        <w:t xml:space="preserve">he Group classifies its debt instrument financial assets in the following measurement categories depending on </w:t>
      </w:r>
      <w:proofErr w:type="spellStart"/>
      <w:r w:rsidR="00DB0A83" w:rsidRPr="007C3A36">
        <w:rPr>
          <w:rFonts w:ascii="Arial" w:eastAsia="Arial Unicode MS" w:hAnsi="Arial" w:cs="Arial"/>
          <w:sz w:val="18"/>
          <w:szCs w:val="18"/>
          <w:lang w:val="en-GB"/>
        </w:rPr>
        <w:t>i</w:t>
      </w:r>
      <w:proofErr w:type="spellEnd"/>
      <w:r w:rsidR="00DB0A83" w:rsidRPr="007C3A36">
        <w:rPr>
          <w:rFonts w:ascii="Arial" w:eastAsia="Arial Unicode MS" w:hAnsi="Arial" w:cs="Arial"/>
          <w:sz w:val="18"/>
          <w:szCs w:val="18"/>
          <w:lang w:val="en-GB"/>
        </w:rPr>
        <w:t>) business model for managing the asset and ii) the cash flow characteristics of the asset whether they represent solely payments of principal and interest (SPPI).</w:t>
      </w:r>
    </w:p>
    <w:p w14:paraId="457177E7" w14:textId="77777777" w:rsidR="00DB0A83" w:rsidRPr="007C3A36" w:rsidRDefault="00DB0A83" w:rsidP="009B625D">
      <w:pPr>
        <w:ind w:left="1440" w:hanging="360"/>
        <w:jc w:val="thaiDistribute"/>
        <w:rPr>
          <w:rFonts w:ascii="Arial" w:eastAsia="Arial Unicode MS" w:hAnsi="Arial" w:cs="Arial"/>
          <w:sz w:val="18"/>
          <w:szCs w:val="18"/>
        </w:rPr>
      </w:pPr>
    </w:p>
    <w:p w14:paraId="2D11BB27" w14:textId="77777777" w:rsidR="00DB0A83" w:rsidRPr="007C3A36" w:rsidRDefault="00DB0A83" w:rsidP="00A310E4">
      <w:pPr>
        <w:numPr>
          <w:ilvl w:val="0"/>
          <w:numId w:val="5"/>
        </w:numPr>
        <w:ind w:left="1440"/>
        <w:contextualSpacing/>
        <w:jc w:val="thaiDistribute"/>
        <w:rPr>
          <w:rFonts w:ascii="Arial" w:eastAsia="Arial Unicode MS" w:hAnsi="Arial" w:cs="Arial"/>
          <w:sz w:val="18"/>
          <w:szCs w:val="18"/>
        </w:rPr>
      </w:pPr>
      <w:r w:rsidRPr="007C3A36">
        <w:rPr>
          <w:rFonts w:ascii="Arial" w:eastAsia="Arial Unicode MS" w:hAnsi="Arial" w:cs="Arial"/>
          <w:sz w:val="18"/>
          <w:szCs w:val="18"/>
        </w:rPr>
        <w:t>those to be measured subsequently at fair value (either through other comprehensive income or through profit or loss); and</w:t>
      </w:r>
    </w:p>
    <w:p w14:paraId="1C457FAB" w14:textId="77777777" w:rsidR="00DB0A83" w:rsidRPr="007C3A36" w:rsidRDefault="00DB0A83" w:rsidP="00A310E4">
      <w:pPr>
        <w:numPr>
          <w:ilvl w:val="0"/>
          <w:numId w:val="5"/>
        </w:numPr>
        <w:ind w:left="1440"/>
        <w:contextualSpacing/>
        <w:jc w:val="thaiDistribute"/>
        <w:rPr>
          <w:rFonts w:ascii="Arial" w:eastAsia="Arial Unicode MS" w:hAnsi="Arial" w:cs="Arial"/>
          <w:sz w:val="18"/>
          <w:szCs w:val="18"/>
        </w:rPr>
      </w:pPr>
      <w:r w:rsidRPr="007C3A36">
        <w:rPr>
          <w:rFonts w:ascii="Arial" w:eastAsia="Arial Unicode MS" w:hAnsi="Arial" w:cs="Arial"/>
          <w:sz w:val="18"/>
          <w:szCs w:val="18"/>
        </w:rPr>
        <w:t xml:space="preserve">those to be measured at </w:t>
      </w:r>
      <w:proofErr w:type="spellStart"/>
      <w:r w:rsidRPr="007C3A36">
        <w:rPr>
          <w:rFonts w:ascii="Arial" w:eastAsia="Arial Unicode MS" w:hAnsi="Arial" w:cs="Arial"/>
          <w:sz w:val="18"/>
          <w:szCs w:val="18"/>
        </w:rPr>
        <w:t>amortised</w:t>
      </w:r>
      <w:proofErr w:type="spellEnd"/>
      <w:r w:rsidRPr="007C3A36">
        <w:rPr>
          <w:rFonts w:ascii="Arial" w:eastAsia="Arial Unicode MS" w:hAnsi="Arial" w:cs="Arial"/>
          <w:sz w:val="18"/>
          <w:szCs w:val="18"/>
        </w:rPr>
        <w:t xml:space="preserve"> cost </w:t>
      </w:r>
    </w:p>
    <w:p w14:paraId="313F74F3" w14:textId="77777777" w:rsidR="00AA23FE" w:rsidRPr="007C3A36" w:rsidRDefault="00AA23FE" w:rsidP="009B625D">
      <w:pPr>
        <w:ind w:left="1440" w:hanging="360"/>
        <w:rPr>
          <w:rFonts w:ascii="Arial" w:eastAsia="Arial Unicode MS" w:hAnsi="Arial" w:cs="Arial"/>
          <w:sz w:val="18"/>
          <w:szCs w:val="18"/>
          <w:lang w:val="en-GB"/>
        </w:rPr>
      </w:pPr>
    </w:p>
    <w:p w14:paraId="6A766019" w14:textId="77777777" w:rsidR="00DB0A83" w:rsidRPr="007C3A36" w:rsidRDefault="00DB0A83" w:rsidP="009B625D">
      <w:pPr>
        <w:ind w:left="1080"/>
        <w:rPr>
          <w:rFonts w:ascii="Arial" w:eastAsia="Arial Unicode MS" w:hAnsi="Arial" w:cs="Arial"/>
          <w:sz w:val="18"/>
          <w:szCs w:val="18"/>
          <w:lang w:val="en-GB"/>
        </w:rPr>
      </w:pPr>
      <w:r w:rsidRPr="007C3A36">
        <w:rPr>
          <w:rFonts w:ascii="Arial" w:eastAsia="Arial Unicode MS" w:hAnsi="Arial" w:cs="Arial"/>
          <w:sz w:val="18"/>
          <w:szCs w:val="18"/>
          <w:lang w:val="en-GB"/>
        </w:rPr>
        <w:t xml:space="preserve">The Group reclassifies debt investments when and only when its business model for managing those assets changes. </w:t>
      </w:r>
    </w:p>
    <w:p w14:paraId="5A518668" w14:textId="77777777" w:rsidR="00DB0A83" w:rsidRPr="007C3A36" w:rsidRDefault="00DB0A83" w:rsidP="009B625D">
      <w:pPr>
        <w:ind w:left="1080"/>
        <w:rPr>
          <w:rFonts w:ascii="Arial" w:eastAsia="Arial Unicode MS" w:hAnsi="Arial" w:cs="Arial"/>
          <w:sz w:val="18"/>
          <w:szCs w:val="18"/>
          <w:lang w:val="en-GB"/>
        </w:rPr>
      </w:pPr>
    </w:p>
    <w:p w14:paraId="049E3022" w14:textId="77777777" w:rsidR="00DB0A83" w:rsidRPr="007C3A36" w:rsidRDefault="00DB0A83" w:rsidP="009B625D">
      <w:pPr>
        <w:ind w:left="1080"/>
        <w:rPr>
          <w:rFonts w:ascii="Arial" w:eastAsia="Arial Unicode MS" w:hAnsi="Arial" w:cs="Arial"/>
          <w:sz w:val="18"/>
          <w:szCs w:val="18"/>
          <w:lang w:val="en-GB"/>
        </w:rPr>
      </w:pPr>
      <w:r w:rsidRPr="007C3A36">
        <w:rPr>
          <w:rFonts w:ascii="Arial" w:eastAsia="Arial Unicode MS" w:hAnsi="Arial" w:cs="Arial"/>
          <w:sz w:val="18"/>
          <w:szCs w:val="18"/>
          <w:lang w:val="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29BFA725" w14:textId="77777777" w:rsidR="00F7106F" w:rsidRPr="007C3A36" w:rsidRDefault="00F7106F" w:rsidP="009B625D">
      <w:pPr>
        <w:ind w:left="1080"/>
        <w:rPr>
          <w:rFonts w:ascii="Arial" w:eastAsia="Arial Unicode MS" w:hAnsi="Arial" w:cs="Arial"/>
          <w:sz w:val="18"/>
          <w:szCs w:val="18"/>
          <w:lang w:val="en-GB"/>
        </w:rPr>
      </w:pPr>
    </w:p>
    <w:p w14:paraId="3350DDD7" w14:textId="671E6B50" w:rsidR="00F7106F" w:rsidRPr="007C3A36" w:rsidRDefault="00382F24" w:rsidP="009B625D">
      <w:pPr>
        <w:ind w:left="1080"/>
        <w:rPr>
          <w:rFonts w:ascii="Arial" w:eastAsia="Arial Unicode MS" w:hAnsi="Arial" w:cs="Arial"/>
          <w:sz w:val="18"/>
          <w:szCs w:val="18"/>
          <w:lang w:val="en-GB"/>
        </w:rPr>
      </w:pPr>
      <w:r w:rsidRPr="007C3A36">
        <w:rPr>
          <w:rFonts w:ascii="Arial" w:eastAsia="Arial Unicode MS" w:hAnsi="Arial" w:cs="Arial"/>
          <w:sz w:val="18"/>
          <w:szCs w:val="18"/>
          <w:lang w:val="en-GB"/>
        </w:rPr>
        <w:br w:type="page"/>
      </w:r>
    </w:p>
    <w:p w14:paraId="43A92E7D" w14:textId="77777777" w:rsidR="00DB0A83" w:rsidRPr="007C3A36" w:rsidRDefault="00DB0A83" w:rsidP="009B625D">
      <w:pPr>
        <w:ind w:left="1080"/>
        <w:rPr>
          <w:rFonts w:ascii="Arial" w:eastAsia="Arial Unicode MS" w:hAnsi="Arial" w:cs="Arial"/>
          <w:sz w:val="18"/>
          <w:szCs w:val="18"/>
          <w:lang w:val="en-GB"/>
        </w:rPr>
      </w:pPr>
    </w:p>
    <w:p w14:paraId="4C695CB5" w14:textId="77777777" w:rsidR="00DB0A83" w:rsidRPr="007C3A36" w:rsidRDefault="009B625D" w:rsidP="009B625D">
      <w:pPr>
        <w:ind w:left="1080" w:hanging="540"/>
        <w:rPr>
          <w:rFonts w:ascii="Arial" w:eastAsia="Arial Unicode MS" w:hAnsi="Arial" w:cs="Arial"/>
          <w:color w:val="CF4A02"/>
          <w:sz w:val="18"/>
          <w:szCs w:val="18"/>
          <w:lang w:val="en-GB"/>
        </w:rPr>
      </w:pPr>
      <w:r w:rsidRPr="007C3A36">
        <w:rPr>
          <w:rFonts w:ascii="Arial" w:eastAsia="Arial Unicode MS" w:hAnsi="Arial" w:cs="Arial"/>
          <w:color w:val="CF4A02"/>
          <w:sz w:val="18"/>
          <w:szCs w:val="18"/>
          <w:lang w:val="en-GB"/>
        </w:rPr>
        <w:t>b)</w:t>
      </w:r>
      <w:r w:rsidRPr="007C3A36">
        <w:rPr>
          <w:rFonts w:ascii="Arial" w:eastAsia="Arial Unicode MS" w:hAnsi="Arial" w:cs="Arial"/>
          <w:color w:val="CF4A02"/>
          <w:sz w:val="18"/>
          <w:szCs w:val="18"/>
          <w:lang w:val="en-GB"/>
        </w:rPr>
        <w:tab/>
      </w:r>
      <w:r w:rsidR="00DB0A83" w:rsidRPr="007C3A36">
        <w:rPr>
          <w:rFonts w:ascii="Arial" w:eastAsia="Arial Unicode MS" w:hAnsi="Arial" w:cs="Arial"/>
          <w:color w:val="CF4A02"/>
          <w:sz w:val="18"/>
          <w:szCs w:val="18"/>
          <w:lang w:val="en-GB"/>
        </w:rPr>
        <w:t>Recognition and derecognition</w:t>
      </w:r>
    </w:p>
    <w:p w14:paraId="011669CB" w14:textId="77777777" w:rsidR="00DB0A83" w:rsidRPr="007C3A36" w:rsidRDefault="00DB0A83" w:rsidP="009B625D">
      <w:pPr>
        <w:ind w:left="1080"/>
        <w:rPr>
          <w:rFonts w:ascii="Arial" w:eastAsia="Arial Unicode MS" w:hAnsi="Arial" w:cs="Arial"/>
          <w:sz w:val="18"/>
          <w:szCs w:val="18"/>
          <w:lang w:val="en-GB"/>
        </w:rPr>
      </w:pPr>
    </w:p>
    <w:p w14:paraId="53E542A6" w14:textId="77777777" w:rsidR="00DB0A83" w:rsidRPr="007C3A36" w:rsidRDefault="00DB0A83" w:rsidP="009B625D">
      <w:pPr>
        <w:ind w:left="1080"/>
        <w:rPr>
          <w:rFonts w:ascii="Arial" w:eastAsia="Arial Unicode MS" w:hAnsi="Arial" w:cs="Arial"/>
          <w:sz w:val="18"/>
          <w:szCs w:val="18"/>
          <w:lang w:val="en-GB"/>
        </w:rPr>
      </w:pPr>
      <w:r w:rsidRPr="007C3A36">
        <w:rPr>
          <w:rFonts w:ascii="Arial" w:eastAsia="Arial Unicode MS" w:hAnsi="Arial" w:cs="Arial"/>
          <w:sz w:val="18"/>
          <w:szCs w:val="18"/>
          <w:lang w:val="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1D3AB319" w14:textId="77777777" w:rsidR="00AA23FE" w:rsidRPr="007C3A36" w:rsidRDefault="00AA23FE" w:rsidP="009B625D">
      <w:pPr>
        <w:ind w:left="1080"/>
        <w:rPr>
          <w:rFonts w:ascii="Arial" w:eastAsia="Arial Unicode MS" w:hAnsi="Arial" w:cs="Arial"/>
          <w:sz w:val="18"/>
          <w:szCs w:val="18"/>
          <w:lang w:val="en-GB"/>
        </w:rPr>
      </w:pPr>
    </w:p>
    <w:p w14:paraId="6FF58E63" w14:textId="77777777" w:rsidR="00DB0A83" w:rsidRPr="007C3A36" w:rsidRDefault="009B625D" w:rsidP="009B625D">
      <w:pPr>
        <w:ind w:left="1080" w:hanging="540"/>
        <w:rPr>
          <w:rFonts w:ascii="Arial" w:eastAsia="Arial Unicode MS" w:hAnsi="Arial" w:cs="Arial"/>
          <w:color w:val="CF4A02"/>
          <w:sz w:val="18"/>
          <w:szCs w:val="18"/>
          <w:lang w:val="en-GB"/>
        </w:rPr>
      </w:pPr>
      <w:r w:rsidRPr="007C3A36">
        <w:rPr>
          <w:rFonts w:ascii="Arial" w:eastAsia="Arial Unicode MS" w:hAnsi="Arial" w:cs="Arial"/>
          <w:color w:val="CF4A02"/>
          <w:sz w:val="18"/>
          <w:szCs w:val="18"/>
          <w:lang w:val="en-GB"/>
        </w:rPr>
        <w:t>c)</w:t>
      </w:r>
      <w:r w:rsidRPr="007C3A36">
        <w:rPr>
          <w:rFonts w:ascii="Arial" w:eastAsia="Arial Unicode MS" w:hAnsi="Arial" w:cs="Arial"/>
          <w:color w:val="CF4A02"/>
          <w:sz w:val="18"/>
          <w:szCs w:val="18"/>
          <w:lang w:val="en-GB"/>
        </w:rPr>
        <w:tab/>
      </w:r>
      <w:r w:rsidR="00DB0A83" w:rsidRPr="007C3A36">
        <w:rPr>
          <w:rFonts w:ascii="Arial" w:eastAsia="Arial Unicode MS" w:hAnsi="Arial" w:cs="Arial"/>
          <w:color w:val="CF4A02"/>
          <w:sz w:val="18"/>
          <w:szCs w:val="18"/>
          <w:lang w:val="en-GB"/>
        </w:rPr>
        <w:t>Measurement</w:t>
      </w:r>
    </w:p>
    <w:p w14:paraId="3A6450AB" w14:textId="77777777" w:rsidR="00DB0A83" w:rsidRPr="007C3A36" w:rsidRDefault="00DB0A83" w:rsidP="009B625D">
      <w:pPr>
        <w:ind w:left="1080"/>
        <w:rPr>
          <w:rFonts w:ascii="Arial" w:eastAsia="Arial Unicode MS" w:hAnsi="Arial" w:cs="Arial"/>
          <w:sz w:val="18"/>
          <w:szCs w:val="18"/>
          <w:lang w:val="en-GB"/>
        </w:rPr>
      </w:pPr>
    </w:p>
    <w:p w14:paraId="35778EC2" w14:textId="77777777" w:rsidR="00DB0A83" w:rsidRPr="007C3A36" w:rsidRDefault="00DB0A83" w:rsidP="009B625D">
      <w:pPr>
        <w:ind w:left="1080"/>
        <w:rPr>
          <w:rFonts w:ascii="Arial" w:eastAsia="Arial Unicode MS" w:hAnsi="Arial" w:cs="Arial"/>
          <w:sz w:val="18"/>
          <w:szCs w:val="18"/>
          <w:lang w:val="en-GB"/>
        </w:rPr>
      </w:pPr>
      <w:r w:rsidRPr="007C3A36">
        <w:rPr>
          <w:rFonts w:ascii="Arial" w:eastAsia="Arial Unicode MS" w:hAnsi="Arial" w:cs="Arial"/>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46AC6BC3" w14:textId="77777777" w:rsidR="00DB0A83" w:rsidRPr="007C3A36" w:rsidRDefault="00DB0A83" w:rsidP="009B625D">
      <w:pPr>
        <w:ind w:left="1080"/>
        <w:rPr>
          <w:rFonts w:ascii="Arial" w:eastAsia="Arial Unicode MS" w:hAnsi="Arial" w:cs="Arial"/>
          <w:sz w:val="18"/>
          <w:szCs w:val="18"/>
          <w:lang w:val="en-GB"/>
        </w:rPr>
      </w:pPr>
    </w:p>
    <w:p w14:paraId="5FAEF606" w14:textId="77777777" w:rsidR="00DB0A83" w:rsidRPr="007C3A36" w:rsidRDefault="00DB0A83" w:rsidP="009B625D">
      <w:pPr>
        <w:ind w:left="1080"/>
        <w:rPr>
          <w:rFonts w:ascii="Arial" w:eastAsia="Arial Unicode MS" w:hAnsi="Arial" w:cs="Arial"/>
          <w:sz w:val="18"/>
          <w:szCs w:val="18"/>
          <w:lang w:val="en-GB"/>
        </w:rPr>
      </w:pPr>
      <w:r w:rsidRPr="007C3A36">
        <w:rPr>
          <w:rFonts w:ascii="Arial" w:eastAsia="Arial Unicode MS" w:hAnsi="Arial" w:cs="Arial"/>
          <w:sz w:val="18"/>
          <w:szCs w:val="18"/>
          <w:lang w:val="en-GB"/>
        </w:rPr>
        <w:t>Financial assets with embedded derivatives are considered in their entirety when determining whether the cash flows are solely payment of principal and interest</w:t>
      </w:r>
      <w:r w:rsidR="00F206C6" w:rsidRPr="007C3A36">
        <w:rPr>
          <w:rFonts w:ascii="Arial" w:eastAsia="Arial Unicode MS" w:hAnsi="Arial" w:cs="Arial"/>
          <w:sz w:val="18"/>
          <w:szCs w:val="18"/>
          <w:lang w:val="en-GB"/>
        </w:rPr>
        <w:t xml:space="preserve"> (SPPI)</w:t>
      </w:r>
      <w:r w:rsidRPr="007C3A36">
        <w:rPr>
          <w:rFonts w:ascii="Arial" w:eastAsia="Arial Unicode MS" w:hAnsi="Arial" w:cs="Arial"/>
          <w:sz w:val="18"/>
          <w:szCs w:val="18"/>
          <w:lang w:val="en-GB"/>
        </w:rPr>
        <w:t xml:space="preserve">. </w:t>
      </w:r>
    </w:p>
    <w:p w14:paraId="56212A61" w14:textId="77777777" w:rsidR="00D7693B" w:rsidRPr="007C3A36" w:rsidRDefault="00D7693B" w:rsidP="009B625D">
      <w:pPr>
        <w:ind w:left="1080"/>
        <w:rPr>
          <w:rFonts w:ascii="Arial" w:eastAsia="Arial Unicode MS" w:hAnsi="Arial" w:cs="Arial"/>
          <w:sz w:val="18"/>
          <w:szCs w:val="18"/>
          <w:lang w:val="en-GB"/>
        </w:rPr>
      </w:pPr>
    </w:p>
    <w:p w14:paraId="5163C226" w14:textId="77777777" w:rsidR="00DB0A83" w:rsidRPr="007C3A36" w:rsidRDefault="009B625D" w:rsidP="009B625D">
      <w:pPr>
        <w:ind w:left="1080" w:hanging="540"/>
        <w:rPr>
          <w:rFonts w:ascii="Arial" w:eastAsia="Arial Unicode MS" w:hAnsi="Arial" w:cs="Arial"/>
          <w:color w:val="CF4A02"/>
          <w:sz w:val="18"/>
          <w:szCs w:val="18"/>
          <w:lang w:val="en-GB"/>
        </w:rPr>
      </w:pPr>
      <w:r w:rsidRPr="007C3A36">
        <w:rPr>
          <w:rFonts w:ascii="Arial" w:eastAsia="Arial Unicode MS" w:hAnsi="Arial" w:cs="Arial"/>
          <w:color w:val="CF4A02"/>
          <w:sz w:val="18"/>
          <w:szCs w:val="18"/>
          <w:lang w:val="en-GB"/>
        </w:rPr>
        <w:t>d)</w:t>
      </w:r>
      <w:r w:rsidRPr="007C3A36">
        <w:rPr>
          <w:rFonts w:ascii="Arial" w:eastAsia="Arial Unicode MS" w:hAnsi="Arial" w:cs="Arial"/>
          <w:color w:val="CF4A02"/>
          <w:sz w:val="18"/>
          <w:szCs w:val="18"/>
          <w:lang w:val="en-GB"/>
        </w:rPr>
        <w:tab/>
      </w:r>
      <w:r w:rsidR="00DB0A83" w:rsidRPr="007C3A36">
        <w:rPr>
          <w:rFonts w:ascii="Arial" w:eastAsia="Arial Unicode MS" w:hAnsi="Arial" w:cs="Arial"/>
          <w:color w:val="CF4A02"/>
          <w:sz w:val="18"/>
          <w:szCs w:val="18"/>
          <w:lang w:val="en-GB"/>
        </w:rPr>
        <w:t>Debt instruments</w:t>
      </w:r>
    </w:p>
    <w:p w14:paraId="7B1C0FC1" w14:textId="77777777" w:rsidR="00AA23FE" w:rsidRPr="007C3A36" w:rsidRDefault="00AA23FE" w:rsidP="009B625D">
      <w:pPr>
        <w:ind w:left="1080"/>
        <w:rPr>
          <w:rFonts w:ascii="Arial" w:eastAsia="Arial Unicode MS" w:hAnsi="Arial" w:cs="Arial"/>
          <w:spacing w:val="-4"/>
          <w:sz w:val="18"/>
          <w:szCs w:val="18"/>
          <w:lang w:val="en-GB"/>
        </w:rPr>
      </w:pPr>
    </w:p>
    <w:p w14:paraId="7E956B27" w14:textId="77777777" w:rsidR="00DB0A83" w:rsidRPr="007C3A36" w:rsidRDefault="00DB0A83" w:rsidP="009B625D">
      <w:pPr>
        <w:ind w:left="1080"/>
        <w:rPr>
          <w:rFonts w:ascii="Arial" w:eastAsia="Arial Unicode MS" w:hAnsi="Arial" w:cs="Arial"/>
          <w:spacing w:val="-4"/>
          <w:sz w:val="18"/>
          <w:szCs w:val="18"/>
          <w:lang w:val="en-GB"/>
        </w:rPr>
      </w:pPr>
      <w:r w:rsidRPr="007C3A36">
        <w:rPr>
          <w:rFonts w:ascii="Arial" w:eastAsia="Arial Unicode MS" w:hAnsi="Arial" w:cs="Arial"/>
          <w:spacing w:val="-4"/>
          <w:sz w:val="18"/>
          <w:szCs w:val="18"/>
          <w:lang w:val="en-GB"/>
        </w:rPr>
        <w:t>Subsequent measurement of debt instruments depends on the Group’s business model for managing the asset and the cash flow characteristics of the asset.</w:t>
      </w:r>
      <w:r w:rsidRPr="007C3A36">
        <w:rPr>
          <w:rFonts w:ascii="Arial" w:eastAsia="Arial Unicode MS" w:hAnsi="Arial" w:cs="Arial"/>
          <w:spacing w:val="-4"/>
          <w:sz w:val="18"/>
          <w:szCs w:val="18"/>
          <w:cs/>
          <w:lang w:val="en-GB"/>
        </w:rPr>
        <w:t xml:space="preserve"> </w:t>
      </w:r>
      <w:r w:rsidRPr="007C3A36">
        <w:rPr>
          <w:rFonts w:ascii="Arial" w:eastAsia="Arial Unicode MS" w:hAnsi="Arial" w:cs="Arial"/>
          <w:spacing w:val="-4"/>
          <w:sz w:val="18"/>
          <w:szCs w:val="18"/>
          <w:lang w:val="en-GB"/>
        </w:rPr>
        <w:t xml:space="preserve">There are three measurement categories: </w:t>
      </w:r>
    </w:p>
    <w:p w14:paraId="453CA3BD" w14:textId="77777777" w:rsidR="00AA23FE" w:rsidRPr="007C3A36" w:rsidRDefault="00AA23FE" w:rsidP="009B625D">
      <w:pPr>
        <w:ind w:left="1080"/>
        <w:rPr>
          <w:rFonts w:ascii="Arial" w:eastAsia="Arial Unicode MS" w:hAnsi="Arial" w:cs="Arial"/>
          <w:spacing w:val="-4"/>
          <w:sz w:val="18"/>
          <w:szCs w:val="18"/>
          <w:lang w:val="en-GB"/>
        </w:rPr>
      </w:pPr>
    </w:p>
    <w:p w14:paraId="42626B24" w14:textId="77777777" w:rsidR="00DB0A83" w:rsidRPr="007C3A36" w:rsidRDefault="00DB0A83" w:rsidP="00A310E4">
      <w:pPr>
        <w:numPr>
          <w:ilvl w:val="0"/>
          <w:numId w:val="6"/>
        </w:numPr>
        <w:ind w:left="1440"/>
        <w:contextualSpacing/>
        <w:jc w:val="thaiDistribute"/>
        <w:rPr>
          <w:rFonts w:ascii="Arial" w:eastAsia="Arial Unicode MS" w:hAnsi="Arial" w:cs="Arial"/>
          <w:sz w:val="18"/>
          <w:szCs w:val="18"/>
          <w:lang w:val="en-GB"/>
        </w:rPr>
      </w:pPr>
      <w:r w:rsidRPr="007C3A36">
        <w:rPr>
          <w:rFonts w:ascii="Arial" w:eastAsia="Arial Unicode MS" w:hAnsi="Arial" w:cs="Arial"/>
          <w:sz w:val="18"/>
          <w:szCs w:val="18"/>
          <w:lang w:val="en-GB"/>
        </w:rPr>
        <w:t xml:space="preserve">Amortised cost: Assets that are held for collection of contractual cash flows that represent solely payments of principal and interest (SPPI) are measured at amortised cost. Interest income is included in other income using the effective interest method. Any gain or loss on derecognition is presented in other gains/(losses), together with foreign exchange gains and losses. Impairment losses are presented as separate line item. </w:t>
      </w:r>
    </w:p>
    <w:p w14:paraId="54B529FB" w14:textId="77777777" w:rsidR="00DB0A83" w:rsidRPr="007C3A36" w:rsidRDefault="00DB0A83" w:rsidP="00076EF5">
      <w:pPr>
        <w:ind w:left="1080"/>
        <w:rPr>
          <w:rFonts w:ascii="Arial" w:eastAsia="Arial Unicode MS" w:hAnsi="Arial" w:cs="Arial"/>
          <w:spacing w:val="-4"/>
          <w:sz w:val="18"/>
          <w:szCs w:val="18"/>
          <w:lang w:val="en-GB"/>
        </w:rPr>
      </w:pPr>
    </w:p>
    <w:p w14:paraId="45185D39" w14:textId="77777777" w:rsidR="00DB0A83" w:rsidRPr="007C3A36" w:rsidRDefault="00DB0A83" w:rsidP="00A310E4">
      <w:pPr>
        <w:numPr>
          <w:ilvl w:val="0"/>
          <w:numId w:val="6"/>
        </w:numPr>
        <w:ind w:left="1440"/>
        <w:contextualSpacing/>
        <w:jc w:val="thaiDistribute"/>
        <w:rPr>
          <w:rFonts w:ascii="Arial" w:eastAsia="Arial Unicode MS" w:hAnsi="Arial" w:cs="Arial"/>
          <w:sz w:val="18"/>
          <w:szCs w:val="18"/>
          <w:lang w:val="en-GB"/>
        </w:rPr>
      </w:pPr>
      <w:r w:rsidRPr="007C3A36">
        <w:rPr>
          <w:rFonts w:ascii="Arial" w:eastAsia="Arial Unicode MS" w:hAnsi="Arial" w:cs="Arial"/>
          <w:sz w:val="18"/>
          <w:szCs w:val="18"/>
          <w:lang w:val="en-GB"/>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w:t>
      </w:r>
      <w:r w:rsidRPr="007C3A36">
        <w:rPr>
          <w:rFonts w:ascii="Arial" w:eastAsia="Arial Unicode MS" w:hAnsi="Arial" w:cs="Arial"/>
          <w:spacing w:val="-2"/>
          <w:sz w:val="18"/>
          <w:szCs w:val="18"/>
          <w:lang w:val="en-GB"/>
        </w:rPr>
        <w:t>presented in other gains/(losses). Impairment losses are presented as separate line item. When the financial</w:t>
      </w:r>
      <w:r w:rsidRPr="007C3A36">
        <w:rPr>
          <w:rFonts w:ascii="Arial" w:eastAsia="Arial Unicode MS" w:hAnsi="Arial" w:cs="Arial"/>
          <w:sz w:val="18"/>
          <w:szCs w:val="18"/>
          <w:lang w:val="en-GB"/>
        </w:rPr>
        <w:t xml:space="preserve"> asset is derecognised, the cumulative gain or loss previously recognised in OCI is reclassified to profit or loss in other gains/(losses). </w:t>
      </w:r>
    </w:p>
    <w:p w14:paraId="52BD21C8" w14:textId="77777777" w:rsidR="00AA23FE" w:rsidRPr="007C3A36" w:rsidRDefault="00AA23FE" w:rsidP="00076EF5">
      <w:pPr>
        <w:ind w:left="1080"/>
        <w:rPr>
          <w:rFonts w:ascii="Arial" w:eastAsia="Arial Unicode MS" w:hAnsi="Arial" w:cs="Arial"/>
          <w:spacing w:val="-4"/>
          <w:sz w:val="18"/>
          <w:szCs w:val="18"/>
          <w:lang w:val="en-GB"/>
        </w:rPr>
      </w:pPr>
    </w:p>
    <w:p w14:paraId="3CC5D9D6" w14:textId="77777777" w:rsidR="00DB0A83" w:rsidRPr="007C3A36" w:rsidRDefault="00DB0A83" w:rsidP="00A310E4">
      <w:pPr>
        <w:numPr>
          <w:ilvl w:val="0"/>
          <w:numId w:val="6"/>
        </w:numPr>
        <w:ind w:left="1440"/>
        <w:contextualSpacing/>
        <w:jc w:val="thaiDistribute"/>
        <w:rPr>
          <w:rFonts w:ascii="Arial" w:eastAsia="Arial Unicode MS" w:hAnsi="Arial" w:cs="Arial"/>
          <w:sz w:val="18"/>
          <w:szCs w:val="18"/>
          <w:lang w:val="en-GB"/>
        </w:rPr>
      </w:pPr>
      <w:r w:rsidRPr="007C3A36">
        <w:rPr>
          <w:rFonts w:ascii="Arial" w:eastAsia="Arial Unicode MS" w:hAnsi="Arial" w:cs="Arial"/>
          <w:sz w:val="18"/>
          <w:szCs w:val="18"/>
          <w:lang w:val="en-GB"/>
        </w:rPr>
        <w:t xml:space="preserve">FVPL: Assets that do not meet the criteria for amortised cost or FVOCI are measured at FVPL. </w:t>
      </w:r>
      <w:r w:rsidR="002F44C3" w:rsidRPr="007C3A36">
        <w:rPr>
          <w:rFonts w:ascii="Arial" w:eastAsia="Arial Unicode MS" w:hAnsi="Arial" w:cs="Arial"/>
          <w:sz w:val="18"/>
          <w:szCs w:val="18"/>
          <w:lang w:val="en-GB"/>
        </w:rPr>
        <w:br/>
      </w:r>
      <w:r w:rsidRPr="007C3A36">
        <w:rPr>
          <w:rFonts w:ascii="Arial" w:eastAsia="Arial Unicode MS" w:hAnsi="Arial" w:cs="Arial"/>
          <w:sz w:val="18"/>
          <w:szCs w:val="18"/>
          <w:lang w:val="en-GB"/>
        </w:rPr>
        <w:t xml:space="preserve">A gain or loss on subsequent measurement is presented in other gains/(losses). </w:t>
      </w:r>
    </w:p>
    <w:p w14:paraId="0D42BAF7" w14:textId="77777777" w:rsidR="00AA23FE" w:rsidRPr="007C3A36" w:rsidRDefault="00AA23FE" w:rsidP="009B625D">
      <w:pPr>
        <w:ind w:left="1080"/>
        <w:rPr>
          <w:rFonts w:ascii="Arial" w:eastAsia="Arial Unicode MS" w:hAnsi="Arial" w:cs="Arial"/>
          <w:spacing w:val="-4"/>
          <w:sz w:val="18"/>
          <w:szCs w:val="18"/>
          <w:lang w:val="en-GB"/>
        </w:rPr>
      </w:pPr>
    </w:p>
    <w:p w14:paraId="540B4F80" w14:textId="77777777" w:rsidR="00DB0A83" w:rsidRPr="007C3A36" w:rsidRDefault="00DB0A83" w:rsidP="009B625D">
      <w:pPr>
        <w:ind w:left="1080"/>
        <w:rPr>
          <w:rFonts w:ascii="Arial" w:eastAsia="Arial Unicode MS" w:hAnsi="Arial" w:cs="Arial"/>
          <w:spacing w:val="-2"/>
          <w:sz w:val="18"/>
          <w:szCs w:val="18"/>
          <w:lang w:val="en-GB"/>
        </w:rPr>
      </w:pPr>
      <w:r w:rsidRPr="007C3A36">
        <w:rPr>
          <w:rFonts w:ascii="Arial" w:eastAsia="Arial Unicode MS" w:hAnsi="Arial" w:cs="Arial"/>
          <w:spacing w:val="-2"/>
          <w:sz w:val="18"/>
          <w:szCs w:val="18"/>
          <w:lang w:val="en-GB"/>
        </w:rPr>
        <w:t>The Group reclassifies debt instruments only when its business model for managing those assets changes.</w:t>
      </w:r>
    </w:p>
    <w:p w14:paraId="50F5BD10" w14:textId="77777777" w:rsidR="0058727B" w:rsidRPr="007C3A36" w:rsidRDefault="0058727B" w:rsidP="00076EF5">
      <w:pPr>
        <w:ind w:left="1080"/>
        <w:rPr>
          <w:rFonts w:ascii="Arial" w:eastAsia="Arial Unicode MS" w:hAnsi="Arial" w:cs="Arial"/>
          <w:spacing w:val="-4"/>
          <w:sz w:val="18"/>
          <w:szCs w:val="18"/>
          <w:lang w:val="en-GB"/>
        </w:rPr>
      </w:pPr>
    </w:p>
    <w:p w14:paraId="2DE610F7" w14:textId="77777777" w:rsidR="00DB0A83" w:rsidRPr="007C3A36" w:rsidRDefault="009B625D" w:rsidP="009B625D">
      <w:pPr>
        <w:ind w:left="1080" w:hanging="540"/>
        <w:rPr>
          <w:rFonts w:ascii="Arial" w:eastAsia="Arial Unicode MS" w:hAnsi="Arial" w:cs="Arial"/>
          <w:color w:val="CF4A02"/>
          <w:sz w:val="18"/>
          <w:szCs w:val="18"/>
          <w:lang w:val="en-GB"/>
        </w:rPr>
      </w:pPr>
      <w:r w:rsidRPr="007C3A36">
        <w:rPr>
          <w:rFonts w:ascii="Arial" w:eastAsia="Arial Unicode MS" w:hAnsi="Arial" w:cs="Arial"/>
          <w:color w:val="CF4A02"/>
          <w:sz w:val="18"/>
          <w:szCs w:val="18"/>
          <w:lang w:val="en-GB"/>
        </w:rPr>
        <w:t>e)</w:t>
      </w:r>
      <w:r w:rsidRPr="007C3A36">
        <w:rPr>
          <w:rFonts w:ascii="Arial" w:eastAsia="Arial Unicode MS" w:hAnsi="Arial" w:cs="Arial"/>
          <w:color w:val="CF4A02"/>
          <w:sz w:val="18"/>
          <w:szCs w:val="18"/>
          <w:lang w:val="en-GB"/>
        </w:rPr>
        <w:tab/>
      </w:r>
      <w:r w:rsidR="00DB0A83" w:rsidRPr="007C3A36">
        <w:rPr>
          <w:rFonts w:ascii="Arial" w:eastAsia="Arial Unicode MS" w:hAnsi="Arial" w:cs="Arial"/>
          <w:color w:val="CF4A02"/>
          <w:sz w:val="18"/>
          <w:szCs w:val="18"/>
          <w:lang w:val="en-GB"/>
        </w:rPr>
        <w:t>Impairment</w:t>
      </w:r>
    </w:p>
    <w:p w14:paraId="6E259B36" w14:textId="77777777" w:rsidR="0013003B" w:rsidRPr="007C3A36" w:rsidRDefault="0013003B" w:rsidP="009B625D">
      <w:pPr>
        <w:ind w:left="1080"/>
        <w:rPr>
          <w:rFonts w:ascii="Arial" w:eastAsia="Arial Unicode MS" w:hAnsi="Arial" w:cs="Arial"/>
          <w:spacing w:val="-4"/>
          <w:sz w:val="18"/>
          <w:szCs w:val="18"/>
          <w:lang w:val="en-GB"/>
        </w:rPr>
      </w:pPr>
    </w:p>
    <w:p w14:paraId="33C04B66" w14:textId="77777777" w:rsidR="00DB0A83" w:rsidRPr="007C3A36" w:rsidRDefault="00262F0D" w:rsidP="009B625D">
      <w:pPr>
        <w:ind w:left="1080"/>
        <w:rPr>
          <w:rFonts w:ascii="Arial" w:eastAsia="Arial Unicode MS" w:hAnsi="Arial" w:cs="Arial"/>
          <w:sz w:val="18"/>
          <w:szCs w:val="18"/>
          <w:lang w:val="en-GB"/>
        </w:rPr>
      </w:pPr>
      <w:r w:rsidRPr="007C3A36">
        <w:rPr>
          <w:rFonts w:ascii="Arial" w:eastAsia="Arial Unicode MS" w:hAnsi="Arial" w:cs="Arial"/>
          <w:spacing w:val="-4"/>
          <w:sz w:val="18"/>
          <w:szCs w:val="18"/>
          <w:lang w:val="en-GB"/>
        </w:rPr>
        <w:t>T</w:t>
      </w:r>
      <w:r w:rsidR="00DB0A83" w:rsidRPr="007C3A36">
        <w:rPr>
          <w:rFonts w:ascii="Arial" w:eastAsia="Arial Unicode MS" w:hAnsi="Arial" w:cs="Arial"/>
          <w:spacing w:val="-4"/>
          <w:sz w:val="18"/>
          <w:szCs w:val="18"/>
          <w:lang w:val="en-GB"/>
        </w:rPr>
        <w:t>he Group assesses expected credit loss on a forward-looking basis for its financial</w:t>
      </w:r>
      <w:r w:rsidR="00DB0A83" w:rsidRPr="007C3A36">
        <w:rPr>
          <w:rFonts w:ascii="Arial" w:eastAsia="Arial Unicode MS" w:hAnsi="Arial" w:cs="Arial"/>
          <w:sz w:val="18"/>
          <w:szCs w:val="18"/>
          <w:lang w:val="en-GB"/>
        </w:rPr>
        <w:t xml:space="preserve"> </w:t>
      </w:r>
      <w:r w:rsidR="00DB0A83" w:rsidRPr="007C3A36">
        <w:rPr>
          <w:rFonts w:ascii="Arial" w:eastAsia="Arial Unicode MS" w:hAnsi="Arial" w:cs="Arial"/>
          <w:spacing w:val="-4"/>
          <w:sz w:val="18"/>
          <w:szCs w:val="18"/>
          <w:lang w:val="en-GB"/>
        </w:rPr>
        <w:t>assets carried at FVOCI and at amortised cost. The impairment methodology applied depends on whethe</w:t>
      </w:r>
      <w:r w:rsidR="00DB0A83" w:rsidRPr="007C3A36">
        <w:rPr>
          <w:rFonts w:ascii="Arial" w:eastAsia="Arial Unicode MS" w:hAnsi="Arial" w:cs="Arial"/>
          <w:sz w:val="18"/>
          <w:szCs w:val="18"/>
          <w:lang w:val="en-GB"/>
        </w:rPr>
        <w:t>r there has been a significant increase in credit risk, except trade receivables, contract assets, and lease receivables which the Group applies the simplified approach in determining its expected credit loss.</w:t>
      </w:r>
    </w:p>
    <w:p w14:paraId="7319475E" w14:textId="77777777" w:rsidR="00DB0A83" w:rsidRPr="007C3A36" w:rsidRDefault="00DB0A83" w:rsidP="009B625D">
      <w:pPr>
        <w:ind w:left="1080"/>
        <w:rPr>
          <w:rFonts w:ascii="Arial" w:eastAsia="Arial Unicode MS" w:hAnsi="Arial" w:cs="Arial"/>
          <w:spacing w:val="-4"/>
          <w:sz w:val="18"/>
          <w:szCs w:val="18"/>
          <w:lang w:val="en-GB"/>
        </w:rPr>
      </w:pPr>
    </w:p>
    <w:p w14:paraId="2BD3CDA5" w14:textId="77777777" w:rsidR="00DB0A83" w:rsidRPr="007C3A36" w:rsidRDefault="00DB0A83" w:rsidP="009B625D">
      <w:pPr>
        <w:ind w:left="1080"/>
        <w:rPr>
          <w:rFonts w:ascii="Arial" w:eastAsia="Arial Unicode MS" w:hAnsi="Arial" w:cs="Arial"/>
          <w:sz w:val="18"/>
          <w:szCs w:val="18"/>
          <w:lang w:val="en-GB"/>
        </w:rPr>
      </w:pPr>
      <w:r w:rsidRPr="007C3A36">
        <w:rPr>
          <w:rFonts w:ascii="Arial" w:eastAsia="Arial Unicode MS" w:hAnsi="Arial" w:cs="Arial"/>
          <w:sz w:val="18"/>
          <w:szCs w:val="18"/>
          <w:lang w:val="en-GB"/>
        </w:rPr>
        <w:t>For trade receivables, the Group applies the simplified approach, which requires expected lifetime losses to be recognised from initial recognition of the receivables.</w:t>
      </w:r>
    </w:p>
    <w:p w14:paraId="77850D60" w14:textId="77777777" w:rsidR="00DB0A83" w:rsidRPr="007C3A36" w:rsidRDefault="00DB0A83" w:rsidP="009B625D">
      <w:pPr>
        <w:ind w:left="1080"/>
        <w:rPr>
          <w:rFonts w:ascii="Arial" w:eastAsia="Arial Unicode MS" w:hAnsi="Arial" w:cs="Arial"/>
          <w:spacing w:val="-4"/>
          <w:sz w:val="18"/>
          <w:szCs w:val="18"/>
          <w:lang w:val="en-GB"/>
        </w:rPr>
      </w:pPr>
    </w:p>
    <w:p w14:paraId="465F254B" w14:textId="77777777" w:rsidR="00DB0A83" w:rsidRPr="007C3A36" w:rsidRDefault="00DB0A83" w:rsidP="009B625D">
      <w:pPr>
        <w:ind w:left="1080"/>
        <w:rPr>
          <w:rFonts w:ascii="Arial" w:eastAsia="Arial Unicode MS" w:hAnsi="Arial" w:cs="Arial"/>
          <w:sz w:val="18"/>
          <w:szCs w:val="18"/>
          <w:lang w:val="en-GB"/>
        </w:rPr>
      </w:pPr>
      <w:r w:rsidRPr="007C3A36">
        <w:rPr>
          <w:rFonts w:ascii="Arial" w:eastAsia="Arial Unicode MS" w:hAnsi="Arial" w:cs="Arial"/>
          <w:sz w:val="18"/>
          <w:szCs w:val="18"/>
          <w:lang w:val="en-GB"/>
        </w:rPr>
        <w:t>Impairment (</w:t>
      </w:r>
      <w:r w:rsidR="003D739F" w:rsidRPr="007C3A36">
        <w:rPr>
          <w:rFonts w:ascii="Arial" w:eastAsia="Arial Unicode MS" w:hAnsi="Arial" w:cs="Arial"/>
          <w:sz w:val="18"/>
          <w:szCs w:val="18"/>
          <w:lang w:val="en-GB"/>
        </w:rPr>
        <w:t>r</w:t>
      </w:r>
      <w:r w:rsidRPr="007C3A36">
        <w:rPr>
          <w:rFonts w:ascii="Arial" w:eastAsia="Arial Unicode MS" w:hAnsi="Arial" w:cs="Arial"/>
          <w:sz w:val="18"/>
          <w:szCs w:val="18"/>
          <w:lang w:val="en-GB"/>
        </w:rPr>
        <w:t>eversal of impairment) losses are recognised in profit or loss and included in administrative expenses.</w:t>
      </w:r>
    </w:p>
    <w:p w14:paraId="4B268D2E" w14:textId="612EF22B" w:rsidR="00DB0A83" w:rsidRPr="007C3A36" w:rsidRDefault="00382F24" w:rsidP="00076EF5">
      <w:pPr>
        <w:ind w:left="540"/>
        <w:rPr>
          <w:rFonts w:ascii="Arial" w:eastAsia="Calibri" w:hAnsi="Arial" w:cs="Arial"/>
          <w:sz w:val="18"/>
          <w:szCs w:val="18"/>
          <w:lang w:val="en-GB"/>
        </w:rPr>
      </w:pPr>
      <w:r w:rsidRPr="007C3A36">
        <w:rPr>
          <w:rFonts w:ascii="Arial" w:eastAsia="Calibri" w:hAnsi="Arial" w:cs="Arial"/>
          <w:sz w:val="18"/>
          <w:szCs w:val="18"/>
          <w:lang w:val="en-GB"/>
        </w:rPr>
        <w:br w:type="page"/>
      </w:r>
    </w:p>
    <w:p w14:paraId="610D40EC" w14:textId="77777777" w:rsidR="00382F24" w:rsidRPr="007C3A36" w:rsidRDefault="00382F24" w:rsidP="00076EF5">
      <w:pPr>
        <w:ind w:left="540"/>
        <w:rPr>
          <w:rFonts w:ascii="Arial" w:eastAsia="Calibri" w:hAnsi="Arial" w:cs="Arial"/>
          <w:sz w:val="18"/>
          <w:szCs w:val="18"/>
          <w:lang w:val="en-GB"/>
        </w:rPr>
      </w:pPr>
    </w:p>
    <w:p w14:paraId="2102FCDF" w14:textId="27754A4F" w:rsidR="00DB0A83" w:rsidRPr="007C3A36" w:rsidRDefault="007744D2" w:rsidP="008A41EE">
      <w:pPr>
        <w:ind w:left="540" w:hanging="540"/>
        <w:contextualSpacing/>
        <w:jc w:val="left"/>
        <w:rPr>
          <w:rFonts w:ascii="Arial" w:eastAsia="Arial Unicode MS" w:hAnsi="Arial" w:cs="Arial"/>
          <w:b/>
          <w:bCs/>
          <w:color w:val="CF4A02"/>
          <w:sz w:val="18"/>
          <w:szCs w:val="18"/>
          <w:lang w:val="en-GB" w:eastAsia="en-US"/>
        </w:rPr>
      </w:pPr>
      <w:r w:rsidRPr="007C3A36">
        <w:rPr>
          <w:rFonts w:ascii="Arial" w:eastAsia="Arial Unicode MS" w:hAnsi="Arial" w:cs="Arial"/>
          <w:b/>
          <w:bCs/>
          <w:color w:val="CF4A02"/>
          <w:sz w:val="18"/>
          <w:szCs w:val="18"/>
          <w:lang w:val="en-GB" w:eastAsia="en-US"/>
        </w:rPr>
        <w:t>6</w:t>
      </w:r>
      <w:r w:rsidR="00DB0A83" w:rsidRPr="007C3A36">
        <w:rPr>
          <w:rFonts w:ascii="Arial" w:eastAsia="Arial Unicode MS" w:hAnsi="Arial" w:cs="Arial"/>
          <w:b/>
          <w:bCs/>
          <w:color w:val="CF4A02"/>
          <w:sz w:val="18"/>
          <w:szCs w:val="18"/>
          <w:lang w:val="en-GB" w:eastAsia="en-US"/>
        </w:rPr>
        <w:t>.</w:t>
      </w:r>
      <w:r w:rsidR="00B14D45" w:rsidRPr="007C3A36">
        <w:rPr>
          <w:rFonts w:ascii="Arial" w:eastAsia="Arial Unicode MS" w:hAnsi="Arial" w:cs="Arial"/>
          <w:b/>
          <w:bCs/>
          <w:color w:val="CF4A02"/>
          <w:sz w:val="18"/>
          <w:szCs w:val="18"/>
          <w:lang w:val="en-GB" w:eastAsia="en-US"/>
        </w:rPr>
        <w:t>9</w:t>
      </w:r>
      <w:r w:rsidR="00DB0A83" w:rsidRPr="007C3A36">
        <w:rPr>
          <w:rFonts w:ascii="Arial" w:eastAsia="Arial Unicode MS" w:hAnsi="Arial" w:cs="Arial"/>
          <w:b/>
          <w:bCs/>
          <w:color w:val="CF4A02"/>
          <w:sz w:val="18"/>
          <w:szCs w:val="18"/>
          <w:lang w:val="en-GB" w:eastAsia="en-US"/>
        </w:rPr>
        <w:t xml:space="preserve"> </w:t>
      </w:r>
      <w:r w:rsidR="00DB0A83" w:rsidRPr="007C3A36">
        <w:rPr>
          <w:rFonts w:ascii="Arial" w:eastAsia="Arial Unicode MS" w:hAnsi="Arial" w:cs="Arial"/>
          <w:b/>
          <w:bCs/>
          <w:color w:val="CF4A02"/>
          <w:sz w:val="18"/>
          <w:szCs w:val="18"/>
          <w:lang w:val="en-GB" w:eastAsia="en-US"/>
        </w:rPr>
        <w:tab/>
        <w:t>Lease</w:t>
      </w:r>
    </w:p>
    <w:p w14:paraId="0AABC4B7" w14:textId="77777777" w:rsidR="00DB0A83" w:rsidRPr="007C3A36" w:rsidRDefault="00DB0A83" w:rsidP="009B625D">
      <w:pPr>
        <w:ind w:left="540"/>
        <w:rPr>
          <w:rFonts w:ascii="Arial" w:eastAsia="Calibri" w:hAnsi="Arial" w:cs="Arial"/>
          <w:sz w:val="18"/>
          <w:szCs w:val="18"/>
          <w:lang w:val="en-GB"/>
        </w:rPr>
      </w:pPr>
    </w:p>
    <w:p w14:paraId="7AA661D1" w14:textId="77777777" w:rsidR="00DB0A83" w:rsidRPr="007C3A36" w:rsidRDefault="00DB0A83" w:rsidP="009B625D">
      <w:pPr>
        <w:ind w:left="540"/>
        <w:rPr>
          <w:rFonts w:ascii="Arial" w:hAnsi="Arial" w:cs="Arial"/>
          <w:b/>
          <w:bCs/>
          <w:sz w:val="18"/>
          <w:szCs w:val="18"/>
          <w:lang w:val="en-GB"/>
        </w:rPr>
      </w:pPr>
      <w:r w:rsidRPr="007C3A36">
        <w:rPr>
          <w:rFonts w:ascii="Arial" w:hAnsi="Arial" w:cs="Arial"/>
          <w:b/>
          <w:bCs/>
          <w:sz w:val="18"/>
          <w:szCs w:val="18"/>
          <w:lang w:val="en-GB"/>
        </w:rPr>
        <w:t>Leases - where the Group is the lessee</w:t>
      </w:r>
    </w:p>
    <w:p w14:paraId="5C0377C0" w14:textId="77777777" w:rsidR="00DB0A83" w:rsidRPr="007C3A36" w:rsidRDefault="00DB0A83" w:rsidP="009B625D">
      <w:pPr>
        <w:ind w:left="540"/>
        <w:rPr>
          <w:rFonts w:ascii="Arial" w:eastAsia="Calibri" w:hAnsi="Arial" w:cs="Arial"/>
          <w:sz w:val="18"/>
          <w:szCs w:val="18"/>
          <w:lang w:val="en-GB"/>
        </w:rPr>
      </w:pPr>
    </w:p>
    <w:p w14:paraId="0C15DF17" w14:textId="77777777" w:rsidR="00DB0A83" w:rsidRPr="007C3A36" w:rsidRDefault="00DB0A83" w:rsidP="009B625D">
      <w:pPr>
        <w:ind w:left="540"/>
        <w:rPr>
          <w:rFonts w:ascii="Arial" w:eastAsia="Calibri" w:hAnsi="Arial" w:cs="Arial"/>
          <w:sz w:val="18"/>
          <w:szCs w:val="18"/>
        </w:rPr>
      </w:pPr>
      <w:r w:rsidRPr="007C3A36">
        <w:rPr>
          <w:rFonts w:ascii="Arial" w:eastAsia="Calibri" w:hAnsi="Arial" w:cs="Arial"/>
          <w:spacing w:val="-2"/>
          <w:sz w:val="18"/>
          <w:szCs w:val="18"/>
        </w:rPr>
        <w:t xml:space="preserve">Leases are </w:t>
      </w:r>
      <w:proofErr w:type="spellStart"/>
      <w:r w:rsidRPr="007C3A36">
        <w:rPr>
          <w:rFonts w:ascii="Arial" w:eastAsia="Calibri" w:hAnsi="Arial" w:cs="Arial"/>
          <w:spacing w:val="-2"/>
          <w:sz w:val="18"/>
          <w:szCs w:val="18"/>
        </w:rPr>
        <w:t>recognised</w:t>
      </w:r>
      <w:proofErr w:type="spellEnd"/>
      <w:r w:rsidRPr="007C3A36">
        <w:rPr>
          <w:rFonts w:ascii="Arial" w:eastAsia="Calibri" w:hAnsi="Arial" w:cs="Arial"/>
          <w:spacing w:val="-2"/>
          <w:sz w:val="18"/>
          <w:szCs w:val="18"/>
        </w:rPr>
        <w:t xml:space="preserve"> as a right-of-use asset and a lease liability at the date at which the leased asset is available</w:t>
      </w:r>
      <w:r w:rsidRPr="007C3A36">
        <w:rPr>
          <w:rFonts w:ascii="Arial" w:eastAsia="Calibri" w:hAnsi="Arial" w:cs="Arial"/>
          <w:sz w:val="18"/>
          <w:szCs w:val="18"/>
        </w:rPr>
        <w:t xml:space="preserv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3E1C1CC5" w14:textId="77777777" w:rsidR="00DB0A83" w:rsidRPr="007C3A36" w:rsidRDefault="00DB0A83" w:rsidP="009B625D">
      <w:pPr>
        <w:ind w:left="540"/>
        <w:rPr>
          <w:rFonts w:ascii="Arial" w:eastAsia="Calibri" w:hAnsi="Arial" w:cs="Arial"/>
          <w:sz w:val="18"/>
          <w:szCs w:val="18"/>
          <w:lang w:val="en-GB"/>
        </w:rPr>
      </w:pPr>
    </w:p>
    <w:p w14:paraId="578879DF" w14:textId="77777777" w:rsidR="00DB0A83" w:rsidRPr="007C3A36" w:rsidRDefault="00DB0A83" w:rsidP="009B625D">
      <w:pPr>
        <w:ind w:left="540"/>
        <w:rPr>
          <w:rFonts w:ascii="Arial" w:eastAsia="Calibri" w:hAnsi="Arial" w:cs="Arial"/>
          <w:sz w:val="18"/>
          <w:szCs w:val="18"/>
        </w:rPr>
      </w:pPr>
      <w:r w:rsidRPr="007C3A36">
        <w:rPr>
          <w:rFonts w:ascii="Arial" w:eastAsia="Calibri" w:hAnsi="Arial" w:cs="Arial"/>
          <w:sz w:val="18"/>
          <w:szCs w:val="18"/>
        </w:rPr>
        <w:t>Assets and liabilities arising from a lease are initially measured on a present value basis. Lease liabilities include the net present value of the following lease payments:</w:t>
      </w:r>
    </w:p>
    <w:p w14:paraId="29B844B8" w14:textId="77777777" w:rsidR="00DB0A83" w:rsidRPr="007C3A36" w:rsidRDefault="00DB0A83" w:rsidP="009B625D">
      <w:pPr>
        <w:ind w:left="540"/>
        <w:rPr>
          <w:rFonts w:ascii="Arial" w:hAnsi="Arial" w:cs="Arial"/>
          <w:sz w:val="18"/>
          <w:szCs w:val="18"/>
        </w:rPr>
      </w:pPr>
    </w:p>
    <w:p w14:paraId="1D30FF1E" w14:textId="77777777" w:rsidR="00DB0A83" w:rsidRPr="007C3A36" w:rsidRDefault="00DB0A83" w:rsidP="00A310E4">
      <w:pPr>
        <w:numPr>
          <w:ilvl w:val="0"/>
          <w:numId w:val="4"/>
        </w:numPr>
        <w:tabs>
          <w:tab w:val="left" w:pos="900"/>
        </w:tabs>
        <w:ind w:left="900"/>
        <w:rPr>
          <w:rFonts w:ascii="Arial" w:eastAsia="Calibri" w:hAnsi="Arial" w:cs="Arial"/>
          <w:sz w:val="18"/>
          <w:szCs w:val="18"/>
        </w:rPr>
      </w:pPr>
      <w:r w:rsidRPr="007C3A36">
        <w:rPr>
          <w:rFonts w:ascii="Arial" w:eastAsia="Calibri" w:hAnsi="Arial" w:cs="Arial"/>
          <w:sz w:val="18"/>
          <w:szCs w:val="18"/>
        </w:rPr>
        <w:t>fixed payments (including in-substance fixed payments), less any lease incentives receivable</w:t>
      </w:r>
    </w:p>
    <w:p w14:paraId="7BB7E52E" w14:textId="77777777" w:rsidR="00DB0A83" w:rsidRPr="007C3A36" w:rsidRDefault="00DB0A83" w:rsidP="00A310E4">
      <w:pPr>
        <w:numPr>
          <w:ilvl w:val="0"/>
          <w:numId w:val="4"/>
        </w:numPr>
        <w:tabs>
          <w:tab w:val="left" w:pos="900"/>
        </w:tabs>
        <w:ind w:left="900"/>
        <w:rPr>
          <w:rFonts w:ascii="Arial" w:eastAsia="Calibri" w:hAnsi="Arial" w:cs="Arial"/>
          <w:sz w:val="18"/>
          <w:szCs w:val="18"/>
        </w:rPr>
      </w:pPr>
      <w:r w:rsidRPr="007C3A36">
        <w:rPr>
          <w:rFonts w:ascii="Arial" w:eastAsia="Calibri" w:hAnsi="Arial" w:cs="Arial"/>
          <w:sz w:val="18"/>
          <w:szCs w:val="18"/>
        </w:rPr>
        <w:t>variable lease payment that are based on an index or a rate</w:t>
      </w:r>
    </w:p>
    <w:p w14:paraId="58E01A42" w14:textId="77777777" w:rsidR="00DB0A83" w:rsidRPr="007C3A36" w:rsidRDefault="00DB0A83" w:rsidP="00A310E4">
      <w:pPr>
        <w:numPr>
          <w:ilvl w:val="0"/>
          <w:numId w:val="4"/>
        </w:numPr>
        <w:tabs>
          <w:tab w:val="left" w:pos="900"/>
        </w:tabs>
        <w:ind w:left="900"/>
        <w:rPr>
          <w:rFonts w:ascii="Arial" w:eastAsia="Calibri" w:hAnsi="Arial" w:cs="Arial"/>
          <w:sz w:val="18"/>
          <w:szCs w:val="18"/>
        </w:rPr>
      </w:pPr>
      <w:r w:rsidRPr="007C3A36">
        <w:rPr>
          <w:rFonts w:ascii="Arial" w:eastAsia="Calibri" w:hAnsi="Arial" w:cs="Arial"/>
          <w:sz w:val="18"/>
          <w:szCs w:val="18"/>
        </w:rPr>
        <w:t>amounts expected to be payable by the lessee under residual value guarantees</w:t>
      </w:r>
    </w:p>
    <w:p w14:paraId="285C3C41" w14:textId="77777777" w:rsidR="00DB0A83" w:rsidRPr="007C3A36" w:rsidRDefault="00DB0A83" w:rsidP="00A310E4">
      <w:pPr>
        <w:numPr>
          <w:ilvl w:val="0"/>
          <w:numId w:val="4"/>
        </w:numPr>
        <w:tabs>
          <w:tab w:val="left" w:pos="900"/>
        </w:tabs>
        <w:ind w:left="900"/>
        <w:rPr>
          <w:rFonts w:ascii="Arial" w:eastAsia="Calibri" w:hAnsi="Arial" w:cs="Arial"/>
          <w:sz w:val="18"/>
          <w:szCs w:val="18"/>
        </w:rPr>
      </w:pPr>
      <w:r w:rsidRPr="007C3A36">
        <w:rPr>
          <w:rFonts w:ascii="Arial" w:eastAsia="Calibri" w:hAnsi="Arial" w:cs="Arial"/>
          <w:sz w:val="18"/>
          <w:szCs w:val="18"/>
        </w:rPr>
        <w:t>the exercise price of a purchase option if the lessee is reasonably certain to exercise that option, and</w:t>
      </w:r>
    </w:p>
    <w:p w14:paraId="75806120" w14:textId="77777777" w:rsidR="00DB0A83" w:rsidRPr="007C3A36" w:rsidRDefault="00DB0A83" w:rsidP="00A310E4">
      <w:pPr>
        <w:numPr>
          <w:ilvl w:val="0"/>
          <w:numId w:val="4"/>
        </w:numPr>
        <w:tabs>
          <w:tab w:val="left" w:pos="900"/>
        </w:tabs>
        <w:ind w:left="900"/>
        <w:rPr>
          <w:rFonts w:ascii="Arial" w:eastAsia="Calibri" w:hAnsi="Arial" w:cs="Arial"/>
          <w:spacing w:val="-4"/>
          <w:sz w:val="18"/>
          <w:szCs w:val="18"/>
        </w:rPr>
      </w:pPr>
      <w:r w:rsidRPr="007C3A36">
        <w:rPr>
          <w:rFonts w:ascii="Arial" w:eastAsia="Calibri" w:hAnsi="Arial" w:cs="Arial"/>
          <w:spacing w:val="-4"/>
          <w:sz w:val="18"/>
          <w:szCs w:val="18"/>
        </w:rPr>
        <w:t>payments of penalties for terminating the lease, if the lease term reflects the lessee exercising that option.</w:t>
      </w:r>
    </w:p>
    <w:p w14:paraId="591B0ED2" w14:textId="77777777" w:rsidR="00AA23FE" w:rsidRPr="007C3A36" w:rsidRDefault="00AA23FE" w:rsidP="009B625D">
      <w:pPr>
        <w:ind w:left="540"/>
        <w:rPr>
          <w:rFonts w:ascii="Arial" w:hAnsi="Arial" w:cs="Arial"/>
          <w:sz w:val="18"/>
          <w:szCs w:val="18"/>
        </w:rPr>
      </w:pPr>
    </w:p>
    <w:p w14:paraId="7E14746A" w14:textId="77777777" w:rsidR="00DB0A83" w:rsidRPr="007C3A36" w:rsidRDefault="00DB0A83" w:rsidP="009B625D">
      <w:pPr>
        <w:ind w:left="540"/>
        <w:rPr>
          <w:rFonts w:ascii="Arial" w:hAnsi="Arial" w:cs="Arial"/>
          <w:sz w:val="18"/>
          <w:szCs w:val="18"/>
        </w:rPr>
      </w:pPr>
      <w:r w:rsidRPr="007C3A36">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71C2F673" w14:textId="77777777" w:rsidR="00DB0A83" w:rsidRPr="007C3A36" w:rsidRDefault="00DB0A83" w:rsidP="009B625D">
      <w:pPr>
        <w:ind w:left="540"/>
        <w:rPr>
          <w:rFonts w:ascii="Arial" w:hAnsi="Arial" w:cs="Arial"/>
          <w:sz w:val="18"/>
          <w:szCs w:val="18"/>
        </w:rPr>
      </w:pPr>
    </w:p>
    <w:p w14:paraId="5F758200" w14:textId="77777777" w:rsidR="00DB0A83" w:rsidRPr="007C3A36" w:rsidRDefault="00DB0A83" w:rsidP="009B625D">
      <w:pPr>
        <w:autoSpaceDE w:val="0"/>
        <w:autoSpaceDN w:val="0"/>
        <w:adjustRightInd w:val="0"/>
        <w:ind w:left="540"/>
        <w:rPr>
          <w:rFonts w:ascii="Arial" w:hAnsi="Arial" w:cs="Arial"/>
          <w:sz w:val="18"/>
          <w:szCs w:val="18"/>
        </w:rPr>
      </w:pPr>
      <w:r w:rsidRPr="007C3A36">
        <w:rPr>
          <w:rFonts w:ascii="Arial" w:hAnsi="Arial" w:cs="Arial"/>
          <w:sz w:val="18"/>
          <w:szCs w:val="18"/>
        </w:rPr>
        <w:t>Right-of-use assets are measured at cost comprising the following:</w:t>
      </w:r>
    </w:p>
    <w:p w14:paraId="3A092D51" w14:textId="77777777" w:rsidR="00DB0A83" w:rsidRPr="007C3A36" w:rsidRDefault="00DB0A83" w:rsidP="009B625D">
      <w:pPr>
        <w:ind w:left="540"/>
        <w:rPr>
          <w:rFonts w:ascii="Arial" w:hAnsi="Arial" w:cs="Arial"/>
          <w:sz w:val="18"/>
          <w:szCs w:val="18"/>
        </w:rPr>
      </w:pPr>
    </w:p>
    <w:p w14:paraId="0D1C44CF" w14:textId="77777777" w:rsidR="00DB0A83" w:rsidRPr="007C3A36" w:rsidRDefault="00DB0A83" w:rsidP="00A310E4">
      <w:pPr>
        <w:numPr>
          <w:ilvl w:val="0"/>
          <w:numId w:val="4"/>
        </w:numPr>
        <w:tabs>
          <w:tab w:val="left" w:pos="900"/>
        </w:tabs>
        <w:ind w:left="900"/>
        <w:rPr>
          <w:rFonts w:ascii="Arial" w:eastAsia="Calibri" w:hAnsi="Arial" w:cs="Arial"/>
          <w:sz w:val="18"/>
          <w:szCs w:val="18"/>
        </w:rPr>
      </w:pPr>
      <w:r w:rsidRPr="007C3A36">
        <w:rPr>
          <w:rFonts w:ascii="Arial" w:eastAsia="Calibri" w:hAnsi="Arial" w:cs="Arial"/>
          <w:sz w:val="18"/>
          <w:szCs w:val="18"/>
        </w:rPr>
        <w:t>the amount of the initial measurement of lease liability</w:t>
      </w:r>
    </w:p>
    <w:p w14:paraId="10887E83" w14:textId="77777777" w:rsidR="00DB0A83" w:rsidRPr="007C3A36" w:rsidRDefault="00DB0A83" w:rsidP="00A310E4">
      <w:pPr>
        <w:numPr>
          <w:ilvl w:val="0"/>
          <w:numId w:val="4"/>
        </w:numPr>
        <w:tabs>
          <w:tab w:val="left" w:pos="900"/>
        </w:tabs>
        <w:ind w:left="900"/>
        <w:rPr>
          <w:rFonts w:ascii="Arial" w:eastAsia="Calibri" w:hAnsi="Arial" w:cs="Arial"/>
          <w:sz w:val="18"/>
          <w:szCs w:val="18"/>
        </w:rPr>
      </w:pPr>
      <w:r w:rsidRPr="007C3A36">
        <w:rPr>
          <w:rFonts w:ascii="Arial" w:eastAsia="Calibri" w:hAnsi="Arial" w:cs="Arial"/>
          <w:sz w:val="18"/>
          <w:szCs w:val="18"/>
        </w:rPr>
        <w:t>any lease payments made at or before the commencement date less any lease incentives received</w:t>
      </w:r>
    </w:p>
    <w:p w14:paraId="5F6A1BBD" w14:textId="77777777" w:rsidR="00DB0A83" w:rsidRPr="007C3A36" w:rsidRDefault="00DB0A83" w:rsidP="00A310E4">
      <w:pPr>
        <w:numPr>
          <w:ilvl w:val="0"/>
          <w:numId w:val="4"/>
        </w:numPr>
        <w:tabs>
          <w:tab w:val="left" w:pos="900"/>
        </w:tabs>
        <w:ind w:left="900"/>
        <w:rPr>
          <w:rFonts w:ascii="Arial" w:eastAsia="Calibri" w:hAnsi="Arial" w:cs="Arial"/>
          <w:sz w:val="18"/>
          <w:szCs w:val="18"/>
        </w:rPr>
      </w:pPr>
      <w:r w:rsidRPr="007C3A36">
        <w:rPr>
          <w:rFonts w:ascii="Arial" w:eastAsia="Calibri" w:hAnsi="Arial" w:cs="Arial"/>
          <w:sz w:val="18"/>
          <w:szCs w:val="18"/>
        </w:rPr>
        <w:t>any initial direct costs, and</w:t>
      </w:r>
    </w:p>
    <w:p w14:paraId="04B70BB0" w14:textId="77777777" w:rsidR="00DB0A83" w:rsidRPr="007C3A36" w:rsidRDefault="00DB0A83" w:rsidP="00A310E4">
      <w:pPr>
        <w:numPr>
          <w:ilvl w:val="0"/>
          <w:numId w:val="4"/>
        </w:numPr>
        <w:tabs>
          <w:tab w:val="left" w:pos="900"/>
        </w:tabs>
        <w:ind w:left="900"/>
        <w:rPr>
          <w:rFonts w:ascii="Arial" w:eastAsia="Calibri" w:hAnsi="Arial" w:cs="Arial"/>
          <w:sz w:val="18"/>
          <w:szCs w:val="18"/>
        </w:rPr>
      </w:pPr>
      <w:r w:rsidRPr="007C3A36">
        <w:rPr>
          <w:rFonts w:ascii="Arial" w:eastAsia="Calibri" w:hAnsi="Arial" w:cs="Arial"/>
          <w:sz w:val="18"/>
          <w:szCs w:val="18"/>
        </w:rPr>
        <w:t xml:space="preserve">restoration costs. </w:t>
      </w:r>
    </w:p>
    <w:p w14:paraId="7D48133C" w14:textId="77777777" w:rsidR="00DB0A83" w:rsidRPr="007C3A36" w:rsidRDefault="00DB0A83" w:rsidP="009B625D">
      <w:pPr>
        <w:ind w:left="540"/>
        <w:contextualSpacing/>
        <w:rPr>
          <w:rFonts w:ascii="Arial" w:eastAsia="Calibri" w:hAnsi="Arial" w:cs="Arial"/>
          <w:sz w:val="18"/>
          <w:szCs w:val="18"/>
        </w:rPr>
      </w:pPr>
    </w:p>
    <w:p w14:paraId="5116DCC2" w14:textId="77777777" w:rsidR="00076EF5" w:rsidRPr="007C3A36" w:rsidRDefault="00DB0A83" w:rsidP="009B625D">
      <w:pPr>
        <w:tabs>
          <w:tab w:val="left" w:pos="1980"/>
        </w:tabs>
        <w:ind w:left="540"/>
        <w:contextualSpacing/>
        <w:rPr>
          <w:rFonts w:ascii="Arial" w:hAnsi="Arial" w:cs="Arial"/>
          <w:spacing w:val="-2"/>
          <w:sz w:val="18"/>
          <w:szCs w:val="18"/>
        </w:rPr>
      </w:pPr>
      <w:r w:rsidRPr="007C3A36">
        <w:rPr>
          <w:rFonts w:ascii="Arial" w:hAnsi="Arial" w:cs="Arial"/>
          <w:spacing w:val="-2"/>
          <w:sz w:val="18"/>
          <w:szCs w:val="18"/>
        </w:rPr>
        <w:t xml:space="preserve">Payments associated with short-term leases and leases of low-value assets are </w:t>
      </w:r>
      <w:proofErr w:type="spellStart"/>
      <w:r w:rsidRPr="007C3A36">
        <w:rPr>
          <w:rFonts w:ascii="Arial" w:hAnsi="Arial" w:cs="Arial"/>
          <w:spacing w:val="-2"/>
          <w:sz w:val="18"/>
          <w:szCs w:val="18"/>
        </w:rPr>
        <w:t>recognised</w:t>
      </w:r>
      <w:proofErr w:type="spellEnd"/>
      <w:r w:rsidRPr="007C3A36">
        <w:rPr>
          <w:rFonts w:ascii="Arial" w:hAnsi="Arial" w:cs="Arial"/>
          <w:spacing w:val="-2"/>
          <w:sz w:val="18"/>
          <w:szCs w:val="18"/>
        </w:rPr>
        <w:t xml:space="preserve"> on a straight-line basis as an expense in profit or loss. Short-term leases are leases with a lease term of </w:t>
      </w:r>
      <w:r w:rsidR="00B14D45" w:rsidRPr="007C3A36">
        <w:rPr>
          <w:rFonts w:ascii="Arial" w:hAnsi="Arial" w:cs="Arial"/>
          <w:spacing w:val="-2"/>
          <w:sz w:val="18"/>
          <w:szCs w:val="18"/>
          <w:lang w:val="en-GB"/>
        </w:rPr>
        <w:t>12</w:t>
      </w:r>
      <w:r w:rsidRPr="007C3A36">
        <w:rPr>
          <w:rFonts w:ascii="Arial" w:hAnsi="Arial" w:cs="Arial"/>
          <w:spacing w:val="-2"/>
          <w:sz w:val="18"/>
          <w:szCs w:val="18"/>
        </w:rPr>
        <w:t xml:space="preserve"> months or less. Low-value assets comprise small items of office furniture.</w:t>
      </w:r>
    </w:p>
    <w:p w14:paraId="751FD0F8" w14:textId="77777777" w:rsidR="00972E1A" w:rsidRPr="007C3A36" w:rsidRDefault="00972E1A" w:rsidP="009B625D">
      <w:pPr>
        <w:tabs>
          <w:tab w:val="left" w:pos="1980"/>
        </w:tabs>
        <w:ind w:left="540"/>
        <w:contextualSpacing/>
        <w:rPr>
          <w:rFonts w:ascii="Arial" w:hAnsi="Arial" w:cs="Arial"/>
          <w:spacing w:val="-2"/>
          <w:sz w:val="18"/>
          <w:szCs w:val="18"/>
        </w:rPr>
      </w:pPr>
    </w:p>
    <w:p w14:paraId="60A0B9C5" w14:textId="65AD8CE8" w:rsidR="00DB0A83" w:rsidRPr="007C3A36" w:rsidRDefault="007744D2" w:rsidP="008A41EE">
      <w:pPr>
        <w:ind w:left="540" w:hanging="540"/>
        <w:contextualSpacing/>
        <w:jc w:val="left"/>
        <w:rPr>
          <w:rFonts w:ascii="Arial" w:eastAsia="Arial Unicode MS" w:hAnsi="Arial" w:cs="Arial"/>
          <w:b/>
          <w:bCs/>
          <w:color w:val="CF4A02"/>
          <w:sz w:val="18"/>
          <w:szCs w:val="18"/>
          <w:lang w:val="en-GB" w:eastAsia="en-US"/>
        </w:rPr>
      </w:pPr>
      <w:r w:rsidRPr="007C3A36">
        <w:rPr>
          <w:rFonts w:ascii="Arial" w:eastAsia="Arial Unicode MS" w:hAnsi="Arial" w:cs="Arial"/>
          <w:b/>
          <w:bCs/>
          <w:color w:val="CF4A02"/>
          <w:sz w:val="18"/>
          <w:szCs w:val="18"/>
          <w:lang w:val="en-GB" w:eastAsia="en-US"/>
        </w:rPr>
        <w:t>6</w:t>
      </w:r>
      <w:r w:rsidR="00DB0A83" w:rsidRPr="007C3A36">
        <w:rPr>
          <w:rFonts w:ascii="Arial" w:eastAsia="Arial Unicode MS" w:hAnsi="Arial" w:cs="Arial"/>
          <w:b/>
          <w:bCs/>
          <w:color w:val="CF4A02"/>
          <w:sz w:val="18"/>
          <w:szCs w:val="18"/>
          <w:lang w:val="en-GB" w:eastAsia="en-US"/>
        </w:rPr>
        <w:t>.</w:t>
      </w:r>
      <w:r w:rsidR="00B14D45" w:rsidRPr="007C3A36">
        <w:rPr>
          <w:rFonts w:ascii="Arial" w:eastAsia="Arial Unicode MS" w:hAnsi="Arial" w:cs="Arial"/>
          <w:b/>
          <w:bCs/>
          <w:color w:val="CF4A02"/>
          <w:sz w:val="18"/>
          <w:szCs w:val="18"/>
          <w:lang w:val="en-GB" w:eastAsia="en-US"/>
        </w:rPr>
        <w:t>10</w:t>
      </w:r>
      <w:r w:rsidR="00DB0A83" w:rsidRPr="007C3A36">
        <w:rPr>
          <w:rFonts w:ascii="Arial" w:eastAsia="Arial Unicode MS" w:hAnsi="Arial" w:cs="Arial"/>
          <w:b/>
          <w:bCs/>
          <w:color w:val="CF4A02"/>
          <w:sz w:val="18"/>
          <w:szCs w:val="18"/>
          <w:lang w:val="en-GB" w:eastAsia="en-US"/>
        </w:rPr>
        <w:tab/>
        <w:t xml:space="preserve">Investment property </w:t>
      </w:r>
    </w:p>
    <w:p w14:paraId="1103A831" w14:textId="77777777" w:rsidR="00DB0A83" w:rsidRPr="007C3A36" w:rsidRDefault="00DB0A83" w:rsidP="009B625D">
      <w:pPr>
        <w:ind w:left="540"/>
        <w:jc w:val="left"/>
        <w:rPr>
          <w:rFonts w:ascii="Arial" w:eastAsia="Times New Roman" w:hAnsi="Arial" w:cs="Arial"/>
          <w:b/>
          <w:bCs/>
          <w:spacing w:val="-2"/>
          <w:kern w:val="28"/>
          <w:sz w:val="18"/>
          <w:szCs w:val="18"/>
          <w:lang w:val="en-GB" w:eastAsia="en-US"/>
        </w:rPr>
      </w:pPr>
    </w:p>
    <w:p w14:paraId="5458094F" w14:textId="77777777" w:rsidR="00DB0A83" w:rsidRPr="007C3A36" w:rsidRDefault="00DB0A83" w:rsidP="009B625D">
      <w:pPr>
        <w:ind w:left="540"/>
        <w:rPr>
          <w:rFonts w:ascii="Arial" w:eastAsia="Calibri" w:hAnsi="Arial" w:cs="Arial"/>
          <w:sz w:val="18"/>
          <w:szCs w:val="18"/>
          <w:lang w:val="en-GB" w:eastAsia="en-US" w:bidi="ar-SA"/>
        </w:rPr>
      </w:pPr>
      <w:r w:rsidRPr="007C3A36">
        <w:rPr>
          <w:rFonts w:ascii="Arial" w:eastAsia="Calibri" w:hAnsi="Arial" w:cs="Arial"/>
          <w:sz w:val="18"/>
          <w:szCs w:val="18"/>
          <w:lang w:eastAsia="en-US"/>
        </w:rPr>
        <w:t xml:space="preserve">Investment </w:t>
      </w:r>
      <w:r w:rsidRPr="007C3A36">
        <w:rPr>
          <w:rFonts w:ascii="Arial" w:eastAsia="Calibri" w:hAnsi="Arial" w:cs="Arial"/>
          <w:sz w:val="18"/>
          <w:szCs w:val="18"/>
          <w:lang w:val="en-GB" w:eastAsia="en-US" w:bidi="ar-SA"/>
        </w:rPr>
        <w:t xml:space="preserve">properties of the Group are lands and condominium which are held for capital appreciation and are not occupied by the Group. </w:t>
      </w:r>
    </w:p>
    <w:p w14:paraId="506A0DAA" w14:textId="77777777" w:rsidR="00DB0A83" w:rsidRPr="007C3A36" w:rsidRDefault="00DB0A83" w:rsidP="009B625D">
      <w:pPr>
        <w:ind w:left="540"/>
        <w:rPr>
          <w:rFonts w:ascii="Arial" w:eastAsia="Calibri" w:hAnsi="Arial" w:cs="Arial"/>
          <w:spacing w:val="-6"/>
          <w:sz w:val="18"/>
          <w:szCs w:val="18"/>
          <w:lang w:val="en-GB" w:eastAsia="en-US" w:bidi="ar-SA"/>
        </w:rPr>
      </w:pPr>
    </w:p>
    <w:p w14:paraId="0F9B172A" w14:textId="77777777" w:rsidR="00DB0A83" w:rsidRPr="007C3A36" w:rsidRDefault="00DB0A83" w:rsidP="009B625D">
      <w:pPr>
        <w:ind w:left="540"/>
        <w:rPr>
          <w:rFonts w:ascii="Arial" w:eastAsia="Calibri" w:hAnsi="Arial" w:cs="Arial"/>
          <w:sz w:val="18"/>
          <w:szCs w:val="18"/>
          <w:lang w:val="en-GB" w:eastAsia="en-US"/>
        </w:rPr>
      </w:pPr>
      <w:r w:rsidRPr="007C3A36">
        <w:rPr>
          <w:rFonts w:ascii="Arial" w:eastAsia="Calibri" w:hAnsi="Arial" w:cs="Arial"/>
          <w:sz w:val="18"/>
          <w:szCs w:val="18"/>
          <w:lang w:val="en-GB" w:eastAsia="en-US" w:bidi="ar-SA"/>
        </w:rPr>
        <w:t>Investment property is measured initially at cost, including directly attributable costs and borrowing costs</w:t>
      </w:r>
      <w:r w:rsidRPr="007C3A36">
        <w:rPr>
          <w:rFonts w:ascii="Arial" w:eastAsia="Calibri" w:hAnsi="Arial" w:cs="Arial"/>
          <w:sz w:val="18"/>
          <w:szCs w:val="18"/>
          <w:lang w:val="en-GB" w:eastAsia="en-US"/>
        </w:rPr>
        <w:t>.</w:t>
      </w:r>
    </w:p>
    <w:p w14:paraId="4BD46905" w14:textId="77777777" w:rsidR="00DB0A83" w:rsidRPr="007C3A36" w:rsidRDefault="00DB0A83" w:rsidP="009B625D">
      <w:pPr>
        <w:ind w:left="540"/>
        <w:rPr>
          <w:rFonts w:ascii="Arial" w:eastAsia="Calibri" w:hAnsi="Arial" w:cs="Arial"/>
          <w:spacing w:val="-6"/>
          <w:sz w:val="18"/>
          <w:szCs w:val="18"/>
          <w:lang w:val="en-GB" w:eastAsia="en-US"/>
        </w:rPr>
      </w:pPr>
    </w:p>
    <w:p w14:paraId="2ECDB896" w14:textId="77777777" w:rsidR="00DB0A83" w:rsidRPr="007C3A36" w:rsidRDefault="00DB0A83" w:rsidP="009B625D">
      <w:pPr>
        <w:ind w:left="540"/>
        <w:rPr>
          <w:rFonts w:ascii="Arial" w:eastAsia="Calibri" w:hAnsi="Arial" w:cs="Arial"/>
          <w:sz w:val="18"/>
          <w:szCs w:val="18"/>
          <w:lang w:val="en-GB" w:eastAsia="en-US" w:bidi="ar-SA"/>
        </w:rPr>
      </w:pPr>
      <w:r w:rsidRPr="007C3A36">
        <w:rPr>
          <w:rFonts w:ascii="Arial" w:eastAsia="Calibri" w:hAnsi="Arial" w:cs="Arial"/>
          <w:sz w:val="18"/>
          <w:szCs w:val="18"/>
          <w:lang w:val="en-GB" w:eastAsia="en-US" w:bidi="ar-SA"/>
        </w:rPr>
        <w:t>Subsequently, investment property is carried at cost less any accumulated depreciation and any accumulated impairment losses.</w:t>
      </w:r>
    </w:p>
    <w:p w14:paraId="252F2F2E" w14:textId="77777777" w:rsidR="00DB0A83" w:rsidRPr="007C3A36" w:rsidRDefault="00DB0A83" w:rsidP="009B625D">
      <w:pPr>
        <w:ind w:left="540"/>
        <w:rPr>
          <w:rFonts w:ascii="Arial" w:eastAsia="Calibri" w:hAnsi="Arial" w:cs="Arial"/>
          <w:spacing w:val="-2"/>
          <w:sz w:val="18"/>
          <w:szCs w:val="18"/>
          <w:lang w:val="en-GB" w:eastAsia="en-US" w:bidi="ar-SA"/>
        </w:rPr>
      </w:pPr>
    </w:p>
    <w:p w14:paraId="1E31C5A4" w14:textId="77777777" w:rsidR="00DB0A83" w:rsidRPr="007C3A36" w:rsidRDefault="00DB0A83" w:rsidP="009B625D">
      <w:pPr>
        <w:ind w:left="540"/>
        <w:rPr>
          <w:rFonts w:ascii="Arial" w:eastAsia="Calibri" w:hAnsi="Arial" w:cs="Arial"/>
          <w:spacing w:val="-6"/>
          <w:sz w:val="18"/>
          <w:szCs w:val="18"/>
          <w:lang w:val="en-GB" w:eastAsia="en-US" w:bidi="ar-SA"/>
        </w:rPr>
      </w:pPr>
      <w:r w:rsidRPr="007C3A36">
        <w:rPr>
          <w:rFonts w:ascii="Arial" w:eastAsia="Calibri" w:hAnsi="Arial" w:cs="Arial"/>
          <w:spacing w:val="-6"/>
          <w:sz w:val="18"/>
          <w:szCs w:val="18"/>
          <w:lang w:val="en-GB" w:eastAsia="en-US" w:bidi="ar-SA"/>
        </w:rPr>
        <w:t xml:space="preserve">Land is not depreciated. Depreciation on condominium is calculated by using straight-line method over </w:t>
      </w:r>
      <w:r w:rsidR="00B14D45" w:rsidRPr="007C3A36">
        <w:rPr>
          <w:rFonts w:ascii="Arial" w:eastAsia="Calibri" w:hAnsi="Arial" w:cs="Arial"/>
          <w:spacing w:val="-6"/>
          <w:sz w:val="18"/>
          <w:szCs w:val="18"/>
          <w:lang w:val="en-GB" w:eastAsia="en-US" w:bidi="ar-SA"/>
        </w:rPr>
        <w:t>20</w:t>
      </w:r>
      <w:r w:rsidRPr="007C3A36">
        <w:rPr>
          <w:rFonts w:ascii="Arial" w:eastAsia="Calibri" w:hAnsi="Arial" w:cs="Arial"/>
          <w:spacing w:val="-6"/>
          <w:sz w:val="18"/>
          <w:szCs w:val="18"/>
          <w:lang w:val="en-GB" w:eastAsia="en-US" w:bidi="ar-SA"/>
        </w:rPr>
        <w:t xml:space="preserve"> years.</w:t>
      </w:r>
    </w:p>
    <w:p w14:paraId="7677D474" w14:textId="77777777" w:rsidR="00DB0A83" w:rsidRPr="007C3A36" w:rsidRDefault="00DB0A83" w:rsidP="009B625D">
      <w:pPr>
        <w:ind w:left="540"/>
        <w:rPr>
          <w:rFonts w:ascii="Arial" w:eastAsia="Calibri" w:hAnsi="Arial" w:cs="Arial"/>
          <w:spacing w:val="-6"/>
          <w:sz w:val="18"/>
          <w:szCs w:val="18"/>
          <w:lang w:val="en-GB" w:eastAsia="en-US"/>
        </w:rPr>
      </w:pPr>
    </w:p>
    <w:p w14:paraId="6E1E68F7" w14:textId="77777777" w:rsidR="00DB0A83" w:rsidRPr="007C3A36" w:rsidRDefault="00DB0A83" w:rsidP="009B625D">
      <w:pPr>
        <w:ind w:left="540"/>
        <w:rPr>
          <w:rFonts w:ascii="Arial" w:eastAsia="Calibri" w:hAnsi="Arial" w:cs="Arial"/>
          <w:sz w:val="18"/>
          <w:szCs w:val="18"/>
          <w:lang w:eastAsia="en-US" w:bidi="ar-SA"/>
        </w:rPr>
      </w:pPr>
      <w:r w:rsidRPr="007C3A36">
        <w:rPr>
          <w:rFonts w:ascii="Arial" w:eastAsia="Calibri" w:hAnsi="Arial" w:cs="Arial"/>
          <w:sz w:val="18"/>
          <w:szCs w:val="18"/>
          <w:lang w:val="en-GB" w:eastAsia="en-US"/>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w:t>
      </w:r>
      <w:r w:rsidRPr="007C3A36">
        <w:rPr>
          <w:rFonts w:ascii="Arial" w:eastAsia="Calibri" w:hAnsi="Arial" w:cs="Arial"/>
          <w:sz w:val="18"/>
          <w:szCs w:val="18"/>
          <w:lang w:eastAsia="en-US" w:bidi="ar-SA"/>
        </w:rPr>
        <w:t xml:space="preserve">. When part of an investment property is replaced, the carrying amount of the replaced part is </w:t>
      </w:r>
      <w:proofErr w:type="spellStart"/>
      <w:r w:rsidRPr="007C3A36">
        <w:rPr>
          <w:rFonts w:ascii="Arial" w:eastAsia="Calibri" w:hAnsi="Arial" w:cs="Arial"/>
          <w:sz w:val="18"/>
          <w:szCs w:val="18"/>
          <w:lang w:eastAsia="en-US" w:bidi="ar-SA"/>
        </w:rPr>
        <w:t>derecognised</w:t>
      </w:r>
      <w:proofErr w:type="spellEnd"/>
      <w:r w:rsidRPr="007C3A36">
        <w:rPr>
          <w:rFonts w:ascii="Arial" w:eastAsia="Calibri" w:hAnsi="Arial" w:cs="Arial"/>
          <w:sz w:val="18"/>
          <w:szCs w:val="18"/>
          <w:lang w:eastAsia="en-US" w:bidi="ar-SA"/>
        </w:rPr>
        <w:t>.</w:t>
      </w:r>
    </w:p>
    <w:p w14:paraId="1FADAB44" w14:textId="77777777" w:rsidR="00262F0D" w:rsidRPr="007C3A36" w:rsidRDefault="00972E1A" w:rsidP="009B625D">
      <w:pPr>
        <w:ind w:left="540"/>
        <w:rPr>
          <w:rFonts w:ascii="Arial" w:eastAsia="Calibri" w:hAnsi="Arial" w:cs="Arial"/>
          <w:spacing w:val="-6"/>
          <w:sz w:val="18"/>
          <w:szCs w:val="18"/>
          <w:lang w:val="en-GB" w:eastAsia="en-US"/>
        </w:rPr>
      </w:pPr>
      <w:r w:rsidRPr="007C3A36">
        <w:rPr>
          <w:rFonts w:ascii="Arial" w:eastAsia="Calibri" w:hAnsi="Arial" w:cs="Arial"/>
          <w:spacing w:val="-6"/>
          <w:sz w:val="18"/>
          <w:szCs w:val="18"/>
          <w:lang w:val="en-GB" w:eastAsia="en-US"/>
        </w:rPr>
        <w:br w:type="page"/>
      </w:r>
    </w:p>
    <w:p w14:paraId="649019F5" w14:textId="77777777" w:rsidR="00972E1A" w:rsidRPr="007C3A36" w:rsidRDefault="00972E1A" w:rsidP="009B625D">
      <w:pPr>
        <w:ind w:left="540"/>
        <w:rPr>
          <w:rFonts w:ascii="Arial" w:eastAsia="Calibri" w:hAnsi="Arial" w:cs="Arial"/>
          <w:spacing w:val="-6"/>
          <w:sz w:val="18"/>
          <w:szCs w:val="18"/>
          <w:lang w:val="en-GB" w:eastAsia="en-US"/>
        </w:rPr>
      </w:pPr>
    </w:p>
    <w:p w14:paraId="0740A612" w14:textId="79B2636D" w:rsidR="00DB0A83" w:rsidRPr="007C3A36" w:rsidRDefault="007744D2" w:rsidP="008A41EE">
      <w:pPr>
        <w:ind w:left="540" w:hanging="540"/>
        <w:contextualSpacing/>
        <w:jc w:val="left"/>
        <w:rPr>
          <w:rFonts w:ascii="Arial" w:eastAsia="Arial Unicode MS" w:hAnsi="Arial" w:cs="Arial"/>
          <w:b/>
          <w:bCs/>
          <w:color w:val="CF4A02"/>
          <w:sz w:val="18"/>
          <w:szCs w:val="18"/>
          <w:lang w:val="en-GB" w:eastAsia="en-US"/>
        </w:rPr>
      </w:pPr>
      <w:r w:rsidRPr="007C3A36">
        <w:rPr>
          <w:rFonts w:ascii="Arial" w:eastAsia="Arial Unicode MS" w:hAnsi="Arial" w:cs="Arial"/>
          <w:b/>
          <w:bCs/>
          <w:color w:val="CF4A02"/>
          <w:sz w:val="18"/>
          <w:szCs w:val="18"/>
          <w:lang w:val="en-GB" w:eastAsia="en-US"/>
        </w:rPr>
        <w:t>6</w:t>
      </w:r>
      <w:r w:rsidR="00DB0A83" w:rsidRPr="007C3A36">
        <w:rPr>
          <w:rFonts w:ascii="Arial" w:eastAsia="Arial Unicode MS" w:hAnsi="Arial" w:cs="Arial"/>
          <w:b/>
          <w:bCs/>
          <w:color w:val="CF4A02"/>
          <w:sz w:val="18"/>
          <w:szCs w:val="18"/>
          <w:lang w:val="en-GB" w:eastAsia="en-US"/>
        </w:rPr>
        <w:t>.</w:t>
      </w:r>
      <w:r w:rsidR="00B14D45" w:rsidRPr="007C3A36">
        <w:rPr>
          <w:rFonts w:ascii="Arial" w:eastAsia="Arial Unicode MS" w:hAnsi="Arial" w:cs="Arial"/>
          <w:b/>
          <w:bCs/>
          <w:color w:val="CF4A02"/>
          <w:sz w:val="18"/>
          <w:szCs w:val="18"/>
          <w:lang w:val="en-GB" w:eastAsia="en-US"/>
        </w:rPr>
        <w:t>11</w:t>
      </w:r>
      <w:r w:rsidR="00DB0A83" w:rsidRPr="007C3A36">
        <w:rPr>
          <w:rFonts w:ascii="Arial" w:eastAsia="Arial Unicode MS" w:hAnsi="Arial" w:cs="Arial"/>
          <w:b/>
          <w:bCs/>
          <w:color w:val="CF4A02"/>
          <w:sz w:val="18"/>
          <w:szCs w:val="18"/>
          <w:lang w:val="en-GB" w:eastAsia="en-US"/>
        </w:rPr>
        <w:tab/>
        <w:t>Property, plant and equipment</w:t>
      </w:r>
    </w:p>
    <w:p w14:paraId="562FC0C0" w14:textId="77777777" w:rsidR="00DB0A83" w:rsidRPr="007C3A36" w:rsidRDefault="00DB0A83" w:rsidP="006A7C3C">
      <w:pPr>
        <w:ind w:left="540"/>
        <w:rPr>
          <w:rFonts w:ascii="Arial" w:eastAsia="Calibri" w:hAnsi="Arial" w:cs="Arial"/>
          <w:spacing w:val="-6"/>
          <w:sz w:val="18"/>
          <w:szCs w:val="18"/>
          <w:lang w:val="en-GB" w:eastAsia="en-US" w:bidi="ar-SA"/>
        </w:rPr>
      </w:pPr>
    </w:p>
    <w:p w14:paraId="01027925" w14:textId="77777777" w:rsidR="00DB0A83" w:rsidRPr="007C3A36" w:rsidRDefault="00DB0A83" w:rsidP="009B625D">
      <w:pPr>
        <w:ind w:left="540"/>
        <w:rPr>
          <w:rFonts w:ascii="Arial" w:eastAsia="Arial Unicode MS" w:hAnsi="Arial" w:cs="Arial"/>
          <w:sz w:val="18"/>
          <w:szCs w:val="18"/>
          <w:lang w:eastAsia="en-US"/>
        </w:rPr>
      </w:pPr>
      <w:r w:rsidRPr="007C3A36">
        <w:rPr>
          <w:rFonts w:ascii="Arial" w:eastAsia="Arial Unicode MS" w:hAnsi="Arial" w:cs="Arial"/>
          <w:sz w:val="18"/>
          <w:szCs w:val="18"/>
          <w:lang w:eastAsia="en-US"/>
        </w:rPr>
        <w:t>All other property, plant and equipment are stated at historical cost less accumulated depreciation and impairment losses. Historical cost includes expenditure that is directly attributable to the acquisition of the items.</w:t>
      </w:r>
    </w:p>
    <w:p w14:paraId="56EE296D" w14:textId="77777777" w:rsidR="00DB0A83" w:rsidRPr="007C3A36" w:rsidRDefault="00DB0A83" w:rsidP="009B625D">
      <w:pPr>
        <w:ind w:left="540"/>
        <w:rPr>
          <w:rFonts w:ascii="Arial" w:eastAsia="Arial Unicode MS" w:hAnsi="Arial" w:cs="Arial"/>
          <w:sz w:val="18"/>
          <w:szCs w:val="18"/>
          <w:lang w:eastAsia="en-US"/>
        </w:rPr>
      </w:pPr>
    </w:p>
    <w:p w14:paraId="09B82227" w14:textId="58AF27CB" w:rsidR="00DB0A83" w:rsidRPr="007C3A36" w:rsidRDefault="000D5CAA" w:rsidP="000D5CAA">
      <w:pPr>
        <w:ind w:left="540"/>
        <w:rPr>
          <w:rFonts w:ascii="Arial" w:eastAsia="Calibri" w:hAnsi="Arial" w:cs="Arial"/>
          <w:spacing w:val="-2"/>
          <w:sz w:val="18"/>
          <w:szCs w:val="18"/>
          <w:lang w:eastAsia="en-US" w:bidi="ar-SA"/>
        </w:rPr>
      </w:pPr>
      <w:r w:rsidRPr="007C3A36">
        <w:rPr>
          <w:rFonts w:ascii="Arial" w:eastAsia="Calibri" w:hAnsi="Arial" w:cs="Arial"/>
          <w:spacing w:val="-2"/>
          <w:sz w:val="18"/>
          <w:szCs w:val="18"/>
          <w:lang w:eastAsia="en-US" w:bidi="ar-SA"/>
        </w:rPr>
        <w:t xml:space="preserve">Subsequent costs are included in the asset’s carrying amount, only when it is probable that future economic benefits associated with the item will flow to the Group. The carrying amount of the replaced part is </w:t>
      </w:r>
      <w:proofErr w:type="spellStart"/>
      <w:r w:rsidRPr="007C3A36">
        <w:rPr>
          <w:rFonts w:ascii="Arial" w:eastAsia="Calibri" w:hAnsi="Arial" w:cs="Arial"/>
          <w:spacing w:val="-2"/>
          <w:sz w:val="18"/>
          <w:szCs w:val="18"/>
          <w:lang w:eastAsia="en-US" w:bidi="ar-SA"/>
        </w:rPr>
        <w:t>derecognised</w:t>
      </w:r>
      <w:proofErr w:type="spellEnd"/>
      <w:r w:rsidRPr="007C3A36">
        <w:rPr>
          <w:rFonts w:ascii="Arial" w:eastAsia="Calibri" w:hAnsi="Arial" w:cs="Arial"/>
          <w:spacing w:val="-2"/>
          <w:sz w:val="18"/>
          <w:szCs w:val="18"/>
          <w:lang w:eastAsia="en-US" w:bidi="ar-SA"/>
        </w:rPr>
        <w:t>.</w:t>
      </w:r>
      <w:r w:rsidR="00DB0A83" w:rsidRPr="007C3A36">
        <w:rPr>
          <w:rFonts w:ascii="Arial" w:eastAsia="Calibri" w:hAnsi="Arial" w:cs="Arial"/>
          <w:spacing w:val="-2"/>
          <w:sz w:val="18"/>
          <w:szCs w:val="18"/>
          <w:lang w:eastAsia="en-US" w:bidi="ar-SA"/>
        </w:rPr>
        <w:t xml:space="preserve"> </w:t>
      </w:r>
    </w:p>
    <w:p w14:paraId="7802F227" w14:textId="77777777" w:rsidR="00DB0A83" w:rsidRPr="007C3A36" w:rsidRDefault="00DB0A83" w:rsidP="009B625D">
      <w:pPr>
        <w:ind w:left="540"/>
        <w:rPr>
          <w:rFonts w:ascii="Arial" w:eastAsia="Calibri" w:hAnsi="Arial" w:cs="Arial"/>
          <w:spacing w:val="-2"/>
          <w:sz w:val="18"/>
          <w:szCs w:val="18"/>
          <w:lang w:eastAsia="en-US" w:bidi="ar-SA"/>
        </w:rPr>
      </w:pPr>
    </w:p>
    <w:p w14:paraId="2410C705" w14:textId="77777777" w:rsidR="00DB0A83" w:rsidRPr="007C3A36" w:rsidRDefault="00DB0A83" w:rsidP="009B625D">
      <w:pPr>
        <w:ind w:left="540"/>
        <w:rPr>
          <w:rFonts w:ascii="Arial" w:eastAsia="Calibri" w:hAnsi="Arial" w:cs="Arial"/>
          <w:spacing w:val="-2"/>
          <w:sz w:val="18"/>
          <w:szCs w:val="18"/>
          <w:lang w:eastAsia="en-US" w:bidi="ar-SA"/>
        </w:rPr>
      </w:pPr>
      <w:r w:rsidRPr="007C3A36">
        <w:rPr>
          <w:rFonts w:ascii="Arial" w:eastAsia="Calibri" w:hAnsi="Arial" w:cs="Arial"/>
          <w:spacing w:val="-2"/>
          <w:sz w:val="18"/>
          <w:szCs w:val="18"/>
          <w:lang w:eastAsia="en-US" w:bidi="ar-SA"/>
        </w:rPr>
        <w:t>All other repairs and maintenance are charged to profit or loss when incurred.</w:t>
      </w:r>
    </w:p>
    <w:p w14:paraId="32AFC03E" w14:textId="77777777" w:rsidR="00DB0A83" w:rsidRPr="007C3A36" w:rsidRDefault="00DB0A83" w:rsidP="009B625D">
      <w:pPr>
        <w:ind w:left="540"/>
        <w:rPr>
          <w:rFonts w:ascii="Arial" w:eastAsia="Calibri" w:hAnsi="Arial" w:cs="Arial"/>
          <w:spacing w:val="-2"/>
          <w:sz w:val="18"/>
          <w:szCs w:val="18"/>
          <w:lang w:eastAsia="en-US" w:bidi="ar-SA"/>
        </w:rPr>
      </w:pPr>
    </w:p>
    <w:p w14:paraId="1B6ED18F" w14:textId="77777777" w:rsidR="00DB0A83" w:rsidRPr="007C3A36" w:rsidRDefault="00DB0A83" w:rsidP="009B625D">
      <w:pPr>
        <w:ind w:left="540"/>
        <w:rPr>
          <w:rFonts w:ascii="Arial" w:eastAsia="Calibri" w:hAnsi="Arial" w:cs="Arial"/>
          <w:spacing w:val="-2"/>
          <w:sz w:val="18"/>
          <w:szCs w:val="18"/>
          <w:lang w:eastAsia="en-US" w:bidi="ar-SA"/>
        </w:rPr>
      </w:pPr>
      <w:r w:rsidRPr="007C3A36">
        <w:rPr>
          <w:rFonts w:ascii="Arial" w:eastAsia="Calibri" w:hAnsi="Arial" w:cs="Arial"/>
          <w:spacing w:val="-2"/>
          <w:sz w:val="18"/>
          <w:szCs w:val="18"/>
          <w:lang w:eastAsia="en-US" w:bidi="ar-SA"/>
        </w:rPr>
        <w:t>Land is not depreciated. Depreciation on other assets is calculated using the straight-line method to allocate their cost to their residual values over their estimated useful lives, as follows:</w:t>
      </w:r>
    </w:p>
    <w:p w14:paraId="056A15EC" w14:textId="77777777" w:rsidR="009020EC" w:rsidRPr="007C3A36" w:rsidRDefault="009020EC" w:rsidP="009B625D">
      <w:pPr>
        <w:ind w:left="540"/>
        <w:contextualSpacing/>
        <w:jc w:val="right"/>
        <w:rPr>
          <w:rFonts w:ascii="Arial" w:eastAsia="Calibri" w:hAnsi="Arial" w:cs="Arial"/>
          <w:spacing w:val="-2"/>
          <w:sz w:val="18"/>
          <w:szCs w:val="18"/>
          <w:lang w:eastAsia="en-US" w:bidi="ar-SA"/>
        </w:rPr>
      </w:pPr>
    </w:p>
    <w:p w14:paraId="51D7B056" w14:textId="77777777" w:rsidR="00DB0A83" w:rsidRPr="007C3A36" w:rsidRDefault="009020EC" w:rsidP="009B625D">
      <w:pPr>
        <w:ind w:left="540"/>
        <w:contextualSpacing/>
        <w:jc w:val="right"/>
        <w:rPr>
          <w:rFonts w:ascii="Arial" w:eastAsia="Calibri" w:hAnsi="Arial" w:cs="Arial"/>
          <w:spacing w:val="-2"/>
          <w:sz w:val="18"/>
          <w:szCs w:val="18"/>
          <w:u w:val="single"/>
          <w:lang w:eastAsia="en-US" w:bidi="ar-SA"/>
        </w:rPr>
      </w:pPr>
      <w:r w:rsidRPr="007C3A36">
        <w:rPr>
          <w:rFonts w:ascii="Arial" w:eastAsia="Calibri" w:hAnsi="Arial" w:cs="Arial"/>
          <w:spacing w:val="-2"/>
          <w:sz w:val="18"/>
          <w:szCs w:val="18"/>
          <w:u w:val="single"/>
          <w:lang w:eastAsia="en-US" w:bidi="ar-SA"/>
        </w:rPr>
        <w:t>Number of years</w:t>
      </w:r>
    </w:p>
    <w:p w14:paraId="5A94B685" w14:textId="77777777" w:rsidR="00DB0A83" w:rsidRPr="007C3A36" w:rsidRDefault="00DB0A83" w:rsidP="009B625D">
      <w:pPr>
        <w:tabs>
          <w:tab w:val="right" w:pos="9450"/>
        </w:tabs>
        <w:ind w:left="540"/>
        <w:rPr>
          <w:rFonts w:ascii="Arial" w:hAnsi="Arial" w:cs="Arial"/>
          <w:sz w:val="18"/>
          <w:szCs w:val="18"/>
        </w:rPr>
      </w:pPr>
      <w:r w:rsidRPr="007C3A36">
        <w:rPr>
          <w:rFonts w:ascii="Arial" w:hAnsi="Arial" w:cs="Arial"/>
          <w:sz w:val="18"/>
          <w:szCs w:val="18"/>
        </w:rPr>
        <w:t>Land improvement</w:t>
      </w:r>
      <w:r w:rsidRPr="007C3A36">
        <w:rPr>
          <w:rFonts w:ascii="Arial" w:hAnsi="Arial" w:cs="Arial"/>
          <w:sz w:val="18"/>
          <w:szCs w:val="18"/>
        </w:rPr>
        <w:tab/>
      </w:r>
      <w:r w:rsidR="00B14D45" w:rsidRPr="007C3A36">
        <w:rPr>
          <w:rFonts w:ascii="Arial" w:hAnsi="Arial" w:cs="Arial"/>
          <w:sz w:val="18"/>
          <w:szCs w:val="18"/>
          <w:lang w:val="en-GB"/>
        </w:rPr>
        <w:t>15</w:t>
      </w:r>
      <w:r w:rsidRPr="007C3A36">
        <w:rPr>
          <w:rFonts w:ascii="Arial" w:hAnsi="Arial" w:cs="Arial"/>
          <w:sz w:val="18"/>
          <w:szCs w:val="18"/>
        </w:rPr>
        <w:t xml:space="preserve"> years </w:t>
      </w:r>
      <w:r w:rsidR="00B14D45" w:rsidRPr="007C3A36">
        <w:rPr>
          <w:rFonts w:ascii="Arial" w:hAnsi="Arial" w:cs="Arial"/>
          <w:sz w:val="18"/>
          <w:szCs w:val="18"/>
          <w:lang w:val="en-GB"/>
        </w:rPr>
        <w:t>4</w:t>
      </w:r>
      <w:r w:rsidRPr="007C3A36">
        <w:rPr>
          <w:rFonts w:ascii="Arial" w:hAnsi="Arial" w:cs="Arial"/>
          <w:sz w:val="18"/>
          <w:szCs w:val="18"/>
        </w:rPr>
        <w:t xml:space="preserve"> months - </w:t>
      </w:r>
      <w:r w:rsidR="00B14D45" w:rsidRPr="007C3A36">
        <w:rPr>
          <w:rFonts w:ascii="Arial" w:hAnsi="Arial" w:cs="Arial"/>
          <w:sz w:val="18"/>
          <w:szCs w:val="18"/>
          <w:lang w:val="en-GB"/>
        </w:rPr>
        <w:t>25</w:t>
      </w:r>
      <w:r w:rsidRPr="007C3A36">
        <w:rPr>
          <w:rFonts w:ascii="Arial" w:hAnsi="Arial" w:cs="Arial"/>
          <w:sz w:val="18"/>
          <w:szCs w:val="18"/>
        </w:rPr>
        <w:t xml:space="preserve"> years</w:t>
      </w:r>
    </w:p>
    <w:p w14:paraId="162B0002" w14:textId="77777777" w:rsidR="00DB0A83" w:rsidRPr="007C3A36" w:rsidRDefault="00DB0A83" w:rsidP="009B625D">
      <w:pPr>
        <w:tabs>
          <w:tab w:val="right" w:pos="9450"/>
        </w:tabs>
        <w:ind w:left="540"/>
        <w:rPr>
          <w:rFonts w:ascii="Arial" w:hAnsi="Arial" w:cs="Arial"/>
          <w:sz w:val="18"/>
          <w:szCs w:val="18"/>
        </w:rPr>
      </w:pPr>
      <w:r w:rsidRPr="007C3A36">
        <w:rPr>
          <w:rFonts w:ascii="Arial" w:hAnsi="Arial" w:cs="Arial"/>
          <w:sz w:val="18"/>
          <w:szCs w:val="18"/>
        </w:rPr>
        <w:t>Power plants</w:t>
      </w:r>
      <w:r w:rsidRPr="007C3A36">
        <w:rPr>
          <w:rFonts w:ascii="Arial" w:hAnsi="Arial" w:cs="Arial"/>
          <w:sz w:val="18"/>
          <w:szCs w:val="18"/>
        </w:rPr>
        <w:tab/>
      </w:r>
      <w:r w:rsidR="00B14D45" w:rsidRPr="007C3A36">
        <w:rPr>
          <w:rFonts w:ascii="Arial" w:hAnsi="Arial" w:cs="Arial"/>
          <w:sz w:val="18"/>
          <w:szCs w:val="18"/>
          <w:lang w:val="en-GB"/>
        </w:rPr>
        <w:t>15</w:t>
      </w:r>
      <w:r w:rsidRPr="007C3A36">
        <w:rPr>
          <w:rFonts w:ascii="Arial" w:hAnsi="Arial" w:cs="Arial"/>
          <w:sz w:val="18"/>
          <w:szCs w:val="18"/>
        </w:rPr>
        <w:t xml:space="preserve"> years </w:t>
      </w:r>
      <w:r w:rsidR="00B14D45" w:rsidRPr="007C3A36">
        <w:rPr>
          <w:rFonts w:ascii="Arial" w:hAnsi="Arial" w:cs="Arial"/>
          <w:sz w:val="18"/>
          <w:szCs w:val="18"/>
          <w:lang w:val="en-GB"/>
        </w:rPr>
        <w:t>4</w:t>
      </w:r>
      <w:r w:rsidRPr="007C3A36">
        <w:rPr>
          <w:rFonts w:ascii="Arial" w:hAnsi="Arial" w:cs="Arial"/>
          <w:sz w:val="18"/>
          <w:szCs w:val="18"/>
        </w:rPr>
        <w:t xml:space="preserve"> months - </w:t>
      </w:r>
      <w:r w:rsidR="00B14D45" w:rsidRPr="007C3A36">
        <w:rPr>
          <w:rFonts w:ascii="Arial" w:hAnsi="Arial" w:cs="Arial"/>
          <w:sz w:val="18"/>
          <w:szCs w:val="18"/>
          <w:lang w:val="en-GB"/>
        </w:rPr>
        <w:t>25</w:t>
      </w:r>
      <w:r w:rsidRPr="007C3A36">
        <w:rPr>
          <w:rFonts w:ascii="Arial" w:hAnsi="Arial" w:cs="Arial"/>
          <w:sz w:val="18"/>
          <w:szCs w:val="18"/>
        </w:rPr>
        <w:t xml:space="preserve"> years</w:t>
      </w:r>
    </w:p>
    <w:p w14:paraId="0AAC1197" w14:textId="77777777" w:rsidR="00DB0A83" w:rsidRPr="007C3A36" w:rsidRDefault="00DB0A83" w:rsidP="009B625D">
      <w:pPr>
        <w:tabs>
          <w:tab w:val="left" w:pos="8460"/>
          <w:tab w:val="right" w:pos="9450"/>
        </w:tabs>
        <w:ind w:left="540"/>
        <w:rPr>
          <w:rFonts w:ascii="Arial" w:hAnsi="Arial" w:cs="Arial"/>
          <w:sz w:val="18"/>
          <w:szCs w:val="18"/>
        </w:rPr>
      </w:pPr>
      <w:r w:rsidRPr="007C3A36">
        <w:rPr>
          <w:rFonts w:ascii="Arial" w:hAnsi="Arial" w:cs="Arial"/>
          <w:sz w:val="18"/>
          <w:szCs w:val="18"/>
        </w:rPr>
        <w:t>Office buildings</w:t>
      </w:r>
      <w:r w:rsidRPr="007C3A36">
        <w:rPr>
          <w:rFonts w:ascii="Arial" w:hAnsi="Arial" w:cs="Arial"/>
          <w:sz w:val="18"/>
          <w:szCs w:val="18"/>
        </w:rPr>
        <w:tab/>
      </w:r>
      <w:r w:rsidRPr="007C3A36">
        <w:rPr>
          <w:rFonts w:ascii="Arial" w:hAnsi="Arial" w:cs="Arial"/>
          <w:sz w:val="18"/>
          <w:szCs w:val="18"/>
        </w:rPr>
        <w:tab/>
      </w:r>
      <w:r w:rsidR="00B14D45" w:rsidRPr="007C3A36">
        <w:rPr>
          <w:rFonts w:ascii="Arial" w:hAnsi="Arial" w:cs="Arial"/>
          <w:sz w:val="18"/>
          <w:szCs w:val="18"/>
          <w:lang w:val="en-GB"/>
        </w:rPr>
        <w:t>25</w:t>
      </w:r>
      <w:r w:rsidRPr="007C3A36">
        <w:rPr>
          <w:rFonts w:ascii="Arial" w:hAnsi="Arial" w:cs="Arial"/>
          <w:sz w:val="18"/>
          <w:szCs w:val="18"/>
        </w:rPr>
        <w:t xml:space="preserve"> years</w:t>
      </w:r>
    </w:p>
    <w:p w14:paraId="062B7E90" w14:textId="77777777" w:rsidR="00DB0A83" w:rsidRPr="007C3A36" w:rsidRDefault="00DB0A83" w:rsidP="009B625D">
      <w:pPr>
        <w:tabs>
          <w:tab w:val="left" w:pos="8460"/>
          <w:tab w:val="right" w:pos="9450"/>
        </w:tabs>
        <w:ind w:left="540"/>
        <w:rPr>
          <w:rFonts w:ascii="Arial" w:hAnsi="Arial" w:cs="Arial"/>
          <w:sz w:val="18"/>
          <w:szCs w:val="18"/>
        </w:rPr>
      </w:pPr>
      <w:r w:rsidRPr="007C3A36">
        <w:rPr>
          <w:rFonts w:ascii="Arial" w:hAnsi="Arial" w:cs="Arial"/>
          <w:sz w:val="18"/>
          <w:szCs w:val="18"/>
        </w:rPr>
        <w:t>Tools and equipment</w:t>
      </w:r>
      <w:r w:rsidRPr="007C3A36">
        <w:rPr>
          <w:rFonts w:ascii="Arial" w:hAnsi="Arial" w:cs="Arial"/>
          <w:sz w:val="18"/>
          <w:szCs w:val="18"/>
        </w:rPr>
        <w:tab/>
      </w:r>
      <w:r w:rsidRPr="007C3A36">
        <w:rPr>
          <w:rFonts w:ascii="Arial" w:hAnsi="Arial" w:cs="Arial"/>
          <w:sz w:val="18"/>
          <w:szCs w:val="18"/>
        </w:rPr>
        <w:tab/>
      </w:r>
      <w:r w:rsidR="00B14D45" w:rsidRPr="007C3A36">
        <w:rPr>
          <w:rFonts w:ascii="Arial" w:hAnsi="Arial" w:cs="Arial"/>
          <w:sz w:val="18"/>
          <w:szCs w:val="18"/>
          <w:lang w:val="en-GB"/>
        </w:rPr>
        <w:t>5</w:t>
      </w:r>
      <w:r w:rsidRPr="007C3A36">
        <w:rPr>
          <w:rFonts w:ascii="Arial" w:hAnsi="Arial" w:cs="Arial"/>
          <w:sz w:val="18"/>
          <w:szCs w:val="18"/>
        </w:rPr>
        <w:t xml:space="preserve"> - </w:t>
      </w:r>
      <w:r w:rsidR="00B14D45" w:rsidRPr="007C3A36">
        <w:rPr>
          <w:rFonts w:ascii="Arial" w:hAnsi="Arial" w:cs="Arial"/>
          <w:sz w:val="18"/>
          <w:szCs w:val="18"/>
          <w:lang w:val="en-GB"/>
        </w:rPr>
        <w:t>10</w:t>
      </w:r>
      <w:r w:rsidRPr="007C3A36">
        <w:rPr>
          <w:rFonts w:ascii="Arial" w:hAnsi="Arial" w:cs="Arial"/>
          <w:sz w:val="18"/>
          <w:szCs w:val="18"/>
        </w:rPr>
        <w:t xml:space="preserve"> years</w:t>
      </w:r>
    </w:p>
    <w:p w14:paraId="4DA31056" w14:textId="77777777" w:rsidR="00DB0A83" w:rsidRPr="007C3A36" w:rsidRDefault="00DB0A83" w:rsidP="009B625D">
      <w:pPr>
        <w:tabs>
          <w:tab w:val="left" w:pos="8460"/>
          <w:tab w:val="right" w:pos="9450"/>
        </w:tabs>
        <w:ind w:left="540"/>
        <w:rPr>
          <w:rFonts w:ascii="Arial" w:hAnsi="Arial" w:cs="Arial"/>
          <w:sz w:val="18"/>
          <w:szCs w:val="18"/>
        </w:rPr>
      </w:pPr>
      <w:r w:rsidRPr="007C3A36">
        <w:rPr>
          <w:rFonts w:ascii="Arial" w:hAnsi="Arial" w:cs="Arial"/>
          <w:sz w:val="18"/>
          <w:szCs w:val="18"/>
        </w:rPr>
        <w:t>Office equipment</w:t>
      </w:r>
      <w:r w:rsidRPr="007C3A36">
        <w:rPr>
          <w:rFonts w:ascii="Arial" w:hAnsi="Arial" w:cs="Arial"/>
          <w:sz w:val="18"/>
          <w:szCs w:val="18"/>
        </w:rPr>
        <w:tab/>
      </w:r>
      <w:r w:rsidRPr="007C3A36">
        <w:rPr>
          <w:rFonts w:ascii="Arial" w:hAnsi="Arial" w:cs="Arial"/>
          <w:sz w:val="18"/>
          <w:szCs w:val="18"/>
        </w:rPr>
        <w:tab/>
      </w:r>
      <w:r w:rsidR="00B14D45" w:rsidRPr="007C3A36">
        <w:rPr>
          <w:rFonts w:ascii="Arial" w:hAnsi="Arial" w:cs="Arial"/>
          <w:sz w:val="18"/>
          <w:szCs w:val="18"/>
          <w:lang w:val="en-GB"/>
        </w:rPr>
        <w:t>3</w:t>
      </w:r>
      <w:r w:rsidRPr="007C3A36">
        <w:rPr>
          <w:rFonts w:ascii="Arial" w:hAnsi="Arial" w:cs="Arial"/>
          <w:sz w:val="18"/>
          <w:szCs w:val="18"/>
        </w:rPr>
        <w:t xml:space="preserve"> - </w:t>
      </w:r>
      <w:r w:rsidR="00B14D45" w:rsidRPr="007C3A36">
        <w:rPr>
          <w:rFonts w:ascii="Arial" w:hAnsi="Arial" w:cs="Arial"/>
          <w:sz w:val="18"/>
          <w:szCs w:val="18"/>
          <w:lang w:val="en-GB"/>
        </w:rPr>
        <w:t>5</w:t>
      </w:r>
      <w:r w:rsidRPr="007C3A36">
        <w:rPr>
          <w:rFonts w:ascii="Arial" w:hAnsi="Arial" w:cs="Arial"/>
          <w:sz w:val="18"/>
          <w:szCs w:val="18"/>
        </w:rPr>
        <w:t xml:space="preserve"> years</w:t>
      </w:r>
    </w:p>
    <w:p w14:paraId="03B68BA9" w14:textId="77777777" w:rsidR="00DB0A83" w:rsidRPr="007C3A36" w:rsidRDefault="00DB0A83" w:rsidP="009B625D">
      <w:pPr>
        <w:tabs>
          <w:tab w:val="left" w:pos="8460"/>
          <w:tab w:val="right" w:pos="9450"/>
        </w:tabs>
        <w:ind w:left="540"/>
        <w:rPr>
          <w:rFonts w:ascii="Arial" w:eastAsia="Calibri" w:hAnsi="Arial" w:cs="Arial"/>
          <w:sz w:val="18"/>
          <w:szCs w:val="18"/>
          <w:lang w:eastAsia="en-US" w:bidi="ar-SA"/>
        </w:rPr>
      </w:pPr>
      <w:r w:rsidRPr="007C3A36">
        <w:rPr>
          <w:rFonts w:ascii="Arial" w:hAnsi="Arial" w:cs="Arial"/>
          <w:sz w:val="18"/>
          <w:szCs w:val="18"/>
        </w:rPr>
        <w:t>Vehicles</w:t>
      </w:r>
      <w:r w:rsidRPr="007C3A36">
        <w:rPr>
          <w:rFonts w:ascii="Arial" w:eastAsia="Calibri" w:hAnsi="Arial" w:cs="Arial"/>
          <w:sz w:val="18"/>
          <w:szCs w:val="18"/>
          <w:lang w:eastAsia="en-US" w:bidi="ar-SA"/>
        </w:rPr>
        <w:tab/>
      </w:r>
      <w:r w:rsidRPr="007C3A36">
        <w:rPr>
          <w:rFonts w:ascii="Arial" w:eastAsia="Calibri" w:hAnsi="Arial" w:cs="Arial"/>
          <w:sz w:val="18"/>
          <w:szCs w:val="18"/>
          <w:lang w:eastAsia="en-US" w:bidi="ar-SA"/>
        </w:rPr>
        <w:tab/>
      </w:r>
      <w:r w:rsidR="00B14D45" w:rsidRPr="007C3A36">
        <w:rPr>
          <w:rFonts w:ascii="Arial" w:eastAsia="Calibri" w:hAnsi="Arial" w:cs="Arial"/>
          <w:sz w:val="18"/>
          <w:szCs w:val="18"/>
          <w:lang w:val="en-GB" w:eastAsia="en-US" w:bidi="ar-SA"/>
        </w:rPr>
        <w:t>5</w:t>
      </w:r>
      <w:r w:rsidRPr="007C3A36">
        <w:rPr>
          <w:rFonts w:ascii="Arial" w:eastAsia="Calibri" w:hAnsi="Arial" w:cs="Arial"/>
          <w:sz w:val="18"/>
          <w:szCs w:val="18"/>
          <w:lang w:eastAsia="en-US" w:bidi="ar-SA"/>
        </w:rPr>
        <w:t xml:space="preserve"> years</w:t>
      </w:r>
    </w:p>
    <w:p w14:paraId="0D1892C3" w14:textId="77777777" w:rsidR="00DB0A83" w:rsidRPr="007C3A36" w:rsidRDefault="00DB0A83" w:rsidP="009B625D">
      <w:pPr>
        <w:tabs>
          <w:tab w:val="right" w:pos="9450"/>
        </w:tabs>
        <w:ind w:left="540"/>
        <w:rPr>
          <w:rFonts w:ascii="Arial" w:eastAsia="Calibri" w:hAnsi="Arial" w:cs="Arial"/>
          <w:spacing w:val="-2"/>
          <w:sz w:val="18"/>
          <w:szCs w:val="18"/>
          <w:lang w:eastAsia="en-US" w:bidi="ar-SA"/>
        </w:rPr>
      </w:pPr>
    </w:p>
    <w:p w14:paraId="02C2F772" w14:textId="77777777" w:rsidR="00DB0A83" w:rsidRPr="007C3A36" w:rsidRDefault="00DB0A83" w:rsidP="009B625D">
      <w:pPr>
        <w:ind w:left="540"/>
        <w:rPr>
          <w:rFonts w:ascii="Arial" w:eastAsia="Calibri" w:hAnsi="Arial" w:cs="Arial"/>
          <w:sz w:val="18"/>
          <w:szCs w:val="18"/>
          <w:lang w:eastAsia="en-US" w:bidi="ar-SA"/>
        </w:rPr>
      </w:pPr>
      <w:r w:rsidRPr="007C3A36">
        <w:rPr>
          <w:rFonts w:ascii="Arial" w:eastAsia="Calibri" w:hAnsi="Arial" w:cs="Arial"/>
          <w:sz w:val="18"/>
          <w:szCs w:val="18"/>
          <w:lang w:eastAsia="en-US" w:bidi="ar-SA"/>
        </w:rPr>
        <w:t>The assets’ residual values and useful life are reviewed, and adjusted if appropriate, at the end of each reporting period.</w:t>
      </w:r>
    </w:p>
    <w:p w14:paraId="0C9B7129" w14:textId="77777777" w:rsidR="00DB0A83" w:rsidRPr="007C3A36" w:rsidRDefault="00DB0A83" w:rsidP="009B625D">
      <w:pPr>
        <w:ind w:left="540"/>
        <w:rPr>
          <w:rFonts w:ascii="Arial" w:eastAsia="Calibri" w:hAnsi="Arial" w:cs="Arial"/>
          <w:sz w:val="18"/>
          <w:szCs w:val="18"/>
          <w:lang w:eastAsia="en-US" w:bidi="ar-SA"/>
        </w:rPr>
      </w:pPr>
    </w:p>
    <w:p w14:paraId="4250F3D5" w14:textId="77777777" w:rsidR="00DB0A83" w:rsidRPr="007C3A36" w:rsidRDefault="00DB0A83" w:rsidP="009B625D">
      <w:pPr>
        <w:ind w:left="540"/>
        <w:rPr>
          <w:rFonts w:ascii="Arial" w:eastAsia="Calibri" w:hAnsi="Arial" w:cs="Arial"/>
          <w:spacing w:val="-2"/>
          <w:sz w:val="18"/>
          <w:szCs w:val="18"/>
          <w:lang w:eastAsia="en-US" w:bidi="ar-SA"/>
        </w:rPr>
      </w:pPr>
      <w:r w:rsidRPr="007C3A36">
        <w:rPr>
          <w:rFonts w:ascii="Arial" w:eastAsia="Calibri" w:hAnsi="Arial" w:cs="Arial"/>
          <w:sz w:val="18"/>
          <w:szCs w:val="18"/>
          <w:lang w:eastAsia="en-US" w:bidi="ar-SA"/>
        </w:rPr>
        <w:t xml:space="preserve">Gains or losses on disposals are determined by comparing the proceeds with the carrying amount and are </w:t>
      </w:r>
      <w:proofErr w:type="spellStart"/>
      <w:r w:rsidRPr="007C3A36">
        <w:rPr>
          <w:rFonts w:ascii="Arial" w:eastAsia="Calibri" w:hAnsi="Arial" w:cs="Arial"/>
          <w:sz w:val="18"/>
          <w:szCs w:val="18"/>
          <w:lang w:eastAsia="en-US" w:bidi="ar-SA"/>
        </w:rPr>
        <w:t>recognised</w:t>
      </w:r>
      <w:proofErr w:type="spellEnd"/>
      <w:r w:rsidRPr="007C3A36">
        <w:rPr>
          <w:rFonts w:ascii="Arial" w:eastAsia="Calibri" w:hAnsi="Arial" w:cs="Arial"/>
          <w:sz w:val="18"/>
          <w:szCs w:val="18"/>
          <w:lang w:eastAsia="en-US" w:bidi="ar-SA"/>
        </w:rPr>
        <w:t xml:space="preserve"> in </w:t>
      </w:r>
      <w:r w:rsidR="00D356BF" w:rsidRPr="007C3A36">
        <w:rPr>
          <w:rFonts w:ascii="Arial" w:eastAsia="Calibri" w:hAnsi="Arial" w:cs="Arial"/>
          <w:sz w:val="18"/>
          <w:szCs w:val="18"/>
          <w:lang w:eastAsia="en-US" w:bidi="ar-SA"/>
        </w:rPr>
        <w:t>the statement of comprehensive income</w:t>
      </w:r>
      <w:r w:rsidR="00D83FB1" w:rsidRPr="007C3A36">
        <w:rPr>
          <w:rFonts w:ascii="Arial" w:eastAsia="Calibri" w:hAnsi="Arial" w:cs="Arial"/>
          <w:sz w:val="18"/>
          <w:szCs w:val="18"/>
          <w:lang w:eastAsia="en-US" w:bidi="ar-SA"/>
        </w:rPr>
        <w:t>.</w:t>
      </w:r>
    </w:p>
    <w:p w14:paraId="36A71D38" w14:textId="77777777" w:rsidR="00DB0A83" w:rsidRPr="007C3A36" w:rsidRDefault="00DB0A83" w:rsidP="009B625D">
      <w:pPr>
        <w:ind w:left="540"/>
        <w:rPr>
          <w:rFonts w:ascii="Arial" w:eastAsia="Calibri" w:hAnsi="Arial" w:cs="Arial"/>
          <w:spacing w:val="-2"/>
          <w:sz w:val="18"/>
          <w:szCs w:val="18"/>
          <w:lang w:eastAsia="en-US" w:bidi="ar-SA"/>
        </w:rPr>
      </w:pPr>
    </w:p>
    <w:p w14:paraId="4418B8A6" w14:textId="6BA6B115" w:rsidR="00DB0A83" w:rsidRPr="007C3A36" w:rsidRDefault="007744D2" w:rsidP="008A41EE">
      <w:pPr>
        <w:ind w:left="540" w:hanging="540"/>
        <w:contextualSpacing/>
        <w:jc w:val="left"/>
        <w:rPr>
          <w:rFonts w:ascii="Arial" w:eastAsia="Arial Unicode MS" w:hAnsi="Arial" w:cs="Arial"/>
          <w:b/>
          <w:bCs/>
          <w:color w:val="CF4A02"/>
          <w:sz w:val="18"/>
          <w:szCs w:val="18"/>
          <w:lang w:val="en-GB" w:eastAsia="en-US"/>
        </w:rPr>
      </w:pPr>
      <w:r w:rsidRPr="007C3A36">
        <w:rPr>
          <w:rFonts w:ascii="Arial" w:eastAsia="Arial Unicode MS" w:hAnsi="Arial" w:cs="Arial"/>
          <w:b/>
          <w:bCs/>
          <w:color w:val="CF4A02"/>
          <w:sz w:val="18"/>
          <w:szCs w:val="18"/>
          <w:lang w:val="en-GB" w:eastAsia="en-US"/>
        </w:rPr>
        <w:t>6</w:t>
      </w:r>
      <w:r w:rsidR="00DB0A83" w:rsidRPr="007C3A36">
        <w:rPr>
          <w:rFonts w:ascii="Arial" w:eastAsia="Arial Unicode MS" w:hAnsi="Arial" w:cs="Arial"/>
          <w:b/>
          <w:bCs/>
          <w:color w:val="CF4A02"/>
          <w:sz w:val="18"/>
          <w:szCs w:val="18"/>
          <w:lang w:val="en-GB" w:eastAsia="en-US"/>
        </w:rPr>
        <w:t>.</w:t>
      </w:r>
      <w:r w:rsidR="00B14D45" w:rsidRPr="007C3A36">
        <w:rPr>
          <w:rFonts w:ascii="Arial" w:eastAsia="Arial Unicode MS" w:hAnsi="Arial" w:cs="Arial"/>
          <w:b/>
          <w:bCs/>
          <w:color w:val="CF4A02"/>
          <w:sz w:val="18"/>
          <w:szCs w:val="18"/>
          <w:lang w:val="en-GB" w:eastAsia="en-US"/>
        </w:rPr>
        <w:t>12</w:t>
      </w:r>
      <w:r w:rsidR="00DB0A83" w:rsidRPr="007C3A36">
        <w:rPr>
          <w:rFonts w:ascii="Arial" w:eastAsia="Arial Unicode MS" w:hAnsi="Arial" w:cs="Arial"/>
          <w:b/>
          <w:bCs/>
          <w:color w:val="CF4A02"/>
          <w:sz w:val="18"/>
          <w:szCs w:val="18"/>
          <w:lang w:val="en-GB" w:eastAsia="en-US"/>
        </w:rPr>
        <w:tab/>
        <w:t>Goodwill</w:t>
      </w:r>
    </w:p>
    <w:p w14:paraId="037080D7" w14:textId="77777777" w:rsidR="00DB0A83" w:rsidRPr="007C3A36" w:rsidRDefault="00DB0A83" w:rsidP="009B625D">
      <w:pPr>
        <w:ind w:left="540"/>
        <w:rPr>
          <w:rFonts w:ascii="Arial" w:eastAsia="Calibri" w:hAnsi="Arial" w:cs="Arial"/>
          <w:spacing w:val="-2"/>
          <w:sz w:val="18"/>
          <w:szCs w:val="18"/>
          <w:lang w:eastAsia="en-US" w:bidi="ar-SA"/>
        </w:rPr>
      </w:pPr>
    </w:p>
    <w:p w14:paraId="0E0B64FE" w14:textId="77777777" w:rsidR="00DB0A83" w:rsidRPr="007C3A36" w:rsidRDefault="00DB0A83" w:rsidP="009B625D">
      <w:pPr>
        <w:ind w:left="540"/>
        <w:rPr>
          <w:rFonts w:ascii="Arial" w:eastAsia="Calibri" w:hAnsi="Arial" w:cs="Arial"/>
          <w:sz w:val="18"/>
          <w:szCs w:val="18"/>
          <w:lang w:eastAsia="en-US" w:bidi="ar-SA"/>
        </w:rPr>
      </w:pPr>
      <w:r w:rsidRPr="007C3A36">
        <w:rPr>
          <w:rFonts w:ascii="Arial" w:eastAsia="Calibri" w:hAnsi="Arial" w:cs="Arial"/>
          <w:spacing w:val="-4"/>
          <w:sz w:val="18"/>
          <w:szCs w:val="18"/>
          <w:lang w:eastAsia="en-US" w:bidi="ar-SA"/>
        </w:rPr>
        <w:t>Goodwill is tested for impairment annually, or more frequently if events or changes in circumstances indicate</w:t>
      </w:r>
      <w:r w:rsidRPr="007C3A36">
        <w:rPr>
          <w:rFonts w:ascii="Arial" w:eastAsia="Calibri" w:hAnsi="Arial" w:cs="Arial"/>
          <w:sz w:val="18"/>
          <w:szCs w:val="18"/>
          <w:lang w:eastAsia="en-US" w:bidi="ar-SA"/>
        </w:rPr>
        <w:t xml:space="preserve"> that it might be impaired and is carried at cost less accumulated impairment losses. </w:t>
      </w:r>
    </w:p>
    <w:p w14:paraId="662E102E" w14:textId="77777777" w:rsidR="00DB0A83" w:rsidRPr="007C3A36" w:rsidRDefault="00DB0A83" w:rsidP="009B625D">
      <w:pPr>
        <w:ind w:left="540"/>
        <w:rPr>
          <w:rFonts w:ascii="Arial" w:eastAsia="Calibri" w:hAnsi="Arial" w:cs="Arial"/>
          <w:sz w:val="18"/>
          <w:szCs w:val="18"/>
          <w:lang w:eastAsia="en-US" w:bidi="ar-SA"/>
        </w:rPr>
      </w:pPr>
    </w:p>
    <w:p w14:paraId="102F9F7D" w14:textId="77777777" w:rsidR="00DB0A83" w:rsidRPr="007C3A36" w:rsidRDefault="00DB0A83" w:rsidP="009B625D">
      <w:pPr>
        <w:ind w:left="540"/>
        <w:jc w:val="thaiDistribute"/>
        <w:rPr>
          <w:rFonts w:ascii="Arial" w:eastAsia="Calibri" w:hAnsi="Arial" w:cs="Arial"/>
          <w:sz w:val="18"/>
          <w:szCs w:val="18"/>
          <w:lang w:eastAsia="en-US" w:bidi="ar-SA"/>
        </w:rPr>
      </w:pPr>
      <w:r w:rsidRPr="007C3A36">
        <w:rPr>
          <w:rFonts w:ascii="Arial" w:eastAsia="Calibri" w:hAnsi="Arial" w:cs="Arial"/>
          <w:spacing w:val="-4"/>
          <w:sz w:val="18"/>
          <w:szCs w:val="18"/>
          <w:lang w:eastAsia="en-US" w:bidi="ar-SA"/>
        </w:rPr>
        <w:t>For the purpose of impairment testing, goodwill is allocated to cash-generating units or groups of cash-generating</w:t>
      </w:r>
      <w:r w:rsidRPr="007C3A36">
        <w:rPr>
          <w:rFonts w:ascii="Arial" w:eastAsia="Calibri" w:hAnsi="Arial" w:cs="Arial"/>
          <w:sz w:val="18"/>
          <w:szCs w:val="18"/>
          <w:lang w:eastAsia="en-US" w:bidi="ar-SA"/>
        </w:rPr>
        <w:t xml:space="preserve"> </w:t>
      </w:r>
      <w:r w:rsidRPr="007C3A36">
        <w:rPr>
          <w:rFonts w:ascii="Arial" w:eastAsia="Calibri" w:hAnsi="Arial" w:cs="Arial"/>
          <w:spacing w:val="-2"/>
          <w:sz w:val="18"/>
          <w:szCs w:val="18"/>
          <w:lang w:eastAsia="en-US" w:bidi="ar-SA"/>
        </w:rPr>
        <w:t>units that are expected to benefit from the business combination in which the goodwill arose. The units or groups</w:t>
      </w:r>
      <w:r w:rsidRPr="007C3A36">
        <w:rPr>
          <w:rFonts w:ascii="Arial" w:eastAsia="Calibri" w:hAnsi="Arial" w:cs="Arial"/>
          <w:sz w:val="18"/>
          <w:szCs w:val="18"/>
          <w:lang w:eastAsia="en-US" w:bidi="ar-SA"/>
        </w:rPr>
        <w:t xml:space="preserve"> of units are identified at the lowest level at which goodwill is monitored for internal management purposes.</w:t>
      </w:r>
    </w:p>
    <w:p w14:paraId="0E062BAC" w14:textId="77777777" w:rsidR="00972E1A" w:rsidRPr="007C3A36" w:rsidRDefault="00972E1A" w:rsidP="009B625D">
      <w:pPr>
        <w:ind w:left="540"/>
        <w:jc w:val="thaiDistribute"/>
        <w:rPr>
          <w:rFonts w:ascii="Arial" w:eastAsia="Calibri" w:hAnsi="Arial" w:cs="Arial"/>
          <w:sz w:val="18"/>
          <w:szCs w:val="18"/>
          <w:lang w:eastAsia="en-US" w:bidi="ar-SA"/>
        </w:rPr>
      </w:pPr>
    </w:p>
    <w:p w14:paraId="1DC60DE0" w14:textId="7672FC9C" w:rsidR="00927780" w:rsidRPr="007C3A36" w:rsidRDefault="007744D2" w:rsidP="008A41EE">
      <w:pPr>
        <w:ind w:left="540" w:hanging="540"/>
        <w:contextualSpacing/>
        <w:jc w:val="left"/>
        <w:rPr>
          <w:rFonts w:ascii="Arial" w:eastAsia="Arial Unicode MS" w:hAnsi="Arial" w:cs="Arial"/>
          <w:b/>
          <w:bCs/>
          <w:color w:val="CF4A02"/>
          <w:sz w:val="18"/>
          <w:szCs w:val="18"/>
          <w:lang w:val="en-GB" w:eastAsia="en-US"/>
        </w:rPr>
      </w:pPr>
      <w:r w:rsidRPr="007C3A36">
        <w:rPr>
          <w:rFonts w:ascii="Arial" w:eastAsia="Arial Unicode MS" w:hAnsi="Arial" w:cs="Arial"/>
          <w:b/>
          <w:bCs/>
          <w:color w:val="CF4A02"/>
          <w:sz w:val="18"/>
          <w:szCs w:val="18"/>
          <w:lang w:val="en-GB" w:eastAsia="en-US"/>
        </w:rPr>
        <w:t>6</w:t>
      </w:r>
      <w:r w:rsidR="00927780" w:rsidRPr="007C3A36">
        <w:rPr>
          <w:rFonts w:ascii="Arial" w:eastAsia="Arial Unicode MS" w:hAnsi="Arial" w:cs="Arial"/>
          <w:b/>
          <w:bCs/>
          <w:color w:val="CF4A02"/>
          <w:sz w:val="18"/>
          <w:szCs w:val="18"/>
          <w:lang w:val="en-GB" w:eastAsia="en-US"/>
        </w:rPr>
        <w:t>.</w:t>
      </w:r>
      <w:r w:rsidR="00B14D45" w:rsidRPr="007C3A36">
        <w:rPr>
          <w:rFonts w:ascii="Arial" w:eastAsia="Arial Unicode MS" w:hAnsi="Arial" w:cs="Arial"/>
          <w:b/>
          <w:bCs/>
          <w:color w:val="CF4A02"/>
          <w:sz w:val="18"/>
          <w:szCs w:val="18"/>
          <w:lang w:val="en-GB" w:eastAsia="en-US"/>
        </w:rPr>
        <w:t>13</w:t>
      </w:r>
      <w:r w:rsidR="00927780" w:rsidRPr="007C3A36">
        <w:rPr>
          <w:rFonts w:ascii="Arial" w:eastAsia="Arial Unicode MS" w:hAnsi="Arial" w:cs="Arial"/>
          <w:b/>
          <w:bCs/>
          <w:color w:val="CF4A02"/>
          <w:sz w:val="18"/>
          <w:szCs w:val="18"/>
          <w:lang w:val="en-GB" w:eastAsia="en-US"/>
        </w:rPr>
        <w:tab/>
        <w:t>Intangible assets</w:t>
      </w:r>
    </w:p>
    <w:p w14:paraId="520EFA2E" w14:textId="77777777" w:rsidR="00DB0A83" w:rsidRPr="007C3A36" w:rsidRDefault="00DB0A83" w:rsidP="00076EF5">
      <w:pPr>
        <w:ind w:left="1620" w:hanging="450"/>
        <w:contextualSpacing/>
        <w:rPr>
          <w:rFonts w:ascii="Arial" w:eastAsia="Arial Unicode MS" w:hAnsi="Arial" w:cs="Arial"/>
          <w:sz w:val="18"/>
          <w:szCs w:val="18"/>
          <w:lang w:eastAsia="en-US"/>
        </w:rPr>
      </w:pPr>
    </w:p>
    <w:p w14:paraId="23A08C35" w14:textId="445B31BF" w:rsidR="00DB0A83" w:rsidRPr="007C3A36" w:rsidRDefault="007744D2" w:rsidP="009B625D">
      <w:pPr>
        <w:pStyle w:val="ListParagraph"/>
        <w:spacing w:after="0" w:line="240" w:lineRule="auto"/>
        <w:ind w:left="1170" w:hanging="630"/>
        <w:rPr>
          <w:rFonts w:ascii="Arial" w:eastAsia="Arial Unicode MS" w:hAnsi="Arial" w:cs="Arial"/>
          <w:sz w:val="18"/>
          <w:szCs w:val="18"/>
        </w:rPr>
      </w:pPr>
      <w:r w:rsidRPr="007C3A36">
        <w:rPr>
          <w:rFonts w:ascii="Arial" w:eastAsia="Arial Unicode MS" w:hAnsi="Arial" w:cs="Arial"/>
          <w:sz w:val="18"/>
          <w:szCs w:val="18"/>
          <w:lang w:val="en-GB"/>
        </w:rPr>
        <w:t>6</w:t>
      </w:r>
      <w:r w:rsidR="00886F85" w:rsidRPr="007C3A36">
        <w:rPr>
          <w:rFonts w:ascii="Arial" w:eastAsia="Arial Unicode MS" w:hAnsi="Arial" w:cs="Arial"/>
          <w:sz w:val="18"/>
          <w:szCs w:val="18"/>
        </w:rPr>
        <w:t>.</w:t>
      </w:r>
      <w:r w:rsidR="00B14D45" w:rsidRPr="007C3A36">
        <w:rPr>
          <w:rFonts w:ascii="Arial" w:eastAsia="Arial Unicode MS" w:hAnsi="Arial" w:cs="Arial"/>
          <w:sz w:val="18"/>
          <w:szCs w:val="18"/>
          <w:lang w:val="en-GB"/>
        </w:rPr>
        <w:t>13</w:t>
      </w:r>
      <w:r w:rsidR="00886F85" w:rsidRPr="007C3A36">
        <w:rPr>
          <w:rFonts w:ascii="Arial" w:eastAsia="Arial Unicode MS" w:hAnsi="Arial" w:cs="Arial"/>
          <w:sz w:val="18"/>
          <w:szCs w:val="18"/>
        </w:rPr>
        <w:t>.</w:t>
      </w:r>
      <w:r w:rsidR="00B14D45" w:rsidRPr="007C3A36">
        <w:rPr>
          <w:rFonts w:ascii="Arial" w:eastAsia="Arial Unicode MS" w:hAnsi="Arial" w:cs="Arial"/>
          <w:sz w:val="18"/>
          <w:szCs w:val="18"/>
          <w:lang w:val="en-GB"/>
        </w:rPr>
        <w:t>1</w:t>
      </w:r>
      <w:r w:rsidR="000F3FED" w:rsidRPr="007C3A36">
        <w:rPr>
          <w:rFonts w:ascii="Arial" w:eastAsia="Arial Unicode MS" w:hAnsi="Arial" w:cs="Arial"/>
          <w:sz w:val="18"/>
          <w:szCs w:val="18"/>
        </w:rPr>
        <w:tab/>
      </w:r>
      <w:r w:rsidR="00DB0A83" w:rsidRPr="007C3A36">
        <w:rPr>
          <w:rFonts w:ascii="Arial" w:eastAsia="Arial Unicode MS" w:hAnsi="Arial" w:cs="Arial"/>
          <w:sz w:val="18"/>
          <w:szCs w:val="18"/>
        </w:rPr>
        <w:t>Computer software</w:t>
      </w:r>
    </w:p>
    <w:p w14:paraId="612F8A65" w14:textId="77777777" w:rsidR="00DB0A83" w:rsidRPr="007C3A36" w:rsidRDefault="00DB0A83" w:rsidP="00076EF5">
      <w:pPr>
        <w:ind w:left="1620" w:hanging="450"/>
        <w:contextualSpacing/>
        <w:rPr>
          <w:rFonts w:ascii="Arial" w:eastAsia="Arial Unicode MS" w:hAnsi="Arial" w:cs="Arial"/>
          <w:sz w:val="18"/>
          <w:szCs w:val="18"/>
          <w:lang w:eastAsia="en-US"/>
        </w:rPr>
      </w:pPr>
    </w:p>
    <w:p w14:paraId="77DD26EB" w14:textId="77777777" w:rsidR="00DB0A83" w:rsidRPr="007C3A36" w:rsidRDefault="00DB0A83" w:rsidP="009B625D">
      <w:pPr>
        <w:pStyle w:val="ListParagraph"/>
        <w:spacing w:after="0" w:line="240" w:lineRule="auto"/>
        <w:ind w:left="1170"/>
        <w:jc w:val="thaiDistribute"/>
        <w:rPr>
          <w:rFonts w:ascii="Arial" w:eastAsia="Arial Unicode MS" w:hAnsi="Arial" w:cs="Arial"/>
          <w:spacing w:val="-4"/>
          <w:sz w:val="18"/>
          <w:szCs w:val="18"/>
        </w:rPr>
      </w:pPr>
      <w:r w:rsidRPr="007C3A36">
        <w:rPr>
          <w:rFonts w:ascii="Arial" w:eastAsia="Arial Unicode MS" w:hAnsi="Arial" w:cs="Arial"/>
          <w:spacing w:val="-4"/>
          <w:sz w:val="18"/>
          <w:szCs w:val="18"/>
        </w:rPr>
        <w:t xml:space="preserve">Acquired computer software is </w:t>
      </w:r>
      <w:proofErr w:type="spellStart"/>
      <w:r w:rsidRPr="007C3A36">
        <w:rPr>
          <w:rFonts w:ascii="Arial" w:eastAsia="Arial Unicode MS" w:hAnsi="Arial" w:cs="Arial"/>
          <w:spacing w:val="-4"/>
          <w:sz w:val="18"/>
          <w:szCs w:val="18"/>
        </w:rPr>
        <w:t>capitalised</w:t>
      </w:r>
      <w:proofErr w:type="spellEnd"/>
      <w:r w:rsidRPr="007C3A36">
        <w:rPr>
          <w:rFonts w:ascii="Arial" w:eastAsia="Arial Unicode MS" w:hAnsi="Arial" w:cs="Arial"/>
          <w:spacing w:val="-4"/>
          <w:sz w:val="18"/>
          <w:szCs w:val="18"/>
        </w:rPr>
        <w:t xml:space="preserve"> on the basis of the costs incurred to acquire and bring to use the specific software. These costs are </w:t>
      </w:r>
      <w:proofErr w:type="spellStart"/>
      <w:r w:rsidRPr="007C3A36">
        <w:rPr>
          <w:rFonts w:ascii="Arial" w:eastAsia="Arial Unicode MS" w:hAnsi="Arial" w:cs="Arial"/>
          <w:spacing w:val="-4"/>
          <w:sz w:val="18"/>
          <w:szCs w:val="18"/>
        </w:rPr>
        <w:t>amortised</w:t>
      </w:r>
      <w:proofErr w:type="spellEnd"/>
      <w:r w:rsidRPr="007C3A36">
        <w:rPr>
          <w:rFonts w:ascii="Arial" w:eastAsia="Arial Unicode MS" w:hAnsi="Arial" w:cs="Arial"/>
          <w:spacing w:val="-4"/>
          <w:sz w:val="18"/>
          <w:szCs w:val="18"/>
        </w:rPr>
        <w:t xml:space="preserve"> over their estimated useful life of </w:t>
      </w:r>
      <w:r w:rsidR="00B14D45" w:rsidRPr="007C3A36">
        <w:rPr>
          <w:rFonts w:ascii="Arial" w:eastAsia="Arial Unicode MS" w:hAnsi="Arial" w:cs="Arial"/>
          <w:spacing w:val="-4"/>
          <w:sz w:val="18"/>
          <w:szCs w:val="18"/>
          <w:lang w:val="en-GB"/>
        </w:rPr>
        <w:t>5</w:t>
      </w:r>
      <w:r w:rsidRPr="007C3A36">
        <w:rPr>
          <w:rFonts w:ascii="Arial" w:eastAsia="Arial Unicode MS" w:hAnsi="Arial" w:cs="Arial"/>
          <w:spacing w:val="-4"/>
          <w:sz w:val="18"/>
          <w:szCs w:val="18"/>
        </w:rPr>
        <w:t xml:space="preserve"> years.</w:t>
      </w:r>
    </w:p>
    <w:p w14:paraId="7A2B0A97" w14:textId="77777777" w:rsidR="00DB0A83" w:rsidRPr="007C3A36" w:rsidRDefault="00DB0A83" w:rsidP="00076EF5">
      <w:pPr>
        <w:ind w:left="1620" w:hanging="450"/>
        <w:contextualSpacing/>
        <w:rPr>
          <w:rFonts w:ascii="Arial" w:eastAsia="Arial Unicode MS" w:hAnsi="Arial" w:cs="Arial"/>
          <w:sz w:val="18"/>
          <w:szCs w:val="18"/>
          <w:lang w:eastAsia="en-US"/>
        </w:rPr>
      </w:pPr>
    </w:p>
    <w:p w14:paraId="6042418F" w14:textId="2CCF28AB" w:rsidR="00DB0A83" w:rsidRPr="007C3A36" w:rsidRDefault="007744D2" w:rsidP="009B625D">
      <w:pPr>
        <w:pStyle w:val="ListParagraph"/>
        <w:spacing w:after="0" w:line="240" w:lineRule="auto"/>
        <w:ind w:left="1170" w:hanging="630"/>
        <w:rPr>
          <w:rFonts w:ascii="Arial" w:eastAsia="Arial Unicode MS" w:hAnsi="Arial" w:cs="Arial"/>
          <w:sz w:val="18"/>
          <w:szCs w:val="18"/>
        </w:rPr>
      </w:pPr>
      <w:r w:rsidRPr="007C3A36">
        <w:rPr>
          <w:rFonts w:ascii="Arial" w:eastAsia="Arial Unicode MS" w:hAnsi="Arial" w:cs="Arial"/>
          <w:sz w:val="18"/>
          <w:szCs w:val="18"/>
          <w:lang w:val="en-GB"/>
        </w:rPr>
        <w:t>6</w:t>
      </w:r>
      <w:r w:rsidR="009B625D" w:rsidRPr="007C3A36">
        <w:rPr>
          <w:rFonts w:ascii="Arial" w:eastAsia="Arial Unicode MS" w:hAnsi="Arial" w:cs="Arial"/>
          <w:sz w:val="18"/>
          <w:szCs w:val="18"/>
        </w:rPr>
        <w:t>.</w:t>
      </w:r>
      <w:r w:rsidR="00B14D45" w:rsidRPr="007C3A36">
        <w:rPr>
          <w:rFonts w:ascii="Arial" w:eastAsia="Arial Unicode MS" w:hAnsi="Arial" w:cs="Arial"/>
          <w:sz w:val="18"/>
          <w:szCs w:val="18"/>
          <w:lang w:val="en-GB"/>
        </w:rPr>
        <w:t>13</w:t>
      </w:r>
      <w:r w:rsidR="009B625D" w:rsidRPr="007C3A36">
        <w:rPr>
          <w:rFonts w:ascii="Arial" w:eastAsia="Arial Unicode MS" w:hAnsi="Arial" w:cs="Arial"/>
          <w:sz w:val="18"/>
          <w:szCs w:val="18"/>
        </w:rPr>
        <w:t>.</w:t>
      </w:r>
      <w:r w:rsidR="00B14D45" w:rsidRPr="007C3A36">
        <w:rPr>
          <w:rFonts w:ascii="Arial" w:eastAsia="Arial Unicode MS" w:hAnsi="Arial" w:cs="Arial"/>
          <w:sz w:val="18"/>
          <w:szCs w:val="18"/>
          <w:lang w:val="en-GB"/>
        </w:rPr>
        <w:t>2</w:t>
      </w:r>
      <w:r w:rsidR="009B625D" w:rsidRPr="007C3A36">
        <w:rPr>
          <w:rFonts w:ascii="Arial" w:eastAsia="Arial Unicode MS" w:hAnsi="Arial" w:cs="Arial"/>
          <w:sz w:val="18"/>
          <w:szCs w:val="18"/>
        </w:rPr>
        <w:tab/>
      </w:r>
      <w:r w:rsidR="00DB0A83" w:rsidRPr="007C3A36">
        <w:rPr>
          <w:rFonts w:ascii="Arial" w:eastAsia="Arial Unicode MS" w:hAnsi="Arial" w:cs="Arial"/>
          <w:sz w:val="18"/>
          <w:szCs w:val="18"/>
        </w:rPr>
        <w:t>Right in Power Purchase Agreement</w:t>
      </w:r>
    </w:p>
    <w:p w14:paraId="68D9EAC8" w14:textId="77777777" w:rsidR="00DB0A83" w:rsidRPr="007C3A36" w:rsidRDefault="00DB0A83" w:rsidP="00076EF5">
      <w:pPr>
        <w:ind w:left="1620" w:hanging="450"/>
        <w:contextualSpacing/>
        <w:rPr>
          <w:rFonts w:ascii="Arial" w:eastAsia="Arial Unicode MS" w:hAnsi="Arial" w:cs="Arial"/>
          <w:sz w:val="18"/>
          <w:szCs w:val="18"/>
          <w:lang w:eastAsia="en-US"/>
        </w:rPr>
      </w:pPr>
    </w:p>
    <w:p w14:paraId="0B10E0B6" w14:textId="77777777" w:rsidR="00DB0A83" w:rsidRPr="007C3A36" w:rsidRDefault="00DB0A83" w:rsidP="009B625D">
      <w:pPr>
        <w:pStyle w:val="ListParagraph"/>
        <w:spacing w:after="0" w:line="240" w:lineRule="auto"/>
        <w:ind w:left="1170"/>
        <w:jc w:val="thaiDistribute"/>
        <w:rPr>
          <w:rFonts w:ascii="Arial" w:eastAsia="Arial Unicode MS" w:hAnsi="Arial" w:cs="Arial"/>
          <w:sz w:val="18"/>
          <w:szCs w:val="18"/>
        </w:rPr>
      </w:pPr>
      <w:r w:rsidRPr="007C3A36">
        <w:rPr>
          <w:rFonts w:ascii="Arial" w:eastAsia="Arial Unicode MS" w:hAnsi="Arial" w:cs="Arial"/>
          <w:sz w:val="18"/>
          <w:szCs w:val="18"/>
        </w:rPr>
        <w:t xml:space="preserve">Right in Power Purchasing Agreements (“PPAs”) comprise of PPA for renewable energy (Biomass </w:t>
      </w:r>
      <w:r w:rsidRPr="007C3A36">
        <w:rPr>
          <w:rFonts w:ascii="Arial" w:eastAsia="Arial Unicode MS" w:hAnsi="Arial" w:cs="Arial"/>
          <w:spacing w:val="-4"/>
          <w:sz w:val="18"/>
          <w:szCs w:val="18"/>
        </w:rPr>
        <w:t>project) which the Group signed with Provincial Electricity Authority (PEA) and PPA for generating electricity</w:t>
      </w:r>
      <w:r w:rsidRPr="007C3A36">
        <w:rPr>
          <w:rFonts w:ascii="Arial" w:eastAsia="Arial Unicode MS" w:hAnsi="Arial" w:cs="Arial"/>
          <w:sz w:val="18"/>
          <w:szCs w:val="18"/>
        </w:rPr>
        <w:t xml:space="preserve"> from solar farm as specified in certification for power distribution granted by Ministry of Economy, Trade </w:t>
      </w:r>
      <w:r w:rsidRPr="007C3A36">
        <w:rPr>
          <w:rFonts w:ascii="Arial" w:eastAsia="Arial Unicode MS" w:hAnsi="Arial" w:cs="Arial"/>
          <w:spacing w:val="-4"/>
          <w:sz w:val="18"/>
          <w:szCs w:val="18"/>
        </w:rPr>
        <w:t>and Industry, Japan (METI Certificate). The Group acquired those PPAs from acquisition of subsidiaries.</w:t>
      </w:r>
      <w:r w:rsidRPr="007C3A36">
        <w:rPr>
          <w:rFonts w:ascii="Arial" w:eastAsia="Arial Unicode MS" w:hAnsi="Arial" w:cs="Arial"/>
          <w:sz w:val="18"/>
          <w:szCs w:val="18"/>
        </w:rPr>
        <w:t xml:space="preserve"> PPAs were </w:t>
      </w:r>
      <w:proofErr w:type="spellStart"/>
      <w:r w:rsidRPr="007C3A36">
        <w:rPr>
          <w:rFonts w:ascii="Arial" w:eastAsia="Arial Unicode MS" w:hAnsi="Arial" w:cs="Arial"/>
          <w:sz w:val="18"/>
          <w:szCs w:val="18"/>
        </w:rPr>
        <w:t>amortised</w:t>
      </w:r>
      <w:proofErr w:type="spellEnd"/>
      <w:r w:rsidRPr="007C3A36">
        <w:rPr>
          <w:rFonts w:ascii="Arial" w:eastAsia="Arial Unicode MS" w:hAnsi="Arial" w:cs="Arial"/>
          <w:sz w:val="18"/>
          <w:szCs w:val="18"/>
        </w:rPr>
        <w:t xml:space="preserve"> by using the straight-line method to allocate their cost to their residual values over their Power Purchase Agreement. </w:t>
      </w:r>
      <w:proofErr w:type="spellStart"/>
      <w:r w:rsidRPr="007C3A36">
        <w:rPr>
          <w:rFonts w:ascii="Arial" w:eastAsia="Arial Unicode MS" w:hAnsi="Arial" w:cs="Arial"/>
          <w:sz w:val="18"/>
          <w:szCs w:val="18"/>
        </w:rPr>
        <w:t>Amortisation</w:t>
      </w:r>
      <w:proofErr w:type="spellEnd"/>
      <w:r w:rsidRPr="007C3A36">
        <w:rPr>
          <w:rFonts w:ascii="Arial" w:eastAsia="Arial Unicode MS" w:hAnsi="Arial" w:cs="Arial"/>
          <w:sz w:val="18"/>
          <w:szCs w:val="18"/>
        </w:rPr>
        <w:t xml:space="preserve"> starts when the Group start their commercial operation.</w:t>
      </w:r>
    </w:p>
    <w:p w14:paraId="218968BB" w14:textId="77777777" w:rsidR="00DB0A83" w:rsidRPr="007C3A36" w:rsidRDefault="00DB0A83" w:rsidP="00076EF5">
      <w:pPr>
        <w:ind w:left="1620" w:hanging="450"/>
        <w:contextualSpacing/>
        <w:rPr>
          <w:rFonts w:ascii="Arial" w:eastAsia="Arial Unicode MS" w:hAnsi="Arial" w:cs="Arial"/>
          <w:sz w:val="18"/>
          <w:szCs w:val="18"/>
          <w:lang w:eastAsia="en-US"/>
        </w:rPr>
      </w:pPr>
    </w:p>
    <w:p w14:paraId="2F8393C5" w14:textId="2486D518" w:rsidR="00DB0A83" w:rsidRPr="007C3A36" w:rsidRDefault="007744D2" w:rsidP="009B625D">
      <w:pPr>
        <w:pStyle w:val="ListParagraph"/>
        <w:spacing w:after="0" w:line="240" w:lineRule="auto"/>
        <w:ind w:left="1170" w:hanging="630"/>
        <w:rPr>
          <w:rFonts w:ascii="Arial" w:eastAsia="Arial Unicode MS" w:hAnsi="Arial" w:cs="Arial"/>
          <w:sz w:val="18"/>
          <w:szCs w:val="18"/>
        </w:rPr>
      </w:pPr>
      <w:r w:rsidRPr="007C3A36">
        <w:rPr>
          <w:rFonts w:ascii="Arial" w:eastAsia="Arial Unicode MS" w:hAnsi="Arial" w:cs="Arial"/>
          <w:sz w:val="18"/>
          <w:szCs w:val="18"/>
          <w:lang w:val="en-GB"/>
        </w:rPr>
        <w:t>6</w:t>
      </w:r>
      <w:r w:rsidR="009B625D" w:rsidRPr="007C3A36">
        <w:rPr>
          <w:rFonts w:ascii="Arial" w:eastAsia="Arial Unicode MS" w:hAnsi="Arial" w:cs="Arial"/>
          <w:sz w:val="18"/>
          <w:szCs w:val="18"/>
        </w:rPr>
        <w:t>.</w:t>
      </w:r>
      <w:r w:rsidR="00B14D45" w:rsidRPr="007C3A36">
        <w:rPr>
          <w:rFonts w:ascii="Arial" w:eastAsia="Arial Unicode MS" w:hAnsi="Arial" w:cs="Arial"/>
          <w:sz w:val="18"/>
          <w:szCs w:val="18"/>
          <w:lang w:val="en-GB"/>
        </w:rPr>
        <w:t>13</w:t>
      </w:r>
      <w:r w:rsidR="009B625D" w:rsidRPr="007C3A36">
        <w:rPr>
          <w:rFonts w:ascii="Arial" w:eastAsia="Arial Unicode MS" w:hAnsi="Arial" w:cs="Arial"/>
          <w:sz w:val="18"/>
          <w:szCs w:val="18"/>
        </w:rPr>
        <w:t>.</w:t>
      </w:r>
      <w:r w:rsidR="00B14D45" w:rsidRPr="007C3A36">
        <w:rPr>
          <w:rFonts w:ascii="Arial" w:eastAsia="Arial Unicode MS" w:hAnsi="Arial" w:cs="Arial"/>
          <w:sz w:val="18"/>
          <w:szCs w:val="18"/>
          <w:lang w:val="en-GB"/>
        </w:rPr>
        <w:t>3</w:t>
      </w:r>
      <w:r w:rsidR="009B625D" w:rsidRPr="007C3A36">
        <w:rPr>
          <w:rFonts w:ascii="Arial" w:eastAsia="Arial Unicode MS" w:hAnsi="Arial" w:cs="Arial"/>
          <w:sz w:val="18"/>
          <w:szCs w:val="18"/>
        </w:rPr>
        <w:tab/>
      </w:r>
      <w:r w:rsidR="00DB0A83" w:rsidRPr="007C3A36">
        <w:rPr>
          <w:rFonts w:ascii="Arial" w:eastAsia="Arial Unicode MS" w:hAnsi="Arial" w:cs="Arial"/>
          <w:sz w:val="18"/>
          <w:szCs w:val="18"/>
        </w:rPr>
        <w:t>Right in use of land</w:t>
      </w:r>
    </w:p>
    <w:p w14:paraId="65C8AB21" w14:textId="77777777" w:rsidR="00DB0A83" w:rsidRPr="007C3A36" w:rsidRDefault="00DB0A83" w:rsidP="00076EF5">
      <w:pPr>
        <w:ind w:left="1620" w:hanging="450"/>
        <w:contextualSpacing/>
        <w:rPr>
          <w:rFonts w:ascii="Arial" w:eastAsia="Arial Unicode MS" w:hAnsi="Arial" w:cs="Arial"/>
          <w:sz w:val="18"/>
          <w:szCs w:val="18"/>
          <w:lang w:eastAsia="en-US"/>
        </w:rPr>
      </w:pPr>
    </w:p>
    <w:p w14:paraId="5E5A0487" w14:textId="77777777" w:rsidR="00DB0A83" w:rsidRPr="007C3A36" w:rsidRDefault="00DB0A83" w:rsidP="009B625D">
      <w:pPr>
        <w:pStyle w:val="ListParagraph"/>
        <w:spacing w:after="0" w:line="240" w:lineRule="auto"/>
        <w:ind w:left="1170"/>
        <w:jc w:val="thaiDistribute"/>
        <w:rPr>
          <w:rFonts w:ascii="Arial" w:eastAsia="Arial Unicode MS" w:hAnsi="Arial" w:cs="Arial"/>
          <w:sz w:val="18"/>
          <w:szCs w:val="18"/>
        </w:rPr>
      </w:pPr>
      <w:r w:rsidRPr="007C3A36">
        <w:rPr>
          <w:rFonts w:ascii="Arial" w:eastAsia="Arial Unicode MS" w:hAnsi="Arial" w:cs="Arial"/>
          <w:sz w:val="18"/>
          <w:szCs w:val="18"/>
        </w:rPr>
        <w:t xml:space="preserve">Land for the location of The Electricity Generating Authority of Thailand </w:t>
      </w:r>
      <w:r w:rsidR="00D83FB1" w:rsidRPr="007C3A36">
        <w:rPr>
          <w:rFonts w:ascii="Arial" w:eastAsia="Arial Unicode MS" w:hAnsi="Arial" w:cs="Arial"/>
          <w:sz w:val="18"/>
          <w:szCs w:val="18"/>
        </w:rPr>
        <w:t>i</w:t>
      </w:r>
      <w:r w:rsidRPr="007C3A36">
        <w:rPr>
          <w:rFonts w:ascii="Arial" w:eastAsia="Arial Unicode MS" w:hAnsi="Arial" w:cs="Arial"/>
          <w:sz w:val="18"/>
          <w:szCs w:val="18"/>
        </w:rPr>
        <w:t>nstalled on the ground for government agencies and agricultural cooperatives that is a joint project between a subsidiary with a cooperative in Thailand. A subsidiary agreed to transfer the ownership in this plot of land to that cooperative by the end of the project. The Group remain</w:t>
      </w:r>
      <w:r w:rsidR="00D83FB1" w:rsidRPr="007C3A36">
        <w:rPr>
          <w:rFonts w:ascii="Arial" w:eastAsia="Arial Unicode MS" w:hAnsi="Arial" w:cs="Arial"/>
          <w:sz w:val="18"/>
          <w:szCs w:val="18"/>
        </w:rPr>
        <w:t>s</w:t>
      </w:r>
      <w:r w:rsidRPr="007C3A36">
        <w:rPr>
          <w:rFonts w:ascii="Arial" w:eastAsia="Arial Unicode MS" w:hAnsi="Arial" w:cs="Arial"/>
          <w:sz w:val="18"/>
          <w:szCs w:val="18"/>
        </w:rPr>
        <w:t xml:space="preserve"> the right to use such land over the agreement </w:t>
      </w:r>
      <w:r w:rsidRPr="007C3A36">
        <w:rPr>
          <w:rFonts w:ascii="Arial" w:eastAsia="Arial Unicode MS" w:hAnsi="Arial" w:cs="Arial"/>
          <w:spacing w:val="-4"/>
          <w:sz w:val="18"/>
          <w:szCs w:val="18"/>
        </w:rPr>
        <w:t xml:space="preserve">period. Right in use of land was </w:t>
      </w:r>
      <w:proofErr w:type="spellStart"/>
      <w:r w:rsidRPr="007C3A36">
        <w:rPr>
          <w:rFonts w:ascii="Arial" w:eastAsia="Arial Unicode MS" w:hAnsi="Arial" w:cs="Arial"/>
          <w:spacing w:val="-4"/>
          <w:sz w:val="18"/>
          <w:szCs w:val="18"/>
        </w:rPr>
        <w:t>amortised</w:t>
      </w:r>
      <w:proofErr w:type="spellEnd"/>
      <w:r w:rsidRPr="007C3A36">
        <w:rPr>
          <w:rFonts w:ascii="Arial" w:eastAsia="Arial Unicode MS" w:hAnsi="Arial" w:cs="Arial"/>
          <w:spacing w:val="-4"/>
          <w:sz w:val="18"/>
          <w:szCs w:val="18"/>
        </w:rPr>
        <w:t xml:space="preserve"> using straight-line method over the contractual period of </w:t>
      </w:r>
      <w:r w:rsidR="00B14D45" w:rsidRPr="007C3A36">
        <w:rPr>
          <w:rFonts w:ascii="Arial" w:eastAsia="Arial Unicode MS" w:hAnsi="Arial" w:cs="Arial"/>
          <w:spacing w:val="-4"/>
          <w:sz w:val="18"/>
          <w:szCs w:val="18"/>
          <w:lang w:val="en-GB"/>
        </w:rPr>
        <w:t>25</w:t>
      </w:r>
      <w:r w:rsidRPr="007C3A36">
        <w:rPr>
          <w:rFonts w:ascii="Arial" w:eastAsia="Arial Unicode MS" w:hAnsi="Arial" w:cs="Arial"/>
          <w:spacing w:val="-4"/>
          <w:sz w:val="18"/>
          <w:szCs w:val="18"/>
        </w:rPr>
        <w:t xml:space="preserve"> years</w:t>
      </w:r>
      <w:r w:rsidRPr="007C3A36">
        <w:rPr>
          <w:rFonts w:ascii="Arial" w:eastAsia="Arial Unicode MS" w:hAnsi="Arial" w:cs="Arial"/>
          <w:sz w:val="18"/>
          <w:szCs w:val="18"/>
        </w:rPr>
        <w:t>.</w:t>
      </w:r>
    </w:p>
    <w:p w14:paraId="3E6C8C54" w14:textId="77777777" w:rsidR="00262F0D" w:rsidRPr="007C3A36" w:rsidRDefault="00972E1A" w:rsidP="00076EF5">
      <w:pPr>
        <w:ind w:left="540"/>
        <w:rPr>
          <w:rFonts w:ascii="Arial" w:eastAsia="Calibri" w:hAnsi="Arial" w:cs="Arial"/>
          <w:spacing w:val="-2"/>
          <w:sz w:val="18"/>
          <w:szCs w:val="18"/>
          <w:lang w:eastAsia="en-US" w:bidi="ar-SA"/>
        </w:rPr>
      </w:pPr>
      <w:r w:rsidRPr="007C3A36">
        <w:rPr>
          <w:rFonts w:ascii="Arial" w:eastAsia="Calibri" w:hAnsi="Arial" w:cs="Arial"/>
          <w:spacing w:val="-2"/>
          <w:sz w:val="18"/>
          <w:szCs w:val="18"/>
          <w:lang w:eastAsia="en-US" w:bidi="ar-SA"/>
        </w:rPr>
        <w:br w:type="page"/>
      </w:r>
    </w:p>
    <w:p w14:paraId="655051D3" w14:textId="77777777" w:rsidR="00972E1A" w:rsidRPr="007C3A36" w:rsidRDefault="00972E1A" w:rsidP="00076EF5">
      <w:pPr>
        <w:ind w:left="540"/>
        <w:rPr>
          <w:rFonts w:ascii="Arial" w:eastAsia="Calibri" w:hAnsi="Arial" w:cs="Arial"/>
          <w:spacing w:val="-2"/>
          <w:sz w:val="18"/>
          <w:szCs w:val="18"/>
          <w:lang w:eastAsia="en-US" w:bidi="ar-SA"/>
        </w:rPr>
      </w:pPr>
    </w:p>
    <w:p w14:paraId="555FE74A" w14:textId="247C7C67" w:rsidR="00DB0A83" w:rsidRPr="007C3A36" w:rsidRDefault="00521C91" w:rsidP="008A41EE">
      <w:pPr>
        <w:ind w:left="540" w:hanging="540"/>
        <w:contextualSpacing/>
        <w:jc w:val="left"/>
        <w:rPr>
          <w:rFonts w:ascii="Arial" w:eastAsia="Arial Unicode MS" w:hAnsi="Arial" w:cs="Arial"/>
          <w:b/>
          <w:bCs/>
          <w:color w:val="CF4A02"/>
          <w:sz w:val="18"/>
          <w:szCs w:val="18"/>
          <w:lang w:val="en-GB" w:eastAsia="en-US"/>
        </w:rPr>
      </w:pPr>
      <w:r w:rsidRPr="007C3A36">
        <w:rPr>
          <w:rFonts w:ascii="Arial" w:eastAsia="Arial Unicode MS" w:hAnsi="Arial" w:cs="Arial"/>
          <w:b/>
          <w:bCs/>
          <w:color w:val="CF4A02"/>
          <w:sz w:val="18"/>
          <w:szCs w:val="18"/>
          <w:lang w:val="en-GB" w:eastAsia="en-US"/>
        </w:rPr>
        <w:t>6</w:t>
      </w:r>
      <w:r w:rsidR="00DB0A83" w:rsidRPr="007C3A36">
        <w:rPr>
          <w:rFonts w:ascii="Arial" w:eastAsia="Arial Unicode MS" w:hAnsi="Arial" w:cs="Arial"/>
          <w:b/>
          <w:bCs/>
          <w:color w:val="CF4A02"/>
          <w:sz w:val="18"/>
          <w:szCs w:val="18"/>
          <w:lang w:val="en-GB" w:eastAsia="en-US"/>
        </w:rPr>
        <w:t>.</w:t>
      </w:r>
      <w:r w:rsidR="00B14D45" w:rsidRPr="007C3A36">
        <w:rPr>
          <w:rFonts w:ascii="Arial" w:eastAsia="Arial Unicode MS" w:hAnsi="Arial" w:cs="Arial"/>
          <w:b/>
          <w:bCs/>
          <w:color w:val="CF4A02"/>
          <w:sz w:val="18"/>
          <w:szCs w:val="18"/>
          <w:lang w:val="en-GB" w:eastAsia="en-US"/>
        </w:rPr>
        <w:t>14</w:t>
      </w:r>
      <w:r w:rsidR="00DB0A83" w:rsidRPr="007C3A36">
        <w:rPr>
          <w:rFonts w:ascii="Arial" w:eastAsia="Arial Unicode MS" w:hAnsi="Arial" w:cs="Arial"/>
          <w:b/>
          <w:bCs/>
          <w:color w:val="CF4A02"/>
          <w:sz w:val="18"/>
          <w:szCs w:val="18"/>
          <w:lang w:val="en-GB" w:eastAsia="en-US"/>
        </w:rPr>
        <w:tab/>
        <w:t>Impairment assets</w:t>
      </w:r>
    </w:p>
    <w:p w14:paraId="5B38E157" w14:textId="77777777" w:rsidR="000F3FED" w:rsidRPr="007C3A36" w:rsidRDefault="000F3FED" w:rsidP="009B625D">
      <w:pPr>
        <w:ind w:left="540"/>
        <w:rPr>
          <w:rFonts w:ascii="Arial" w:eastAsia="Calibri" w:hAnsi="Arial" w:cs="Arial"/>
          <w:spacing w:val="-2"/>
          <w:sz w:val="18"/>
          <w:szCs w:val="18"/>
          <w:lang w:eastAsia="en-US" w:bidi="ar-SA"/>
        </w:rPr>
      </w:pPr>
    </w:p>
    <w:p w14:paraId="3029B02E" w14:textId="77777777" w:rsidR="00DB0A83" w:rsidRPr="007C3A36" w:rsidRDefault="00DB0A83" w:rsidP="009B625D">
      <w:pPr>
        <w:ind w:left="540"/>
        <w:rPr>
          <w:rFonts w:ascii="Arial" w:eastAsia="Calibri" w:hAnsi="Arial" w:cs="Arial"/>
          <w:sz w:val="18"/>
          <w:szCs w:val="18"/>
          <w:lang w:eastAsia="en-US" w:bidi="ar-SA"/>
        </w:rPr>
      </w:pPr>
      <w:r w:rsidRPr="007C3A36">
        <w:rPr>
          <w:rFonts w:ascii="Arial" w:eastAsia="Calibri" w:hAnsi="Arial" w:cs="Arial"/>
          <w:sz w:val="18"/>
          <w:szCs w:val="18"/>
          <w:lang w:eastAsia="en-US" w:bidi="ar-SA"/>
        </w:rPr>
        <w:t xml:space="preserve">Assets that have an indefinite useful life are tested annually for impairment, or more frequently if events or changes in circumstances indicate that it might be impaired. Assets that are subject to </w:t>
      </w:r>
      <w:proofErr w:type="spellStart"/>
      <w:r w:rsidRPr="007C3A36">
        <w:rPr>
          <w:rFonts w:ascii="Arial" w:eastAsia="Calibri" w:hAnsi="Arial" w:cs="Arial"/>
          <w:sz w:val="18"/>
          <w:szCs w:val="18"/>
          <w:lang w:eastAsia="en-US" w:bidi="ar-SA"/>
        </w:rPr>
        <w:t>amortisation</w:t>
      </w:r>
      <w:proofErr w:type="spellEnd"/>
      <w:r w:rsidRPr="007C3A36">
        <w:rPr>
          <w:rFonts w:ascii="Arial" w:eastAsia="Calibri" w:hAnsi="Arial" w:cs="Arial"/>
          <w:sz w:val="18"/>
          <w:szCs w:val="18"/>
          <w:lang w:eastAsia="en-US" w:bidi="ar-SA"/>
        </w:rPr>
        <w:t xml:space="preserve"> </w:t>
      </w:r>
      <w:r w:rsidRPr="007C3A36">
        <w:rPr>
          <w:rFonts w:ascii="Arial" w:eastAsia="Calibri" w:hAnsi="Arial" w:cs="Arial"/>
          <w:spacing w:val="-2"/>
          <w:sz w:val="18"/>
          <w:szCs w:val="18"/>
          <w:lang w:eastAsia="en-US" w:bidi="ar-SA"/>
        </w:rPr>
        <w:t xml:space="preserve">are reviewed for impairment whenever there is an indication of impairment. An impairment loss is </w:t>
      </w:r>
      <w:proofErr w:type="spellStart"/>
      <w:r w:rsidRPr="007C3A36">
        <w:rPr>
          <w:rFonts w:ascii="Arial" w:eastAsia="Calibri" w:hAnsi="Arial" w:cs="Arial"/>
          <w:spacing w:val="-2"/>
          <w:sz w:val="18"/>
          <w:szCs w:val="18"/>
          <w:lang w:eastAsia="en-US" w:bidi="ar-SA"/>
        </w:rPr>
        <w:t>recognised</w:t>
      </w:r>
      <w:proofErr w:type="spellEnd"/>
      <w:r w:rsidRPr="007C3A36">
        <w:rPr>
          <w:rFonts w:ascii="Arial" w:eastAsia="Calibri" w:hAnsi="Arial" w:cs="Arial"/>
          <w:sz w:val="18"/>
          <w:szCs w:val="18"/>
          <w:lang w:eastAsia="en-US" w:bidi="ar-SA"/>
        </w:rPr>
        <w:t xml:space="preserve"> </w:t>
      </w:r>
      <w:r w:rsidRPr="007C3A36">
        <w:rPr>
          <w:rFonts w:ascii="Arial" w:eastAsia="Calibri" w:hAnsi="Arial" w:cs="Arial"/>
          <w:spacing w:val="-4"/>
          <w:sz w:val="18"/>
          <w:szCs w:val="18"/>
          <w:lang w:eastAsia="en-US" w:bidi="ar-SA"/>
        </w:rPr>
        <w:t>for the amount by which the carrying amount of the assets exceeds its recoverable amount. The recoverable</w:t>
      </w:r>
      <w:r w:rsidRPr="007C3A36">
        <w:rPr>
          <w:rFonts w:ascii="Arial" w:eastAsia="Calibri" w:hAnsi="Arial" w:cs="Arial"/>
          <w:sz w:val="18"/>
          <w:szCs w:val="18"/>
          <w:lang w:eastAsia="en-US" w:bidi="ar-SA"/>
        </w:rPr>
        <w:t xml:space="preserve"> amount is the higher of an asset’s fair value less costs of disposal and value in use. </w:t>
      </w:r>
    </w:p>
    <w:p w14:paraId="4A58ABED" w14:textId="77777777" w:rsidR="00DB0A83" w:rsidRPr="007C3A36" w:rsidRDefault="00DB0A83" w:rsidP="009B625D">
      <w:pPr>
        <w:ind w:left="540"/>
        <w:rPr>
          <w:rFonts w:ascii="Arial" w:eastAsia="Calibri" w:hAnsi="Arial" w:cs="Arial"/>
          <w:spacing w:val="-2"/>
          <w:sz w:val="18"/>
          <w:szCs w:val="18"/>
          <w:lang w:eastAsia="en-US" w:bidi="ar-SA"/>
        </w:rPr>
      </w:pPr>
    </w:p>
    <w:p w14:paraId="46C88D6C" w14:textId="77777777" w:rsidR="00DB0A83" w:rsidRPr="007C3A36" w:rsidRDefault="00DB0A83" w:rsidP="009B625D">
      <w:pPr>
        <w:ind w:left="540"/>
        <w:rPr>
          <w:rFonts w:ascii="Arial" w:eastAsia="Calibri" w:hAnsi="Arial" w:cs="Arial"/>
          <w:spacing w:val="-2"/>
          <w:sz w:val="18"/>
          <w:szCs w:val="18"/>
          <w:lang w:eastAsia="en-US" w:bidi="ar-SA"/>
        </w:rPr>
      </w:pPr>
      <w:r w:rsidRPr="007C3A36">
        <w:rPr>
          <w:rFonts w:ascii="Arial" w:eastAsia="Calibri" w:hAnsi="Arial" w:cs="Arial"/>
          <w:spacing w:val="-2"/>
          <w:sz w:val="18"/>
          <w:szCs w:val="18"/>
          <w:lang w:eastAsia="en-US" w:bidi="ar-SA"/>
        </w:rPr>
        <w:t xml:space="preserve">Where the reasons for previously </w:t>
      </w:r>
      <w:proofErr w:type="spellStart"/>
      <w:r w:rsidRPr="007C3A36">
        <w:rPr>
          <w:rFonts w:ascii="Arial" w:eastAsia="Calibri" w:hAnsi="Arial" w:cs="Arial"/>
          <w:spacing w:val="-2"/>
          <w:sz w:val="18"/>
          <w:szCs w:val="18"/>
          <w:lang w:eastAsia="en-US" w:bidi="ar-SA"/>
        </w:rPr>
        <w:t>recognised</w:t>
      </w:r>
      <w:proofErr w:type="spellEnd"/>
      <w:r w:rsidRPr="007C3A36">
        <w:rPr>
          <w:rFonts w:ascii="Arial" w:eastAsia="Calibri" w:hAnsi="Arial" w:cs="Arial"/>
          <w:spacing w:val="-2"/>
          <w:sz w:val="18"/>
          <w:szCs w:val="18"/>
          <w:lang w:eastAsia="en-US" w:bidi="ar-SA"/>
        </w:rPr>
        <w:t xml:space="preserve"> impairments no longer exist, the impairment losses on the assets concerned other than goodwill is reversed.  </w:t>
      </w:r>
    </w:p>
    <w:p w14:paraId="16E63869" w14:textId="77777777" w:rsidR="00DB0A83" w:rsidRPr="007C3A36" w:rsidRDefault="00DB0A83" w:rsidP="00076EF5">
      <w:pPr>
        <w:pStyle w:val="NoSpacing"/>
        <w:ind w:left="1080"/>
        <w:jc w:val="thaiDistribute"/>
        <w:rPr>
          <w:rFonts w:ascii="Arial" w:hAnsi="Arial" w:cs="Arial"/>
          <w:color w:val="auto"/>
          <w:sz w:val="18"/>
          <w:szCs w:val="18"/>
        </w:rPr>
      </w:pPr>
    </w:p>
    <w:p w14:paraId="190ED543" w14:textId="3440E768" w:rsidR="00DB0A83" w:rsidRPr="007C3A36" w:rsidRDefault="00521C91" w:rsidP="008A41EE">
      <w:pPr>
        <w:ind w:left="540" w:hanging="540"/>
        <w:contextualSpacing/>
        <w:jc w:val="left"/>
        <w:rPr>
          <w:rFonts w:ascii="Arial" w:eastAsia="Arial Unicode MS" w:hAnsi="Arial" w:cs="Arial"/>
          <w:b/>
          <w:bCs/>
          <w:color w:val="CF4A02"/>
          <w:sz w:val="18"/>
          <w:szCs w:val="18"/>
          <w:lang w:val="en-GB" w:eastAsia="en-US"/>
        </w:rPr>
      </w:pPr>
      <w:r w:rsidRPr="007C3A36">
        <w:rPr>
          <w:rFonts w:ascii="Arial" w:eastAsia="Arial Unicode MS" w:hAnsi="Arial" w:cs="Arial"/>
          <w:b/>
          <w:bCs/>
          <w:color w:val="CF4A02"/>
          <w:sz w:val="18"/>
          <w:szCs w:val="18"/>
          <w:lang w:val="en-GB" w:eastAsia="en-US"/>
        </w:rPr>
        <w:t>6</w:t>
      </w:r>
      <w:r w:rsidR="009B625D" w:rsidRPr="007C3A36">
        <w:rPr>
          <w:rFonts w:ascii="Arial" w:eastAsia="Arial Unicode MS" w:hAnsi="Arial" w:cs="Arial"/>
          <w:b/>
          <w:bCs/>
          <w:color w:val="CF4A02"/>
          <w:sz w:val="18"/>
          <w:szCs w:val="18"/>
          <w:lang w:val="en-GB" w:eastAsia="en-US"/>
        </w:rPr>
        <w:t>.</w:t>
      </w:r>
      <w:r w:rsidR="00B14D45" w:rsidRPr="007C3A36">
        <w:rPr>
          <w:rFonts w:ascii="Arial" w:eastAsia="Arial Unicode MS" w:hAnsi="Arial" w:cs="Arial"/>
          <w:b/>
          <w:bCs/>
          <w:color w:val="CF4A02"/>
          <w:sz w:val="18"/>
          <w:szCs w:val="18"/>
          <w:lang w:val="en-GB" w:eastAsia="en-US"/>
        </w:rPr>
        <w:t>15</w:t>
      </w:r>
      <w:r w:rsidR="009B625D" w:rsidRPr="007C3A36">
        <w:rPr>
          <w:rFonts w:ascii="Arial" w:eastAsia="Arial Unicode MS" w:hAnsi="Arial" w:cs="Arial"/>
          <w:b/>
          <w:bCs/>
          <w:color w:val="CF4A02"/>
          <w:sz w:val="18"/>
          <w:szCs w:val="18"/>
          <w:lang w:val="en-GB" w:eastAsia="en-US"/>
        </w:rPr>
        <w:tab/>
      </w:r>
      <w:r w:rsidR="00DB0A83" w:rsidRPr="007C3A36">
        <w:rPr>
          <w:rFonts w:ascii="Arial" w:eastAsia="Arial Unicode MS" w:hAnsi="Arial" w:cs="Arial"/>
          <w:b/>
          <w:bCs/>
          <w:color w:val="CF4A02"/>
          <w:sz w:val="18"/>
          <w:szCs w:val="18"/>
          <w:lang w:val="en-GB" w:eastAsia="en-US"/>
        </w:rPr>
        <w:t>Financial liabilities</w:t>
      </w:r>
    </w:p>
    <w:p w14:paraId="691818E5" w14:textId="77777777" w:rsidR="000F3FED" w:rsidRPr="007C3A36" w:rsidRDefault="000F3FED" w:rsidP="00076EF5">
      <w:pPr>
        <w:pStyle w:val="NoSpacing"/>
        <w:ind w:left="1080"/>
        <w:jc w:val="thaiDistribute"/>
        <w:rPr>
          <w:rFonts w:ascii="Arial" w:hAnsi="Arial" w:cs="Arial"/>
          <w:color w:val="auto"/>
          <w:sz w:val="18"/>
          <w:szCs w:val="18"/>
        </w:rPr>
      </w:pPr>
    </w:p>
    <w:p w14:paraId="5C7FF3D0" w14:textId="77777777" w:rsidR="00DB0A83" w:rsidRPr="007C3A36" w:rsidRDefault="009B625D" w:rsidP="009B625D">
      <w:pPr>
        <w:pStyle w:val="NoSpacing"/>
        <w:ind w:left="1080" w:hanging="540"/>
        <w:rPr>
          <w:rFonts w:ascii="Arial" w:hAnsi="Arial" w:cs="Arial"/>
          <w:color w:val="CF4A02"/>
          <w:sz w:val="18"/>
          <w:szCs w:val="18"/>
        </w:rPr>
      </w:pPr>
      <w:r w:rsidRPr="007C3A36">
        <w:rPr>
          <w:rFonts w:ascii="Arial" w:eastAsia="Calibri" w:hAnsi="Arial" w:cs="Arial"/>
          <w:color w:val="CF4A02"/>
          <w:spacing w:val="-2"/>
          <w:sz w:val="18"/>
          <w:szCs w:val="18"/>
          <w:lang w:eastAsia="en-US" w:bidi="ar-SA"/>
        </w:rPr>
        <w:t>a)</w:t>
      </w:r>
      <w:r w:rsidRPr="007C3A36">
        <w:rPr>
          <w:rFonts w:ascii="Arial" w:eastAsia="Calibri" w:hAnsi="Arial" w:cs="Arial"/>
          <w:color w:val="CF4A02"/>
          <w:spacing w:val="-2"/>
          <w:sz w:val="18"/>
          <w:szCs w:val="18"/>
          <w:lang w:eastAsia="en-US" w:bidi="ar-SA"/>
        </w:rPr>
        <w:tab/>
      </w:r>
      <w:r w:rsidR="00DB0A83" w:rsidRPr="007C3A36">
        <w:rPr>
          <w:rFonts w:ascii="Arial" w:eastAsia="Calibri" w:hAnsi="Arial" w:cs="Arial"/>
          <w:color w:val="CF4A02"/>
          <w:spacing w:val="-2"/>
          <w:sz w:val="18"/>
          <w:szCs w:val="18"/>
          <w:lang w:eastAsia="en-US" w:bidi="ar-SA"/>
        </w:rPr>
        <w:t>Classification</w:t>
      </w:r>
    </w:p>
    <w:p w14:paraId="33B95E9C" w14:textId="77777777" w:rsidR="00DB0A83" w:rsidRPr="007C3A36" w:rsidRDefault="00DB0A83" w:rsidP="009B625D">
      <w:pPr>
        <w:pStyle w:val="NoSpacing"/>
        <w:ind w:left="1080"/>
        <w:jc w:val="thaiDistribute"/>
        <w:rPr>
          <w:rFonts w:ascii="Arial" w:hAnsi="Arial" w:cs="Arial"/>
          <w:color w:val="auto"/>
          <w:sz w:val="18"/>
          <w:szCs w:val="18"/>
        </w:rPr>
      </w:pPr>
    </w:p>
    <w:p w14:paraId="696F5DA9" w14:textId="77777777" w:rsidR="00DB0A83" w:rsidRPr="007C3A36" w:rsidRDefault="00DB0A83" w:rsidP="009B625D">
      <w:pPr>
        <w:pStyle w:val="NoSpacing"/>
        <w:ind w:left="1080"/>
        <w:jc w:val="thaiDistribute"/>
        <w:rPr>
          <w:rFonts w:ascii="Arial" w:hAnsi="Arial" w:cs="Arial"/>
          <w:color w:val="auto"/>
          <w:sz w:val="18"/>
          <w:szCs w:val="18"/>
        </w:rPr>
      </w:pPr>
      <w:r w:rsidRPr="007C3A36">
        <w:rPr>
          <w:rFonts w:ascii="Arial" w:hAnsi="Arial" w:cs="Arial"/>
          <w:color w:val="auto"/>
          <w:sz w:val="18"/>
          <w:szCs w:val="18"/>
        </w:rPr>
        <w:t>Financial instruments issued by the Group are classified as either financial liabilities or equity securities by considering contractual obligations.</w:t>
      </w:r>
    </w:p>
    <w:p w14:paraId="7069182C" w14:textId="77777777" w:rsidR="00DB0A83" w:rsidRPr="007C3A36" w:rsidRDefault="00DB0A83" w:rsidP="00076EF5">
      <w:pPr>
        <w:pStyle w:val="NoSpacing"/>
        <w:ind w:left="1080"/>
        <w:jc w:val="thaiDistribute"/>
        <w:rPr>
          <w:rFonts w:ascii="Arial" w:hAnsi="Arial" w:cs="Arial"/>
          <w:color w:val="auto"/>
          <w:sz w:val="18"/>
          <w:szCs w:val="18"/>
        </w:rPr>
      </w:pPr>
    </w:p>
    <w:p w14:paraId="0AD152E3" w14:textId="77777777" w:rsidR="00DB0A83" w:rsidRPr="007C3A36" w:rsidRDefault="00DB0A83" w:rsidP="00A310E4">
      <w:pPr>
        <w:pStyle w:val="ListParagraph"/>
        <w:numPr>
          <w:ilvl w:val="0"/>
          <w:numId w:val="8"/>
        </w:numPr>
        <w:tabs>
          <w:tab w:val="left" w:pos="1440"/>
          <w:tab w:val="left" w:pos="1800"/>
        </w:tabs>
        <w:spacing w:after="0" w:line="240" w:lineRule="auto"/>
        <w:ind w:left="1440"/>
        <w:jc w:val="both"/>
        <w:rPr>
          <w:rFonts w:ascii="Arial" w:hAnsi="Arial" w:cs="Arial"/>
          <w:sz w:val="18"/>
          <w:szCs w:val="18"/>
        </w:rPr>
      </w:pPr>
      <w:r w:rsidRPr="007C3A36">
        <w:rPr>
          <w:rFonts w:ascii="Arial" w:hAnsi="Arial" w:cs="Arial"/>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1B658E88" w14:textId="77777777" w:rsidR="00DB0A83" w:rsidRPr="007C3A36" w:rsidRDefault="00DB0A83" w:rsidP="00076EF5">
      <w:pPr>
        <w:pStyle w:val="NoSpacing"/>
        <w:ind w:left="1080"/>
        <w:jc w:val="thaiDistribute"/>
        <w:rPr>
          <w:rFonts w:ascii="Arial" w:hAnsi="Arial" w:cs="Arial"/>
          <w:color w:val="auto"/>
          <w:sz w:val="18"/>
          <w:szCs w:val="18"/>
        </w:rPr>
      </w:pPr>
    </w:p>
    <w:p w14:paraId="2219B67F" w14:textId="77777777" w:rsidR="00DB0A83" w:rsidRPr="007C3A36" w:rsidRDefault="00DB0A83" w:rsidP="00A310E4">
      <w:pPr>
        <w:pStyle w:val="ListParagraph"/>
        <w:numPr>
          <w:ilvl w:val="0"/>
          <w:numId w:val="8"/>
        </w:numPr>
        <w:tabs>
          <w:tab w:val="left" w:pos="1440"/>
          <w:tab w:val="left" w:pos="1800"/>
        </w:tabs>
        <w:spacing w:after="0" w:line="240" w:lineRule="auto"/>
        <w:ind w:left="1440"/>
        <w:jc w:val="both"/>
        <w:rPr>
          <w:rFonts w:ascii="Arial" w:hAnsi="Arial" w:cs="Arial"/>
          <w:color w:val="0070C0"/>
          <w:spacing w:val="-4"/>
          <w:sz w:val="18"/>
          <w:szCs w:val="18"/>
        </w:rPr>
      </w:pPr>
      <w:r w:rsidRPr="007C3A36">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4F7AFDBA" w14:textId="77777777" w:rsidR="00DB0A83" w:rsidRPr="007C3A36" w:rsidRDefault="00DB0A83" w:rsidP="009B625D">
      <w:pPr>
        <w:pStyle w:val="NoSpacing"/>
        <w:ind w:left="1080"/>
        <w:jc w:val="thaiDistribute"/>
        <w:rPr>
          <w:rFonts w:ascii="Arial" w:hAnsi="Arial" w:cs="Arial"/>
          <w:color w:val="auto"/>
          <w:sz w:val="18"/>
          <w:szCs w:val="18"/>
        </w:rPr>
      </w:pPr>
    </w:p>
    <w:p w14:paraId="3C64AF5F" w14:textId="77777777" w:rsidR="00DB0A83" w:rsidRPr="007C3A36" w:rsidRDefault="00DB0A83" w:rsidP="009B625D">
      <w:pPr>
        <w:pStyle w:val="NoSpacing"/>
        <w:ind w:left="1080"/>
        <w:jc w:val="thaiDistribute"/>
        <w:rPr>
          <w:rFonts w:ascii="Arial" w:hAnsi="Arial" w:cs="Arial"/>
          <w:color w:val="auto"/>
          <w:sz w:val="18"/>
          <w:szCs w:val="18"/>
        </w:rPr>
      </w:pPr>
      <w:r w:rsidRPr="007C3A36">
        <w:rPr>
          <w:rFonts w:ascii="Arial" w:hAnsi="Arial" w:cs="Arial"/>
          <w:color w:val="auto"/>
          <w:sz w:val="18"/>
          <w:szCs w:val="18"/>
        </w:rPr>
        <w:t xml:space="preserve">Borrowings are classified as current liabilities unless the Group has an unconditional right to defer settlement of the liability for at least </w:t>
      </w:r>
      <w:r w:rsidR="00B14D45" w:rsidRPr="007C3A36">
        <w:rPr>
          <w:rFonts w:ascii="Arial" w:hAnsi="Arial" w:cs="Arial"/>
          <w:color w:val="auto"/>
          <w:sz w:val="18"/>
          <w:szCs w:val="18"/>
          <w:lang w:val="en-GB"/>
        </w:rPr>
        <w:t>12</w:t>
      </w:r>
      <w:r w:rsidRPr="007C3A36">
        <w:rPr>
          <w:rFonts w:ascii="Arial" w:hAnsi="Arial" w:cs="Arial"/>
          <w:color w:val="auto"/>
          <w:sz w:val="18"/>
          <w:szCs w:val="18"/>
        </w:rPr>
        <w:t xml:space="preserve"> months after the reporting date</w:t>
      </w:r>
      <w:r w:rsidR="00D83FB1" w:rsidRPr="007C3A36">
        <w:rPr>
          <w:rFonts w:ascii="Arial" w:hAnsi="Arial" w:cs="Arial"/>
          <w:color w:val="auto"/>
          <w:sz w:val="18"/>
          <w:szCs w:val="18"/>
        </w:rPr>
        <w:t>.</w:t>
      </w:r>
    </w:p>
    <w:p w14:paraId="7DA8B171" w14:textId="77777777" w:rsidR="003910D2" w:rsidRPr="007C3A36" w:rsidRDefault="003910D2" w:rsidP="00076EF5">
      <w:pPr>
        <w:pStyle w:val="NoSpacing"/>
        <w:ind w:left="1080"/>
        <w:jc w:val="thaiDistribute"/>
        <w:rPr>
          <w:rFonts w:ascii="Arial" w:hAnsi="Arial" w:cs="Arial"/>
          <w:color w:val="auto"/>
          <w:sz w:val="18"/>
          <w:szCs w:val="18"/>
        </w:rPr>
      </w:pPr>
    </w:p>
    <w:p w14:paraId="4BAC2566" w14:textId="77777777" w:rsidR="00DB0A83" w:rsidRPr="007C3A36" w:rsidRDefault="009B625D" w:rsidP="009B625D">
      <w:pPr>
        <w:pStyle w:val="NoSpacing"/>
        <w:ind w:left="1080" w:hanging="540"/>
        <w:rPr>
          <w:rFonts w:ascii="Arial" w:eastAsia="Calibri" w:hAnsi="Arial" w:cs="Arial"/>
          <w:color w:val="CF4A02"/>
          <w:spacing w:val="-2"/>
          <w:sz w:val="18"/>
          <w:szCs w:val="18"/>
          <w:lang w:eastAsia="en-US" w:bidi="ar-SA"/>
        </w:rPr>
      </w:pPr>
      <w:r w:rsidRPr="007C3A36">
        <w:rPr>
          <w:rFonts w:ascii="Arial" w:eastAsia="Calibri" w:hAnsi="Arial" w:cs="Arial"/>
          <w:color w:val="CF4A02"/>
          <w:spacing w:val="-2"/>
          <w:sz w:val="18"/>
          <w:szCs w:val="18"/>
          <w:lang w:eastAsia="en-US" w:bidi="ar-SA"/>
        </w:rPr>
        <w:t>b)</w:t>
      </w:r>
      <w:r w:rsidRPr="007C3A36">
        <w:rPr>
          <w:rFonts w:ascii="Arial" w:eastAsia="Calibri" w:hAnsi="Arial" w:cs="Arial"/>
          <w:color w:val="CF4A02"/>
          <w:spacing w:val="-2"/>
          <w:sz w:val="18"/>
          <w:szCs w:val="18"/>
          <w:lang w:eastAsia="en-US" w:bidi="ar-SA"/>
        </w:rPr>
        <w:tab/>
      </w:r>
      <w:r w:rsidR="00DB0A83" w:rsidRPr="007C3A36">
        <w:rPr>
          <w:rFonts w:ascii="Arial" w:eastAsia="Calibri" w:hAnsi="Arial" w:cs="Arial"/>
          <w:color w:val="CF4A02"/>
          <w:spacing w:val="-2"/>
          <w:sz w:val="18"/>
          <w:szCs w:val="18"/>
          <w:lang w:eastAsia="en-US" w:bidi="ar-SA"/>
        </w:rPr>
        <w:t>Measurement</w:t>
      </w:r>
    </w:p>
    <w:p w14:paraId="2623A2E2" w14:textId="77777777" w:rsidR="00DB0A83" w:rsidRPr="007C3A36" w:rsidRDefault="00DB0A83" w:rsidP="009B625D">
      <w:pPr>
        <w:pStyle w:val="NoSpacing"/>
        <w:ind w:left="1080"/>
        <w:jc w:val="thaiDistribute"/>
        <w:rPr>
          <w:rFonts w:ascii="Arial" w:hAnsi="Arial" w:cs="Arial"/>
          <w:color w:val="auto"/>
          <w:sz w:val="18"/>
          <w:szCs w:val="18"/>
        </w:rPr>
      </w:pPr>
    </w:p>
    <w:p w14:paraId="402C7000" w14:textId="77777777" w:rsidR="00DB0A83" w:rsidRPr="007C3A36" w:rsidRDefault="00DB0A83" w:rsidP="00262F0D">
      <w:pPr>
        <w:pStyle w:val="NoSpacing"/>
        <w:ind w:left="1080"/>
        <w:jc w:val="thaiDistribute"/>
        <w:rPr>
          <w:rFonts w:ascii="Arial" w:eastAsia="Calibri" w:hAnsi="Arial" w:cs="Arial"/>
          <w:color w:val="auto"/>
          <w:spacing w:val="-2"/>
          <w:sz w:val="18"/>
          <w:szCs w:val="18"/>
          <w:lang w:eastAsia="en-US" w:bidi="ar-SA"/>
        </w:rPr>
      </w:pPr>
      <w:r w:rsidRPr="007C3A36">
        <w:rPr>
          <w:rFonts w:ascii="Arial" w:hAnsi="Arial" w:cs="Arial"/>
          <w:color w:val="auto"/>
          <w:spacing w:val="-2"/>
          <w:sz w:val="18"/>
          <w:szCs w:val="18"/>
        </w:rPr>
        <w:t xml:space="preserve">Financial liabilities are initially </w:t>
      </w:r>
      <w:proofErr w:type="spellStart"/>
      <w:r w:rsidRPr="007C3A36">
        <w:rPr>
          <w:rFonts w:ascii="Arial" w:hAnsi="Arial" w:cs="Arial"/>
          <w:color w:val="auto"/>
          <w:spacing w:val="-2"/>
          <w:sz w:val="18"/>
          <w:szCs w:val="18"/>
        </w:rPr>
        <w:t>recognised</w:t>
      </w:r>
      <w:proofErr w:type="spellEnd"/>
      <w:r w:rsidRPr="007C3A36">
        <w:rPr>
          <w:rFonts w:ascii="Arial" w:hAnsi="Arial" w:cs="Arial"/>
          <w:color w:val="auto"/>
          <w:spacing w:val="-2"/>
          <w:sz w:val="18"/>
          <w:szCs w:val="18"/>
        </w:rPr>
        <w:t xml:space="preserve"> at fair value and are subsequently measured at </w:t>
      </w:r>
      <w:proofErr w:type="spellStart"/>
      <w:r w:rsidRPr="007C3A36">
        <w:rPr>
          <w:rFonts w:ascii="Arial" w:hAnsi="Arial" w:cs="Arial"/>
          <w:color w:val="auto"/>
          <w:spacing w:val="-2"/>
          <w:sz w:val="18"/>
          <w:szCs w:val="18"/>
        </w:rPr>
        <w:t>amortised</w:t>
      </w:r>
      <w:proofErr w:type="spellEnd"/>
      <w:r w:rsidRPr="007C3A36">
        <w:rPr>
          <w:rFonts w:ascii="Arial" w:hAnsi="Arial" w:cs="Arial"/>
          <w:color w:val="auto"/>
          <w:spacing w:val="-2"/>
          <w:sz w:val="18"/>
          <w:szCs w:val="18"/>
        </w:rPr>
        <w:t xml:space="preserve"> cost.</w:t>
      </w:r>
    </w:p>
    <w:p w14:paraId="03D176D0" w14:textId="77777777" w:rsidR="00972E1A" w:rsidRPr="007C3A36" w:rsidRDefault="00972E1A" w:rsidP="00076EF5">
      <w:pPr>
        <w:pStyle w:val="NoSpacing"/>
        <w:ind w:left="1080"/>
        <w:jc w:val="thaiDistribute"/>
        <w:rPr>
          <w:rFonts w:ascii="Arial" w:hAnsi="Arial" w:cs="Arial"/>
          <w:color w:val="auto"/>
          <w:sz w:val="18"/>
          <w:szCs w:val="18"/>
        </w:rPr>
      </w:pPr>
    </w:p>
    <w:p w14:paraId="15C7AFA1" w14:textId="77777777" w:rsidR="00DB0A83" w:rsidRPr="007C3A36" w:rsidRDefault="009B625D" w:rsidP="009B625D">
      <w:pPr>
        <w:pStyle w:val="NoSpacing"/>
        <w:ind w:left="1080" w:hanging="540"/>
        <w:rPr>
          <w:rFonts w:ascii="Arial" w:eastAsia="Calibri" w:hAnsi="Arial" w:cs="Arial"/>
          <w:color w:val="CF4A02"/>
          <w:spacing w:val="-2"/>
          <w:sz w:val="18"/>
          <w:szCs w:val="18"/>
          <w:lang w:eastAsia="en-US" w:bidi="ar-SA"/>
        </w:rPr>
      </w:pPr>
      <w:r w:rsidRPr="007C3A36">
        <w:rPr>
          <w:rFonts w:ascii="Arial" w:eastAsia="Calibri" w:hAnsi="Arial" w:cs="Arial"/>
          <w:color w:val="CF4A02"/>
          <w:spacing w:val="-2"/>
          <w:sz w:val="18"/>
          <w:szCs w:val="18"/>
          <w:lang w:eastAsia="en-US" w:bidi="ar-SA"/>
        </w:rPr>
        <w:t>c)</w:t>
      </w:r>
      <w:r w:rsidRPr="007C3A36">
        <w:rPr>
          <w:rFonts w:ascii="Arial" w:eastAsia="Calibri" w:hAnsi="Arial" w:cs="Arial"/>
          <w:color w:val="CF4A02"/>
          <w:spacing w:val="-2"/>
          <w:sz w:val="18"/>
          <w:szCs w:val="18"/>
          <w:lang w:eastAsia="en-US" w:bidi="ar-SA"/>
        </w:rPr>
        <w:tab/>
      </w:r>
      <w:r w:rsidR="00DB0A83" w:rsidRPr="007C3A36">
        <w:rPr>
          <w:rFonts w:ascii="Arial" w:eastAsia="Calibri" w:hAnsi="Arial" w:cs="Arial"/>
          <w:color w:val="CF4A02"/>
          <w:spacing w:val="-2"/>
          <w:sz w:val="18"/>
          <w:szCs w:val="18"/>
          <w:lang w:eastAsia="en-US" w:bidi="ar-SA"/>
        </w:rPr>
        <w:t>Derecognition</w:t>
      </w:r>
      <w:r w:rsidR="00DB0A83" w:rsidRPr="007C3A36">
        <w:rPr>
          <w:rFonts w:ascii="Arial" w:eastAsia="Calibri" w:hAnsi="Arial" w:cs="Arial"/>
          <w:color w:val="CF4A02"/>
          <w:spacing w:val="-2"/>
          <w:sz w:val="18"/>
          <w:szCs w:val="18"/>
          <w:cs/>
          <w:lang w:eastAsia="en-US"/>
        </w:rPr>
        <w:t xml:space="preserve"> </w:t>
      </w:r>
      <w:r w:rsidR="00DB0A83" w:rsidRPr="007C3A36">
        <w:rPr>
          <w:rFonts w:ascii="Arial" w:eastAsia="Calibri" w:hAnsi="Arial" w:cs="Arial"/>
          <w:color w:val="CF4A02"/>
          <w:spacing w:val="-2"/>
          <w:sz w:val="18"/>
          <w:szCs w:val="18"/>
          <w:lang w:eastAsia="en-US" w:bidi="ar-SA"/>
        </w:rPr>
        <w:t xml:space="preserve">and modification </w:t>
      </w:r>
    </w:p>
    <w:p w14:paraId="28A97175" w14:textId="77777777" w:rsidR="00DB0A83" w:rsidRPr="007C3A36" w:rsidRDefault="00DB0A83" w:rsidP="009B625D">
      <w:pPr>
        <w:pStyle w:val="NoSpacing"/>
        <w:ind w:left="1080"/>
        <w:jc w:val="thaiDistribute"/>
        <w:rPr>
          <w:rFonts w:ascii="Arial" w:hAnsi="Arial" w:cs="Arial"/>
          <w:color w:val="auto"/>
          <w:sz w:val="18"/>
          <w:szCs w:val="18"/>
        </w:rPr>
      </w:pPr>
    </w:p>
    <w:p w14:paraId="0772514D" w14:textId="77777777" w:rsidR="00DB0A83" w:rsidRPr="007C3A36" w:rsidRDefault="00DB0A83" w:rsidP="009B625D">
      <w:pPr>
        <w:pStyle w:val="NoSpacing"/>
        <w:ind w:left="1080"/>
        <w:jc w:val="thaiDistribute"/>
        <w:rPr>
          <w:rFonts w:ascii="Arial" w:hAnsi="Arial" w:cs="Arial"/>
          <w:color w:val="auto"/>
          <w:sz w:val="18"/>
          <w:szCs w:val="18"/>
        </w:rPr>
      </w:pPr>
      <w:r w:rsidRPr="007C3A36">
        <w:rPr>
          <w:rFonts w:ascii="Arial" w:hAnsi="Arial" w:cs="Arial"/>
          <w:color w:val="auto"/>
          <w:spacing w:val="-4"/>
          <w:sz w:val="18"/>
          <w:szCs w:val="18"/>
        </w:rPr>
        <w:t xml:space="preserve">Financial liabilities are </w:t>
      </w:r>
      <w:proofErr w:type="spellStart"/>
      <w:r w:rsidRPr="007C3A36">
        <w:rPr>
          <w:rFonts w:ascii="Arial" w:hAnsi="Arial" w:cs="Arial"/>
          <w:color w:val="auto"/>
          <w:spacing w:val="-4"/>
          <w:sz w:val="18"/>
          <w:szCs w:val="18"/>
        </w:rPr>
        <w:t>derecognised</w:t>
      </w:r>
      <w:proofErr w:type="spellEnd"/>
      <w:r w:rsidRPr="007C3A36">
        <w:rPr>
          <w:rFonts w:ascii="Arial" w:hAnsi="Arial" w:cs="Arial"/>
          <w:color w:val="auto"/>
          <w:spacing w:val="-4"/>
          <w:sz w:val="18"/>
          <w:szCs w:val="18"/>
        </w:rPr>
        <w:t xml:space="preserve"> when the obligation specified in the contract is discharged, cancelled,</w:t>
      </w:r>
      <w:r w:rsidRPr="007C3A36">
        <w:rPr>
          <w:rFonts w:ascii="Arial" w:hAnsi="Arial" w:cs="Arial"/>
          <w:color w:val="auto"/>
          <w:sz w:val="18"/>
          <w:szCs w:val="18"/>
        </w:rPr>
        <w:t xml:space="preserve"> </w:t>
      </w:r>
      <w:r w:rsidR="00076EF5" w:rsidRPr="007C3A36">
        <w:rPr>
          <w:rFonts w:ascii="Arial" w:hAnsi="Arial" w:cs="Arial"/>
          <w:color w:val="auto"/>
          <w:sz w:val="18"/>
          <w:szCs w:val="18"/>
        </w:rPr>
        <w:br/>
      </w:r>
      <w:r w:rsidRPr="007C3A36">
        <w:rPr>
          <w:rFonts w:ascii="Arial" w:hAnsi="Arial" w:cs="Arial"/>
          <w:color w:val="auto"/>
          <w:sz w:val="18"/>
          <w:szCs w:val="18"/>
        </w:rPr>
        <w:t xml:space="preserve">or expired. </w:t>
      </w:r>
    </w:p>
    <w:p w14:paraId="47A5A880" w14:textId="77777777" w:rsidR="00DB0A83" w:rsidRPr="007C3A36" w:rsidRDefault="00DB0A83" w:rsidP="009B625D">
      <w:pPr>
        <w:pStyle w:val="NoSpacing"/>
        <w:ind w:left="1080"/>
        <w:jc w:val="thaiDistribute"/>
        <w:rPr>
          <w:rFonts w:ascii="Arial" w:hAnsi="Arial" w:cs="Arial"/>
          <w:color w:val="auto"/>
          <w:sz w:val="18"/>
          <w:szCs w:val="18"/>
        </w:rPr>
      </w:pPr>
    </w:p>
    <w:p w14:paraId="393E12D0" w14:textId="77777777" w:rsidR="00DB0A83" w:rsidRPr="007C3A36" w:rsidRDefault="00DB0A83" w:rsidP="009B625D">
      <w:pPr>
        <w:pStyle w:val="NoSpacing"/>
        <w:ind w:left="1080"/>
        <w:jc w:val="thaiDistribute"/>
        <w:rPr>
          <w:rFonts w:ascii="Arial" w:hAnsi="Arial" w:cs="Arial"/>
          <w:color w:val="auto"/>
          <w:sz w:val="18"/>
          <w:szCs w:val="18"/>
        </w:rPr>
      </w:pPr>
      <w:r w:rsidRPr="007C3A36">
        <w:rPr>
          <w:rFonts w:ascii="Arial" w:hAnsi="Arial" w:cs="Arial"/>
          <w:color w:val="auto"/>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w:t>
      </w:r>
      <w:proofErr w:type="spellStart"/>
      <w:r w:rsidRPr="007C3A36">
        <w:rPr>
          <w:rFonts w:ascii="Arial" w:hAnsi="Arial" w:cs="Arial"/>
          <w:color w:val="auto"/>
          <w:sz w:val="18"/>
          <w:szCs w:val="18"/>
        </w:rPr>
        <w:t>recognised</w:t>
      </w:r>
      <w:proofErr w:type="spellEnd"/>
      <w:r w:rsidRPr="007C3A36">
        <w:rPr>
          <w:rFonts w:ascii="Arial" w:hAnsi="Arial" w:cs="Arial"/>
          <w:color w:val="auto"/>
          <w:sz w:val="18"/>
          <w:szCs w:val="18"/>
        </w:rPr>
        <w:t xml:space="preserve"> based on fair value of its obligation. The remaining carrying amount of financial liability is </w:t>
      </w:r>
      <w:proofErr w:type="spellStart"/>
      <w:r w:rsidRPr="007C3A36">
        <w:rPr>
          <w:rFonts w:ascii="Arial" w:hAnsi="Arial" w:cs="Arial"/>
          <w:color w:val="auto"/>
          <w:sz w:val="18"/>
          <w:szCs w:val="18"/>
        </w:rPr>
        <w:t>derecognised</w:t>
      </w:r>
      <w:proofErr w:type="spellEnd"/>
      <w:r w:rsidRPr="007C3A36">
        <w:rPr>
          <w:rFonts w:ascii="Arial" w:hAnsi="Arial" w:cs="Arial"/>
          <w:color w:val="auto"/>
          <w:sz w:val="18"/>
          <w:szCs w:val="18"/>
        </w:rPr>
        <w:t xml:space="preserve">. The difference as well as proceed paid is </w:t>
      </w:r>
      <w:proofErr w:type="spellStart"/>
      <w:r w:rsidRPr="007C3A36">
        <w:rPr>
          <w:rFonts w:ascii="Arial" w:hAnsi="Arial" w:cs="Arial"/>
          <w:color w:val="auto"/>
          <w:sz w:val="18"/>
          <w:szCs w:val="18"/>
        </w:rPr>
        <w:t>recognised</w:t>
      </w:r>
      <w:proofErr w:type="spellEnd"/>
      <w:r w:rsidRPr="007C3A36">
        <w:rPr>
          <w:rFonts w:ascii="Arial" w:hAnsi="Arial" w:cs="Arial"/>
          <w:color w:val="auto"/>
          <w:sz w:val="18"/>
          <w:szCs w:val="18"/>
        </w:rPr>
        <w:t xml:space="preserve"> as other gains/(losses) in profit or loss. </w:t>
      </w:r>
    </w:p>
    <w:p w14:paraId="1D648703" w14:textId="77777777" w:rsidR="00DB0A83" w:rsidRPr="007C3A36" w:rsidRDefault="00DB0A83" w:rsidP="009B625D">
      <w:pPr>
        <w:pStyle w:val="NoSpacing"/>
        <w:ind w:left="1080"/>
        <w:jc w:val="thaiDistribute"/>
        <w:rPr>
          <w:rFonts w:ascii="Arial" w:hAnsi="Arial" w:cs="Arial"/>
          <w:color w:val="auto"/>
          <w:sz w:val="18"/>
          <w:szCs w:val="18"/>
        </w:rPr>
      </w:pPr>
    </w:p>
    <w:p w14:paraId="349C4293" w14:textId="77777777" w:rsidR="00DB0A83" w:rsidRPr="007C3A36" w:rsidRDefault="00DB0A83" w:rsidP="009B625D">
      <w:pPr>
        <w:pStyle w:val="NoSpacing"/>
        <w:ind w:left="1080"/>
        <w:jc w:val="thaiDistribute"/>
        <w:rPr>
          <w:rFonts w:ascii="Arial" w:hAnsi="Arial" w:cs="Arial"/>
          <w:color w:val="auto"/>
          <w:sz w:val="18"/>
          <w:szCs w:val="18"/>
        </w:rPr>
      </w:pPr>
      <w:r w:rsidRPr="007C3A36">
        <w:rPr>
          <w:rFonts w:ascii="Arial" w:hAnsi="Arial" w:cs="Arial"/>
          <w:color w:val="auto"/>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w:t>
      </w:r>
      <w:proofErr w:type="spellStart"/>
      <w:r w:rsidRPr="007C3A36">
        <w:rPr>
          <w:rFonts w:ascii="Arial" w:hAnsi="Arial" w:cs="Arial"/>
          <w:color w:val="auto"/>
          <w:sz w:val="18"/>
          <w:szCs w:val="18"/>
        </w:rPr>
        <w:t>recognised</w:t>
      </w:r>
      <w:proofErr w:type="spellEnd"/>
      <w:r w:rsidRPr="007C3A36">
        <w:rPr>
          <w:rFonts w:ascii="Arial" w:hAnsi="Arial" w:cs="Arial"/>
          <w:color w:val="auto"/>
          <w:sz w:val="18"/>
          <w:szCs w:val="18"/>
        </w:rPr>
        <w:t xml:space="preserve"> in other gains/(losses) in profit or loss. </w:t>
      </w:r>
    </w:p>
    <w:p w14:paraId="69B2DBFD" w14:textId="77777777" w:rsidR="00A81C0B" w:rsidRPr="007C3A36" w:rsidRDefault="00A81C0B" w:rsidP="009B625D">
      <w:pPr>
        <w:pStyle w:val="NoSpacing"/>
        <w:ind w:left="540"/>
        <w:jc w:val="thaiDistribute"/>
        <w:rPr>
          <w:rFonts w:ascii="Arial" w:hAnsi="Arial" w:cs="Arial"/>
          <w:color w:val="auto"/>
          <w:sz w:val="18"/>
          <w:szCs w:val="18"/>
        </w:rPr>
      </w:pPr>
    </w:p>
    <w:p w14:paraId="0DAE69E8" w14:textId="747F5972" w:rsidR="00DB0A83" w:rsidRPr="007C3A36" w:rsidRDefault="00521C91" w:rsidP="008A41EE">
      <w:pPr>
        <w:ind w:left="540" w:hanging="540"/>
        <w:contextualSpacing/>
        <w:jc w:val="left"/>
        <w:rPr>
          <w:rFonts w:ascii="Arial" w:eastAsia="Arial Unicode MS" w:hAnsi="Arial" w:cs="Arial"/>
          <w:b/>
          <w:bCs/>
          <w:color w:val="CF4A02"/>
          <w:sz w:val="18"/>
          <w:szCs w:val="18"/>
          <w:lang w:val="en-GB" w:eastAsia="en-US"/>
        </w:rPr>
      </w:pPr>
      <w:r w:rsidRPr="007C3A36">
        <w:rPr>
          <w:rFonts w:ascii="Arial" w:eastAsia="Arial Unicode MS" w:hAnsi="Arial" w:cs="Arial"/>
          <w:b/>
          <w:bCs/>
          <w:color w:val="CF4A02"/>
          <w:sz w:val="18"/>
          <w:szCs w:val="18"/>
          <w:lang w:val="en-GB" w:eastAsia="en-US"/>
        </w:rPr>
        <w:t>6</w:t>
      </w:r>
      <w:r w:rsidR="008A41EE" w:rsidRPr="007C3A36">
        <w:rPr>
          <w:rFonts w:ascii="Arial" w:eastAsia="Arial Unicode MS" w:hAnsi="Arial" w:cs="Arial"/>
          <w:b/>
          <w:bCs/>
          <w:color w:val="CF4A02"/>
          <w:sz w:val="18"/>
          <w:szCs w:val="18"/>
          <w:lang w:val="en-GB" w:eastAsia="en-US"/>
        </w:rPr>
        <w:t>.</w:t>
      </w:r>
      <w:r w:rsidR="00B14D45" w:rsidRPr="007C3A36">
        <w:rPr>
          <w:rFonts w:ascii="Arial" w:eastAsia="Arial Unicode MS" w:hAnsi="Arial" w:cs="Arial"/>
          <w:b/>
          <w:bCs/>
          <w:color w:val="CF4A02"/>
          <w:sz w:val="18"/>
          <w:szCs w:val="18"/>
          <w:lang w:val="en-GB" w:eastAsia="en-US"/>
        </w:rPr>
        <w:t>16</w:t>
      </w:r>
      <w:r w:rsidR="008A41EE" w:rsidRPr="007C3A36">
        <w:rPr>
          <w:rFonts w:ascii="Arial" w:eastAsia="Arial Unicode MS" w:hAnsi="Arial" w:cs="Arial"/>
          <w:b/>
          <w:bCs/>
          <w:color w:val="CF4A02"/>
          <w:sz w:val="18"/>
          <w:szCs w:val="18"/>
          <w:lang w:val="en-GB" w:eastAsia="en-US"/>
        </w:rPr>
        <w:tab/>
      </w:r>
      <w:r w:rsidR="00DB0A83" w:rsidRPr="007C3A36">
        <w:rPr>
          <w:rFonts w:ascii="Arial" w:eastAsia="Arial Unicode MS" w:hAnsi="Arial" w:cs="Arial"/>
          <w:b/>
          <w:bCs/>
          <w:color w:val="CF4A02"/>
          <w:sz w:val="18"/>
          <w:szCs w:val="18"/>
          <w:lang w:val="en-GB" w:eastAsia="en-US"/>
        </w:rPr>
        <w:t>Borrowing costs</w:t>
      </w:r>
    </w:p>
    <w:p w14:paraId="77219975" w14:textId="77777777" w:rsidR="00844AA1" w:rsidRPr="007C3A36" w:rsidRDefault="00844AA1" w:rsidP="00BE34D1">
      <w:pPr>
        <w:pStyle w:val="NoSpacing"/>
        <w:ind w:left="540"/>
        <w:jc w:val="thaiDistribute"/>
        <w:rPr>
          <w:rFonts w:ascii="Arial" w:hAnsi="Arial" w:cs="Arial"/>
          <w:color w:val="auto"/>
          <w:sz w:val="18"/>
          <w:szCs w:val="18"/>
        </w:rPr>
      </w:pPr>
    </w:p>
    <w:p w14:paraId="5F0915D6" w14:textId="77777777" w:rsidR="00DB0A83" w:rsidRPr="007C3A36" w:rsidRDefault="00DB0A83" w:rsidP="00BE34D1">
      <w:pPr>
        <w:ind w:left="540"/>
        <w:rPr>
          <w:rFonts w:ascii="Arial" w:eastAsia="Arial Unicode MS" w:hAnsi="Arial" w:cs="Arial"/>
          <w:sz w:val="18"/>
          <w:szCs w:val="18"/>
          <w:lang w:val="en-GB" w:eastAsia="en-US"/>
        </w:rPr>
      </w:pPr>
      <w:r w:rsidRPr="007C3A36">
        <w:rPr>
          <w:rFonts w:ascii="Arial" w:eastAsia="Arial Unicode MS" w:hAnsi="Arial" w:cs="Arial"/>
          <w:sz w:val="18"/>
          <w:szCs w:val="18"/>
          <w:lang w:val="en-GB" w:eastAsia="en-US"/>
        </w:rPr>
        <w:t xml:space="preserve">General and specific borrowing costs directly attributable to the acquisition, construction or production of qualifying assets (assets that take times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7A97A827" w14:textId="77777777" w:rsidR="00DB0A83" w:rsidRPr="007C3A36" w:rsidRDefault="00DB0A83" w:rsidP="00BE34D1">
      <w:pPr>
        <w:pStyle w:val="NoSpacing"/>
        <w:ind w:left="540"/>
        <w:jc w:val="thaiDistribute"/>
        <w:rPr>
          <w:rFonts w:ascii="Arial" w:hAnsi="Arial" w:cs="Arial"/>
          <w:color w:val="auto"/>
          <w:sz w:val="18"/>
          <w:szCs w:val="18"/>
        </w:rPr>
      </w:pPr>
    </w:p>
    <w:p w14:paraId="271AD236" w14:textId="77777777" w:rsidR="00DB0A83" w:rsidRPr="007C3A36" w:rsidRDefault="00DB0A83" w:rsidP="00BE34D1">
      <w:pPr>
        <w:ind w:left="540"/>
        <w:rPr>
          <w:rFonts w:ascii="Arial" w:eastAsia="Arial Unicode MS" w:hAnsi="Arial" w:cs="Arial"/>
          <w:sz w:val="18"/>
          <w:szCs w:val="18"/>
          <w:lang w:val="en-GB" w:eastAsia="en-US"/>
        </w:rPr>
      </w:pPr>
      <w:r w:rsidRPr="007C3A36">
        <w:rPr>
          <w:rFonts w:ascii="Arial" w:eastAsia="Arial Unicode MS" w:hAnsi="Arial" w:cs="Arial"/>
          <w:sz w:val="18"/>
          <w:szCs w:val="18"/>
          <w:lang w:val="en-GB" w:eastAsia="en-US"/>
        </w:rPr>
        <w:t>Other borrowing costs are expensed in the period in which they are incurred.</w:t>
      </w:r>
    </w:p>
    <w:p w14:paraId="4AFF26C7" w14:textId="77777777" w:rsidR="00262F0D" w:rsidRPr="007C3A36" w:rsidRDefault="00972E1A" w:rsidP="009B625D">
      <w:pPr>
        <w:ind w:left="540" w:hanging="540"/>
        <w:contextualSpacing/>
        <w:jc w:val="left"/>
        <w:rPr>
          <w:rFonts w:ascii="Arial" w:eastAsia="Arial Unicode MS" w:hAnsi="Arial" w:cs="Arial"/>
          <w:b/>
          <w:bCs/>
          <w:color w:val="CF4A02"/>
          <w:sz w:val="18"/>
          <w:szCs w:val="18"/>
          <w:lang w:val="en-GB" w:eastAsia="en-US"/>
        </w:rPr>
      </w:pPr>
      <w:r w:rsidRPr="007C3A36">
        <w:rPr>
          <w:rFonts w:ascii="Arial" w:eastAsia="Arial Unicode MS" w:hAnsi="Arial" w:cs="Arial"/>
          <w:b/>
          <w:bCs/>
          <w:color w:val="CF4A02"/>
          <w:sz w:val="18"/>
          <w:szCs w:val="18"/>
          <w:lang w:val="en-GB" w:eastAsia="en-US"/>
        </w:rPr>
        <w:br w:type="page"/>
      </w:r>
    </w:p>
    <w:p w14:paraId="397F6CDF" w14:textId="77777777" w:rsidR="00972E1A" w:rsidRPr="007C3A36" w:rsidRDefault="00972E1A" w:rsidP="009B625D">
      <w:pPr>
        <w:ind w:left="540" w:hanging="540"/>
        <w:contextualSpacing/>
        <w:jc w:val="left"/>
        <w:rPr>
          <w:rFonts w:ascii="Arial" w:eastAsia="Arial Unicode MS" w:hAnsi="Arial" w:cs="Arial"/>
          <w:b/>
          <w:bCs/>
          <w:color w:val="CF4A02"/>
          <w:sz w:val="18"/>
          <w:szCs w:val="18"/>
          <w:lang w:val="en-GB" w:eastAsia="en-US"/>
        </w:rPr>
      </w:pPr>
    </w:p>
    <w:p w14:paraId="688072E9" w14:textId="4B83D387" w:rsidR="00DB0A83" w:rsidRPr="007C3A36" w:rsidRDefault="00521C91" w:rsidP="009B625D">
      <w:pPr>
        <w:ind w:left="540" w:hanging="540"/>
        <w:contextualSpacing/>
        <w:jc w:val="left"/>
        <w:rPr>
          <w:rFonts w:ascii="Arial" w:eastAsia="Arial Unicode MS" w:hAnsi="Arial" w:cs="Arial"/>
          <w:b/>
          <w:bCs/>
          <w:color w:val="CF4A02"/>
          <w:sz w:val="18"/>
          <w:szCs w:val="18"/>
          <w:lang w:val="en-GB" w:eastAsia="en-US"/>
        </w:rPr>
      </w:pPr>
      <w:r w:rsidRPr="007C3A36">
        <w:rPr>
          <w:rFonts w:ascii="Arial" w:eastAsia="Arial Unicode MS" w:hAnsi="Arial" w:cs="Arial"/>
          <w:b/>
          <w:bCs/>
          <w:color w:val="CF4A02"/>
          <w:sz w:val="18"/>
          <w:szCs w:val="18"/>
          <w:lang w:val="en-GB" w:eastAsia="en-US"/>
        </w:rPr>
        <w:t>6</w:t>
      </w:r>
      <w:r w:rsidR="00DB0A83" w:rsidRPr="007C3A36">
        <w:rPr>
          <w:rFonts w:ascii="Arial" w:eastAsia="Arial Unicode MS" w:hAnsi="Arial" w:cs="Arial"/>
          <w:b/>
          <w:bCs/>
          <w:color w:val="CF4A02"/>
          <w:sz w:val="18"/>
          <w:szCs w:val="18"/>
          <w:lang w:val="en-GB" w:eastAsia="en-US"/>
        </w:rPr>
        <w:t>.</w:t>
      </w:r>
      <w:r w:rsidR="00B14D45" w:rsidRPr="007C3A36">
        <w:rPr>
          <w:rFonts w:ascii="Arial" w:eastAsia="Arial Unicode MS" w:hAnsi="Arial" w:cs="Arial"/>
          <w:b/>
          <w:bCs/>
          <w:color w:val="CF4A02"/>
          <w:sz w:val="18"/>
          <w:szCs w:val="18"/>
          <w:lang w:val="en-GB" w:eastAsia="en-US"/>
        </w:rPr>
        <w:t>17</w:t>
      </w:r>
      <w:r w:rsidR="00DB0A83" w:rsidRPr="007C3A36">
        <w:rPr>
          <w:rFonts w:ascii="Arial" w:eastAsia="Arial Unicode MS" w:hAnsi="Arial" w:cs="Arial"/>
          <w:b/>
          <w:bCs/>
          <w:color w:val="CF4A02"/>
          <w:sz w:val="18"/>
          <w:szCs w:val="18"/>
          <w:lang w:val="en-GB" w:eastAsia="en-US"/>
        </w:rPr>
        <w:tab/>
        <w:t>Current and deferred income taxes</w:t>
      </w:r>
    </w:p>
    <w:p w14:paraId="22C554ED" w14:textId="77777777" w:rsidR="00DB0A83" w:rsidRPr="007C3A36" w:rsidRDefault="00DB0A83" w:rsidP="00BE34D1">
      <w:pPr>
        <w:ind w:left="540"/>
        <w:rPr>
          <w:rFonts w:ascii="Arial" w:eastAsia="Arial Unicode MS" w:hAnsi="Arial" w:cs="Arial"/>
          <w:sz w:val="18"/>
          <w:szCs w:val="18"/>
          <w:lang w:eastAsia="en-US"/>
        </w:rPr>
      </w:pPr>
    </w:p>
    <w:p w14:paraId="0757BA61" w14:textId="77777777" w:rsidR="00DB0A83" w:rsidRPr="007C3A36" w:rsidRDefault="00DB0A83" w:rsidP="00BE34D1">
      <w:pPr>
        <w:ind w:left="540"/>
        <w:rPr>
          <w:rFonts w:ascii="Arial" w:eastAsia="Arial Unicode MS" w:hAnsi="Arial" w:cs="Arial"/>
          <w:spacing w:val="-4"/>
          <w:sz w:val="18"/>
          <w:szCs w:val="18"/>
          <w:lang w:eastAsia="en-US"/>
        </w:rPr>
      </w:pPr>
      <w:r w:rsidRPr="007C3A36">
        <w:rPr>
          <w:rFonts w:ascii="Arial" w:eastAsia="Arial Unicode MS" w:hAnsi="Arial" w:cs="Arial"/>
          <w:spacing w:val="-4"/>
          <w:sz w:val="18"/>
          <w:szCs w:val="18"/>
          <w:lang w:eastAsia="en-US"/>
        </w:rPr>
        <w:t xml:space="preserve">The tax expense for the period comprises current and deferred tax. Tax is </w:t>
      </w:r>
      <w:proofErr w:type="spellStart"/>
      <w:r w:rsidRPr="007C3A36">
        <w:rPr>
          <w:rFonts w:ascii="Arial" w:eastAsia="Arial Unicode MS" w:hAnsi="Arial" w:cs="Arial"/>
          <w:spacing w:val="-4"/>
          <w:sz w:val="18"/>
          <w:szCs w:val="18"/>
          <w:lang w:eastAsia="en-US"/>
        </w:rPr>
        <w:t>recognised</w:t>
      </w:r>
      <w:proofErr w:type="spellEnd"/>
      <w:r w:rsidRPr="007C3A36">
        <w:rPr>
          <w:rFonts w:ascii="Arial" w:eastAsia="Arial Unicode MS" w:hAnsi="Arial" w:cs="Arial"/>
          <w:spacing w:val="-4"/>
          <w:sz w:val="18"/>
          <w:szCs w:val="18"/>
          <w:lang w:eastAsia="en-US"/>
        </w:rPr>
        <w:t xml:space="preserve"> in profit or loss, except to the extent that it relates to items </w:t>
      </w:r>
      <w:proofErr w:type="spellStart"/>
      <w:r w:rsidRPr="007C3A36">
        <w:rPr>
          <w:rFonts w:ascii="Arial" w:eastAsia="Arial Unicode MS" w:hAnsi="Arial" w:cs="Arial"/>
          <w:spacing w:val="-4"/>
          <w:sz w:val="18"/>
          <w:szCs w:val="18"/>
          <w:lang w:eastAsia="en-US"/>
        </w:rPr>
        <w:t>recognised</w:t>
      </w:r>
      <w:proofErr w:type="spellEnd"/>
      <w:r w:rsidRPr="007C3A36">
        <w:rPr>
          <w:rFonts w:ascii="Arial" w:eastAsia="Arial Unicode MS" w:hAnsi="Arial" w:cs="Arial"/>
          <w:spacing w:val="-4"/>
          <w:sz w:val="18"/>
          <w:szCs w:val="18"/>
          <w:lang w:eastAsia="en-US"/>
        </w:rPr>
        <w:t xml:space="preserve"> in other comprehensive income or directly in equity. </w:t>
      </w:r>
    </w:p>
    <w:p w14:paraId="4B95CA25" w14:textId="77777777" w:rsidR="00DB0A83" w:rsidRPr="007C3A36" w:rsidRDefault="00DB0A83" w:rsidP="00BE34D1">
      <w:pPr>
        <w:ind w:left="540"/>
        <w:rPr>
          <w:rFonts w:ascii="Arial" w:eastAsia="Arial Unicode MS" w:hAnsi="Arial" w:cs="Arial"/>
          <w:sz w:val="16"/>
          <w:szCs w:val="16"/>
          <w:lang w:eastAsia="en-US"/>
        </w:rPr>
      </w:pPr>
    </w:p>
    <w:p w14:paraId="4C78BC0A" w14:textId="77777777" w:rsidR="00DB0A83" w:rsidRPr="007C3A36" w:rsidRDefault="00DB0A83" w:rsidP="00BE34D1">
      <w:pPr>
        <w:ind w:left="540"/>
        <w:rPr>
          <w:rFonts w:ascii="Arial" w:eastAsia="Arial Unicode MS" w:hAnsi="Arial" w:cs="Arial"/>
          <w:sz w:val="18"/>
          <w:szCs w:val="18"/>
          <w:lang w:eastAsia="en-US"/>
        </w:rPr>
      </w:pPr>
      <w:r w:rsidRPr="007C3A36">
        <w:rPr>
          <w:rFonts w:ascii="Arial" w:eastAsia="Arial Unicode MS" w:hAnsi="Arial" w:cs="Arial"/>
          <w:sz w:val="18"/>
          <w:szCs w:val="18"/>
          <w:lang w:eastAsia="en-US"/>
        </w:rPr>
        <w:t>Current tax</w:t>
      </w:r>
    </w:p>
    <w:p w14:paraId="4ED2BA3A" w14:textId="77777777" w:rsidR="00DB0A83" w:rsidRPr="007C3A36" w:rsidRDefault="00DB0A83" w:rsidP="00BE34D1">
      <w:pPr>
        <w:ind w:left="540"/>
        <w:rPr>
          <w:rFonts w:ascii="Arial" w:eastAsia="Arial Unicode MS" w:hAnsi="Arial" w:cs="Arial"/>
          <w:sz w:val="16"/>
          <w:szCs w:val="16"/>
          <w:lang w:eastAsia="en-US"/>
        </w:rPr>
      </w:pPr>
    </w:p>
    <w:p w14:paraId="053F20CF" w14:textId="77777777" w:rsidR="00DB0A83" w:rsidRPr="007C3A36" w:rsidRDefault="00DB0A83" w:rsidP="00BE34D1">
      <w:pPr>
        <w:ind w:left="540"/>
        <w:rPr>
          <w:rFonts w:ascii="Arial" w:eastAsia="Arial Unicode MS" w:hAnsi="Arial" w:cs="Arial"/>
          <w:sz w:val="18"/>
          <w:szCs w:val="18"/>
          <w:lang w:eastAsia="en-US"/>
        </w:rPr>
      </w:pPr>
      <w:r w:rsidRPr="007C3A36">
        <w:rPr>
          <w:rFonts w:ascii="Arial" w:eastAsia="Arial Unicode MS" w:hAnsi="Arial" w:cs="Arial"/>
          <w:sz w:val="18"/>
          <w:szCs w:val="18"/>
          <w:lang w:eastAsia="en-US"/>
        </w:rPr>
        <w:t xml:space="preserve">The current income tax is calculated on the basis of the tax laws enacted or substantively enacted at the </w:t>
      </w:r>
      <w:r w:rsidRPr="007C3A36">
        <w:rPr>
          <w:rFonts w:ascii="Arial" w:eastAsia="Arial Unicode MS" w:hAnsi="Arial" w:cs="Arial"/>
          <w:spacing w:val="-2"/>
          <w:sz w:val="18"/>
          <w:szCs w:val="18"/>
          <w:lang w:eastAsia="en-US"/>
        </w:rPr>
        <w:t>end of the reporting period. Management periodically evaluates positions taken in tax returns with respect</w:t>
      </w:r>
      <w:r w:rsidRPr="007C3A36">
        <w:rPr>
          <w:rFonts w:ascii="Arial" w:eastAsia="Arial Unicode MS" w:hAnsi="Arial" w:cs="Arial"/>
          <w:sz w:val="18"/>
          <w:szCs w:val="18"/>
          <w:lang w:eastAsia="en-US"/>
        </w:rPr>
        <w:t xml:space="preserve"> to situations in which applicable tax regulation is subject to interpretation. It establishes provisions where appropriate on the basis of amounts expected to be paid to the tax authorities.</w:t>
      </w:r>
    </w:p>
    <w:p w14:paraId="61DA6197" w14:textId="77777777" w:rsidR="00BE34D1" w:rsidRPr="007C3A36" w:rsidRDefault="00BE34D1" w:rsidP="00BE34D1">
      <w:pPr>
        <w:ind w:left="540"/>
        <w:rPr>
          <w:rFonts w:ascii="Arial" w:eastAsia="Arial Unicode MS" w:hAnsi="Arial" w:cs="Arial"/>
          <w:sz w:val="18"/>
          <w:szCs w:val="18"/>
          <w:lang w:eastAsia="en-US"/>
        </w:rPr>
      </w:pPr>
    </w:p>
    <w:p w14:paraId="11DEC722" w14:textId="77777777" w:rsidR="00DB0A83" w:rsidRPr="007C3A36" w:rsidRDefault="00DB0A83" w:rsidP="00BE34D1">
      <w:pPr>
        <w:ind w:left="540"/>
        <w:rPr>
          <w:rFonts w:ascii="Arial" w:eastAsia="Arial Unicode MS" w:hAnsi="Arial" w:cs="Arial"/>
          <w:sz w:val="18"/>
          <w:szCs w:val="18"/>
          <w:lang w:eastAsia="en-US"/>
        </w:rPr>
      </w:pPr>
      <w:r w:rsidRPr="007C3A36">
        <w:rPr>
          <w:rFonts w:ascii="Arial" w:eastAsia="Arial Unicode MS" w:hAnsi="Arial" w:cs="Arial"/>
          <w:sz w:val="18"/>
          <w:szCs w:val="18"/>
          <w:lang w:eastAsia="en-US"/>
        </w:rPr>
        <w:t>Deferred income tax</w:t>
      </w:r>
    </w:p>
    <w:p w14:paraId="2A8A1EB2" w14:textId="77777777" w:rsidR="00DB0A83" w:rsidRPr="007C3A36" w:rsidRDefault="00DB0A83" w:rsidP="00BE34D1">
      <w:pPr>
        <w:ind w:left="540"/>
        <w:rPr>
          <w:rFonts w:ascii="Arial" w:eastAsia="Arial Unicode MS" w:hAnsi="Arial" w:cs="Arial"/>
          <w:sz w:val="16"/>
          <w:szCs w:val="16"/>
          <w:lang w:eastAsia="en-US"/>
        </w:rPr>
      </w:pPr>
    </w:p>
    <w:p w14:paraId="0FC8671D" w14:textId="77777777" w:rsidR="00DB0A83" w:rsidRPr="007C3A36" w:rsidRDefault="00DB0A83" w:rsidP="00BE34D1">
      <w:pPr>
        <w:ind w:left="540"/>
        <w:rPr>
          <w:rFonts w:ascii="Arial" w:eastAsia="Arial Unicode MS" w:hAnsi="Arial" w:cs="Arial"/>
          <w:sz w:val="18"/>
          <w:szCs w:val="18"/>
          <w:lang w:eastAsia="en-US"/>
        </w:rPr>
      </w:pPr>
      <w:r w:rsidRPr="007C3A36">
        <w:rPr>
          <w:rFonts w:ascii="Arial" w:eastAsia="Arial Unicode MS" w:hAnsi="Arial" w:cs="Arial"/>
          <w:sz w:val="18"/>
          <w:szCs w:val="18"/>
          <w:lang w:eastAsia="en-US"/>
        </w:rPr>
        <w:t xml:space="preserve">Deferred income tax is </w:t>
      </w:r>
      <w:proofErr w:type="spellStart"/>
      <w:r w:rsidRPr="007C3A36">
        <w:rPr>
          <w:rFonts w:ascii="Arial" w:eastAsia="Arial Unicode MS" w:hAnsi="Arial" w:cs="Arial"/>
          <w:sz w:val="18"/>
          <w:szCs w:val="18"/>
          <w:lang w:eastAsia="en-US"/>
        </w:rPr>
        <w:t>recognised</w:t>
      </w:r>
      <w:proofErr w:type="spellEnd"/>
      <w:r w:rsidRPr="007C3A36">
        <w:rPr>
          <w:rFonts w:ascii="Arial" w:eastAsia="Arial Unicode MS" w:hAnsi="Arial" w:cs="Arial"/>
          <w:sz w:val="18"/>
          <w:szCs w:val="18"/>
          <w:lang w:eastAsia="en-US"/>
        </w:rPr>
        <w:t xml:space="preserve"> on temporary differences arising from differences between the tax base of assets and liabilities and their carrying amounts in the financial statements. However, deferred income tax is not </w:t>
      </w:r>
      <w:proofErr w:type="spellStart"/>
      <w:r w:rsidRPr="007C3A36">
        <w:rPr>
          <w:rFonts w:ascii="Arial" w:eastAsia="Arial Unicode MS" w:hAnsi="Arial" w:cs="Arial"/>
          <w:sz w:val="18"/>
          <w:szCs w:val="18"/>
          <w:lang w:eastAsia="en-US"/>
        </w:rPr>
        <w:t>recognised</w:t>
      </w:r>
      <w:proofErr w:type="spellEnd"/>
      <w:r w:rsidRPr="007C3A36">
        <w:rPr>
          <w:rFonts w:ascii="Arial" w:eastAsia="Arial Unicode MS" w:hAnsi="Arial" w:cs="Arial"/>
          <w:sz w:val="18"/>
          <w:szCs w:val="18"/>
          <w:lang w:eastAsia="en-US"/>
        </w:rPr>
        <w:t xml:space="preserve"> for temporary differences arise from:</w:t>
      </w:r>
    </w:p>
    <w:p w14:paraId="16286BD9" w14:textId="77777777" w:rsidR="00DB0A83" w:rsidRPr="007C3A36" w:rsidRDefault="00DB0A83" w:rsidP="00BE34D1">
      <w:pPr>
        <w:ind w:left="540"/>
        <w:rPr>
          <w:rFonts w:ascii="Arial" w:eastAsia="Arial Unicode MS" w:hAnsi="Arial" w:cs="Arial"/>
          <w:sz w:val="16"/>
          <w:szCs w:val="16"/>
          <w:lang w:eastAsia="en-US"/>
        </w:rPr>
      </w:pPr>
    </w:p>
    <w:p w14:paraId="27BE3308" w14:textId="77777777" w:rsidR="00DB0A83" w:rsidRPr="007C3A36" w:rsidRDefault="00DB0A83" w:rsidP="00A310E4">
      <w:pPr>
        <w:numPr>
          <w:ilvl w:val="0"/>
          <w:numId w:val="2"/>
        </w:numPr>
        <w:tabs>
          <w:tab w:val="left" w:pos="900"/>
        </w:tabs>
        <w:ind w:left="900"/>
        <w:rPr>
          <w:rFonts w:ascii="Arial" w:eastAsia="Arial Unicode MS" w:hAnsi="Arial" w:cs="Arial"/>
          <w:sz w:val="18"/>
          <w:szCs w:val="18"/>
          <w:lang w:eastAsia="en-US"/>
        </w:rPr>
      </w:pPr>
      <w:r w:rsidRPr="007C3A36">
        <w:rPr>
          <w:rFonts w:ascii="Arial" w:eastAsia="Arial Unicode MS" w:hAnsi="Arial" w:cs="Arial"/>
          <w:sz w:val="18"/>
          <w:szCs w:val="18"/>
          <w:lang w:eastAsia="en-US"/>
        </w:rPr>
        <w:t xml:space="preserve">initial recognition of an asset or liability in a transaction other than a business combination that affects neither accounting nor taxable profit or loss is not </w:t>
      </w:r>
      <w:proofErr w:type="spellStart"/>
      <w:r w:rsidRPr="007C3A36">
        <w:rPr>
          <w:rFonts w:ascii="Arial" w:eastAsia="Arial Unicode MS" w:hAnsi="Arial" w:cs="Arial"/>
          <w:sz w:val="18"/>
          <w:szCs w:val="18"/>
          <w:lang w:eastAsia="en-US"/>
        </w:rPr>
        <w:t>recognised</w:t>
      </w:r>
      <w:proofErr w:type="spellEnd"/>
    </w:p>
    <w:p w14:paraId="46B89385" w14:textId="77777777" w:rsidR="00DB0A83" w:rsidRPr="007C3A36" w:rsidRDefault="00DB0A83" w:rsidP="00A310E4">
      <w:pPr>
        <w:numPr>
          <w:ilvl w:val="0"/>
          <w:numId w:val="2"/>
        </w:numPr>
        <w:tabs>
          <w:tab w:val="left" w:pos="900"/>
        </w:tabs>
        <w:ind w:left="900"/>
        <w:rPr>
          <w:rFonts w:ascii="Arial" w:eastAsia="Arial Unicode MS" w:hAnsi="Arial" w:cs="Arial"/>
          <w:sz w:val="18"/>
          <w:szCs w:val="18"/>
          <w:lang w:eastAsia="en-US"/>
        </w:rPr>
      </w:pPr>
      <w:r w:rsidRPr="007C3A36">
        <w:rPr>
          <w:rFonts w:ascii="Arial" w:eastAsia="Arial Unicode MS" w:hAnsi="Arial" w:cs="Arial"/>
          <w:sz w:val="18"/>
          <w:szCs w:val="18"/>
          <w:lang w:eastAsia="en-US"/>
        </w:rPr>
        <w:t>investments in subsidiaries, associates and joint arrangements where the timing of the reversal of the temporary difference is controlled by the Group and it is probable that the temporary difference will not reverse in the foreseeable future.</w:t>
      </w:r>
    </w:p>
    <w:p w14:paraId="32003873" w14:textId="77777777" w:rsidR="000F3FED" w:rsidRPr="007C3A36" w:rsidRDefault="000F3FED" w:rsidP="00BE34D1">
      <w:pPr>
        <w:ind w:left="540"/>
        <w:rPr>
          <w:rFonts w:ascii="Arial" w:eastAsia="Arial Unicode MS" w:hAnsi="Arial" w:cs="Arial"/>
          <w:sz w:val="18"/>
          <w:szCs w:val="18"/>
          <w:lang w:eastAsia="en-US"/>
        </w:rPr>
      </w:pPr>
    </w:p>
    <w:p w14:paraId="4D82532B" w14:textId="77777777" w:rsidR="00DB0A83" w:rsidRPr="007C3A36" w:rsidRDefault="00DB0A83" w:rsidP="00BE34D1">
      <w:pPr>
        <w:ind w:left="540"/>
        <w:rPr>
          <w:rFonts w:ascii="Arial" w:eastAsia="Arial Unicode MS" w:hAnsi="Arial" w:cs="Arial"/>
          <w:sz w:val="18"/>
          <w:szCs w:val="18"/>
          <w:lang w:eastAsia="en-US"/>
        </w:rPr>
      </w:pPr>
      <w:r w:rsidRPr="007C3A36">
        <w:rPr>
          <w:rFonts w:ascii="Arial" w:eastAsia="Arial Unicode MS" w:hAnsi="Arial" w:cs="Arial"/>
          <w:sz w:val="18"/>
          <w:szCs w:val="18"/>
          <w:lang w:eastAsia="en-US"/>
        </w:rPr>
        <w:t>Deferred income tax is measured using tax rates of the period in which temporary difference is expected to be reversed, based on tax rates and laws that have been enacted or substantially enacted by the end of the reporting period.</w:t>
      </w:r>
    </w:p>
    <w:p w14:paraId="1BBD65BA" w14:textId="77777777" w:rsidR="00DB0A83" w:rsidRPr="007C3A36" w:rsidRDefault="00DB0A83" w:rsidP="00BE34D1">
      <w:pPr>
        <w:ind w:left="540"/>
        <w:rPr>
          <w:rFonts w:ascii="Arial" w:eastAsia="Arial Unicode MS" w:hAnsi="Arial" w:cs="Arial"/>
          <w:sz w:val="16"/>
          <w:szCs w:val="16"/>
          <w:lang w:eastAsia="en-US"/>
        </w:rPr>
      </w:pPr>
    </w:p>
    <w:p w14:paraId="4BF44086" w14:textId="77777777" w:rsidR="00DB0A83" w:rsidRPr="007C3A36" w:rsidRDefault="00DB0A83" w:rsidP="00BE34D1">
      <w:pPr>
        <w:ind w:left="540"/>
        <w:rPr>
          <w:rFonts w:ascii="Arial" w:eastAsia="Arial Unicode MS" w:hAnsi="Arial" w:cs="Arial"/>
          <w:sz w:val="18"/>
          <w:szCs w:val="18"/>
          <w:lang w:eastAsia="en-US"/>
        </w:rPr>
      </w:pPr>
      <w:r w:rsidRPr="007C3A36">
        <w:rPr>
          <w:rFonts w:ascii="Arial" w:eastAsia="Arial Unicode MS" w:hAnsi="Arial" w:cs="Arial"/>
          <w:sz w:val="18"/>
          <w:szCs w:val="18"/>
          <w:lang w:eastAsia="en-US"/>
        </w:rPr>
        <w:t xml:space="preserve">Deferred tax assets are </w:t>
      </w:r>
      <w:proofErr w:type="spellStart"/>
      <w:r w:rsidRPr="007C3A36">
        <w:rPr>
          <w:rFonts w:ascii="Arial" w:eastAsia="Arial Unicode MS" w:hAnsi="Arial" w:cs="Arial"/>
          <w:sz w:val="18"/>
          <w:szCs w:val="18"/>
          <w:lang w:eastAsia="en-US"/>
        </w:rPr>
        <w:t>recognised</w:t>
      </w:r>
      <w:proofErr w:type="spellEnd"/>
      <w:r w:rsidRPr="007C3A36">
        <w:rPr>
          <w:rFonts w:ascii="Arial" w:eastAsia="Arial Unicode MS" w:hAnsi="Arial" w:cs="Arial"/>
          <w:sz w:val="18"/>
          <w:szCs w:val="18"/>
          <w:lang w:eastAsia="en-US"/>
        </w:rPr>
        <w:t xml:space="preserve"> only to the extent that it is probable that future taxable profit will be available against which the temporary differences can be </w:t>
      </w:r>
      <w:proofErr w:type="spellStart"/>
      <w:r w:rsidRPr="007C3A36">
        <w:rPr>
          <w:rFonts w:ascii="Arial" w:eastAsia="Arial Unicode MS" w:hAnsi="Arial" w:cs="Arial"/>
          <w:sz w:val="18"/>
          <w:szCs w:val="18"/>
          <w:lang w:eastAsia="en-US"/>
        </w:rPr>
        <w:t>utilised</w:t>
      </w:r>
      <w:proofErr w:type="spellEnd"/>
      <w:r w:rsidRPr="007C3A36">
        <w:rPr>
          <w:rFonts w:ascii="Arial" w:eastAsia="Arial Unicode MS" w:hAnsi="Arial" w:cs="Arial"/>
          <w:sz w:val="18"/>
          <w:szCs w:val="18"/>
          <w:lang w:eastAsia="en-US"/>
        </w:rPr>
        <w:t xml:space="preserve">. </w:t>
      </w:r>
    </w:p>
    <w:p w14:paraId="745C381B" w14:textId="77777777" w:rsidR="00DB0A83" w:rsidRPr="007C3A36" w:rsidRDefault="00DB0A83" w:rsidP="00BE34D1">
      <w:pPr>
        <w:ind w:left="540"/>
        <w:rPr>
          <w:rFonts w:ascii="Arial" w:eastAsia="Arial Unicode MS" w:hAnsi="Arial" w:cs="Arial"/>
          <w:sz w:val="16"/>
          <w:szCs w:val="16"/>
          <w:lang w:eastAsia="en-US"/>
        </w:rPr>
      </w:pPr>
    </w:p>
    <w:p w14:paraId="10E16570" w14:textId="77777777" w:rsidR="00DB0A83" w:rsidRPr="007C3A36" w:rsidRDefault="00DB0A83" w:rsidP="00BE34D1">
      <w:pPr>
        <w:ind w:left="540"/>
        <w:rPr>
          <w:rFonts w:ascii="Arial" w:eastAsia="Arial Unicode MS" w:hAnsi="Arial" w:cs="Arial"/>
          <w:sz w:val="18"/>
          <w:szCs w:val="18"/>
          <w:lang w:eastAsia="en-US"/>
        </w:rPr>
      </w:pPr>
      <w:r w:rsidRPr="007C3A36">
        <w:rPr>
          <w:rFonts w:ascii="Arial" w:eastAsia="Arial Unicode MS" w:hAnsi="Arial" w:cs="Arial"/>
          <w:sz w:val="18"/>
          <w:szCs w:val="18"/>
          <w:lang w:eastAsia="en-US"/>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7C3A36">
        <w:rPr>
          <w:rFonts w:ascii="Arial" w:eastAsia="Arial Unicode MS" w:hAnsi="Arial" w:cs="Arial"/>
          <w:sz w:val="18"/>
          <w:szCs w:val="18"/>
          <w:lang w:eastAsia="en-US"/>
        </w:rPr>
        <w:t>realise</w:t>
      </w:r>
      <w:proofErr w:type="spellEnd"/>
      <w:r w:rsidRPr="007C3A36">
        <w:rPr>
          <w:rFonts w:ascii="Arial" w:eastAsia="Arial Unicode MS" w:hAnsi="Arial" w:cs="Arial"/>
          <w:sz w:val="18"/>
          <w:szCs w:val="18"/>
          <w:lang w:eastAsia="en-US"/>
        </w:rPr>
        <w:t xml:space="preserve"> the asset and settle the liability simultaneously.</w:t>
      </w:r>
    </w:p>
    <w:p w14:paraId="31FD3675" w14:textId="77777777" w:rsidR="00972E1A" w:rsidRPr="007C3A36" w:rsidRDefault="00972E1A" w:rsidP="00BE34D1">
      <w:pPr>
        <w:ind w:left="540"/>
        <w:rPr>
          <w:rFonts w:ascii="Arial" w:eastAsia="Arial Unicode MS" w:hAnsi="Arial" w:cs="Arial"/>
          <w:sz w:val="18"/>
          <w:szCs w:val="18"/>
          <w:lang w:eastAsia="en-US"/>
        </w:rPr>
      </w:pPr>
    </w:p>
    <w:p w14:paraId="5A1EE5E4" w14:textId="6A3EB597" w:rsidR="00DB0A83" w:rsidRPr="007C3A36" w:rsidRDefault="00521C91" w:rsidP="009B625D">
      <w:pPr>
        <w:ind w:left="540" w:hanging="540"/>
        <w:contextualSpacing/>
        <w:jc w:val="left"/>
        <w:rPr>
          <w:rFonts w:ascii="Arial" w:eastAsia="Arial Unicode MS" w:hAnsi="Arial" w:cs="Arial"/>
          <w:b/>
          <w:bCs/>
          <w:color w:val="CF4A02"/>
          <w:sz w:val="18"/>
          <w:szCs w:val="18"/>
          <w:lang w:val="en-GB" w:eastAsia="en-US"/>
        </w:rPr>
      </w:pPr>
      <w:r w:rsidRPr="007C3A36">
        <w:rPr>
          <w:rFonts w:ascii="Arial" w:eastAsia="Arial Unicode MS" w:hAnsi="Arial" w:cs="Arial"/>
          <w:b/>
          <w:bCs/>
          <w:color w:val="CF4A02"/>
          <w:sz w:val="18"/>
          <w:szCs w:val="18"/>
          <w:lang w:val="en-GB" w:eastAsia="en-US"/>
        </w:rPr>
        <w:t>6</w:t>
      </w:r>
      <w:r w:rsidR="00DB0A83" w:rsidRPr="007C3A36">
        <w:rPr>
          <w:rFonts w:ascii="Arial" w:eastAsia="Arial Unicode MS" w:hAnsi="Arial" w:cs="Arial"/>
          <w:b/>
          <w:bCs/>
          <w:color w:val="CF4A02"/>
          <w:sz w:val="18"/>
          <w:szCs w:val="18"/>
          <w:lang w:val="en-GB" w:eastAsia="en-US"/>
        </w:rPr>
        <w:t>.</w:t>
      </w:r>
      <w:r w:rsidR="00B14D45" w:rsidRPr="007C3A36">
        <w:rPr>
          <w:rFonts w:ascii="Arial" w:eastAsia="Arial Unicode MS" w:hAnsi="Arial" w:cs="Arial"/>
          <w:b/>
          <w:bCs/>
          <w:color w:val="CF4A02"/>
          <w:sz w:val="18"/>
          <w:szCs w:val="18"/>
          <w:lang w:val="en-GB" w:eastAsia="en-US"/>
        </w:rPr>
        <w:t>18</w:t>
      </w:r>
      <w:r w:rsidR="00DB0A83" w:rsidRPr="007C3A36">
        <w:rPr>
          <w:rFonts w:ascii="Arial" w:eastAsia="Arial Unicode MS" w:hAnsi="Arial" w:cs="Arial"/>
          <w:b/>
          <w:bCs/>
          <w:color w:val="CF4A02"/>
          <w:sz w:val="18"/>
          <w:szCs w:val="18"/>
          <w:lang w:val="en-GB" w:eastAsia="en-US"/>
        </w:rPr>
        <w:tab/>
        <w:t>Employee benefits</w:t>
      </w:r>
    </w:p>
    <w:p w14:paraId="6E664F4A" w14:textId="77777777" w:rsidR="000F3FED" w:rsidRPr="007C3A36" w:rsidRDefault="000F3FED" w:rsidP="00114AE2">
      <w:pPr>
        <w:pStyle w:val="NoSpacing"/>
        <w:ind w:left="1134"/>
        <w:rPr>
          <w:rFonts w:ascii="Arial" w:eastAsia="Calibri" w:hAnsi="Arial" w:cs="Arial"/>
          <w:color w:val="auto"/>
          <w:spacing w:val="-2"/>
          <w:sz w:val="18"/>
          <w:szCs w:val="18"/>
          <w:lang w:eastAsia="en-US" w:bidi="ar-SA"/>
        </w:rPr>
      </w:pPr>
    </w:p>
    <w:p w14:paraId="65FCC690" w14:textId="7F17B568" w:rsidR="00DB0A83" w:rsidRPr="007C3A36" w:rsidRDefault="00521C91" w:rsidP="00BE34D1">
      <w:pPr>
        <w:pStyle w:val="NoSpacing"/>
        <w:ind w:left="1170" w:hanging="630"/>
        <w:rPr>
          <w:rFonts w:ascii="Arial" w:eastAsia="Calibri" w:hAnsi="Arial" w:cs="Arial"/>
          <w:color w:val="CF4A02"/>
          <w:spacing w:val="-2"/>
          <w:sz w:val="18"/>
          <w:szCs w:val="18"/>
          <w:lang w:eastAsia="en-US" w:bidi="ar-SA"/>
        </w:rPr>
      </w:pPr>
      <w:r w:rsidRPr="007C3A36">
        <w:rPr>
          <w:rFonts w:ascii="Arial" w:eastAsia="Calibri" w:hAnsi="Arial" w:cs="Arial"/>
          <w:color w:val="CF4A02"/>
          <w:spacing w:val="-2"/>
          <w:sz w:val="18"/>
          <w:szCs w:val="18"/>
          <w:lang w:val="en-GB" w:eastAsia="en-US" w:bidi="ar-SA"/>
        </w:rPr>
        <w:t>6</w:t>
      </w:r>
      <w:r w:rsidR="00DB0A83" w:rsidRPr="007C3A36">
        <w:rPr>
          <w:rFonts w:ascii="Arial" w:eastAsia="Calibri" w:hAnsi="Arial" w:cs="Arial"/>
          <w:color w:val="CF4A02"/>
          <w:spacing w:val="-2"/>
          <w:sz w:val="18"/>
          <w:szCs w:val="18"/>
          <w:lang w:eastAsia="en-US" w:bidi="ar-SA"/>
        </w:rPr>
        <w:t>.</w:t>
      </w:r>
      <w:r w:rsidR="00B14D45" w:rsidRPr="007C3A36">
        <w:rPr>
          <w:rFonts w:ascii="Arial" w:eastAsia="Calibri" w:hAnsi="Arial" w:cs="Arial"/>
          <w:color w:val="CF4A02"/>
          <w:spacing w:val="-2"/>
          <w:sz w:val="18"/>
          <w:szCs w:val="18"/>
          <w:lang w:val="en-GB" w:eastAsia="en-US" w:bidi="ar-SA"/>
        </w:rPr>
        <w:t>18</w:t>
      </w:r>
      <w:r w:rsidR="00DB0A83" w:rsidRPr="007C3A36">
        <w:rPr>
          <w:rFonts w:ascii="Arial" w:eastAsia="Calibri" w:hAnsi="Arial" w:cs="Arial"/>
          <w:color w:val="CF4A02"/>
          <w:spacing w:val="-2"/>
          <w:sz w:val="18"/>
          <w:szCs w:val="18"/>
          <w:lang w:eastAsia="en-US" w:bidi="ar-SA"/>
        </w:rPr>
        <w:t>.</w:t>
      </w:r>
      <w:r w:rsidR="00B14D45" w:rsidRPr="007C3A36">
        <w:rPr>
          <w:rFonts w:ascii="Arial" w:eastAsia="Calibri" w:hAnsi="Arial" w:cs="Arial"/>
          <w:color w:val="CF4A02"/>
          <w:spacing w:val="-2"/>
          <w:sz w:val="18"/>
          <w:szCs w:val="18"/>
          <w:lang w:val="en-GB" w:eastAsia="en-US" w:bidi="ar-SA"/>
        </w:rPr>
        <w:t>1</w:t>
      </w:r>
      <w:r w:rsidR="000F3FED" w:rsidRPr="007C3A36">
        <w:rPr>
          <w:rFonts w:ascii="Arial" w:eastAsia="Calibri" w:hAnsi="Arial" w:cs="Arial"/>
          <w:color w:val="CF4A02"/>
          <w:spacing w:val="-2"/>
          <w:sz w:val="18"/>
          <w:szCs w:val="18"/>
          <w:lang w:eastAsia="en-US" w:bidi="ar-SA"/>
        </w:rPr>
        <w:tab/>
      </w:r>
      <w:r w:rsidR="00DB0A83" w:rsidRPr="007C3A36">
        <w:rPr>
          <w:rFonts w:ascii="Arial" w:eastAsia="Calibri" w:hAnsi="Arial" w:cs="Arial"/>
          <w:color w:val="CF4A02"/>
          <w:spacing w:val="-2"/>
          <w:sz w:val="18"/>
          <w:szCs w:val="18"/>
          <w:lang w:eastAsia="en-US" w:bidi="ar-SA"/>
        </w:rPr>
        <w:t>Short-term employee benefits</w:t>
      </w:r>
    </w:p>
    <w:p w14:paraId="2D5A65BE" w14:textId="77777777" w:rsidR="00DB0A83" w:rsidRPr="007C3A36" w:rsidRDefault="00DB0A83" w:rsidP="00BE34D1">
      <w:pPr>
        <w:ind w:left="1170"/>
        <w:contextualSpacing/>
        <w:rPr>
          <w:rFonts w:ascii="Arial" w:eastAsia="Arial Unicode MS" w:hAnsi="Arial" w:cs="Arial"/>
          <w:sz w:val="18"/>
          <w:szCs w:val="18"/>
          <w:lang w:eastAsia="en-US"/>
        </w:rPr>
      </w:pPr>
    </w:p>
    <w:p w14:paraId="7FFE0548" w14:textId="77777777" w:rsidR="00DB0A83" w:rsidRPr="007C3A36" w:rsidRDefault="00DB0A83" w:rsidP="00BE34D1">
      <w:pPr>
        <w:pStyle w:val="NoSpacing"/>
        <w:ind w:left="1170"/>
        <w:jc w:val="thaiDistribute"/>
        <w:rPr>
          <w:rFonts w:ascii="Arial" w:hAnsi="Arial" w:cs="Arial"/>
          <w:color w:val="auto"/>
          <w:sz w:val="18"/>
          <w:szCs w:val="18"/>
        </w:rPr>
      </w:pPr>
      <w:r w:rsidRPr="007C3A36">
        <w:rPr>
          <w:rFonts w:ascii="Arial" w:hAnsi="Arial" w:cs="Arial"/>
          <w:color w:val="auto"/>
          <w:sz w:val="18"/>
          <w:szCs w:val="18"/>
        </w:rPr>
        <w:t xml:space="preserve">Liabilities for short-term employee benefits such as wages, salaries, paid annual leave and paid sick leave, bonuses, and medical care that are expected to be settled wholly within </w:t>
      </w:r>
      <w:r w:rsidR="00B14D45" w:rsidRPr="007C3A36">
        <w:rPr>
          <w:rFonts w:ascii="Arial" w:hAnsi="Arial" w:cs="Arial"/>
          <w:color w:val="auto"/>
          <w:sz w:val="18"/>
          <w:szCs w:val="18"/>
          <w:lang w:val="en-GB"/>
        </w:rPr>
        <w:t>12</w:t>
      </w:r>
      <w:r w:rsidRPr="007C3A36">
        <w:rPr>
          <w:rFonts w:ascii="Arial" w:hAnsi="Arial" w:cs="Arial"/>
          <w:color w:val="auto"/>
          <w:sz w:val="18"/>
          <w:szCs w:val="18"/>
        </w:rPr>
        <w:t xml:space="preserve"> months after the end of the period are </w:t>
      </w:r>
      <w:proofErr w:type="spellStart"/>
      <w:r w:rsidRPr="007C3A36">
        <w:rPr>
          <w:rFonts w:ascii="Arial" w:hAnsi="Arial" w:cs="Arial"/>
          <w:color w:val="auto"/>
          <w:sz w:val="18"/>
          <w:szCs w:val="18"/>
        </w:rPr>
        <w:t>recognised</w:t>
      </w:r>
      <w:proofErr w:type="spellEnd"/>
      <w:r w:rsidRPr="007C3A36">
        <w:rPr>
          <w:rFonts w:ascii="Arial" w:hAnsi="Arial" w:cs="Arial"/>
          <w:color w:val="auto"/>
          <w:sz w:val="18"/>
          <w:szCs w:val="18"/>
        </w:rPr>
        <w:t xml:space="preserve"> in respect of employees’ service up to the end of the reporting period. They are measured at the amount expected to be paid. </w:t>
      </w:r>
    </w:p>
    <w:p w14:paraId="4F1DA480" w14:textId="77777777" w:rsidR="00DB0A83" w:rsidRPr="007C3A36" w:rsidRDefault="00DB0A83" w:rsidP="00BE34D1">
      <w:pPr>
        <w:ind w:left="1170"/>
        <w:contextualSpacing/>
        <w:rPr>
          <w:rFonts w:ascii="Arial" w:eastAsia="Arial Unicode MS" w:hAnsi="Arial" w:cs="Arial"/>
          <w:sz w:val="18"/>
          <w:szCs w:val="18"/>
          <w:lang w:eastAsia="en-US"/>
        </w:rPr>
      </w:pPr>
    </w:p>
    <w:p w14:paraId="3F3C9A64" w14:textId="089A82AC" w:rsidR="00DB0A83" w:rsidRPr="007C3A36" w:rsidRDefault="00521C91" w:rsidP="00BE34D1">
      <w:pPr>
        <w:pStyle w:val="NoSpacing"/>
        <w:ind w:left="1170" w:hanging="630"/>
        <w:rPr>
          <w:rFonts w:ascii="Arial" w:eastAsia="Calibri" w:hAnsi="Arial" w:cs="Arial"/>
          <w:color w:val="CF4A02"/>
          <w:spacing w:val="-2"/>
          <w:sz w:val="18"/>
          <w:szCs w:val="18"/>
          <w:lang w:val="en-GB" w:eastAsia="en-US" w:bidi="ar-SA"/>
        </w:rPr>
      </w:pPr>
      <w:r w:rsidRPr="007C3A36">
        <w:rPr>
          <w:rFonts w:ascii="Arial" w:eastAsia="Calibri" w:hAnsi="Arial" w:cs="Arial"/>
          <w:color w:val="CF4A02"/>
          <w:spacing w:val="-2"/>
          <w:sz w:val="18"/>
          <w:szCs w:val="18"/>
          <w:lang w:val="en-GB" w:eastAsia="en-US" w:bidi="ar-SA"/>
        </w:rPr>
        <w:t>6</w:t>
      </w:r>
      <w:r w:rsidR="00DB0A83" w:rsidRPr="007C3A36">
        <w:rPr>
          <w:rFonts w:ascii="Arial" w:eastAsia="Calibri" w:hAnsi="Arial" w:cs="Arial"/>
          <w:color w:val="CF4A02"/>
          <w:spacing w:val="-2"/>
          <w:sz w:val="18"/>
          <w:szCs w:val="18"/>
          <w:lang w:val="en-GB" w:eastAsia="en-US" w:bidi="ar-SA"/>
        </w:rPr>
        <w:t>.</w:t>
      </w:r>
      <w:r w:rsidR="00B14D45" w:rsidRPr="007C3A36">
        <w:rPr>
          <w:rFonts w:ascii="Arial" w:eastAsia="Calibri" w:hAnsi="Arial" w:cs="Arial"/>
          <w:color w:val="CF4A02"/>
          <w:spacing w:val="-2"/>
          <w:sz w:val="18"/>
          <w:szCs w:val="18"/>
          <w:lang w:val="en-GB" w:eastAsia="en-US" w:bidi="ar-SA"/>
        </w:rPr>
        <w:t>18</w:t>
      </w:r>
      <w:r w:rsidR="00DB0A83" w:rsidRPr="007C3A36">
        <w:rPr>
          <w:rFonts w:ascii="Arial" w:eastAsia="Calibri" w:hAnsi="Arial" w:cs="Arial"/>
          <w:color w:val="CF4A02"/>
          <w:spacing w:val="-2"/>
          <w:sz w:val="18"/>
          <w:szCs w:val="18"/>
          <w:lang w:val="en-GB" w:eastAsia="en-US" w:bidi="ar-SA"/>
        </w:rPr>
        <w:t>.</w:t>
      </w:r>
      <w:r w:rsidR="00B14D45" w:rsidRPr="007C3A36">
        <w:rPr>
          <w:rFonts w:ascii="Arial" w:eastAsia="Calibri" w:hAnsi="Arial" w:cs="Arial"/>
          <w:color w:val="CF4A02"/>
          <w:spacing w:val="-2"/>
          <w:sz w:val="18"/>
          <w:szCs w:val="18"/>
          <w:lang w:val="en-GB" w:eastAsia="en-US" w:bidi="ar-SA"/>
        </w:rPr>
        <w:t>2</w:t>
      </w:r>
      <w:r w:rsidR="000F3FED" w:rsidRPr="007C3A36">
        <w:rPr>
          <w:rFonts w:ascii="Arial" w:eastAsia="Calibri" w:hAnsi="Arial" w:cs="Arial"/>
          <w:color w:val="CF4A02"/>
          <w:spacing w:val="-2"/>
          <w:sz w:val="18"/>
          <w:szCs w:val="18"/>
          <w:lang w:val="en-GB" w:eastAsia="en-US" w:bidi="ar-SA"/>
        </w:rPr>
        <w:tab/>
      </w:r>
      <w:r w:rsidR="00DB0A83" w:rsidRPr="007C3A36">
        <w:rPr>
          <w:rFonts w:ascii="Arial" w:eastAsia="Calibri" w:hAnsi="Arial" w:cs="Arial"/>
          <w:color w:val="CF4A02"/>
          <w:spacing w:val="-2"/>
          <w:sz w:val="18"/>
          <w:szCs w:val="18"/>
          <w:lang w:val="en-GB" w:eastAsia="en-US" w:bidi="ar-SA"/>
        </w:rPr>
        <w:t>Defined contribution plan</w:t>
      </w:r>
    </w:p>
    <w:p w14:paraId="12FBCAA5" w14:textId="77777777" w:rsidR="00DB0A83" w:rsidRPr="007C3A36" w:rsidRDefault="00DB0A83" w:rsidP="00BE34D1">
      <w:pPr>
        <w:ind w:left="1170"/>
        <w:rPr>
          <w:rFonts w:ascii="Arial" w:eastAsia="Arial Unicode MS" w:hAnsi="Arial" w:cs="Arial"/>
          <w:sz w:val="18"/>
          <w:szCs w:val="18"/>
          <w:lang w:val="en-GB" w:eastAsia="en-US"/>
        </w:rPr>
      </w:pPr>
    </w:p>
    <w:p w14:paraId="6099C706" w14:textId="77777777" w:rsidR="003910D2" w:rsidRPr="007C3A36" w:rsidRDefault="00DB0A83" w:rsidP="00BE34D1">
      <w:pPr>
        <w:pStyle w:val="NoSpacing"/>
        <w:ind w:left="1170"/>
        <w:jc w:val="thaiDistribute"/>
        <w:rPr>
          <w:rFonts w:ascii="Arial" w:hAnsi="Arial" w:cs="Arial"/>
          <w:color w:val="auto"/>
          <w:sz w:val="18"/>
          <w:szCs w:val="18"/>
        </w:rPr>
      </w:pPr>
      <w:r w:rsidRPr="007C3A36">
        <w:rPr>
          <w:rFonts w:ascii="Arial" w:hAnsi="Arial" w:cs="Arial"/>
          <w:color w:val="auto"/>
          <w:sz w:val="18"/>
          <w:szCs w:val="18"/>
        </w:rPr>
        <w:t>The Group operates a provident fund, being a defined contribution plan. The assets of which are held in a separate trustee - administered fund. The provident fund is funded by payments from employees and by the Company. Contributions to the provident fund are charged to the statement of comprehensive income in the period to which the contributions relate.</w:t>
      </w:r>
    </w:p>
    <w:p w14:paraId="06751C08" w14:textId="77777777" w:rsidR="00262F0D" w:rsidRPr="007C3A36" w:rsidRDefault="00972E1A" w:rsidP="00BE34D1">
      <w:pPr>
        <w:ind w:left="1170" w:hanging="630"/>
        <w:rPr>
          <w:rFonts w:ascii="Arial" w:eastAsia="Arial Unicode MS" w:hAnsi="Arial" w:cs="Arial"/>
          <w:sz w:val="18"/>
          <w:szCs w:val="18"/>
          <w:lang w:eastAsia="en-US"/>
        </w:rPr>
      </w:pPr>
      <w:r w:rsidRPr="007C3A36">
        <w:rPr>
          <w:rFonts w:ascii="Arial" w:eastAsia="Arial Unicode MS" w:hAnsi="Arial" w:cs="Arial"/>
          <w:sz w:val="18"/>
          <w:szCs w:val="18"/>
          <w:lang w:eastAsia="en-US"/>
        </w:rPr>
        <w:br w:type="page"/>
      </w:r>
    </w:p>
    <w:p w14:paraId="55C11321" w14:textId="77777777" w:rsidR="00972E1A" w:rsidRPr="007C3A36" w:rsidRDefault="00972E1A" w:rsidP="00BE34D1">
      <w:pPr>
        <w:ind w:left="1170" w:hanging="630"/>
        <w:rPr>
          <w:rFonts w:ascii="Arial" w:eastAsia="Arial Unicode MS" w:hAnsi="Arial" w:cs="Arial"/>
          <w:sz w:val="18"/>
          <w:szCs w:val="18"/>
          <w:lang w:eastAsia="en-US"/>
        </w:rPr>
      </w:pPr>
    </w:p>
    <w:p w14:paraId="6B07C9FA" w14:textId="04F87FA1" w:rsidR="00DB0A83" w:rsidRPr="007C3A36" w:rsidRDefault="002352C6" w:rsidP="00DD09D1">
      <w:pPr>
        <w:pStyle w:val="NoSpacing"/>
        <w:ind w:left="1170" w:hanging="630"/>
        <w:rPr>
          <w:rFonts w:ascii="Arial" w:eastAsia="Calibri" w:hAnsi="Arial" w:cs="Arial"/>
          <w:color w:val="CF4A02"/>
          <w:spacing w:val="-2"/>
          <w:sz w:val="18"/>
          <w:szCs w:val="18"/>
          <w:lang w:val="en-GB" w:eastAsia="en-US" w:bidi="ar-SA"/>
        </w:rPr>
      </w:pPr>
      <w:r w:rsidRPr="007C3A36">
        <w:rPr>
          <w:rFonts w:ascii="Arial" w:eastAsia="Calibri" w:hAnsi="Arial" w:cs="Arial"/>
          <w:color w:val="CF4A02"/>
          <w:spacing w:val="-2"/>
          <w:sz w:val="18"/>
          <w:szCs w:val="18"/>
          <w:lang w:val="en-GB" w:eastAsia="en-US" w:bidi="ar-SA"/>
        </w:rPr>
        <w:t>6</w:t>
      </w:r>
      <w:r w:rsidR="00DB0A83" w:rsidRPr="007C3A36">
        <w:rPr>
          <w:rFonts w:ascii="Arial" w:eastAsia="Calibri" w:hAnsi="Arial" w:cs="Arial"/>
          <w:color w:val="CF4A02"/>
          <w:spacing w:val="-2"/>
          <w:sz w:val="18"/>
          <w:szCs w:val="18"/>
          <w:lang w:val="en-GB" w:eastAsia="en-US" w:bidi="ar-SA"/>
        </w:rPr>
        <w:t>.</w:t>
      </w:r>
      <w:r w:rsidR="00B14D45" w:rsidRPr="007C3A36">
        <w:rPr>
          <w:rFonts w:ascii="Arial" w:eastAsia="Calibri" w:hAnsi="Arial" w:cs="Arial"/>
          <w:color w:val="CF4A02"/>
          <w:spacing w:val="-2"/>
          <w:sz w:val="18"/>
          <w:szCs w:val="18"/>
          <w:lang w:val="en-GB" w:eastAsia="en-US" w:bidi="ar-SA"/>
        </w:rPr>
        <w:t>18</w:t>
      </w:r>
      <w:r w:rsidR="00DB0A83" w:rsidRPr="007C3A36">
        <w:rPr>
          <w:rFonts w:ascii="Arial" w:eastAsia="Calibri" w:hAnsi="Arial" w:cs="Arial"/>
          <w:color w:val="CF4A02"/>
          <w:spacing w:val="-2"/>
          <w:sz w:val="18"/>
          <w:szCs w:val="18"/>
          <w:lang w:val="en-GB" w:eastAsia="en-US" w:bidi="ar-SA"/>
        </w:rPr>
        <w:t>.</w:t>
      </w:r>
      <w:r w:rsidR="00B14D45" w:rsidRPr="007C3A36">
        <w:rPr>
          <w:rFonts w:ascii="Arial" w:eastAsia="Calibri" w:hAnsi="Arial" w:cs="Arial"/>
          <w:color w:val="CF4A02"/>
          <w:spacing w:val="-2"/>
          <w:sz w:val="18"/>
          <w:szCs w:val="18"/>
          <w:lang w:val="en-GB" w:eastAsia="en-US" w:bidi="ar-SA"/>
        </w:rPr>
        <w:t>3</w:t>
      </w:r>
      <w:r w:rsidR="000F3FED" w:rsidRPr="007C3A36">
        <w:rPr>
          <w:rFonts w:ascii="Arial" w:eastAsia="Calibri" w:hAnsi="Arial" w:cs="Arial"/>
          <w:color w:val="CF4A02"/>
          <w:spacing w:val="-2"/>
          <w:sz w:val="18"/>
          <w:szCs w:val="18"/>
          <w:lang w:val="en-GB" w:eastAsia="en-US" w:bidi="ar-SA"/>
        </w:rPr>
        <w:tab/>
      </w:r>
      <w:r w:rsidR="00DB0A83" w:rsidRPr="007C3A36">
        <w:rPr>
          <w:rFonts w:ascii="Arial" w:eastAsia="Calibri" w:hAnsi="Arial" w:cs="Arial"/>
          <w:color w:val="CF4A02"/>
          <w:spacing w:val="-2"/>
          <w:sz w:val="18"/>
          <w:szCs w:val="18"/>
          <w:lang w:val="en-GB" w:eastAsia="en-US" w:bidi="ar-SA"/>
        </w:rPr>
        <w:t>Defined benefit plans</w:t>
      </w:r>
    </w:p>
    <w:p w14:paraId="24DC78BA" w14:textId="77777777" w:rsidR="00DB0A83" w:rsidRPr="007C3A36" w:rsidRDefault="00DB0A83" w:rsidP="00BE34D1">
      <w:pPr>
        <w:ind w:left="1170"/>
        <w:contextualSpacing/>
        <w:rPr>
          <w:rFonts w:ascii="Arial" w:eastAsia="Arial Unicode MS" w:hAnsi="Arial" w:cs="Arial"/>
          <w:sz w:val="18"/>
          <w:szCs w:val="18"/>
          <w:lang w:eastAsia="en-US"/>
        </w:rPr>
      </w:pPr>
    </w:p>
    <w:p w14:paraId="3910499E" w14:textId="77777777" w:rsidR="00DB0A83" w:rsidRPr="007C3A36" w:rsidRDefault="00DB0A83" w:rsidP="00BE34D1">
      <w:pPr>
        <w:pStyle w:val="NoSpacing"/>
        <w:ind w:left="1170"/>
        <w:jc w:val="thaiDistribute"/>
        <w:rPr>
          <w:rFonts w:ascii="Arial" w:hAnsi="Arial" w:cs="Arial"/>
          <w:color w:val="auto"/>
          <w:sz w:val="18"/>
          <w:szCs w:val="18"/>
        </w:rPr>
      </w:pPr>
      <w:r w:rsidRPr="007C3A36">
        <w:rPr>
          <w:rFonts w:ascii="Arial" w:hAnsi="Arial" w:cs="Arial"/>
          <w:color w:val="auto"/>
          <w:sz w:val="18"/>
          <w:szCs w:val="18"/>
        </w:rPr>
        <w:t xml:space="preserve">A defined benefit plan is a retirement plan that is not a defined contribution plan. Typically defined benefit plans define an amount of retirement benefit that an employee will receive on retirement, usually dependent on one or more factors such as age, years of service and compensation. The liability </w:t>
      </w:r>
      <w:proofErr w:type="spellStart"/>
      <w:r w:rsidRPr="007C3A36">
        <w:rPr>
          <w:rFonts w:ascii="Arial" w:hAnsi="Arial" w:cs="Arial"/>
          <w:color w:val="auto"/>
          <w:sz w:val="18"/>
          <w:szCs w:val="18"/>
        </w:rPr>
        <w:t>recognised</w:t>
      </w:r>
      <w:proofErr w:type="spellEnd"/>
      <w:r w:rsidRPr="007C3A36">
        <w:rPr>
          <w:rFonts w:ascii="Arial" w:hAnsi="Arial" w:cs="Arial"/>
          <w:color w:val="auto"/>
          <w:sz w:val="18"/>
          <w:szCs w:val="18"/>
        </w:rPr>
        <w:t xml:space="preserve"> in the statement of financial position in respect of defined benefit retirement plans is the present value of the defined benefit obligation at the end of the reporting period less the fair value of plan assets. The defined benefit obligation is calculated annually by independent actuaries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retirement liability. Actuarial gains and losses arising from experience adjustments and changes in actuarial assumptions are charged or credited to equity in other comprehensive income in the period in which they arise. They are included in retained earnings in the statements of changes in equity / presented as a separate item in statements of changes in equity.</w:t>
      </w:r>
    </w:p>
    <w:p w14:paraId="40E50844" w14:textId="77777777" w:rsidR="00DB0A83" w:rsidRPr="007C3A36" w:rsidRDefault="00DB0A83" w:rsidP="00BE34D1">
      <w:pPr>
        <w:pStyle w:val="NoSpacing"/>
        <w:ind w:left="1170"/>
        <w:jc w:val="thaiDistribute"/>
        <w:rPr>
          <w:rFonts w:ascii="Arial" w:hAnsi="Arial" w:cs="Arial"/>
          <w:color w:val="auto"/>
          <w:sz w:val="18"/>
          <w:szCs w:val="18"/>
        </w:rPr>
      </w:pPr>
    </w:p>
    <w:p w14:paraId="2D7AF8B0" w14:textId="77777777" w:rsidR="00DB0A83" w:rsidRPr="007C3A36" w:rsidRDefault="00DB0A83" w:rsidP="00BE34D1">
      <w:pPr>
        <w:pStyle w:val="NoSpacing"/>
        <w:ind w:left="1170"/>
        <w:jc w:val="thaiDistribute"/>
        <w:rPr>
          <w:rFonts w:ascii="Arial" w:hAnsi="Arial" w:cs="Arial"/>
          <w:color w:val="auto"/>
          <w:sz w:val="18"/>
          <w:szCs w:val="18"/>
        </w:rPr>
      </w:pPr>
      <w:r w:rsidRPr="007C3A36">
        <w:rPr>
          <w:rFonts w:ascii="Arial" w:hAnsi="Arial" w:cs="Arial"/>
          <w:color w:val="auto"/>
          <w:sz w:val="18"/>
          <w:szCs w:val="18"/>
        </w:rPr>
        <w:t xml:space="preserve">Past-service costs are </w:t>
      </w:r>
      <w:proofErr w:type="spellStart"/>
      <w:r w:rsidRPr="007C3A36">
        <w:rPr>
          <w:rFonts w:ascii="Arial" w:hAnsi="Arial" w:cs="Arial"/>
          <w:color w:val="auto"/>
          <w:sz w:val="18"/>
          <w:szCs w:val="18"/>
        </w:rPr>
        <w:t>recognised</w:t>
      </w:r>
      <w:proofErr w:type="spellEnd"/>
      <w:r w:rsidRPr="007C3A36">
        <w:rPr>
          <w:rFonts w:ascii="Arial" w:hAnsi="Arial" w:cs="Arial"/>
          <w:color w:val="auto"/>
          <w:sz w:val="18"/>
          <w:szCs w:val="18"/>
        </w:rPr>
        <w:t xml:space="preserve"> immediately in profit or loss.</w:t>
      </w:r>
    </w:p>
    <w:p w14:paraId="61A34590" w14:textId="77777777" w:rsidR="00DB0A83" w:rsidRPr="007C3A36" w:rsidRDefault="00DB0A83" w:rsidP="00BE34D1">
      <w:pPr>
        <w:ind w:left="1170"/>
        <w:contextualSpacing/>
        <w:rPr>
          <w:rFonts w:ascii="Arial" w:eastAsia="Arial Unicode MS" w:hAnsi="Arial" w:cs="Arial"/>
          <w:sz w:val="18"/>
          <w:szCs w:val="18"/>
          <w:lang w:eastAsia="en-US"/>
        </w:rPr>
      </w:pPr>
    </w:p>
    <w:p w14:paraId="4FB0860B" w14:textId="0A508F99" w:rsidR="00DB0A83" w:rsidRPr="007C3A36" w:rsidRDefault="002352C6" w:rsidP="00BE34D1">
      <w:pPr>
        <w:ind w:left="1170" w:hanging="630"/>
        <w:rPr>
          <w:rFonts w:ascii="Arial" w:eastAsia="Arial Unicode MS" w:hAnsi="Arial" w:cs="Arial"/>
          <w:color w:val="CF4A02"/>
          <w:sz w:val="18"/>
          <w:szCs w:val="18"/>
          <w:lang w:eastAsia="en-US"/>
        </w:rPr>
      </w:pPr>
      <w:r w:rsidRPr="007C3A36">
        <w:rPr>
          <w:rFonts w:ascii="Arial" w:eastAsia="Arial Unicode MS" w:hAnsi="Arial" w:cs="Arial"/>
          <w:color w:val="CF4A02"/>
          <w:sz w:val="18"/>
          <w:szCs w:val="18"/>
          <w:lang w:eastAsia="en-US"/>
        </w:rPr>
        <w:t>6</w:t>
      </w:r>
      <w:r w:rsidR="00DB0A83" w:rsidRPr="007C3A36">
        <w:rPr>
          <w:rFonts w:ascii="Arial" w:eastAsia="Arial Unicode MS" w:hAnsi="Arial" w:cs="Arial"/>
          <w:color w:val="CF4A02"/>
          <w:sz w:val="18"/>
          <w:szCs w:val="18"/>
          <w:lang w:eastAsia="en-US"/>
        </w:rPr>
        <w:t>.</w:t>
      </w:r>
      <w:r w:rsidR="00B14D45" w:rsidRPr="007C3A36">
        <w:rPr>
          <w:rFonts w:ascii="Arial" w:eastAsia="Arial Unicode MS" w:hAnsi="Arial" w:cs="Arial"/>
          <w:color w:val="CF4A02"/>
          <w:sz w:val="18"/>
          <w:szCs w:val="18"/>
          <w:lang w:eastAsia="en-US"/>
        </w:rPr>
        <w:t>18</w:t>
      </w:r>
      <w:r w:rsidR="00DB0A83" w:rsidRPr="007C3A36">
        <w:rPr>
          <w:rFonts w:ascii="Arial" w:eastAsia="Arial Unicode MS" w:hAnsi="Arial" w:cs="Arial"/>
          <w:color w:val="CF4A02"/>
          <w:sz w:val="18"/>
          <w:szCs w:val="18"/>
          <w:lang w:eastAsia="en-US"/>
        </w:rPr>
        <w:t>.</w:t>
      </w:r>
      <w:r w:rsidR="00B14D45" w:rsidRPr="007C3A36">
        <w:rPr>
          <w:rFonts w:ascii="Arial" w:eastAsia="Arial Unicode MS" w:hAnsi="Arial" w:cs="Arial"/>
          <w:color w:val="CF4A02"/>
          <w:sz w:val="18"/>
          <w:szCs w:val="18"/>
          <w:lang w:eastAsia="en-US"/>
        </w:rPr>
        <w:t>4</w:t>
      </w:r>
      <w:r w:rsidR="00690CDD" w:rsidRPr="007C3A36">
        <w:rPr>
          <w:rFonts w:ascii="Arial" w:eastAsia="Arial Unicode MS" w:hAnsi="Arial" w:cs="Arial"/>
          <w:color w:val="CF4A02"/>
          <w:sz w:val="18"/>
          <w:szCs w:val="18"/>
          <w:lang w:eastAsia="en-US"/>
        </w:rPr>
        <w:tab/>
      </w:r>
      <w:r w:rsidR="00DB0A83" w:rsidRPr="007C3A36">
        <w:rPr>
          <w:rFonts w:ascii="Arial" w:eastAsia="Arial Unicode MS" w:hAnsi="Arial" w:cs="Arial"/>
          <w:color w:val="CF4A02"/>
          <w:sz w:val="18"/>
          <w:szCs w:val="18"/>
          <w:lang w:eastAsia="en-US"/>
        </w:rPr>
        <w:t>Termination benefits</w:t>
      </w:r>
    </w:p>
    <w:p w14:paraId="421340F1" w14:textId="77777777" w:rsidR="00DB0A83" w:rsidRPr="007C3A36" w:rsidRDefault="00DB0A83" w:rsidP="00BE34D1">
      <w:pPr>
        <w:ind w:left="1170"/>
        <w:rPr>
          <w:rFonts w:ascii="Arial" w:eastAsia="Arial Unicode MS" w:hAnsi="Arial" w:cs="Arial"/>
          <w:sz w:val="18"/>
          <w:szCs w:val="18"/>
          <w:lang w:val="en-GB" w:eastAsia="en-US"/>
        </w:rPr>
      </w:pPr>
    </w:p>
    <w:p w14:paraId="77AF3B6F" w14:textId="77777777" w:rsidR="00DB0A83" w:rsidRPr="007C3A36" w:rsidRDefault="00DB0A83" w:rsidP="00BE34D1">
      <w:pPr>
        <w:pStyle w:val="NoSpacing"/>
        <w:ind w:left="1170"/>
        <w:jc w:val="thaiDistribute"/>
        <w:rPr>
          <w:rFonts w:ascii="Arial" w:hAnsi="Arial" w:cs="Arial"/>
          <w:color w:val="auto"/>
          <w:sz w:val="18"/>
          <w:szCs w:val="18"/>
        </w:rPr>
      </w:pPr>
      <w:r w:rsidRPr="007C3A36">
        <w:rPr>
          <w:rFonts w:ascii="Arial" w:hAnsi="Arial" w:cs="Arial"/>
          <w:color w:val="auto"/>
          <w:sz w:val="18"/>
          <w:szCs w:val="18"/>
        </w:rPr>
        <w:t xml:space="preserve">The Group </w:t>
      </w:r>
      <w:proofErr w:type="spellStart"/>
      <w:r w:rsidRPr="007C3A36">
        <w:rPr>
          <w:rFonts w:ascii="Arial" w:hAnsi="Arial" w:cs="Arial"/>
          <w:color w:val="auto"/>
          <w:sz w:val="18"/>
          <w:szCs w:val="18"/>
        </w:rPr>
        <w:t>recognises</w:t>
      </w:r>
      <w:proofErr w:type="spellEnd"/>
      <w:r w:rsidRPr="007C3A36">
        <w:rPr>
          <w:rFonts w:ascii="Arial" w:hAnsi="Arial" w:cs="Arial"/>
          <w:color w:val="auto"/>
          <w:sz w:val="18"/>
          <w:szCs w:val="18"/>
        </w:rPr>
        <w:t xml:space="preserve"> termination benefits at the earlier of (a) when the Group can no longer withdraw the offer of those benefits; and (b) when the entity </w:t>
      </w:r>
      <w:proofErr w:type="spellStart"/>
      <w:r w:rsidRPr="007C3A36">
        <w:rPr>
          <w:rFonts w:ascii="Arial" w:hAnsi="Arial" w:cs="Arial"/>
          <w:color w:val="auto"/>
          <w:sz w:val="18"/>
          <w:szCs w:val="18"/>
        </w:rPr>
        <w:t>recognises</w:t>
      </w:r>
      <w:proofErr w:type="spellEnd"/>
      <w:r w:rsidRPr="007C3A36">
        <w:rPr>
          <w:rFonts w:ascii="Arial" w:hAnsi="Arial" w:cs="Arial"/>
          <w:color w:val="auto"/>
          <w:sz w:val="18"/>
          <w:szCs w:val="18"/>
        </w:rPr>
        <w:t xml:space="preserve"> costs for the related restructuring.  Benefits due more than </w:t>
      </w:r>
      <w:r w:rsidR="00B14D45" w:rsidRPr="007C3A36">
        <w:rPr>
          <w:rFonts w:ascii="Arial" w:hAnsi="Arial" w:cs="Arial"/>
          <w:color w:val="auto"/>
          <w:sz w:val="18"/>
          <w:szCs w:val="18"/>
          <w:lang w:val="en-GB"/>
        </w:rPr>
        <w:t>12</w:t>
      </w:r>
      <w:r w:rsidRPr="007C3A36">
        <w:rPr>
          <w:rFonts w:ascii="Arial" w:hAnsi="Arial" w:cs="Arial"/>
          <w:color w:val="auto"/>
          <w:sz w:val="18"/>
          <w:szCs w:val="18"/>
        </w:rPr>
        <w:t xml:space="preserve"> months are discounted to their present value.</w:t>
      </w:r>
    </w:p>
    <w:p w14:paraId="18880205" w14:textId="77777777" w:rsidR="00690CDD" w:rsidRPr="007C3A36" w:rsidRDefault="00690CDD" w:rsidP="00114AE2">
      <w:pPr>
        <w:keepNext/>
        <w:ind w:left="1094" w:hanging="547"/>
        <w:outlineLvl w:val="0"/>
        <w:rPr>
          <w:rFonts w:ascii="Arial" w:eastAsia="Calibri" w:hAnsi="Arial" w:cs="Arial"/>
          <w:b/>
          <w:bCs/>
          <w:spacing w:val="-2"/>
          <w:sz w:val="18"/>
          <w:szCs w:val="18"/>
          <w:lang w:eastAsia="en-US" w:bidi="ar-SA"/>
        </w:rPr>
      </w:pPr>
    </w:p>
    <w:p w14:paraId="34C2347C" w14:textId="070FBA3A" w:rsidR="00DB0A83" w:rsidRPr="007C3A36" w:rsidRDefault="002352C6" w:rsidP="009B625D">
      <w:pPr>
        <w:ind w:left="540" w:hanging="540"/>
        <w:contextualSpacing/>
        <w:jc w:val="left"/>
        <w:rPr>
          <w:rFonts w:ascii="Arial" w:eastAsia="Arial Unicode MS" w:hAnsi="Arial" w:cs="Arial"/>
          <w:b/>
          <w:bCs/>
          <w:color w:val="CF4A02"/>
          <w:sz w:val="18"/>
          <w:szCs w:val="18"/>
          <w:lang w:val="en-GB" w:eastAsia="en-US"/>
        </w:rPr>
      </w:pPr>
      <w:r w:rsidRPr="007C3A36">
        <w:rPr>
          <w:rFonts w:ascii="Arial" w:eastAsia="Arial Unicode MS" w:hAnsi="Arial" w:cs="Arial"/>
          <w:b/>
          <w:bCs/>
          <w:color w:val="CF4A02"/>
          <w:sz w:val="18"/>
          <w:szCs w:val="18"/>
          <w:lang w:val="en-GB" w:eastAsia="en-US"/>
        </w:rPr>
        <w:t>6</w:t>
      </w:r>
      <w:r w:rsidR="00DB0A83" w:rsidRPr="007C3A36">
        <w:rPr>
          <w:rFonts w:ascii="Arial" w:eastAsia="Arial Unicode MS" w:hAnsi="Arial" w:cs="Arial"/>
          <w:b/>
          <w:bCs/>
          <w:color w:val="CF4A02"/>
          <w:sz w:val="18"/>
          <w:szCs w:val="18"/>
          <w:lang w:val="en-GB" w:eastAsia="en-US"/>
        </w:rPr>
        <w:t>.</w:t>
      </w:r>
      <w:r w:rsidR="00B14D45" w:rsidRPr="007C3A36">
        <w:rPr>
          <w:rFonts w:ascii="Arial" w:eastAsia="Arial Unicode MS" w:hAnsi="Arial" w:cs="Arial"/>
          <w:b/>
          <w:bCs/>
          <w:color w:val="CF4A02"/>
          <w:sz w:val="18"/>
          <w:szCs w:val="18"/>
          <w:lang w:val="en-GB" w:eastAsia="en-US"/>
        </w:rPr>
        <w:t>19</w:t>
      </w:r>
      <w:r w:rsidR="00DB0A83" w:rsidRPr="007C3A36">
        <w:rPr>
          <w:rFonts w:ascii="Arial" w:eastAsia="Arial Unicode MS" w:hAnsi="Arial" w:cs="Arial"/>
          <w:b/>
          <w:bCs/>
          <w:color w:val="CF4A02"/>
          <w:sz w:val="18"/>
          <w:szCs w:val="18"/>
          <w:lang w:val="en-GB" w:eastAsia="en-US"/>
        </w:rPr>
        <w:tab/>
        <w:t>Provisions</w:t>
      </w:r>
    </w:p>
    <w:p w14:paraId="19645B81" w14:textId="77777777" w:rsidR="00DB0A83" w:rsidRPr="007C3A36" w:rsidRDefault="00DB0A83" w:rsidP="00BE34D1">
      <w:pPr>
        <w:ind w:left="547"/>
        <w:rPr>
          <w:rFonts w:ascii="Arial" w:eastAsia="Calibri" w:hAnsi="Arial" w:cs="Arial"/>
          <w:spacing w:val="-2"/>
          <w:sz w:val="18"/>
          <w:szCs w:val="18"/>
          <w:lang w:eastAsia="en-US" w:bidi="ar-SA"/>
        </w:rPr>
      </w:pPr>
    </w:p>
    <w:p w14:paraId="3A173144" w14:textId="77777777" w:rsidR="00DB0A83" w:rsidRPr="007C3A36" w:rsidRDefault="00DB0A83" w:rsidP="00BE34D1">
      <w:pPr>
        <w:ind w:left="547"/>
        <w:rPr>
          <w:rFonts w:ascii="Arial" w:eastAsia="Calibri" w:hAnsi="Arial" w:cs="Arial"/>
          <w:spacing w:val="-2"/>
          <w:sz w:val="18"/>
          <w:szCs w:val="18"/>
          <w:lang w:eastAsia="en-US" w:bidi="ar-SA"/>
        </w:rPr>
      </w:pPr>
      <w:r w:rsidRPr="007C3A36">
        <w:rPr>
          <w:rFonts w:ascii="Arial" w:eastAsia="Calibri" w:hAnsi="Arial" w:cs="Arial"/>
          <w:spacing w:val="-2"/>
          <w:sz w:val="18"/>
          <w:szCs w:val="18"/>
          <w:lang w:eastAsia="en-US" w:bidi="ar-SA"/>
        </w:rPr>
        <w:t xml:space="preserve">Provisions are </w:t>
      </w:r>
      <w:proofErr w:type="spellStart"/>
      <w:r w:rsidRPr="007C3A36">
        <w:rPr>
          <w:rFonts w:ascii="Arial" w:eastAsia="Calibri" w:hAnsi="Arial" w:cs="Arial"/>
          <w:spacing w:val="-2"/>
          <w:sz w:val="18"/>
          <w:szCs w:val="18"/>
          <w:lang w:eastAsia="en-US" w:bidi="ar-SA"/>
        </w:rPr>
        <w:t>recognised</w:t>
      </w:r>
      <w:proofErr w:type="spellEnd"/>
      <w:r w:rsidRPr="007C3A36">
        <w:rPr>
          <w:rFonts w:ascii="Arial" w:eastAsia="Calibri" w:hAnsi="Arial" w:cs="Arial"/>
          <w:spacing w:val="-2"/>
          <w:sz w:val="18"/>
          <w:szCs w:val="18"/>
          <w:lang w:eastAsia="en-US" w:bidi="ar-SA"/>
        </w:rPr>
        <w:t xml:space="preserve"> when the Group has a present legal or constructive obligation as a result of past events; it is probable that an outflow of resources will be required to settle the obligation; and the amount has been reliably estimated. </w:t>
      </w:r>
    </w:p>
    <w:p w14:paraId="26C9C988" w14:textId="77777777" w:rsidR="00DB0A83" w:rsidRPr="007C3A36" w:rsidRDefault="00DB0A83" w:rsidP="00BE34D1">
      <w:pPr>
        <w:ind w:left="547"/>
        <w:rPr>
          <w:rFonts w:ascii="Arial" w:eastAsia="Calibri" w:hAnsi="Arial" w:cs="Arial"/>
          <w:spacing w:val="-2"/>
          <w:sz w:val="18"/>
          <w:szCs w:val="18"/>
          <w:lang w:eastAsia="en-US" w:bidi="ar-SA"/>
        </w:rPr>
      </w:pPr>
    </w:p>
    <w:p w14:paraId="2645395B" w14:textId="77777777" w:rsidR="00DB0A83" w:rsidRPr="007C3A36" w:rsidRDefault="00DB0A83" w:rsidP="00BE34D1">
      <w:pPr>
        <w:ind w:left="547"/>
        <w:rPr>
          <w:rFonts w:ascii="Arial" w:eastAsia="Arial Unicode MS" w:hAnsi="Arial" w:cs="Arial"/>
          <w:b/>
          <w:bCs/>
          <w:sz w:val="18"/>
          <w:szCs w:val="18"/>
          <w:lang w:val="en-GB" w:eastAsia="en-US"/>
        </w:rPr>
      </w:pPr>
      <w:r w:rsidRPr="007C3A36">
        <w:rPr>
          <w:rFonts w:ascii="Arial" w:eastAsia="Calibri" w:hAnsi="Arial" w:cs="Arial"/>
          <w:spacing w:val="-2"/>
          <w:sz w:val="18"/>
          <w:szCs w:val="18"/>
          <w:lang w:eastAsia="en-US" w:bidi="ar-SA"/>
        </w:rPr>
        <w:t xml:space="preserve">Provisions are measured at the present value of the expenditures expected to be required to settle the obligation. The increase in the provision due to passage of time is </w:t>
      </w:r>
      <w:proofErr w:type="spellStart"/>
      <w:r w:rsidRPr="007C3A36">
        <w:rPr>
          <w:rFonts w:ascii="Arial" w:eastAsia="Calibri" w:hAnsi="Arial" w:cs="Arial"/>
          <w:spacing w:val="-2"/>
          <w:sz w:val="18"/>
          <w:szCs w:val="18"/>
          <w:lang w:eastAsia="en-US" w:bidi="ar-SA"/>
        </w:rPr>
        <w:t>recognised</w:t>
      </w:r>
      <w:proofErr w:type="spellEnd"/>
      <w:r w:rsidRPr="007C3A36">
        <w:rPr>
          <w:rFonts w:ascii="Arial" w:eastAsia="Calibri" w:hAnsi="Arial" w:cs="Arial"/>
          <w:spacing w:val="-2"/>
          <w:sz w:val="18"/>
          <w:szCs w:val="18"/>
          <w:lang w:eastAsia="en-US" w:bidi="ar-SA"/>
        </w:rPr>
        <w:t xml:space="preserve"> as interest expense.</w:t>
      </w:r>
    </w:p>
    <w:p w14:paraId="48B60E75" w14:textId="77777777" w:rsidR="00DB0A83" w:rsidRPr="007C3A36" w:rsidRDefault="00DB0A83" w:rsidP="00BE34D1">
      <w:pPr>
        <w:ind w:left="547"/>
        <w:rPr>
          <w:rFonts w:ascii="Arial" w:eastAsia="Arial Unicode MS" w:hAnsi="Arial" w:cs="Arial"/>
          <w:sz w:val="18"/>
          <w:szCs w:val="18"/>
          <w:lang w:val="en-GB" w:eastAsia="en-US"/>
        </w:rPr>
      </w:pPr>
    </w:p>
    <w:p w14:paraId="0B557367" w14:textId="0A5F0212" w:rsidR="00DB0A83" w:rsidRPr="007C3A36" w:rsidRDefault="002352C6" w:rsidP="009B625D">
      <w:pPr>
        <w:ind w:left="540" w:hanging="540"/>
        <w:contextualSpacing/>
        <w:jc w:val="left"/>
        <w:rPr>
          <w:rFonts w:ascii="Arial" w:eastAsia="Arial Unicode MS" w:hAnsi="Arial" w:cs="Arial"/>
          <w:b/>
          <w:bCs/>
          <w:color w:val="CF4A02"/>
          <w:sz w:val="18"/>
          <w:szCs w:val="18"/>
          <w:lang w:val="en-GB" w:eastAsia="en-US"/>
        </w:rPr>
      </w:pPr>
      <w:r w:rsidRPr="007C3A36">
        <w:rPr>
          <w:rFonts w:ascii="Arial" w:eastAsia="Arial Unicode MS" w:hAnsi="Arial" w:cs="Arial"/>
          <w:b/>
          <w:bCs/>
          <w:color w:val="CF4A02"/>
          <w:sz w:val="18"/>
          <w:szCs w:val="18"/>
          <w:lang w:val="en-GB" w:eastAsia="en-US"/>
        </w:rPr>
        <w:t>6</w:t>
      </w:r>
      <w:r w:rsidR="00DB0A83" w:rsidRPr="007C3A36">
        <w:rPr>
          <w:rFonts w:ascii="Arial" w:eastAsia="Arial Unicode MS" w:hAnsi="Arial" w:cs="Arial"/>
          <w:b/>
          <w:bCs/>
          <w:color w:val="CF4A02"/>
          <w:sz w:val="18"/>
          <w:szCs w:val="18"/>
          <w:lang w:val="en-GB" w:eastAsia="en-US"/>
        </w:rPr>
        <w:t>.</w:t>
      </w:r>
      <w:r w:rsidR="00B14D45" w:rsidRPr="007C3A36">
        <w:rPr>
          <w:rFonts w:ascii="Arial" w:eastAsia="Arial Unicode MS" w:hAnsi="Arial" w:cs="Arial"/>
          <w:b/>
          <w:bCs/>
          <w:color w:val="CF4A02"/>
          <w:sz w:val="18"/>
          <w:szCs w:val="18"/>
          <w:lang w:val="en-GB" w:eastAsia="en-US"/>
        </w:rPr>
        <w:t>20</w:t>
      </w:r>
      <w:r w:rsidR="00DB0A83" w:rsidRPr="007C3A36">
        <w:rPr>
          <w:rFonts w:ascii="Arial" w:eastAsia="Arial Unicode MS" w:hAnsi="Arial" w:cs="Arial"/>
          <w:b/>
          <w:bCs/>
          <w:color w:val="CF4A02"/>
          <w:sz w:val="18"/>
          <w:szCs w:val="18"/>
          <w:lang w:val="en-GB" w:eastAsia="en-US"/>
        </w:rPr>
        <w:tab/>
        <w:t xml:space="preserve">Government grants </w:t>
      </w:r>
    </w:p>
    <w:p w14:paraId="6838E22D" w14:textId="77777777" w:rsidR="00DB0A83" w:rsidRPr="007C3A36" w:rsidRDefault="00DB0A83" w:rsidP="00BE34D1">
      <w:pPr>
        <w:ind w:left="547"/>
        <w:rPr>
          <w:rFonts w:ascii="Arial" w:eastAsia="Calibri" w:hAnsi="Arial" w:cs="Arial"/>
          <w:spacing w:val="-2"/>
          <w:sz w:val="18"/>
          <w:szCs w:val="18"/>
          <w:lang w:eastAsia="en-US" w:bidi="ar-SA"/>
        </w:rPr>
      </w:pPr>
    </w:p>
    <w:p w14:paraId="6949B52E" w14:textId="77777777" w:rsidR="00DB0A83" w:rsidRPr="007C3A36" w:rsidRDefault="00DB0A83" w:rsidP="00BE34D1">
      <w:pPr>
        <w:ind w:left="547"/>
        <w:rPr>
          <w:rFonts w:ascii="Arial" w:eastAsia="Calibri" w:hAnsi="Arial" w:cs="Arial"/>
          <w:spacing w:val="-2"/>
          <w:sz w:val="18"/>
          <w:szCs w:val="18"/>
          <w:lang w:eastAsia="en-US" w:bidi="ar-SA"/>
        </w:rPr>
      </w:pPr>
      <w:r w:rsidRPr="007C3A36">
        <w:rPr>
          <w:rFonts w:ascii="Arial" w:eastAsia="Calibri" w:hAnsi="Arial" w:cs="Arial"/>
          <w:spacing w:val="-2"/>
          <w:sz w:val="18"/>
          <w:szCs w:val="18"/>
          <w:lang w:eastAsia="en-US" w:bidi="ar-SA"/>
        </w:rPr>
        <w:t xml:space="preserve">Grants from the government are </w:t>
      </w:r>
      <w:proofErr w:type="spellStart"/>
      <w:r w:rsidRPr="007C3A36">
        <w:rPr>
          <w:rFonts w:ascii="Arial" w:eastAsia="Calibri" w:hAnsi="Arial" w:cs="Arial"/>
          <w:spacing w:val="-2"/>
          <w:sz w:val="18"/>
          <w:szCs w:val="18"/>
          <w:lang w:eastAsia="en-US" w:bidi="ar-SA"/>
        </w:rPr>
        <w:t>recognised</w:t>
      </w:r>
      <w:proofErr w:type="spellEnd"/>
      <w:r w:rsidRPr="007C3A36">
        <w:rPr>
          <w:rFonts w:ascii="Arial" w:eastAsia="Calibri" w:hAnsi="Arial" w:cs="Arial"/>
          <w:spacing w:val="-2"/>
          <w:sz w:val="18"/>
          <w:szCs w:val="18"/>
          <w:lang w:eastAsia="en-US" w:bidi="ar-SA"/>
        </w:rPr>
        <w:t xml:space="preserve"> at their fair value where there is a reasonable assurance that the grant will be received and the Group will comply with attached conditions.</w:t>
      </w:r>
    </w:p>
    <w:p w14:paraId="4BB8A7F0" w14:textId="77777777" w:rsidR="00DB0A83" w:rsidRPr="007C3A36" w:rsidRDefault="00DB0A83" w:rsidP="00BE34D1">
      <w:pPr>
        <w:ind w:left="547"/>
        <w:rPr>
          <w:rFonts w:ascii="Arial" w:eastAsia="Calibri" w:hAnsi="Arial" w:cs="Arial"/>
          <w:spacing w:val="-2"/>
          <w:sz w:val="18"/>
          <w:szCs w:val="18"/>
          <w:lang w:eastAsia="en-US" w:bidi="ar-SA"/>
        </w:rPr>
      </w:pPr>
    </w:p>
    <w:p w14:paraId="060F7031" w14:textId="77777777" w:rsidR="00DB0A83" w:rsidRPr="007C3A36" w:rsidRDefault="00DB0A83" w:rsidP="00BE34D1">
      <w:pPr>
        <w:ind w:left="547"/>
        <w:rPr>
          <w:rFonts w:ascii="Arial" w:eastAsia="Arial Unicode MS" w:hAnsi="Arial" w:cs="Arial"/>
          <w:spacing w:val="-5"/>
          <w:sz w:val="18"/>
          <w:szCs w:val="18"/>
          <w:lang w:eastAsia="en-US"/>
        </w:rPr>
      </w:pPr>
      <w:r w:rsidRPr="007C3A36">
        <w:rPr>
          <w:rFonts w:ascii="Arial" w:eastAsia="Calibri" w:hAnsi="Arial" w:cs="Arial"/>
          <w:spacing w:val="-2"/>
          <w:sz w:val="18"/>
          <w:szCs w:val="18"/>
          <w:lang w:eastAsia="en-US" w:bidi="ar-SA"/>
        </w:rPr>
        <w:t xml:space="preserve">Government grants relating to the sales of electricity generated from solar power is </w:t>
      </w:r>
      <w:proofErr w:type="spellStart"/>
      <w:r w:rsidRPr="007C3A36">
        <w:rPr>
          <w:rFonts w:ascii="Arial" w:eastAsia="Calibri" w:hAnsi="Arial" w:cs="Arial"/>
          <w:spacing w:val="-2"/>
          <w:sz w:val="18"/>
          <w:szCs w:val="18"/>
          <w:lang w:eastAsia="en-US" w:bidi="ar-SA"/>
        </w:rPr>
        <w:t>recognised</w:t>
      </w:r>
      <w:proofErr w:type="spellEnd"/>
      <w:r w:rsidRPr="007C3A36">
        <w:rPr>
          <w:rFonts w:ascii="Arial" w:eastAsia="Calibri" w:hAnsi="Arial" w:cs="Arial"/>
          <w:spacing w:val="-2"/>
          <w:sz w:val="18"/>
          <w:szCs w:val="18"/>
          <w:lang w:eastAsia="en-US" w:bidi="ar-SA"/>
        </w:rPr>
        <w:t xml:space="preserve"> as profit or loss </w:t>
      </w:r>
      <w:r w:rsidRPr="007C3A36">
        <w:rPr>
          <w:rFonts w:ascii="Arial" w:eastAsia="Calibri" w:hAnsi="Arial" w:cs="Arial"/>
          <w:spacing w:val="-5"/>
          <w:sz w:val="18"/>
          <w:szCs w:val="18"/>
          <w:lang w:eastAsia="en-US" w:bidi="ar-SA"/>
        </w:rPr>
        <w:t xml:space="preserve">systematically throughout the period. Moreover, the Group </w:t>
      </w:r>
      <w:proofErr w:type="spellStart"/>
      <w:r w:rsidRPr="007C3A36">
        <w:rPr>
          <w:rFonts w:ascii="Arial" w:eastAsia="Calibri" w:hAnsi="Arial" w:cs="Arial"/>
          <w:spacing w:val="-5"/>
          <w:sz w:val="18"/>
          <w:szCs w:val="18"/>
          <w:lang w:eastAsia="en-US" w:bidi="ar-SA"/>
        </w:rPr>
        <w:t>recognised</w:t>
      </w:r>
      <w:proofErr w:type="spellEnd"/>
      <w:r w:rsidRPr="007C3A36">
        <w:rPr>
          <w:rFonts w:ascii="Arial" w:eastAsia="Calibri" w:hAnsi="Arial" w:cs="Arial"/>
          <w:spacing w:val="-5"/>
          <w:sz w:val="18"/>
          <w:szCs w:val="18"/>
          <w:lang w:eastAsia="en-US" w:bidi="ar-SA"/>
        </w:rPr>
        <w:t xml:space="preserve"> expenses related to cost which is compensated.</w:t>
      </w:r>
    </w:p>
    <w:p w14:paraId="194FBEA7" w14:textId="77777777" w:rsidR="00114AE2" w:rsidRPr="007C3A36" w:rsidRDefault="00114AE2" w:rsidP="00BE34D1">
      <w:pPr>
        <w:ind w:left="547"/>
        <w:rPr>
          <w:rFonts w:ascii="Arial" w:eastAsia="Arial Unicode MS" w:hAnsi="Arial" w:cs="Arial"/>
          <w:sz w:val="18"/>
          <w:szCs w:val="18"/>
          <w:lang w:eastAsia="en-US"/>
        </w:rPr>
      </w:pPr>
    </w:p>
    <w:p w14:paraId="2351BEA6" w14:textId="02F572F0" w:rsidR="00DB0A83" w:rsidRPr="007C3A36" w:rsidRDefault="002352C6" w:rsidP="009B625D">
      <w:pPr>
        <w:ind w:left="540" w:hanging="540"/>
        <w:contextualSpacing/>
        <w:jc w:val="left"/>
        <w:rPr>
          <w:rFonts w:ascii="Arial" w:eastAsia="Arial Unicode MS" w:hAnsi="Arial" w:cs="Arial"/>
          <w:b/>
          <w:bCs/>
          <w:color w:val="CF4A02"/>
          <w:sz w:val="18"/>
          <w:szCs w:val="18"/>
          <w:lang w:val="en-GB" w:eastAsia="en-US"/>
        </w:rPr>
      </w:pPr>
      <w:r w:rsidRPr="007C3A36">
        <w:rPr>
          <w:rFonts w:ascii="Arial" w:eastAsia="Arial Unicode MS" w:hAnsi="Arial" w:cs="Arial"/>
          <w:b/>
          <w:bCs/>
          <w:color w:val="CF4A02"/>
          <w:sz w:val="18"/>
          <w:szCs w:val="18"/>
          <w:lang w:val="en-GB" w:eastAsia="en-US"/>
        </w:rPr>
        <w:t>6</w:t>
      </w:r>
      <w:r w:rsidR="00DB0A83" w:rsidRPr="007C3A36">
        <w:rPr>
          <w:rFonts w:ascii="Arial" w:eastAsia="Arial Unicode MS" w:hAnsi="Arial" w:cs="Arial"/>
          <w:b/>
          <w:bCs/>
          <w:color w:val="CF4A02"/>
          <w:sz w:val="18"/>
          <w:szCs w:val="18"/>
          <w:lang w:val="en-GB" w:eastAsia="en-US"/>
        </w:rPr>
        <w:t>.</w:t>
      </w:r>
      <w:r w:rsidR="00B14D45" w:rsidRPr="007C3A36">
        <w:rPr>
          <w:rFonts w:ascii="Arial" w:eastAsia="Arial Unicode MS" w:hAnsi="Arial" w:cs="Arial"/>
          <w:b/>
          <w:bCs/>
          <w:color w:val="CF4A02"/>
          <w:sz w:val="18"/>
          <w:szCs w:val="18"/>
          <w:lang w:val="en-GB" w:eastAsia="en-US"/>
        </w:rPr>
        <w:t>21</w:t>
      </w:r>
      <w:r w:rsidR="00DB0A83" w:rsidRPr="007C3A36">
        <w:rPr>
          <w:rFonts w:ascii="Arial" w:eastAsia="Arial Unicode MS" w:hAnsi="Arial" w:cs="Arial"/>
          <w:b/>
          <w:bCs/>
          <w:color w:val="CF4A02"/>
          <w:sz w:val="18"/>
          <w:szCs w:val="18"/>
          <w:lang w:val="en-GB" w:eastAsia="en-US"/>
        </w:rPr>
        <w:tab/>
        <w:t>Share capital</w:t>
      </w:r>
    </w:p>
    <w:p w14:paraId="120B9FB4" w14:textId="77777777" w:rsidR="00DB0A83" w:rsidRPr="007C3A36" w:rsidRDefault="00DB0A83" w:rsidP="00BE34D1">
      <w:pPr>
        <w:ind w:left="547"/>
        <w:rPr>
          <w:rFonts w:ascii="Arial" w:eastAsia="Arial Unicode MS" w:hAnsi="Arial" w:cs="Arial"/>
          <w:sz w:val="18"/>
          <w:szCs w:val="18"/>
          <w:lang w:eastAsia="en-US"/>
        </w:rPr>
      </w:pPr>
    </w:p>
    <w:p w14:paraId="62FA751C" w14:textId="77777777" w:rsidR="00DB0A83" w:rsidRPr="007C3A36" w:rsidRDefault="00DB0A83" w:rsidP="00BE34D1">
      <w:pPr>
        <w:ind w:left="547"/>
        <w:rPr>
          <w:rFonts w:ascii="Arial" w:eastAsia="Arial Unicode MS" w:hAnsi="Arial" w:cs="Arial"/>
          <w:spacing w:val="-6"/>
          <w:sz w:val="18"/>
          <w:szCs w:val="18"/>
          <w:lang w:eastAsia="en-US"/>
        </w:rPr>
      </w:pPr>
      <w:r w:rsidRPr="007C3A36">
        <w:rPr>
          <w:rFonts w:ascii="Arial" w:eastAsia="Arial Unicode MS" w:hAnsi="Arial" w:cs="Arial"/>
          <w:spacing w:val="-6"/>
          <w:sz w:val="18"/>
          <w:szCs w:val="18"/>
          <w:lang w:eastAsia="en-US"/>
        </w:rPr>
        <w:t xml:space="preserve">Ordinary shares are classified as equity. </w:t>
      </w:r>
    </w:p>
    <w:p w14:paraId="3D6BA045" w14:textId="77777777" w:rsidR="00DB0A83" w:rsidRPr="007C3A36" w:rsidRDefault="00DB0A83" w:rsidP="00BE34D1">
      <w:pPr>
        <w:ind w:left="547"/>
        <w:rPr>
          <w:rFonts w:ascii="Arial" w:eastAsia="Arial Unicode MS" w:hAnsi="Arial" w:cs="Arial"/>
          <w:sz w:val="18"/>
          <w:szCs w:val="18"/>
          <w:lang w:eastAsia="en-US"/>
        </w:rPr>
      </w:pPr>
    </w:p>
    <w:p w14:paraId="64F03C86" w14:textId="4C0F6269" w:rsidR="00DB0A83" w:rsidRPr="007C3A36" w:rsidRDefault="00DB0A83" w:rsidP="00BE34D1">
      <w:pPr>
        <w:ind w:left="547"/>
        <w:rPr>
          <w:rFonts w:ascii="Arial" w:eastAsia="Arial Unicode MS" w:hAnsi="Arial" w:cs="Arial"/>
          <w:spacing w:val="-8"/>
          <w:sz w:val="18"/>
          <w:szCs w:val="18"/>
          <w:lang w:eastAsia="en-US"/>
        </w:rPr>
      </w:pPr>
      <w:r w:rsidRPr="007C3A36">
        <w:rPr>
          <w:rFonts w:ascii="Arial" w:eastAsia="Arial Unicode MS" w:hAnsi="Arial" w:cs="Arial"/>
          <w:spacing w:val="-8"/>
          <w:sz w:val="18"/>
          <w:szCs w:val="18"/>
          <w:lang w:eastAsia="en-US"/>
        </w:rPr>
        <w:t>Incremental costs directly attributable to the issue of new shares or options (net of tax) are shown as a deduction in equity.</w:t>
      </w:r>
    </w:p>
    <w:p w14:paraId="6F4EC921" w14:textId="77777777" w:rsidR="00972E1A" w:rsidRPr="007C3A36" w:rsidRDefault="00972E1A" w:rsidP="00BE34D1">
      <w:pPr>
        <w:ind w:left="547"/>
        <w:rPr>
          <w:rFonts w:ascii="Arial" w:eastAsia="Calibri" w:hAnsi="Arial" w:cs="Arial"/>
          <w:spacing w:val="-2"/>
          <w:sz w:val="18"/>
          <w:szCs w:val="18"/>
          <w:lang w:eastAsia="en-US" w:bidi="ar-SA"/>
        </w:rPr>
      </w:pPr>
    </w:p>
    <w:p w14:paraId="3C86D8C5" w14:textId="3800DA37" w:rsidR="00DB0A83" w:rsidRPr="007C3A36" w:rsidRDefault="00A7053C" w:rsidP="009B625D">
      <w:pPr>
        <w:ind w:left="540" w:hanging="540"/>
        <w:contextualSpacing/>
        <w:jc w:val="left"/>
        <w:rPr>
          <w:rFonts w:ascii="Arial" w:eastAsia="Arial Unicode MS" w:hAnsi="Arial" w:cs="Arial"/>
          <w:b/>
          <w:bCs/>
          <w:color w:val="CF4A02"/>
          <w:sz w:val="18"/>
          <w:szCs w:val="18"/>
          <w:lang w:val="en-GB" w:eastAsia="en-US"/>
        </w:rPr>
      </w:pPr>
      <w:bookmarkStart w:id="11" w:name="_Toc494360339"/>
      <w:r w:rsidRPr="007C3A36">
        <w:rPr>
          <w:rFonts w:ascii="Arial" w:eastAsia="Arial Unicode MS" w:hAnsi="Arial" w:cs="Arial"/>
          <w:b/>
          <w:bCs/>
          <w:color w:val="CF4A02"/>
          <w:sz w:val="18"/>
          <w:szCs w:val="18"/>
          <w:lang w:val="en-GB" w:eastAsia="en-US"/>
        </w:rPr>
        <w:t>6</w:t>
      </w:r>
      <w:r w:rsidR="00DB0A83" w:rsidRPr="007C3A36">
        <w:rPr>
          <w:rFonts w:ascii="Arial" w:eastAsia="Arial Unicode MS" w:hAnsi="Arial" w:cs="Arial"/>
          <w:b/>
          <w:bCs/>
          <w:color w:val="CF4A02"/>
          <w:sz w:val="18"/>
          <w:szCs w:val="18"/>
          <w:lang w:val="en-GB" w:eastAsia="en-US"/>
        </w:rPr>
        <w:t>.</w:t>
      </w:r>
      <w:r w:rsidR="00B14D45" w:rsidRPr="007C3A36">
        <w:rPr>
          <w:rFonts w:ascii="Arial" w:eastAsia="Arial Unicode MS" w:hAnsi="Arial" w:cs="Arial"/>
          <w:b/>
          <w:bCs/>
          <w:color w:val="CF4A02"/>
          <w:sz w:val="18"/>
          <w:szCs w:val="18"/>
          <w:lang w:val="en-GB" w:eastAsia="en-US"/>
        </w:rPr>
        <w:t>22</w:t>
      </w:r>
      <w:r w:rsidR="00DB0A83" w:rsidRPr="007C3A36">
        <w:rPr>
          <w:rFonts w:ascii="Arial" w:eastAsia="Arial Unicode MS" w:hAnsi="Arial" w:cs="Arial"/>
          <w:b/>
          <w:bCs/>
          <w:color w:val="CF4A02"/>
          <w:sz w:val="18"/>
          <w:szCs w:val="18"/>
          <w:lang w:val="en-GB" w:eastAsia="en-US"/>
        </w:rPr>
        <w:tab/>
        <w:t>Revenue recognition</w:t>
      </w:r>
      <w:bookmarkEnd w:id="11"/>
      <w:r w:rsidR="00DB0A83" w:rsidRPr="007C3A36">
        <w:rPr>
          <w:rFonts w:ascii="Arial" w:eastAsia="Arial Unicode MS" w:hAnsi="Arial" w:cs="Arial"/>
          <w:b/>
          <w:bCs/>
          <w:color w:val="CF4A02"/>
          <w:sz w:val="18"/>
          <w:szCs w:val="18"/>
          <w:lang w:val="en-GB" w:eastAsia="en-US"/>
        </w:rPr>
        <w:t xml:space="preserve"> </w:t>
      </w:r>
    </w:p>
    <w:p w14:paraId="1C36D90E" w14:textId="77777777" w:rsidR="00DB0A83" w:rsidRPr="007C3A36" w:rsidRDefault="00DB0A83" w:rsidP="00BE34D1">
      <w:pPr>
        <w:ind w:left="547"/>
        <w:rPr>
          <w:rFonts w:ascii="Arial" w:eastAsia="Arial Unicode MS" w:hAnsi="Arial" w:cs="Arial"/>
          <w:sz w:val="18"/>
          <w:szCs w:val="18"/>
          <w:lang w:eastAsia="en-US"/>
        </w:rPr>
      </w:pPr>
    </w:p>
    <w:p w14:paraId="7F31BF9B" w14:textId="77777777" w:rsidR="004A7106" w:rsidRPr="007C3A36" w:rsidRDefault="00DB0A83" w:rsidP="000521B8">
      <w:pPr>
        <w:ind w:left="547"/>
        <w:rPr>
          <w:rFonts w:ascii="Arial" w:hAnsi="Arial" w:cs="Arial"/>
          <w:spacing w:val="-2"/>
          <w:sz w:val="18"/>
          <w:szCs w:val="18"/>
        </w:rPr>
      </w:pPr>
      <w:r w:rsidRPr="007C3A36">
        <w:rPr>
          <w:rFonts w:ascii="Arial" w:eastAsia="Arial Unicode MS" w:hAnsi="Arial" w:cs="Arial"/>
          <w:sz w:val="18"/>
          <w:szCs w:val="18"/>
          <w:lang w:eastAsia="en-US"/>
        </w:rPr>
        <w:t xml:space="preserve">Revenue comprises the fair value of the consideration received or receivable for the sale of goods and service in the ordinary course of the Company’s activities. Revenue including electricity tariff adders, net of fuel adjustment (Ft) and the Provincial Electricity Authority’s operating charges, are the invoiced value, excluding valued added tax of electricity supplied, and after eliminating sales within the Group. </w:t>
      </w:r>
      <w:r w:rsidRPr="007C3A36">
        <w:rPr>
          <w:rFonts w:ascii="Arial" w:hAnsi="Arial" w:cs="Arial"/>
          <w:spacing w:val="-4"/>
          <w:sz w:val="18"/>
          <w:szCs w:val="18"/>
        </w:rPr>
        <w:t>Revenue</w:t>
      </w:r>
      <w:r w:rsidRPr="007C3A36">
        <w:rPr>
          <w:rFonts w:ascii="Arial" w:hAnsi="Arial" w:cs="Arial"/>
          <w:sz w:val="18"/>
          <w:szCs w:val="18"/>
        </w:rPr>
        <w:t xml:space="preserve"> </w:t>
      </w:r>
      <w:r w:rsidRPr="007C3A36">
        <w:rPr>
          <w:rFonts w:ascii="Arial" w:hAnsi="Arial" w:cs="Arial"/>
          <w:spacing w:val="-2"/>
          <w:sz w:val="18"/>
          <w:szCs w:val="18"/>
        </w:rPr>
        <w:t xml:space="preserve">from sales of goods is </w:t>
      </w:r>
      <w:proofErr w:type="spellStart"/>
      <w:r w:rsidRPr="007C3A36">
        <w:rPr>
          <w:rFonts w:ascii="Arial" w:hAnsi="Arial" w:cs="Arial"/>
          <w:spacing w:val="-2"/>
          <w:sz w:val="18"/>
          <w:szCs w:val="18"/>
        </w:rPr>
        <w:t>recognised</w:t>
      </w:r>
      <w:proofErr w:type="spellEnd"/>
      <w:r w:rsidRPr="007C3A36">
        <w:rPr>
          <w:rFonts w:ascii="Arial" w:hAnsi="Arial" w:cs="Arial"/>
          <w:spacing w:val="-2"/>
          <w:sz w:val="18"/>
          <w:szCs w:val="18"/>
        </w:rPr>
        <w:t xml:space="preserve"> when the collectability of goods provided is high probable.</w:t>
      </w:r>
      <w:r w:rsidR="000521B8" w:rsidRPr="007C3A36">
        <w:rPr>
          <w:rFonts w:ascii="Arial" w:hAnsi="Arial" w:cs="Arial"/>
          <w:spacing w:val="-2"/>
          <w:sz w:val="18"/>
          <w:szCs w:val="18"/>
        </w:rPr>
        <w:t xml:space="preserve"> </w:t>
      </w:r>
      <w:r w:rsidR="004A7106" w:rsidRPr="007C3A36">
        <w:rPr>
          <w:rFonts w:ascii="Arial" w:eastAsia="Arial Unicode MS" w:hAnsi="Arial" w:cs="Arial"/>
          <w:sz w:val="18"/>
          <w:szCs w:val="18"/>
          <w:lang w:eastAsia="en-US"/>
        </w:rPr>
        <w:t xml:space="preserve">The Group </w:t>
      </w:r>
      <w:proofErr w:type="spellStart"/>
      <w:r w:rsidR="004A7106" w:rsidRPr="007C3A36">
        <w:rPr>
          <w:rFonts w:ascii="Arial" w:eastAsia="Arial Unicode MS" w:hAnsi="Arial" w:cs="Arial"/>
          <w:sz w:val="18"/>
          <w:szCs w:val="18"/>
          <w:lang w:eastAsia="en-US"/>
        </w:rPr>
        <w:t>recognised</w:t>
      </w:r>
      <w:proofErr w:type="spellEnd"/>
      <w:r w:rsidR="004A7106" w:rsidRPr="007C3A36">
        <w:rPr>
          <w:rFonts w:ascii="Arial" w:eastAsia="Arial Unicode MS" w:hAnsi="Arial" w:cs="Arial"/>
          <w:sz w:val="18"/>
          <w:szCs w:val="18"/>
          <w:lang w:eastAsia="en-US"/>
        </w:rPr>
        <w:t xml:space="preserve"> service contracts with a continuous service provision as revenue on a </w:t>
      </w:r>
      <w:proofErr w:type="gramStart"/>
      <w:r w:rsidR="004A7106" w:rsidRPr="007C3A36">
        <w:rPr>
          <w:rFonts w:ascii="Arial" w:eastAsia="Arial Unicode MS" w:hAnsi="Arial" w:cs="Arial"/>
          <w:sz w:val="18"/>
          <w:szCs w:val="18"/>
          <w:lang w:eastAsia="en-US"/>
        </w:rPr>
        <w:t>straight line</w:t>
      </w:r>
      <w:proofErr w:type="gramEnd"/>
      <w:r w:rsidR="004A7106" w:rsidRPr="007C3A36">
        <w:rPr>
          <w:rFonts w:ascii="Arial" w:eastAsia="Arial Unicode MS" w:hAnsi="Arial" w:cs="Arial"/>
          <w:sz w:val="18"/>
          <w:szCs w:val="18"/>
          <w:lang w:eastAsia="en-US"/>
        </w:rPr>
        <w:t xml:space="preserve"> basis over the contract term, regardless of the payment pattern.</w:t>
      </w:r>
    </w:p>
    <w:p w14:paraId="32908F20" w14:textId="77777777" w:rsidR="00DB0A83" w:rsidRPr="007C3A36" w:rsidRDefault="00DB0A83" w:rsidP="00BE34D1">
      <w:pPr>
        <w:ind w:left="547"/>
        <w:rPr>
          <w:rFonts w:ascii="Arial" w:eastAsia="Arial Unicode MS" w:hAnsi="Arial" w:cs="Arial"/>
          <w:sz w:val="18"/>
          <w:szCs w:val="18"/>
          <w:lang w:eastAsia="en-US"/>
        </w:rPr>
      </w:pPr>
    </w:p>
    <w:p w14:paraId="6ECF952A" w14:textId="77777777" w:rsidR="00DB0A83" w:rsidRPr="007C3A36" w:rsidRDefault="00DB0A83" w:rsidP="00BE34D1">
      <w:pPr>
        <w:ind w:left="547"/>
        <w:rPr>
          <w:rFonts w:ascii="Arial" w:eastAsia="Arial Unicode MS" w:hAnsi="Arial" w:cs="Arial"/>
          <w:sz w:val="18"/>
          <w:szCs w:val="18"/>
          <w:lang w:eastAsia="en-US"/>
        </w:rPr>
      </w:pPr>
      <w:r w:rsidRPr="007C3A36">
        <w:rPr>
          <w:rFonts w:ascii="Arial" w:eastAsia="Arial Unicode MS" w:hAnsi="Arial" w:cs="Arial"/>
          <w:sz w:val="18"/>
          <w:szCs w:val="18"/>
          <w:lang w:eastAsia="en-US"/>
        </w:rPr>
        <w:t xml:space="preserve">Management service income is </w:t>
      </w:r>
      <w:proofErr w:type="spellStart"/>
      <w:r w:rsidRPr="007C3A36">
        <w:rPr>
          <w:rFonts w:ascii="Arial" w:eastAsia="Arial Unicode MS" w:hAnsi="Arial" w:cs="Arial"/>
          <w:sz w:val="18"/>
          <w:szCs w:val="18"/>
          <w:lang w:eastAsia="en-US"/>
        </w:rPr>
        <w:t>recognised</w:t>
      </w:r>
      <w:proofErr w:type="spellEnd"/>
      <w:r w:rsidRPr="007C3A36">
        <w:rPr>
          <w:rFonts w:ascii="Arial" w:eastAsia="Arial Unicode MS" w:hAnsi="Arial" w:cs="Arial"/>
          <w:sz w:val="18"/>
          <w:szCs w:val="18"/>
          <w:lang w:eastAsia="en-US"/>
        </w:rPr>
        <w:t xml:space="preserve"> when service is completed.</w:t>
      </w:r>
    </w:p>
    <w:p w14:paraId="2C9A6498" w14:textId="77777777" w:rsidR="00A21277" w:rsidRPr="007C3A36" w:rsidRDefault="00A21277" w:rsidP="00076EF5">
      <w:pPr>
        <w:ind w:left="547"/>
        <w:rPr>
          <w:rFonts w:ascii="Arial" w:eastAsia="Arial Unicode MS" w:hAnsi="Arial" w:cs="Arial"/>
          <w:sz w:val="18"/>
          <w:szCs w:val="18"/>
          <w:lang w:eastAsia="en-US"/>
        </w:rPr>
      </w:pPr>
    </w:p>
    <w:p w14:paraId="3A11EA45" w14:textId="77777777" w:rsidR="00DB0A83" w:rsidRPr="007C3A36" w:rsidRDefault="00DB0A83" w:rsidP="00BE34D1">
      <w:pPr>
        <w:ind w:left="540"/>
        <w:rPr>
          <w:rFonts w:ascii="Arial" w:eastAsia="Arial Unicode MS" w:hAnsi="Arial" w:cs="Arial"/>
          <w:sz w:val="18"/>
          <w:szCs w:val="18"/>
          <w:lang w:eastAsia="en-US"/>
        </w:rPr>
      </w:pPr>
      <w:r w:rsidRPr="007C3A36">
        <w:rPr>
          <w:rFonts w:ascii="Arial" w:eastAsia="Arial Unicode MS" w:hAnsi="Arial" w:cs="Arial"/>
          <w:sz w:val="18"/>
          <w:szCs w:val="18"/>
          <w:lang w:eastAsia="en-US"/>
        </w:rPr>
        <w:t xml:space="preserve">Interest income is </w:t>
      </w:r>
      <w:proofErr w:type="spellStart"/>
      <w:r w:rsidRPr="007C3A36">
        <w:rPr>
          <w:rFonts w:ascii="Arial" w:eastAsia="Arial Unicode MS" w:hAnsi="Arial" w:cs="Arial"/>
          <w:sz w:val="18"/>
          <w:szCs w:val="18"/>
          <w:lang w:eastAsia="en-US"/>
        </w:rPr>
        <w:t>recognised</w:t>
      </w:r>
      <w:proofErr w:type="spellEnd"/>
      <w:r w:rsidRPr="007C3A36">
        <w:rPr>
          <w:rFonts w:ascii="Arial" w:eastAsia="Arial Unicode MS" w:hAnsi="Arial" w:cs="Arial"/>
          <w:sz w:val="18"/>
          <w:szCs w:val="18"/>
          <w:lang w:eastAsia="en-US"/>
        </w:rPr>
        <w:t xml:space="preserve"> using the effective interest method.</w:t>
      </w:r>
    </w:p>
    <w:p w14:paraId="5C5524BE" w14:textId="77777777" w:rsidR="00DB0A83" w:rsidRPr="007C3A36" w:rsidRDefault="00DB0A83" w:rsidP="00076EF5">
      <w:pPr>
        <w:ind w:left="547"/>
        <w:rPr>
          <w:rFonts w:ascii="Arial" w:eastAsia="Arial Unicode MS" w:hAnsi="Arial" w:cs="Arial"/>
          <w:sz w:val="18"/>
          <w:szCs w:val="18"/>
          <w:lang w:eastAsia="en-US"/>
        </w:rPr>
      </w:pPr>
    </w:p>
    <w:p w14:paraId="496F7865" w14:textId="77777777" w:rsidR="00DB0A83" w:rsidRPr="007C3A36" w:rsidRDefault="00DB0A83" w:rsidP="00BE34D1">
      <w:pPr>
        <w:ind w:left="547"/>
        <w:rPr>
          <w:rFonts w:ascii="Arial" w:eastAsia="Arial Unicode MS" w:hAnsi="Arial" w:cs="Arial"/>
          <w:sz w:val="18"/>
          <w:szCs w:val="18"/>
          <w:lang w:eastAsia="en-US"/>
        </w:rPr>
      </w:pPr>
      <w:r w:rsidRPr="007C3A36">
        <w:rPr>
          <w:rFonts w:ascii="Arial" w:eastAsia="Arial Unicode MS" w:hAnsi="Arial" w:cs="Arial"/>
          <w:sz w:val="18"/>
          <w:szCs w:val="18"/>
          <w:lang w:eastAsia="en-US"/>
        </w:rPr>
        <w:t xml:space="preserve">Dividend income is </w:t>
      </w:r>
      <w:proofErr w:type="spellStart"/>
      <w:r w:rsidRPr="007C3A36">
        <w:rPr>
          <w:rFonts w:ascii="Arial" w:eastAsia="Arial Unicode MS" w:hAnsi="Arial" w:cs="Arial"/>
          <w:sz w:val="18"/>
          <w:szCs w:val="18"/>
          <w:lang w:eastAsia="en-US"/>
        </w:rPr>
        <w:t>recognised</w:t>
      </w:r>
      <w:proofErr w:type="spellEnd"/>
      <w:r w:rsidRPr="007C3A36">
        <w:rPr>
          <w:rFonts w:ascii="Arial" w:eastAsia="Arial Unicode MS" w:hAnsi="Arial" w:cs="Arial"/>
          <w:sz w:val="18"/>
          <w:szCs w:val="18"/>
          <w:lang w:eastAsia="en-US"/>
        </w:rPr>
        <w:t xml:space="preserve"> when the right to receive payment is established.</w:t>
      </w:r>
    </w:p>
    <w:p w14:paraId="546A9FB2" w14:textId="77777777" w:rsidR="00262F0D" w:rsidRPr="007C3A36" w:rsidRDefault="00262F0D" w:rsidP="00076EF5">
      <w:pPr>
        <w:ind w:left="547"/>
        <w:rPr>
          <w:rFonts w:ascii="Arial" w:eastAsia="Arial Unicode MS" w:hAnsi="Arial" w:cs="Arial"/>
          <w:sz w:val="18"/>
          <w:szCs w:val="18"/>
          <w:lang w:eastAsia="en-US"/>
        </w:rPr>
      </w:pPr>
    </w:p>
    <w:p w14:paraId="197D43D0" w14:textId="77777777" w:rsidR="00972E1A" w:rsidRPr="007C3A36" w:rsidRDefault="00972E1A" w:rsidP="009B625D">
      <w:pPr>
        <w:ind w:left="540" w:hanging="540"/>
        <w:contextualSpacing/>
        <w:jc w:val="left"/>
        <w:rPr>
          <w:rFonts w:ascii="Arial" w:eastAsia="Arial Unicode MS" w:hAnsi="Arial" w:cs="Arial"/>
          <w:b/>
          <w:bCs/>
          <w:color w:val="CF4A02"/>
          <w:sz w:val="18"/>
          <w:szCs w:val="18"/>
          <w:lang w:val="en-GB" w:eastAsia="en-US"/>
        </w:rPr>
      </w:pPr>
      <w:r w:rsidRPr="007C3A36">
        <w:rPr>
          <w:rFonts w:ascii="Arial" w:eastAsia="Arial Unicode MS" w:hAnsi="Arial" w:cs="Arial"/>
          <w:b/>
          <w:bCs/>
          <w:color w:val="CF4A02"/>
          <w:sz w:val="18"/>
          <w:szCs w:val="18"/>
          <w:lang w:val="en-GB" w:eastAsia="en-US"/>
        </w:rPr>
        <w:br w:type="page"/>
      </w:r>
    </w:p>
    <w:p w14:paraId="759F355C" w14:textId="77777777" w:rsidR="00972E1A" w:rsidRPr="007C3A36" w:rsidRDefault="00972E1A" w:rsidP="009B625D">
      <w:pPr>
        <w:ind w:left="540" w:hanging="540"/>
        <w:contextualSpacing/>
        <w:jc w:val="left"/>
        <w:rPr>
          <w:rFonts w:ascii="Arial" w:eastAsia="Arial Unicode MS" w:hAnsi="Arial" w:cs="Arial"/>
          <w:b/>
          <w:bCs/>
          <w:color w:val="CF4A02"/>
          <w:sz w:val="18"/>
          <w:szCs w:val="18"/>
          <w:lang w:val="en-GB" w:eastAsia="en-US"/>
        </w:rPr>
      </w:pPr>
    </w:p>
    <w:p w14:paraId="77CF1077" w14:textId="53FC4207" w:rsidR="00DB0A83" w:rsidRPr="007C3A36" w:rsidRDefault="00A7053C" w:rsidP="009B625D">
      <w:pPr>
        <w:ind w:left="540" w:hanging="540"/>
        <w:contextualSpacing/>
        <w:jc w:val="left"/>
        <w:rPr>
          <w:rFonts w:ascii="Arial" w:eastAsia="Arial Unicode MS" w:hAnsi="Arial" w:cs="Arial"/>
          <w:b/>
          <w:bCs/>
          <w:color w:val="CF4A02"/>
          <w:sz w:val="18"/>
          <w:szCs w:val="18"/>
          <w:lang w:val="en-GB" w:eastAsia="en-US"/>
        </w:rPr>
      </w:pPr>
      <w:r w:rsidRPr="007C3A36">
        <w:rPr>
          <w:rFonts w:ascii="Arial" w:eastAsia="Arial Unicode MS" w:hAnsi="Arial" w:cs="Arial"/>
          <w:b/>
          <w:bCs/>
          <w:color w:val="CF4A02"/>
          <w:sz w:val="18"/>
          <w:szCs w:val="18"/>
          <w:lang w:val="en-GB" w:eastAsia="en-US"/>
        </w:rPr>
        <w:t>6</w:t>
      </w:r>
      <w:r w:rsidR="00DB0A83" w:rsidRPr="007C3A36">
        <w:rPr>
          <w:rFonts w:ascii="Arial" w:eastAsia="Arial Unicode MS" w:hAnsi="Arial" w:cs="Arial"/>
          <w:b/>
          <w:bCs/>
          <w:color w:val="CF4A02"/>
          <w:sz w:val="18"/>
          <w:szCs w:val="18"/>
          <w:lang w:val="en-GB" w:eastAsia="en-US"/>
        </w:rPr>
        <w:t>.</w:t>
      </w:r>
      <w:r w:rsidR="00B14D45" w:rsidRPr="007C3A36">
        <w:rPr>
          <w:rFonts w:ascii="Arial" w:eastAsia="Arial Unicode MS" w:hAnsi="Arial" w:cs="Arial"/>
          <w:b/>
          <w:bCs/>
          <w:color w:val="CF4A02"/>
          <w:sz w:val="18"/>
          <w:szCs w:val="18"/>
          <w:lang w:val="en-GB" w:eastAsia="en-US"/>
        </w:rPr>
        <w:t>23</w:t>
      </w:r>
      <w:r w:rsidR="00DB0A83" w:rsidRPr="007C3A36">
        <w:rPr>
          <w:rFonts w:ascii="Arial" w:eastAsia="Arial Unicode MS" w:hAnsi="Arial" w:cs="Arial"/>
          <w:b/>
          <w:bCs/>
          <w:color w:val="CF4A02"/>
          <w:sz w:val="18"/>
          <w:szCs w:val="18"/>
          <w:lang w:val="en-GB" w:eastAsia="en-US"/>
        </w:rPr>
        <w:tab/>
        <w:t>Dividend distribution</w:t>
      </w:r>
    </w:p>
    <w:p w14:paraId="5DB7A3C8" w14:textId="77777777" w:rsidR="00DB0A83" w:rsidRPr="007C3A36" w:rsidRDefault="00DB0A83" w:rsidP="00BE34D1">
      <w:pPr>
        <w:ind w:left="547"/>
        <w:rPr>
          <w:rFonts w:ascii="Arial" w:eastAsia="Arial Unicode MS" w:hAnsi="Arial" w:cs="Arial"/>
          <w:sz w:val="18"/>
          <w:szCs w:val="18"/>
          <w:lang w:eastAsia="en-US"/>
        </w:rPr>
      </w:pPr>
    </w:p>
    <w:p w14:paraId="691327EA" w14:textId="77777777" w:rsidR="00DB0A83" w:rsidRPr="007C3A36" w:rsidRDefault="00DB0A83" w:rsidP="00BE34D1">
      <w:pPr>
        <w:ind w:left="547"/>
        <w:rPr>
          <w:rFonts w:ascii="Arial" w:eastAsia="Arial Unicode MS" w:hAnsi="Arial" w:cs="Arial"/>
          <w:sz w:val="18"/>
          <w:szCs w:val="18"/>
          <w:lang w:eastAsia="en-US"/>
        </w:rPr>
      </w:pPr>
      <w:r w:rsidRPr="007C3A36">
        <w:rPr>
          <w:rFonts w:ascii="Arial" w:eastAsia="Arial Unicode MS" w:hAnsi="Arial" w:cs="Arial"/>
          <w:sz w:val="18"/>
          <w:szCs w:val="18"/>
          <w:lang w:eastAsia="en-US"/>
        </w:rPr>
        <w:t xml:space="preserve">Dividend distributed to the Company’s shareholders is </w:t>
      </w:r>
      <w:proofErr w:type="spellStart"/>
      <w:r w:rsidRPr="007C3A36">
        <w:rPr>
          <w:rFonts w:ascii="Arial" w:eastAsia="Arial Unicode MS" w:hAnsi="Arial" w:cs="Arial"/>
          <w:sz w:val="18"/>
          <w:szCs w:val="18"/>
          <w:lang w:eastAsia="en-US"/>
        </w:rPr>
        <w:t>recognised</w:t>
      </w:r>
      <w:proofErr w:type="spellEnd"/>
      <w:r w:rsidRPr="007C3A36">
        <w:rPr>
          <w:rFonts w:ascii="Arial" w:eastAsia="Arial Unicode MS" w:hAnsi="Arial" w:cs="Arial"/>
          <w:sz w:val="18"/>
          <w:szCs w:val="18"/>
          <w:lang w:eastAsia="en-US"/>
        </w:rPr>
        <w:t xml:space="preserve"> as a liability when interim dividends are approved by the Board of Directors, and when the annual dividends are approved by the shareholders. </w:t>
      </w:r>
    </w:p>
    <w:p w14:paraId="0FF7A50E" w14:textId="520D7098" w:rsidR="00076EF5" w:rsidRPr="007C3A36" w:rsidRDefault="00076EF5" w:rsidP="0099184F">
      <w:pPr>
        <w:rPr>
          <w:rFonts w:ascii="Arial" w:eastAsia="Arial Unicode MS" w:hAnsi="Arial" w:cs="Arial"/>
          <w:sz w:val="18"/>
          <w:szCs w:val="18"/>
          <w:lang w:eastAsia="en-US"/>
        </w:rPr>
      </w:pPr>
    </w:p>
    <w:p w14:paraId="2A83D158" w14:textId="70EA96B2" w:rsidR="00DB0A83" w:rsidRPr="007C3A36" w:rsidRDefault="00A7053C" w:rsidP="009B625D">
      <w:pPr>
        <w:ind w:left="540" w:hanging="540"/>
        <w:contextualSpacing/>
        <w:jc w:val="left"/>
        <w:rPr>
          <w:rFonts w:ascii="Arial" w:eastAsia="Arial Unicode MS" w:hAnsi="Arial" w:cs="Arial"/>
          <w:b/>
          <w:bCs/>
          <w:color w:val="CF4A02"/>
          <w:sz w:val="18"/>
          <w:szCs w:val="18"/>
          <w:lang w:val="en-GB" w:eastAsia="en-US"/>
        </w:rPr>
      </w:pPr>
      <w:r w:rsidRPr="007C3A36">
        <w:rPr>
          <w:rFonts w:ascii="Arial" w:eastAsia="Arial Unicode MS" w:hAnsi="Arial" w:cs="Arial"/>
          <w:b/>
          <w:bCs/>
          <w:color w:val="CF4A02"/>
          <w:sz w:val="18"/>
          <w:szCs w:val="18"/>
          <w:lang w:val="en-GB" w:eastAsia="en-US"/>
        </w:rPr>
        <w:t>6</w:t>
      </w:r>
      <w:r w:rsidR="00DB0A83" w:rsidRPr="007C3A36">
        <w:rPr>
          <w:rFonts w:ascii="Arial" w:eastAsia="Arial Unicode MS" w:hAnsi="Arial" w:cs="Arial"/>
          <w:b/>
          <w:bCs/>
          <w:color w:val="CF4A02"/>
          <w:sz w:val="18"/>
          <w:szCs w:val="18"/>
          <w:lang w:val="en-GB" w:eastAsia="en-US"/>
        </w:rPr>
        <w:t>.</w:t>
      </w:r>
      <w:r w:rsidR="00B14D45" w:rsidRPr="007C3A36">
        <w:rPr>
          <w:rFonts w:ascii="Arial" w:eastAsia="Arial Unicode MS" w:hAnsi="Arial" w:cs="Arial"/>
          <w:b/>
          <w:bCs/>
          <w:color w:val="CF4A02"/>
          <w:sz w:val="18"/>
          <w:szCs w:val="18"/>
          <w:lang w:val="en-GB" w:eastAsia="en-US"/>
        </w:rPr>
        <w:t>2</w:t>
      </w:r>
      <w:r w:rsidR="0099184F" w:rsidRPr="007C3A36">
        <w:rPr>
          <w:rFonts w:ascii="Arial" w:eastAsia="Arial Unicode MS" w:hAnsi="Arial" w:cs="Arial"/>
          <w:b/>
          <w:bCs/>
          <w:color w:val="CF4A02"/>
          <w:sz w:val="18"/>
          <w:szCs w:val="18"/>
          <w:lang w:val="en-GB" w:eastAsia="en-US"/>
        </w:rPr>
        <w:t>4</w:t>
      </w:r>
      <w:r w:rsidR="00DB0A83" w:rsidRPr="007C3A36">
        <w:rPr>
          <w:rFonts w:ascii="Arial" w:eastAsia="Arial Unicode MS" w:hAnsi="Arial" w:cs="Arial"/>
          <w:b/>
          <w:bCs/>
          <w:color w:val="CF4A02"/>
          <w:sz w:val="18"/>
          <w:szCs w:val="18"/>
          <w:lang w:val="en-GB" w:eastAsia="en-US"/>
        </w:rPr>
        <w:tab/>
        <w:t>Segment reporting</w:t>
      </w:r>
    </w:p>
    <w:p w14:paraId="1E02ECD8" w14:textId="77777777" w:rsidR="00DB0A83" w:rsidRPr="007C3A36" w:rsidRDefault="00DB0A83" w:rsidP="00BE34D1">
      <w:pPr>
        <w:ind w:left="547"/>
        <w:rPr>
          <w:rFonts w:ascii="Arial" w:eastAsia="Arial Unicode MS" w:hAnsi="Arial" w:cs="Arial"/>
          <w:sz w:val="18"/>
          <w:szCs w:val="18"/>
          <w:lang w:eastAsia="en-US"/>
        </w:rPr>
      </w:pPr>
    </w:p>
    <w:p w14:paraId="7144E612" w14:textId="77777777" w:rsidR="00DB0A83" w:rsidRPr="007C3A36" w:rsidRDefault="00DB0A83" w:rsidP="00BE34D1">
      <w:pPr>
        <w:ind w:left="547"/>
        <w:rPr>
          <w:rFonts w:ascii="Arial" w:eastAsia="Arial Unicode MS" w:hAnsi="Arial" w:cs="Arial"/>
          <w:sz w:val="18"/>
          <w:szCs w:val="18"/>
          <w:lang w:eastAsia="en-US"/>
        </w:rPr>
      </w:pPr>
      <w:r w:rsidRPr="007C3A36">
        <w:rPr>
          <w:rFonts w:ascii="Arial" w:eastAsia="Arial Unicode MS" w:hAnsi="Arial" w:cs="Arial"/>
          <w:sz w:val="18"/>
          <w:szCs w:val="18"/>
          <w:lang w:eastAsia="en-US"/>
        </w:rPr>
        <w:t>Operating segment are reported in a manner consistent with the internal reporting provided to the chef operating decision-maker.  The chief operating decision-maker, who is responsible for allocating resource and assessing performance of the operating segments, has been identified as the Chief Executive Officer and the Executive Committee that make strategic decision.</w:t>
      </w:r>
    </w:p>
    <w:p w14:paraId="3834B047" w14:textId="26FE1999" w:rsidR="0099184F" w:rsidRPr="007C3A36" w:rsidRDefault="0099184F" w:rsidP="00BE34D1">
      <w:pPr>
        <w:ind w:left="547"/>
        <w:rPr>
          <w:rFonts w:ascii="Arial" w:eastAsia="Arial Unicode MS" w:hAnsi="Arial" w:cs="Arial"/>
          <w:sz w:val="18"/>
          <w:szCs w:val="18"/>
          <w:lang w:eastAsia="en-US"/>
        </w:rPr>
      </w:pPr>
    </w:p>
    <w:p w14:paraId="7D28BBF9" w14:textId="77777777" w:rsidR="00382F24" w:rsidRPr="007C3A36" w:rsidRDefault="00382F24" w:rsidP="00BE34D1">
      <w:pPr>
        <w:ind w:left="547"/>
        <w:rPr>
          <w:rFonts w:ascii="Arial" w:eastAsia="Arial Unicode MS" w:hAnsi="Arial" w:cs="Arial"/>
          <w:sz w:val="18"/>
          <w:szCs w:val="18"/>
          <w:lang w:eastAsia="en-US"/>
        </w:rPr>
      </w:pPr>
    </w:p>
    <w:tbl>
      <w:tblPr>
        <w:tblW w:w="9461" w:type="dxa"/>
        <w:tblInd w:w="108" w:type="dxa"/>
        <w:tblLook w:val="04A0" w:firstRow="1" w:lastRow="0" w:firstColumn="1" w:lastColumn="0" w:noHBand="0" w:noVBand="1"/>
      </w:tblPr>
      <w:tblGrid>
        <w:gridCol w:w="9461"/>
      </w:tblGrid>
      <w:tr w:rsidR="002F2BF3" w:rsidRPr="007C3A36" w14:paraId="05EE93F6" w14:textId="77777777" w:rsidTr="00886DA9">
        <w:trPr>
          <w:trHeight w:val="389"/>
        </w:trPr>
        <w:tc>
          <w:tcPr>
            <w:tcW w:w="9461" w:type="dxa"/>
            <w:shd w:val="clear" w:color="auto" w:fill="FFA543"/>
            <w:vAlign w:val="center"/>
          </w:tcPr>
          <w:p w14:paraId="09DD32B2" w14:textId="1AAB9A4B" w:rsidR="002F2BF3" w:rsidRPr="007C3A36" w:rsidRDefault="00A7053C" w:rsidP="00886DA9">
            <w:pPr>
              <w:pStyle w:val="Heading1"/>
              <w:keepNext w:val="0"/>
              <w:spacing w:before="0" w:after="0"/>
              <w:ind w:left="432" w:hanging="432"/>
              <w:jc w:val="left"/>
              <w:rPr>
                <w:rFonts w:ascii="Arial" w:eastAsia="BrowalliaUPC" w:hAnsi="Arial" w:cs="Arial"/>
                <w:color w:val="FFFFFF"/>
                <w:spacing w:val="-2"/>
                <w:kern w:val="28"/>
                <w:sz w:val="18"/>
                <w:szCs w:val="18"/>
              </w:rPr>
            </w:pPr>
            <w:r w:rsidRPr="007C3A36">
              <w:rPr>
                <w:rFonts w:ascii="Arial" w:eastAsia="BrowalliaUPC" w:hAnsi="Arial" w:cs="Arial"/>
                <w:color w:val="FFFFFF"/>
                <w:spacing w:val="-2"/>
                <w:kern w:val="28"/>
                <w:sz w:val="18"/>
                <w:szCs w:val="18"/>
              </w:rPr>
              <w:t>7</w:t>
            </w:r>
            <w:r w:rsidR="002F2BF3" w:rsidRPr="007C3A36">
              <w:rPr>
                <w:rFonts w:ascii="Arial" w:eastAsia="BrowalliaUPC" w:hAnsi="Arial" w:cs="Arial"/>
                <w:color w:val="FFFFFF"/>
                <w:spacing w:val="-2"/>
                <w:kern w:val="28"/>
                <w:sz w:val="18"/>
                <w:szCs w:val="18"/>
              </w:rPr>
              <w:tab/>
              <w:t>Financial risk management</w:t>
            </w:r>
          </w:p>
        </w:tc>
      </w:tr>
    </w:tbl>
    <w:p w14:paraId="2CAEE7CF" w14:textId="77777777" w:rsidR="00690CDD" w:rsidRPr="007C3A36" w:rsidRDefault="00690CDD" w:rsidP="00114AE2">
      <w:pPr>
        <w:ind w:left="1080" w:hanging="540"/>
        <w:contextualSpacing/>
        <w:rPr>
          <w:rFonts w:ascii="Arial" w:eastAsia="Arial Unicode MS" w:hAnsi="Arial" w:cs="Arial"/>
          <w:b/>
          <w:bCs/>
          <w:sz w:val="18"/>
          <w:szCs w:val="18"/>
          <w:lang w:eastAsia="en-US"/>
        </w:rPr>
      </w:pPr>
    </w:p>
    <w:p w14:paraId="4CFFC6D1" w14:textId="0C1598CC" w:rsidR="00225FBE" w:rsidRPr="007C3A36" w:rsidRDefault="00A7053C" w:rsidP="00BE34D1">
      <w:pPr>
        <w:ind w:left="540" w:hanging="540"/>
        <w:contextualSpacing/>
        <w:rPr>
          <w:rFonts w:ascii="Arial" w:eastAsia="Arial Unicode MS" w:hAnsi="Arial" w:cs="Arial"/>
          <w:b/>
          <w:bCs/>
          <w:color w:val="CF4A02"/>
          <w:sz w:val="18"/>
          <w:szCs w:val="18"/>
          <w:lang w:val="en-GB" w:eastAsia="en-US"/>
        </w:rPr>
      </w:pPr>
      <w:r w:rsidRPr="007C3A36">
        <w:rPr>
          <w:rFonts w:ascii="Arial" w:eastAsia="Arial Unicode MS" w:hAnsi="Arial" w:cs="Arial"/>
          <w:b/>
          <w:bCs/>
          <w:color w:val="CF4A02"/>
          <w:sz w:val="18"/>
          <w:szCs w:val="18"/>
          <w:lang w:val="en-GB" w:eastAsia="en-US"/>
        </w:rPr>
        <w:t>7</w:t>
      </w:r>
      <w:r w:rsidR="00225FBE" w:rsidRPr="007C3A36">
        <w:rPr>
          <w:rFonts w:ascii="Arial" w:eastAsia="Arial Unicode MS" w:hAnsi="Arial" w:cs="Arial"/>
          <w:b/>
          <w:bCs/>
          <w:color w:val="CF4A02"/>
          <w:sz w:val="18"/>
          <w:szCs w:val="18"/>
          <w:lang w:val="en-GB" w:eastAsia="en-US"/>
        </w:rPr>
        <w:t>.</w:t>
      </w:r>
      <w:r w:rsidR="00B14D45" w:rsidRPr="007C3A36">
        <w:rPr>
          <w:rFonts w:ascii="Arial" w:eastAsia="Arial Unicode MS" w:hAnsi="Arial" w:cs="Arial"/>
          <w:b/>
          <w:bCs/>
          <w:color w:val="CF4A02"/>
          <w:sz w:val="18"/>
          <w:szCs w:val="18"/>
          <w:lang w:val="en-GB" w:eastAsia="en-US"/>
        </w:rPr>
        <w:t>1</w:t>
      </w:r>
      <w:r w:rsidR="00225FBE" w:rsidRPr="007C3A36">
        <w:rPr>
          <w:rFonts w:ascii="Arial" w:eastAsia="Arial Unicode MS" w:hAnsi="Arial" w:cs="Arial"/>
          <w:b/>
          <w:bCs/>
          <w:color w:val="CF4A02"/>
          <w:sz w:val="18"/>
          <w:szCs w:val="18"/>
          <w:lang w:val="en-GB" w:eastAsia="en-US"/>
        </w:rPr>
        <w:tab/>
        <w:t>Financial risk factors</w:t>
      </w:r>
    </w:p>
    <w:p w14:paraId="0B7B18DF" w14:textId="77777777" w:rsidR="00225FBE" w:rsidRPr="007C3A36" w:rsidRDefault="00225FBE" w:rsidP="00BE34D1">
      <w:pPr>
        <w:ind w:left="540"/>
        <w:contextualSpacing/>
        <w:rPr>
          <w:rFonts w:ascii="Arial" w:eastAsia="Arial Unicode MS" w:hAnsi="Arial" w:cs="Arial"/>
          <w:sz w:val="18"/>
          <w:szCs w:val="18"/>
          <w:lang w:val="en-GB" w:eastAsia="en-US"/>
        </w:rPr>
      </w:pPr>
    </w:p>
    <w:p w14:paraId="0C75C76E" w14:textId="77777777" w:rsidR="00225FBE" w:rsidRPr="007C3A36" w:rsidRDefault="00225FBE" w:rsidP="00BE34D1">
      <w:pPr>
        <w:ind w:left="540"/>
        <w:contextualSpacing/>
        <w:rPr>
          <w:rFonts w:ascii="Arial" w:eastAsia="Arial Unicode MS" w:hAnsi="Arial" w:cs="Arial"/>
          <w:sz w:val="18"/>
          <w:szCs w:val="18"/>
          <w:lang w:val="en-GB" w:eastAsia="en-US"/>
        </w:rPr>
      </w:pPr>
      <w:r w:rsidRPr="007C3A36">
        <w:rPr>
          <w:rFonts w:ascii="Arial" w:eastAsia="Arial Unicode MS" w:hAnsi="Arial" w:cs="Arial"/>
          <w:spacing w:val="-4"/>
          <w:sz w:val="18"/>
          <w:szCs w:val="18"/>
          <w:lang w:val="en-GB" w:eastAsia="en-US"/>
        </w:rPr>
        <w:t xml:space="preserve">The Group exposes to a variety of financial risks: market risk (currency risk, fair value risk and price risk), credit risk and liquidity risk. </w:t>
      </w:r>
    </w:p>
    <w:p w14:paraId="1D708514" w14:textId="77777777" w:rsidR="00225FBE" w:rsidRPr="007C3A36" w:rsidRDefault="00225FBE" w:rsidP="00BE34D1">
      <w:pPr>
        <w:ind w:left="540"/>
        <w:contextualSpacing/>
        <w:rPr>
          <w:rFonts w:ascii="Arial" w:eastAsia="Arial Unicode MS" w:hAnsi="Arial" w:cs="Arial"/>
          <w:sz w:val="18"/>
          <w:szCs w:val="18"/>
          <w:lang w:val="en-GB" w:eastAsia="en-US"/>
        </w:rPr>
      </w:pPr>
    </w:p>
    <w:p w14:paraId="00AE1A00" w14:textId="13C7A6C5" w:rsidR="00225FBE" w:rsidRPr="007C3A36" w:rsidRDefault="0044107B" w:rsidP="00BE34D1">
      <w:pPr>
        <w:ind w:left="1080" w:hanging="540"/>
        <w:contextualSpacing/>
        <w:rPr>
          <w:rFonts w:ascii="Arial" w:eastAsia="Arial Unicode MS" w:hAnsi="Arial" w:cs="Arial"/>
          <w:color w:val="CF4A02"/>
          <w:sz w:val="18"/>
          <w:szCs w:val="18"/>
          <w:lang w:val="en-GB" w:eastAsia="en-US"/>
        </w:rPr>
      </w:pPr>
      <w:r w:rsidRPr="007C3A36">
        <w:rPr>
          <w:rFonts w:ascii="Arial" w:eastAsia="Arial Unicode MS" w:hAnsi="Arial" w:cs="Arial"/>
          <w:color w:val="CF4A02"/>
          <w:sz w:val="18"/>
          <w:szCs w:val="18"/>
          <w:lang w:val="en-GB" w:eastAsia="en-US"/>
        </w:rPr>
        <w:t>7</w:t>
      </w:r>
      <w:r w:rsidR="00225FBE" w:rsidRPr="007C3A36">
        <w:rPr>
          <w:rFonts w:ascii="Arial" w:eastAsia="Arial Unicode MS" w:hAnsi="Arial" w:cs="Arial"/>
          <w:color w:val="CF4A02"/>
          <w:sz w:val="18"/>
          <w:szCs w:val="18"/>
          <w:lang w:val="en-GB" w:eastAsia="en-US"/>
        </w:rPr>
        <w:t>.</w:t>
      </w:r>
      <w:r w:rsidR="00B14D45" w:rsidRPr="007C3A36">
        <w:rPr>
          <w:rFonts w:ascii="Arial" w:eastAsia="Arial Unicode MS" w:hAnsi="Arial" w:cs="Arial"/>
          <w:color w:val="CF4A02"/>
          <w:sz w:val="18"/>
          <w:szCs w:val="18"/>
          <w:lang w:val="en-GB" w:eastAsia="en-US"/>
        </w:rPr>
        <w:t>1</w:t>
      </w:r>
      <w:r w:rsidR="00225FBE" w:rsidRPr="007C3A36">
        <w:rPr>
          <w:rFonts w:ascii="Arial" w:eastAsia="Arial Unicode MS" w:hAnsi="Arial" w:cs="Arial"/>
          <w:color w:val="CF4A02"/>
          <w:sz w:val="18"/>
          <w:szCs w:val="18"/>
          <w:lang w:val="en-GB" w:eastAsia="en-US"/>
        </w:rPr>
        <w:t>.</w:t>
      </w:r>
      <w:r w:rsidR="00B14D45" w:rsidRPr="007C3A36">
        <w:rPr>
          <w:rFonts w:ascii="Arial" w:eastAsia="Arial Unicode MS" w:hAnsi="Arial" w:cs="Arial"/>
          <w:color w:val="CF4A02"/>
          <w:sz w:val="18"/>
          <w:szCs w:val="18"/>
          <w:lang w:val="en-GB" w:eastAsia="en-US"/>
        </w:rPr>
        <w:t>1</w:t>
      </w:r>
      <w:r w:rsidR="00225FBE" w:rsidRPr="007C3A36">
        <w:rPr>
          <w:rFonts w:ascii="Arial" w:eastAsia="Arial Unicode MS" w:hAnsi="Arial" w:cs="Arial"/>
          <w:color w:val="CF4A02"/>
          <w:sz w:val="18"/>
          <w:szCs w:val="18"/>
          <w:lang w:val="en-GB" w:eastAsia="en-US"/>
        </w:rPr>
        <w:tab/>
        <w:t>Market risk</w:t>
      </w:r>
    </w:p>
    <w:p w14:paraId="32281B49" w14:textId="77777777" w:rsidR="00690CDD" w:rsidRPr="007C3A36" w:rsidRDefault="00690CDD" w:rsidP="00076EF5">
      <w:pPr>
        <w:ind w:left="1080"/>
        <w:contextualSpacing/>
        <w:rPr>
          <w:rFonts w:ascii="Arial" w:eastAsia="Arial Unicode MS" w:hAnsi="Arial" w:cs="Arial"/>
          <w:sz w:val="18"/>
          <w:szCs w:val="18"/>
          <w:lang w:val="en-GB" w:eastAsia="en-US"/>
        </w:rPr>
      </w:pPr>
    </w:p>
    <w:p w14:paraId="47AB9C95" w14:textId="77777777" w:rsidR="00225FBE" w:rsidRPr="007C3A36" w:rsidRDefault="00BE34D1" w:rsidP="00BE34D1">
      <w:pPr>
        <w:ind w:left="1080" w:hanging="540"/>
        <w:contextualSpacing/>
        <w:rPr>
          <w:rFonts w:ascii="Arial" w:eastAsia="Arial Unicode MS" w:hAnsi="Arial" w:cs="Arial"/>
          <w:color w:val="CF4A02"/>
          <w:sz w:val="18"/>
          <w:szCs w:val="18"/>
          <w:lang w:val="en-GB" w:eastAsia="en-US"/>
        </w:rPr>
      </w:pPr>
      <w:r w:rsidRPr="007C3A36">
        <w:rPr>
          <w:rFonts w:ascii="Arial" w:eastAsia="Arial Unicode MS" w:hAnsi="Arial" w:cs="Arial"/>
          <w:color w:val="CF4A02"/>
          <w:sz w:val="18"/>
          <w:szCs w:val="18"/>
          <w:lang w:val="en-GB" w:eastAsia="en-US"/>
        </w:rPr>
        <w:t>a)</w:t>
      </w:r>
      <w:r w:rsidRPr="007C3A36">
        <w:rPr>
          <w:rFonts w:ascii="Arial" w:eastAsia="Arial Unicode MS" w:hAnsi="Arial" w:cs="Arial"/>
          <w:color w:val="CF4A02"/>
          <w:sz w:val="18"/>
          <w:szCs w:val="18"/>
          <w:lang w:val="en-GB" w:eastAsia="en-US"/>
        </w:rPr>
        <w:tab/>
      </w:r>
      <w:proofErr w:type="gramStart"/>
      <w:r w:rsidR="00225FBE" w:rsidRPr="007C3A36">
        <w:rPr>
          <w:rFonts w:ascii="Arial" w:eastAsia="Arial Unicode MS" w:hAnsi="Arial" w:cs="Arial"/>
          <w:color w:val="CF4A02"/>
          <w:sz w:val="18"/>
          <w:szCs w:val="18"/>
          <w:lang w:val="en-GB" w:eastAsia="en-US"/>
        </w:rPr>
        <w:t>Foreign</w:t>
      </w:r>
      <w:proofErr w:type="gramEnd"/>
      <w:r w:rsidR="00225FBE" w:rsidRPr="007C3A36">
        <w:rPr>
          <w:rFonts w:ascii="Arial" w:eastAsia="Arial Unicode MS" w:hAnsi="Arial" w:cs="Arial"/>
          <w:color w:val="CF4A02"/>
          <w:sz w:val="18"/>
          <w:szCs w:val="18"/>
          <w:lang w:val="en-GB" w:eastAsia="en-US"/>
        </w:rPr>
        <w:t xml:space="preserve"> exchange risk</w:t>
      </w:r>
    </w:p>
    <w:p w14:paraId="1DA2D609" w14:textId="77777777" w:rsidR="00225FBE" w:rsidRPr="007C3A36" w:rsidRDefault="00225FBE" w:rsidP="00BE34D1">
      <w:pPr>
        <w:ind w:left="1080"/>
        <w:contextualSpacing/>
        <w:rPr>
          <w:rFonts w:ascii="Arial" w:eastAsia="Arial Unicode MS" w:hAnsi="Arial" w:cs="Arial"/>
          <w:sz w:val="18"/>
          <w:szCs w:val="18"/>
          <w:lang w:val="en-GB" w:eastAsia="en-US"/>
        </w:rPr>
      </w:pPr>
    </w:p>
    <w:p w14:paraId="0AF9E799" w14:textId="77777777" w:rsidR="00225FBE" w:rsidRPr="007C3A36" w:rsidRDefault="00604238" w:rsidP="00BE34D1">
      <w:pPr>
        <w:ind w:left="1080"/>
        <w:contextualSpacing/>
        <w:rPr>
          <w:rFonts w:ascii="Arial" w:eastAsia="Arial Unicode MS" w:hAnsi="Arial" w:cs="Arial"/>
          <w:sz w:val="18"/>
          <w:szCs w:val="18"/>
          <w:lang w:val="en-GB" w:eastAsia="en-US"/>
        </w:rPr>
      </w:pPr>
      <w:r w:rsidRPr="007C3A36">
        <w:rPr>
          <w:rFonts w:ascii="Arial" w:eastAsia="Arial Unicode MS" w:hAnsi="Arial" w:cs="Arial"/>
          <w:sz w:val="18"/>
          <w:szCs w:val="18"/>
          <w:lang w:val="en-GB" w:eastAsia="en-US"/>
        </w:rPr>
        <w:t>T</w:t>
      </w:r>
      <w:r w:rsidR="00225FBE" w:rsidRPr="007C3A36">
        <w:rPr>
          <w:rFonts w:ascii="Arial" w:eastAsia="Arial Unicode MS" w:hAnsi="Arial" w:cs="Arial"/>
          <w:sz w:val="18"/>
          <w:szCs w:val="18"/>
          <w:lang w:val="en-GB" w:eastAsia="en-US"/>
        </w:rPr>
        <w:t xml:space="preserve">he Group </w:t>
      </w:r>
      <w:r w:rsidR="00536047" w:rsidRPr="007C3A36">
        <w:rPr>
          <w:rFonts w:ascii="Arial" w:eastAsia="Arial Unicode MS" w:hAnsi="Arial" w:cs="Arial"/>
          <w:sz w:val="18"/>
          <w:szCs w:val="18"/>
          <w:lang w:val="en-GB" w:eastAsia="en-US"/>
        </w:rPr>
        <w:t>hires</w:t>
      </w:r>
      <w:r w:rsidRPr="007C3A36">
        <w:rPr>
          <w:rFonts w:ascii="Arial" w:eastAsia="Arial Unicode MS" w:hAnsi="Arial" w:cs="Arial"/>
          <w:sz w:val="18"/>
          <w:szCs w:val="18"/>
          <w:lang w:val="en-GB" w:eastAsia="en-US"/>
        </w:rPr>
        <w:t xml:space="preserve"> contractor for </w:t>
      </w:r>
      <w:r w:rsidR="00225FBE" w:rsidRPr="007C3A36">
        <w:rPr>
          <w:rFonts w:ascii="Arial" w:eastAsia="Arial Unicode MS" w:hAnsi="Arial" w:cs="Arial"/>
          <w:sz w:val="18"/>
          <w:szCs w:val="18"/>
          <w:lang w:val="en-GB" w:eastAsia="en-US"/>
        </w:rPr>
        <w:t xml:space="preserve">construction </w:t>
      </w:r>
      <w:r w:rsidRPr="007C3A36">
        <w:rPr>
          <w:rFonts w:ascii="Arial" w:eastAsia="Arial Unicode MS" w:hAnsi="Arial" w:cs="Arial"/>
          <w:sz w:val="18"/>
          <w:szCs w:val="18"/>
          <w:lang w:val="en-GB" w:eastAsia="en-US"/>
        </w:rPr>
        <w:t>of power plants</w:t>
      </w:r>
      <w:r w:rsidR="006C5803" w:rsidRPr="007C3A36">
        <w:rPr>
          <w:rFonts w:ascii="Arial" w:eastAsia="Arial Unicode MS" w:hAnsi="Arial" w:cs="Arial"/>
          <w:sz w:val="18"/>
          <w:szCs w:val="18"/>
          <w:lang w:val="en-GB" w:eastAsia="en-US"/>
        </w:rPr>
        <w:t>.</w:t>
      </w:r>
      <w:r w:rsidRPr="007C3A36">
        <w:rPr>
          <w:rFonts w:ascii="Arial" w:eastAsia="Arial Unicode MS" w:hAnsi="Arial" w:cs="Arial"/>
          <w:sz w:val="18"/>
          <w:szCs w:val="18"/>
          <w:lang w:val="en-GB" w:eastAsia="en-US"/>
        </w:rPr>
        <w:t xml:space="preserve"> </w:t>
      </w:r>
      <w:r w:rsidR="006C5803" w:rsidRPr="007C3A36">
        <w:rPr>
          <w:rFonts w:ascii="Arial" w:eastAsia="Arial Unicode MS" w:hAnsi="Arial" w:cs="Arial"/>
          <w:sz w:val="18"/>
          <w:szCs w:val="18"/>
          <w:lang w:val="en-GB" w:eastAsia="en-US"/>
        </w:rPr>
        <w:t>C</w:t>
      </w:r>
      <w:r w:rsidR="00536047" w:rsidRPr="007C3A36">
        <w:rPr>
          <w:rFonts w:ascii="Arial" w:eastAsia="Arial Unicode MS" w:hAnsi="Arial" w:cs="Arial"/>
          <w:sz w:val="18"/>
          <w:szCs w:val="18"/>
          <w:lang w:val="en-GB" w:eastAsia="en-US"/>
        </w:rPr>
        <w:t xml:space="preserve">ontractors are operating </w:t>
      </w:r>
      <w:r w:rsidR="00225FBE" w:rsidRPr="007C3A36">
        <w:rPr>
          <w:rFonts w:ascii="Arial" w:eastAsia="Arial Unicode MS" w:hAnsi="Arial" w:cs="Arial"/>
          <w:sz w:val="18"/>
          <w:szCs w:val="18"/>
          <w:lang w:val="en-GB" w:eastAsia="en-US"/>
        </w:rPr>
        <w:t xml:space="preserve">in </w:t>
      </w:r>
      <w:r w:rsidR="00002F9A" w:rsidRPr="007C3A36">
        <w:rPr>
          <w:rFonts w:ascii="Arial" w:eastAsia="Arial Unicode MS" w:hAnsi="Arial" w:cs="Arial"/>
          <w:sz w:val="18"/>
          <w:szCs w:val="18"/>
          <w:lang w:val="en-GB" w:eastAsia="en-US"/>
        </w:rPr>
        <w:t>oversea</w:t>
      </w:r>
      <w:r w:rsidR="00184B4F" w:rsidRPr="007C3A36">
        <w:rPr>
          <w:rFonts w:ascii="Arial" w:eastAsia="Arial Unicode MS" w:hAnsi="Arial" w:cs="Arial"/>
          <w:sz w:val="18"/>
          <w:szCs w:val="18"/>
          <w:lang w:val="en-GB" w:eastAsia="en-US"/>
        </w:rPr>
        <w:t>s</w:t>
      </w:r>
      <w:r w:rsidR="00225FBE" w:rsidRPr="007C3A36">
        <w:rPr>
          <w:rFonts w:ascii="Arial" w:eastAsia="Arial Unicode MS" w:hAnsi="Arial" w:cs="Arial"/>
          <w:sz w:val="18"/>
          <w:szCs w:val="18"/>
          <w:lang w:val="en-GB" w:eastAsia="en-US"/>
        </w:rPr>
        <w:t xml:space="preserve">. The Group is exposed to foreign exchange risk arising from various currency exposures, primarily with respect to </w:t>
      </w:r>
      <w:r w:rsidR="00BD172E" w:rsidRPr="007C3A36">
        <w:rPr>
          <w:rFonts w:ascii="Arial" w:eastAsia="Arial Unicode MS" w:hAnsi="Arial" w:cs="Arial"/>
          <w:sz w:val="18"/>
          <w:szCs w:val="18"/>
          <w:lang w:val="en-GB" w:eastAsia="en-US"/>
        </w:rPr>
        <w:t>Singapore</w:t>
      </w:r>
      <w:r w:rsidR="00225FBE" w:rsidRPr="007C3A36">
        <w:rPr>
          <w:rFonts w:ascii="Arial" w:eastAsia="Arial Unicode MS" w:hAnsi="Arial" w:cs="Arial"/>
          <w:sz w:val="18"/>
          <w:szCs w:val="18"/>
          <w:lang w:val="en-GB" w:eastAsia="en-US"/>
        </w:rPr>
        <w:t xml:space="preserve"> Dollar and Japanese Yen, in terms of foreign exchange risk arises from future commercial transactions, recognition of assets and liabilities and net investments in foreign operations. However, the Group does not hedge foreign exchange risk as investments and borrowings were made in the same currency with future cash inflow and cash outflow.</w:t>
      </w:r>
    </w:p>
    <w:p w14:paraId="30368145" w14:textId="77777777" w:rsidR="00225FBE" w:rsidRPr="007C3A36" w:rsidRDefault="00225FBE" w:rsidP="00BE34D1">
      <w:pPr>
        <w:ind w:left="1080"/>
        <w:contextualSpacing/>
        <w:rPr>
          <w:rFonts w:ascii="Arial" w:eastAsia="Arial Unicode MS" w:hAnsi="Arial" w:cs="Arial"/>
          <w:sz w:val="18"/>
          <w:szCs w:val="18"/>
          <w:lang w:val="en-GB" w:eastAsia="en-US"/>
        </w:rPr>
      </w:pPr>
    </w:p>
    <w:p w14:paraId="3609FFBF" w14:textId="77777777" w:rsidR="00225FBE" w:rsidRPr="007C3A36" w:rsidRDefault="00225FBE" w:rsidP="00BE34D1">
      <w:pPr>
        <w:ind w:left="1080"/>
        <w:contextualSpacing/>
        <w:rPr>
          <w:rFonts w:ascii="Arial" w:eastAsia="Arial Unicode MS" w:hAnsi="Arial" w:cs="Arial"/>
          <w:sz w:val="18"/>
          <w:szCs w:val="18"/>
          <w:lang w:val="en-GB" w:eastAsia="en-US"/>
        </w:rPr>
      </w:pPr>
      <w:r w:rsidRPr="007C3A36">
        <w:rPr>
          <w:rFonts w:ascii="Arial" w:eastAsia="Arial Unicode MS" w:hAnsi="Arial" w:cs="Arial"/>
          <w:spacing w:val="-4"/>
          <w:sz w:val="18"/>
          <w:szCs w:val="18"/>
          <w:lang w:val="en-GB" w:eastAsia="en-US"/>
        </w:rPr>
        <w:t xml:space="preserve">The </w:t>
      </w:r>
      <w:r w:rsidR="00230429" w:rsidRPr="007C3A36">
        <w:rPr>
          <w:rFonts w:ascii="Arial" w:eastAsia="Arial Unicode MS" w:hAnsi="Arial" w:cs="Arial"/>
          <w:spacing w:val="-4"/>
          <w:sz w:val="18"/>
          <w:szCs w:val="22"/>
          <w:lang w:val="en-GB" w:eastAsia="en-US"/>
        </w:rPr>
        <w:t>domestic</w:t>
      </w:r>
      <w:r w:rsidR="00657CFB" w:rsidRPr="007C3A36">
        <w:rPr>
          <w:rFonts w:ascii="Arial" w:eastAsia="Arial Unicode MS" w:hAnsi="Arial" w:cs="Arial"/>
          <w:spacing w:val="-4"/>
          <w:sz w:val="18"/>
          <w:szCs w:val="22"/>
          <w:lang w:eastAsia="en-US"/>
        </w:rPr>
        <w:t xml:space="preserve"> subsidiary</w:t>
      </w:r>
      <w:r w:rsidRPr="007C3A36">
        <w:rPr>
          <w:rFonts w:ascii="Arial" w:eastAsia="Arial Unicode MS" w:hAnsi="Arial" w:cs="Arial"/>
          <w:spacing w:val="-4"/>
          <w:sz w:val="18"/>
          <w:szCs w:val="18"/>
          <w:lang w:val="en-GB" w:eastAsia="en-US"/>
        </w:rPr>
        <w:t xml:space="preserve"> has granted loans denominated in Japanese Yen to its subsidiaries which expose</w:t>
      </w:r>
      <w:r w:rsidRPr="007C3A36">
        <w:rPr>
          <w:rFonts w:ascii="Arial" w:eastAsia="Arial Unicode MS" w:hAnsi="Arial" w:cs="Arial"/>
          <w:sz w:val="18"/>
          <w:szCs w:val="18"/>
          <w:lang w:val="en-GB" w:eastAsia="en-US"/>
        </w:rPr>
        <w:t xml:space="preserve"> </w:t>
      </w:r>
      <w:r w:rsidR="00076EF5" w:rsidRPr="007C3A36">
        <w:rPr>
          <w:rFonts w:ascii="Arial" w:eastAsia="Arial Unicode MS" w:hAnsi="Arial" w:cs="Arial"/>
          <w:sz w:val="18"/>
          <w:szCs w:val="18"/>
          <w:lang w:val="en-GB" w:eastAsia="en-US"/>
        </w:rPr>
        <w:br/>
      </w:r>
      <w:r w:rsidRPr="007C3A36">
        <w:rPr>
          <w:rFonts w:ascii="Arial" w:eastAsia="Arial Unicode MS" w:hAnsi="Arial" w:cs="Arial"/>
          <w:sz w:val="18"/>
          <w:szCs w:val="18"/>
          <w:lang w:val="en-GB" w:eastAsia="en-US"/>
        </w:rPr>
        <w:t>the Company to a foreign exchange risk.</w:t>
      </w:r>
    </w:p>
    <w:p w14:paraId="38A50765" w14:textId="77777777" w:rsidR="00BE34D1" w:rsidRPr="007C3A36" w:rsidRDefault="00BE34D1" w:rsidP="00BE34D1">
      <w:pPr>
        <w:ind w:left="1080"/>
        <w:contextualSpacing/>
        <w:rPr>
          <w:rFonts w:ascii="Arial" w:eastAsia="Arial Unicode MS" w:hAnsi="Arial" w:cs="Arial"/>
          <w:spacing w:val="-8"/>
          <w:sz w:val="18"/>
          <w:szCs w:val="18"/>
          <w:lang w:val="en-GB" w:eastAsia="en-US"/>
        </w:rPr>
      </w:pPr>
    </w:p>
    <w:p w14:paraId="2E1992B2" w14:textId="77777777" w:rsidR="00D01EA5" w:rsidRPr="007C3A36" w:rsidRDefault="00D01EA5" w:rsidP="00BE34D1">
      <w:pPr>
        <w:ind w:left="1080"/>
        <w:contextualSpacing/>
        <w:rPr>
          <w:rFonts w:ascii="Arial" w:eastAsia="Arial Unicode MS" w:hAnsi="Arial" w:cs="Arial"/>
          <w:sz w:val="18"/>
          <w:szCs w:val="18"/>
          <w:lang w:val="en-GB" w:eastAsia="en-US"/>
        </w:rPr>
      </w:pPr>
      <w:r w:rsidRPr="007C3A36">
        <w:rPr>
          <w:rFonts w:ascii="Arial" w:eastAsia="Arial Unicode MS" w:hAnsi="Arial" w:cs="Arial"/>
          <w:sz w:val="18"/>
          <w:szCs w:val="18"/>
          <w:lang w:val="en-GB" w:eastAsia="en-US"/>
        </w:rPr>
        <w:t>Sensitivity</w:t>
      </w:r>
    </w:p>
    <w:p w14:paraId="261D8ACF" w14:textId="77777777" w:rsidR="00D01EA5" w:rsidRPr="007C3A36" w:rsidRDefault="00D01EA5" w:rsidP="00BE34D1">
      <w:pPr>
        <w:ind w:left="1080"/>
        <w:contextualSpacing/>
        <w:rPr>
          <w:rFonts w:ascii="Arial" w:eastAsia="Arial Unicode MS" w:hAnsi="Arial" w:cs="Arial"/>
          <w:sz w:val="18"/>
          <w:szCs w:val="18"/>
          <w:lang w:val="en-GB" w:eastAsia="en-US"/>
        </w:rPr>
      </w:pPr>
    </w:p>
    <w:p w14:paraId="5663005D" w14:textId="77777777" w:rsidR="00D01EA5" w:rsidRPr="007C3A36" w:rsidRDefault="00D01EA5" w:rsidP="00BE34D1">
      <w:pPr>
        <w:ind w:left="1080"/>
        <w:contextualSpacing/>
        <w:rPr>
          <w:rFonts w:ascii="Arial" w:eastAsia="Arial Unicode MS" w:hAnsi="Arial" w:cs="Arial"/>
          <w:sz w:val="18"/>
          <w:szCs w:val="22"/>
          <w:lang w:val="en-GB" w:eastAsia="en-US"/>
        </w:rPr>
      </w:pPr>
      <w:r w:rsidRPr="007C3A36">
        <w:rPr>
          <w:rFonts w:ascii="Arial" w:eastAsia="Arial Unicode MS" w:hAnsi="Arial" w:cs="Arial"/>
          <w:sz w:val="18"/>
          <w:szCs w:val="18"/>
          <w:lang w:val="en-GB" w:eastAsia="en-US"/>
        </w:rPr>
        <w:t xml:space="preserve">The Group is primarily exposed to changes in Baht and Japanese Yen and Baht and </w:t>
      </w:r>
      <w:r w:rsidR="00273A76" w:rsidRPr="007C3A36">
        <w:rPr>
          <w:rFonts w:ascii="Arial" w:eastAsia="Arial Unicode MS" w:hAnsi="Arial" w:cs="Arial"/>
          <w:sz w:val="18"/>
          <w:szCs w:val="18"/>
          <w:lang w:val="en-GB" w:eastAsia="en-US"/>
        </w:rPr>
        <w:t>SG</w:t>
      </w:r>
      <w:r w:rsidRPr="007C3A36">
        <w:rPr>
          <w:rFonts w:ascii="Arial" w:eastAsia="Arial Unicode MS" w:hAnsi="Arial" w:cs="Arial"/>
          <w:sz w:val="18"/>
          <w:szCs w:val="18"/>
          <w:lang w:val="en-GB" w:eastAsia="en-US"/>
        </w:rPr>
        <w:t xml:space="preserve"> Dollar exchange rates. The sensitivity of profit or loss to changes in the exchange rates arises </w:t>
      </w:r>
      <w:r w:rsidRPr="007C3A36">
        <w:rPr>
          <w:rFonts w:ascii="Arial" w:eastAsia="Arial Unicode MS" w:hAnsi="Arial" w:cs="Arial"/>
          <w:spacing w:val="-4"/>
          <w:sz w:val="18"/>
          <w:szCs w:val="18"/>
          <w:lang w:val="en-GB" w:eastAsia="en-US"/>
        </w:rPr>
        <w:t xml:space="preserve">mainly from financial assets and financial liabilities denominated in Japanese Yen and </w:t>
      </w:r>
      <w:r w:rsidR="00273A76" w:rsidRPr="007C3A36">
        <w:rPr>
          <w:rFonts w:ascii="Arial" w:eastAsia="Arial Unicode MS" w:hAnsi="Arial" w:cs="Arial"/>
          <w:spacing w:val="-4"/>
          <w:sz w:val="18"/>
          <w:szCs w:val="18"/>
          <w:lang w:val="en-GB" w:eastAsia="en-US"/>
        </w:rPr>
        <w:t>SG</w:t>
      </w:r>
      <w:r w:rsidRPr="007C3A36">
        <w:rPr>
          <w:rFonts w:ascii="Arial" w:eastAsia="Arial Unicode MS" w:hAnsi="Arial" w:cs="Arial"/>
          <w:spacing w:val="-4"/>
          <w:sz w:val="18"/>
          <w:szCs w:val="18"/>
          <w:lang w:val="en-GB" w:eastAsia="en-US"/>
        </w:rPr>
        <w:t xml:space="preserve"> Dollar</w:t>
      </w:r>
      <w:r w:rsidRPr="007C3A36">
        <w:rPr>
          <w:rFonts w:ascii="Arial" w:eastAsia="Arial Unicode MS" w:hAnsi="Arial" w:cs="Arial"/>
          <w:spacing w:val="-4"/>
          <w:sz w:val="18"/>
          <w:szCs w:val="22"/>
          <w:lang w:val="en-GB" w:eastAsia="en-US"/>
        </w:rPr>
        <w:t>.</w:t>
      </w:r>
    </w:p>
    <w:p w14:paraId="2F11CF78" w14:textId="77777777" w:rsidR="000D4626" w:rsidRPr="007C3A36" w:rsidRDefault="000D4626" w:rsidP="007E0520">
      <w:pPr>
        <w:ind w:left="1080"/>
        <w:contextualSpacing/>
        <w:rPr>
          <w:rFonts w:ascii="Arial" w:eastAsia="Arial Unicode MS" w:hAnsi="Arial" w:cs="Arial"/>
          <w:sz w:val="18"/>
          <w:szCs w:val="18"/>
          <w:lang w:val="en-GB" w:eastAsia="en-US"/>
        </w:rPr>
      </w:pPr>
    </w:p>
    <w:tbl>
      <w:tblPr>
        <w:tblW w:w="8381" w:type="dxa"/>
        <w:tblInd w:w="1188" w:type="dxa"/>
        <w:tblLayout w:type="fixed"/>
        <w:tblLook w:val="04A0" w:firstRow="1" w:lastRow="0" w:firstColumn="1" w:lastColumn="0" w:noHBand="0" w:noVBand="1"/>
      </w:tblPr>
      <w:tblGrid>
        <w:gridCol w:w="3197"/>
        <w:gridCol w:w="1296"/>
        <w:gridCol w:w="1296"/>
        <w:gridCol w:w="1296"/>
        <w:gridCol w:w="1296"/>
      </w:tblGrid>
      <w:tr w:rsidR="00833DBD" w:rsidRPr="007C3A36" w14:paraId="572B9B8A" w14:textId="77777777" w:rsidTr="006E2ABF">
        <w:tc>
          <w:tcPr>
            <w:tcW w:w="3197" w:type="dxa"/>
            <w:shd w:val="clear" w:color="auto" w:fill="auto"/>
          </w:tcPr>
          <w:p w14:paraId="595106B5" w14:textId="77777777" w:rsidR="00833DBD" w:rsidRPr="007C3A36" w:rsidRDefault="00833DBD" w:rsidP="00D7693B">
            <w:pPr>
              <w:pStyle w:val="BlockText"/>
              <w:ind w:left="101" w:right="-72" w:hanging="187"/>
              <w:jc w:val="left"/>
              <w:rPr>
                <w:rFonts w:ascii="Arial" w:eastAsia="Cambria" w:hAnsi="Arial" w:cs="Arial"/>
                <w:sz w:val="18"/>
                <w:szCs w:val="18"/>
                <w:lang w:val="en-US"/>
              </w:rPr>
            </w:pPr>
          </w:p>
        </w:tc>
        <w:tc>
          <w:tcPr>
            <w:tcW w:w="5184" w:type="dxa"/>
            <w:gridSpan w:val="4"/>
            <w:tcBorders>
              <w:top w:val="single" w:sz="4" w:space="0" w:color="auto"/>
              <w:bottom w:val="single" w:sz="4" w:space="0" w:color="auto"/>
            </w:tcBorders>
            <w:shd w:val="clear" w:color="auto" w:fill="auto"/>
          </w:tcPr>
          <w:p w14:paraId="147B3EF9" w14:textId="77777777" w:rsidR="00833DBD" w:rsidRPr="007C3A36" w:rsidRDefault="00833DBD" w:rsidP="00D7693B">
            <w:pPr>
              <w:pStyle w:val="BlockText"/>
              <w:ind w:left="0" w:right="0"/>
              <w:jc w:val="center"/>
              <w:rPr>
                <w:rFonts w:ascii="Arial" w:eastAsia="Cambria" w:hAnsi="Arial" w:cs="Arial"/>
                <w:b/>
                <w:bCs/>
                <w:color w:val="0070C0"/>
                <w:sz w:val="18"/>
                <w:szCs w:val="18"/>
                <w:cs/>
              </w:rPr>
            </w:pPr>
            <w:r w:rsidRPr="007C3A36">
              <w:rPr>
                <w:rFonts w:ascii="Arial" w:eastAsia="Cambria" w:hAnsi="Arial" w:cs="Arial"/>
                <w:b/>
                <w:bCs/>
                <w:sz w:val="18"/>
                <w:szCs w:val="18"/>
              </w:rPr>
              <w:t>Separate financial statements</w:t>
            </w:r>
          </w:p>
        </w:tc>
      </w:tr>
      <w:tr w:rsidR="00833DBD" w:rsidRPr="007C3A36" w14:paraId="6F47966D" w14:textId="77777777" w:rsidTr="006E2ABF">
        <w:tc>
          <w:tcPr>
            <w:tcW w:w="3197" w:type="dxa"/>
            <w:shd w:val="clear" w:color="auto" w:fill="auto"/>
          </w:tcPr>
          <w:p w14:paraId="3EFAE91B" w14:textId="77777777" w:rsidR="00833DBD" w:rsidRPr="007C3A36" w:rsidRDefault="00833DBD" w:rsidP="00D7693B">
            <w:pPr>
              <w:pStyle w:val="BlockText"/>
              <w:ind w:left="101" w:right="-72" w:hanging="187"/>
              <w:jc w:val="left"/>
              <w:rPr>
                <w:rFonts w:ascii="Arial" w:eastAsia="Cambria" w:hAnsi="Arial" w:cs="Arial"/>
                <w:sz w:val="18"/>
                <w:szCs w:val="18"/>
              </w:rPr>
            </w:pPr>
          </w:p>
        </w:tc>
        <w:tc>
          <w:tcPr>
            <w:tcW w:w="2592" w:type="dxa"/>
            <w:gridSpan w:val="2"/>
            <w:tcBorders>
              <w:top w:val="single" w:sz="4" w:space="0" w:color="auto"/>
              <w:bottom w:val="single" w:sz="4" w:space="0" w:color="auto"/>
            </w:tcBorders>
            <w:shd w:val="clear" w:color="auto" w:fill="auto"/>
          </w:tcPr>
          <w:p w14:paraId="3ACD80D5" w14:textId="77777777" w:rsidR="00833DBD" w:rsidRPr="007C3A36" w:rsidRDefault="00833DBD" w:rsidP="00D7693B">
            <w:pPr>
              <w:pStyle w:val="BlockText"/>
              <w:ind w:left="0" w:right="0"/>
              <w:jc w:val="center"/>
              <w:rPr>
                <w:rFonts w:ascii="Arial" w:eastAsia="Cambria" w:hAnsi="Arial" w:cs="Arial"/>
                <w:b/>
                <w:bCs/>
                <w:sz w:val="18"/>
                <w:szCs w:val="18"/>
              </w:rPr>
            </w:pPr>
          </w:p>
          <w:p w14:paraId="78D444EA" w14:textId="77777777" w:rsidR="00833DBD" w:rsidRPr="007C3A36" w:rsidRDefault="00833DBD" w:rsidP="00D7693B">
            <w:pPr>
              <w:pStyle w:val="BlockText"/>
              <w:ind w:left="0" w:right="0"/>
              <w:jc w:val="center"/>
              <w:rPr>
                <w:rFonts w:ascii="Arial" w:eastAsia="Cambria" w:hAnsi="Arial" w:cs="Arial"/>
                <w:b/>
                <w:bCs/>
                <w:sz w:val="18"/>
                <w:szCs w:val="18"/>
              </w:rPr>
            </w:pPr>
            <w:r w:rsidRPr="007C3A36">
              <w:rPr>
                <w:rFonts w:ascii="Arial" w:eastAsia="Cambria" w:hAnsi="Arial" w:cs="Arial"/>
                <w:b/>
                <w:bCs/>
                <w:sz w:val="18"/>
                <w:szCs w:val="18"/>
              </w:rPr>
              <w:t>Impact to net profit</w:t>
            </w:r>
          </w:p>
        </w:tc>
        <w:tc>
          <w:tcPr>
            <w:tcW w:w="2592" w:type="dxa"/>
            <w:gridSpan w:val="2"/>
            <w:tcBorders>
              <w:top w:val="single" w:sz="4" w:space="0" w:color="auto"/>
              <w:bottom w:val="single" w:sz="4" w:space="0" w:color="auto"/>
            </w:tcBorders>
            <w:shd w:val="clear" w:color="auto" w:fill="auto"/>
          </w:tcPr>
          <w:p w14:paraId="0264C789" w14:textId="77777777" w:rsidR="00833DBD" w:rsidRPr="007C3A36" w:rsidRDefault="00833DBD" w:rsidP="00D7693B">
            <w:pPr>
              <w:pStyle w:val="BlockText"/>
              <w:ind w:left="0" w:right="0"/>
              <w:jc w:val="center"/>
              <w:rPr>
                <w:rFonts w:ascii="Arial" w:eastAsia="Cambria" w:hAnsi="Arial" w:cs="Arial"/>
                <w:b/>
                <w:bCs/>
                <w:sz w:val="18"/>
                <w:szCs w:val="18"/>
                <w:lang w:val="en-GB"/>
              </w:rPr>
            </w:pPr>
            <w:r w:rsidRPr="007C3A36">
              <w:rPr>
                <w:rFonts w:ascii="Arial" w:eastAsia="Cambria" w:hAnsi="Arial" w:cs="Arial"/>
                <w:b/>
                <w:bCs/>
                <w:sz w:val="18"/>
                <w:szCs w:val="18"/>
                <w:lang w:val="en-GB"/>
              </w:rPr>
              <w:t>Impact to other components of equity</w:t>
            </w:r>
          </w:p>
        </w:tc>
      </w:tr>
      <w:tr w:rsidR="007E0520" w:rsidRPr="007C3A36" w14:paraId="06E6BABD" w14:textId="77777777" w:rsidTr="006E2ABF">
        <w:tc>
          <w:tcPr>
            <w:tcW w:w="3197" w:type="dxa"/>
            <w:shd w:val="clear" w:color="auto" w:fill="auto"/>
          </w:tcPr>
          <w:p w14:paraId="2862D4A1" w14:textId="77777777" w:rsidR="007E0520" w:rsidRPr="007C3A36" w:rsidRDefault="007E0520" w:rsidP="007E0520">
            <w:pPr>
              <w:pStyle w:val="BlockText"/>
              <w:ind w:left="101" w:right="-72" w:hanging="187"/>
              <w:jc w:val="left"/>
              <w:rPr>
                <w:rFonts w:ascii="Arial" w:eastAsia="Cambria" w:hAnsi="Arial" w:cs="Arial"/>
                <w:sz w:val="18"/>
                <w:szCs w:val="18"/>
                <w:lang w:val="en-GB"/>
              </w:rPr>
            </w:pPr>
          </w:p>
        </w:tc>
        <w:tc>
          <w:tcPr>
            <w:tcW w:w="1296" w:type="dxa"/>
            <w:tcBorders>
              <w:top w:val="single" w:sz="4" w:space="0" w:color="auto"/>
              <w:bottom w:val="single" w:sz="4" w:space="0" w:color="auto"/>
            </w:tcBorders>
            <w:shd w:val="clear" w:color="auto" w:fill="auto"/>
          </w:tcPr>
          <w:p w14:paraId="7283E6CC" w14:textId="77777777" w:rsidR="007E0520" w:rsidRPr="007C3A36" w:rsidRDefault="007E0520" w:rsidP="007E0520">
            <w:pPr>
              <w:pStyle w:val="BlockText"/>
              <w:ind w:left="0" w:right="-72"/>
              <w:jc w:val="right"/>
              <w:rPr>
                <w:rFonts w:ascii="Arial" w:eastAsia="Cambria" w:hAnsi="Arial" w:cs="Arial"/>
                <w:b/>
                <w:bCs/>
                <w:sz w:val="18"/>
                <w:szCs w:val="18"/>
              </w:rPr>
            </w:pPr>
            <w:r w:rsidRPr="007C3A36">
              <w:rPr>
                <w:rFonts w:ascii="Arial" w:eastAsia="Cambria" w:hAnsi="Arial" w:cs="Arial"/>
                <w:b/>
                <w:bCs/>
                <w:sz w:val="18"/>
                <w:szCs w:val="18"/>
                <w:lang w:val="en-GB"/>
              </w:rPr>
              <w:t>2023</w:t>
            </w:r>
          </w:p>
          <w:p w14:paraId="493A16CC" w14:textId="77777777" w:rsidR="007E0520" w:rsidRPr="007C3A36" w:rsidRDefault="007E0520" w:rsidP="007E0520">
            <w:pPr>
              <w:pStyle w:val="BlockText"/>
              <w:ind w:left="0" w:right="-72"/>
              <w:jc w:val="right"/>
              <w:rPr>
                <w:rFonts w:ascii="Arial" w:eastAsia="Cambria" w:hAnsi="Arial" w:cs="Arial"/>
                <w:b/>
                <w:bCs/>
                <w:sz w:val="18"/>
                <w:szCs w:val="18"/>
              </w:rPr>
            </w:pPr>
            <w:r w:rsidRPr="007C3A36">
              <w:rPr>
                <w:rFonts w:ascii="Arial" w:eastAsia="Cambria" w:hAnsi="Arial" w:cs="Arial"/>
                <w:b/>
                <w:bCs/>
                <w:sz w:val="18"/>
                <w:szCs w:val="18"/>
              </w:rPr>
              <w:t>Baht</w:t>
            </w:r>
          </w:p>
        </w:tc>
        <w:tc>
          <w:tcPr>
            <w:tcW w:w="1296" w:type="dxa"/>
            <w:tcBorders>
              <w:top w:val="single" w:sz="4" w:space="0" w:color="auto"/>
              <w:bottom w:val="single" w:sz="4" w:space="0" w:color="auto"/>
            </w:tcBorders>
            <w:shd w:val="clear" w:color="auto" w:fill="auto"/>
          </w:tcPr>
          <w:p w14:paraId="54895F28" w14:textId="77777777" w:rsidR="007E0520" w:rsidRPr="007C3A36" w:rsidRDefault="007E0520" w:rsidP="007E0520">
            <w:pPr>
              <w:pStyle w:val="BlockText"/>
              <w:ind w:left="0" w:right="-72"/>
              <w:jc w:val="right"/>
              <w:rPr>
                <w:rFonts w:ascii="Arial" w:eastAsia="Cambria" w:hAnsi="Arial" w:cs="Arial"/>
                <w:b/>
                <w:bCs/>
                <w:sz w:val="18"/>
                <w:szCs w:val="18"/>
              </w:rPr>
            </w:pPr>
            <w:r w:rsidRPr="007C3A36">
              <w:rPr>
                <w:rFonts w:ascii="Arial" w:eastAsia="Cambria" w:hAnsi="Arial" w:cs="Arial"/>
                <w:b/>
                <w:bCs/>
                <w:sz w:val="18"/>
                <w:szCs w:val="18"/>
                <w:lang w:val="en-GB"/>
              </w:rPr>
              <w:t>2022</w:t>
            </w:r>
          </w:p>
          <w:p w14:paraId="35147393" w14:textId="77777777" w:rsidR="007E0520" w:rsidRPr="007C3A36" w:rsidRDefault="007E0520" w:rsidP="007E0520">
            <w:pPr>
              <w:pStyle w:val="BlockText"/>
              <w:ind w:left="0" w:right="-72"/>
              <w:jc w:val="right"/>
              <w:rPr>
                <w:rFonts w:ascii="Arial" w:eastAsia="Cambria" w:hAnsi="Arial" w:cs="Arial"/>
                <w:b/>
                <w:bCs/>
                <w:sz w:val="18"/>
                <w:szCs w:val="18"/>
              </w:rPr>
            </w:pPr>
            <w:r w:rsidRPr="007C3A36">
              <w:rPr>
                <w:rFonts w:ascii="Arial" w:eastAsia="Cambria" w:hAnsi="Arial" w:cs="Arial"/>
                <w:b/>
                <w:bCs/>
                <w:sz w:val="18"/>
                <w:szCs w:val="18"/>
              </w:rPr>
              <w:t>Baht</w:t>
            </w:r>
          </w:p>
        </w:tc>
        <w:tc>
          <w:tcPr>
            <w:tcW w:w="1296" w:type="dxa"/>
            <w:tcBorders>
              <w:top w:val="single" w:sz="4" w:space="0" w:color="auto"/>
              <w:bottom w:val="single" w:sz="4" w:space="0" w:color="auto"/>
            </w:tcBorders>
            <w:shd w:val="clear" w:color="auto" w:fill="auto"/>
          </w:tcPr>
          <w:p w14:paraId="6CA29369" w14:textId="77777777" w:rsidR="007E0520" w:rsidRPr="007C3A36" w:rsidRDefault="007E0520" w:rsidP="007E0520">
            <w:pPr>
              <w:pStyle w:val="BlockText"/>
              <w:ind w:left="0" w:right="-72"/>
              <w:jc w:val="right"/>
              <w:rPr>
                <w:rFonts w:ascii="Arial" w:eastAsia="Cambria" w:hAnsi="Arial" w:cs="Arial"/>
                <w:b/>
                <w:bCs/>
                <w:sz w:val="18"/>
                <w:szCs w:val="18"/>
              </w:rPr>
            </w:pPr>
            <w:r w:rsidRPr="007C3A36">
              <w:rPr>
                <w:rFonts w:ascii="Arial" w:eastAsia="Cambria" w:hAnsi="Arial" w:cs="Arial"/>
                <w:b/>
                <w:bCs/>
                <w:sz w:val="18"/>
                <w:szCs w:val="18"/>
                <w:lang w:val="en-GB"/>
              </w:rPr>
              <w:t>2023</w:t>
            </w:r>
          </w:p>
          <w:p w14:paraId="33FE0826" w14:textId="77777777" w:rsidR="007E0520" w:rsidRPr="007C3A36" w:rsidRDefault="007E0520" w:rsidP="007E0520">
            <w:pPr>
              <w:pStyle w:val="BlockText"/>
              <w:ind w:left="0" w:right="-72"/>
              <w:jc w:val="right"/>
              <w:rPr>
                <w:rFonts w:ascii="Arial" w:eastAsia="Cambria" w:hAnsi="Arial" w:cs="Arial"/>
                <w:b/>
                <w:bCs/>
                <w:sz w:val="18"/>
                <w:szCs w:val="18"/>
              </w:rPr>
            </w:pPr>
            <w:r w:rsidRPr="007C3A36">
              <w:rPr>
                <w:rFonts w:ascii="Arial" w:eastAsia="Cambria" w:hAnsi="Arial" w:cs="Arial"/>
                <w:b/>
                <w:bCs/>
                <w:sz w:val="18"/>
                <w:szCs w:val="18"/>
              </w:rPr>
              <w:t>Baht</w:t>
            </w:r>
          </w:p>
        </w:tc>
        <w:tc>
          <w:tcPr>
            <w:tcW w:w="1296" w:type="dxa"/>
            <w:tcBorders>
              <w:top w:val="single" w:sz="4" w:space="0" w:color="auto"/>
              <w:bottom w:val="single" w:sz="4" w:space="0" w:color="auto"/>
            </w:tcBorders>
            <w:shd w:val="clear" w:color="auto" w:fill="auto"/>
          </w:tcPr>
          <w:p w14:paraId="338B6DF3" w14:textId="77777777" w:rsidR="007E0520" w:rsidRPr="007C3A36" w:rsidRDefault="007E0520" w:rsidP="007E0520">
            <w:pPr>
              <w:pStyle w:val="BlockText"/>
              <w:ind w:left="0" w:right="-72"/>
              <w:jc w:val="right"/>
              <w:rPr>
                <w:rFonts w:ascii="Arial" w:eastAsia="Cambria" w:hAnsi="Arial" w:cs="Arial"/>
                <w:b/>
                <w:bCs/>
                <w:sz w:val="18"/>
                <w:szCs w:val="18"/>
              </w:rPr>
            </w:pPr>
            <w:r w:rsidRPr="007C3A36">
              <w:rPr>
                <w:rFonts w:ascii="Arial" w:eastAsia="Cambria" w:hAnsi="Arial" w:cs="Arial"/>
                <w:b/>
                <w:bCs/>
                <w:sz w:val="18"/>
                <w:szCs w:val="18"/>
                <w:lang w:val="en-GB"/>
              </w:rPr>
              <w:t>2022</w:t>
            </w:r>
          </w:p>
          <w:p w14:paraId="0705DC72" w14:textId="77777777" w:rsidR="007E0520" w:rsidRPr="007C3A36" w:rsidRDefault="007E0520" w:rsidP="007E0520">
            <w:pPr>
              <w:pStyle w:val="BlockText"/>
              <w:ind w:left="0" w:right="-72"/>
              <w:jc w:val="right"/>
              <w:rPr>
                <w:rFonts w:ascii="Arial" w:eastAsia="Cambria" w:hAnsi="Arial" w:cs="Arial"/>
                <w:b/>
                <w:bCs/>
                <w:sz w:val="18"/>
                <w:szCs w:val="18"/>
              </w:rPr>
            </w:pPr>
            <w:r w:rsidRPr="007C3A36">
              <w:rPr>
                <w:rFonts w:ascii="Arial" w:eastAsia="Cambria" w:hAnsi="Arial" w:cs="Arial"/>
                <w:b/>
                <w:bCs/>
                <w:sz w:val="18"/>
                <w:szCs w:val="18"/>
              </w:rPr>
              <w:t>Baht</w:t>
            </w:r>
          </w:p>
        </w:tc>
      </w:tr>
      <w:tr w:rsidR="00833DBD" w:rsidRPr="007C3A36" w14:paraId="761D5E6D" w14:textId="77777777" w:rsidTr="006E2ABF">
        <w:tc>
          <w:tcPr>
            <w:tcW w:w="3197" w:type="dxa"/>
            <w:shd w:val="clear" w:color="auto" w:fill="auto"/>
          </w:tcPr>
          <w:p w14:paraId="5C969669" w14:textId="77777777" w:rsidR="00833DBD" w:rsidRPr="007C3A36" w:rsidRDefault="00833DBD" w:rsidP="00D7693B">
            <w:pPr>
              <w:pStyle w:val="BlockText"/>
              <w:ind w:left="101" w:right="-72" w:hanging="187"/>
              <w:jc w:val="left"/>
              <w:rPr>
                <w:rFonts w:ascii="Arial" w:eastAsia="Cambria" w:hAnsi="Arial" w:cs="Arial"/>
                <w:sz w:val="18"/>
                <w:szCs w:val="18"/>
                <w:lang w:val="en-GB"/>
              </w:rPr>
            </w:pPr>
          </w:p>
        </w:tc>
        <w:tc>
          <w:tcPr>
            <w:tcW w:w="1296" w:type="dxa"/>
            <w:tcBorders>
              <w:top w:val="single" w:sz="4" w:space="0" w:color="auto"/>
            </w:tcBorders>
            <w:shd w:val="clear" w:color="auto" w:fill="FAFAFA"/>
            <w:vAlign w:val="bottom"/>
          </w:tcPr>
          <w:p w14:paraId="18152B5D" w14:textId="77777777" w:rsidR="00833DBD" w:rsidRPr="007C3A36" w:rsidRDefault="00833DBD" w:rsidP="00D7693B">
            <w:pPr>
              <w:pStyle w:val="BlockText"/>
              <w:ind w:left="0" w:right="-72"/>
              <w:jc w:val="right"/>
              <w:rPr>
                <w:rFonts w:ascii="Arial" w:eastAsia="Cambria" w:hAnsi="Arial" w:cs="Arial"/>
                <w:sz w:val="18"/>
                <w:szCs w:val="18"/>
                <w:lang w:val="en-GB"/>
              </w:rPr>
            </w:pPr>
          </w:p>
        </w:tc>
        <w:tc>
          <w:tcPr>
            <w:tcW w:w="1296" w:type="dxa"/>
            <w:tcBorders>
              <w:top w:val="single" w:sz="4" w:space="0" w:color="auto"/>
            </w:tcBorders>
            <w:shd w:val="clear" w:color="auto" w:fill="auto"/>
            <w:vAlign w:val="bottom"/>
          </w:tcPr>
          <w:p w14:paraId="7F2D53DE" w14:textId="77777777" w:rsidR="00833DBD" w:rsidRPr="007C3A36" w:rsidRDefault="00833DBD" w:rsidP="00D7693B">
            <w:pPr>
              <w:pStyle w:val="BlockText"/>
              <w:ind w:left="0" w:right="-72"/>
              <w:jc w:val="right"/>
              <w:rPr>
                <w:rFonts w:ascii="Arial" w:eastAsia="Cambria" w:hAnsi="Arial" w:cs="Arial"/>
                <w:sz w:val="18"/>
                <w:szCs w:val="18"/>
                <w:lang w:val="en-GB"/>
              </w:rPr>
            </w:pPr>
          </w:p>
        </w:tc>
        <w:tc>
          <w:tcPr>
            <w:tcW w:w="1296" w:type="dxa"/>
            <w:tcBorders>
              <w:top w:val="single" w:sz="4" w:space="0" w:color="auto"/>
            </w:tcBorders>
            <w:shd w:val="clear" w:color="auto" w:fill="FAFAFA"/>
            <w:vAlign w:val="bottom"/>
          </w:tcPr>
          <w:p w14:paraId="08F757A0" w14:textId="77777777" w:rsidR="00833DBD" w:rsidRPr="007C3A36" w:rsidRDefault="00833DBD" w:rsidP="00D7693B">
            <w:pPr>
              <w:pStyle w:val="BlockText"/>
              <w:ind w:left="0" w:right="-72"/>
              <w:jc w:val="right"/>
              <w:rPr>
                <w:rFonts w:ascii="Arial" w:eastAsia="Cambria" w:hAnsi="Arial" w:cs="Arial"/>
                <w:sz w:val="18"/>
                <w:szCs w:val="18"/>
                <w:lang w:val="en-GB"/>
              </w:rPr>
            </w:pPr>
          </w:p>
        </w:tc>
        <w:tc>
          <w:tcPr>
            <w:tcW w:w="1296" w:type="dxa"/>
            <w:tcBorders>
              <w:top w:val="single" w:sz="4" w:space="0" w:color="auto"/>
            </w:tcBorders>
            <w:shd w:val="clear" w:color="auto" w:fill="auto"/>
            <w:vAlign w:val="bottom"/>
          </w:tcPr>
          <w:p w14:paraId="13E93EDD" w14:textId="77777777" w:rsidR="00833DBD" w:rsidRPr="007C3A36" w:rsidRDefault="00833DBD" w:rsidP="00D7693B">
            <w:pPr>
              <w:pStyle w:val="BlockText"/>
              <w:ind w:left="0" w:right="-72"/>
              <w:jc w:val="right"/>
              <w:rPr>
                <w:rFonts w:ascii="Arial" w:eastAsia="Cambria" w:hAnsi="Arial" w:cs="Arial"/>
                <w:sz w:val="18"/>
                <w:szCs w:val="18"/>
                <w:lang w:val="en-GB"/>
              </w:rPr>
            </w:pPr>
          </w:p>
        </w:tc>
      </w:tr>
      <w:tr w:rsidR="007E0520" w:rsidRPr="007C3A36" w14:paraId="5925AF67" w14:textId="77777777" w:rsidTr="006E2ABF">
        <w:tc>
          <w:tcPr>
            <w:tcW w:w="3197" w:type="dxa"/>
            <w:shd w:val="clear" w:color="auto" w:fill="auto"/>
          </w:tcPr>
          <w:p w14:paraId="5FBC7A00" w14:textId="77777777" w:rsidR="007E0520" w:rsidRPr="007C3A36" w:rsidRDefault="007E0520" w:rsidP="007E0520">
            <w:pPr>
              <w:pStyle w:val="BlockText"/>
              <w:ind w:left="101" w:right="-72" w:hanging="187"/>
              <w:jc w:val="left"/>
              <w:rPr>
                <w:rFonts w:ascii="Arial" w:eastAsia="Cambria" w:hAnsi="Arial" w:cs="Arial"/>
                <w:sz w:val="18"/>
                <w:szCs w:val="18"/>
                <w:lang w:val="en-GB"/>
              </w:rPr>
            </w:pPr>
            <w:r w:rsidRPr="007C3A36">
              <w:rPr>
                <w:rFonts w:ascii="Arial" w:eastAsia="Cambria" w:hAnsi="Arial" w:cs="Arial"/>
                <w:sz w:val="18"/>
                <w:szCs w:val="18"/>
                <w:lang w:val="en-GB"/>
              </w:rPr>
              <w:t xml:space="preserve">Baht to </w:t>
            </w:r>
            <w:r w:rsidRPr="007C3A36">
              <w:rPr>
                <w:rFonts w:ascii="Arial" w:eastAsia="Cambria" w:hAnsi="Arial" w:cs="Arial"/>
                <w:sz w:val="18"/>
                <w:szCs w:val="18"/>
                <w:lang w:val="en-US"/>
              </w:rPr>
              <w:t>Japanese Yen</w:t>
            </w:r>
            <w:r w:rsidRPr="007C3A36">
              <w:rPr>
                <w:rFonts w:ascii="Arial" w:eastAsia="Cambria" w:hAnsi="Arial" w:cs="Arial"/>
                <w:sz w:val="18"/>
                <w:szCs w:val="18"/>
                <w:cs/>
              </w:rPr>
              <w:t xml:space="preserve"> </w:t>
            </w:r>
            <w:r w:rsidRPr="007C3A36">
              <w:rPr>
                <w:rFonts w:ascii="Arial" w:eastAsia="Cambria" w:hAnsi="Arial" w:cs="Arial"/>
                <w:sz w:val="18"/>
                <w:szCs w:val="18"/>
                <w:lang w:val="en-GB"/>
              </w:rPr>
              <w:t xml:space="preserve">exchange rate </w:t>
            </w:r>
            <w:r w:rsidRPr="007C3A36">
              <w:rPr>
                <w:rFonts w:ascii="Arial" w:eastAsia="Cambria" w:hAnsi="Arial" w:cs="Arial"/>
                <w:sz w:val="18"/>
                <w:szCs w:val="18"/>
                <w:lang w:val="en-GB"/>
              </w:rPr>
              <w:br/>
              <w:t>- increase 10%*</w:t>
            </w:r>
          </w:p>
        </w:tc>
        <w:tc>
          <w:tcPr>
            <w:tcW w:w="1296" w:type="dxa"/>
            <w:shd w:val="clear" w:color="auto" w:fill="FAFAFA"/>
            <w:vAlign w:val="bottom"/>
          </w:tcPr>
          <w:p w14:paraId="5CA13C52" w14:textId="0FADBB76" w:rsidR="007E0520" w:rsidRPr="007C3A36" w:rsidRDefault="00D76DEB" w:rsidP="007E0520">
            <w:pPr>
              <w:pStyle w:val="BlockText"/>
              <w:ind w:left="0" w:right="-72" w:firstLine="108"/>
              <w:jc w:val="right"/>
              <w:rPr>
                <w:rFonts w:ascii="Arial" w:eastAsia="Cambria" w:hAnsi="Arial" w:cs="Arial"/>
                <w:sz w:val="18"/>
                <w:szCs w:val="18"/>
                <w:lang w:val="en-GB"/>
              </w:rPr>
            </w:pPr>
            <w:r w:rsidRPr="007C3A36">
              <w:rPr>
                <w:rFonts w:ascii="Arial" w:eastAsia="Cambria" w:hAnsi="Arial" w:cs="Arial"/>
                <w:sz w:val="18"/>
                <w:szCs w:val="18"/>
                <w:lang w:val="en-GB"/>
              </w:rPr>
              <w:t>286,975,754</w:t>
            </w:r>
          </w:p>
        </w:tc>
        <w:tc>
          <w:tcPr>
            <w:tcW w:w="1296" w:type="dxa"/>
            <w:shd w:val="clear" w:color="auto" w:fill="auto"/>
            <w:vAlign w:val="bottom"/>
          </w:tcPr>
          <w:p w14:paraId="30940C54" w14:textId="77777777" w:rsidR="007E0520" w:rsidRPr="007C3A36" w:rsidRDefault="007E0520" w:rsidP="007E0520">
            <w:pPr>
              <w:pStyle w:val="BlockText"/>
              <w:ind w:left="0" w:right="-72" w:firstLine="108"/>
              <w:jc w:val="right"/>
              <w:rPr>
                <w:rFonts w:ascii="Arial" w:eastAsia="Cambria" w:hAnsi="Arial" w:cs="Arial"/>
                <w:sz w:val="18"/>
                <w:szCs w:val="18"/>
                <w:lang w:val="en-GB"/>
              </w:rPr>
            </w:pPr>
            <w:r w:rsidRPr="007C3A36">
              <w:rPr>
                <w:rFonts w:ascii="Arial" w:eastAsia="Cambria" w:hAnsi="Arial" w:cs="Arial"/>
                <w:sz w:val="18"/>
                <w:szCs w:val="18"/>
                <w:lang w:val="en-GB"/>
              </w:rPr>
              <w:t>309,202,759</w:t>
            </w:r>
          </w:p>
        </w:tc>
        <w:tc>
          <w:tcPr>
            <w:tcW w:w="1296" w:type="dxa"/>
            <w:shd w:val="clear" w:color="auto" w:fill="FAFAFA"/>
            <w:vAlign w:val="bottom"/>
          </w:tcPr>
          <w:p w14:paraId="3AA9B3A1" w14:textId="568A8F77" w:rsidR="007E0520" w:rsidRPr="007C3A36" w:rsidRDefault="00912FDF" w:rsidP="007E0520">
            <w:pPr>
              <w:pStyle w:val="BlockText"/>
              <w:ind w:left="0" w:right="-72"/>
              <w:jc w:val="right"/>
              <w:rPr>
                <w:rFonts w:ascii="Arial" w:eastAsia="Cambria" w:hAnsi="Arial" w:cs="Arial"/>
                <w:sz w:val="18"/>
                <w:szCs w:val="18"/>
                <w:lang w:val="en-GB"/>
              </w:rPr>
            </w:pPr>
            <w:r w:rsidRPr="007C3A36">
              <w:rPr>
                <w:rFonts w:ascii="Arial" w:eastAsia="Cambria" w:hAnsi="Arial" w:cs="Arial"/>
                <w:sz w:val="18"/>
                <w:szCs w:val="18"/>
                <w:lang w:val="en-GB"/>
              </w:rPr>
              <w:t>-</w:t>
            </w:r>
          </w:p>
        </w:tc>
        <w:tc>
          <w:tcPr>
            <w:tcW w:w="1296" w:type="dxa"/>
            <w:shd w:val="clear" w:color="auto" w:fill="auto"/>
            <w:vAlign w:val="bottom"/>
          </w:tcPr>
          <w:p w14:paraId="1B5CFB69" w14:textId="77777777" w:rsidR="007E0520" w:rsidRPr="007C3A36" w:rsidRDefault="007E0520" w:rsidP="007E0520">
            <w:pPr>
              <w:pStyle w:val="BlockText"/>
              <w:ind w:left="0" w:right="-72"/>
              <w:jc w:val="right"/>
              <w:rPr>
                <w:rFonts w:ascii="Arial" w:eastAsia="Cambria" w:hAnsi="Arial" w:cs="Arial"/>
                <w:sz w:val="18"/>
                <w:szCs w:val="18"/>
                <w:lang w:val="en-GB"/>
              </w:rPr>
            </w:pPr>
            <w:r w:rsidRPr="007C3A36">
              <w:rPr>
                <w:rFonts w:ascii="Arial" w:eastAsia="Cambria" w:hAnsi="Arial" w:cs="Arial"/>
                <w:sz w:val="18"/>
                <w:szCs w:val="18"/>
                <w:lang w:val="en-GB"/>
              </w:rPr>
              <w:t>-</w:t>
            </w:r>
          </w:p>
        </w:tc>
      </w:tr>
      <w:tr w:rsidR="007E0520" w:rsidRPr="007C3A36" w14:paraId="4023D85F" w14:textId="77777777" w:rsidTr="006E2ABF">
        <w:tc>
          <w:tcPr>
            <w:tcW w:w="3197" w:type="dxa"/>
            <w:shd w:val="clear" w:color="auto" w:fill="auto"/>
          </w:tcPr>
          <w:p w14:paraId="15C6EE78" w14:textId="77777777" w:rsidR="007E0520" w:rsidRPr="007C3A36" w:rsidRDefault="007E0520" w:rsidP="007E0520">
            <w:pPr>
              <w:pStyle w:val="BlockText"/>
              <w:ind w:left="101" w:right="-72" w:hanging="187"/>
              <w:jc w:val="left"/>
              <w:rPr>
                <w:rFonts w:ascii="Arial" w:eastAsia="Cambria" w:hAnsi="Arial" w:cs="Arial"/>
                <w:sz w:val="18"/>
                <w:szCs w:val="18"/>
                <w:lang w:val="en-GB"/>
              </w:rPr>
            </w:pPr>
            <w:r w:rsidRPr="007C3A36">
              <w:rPr>
                <w:rFonts w:ascii="Arial" w:eastAsia="Cambria" w:hAnsi="Arial" w:cs="Arial"/>
                <w:sz w:val="18"/>
                <w:szCs w:val="18"/>
                <w:lang w:val="en-GB"/>
              </w:rPr>
              <w:t>Baht to Japanese Yen exchange rate</w:t>
            </w:r>
            <w:r w:rsidRPr="007C3A36">
              <w:rPr>
                <w:rFonts w:ascii="Arial" w:eastAsia="Cambria" w:hAnsi="Arial" w:cs="Arial"/>
                <w:sz w:val="18"/>
                <w:szCs w:val="18"/>
                <w:cs/>
              </w:rPr>
              <w:t xml:space="preserve"> </w:t>
            </w:r>
            <w:r w:rsidRPr="007C3A36">
              <w:rPr>
                <w:rFonts w:ascii="Arial" w:eastAsia="Cambria" w:hAnsi="Arial" w:cs="Arial"/>
                <w:sz w:val="18"/>
                <w:szCs w:val="18"/>
                <w:cs/>
              </w:rPr>
              <w:br/>
              <w:t xml:space="preserve">- </w:t>
            </w:r>
            <w:r w:rsidRPr="007C3A36">
              <w:rPr>
                <w:rFonts w:ascii="Arial" w:eastAsia="Cambria" w:hAnsi="Arial" w:cs="Arial"/>
                <w:sz w:val="18"/>
                <w:szCs w:val="18"/>
                <w:lang w:val="en-GB"/>
              </w:rPr>
              <w:t>decrease 10%*</w:t>
            </w:r>
          </w:p>
        </w:tc>
        <w:tc>
          <w:tcPr>
            <w:tcW w:w="1296" w:type="dxa"/>
            <w:shd w:val="clear" w:color="auto" w:fill="FAFAFA"/>
            <w:vAlign w:val="bottom"/>
          </w:tcPr>
          <w:p w14:paraId="0BB7223A" w14:textId="75B78B1C" w:rsidR="007E0520" w:rsidRPr="007C3A36" w:rsidRDefault="00A53D38" w:rsidP="007E0520">
            <w:pPr>
              <w:pStyle w:val="BlockText"/>
              <w:ind w:left="0" w:right="-72"/>
              <w:jc w:val="right"/>
              <w:rPr>
                <w:rFonts w:ascii="Arial" w:eastAsia="Cambria" w:hAnsi="Arial" w:cs="Arial"/>
                <w:sz w:val="18"/>
                <w:szCs w:val="18"/>
                <w:lang w:val="en-GB"/>
              </w:rPr>
            </w:pPr>
            <w:r w:rsidRPr="007C3A36">
              <w:rPr>
                <w:rFonts w:ascii="Arial" w:eastAsia="Cambria" w:hAnsi="Arial" w:cs="Arial"/>
                <w:sz w:val="18"/>
                <w:szCs w:val="18"/>
                <w:lang w:val="en-GB"/>
              </w:rPr>
              <w:t>(286,975,754)</w:t>
            </w:r>
          </w:p>
        </w:tc>
        <w:tc>
          <w:tcPr>
            <w:tcW w:w="1296" w:type="dxa"/>
            <w:shd w:val="clear" w:color="auto" w:fill="auto"/>
            <w:vAlign w:val="bottom"/>
          </w:tcPr>
          <w:p w14:paraId="0BA8BA21" w14:textId="77777777" w:rsidR="007E0520" w:rsidRPr="007C3A36" w:rsidRDefault="007E0520" w:rsidP="007E0520">
            <w:pPr>
              <w:pStyle w:val="BlockText"/>
              <w:ind w:left="0" w:right="-72"/>
              <w:jc w:val="right"/>
              <w:rPr>
                <w:rFonts w:ascii="Arial" w:eastAsia="Cambria" w:hAnsi="Arial" w:cs="Arial"/>
                <w:sz w:val="18"/>
                <w:szCs w:val="18"/>
                <w:lang w:val="en-GB"/>
              </w:rPr>
            </w:pPr>
            <w:r w:rsidRPr="007C3A36">
              <w:rPr>
                <w:rFonts w:ascii="Arial" w:eastAsia="Cambria" w:hAnsi="Arial" w:cs="Arial"/>
                <w:sz w:val="18"/>
                <w:szCs w:val="18"/>
                <w:lang w:val="en-GB"/>
              </w:rPr>
              <w:t>(309,202,759)</w:t>
            </w:r>
          </w:p>
        </w:tc>
        <w:tc>
          <w:tcPr>
            <w:tcW w:w="1296" w:type="dxa"/>
            <w:shd w:val="clear" w:color="auto" w:fill="FAFAFA"/>
            <w:vAlign w:val="bottom"/>
          </w:tcPr>
          <w:p w14:paraId="62F93A29" w14:textId="1CAEB926" w:rsidR="007E0520" w:rsidRPr="007C3A36" w:rsidRDefault="00912FDF" w:rsidP="007E0520">
            <w:pPr>
              <w:pStyle w:val="BlockText"/>
              <w:ind w:left="0" w:right="-72"/>
              <w:jc w:val="right"/>
              <w:rPr>
                <w:rFonts w:ascii="Arial" w:eastAsia="Cambria" w:hAnsi="Arial" w:cs="Arial"/>
                <w:sz w:val="18"/>
                <w:szCs w:val="18"/>
                <w:lang w:val="en-GB"/>
              </w:rPr>
            </w:pPr>
            <w:r w:rsidRPr="007C3A36">
              <w:rPr>
                <w:rFonts w:ascii="Arial" w:eastAsia="Cambria" w:hAnsi="Arial" w:cs="Arial"/>
                <w:sz w:val="18"/>
                <w:szCs w:val="18"/>
                <w:lang w:val="en-GB"/>
              </w:rPr>
              <w:t>-</w:t>
            </w:r>
          </w:p>
        </w:tc>
        <w:tc>
          <w:tcPr>
            <w:tcW w:w="1296" w:type="dxa"/>
            <w:shd w:val="clear" w:color="auto" w:fill="auto"/>
            <w:vAlign w:val="bottom"/>
          </w:tcPr>
          <w:p w14:paraId="0E391D40" w14:textId="77777777" w:rsidR="007E0520" w:rsidRPr="007C3A36" w:rsidRDefault="007E0520" w:rsidP="007E0520">
            <w:pPr>
              <w:pStyle w:val="BlockText"/>
              <w:ind w:left="0" w:right="-72"/>
              <w:jc w:val="right"/>
              <w:rPr>
                <w:rFonts w:ascii="Arial" w:eastAsia="Cambria" w:hAnsi="Arial" w:cs="Arial"/>
                <w:sz w:val="18"/>
                <w:szCs w:val="18"/>
                <w:lang w:val="en-GB"/>
              </w:rPr>
            </w:pPr>
            <w:r w:rsidRPr="007C3A36">
              <w:rPr>
                <w:rFonts w:ascii="Arial" w:eastAsia="Cambria" w:hAnsi="Arial" w:cs="Arial"/>
                <w:sz w:val="18"/>
                <w:szCs w:val="18"/>
                <w:lang w:val="en-GB"/>
              </w:rPr>
              <w:t>-</w:t>
            </w:r>
          </w:p>
        </w:tc>
      </w:tr>
      <w:tr w:rsidR="007E0520" w:rsidRPr="007C3A36" w14:paraId="6E8F32C4" w14:textId="77777777" w:rsidTr="006E2ABF">
        <w:tc>
          <w:tcPr>
            <w:tcW w:w="3197" w:type="dxa"/>
            <w:shd w:val="clear" w:color="auto" w:fill="auto"/>
          </w:tcPr>
          <w:p w14:paraId="3A30903A" w14:textId="77777777" w:rsidR="007E0520" w:rsidRPr="007C3A36" w:rsidRDefault="007E0520" w:rsidP="007E0520">
            <w:pPr>
              <w:pStyle w:val="BlockText"/>
              <w:ind w:left="101" w:right="-72" w:hanging="187"/>
              <w:jc w:val="left"/>
              <w:rPr>
                <w:rFonts w:ascii="Arial" w:eastAsia="Cambria" w:hAnsi="Arial" w:cs="Arial"/>
                <w:sz w:val="18"/>
                <w:szCs w:val="18"/>
                <w:lang w:val="en-GB"/>
              </w:rPr>
            </w:pPr>
            <w:r w:rsidRPr="007C3A36">
              <w:rPr>
                <w:rFonts w:ascii="Arial" w:eastAsia="Cambria" w:hAnsi="Arial" w:cs="Arial"/>
                <w:sz w:val="18"/>
                <w:szCs w:val="18"/>
                <w:lang w:val="en-GB"/>
              </w:rPr>
              <w:t xml:space="preserve">Baht to </w:t>
            </w:r>
            <w:r w:rsidRPr="007C3A36">
              <w:rPr>
                <w:rFonts w:ascii="Arial" w:eastAsia="Cambria" w:hAnsi="Arial" w:cs="Arial"/>
                <w:sz w:val="18"/>
                <w:szCs w:val="18"/>
                <w:lang w:val="en-US"/>
              </w:rPr>
              <w:t>SG</w:t>
            </w:r>
            <w:r w:rsidRPr="007C3A36">
              <w:rPr>
                <w:rFonts w:ascii="Arial" w:eastAsia="Cambria" w:hAnsi="Arial" w:cs="Arial"/>
                <w:sz w:val="18"/>
                <w:szCs w:val="18"/>
                <w:lang w:val="en-GB"/>
              </w:rPr>
              <w:t xml:space="preserve"> Dollar exchange rate </w:t>
            </w:r>
            <w:r w:rsidRPr="007C3A36">
              <w:rPr>
                <w:rFonts w:ascii="Arial" w:eastAsia="Cambria" w:hAnsi="Arial" w:cs="Arial"/>
                <w:sz w:val="18"/>
                <w:szCs w:val="18"/>
                <w:lang w:val="en-GB"/>
              </w:rPr>
              <w:br/>
              <w:t>- increase 10%*</w:t>
            </w:r>
          </w:p>
        </w:tc>
        <w:tc>
          <w:tcPr>
            <w:tcW w:w="1296" w:type="dxa"/>
            <w:shd w:val="clear" w:color="auto" w:fill="FAFAFA"/>
            <w:vAlign w:val="bottom"/>
          </w:tcPr>
          <w:p w14:paraId="7419C122" w14:textId="03380F5E" w:rsidR="007E0520" w:rsidRPr="007C3A36" w:rsidRDefault="006D44C4" w:rsidP="007E0520">
            <w:pPr>
              <w:pStyle w:val="BlockText"/>
              <w:ind w:left="0" w:right="-72"/>
              <w:jc w:val="right"/>
              <w:rPr>
                <w:rFonts w:ascii="Arial" w:eastAsia="Cambria" w:hAnsi="Arial" w:cs="Arial"/>
                <w:sz w:val="18"/>
                <w:szCs w:val="18"/>
                <w:lang w:val="en-GB"/>
              </w:rPr>
            </w:pPr>
            <w:r w:rsidRPr="007C3A36">
              <w:rPr>
                <w:rFonts w:ascii="Arial" w:eastAsia="Cambria" w:hAnsi="Arial" w:cs="Arial"/>
                <w:sz w:val="18"/>
                <w:szCs w:val="18"/>
                <w:lang w:val="en-GB"/>
              </w:rPr>
              <w:t>5,367,245</w:t>
            </w:r>
          </w:p>
        </w:tc>
        <w:tc>
          <w:tcPr>
            <w:tcW w:w="1296" w:type="dxa"/>
            <w:shd w:val="clear" w:color="auto" w:fill="auto"/>
            <w:vAlign w:val="bottom"/>
          </w:tcPr>
          <w:p w14:paraId="1B131ACF" w14:textId="77777777" w:rsidR="007E0520" w:rsidRPr="007C3A36" w:rsidRDefault="007E0520" w:rsidP="007E0520">
            <w:pPr>
              <w:pStyle w:val="BlockText"/>
              <w:ind w:left="0" w:right="-72"/>
              <w:jc w:val="right"/>
              <w:rPr>
                <w:rFonts w:ascii="Arial" w:eastAsia="Cambria" w:hAnsi="Arial" w:cs="Arial"/>
                <w:sz w:val="18"/>
                <w:szCs w:val="18"/>
                <w:lang w:val="en-GB"/>
              </w:rPr>
            </w:pPr>
            <w:r w:rsidRPr="007C3A36">
              <w:rPr>
                <w:rFonts w:ascii="Arial" w:eastAsia="Cambria" w:hAnsi="Arial" w:cs="Arial"/>
                <w:sz w:val="18"/>
                <w:szCs w:val="18"/>
                <w:lang w:val="en-GB"/>
              </w:rPr>
              <w:t>5,313,700</w:t>
            </w:r>
          </w:p>
        </w:tc>
        <w:tc>
          <w:tcPr>
            <w:tcW w:w="1296" w:type="dxa"/>
            <w:shd w:val="clear" w:color="auto" w:fill="FAFAFA"/>
            <w:vAlign w:val="bottom"/>
          </w:tcPr>
          <w:p w14:paraId="46F82894" w14:textId="7601B660" w:rsidR="007E0520" w:rsidRPr="007C3A36" w:rsidRDefault="00912FDF" w:rsidP="007E0520">
            <w:pPr>
              <w:pStyle w:val="BlockText"/>
              <w:ind w:left="0" w:right="-72"/>
              <w:jc w:val="right"/>
              <w:rPr>
                <w:rFonts w:ascii="Arial" w:eastAsia="Cambria" w:hAnsi="Arial" w:cs="Arial"/>
                <w:sz w:val="18"/>
                <w:szCs w:val="18"/>
                <w:lang w:val="en-GB"/>
              </w:rPr>
            </w:pPr>
            <w:r w:rsidRPr="007C3A36">
              <w:rPr>
                <w:rFonts w:ascii="Arial" w:eastAsia="Cambria" w:hAnsi="Arial" w:cs="Arial"/>
                <w:sz w:val="18"/>
                <w:szCs w:val="18"/>
                <w:lang w:val="en-GB"/>
              </w:rPr>
              <w:t>-</w:t>
            </w:r>
          </w:p>
        </w:tc>
        <w:tc>
          <w:tcPr>
            <w:tcW w:w="1296" w:type="dxa"/>
            <w:shd w:val="clear" w:color="auto" w:fill="auto"/>
            <w:vAlign w:val="bottom"/>
          </w:tcPr>
          <w:p w14:paraId="39398424" w14:textId="77777777" w:rsidR="007E0520" w:rsidRPr="007C3A36" w:rsidRDefault="007E0520" w:rsidP="007E0520">
            <w:pPr>
              <w:pStyle w:val="BlockText"/>
              <w:ind w:left="0" w:right="-72"/>
              <w:jc w:val="right"/>
              <w:rPr>
                <w:rFonts w:ascii="Arial" w:eastAsia="Cambria" w:hAnsi="Arial" w:cs="Arial"/>
                <w:sz w:val="18"/>
                <w:szCs w:val="18"/>
                <w:lang w:val="en-GB"/>
              </w:rPr>
            </w:pPr>
            <w:r w:rsidRPr="007C3A36">
              <w:rPr>
                <w:rFonts w:ascii="Arial" w:eastAsia="Cambria" w:hAnsi="Arial" w:cs="Arial"/>
                <w:sz w:val="18"/>
                <w:szCs w:val="18"/>
                <w:lang w:val="en-GB"/>
              </w:rPr>
              <w:t>-</w:t>
            </w:r>
          </w:p>
        </w:tc>
      </w:tr>
      <w:tr w:rsidR="007E0520" w:rsidRPr="007C3A36" w14:paraId="131B70E4" w14:textId="77777777" w:rsidTr="006E2ABF">
        <w:tc>
          <w:tcPr>
            <w:tcW w:w="3197" w:type="dxa"/>
            <w:shd w:val="clear" w:color="auto" w:fill="auto"/>
          </w:tcPr>
          <w:p w14:paraId="069B734E" w14:textId="77777777" w:rsidR="007E0520" w:rsidRPr="007C3A36" w:rsidRDefault="007E0520" w:rsidP="007E0520">
            <w:pPr>
              <w:pStyle w:val="BlockText"/>
              <w:ind w:left="101" w:right="-72" w:hanging="187"/>
              <w:jc w:val="left"/>
              <w:rPr>
                <w:rFonts w:ascii="Arial" w:eastAsia="Cambria" w:hAnsi="Arial" w:cs="Arial"/>
                <w:sz w:val="18"/>
                <w:szCs w:val="18"/>
                <w:lang w:val="en-GB"/>
              </w:rPr>
            </w:pPr>
            <w:r w:rsidRPr="007C3A36">
              <w:rPr>
                <w:rFonts w:ascii="Arial" w:eastAsia="Cambria" w:hAnsi="Arial" w:cs="Arial"/>
                <w:sz w:val="18"/>
                <w:szCs w:val="18"/>
                <w:lang w:val="en-GB"/>
              </w:rPr>
              <w:t>Baht to SG Dollar exchange rate</w:t>
            </w:r>
            <w:r w:rsidRPr="007C3A36">
              <w:rPr>
                <w:rFonts w:ascii="Arial" w:eastAsia="Cambria" w:hAnsi="Arial" w:cs="Arial"/>
                <w:sz w:val="18"/>
                <w:szCs w:val="18"/>
                <w:cs/>
              </w:rPr>
              <w:t xml:space="preserve"> </w:t>
            </w:r>
            <w:r w:rsidRPr="007C3A36">
              <w:rPr>
                <w:rFonts w:ascii="Arial" w:eastAsia="Cambria" w:hAnsi="Arial" w:cs="Arial"/>
                <w:sz w:val="18"/>
                <w:szCs w:val="18"/>
                <w:cs/>
              </w:rPr>
              <w:br/>
              <w:t xml:space="preserve">- </w:t>
            </w:r>
            <w:r w:rsidRPr="007C3A36">
              <w:rPr>
                <w:rFonts w:ascii="Arial" w:eastAsia="Cambria" w:hAnsi="Arial" w:cs="Arial"/>
                <w:sz w:val="18"/>
                <w:szCs w:val="18"/>
                <w:lang w:val="en-GB"/>
              </w:rPr>
              <w:t>decrease 10%*</w:t>
            </w:r>
          </w:p>
        </w:tc>
        <w:tc>
          <w:tcPr>
            <w:tcW w:w="1296" w:type="dxa"/>
            <w:shd w:val="clear" w:color="auto" w:fill="FAFAFA"/>
            <w:vAlign w:val="bottom"/>
          </w:tcPr>
          <w:p w14:paraId="14A3329B" w14:textId="235AC255" w:rsidR="007E0520" w:rsidRPr="007C3A36" w:rsidRDefault="00EA3EC4" w:rsidP="007E0520">
            <w:pPr>
              <w:pStyle w:val="BlockText"/>
              <w:ind w:left="0" w:right="-72"/>
              <w:jc w:val="right"/>
              <w:rPr>
                <w:rFonts w:ascii="Arial" w:eastAsia="Cambria" w:hAnsi="Arial" w:cs="Arial"/>
                <w:sz w:val="18"/>
                <w:szCs w:val="18"/>
                <w:lang w:val="en-GB"/>
              </w:rPr>
            </w:pPr>
            <w:r w:rsidRPr="007C3A36">
              <w:rPr>
                <w:rFonts w:ascii="Arial" w:eastAsia="Cambria" w:hAnsi="Arial" w:cs="Arial"/>
                <w:sz w:val="18"/>
                <w:szCs w:val="18"/>
                <w:lang w:val="en-GB"/>
              </w:rPr>
              <w:t>(5,367,245)</w:t>
            </w:r>
          </w:p>
        </w:tc>
        <w:tc>
          <w:tcPr>
            <w:tcW w:w="1296" w:type="dxa"/>
            <w:shd w:val="clear" w:color="auto" w:fill="auto"/>
            <w:vAlign w:val="bottom"/>
          </w:tcPr>
          <w:p w14:paraId="53D931C9" w14:textId="77777777" w:rsidR="007E0520" w:rsidRPr="007C3A36" w:rsidRDefault="007E0520" w:rsidP="007E0520">
            <w:pPr>
              <w:pStyle w:val="BlockText"/>
              <w:ind w:left="0" w:right="-72"/>
              <w:jc w:val="right"/>
              <w:rPr>
                <w:rFonts w:ascii="Arial" w:eastAsia="Cambria" w:hAnsi="Arial" w:cs="Arial"/>
                <w:sz w:val="18"/>
                <w:szCs w:val="18"/>
                <w:lang w:val="en-GB"/>
              </w:rPr>
            </w:pPr>
            <w:r w:rsidRPr="007C3A36">
              <w:rPr>
                <w:rFonts w:ascii="Arial" w:eastAsia="Cambria" w:hAnsi="Arial" w:cs="Arial"/>
                <w:sz w:val="18"/>
                <w:szCs w:val="18"/>
                <w:lang w:val="en-GB"/>
              </w:rPr>
              <w:t>(5,313,700)</w:t>
            </w:r>
          </w:p>
        </w:tc>
        <w:tc>
          <w:tcPr>
            <w:tcW w:w="1296" w:type="dxa"/>
            <w:shd w:val="clear" w:color="auto" w:fill="FAFAFA"/>
            <w:vAlign w:val="bottom"/>
          </w:tcPr>
          <w:p w14:paraId="4E57BED1" w14:textId="3ABE7D55" w:rsidR="007E0520" w:rsidRPr="007C3A36" w:rsidRDefault="00912FDF" w:rsidP="007E0520">
            <w:pPr>
              <w:pStyle w:val="BlockText"/>
              <w:ind w:left="0" w:right="-72"/>
              <w:jc w:val="right"/>
              <w:rPr>
                <w:rFonts w:ascii="Arial" w:eastAsia="Cambria" w:hAnsi="Arial" w:cs="Arial"/>
                <w:sz w:val="18"/>
                <w:szCs w:val="18"/>
                <w:lang w:val="en-GB"/>
              </w:rPr>
            </w:pPr>
            <w:r w:rsidRPr="007C3A36">
              <w:rPr>
                <w:rFonts w:ascii="Arial" w:eastAsia="Cambria" w:hAnsi="Arial" w:cs="Arial"/>
                <w:sz w:val="18"/>
                <w:szCs w:val="18"/>
                <w:lang w:val="en-GB"/>
              </w:rPr>
              <w:t>-</w:t>
            </w:r>
          </w:p>
        </w:tc>
        <w:tc>
          <w:tcPr>
            <w:tcW w:w="1296" w:type="dxa"/>
            <w:shd w:val="clear" w:color="auto" w:fill="auto"/>
            <w:vAlign w:val="bottom"/>
          </w:tcPr>
          <w:p w14:paraId="174026C1" w14:textId="77777777" w:rsidR="007E0520" w:rsidRPr="007C3A36" w:rsidRDefault="007E0520" w:rsidP="007E0520">
            <w:pPr>
              <w:pStyle w:val="BlockText"/>
              <w:ind w:left="0" w:right="-72"/>
              <w:jc w:val="right"/>
              <w:rPr>
                <w:rFonts w:ascii="Arial" w:eastAsia="Cambria" w:hAnsi="Arial" w:cs="Arial"/>
                <w:sz w:val="18"/>
                <w:szCs w:val="18"/>
                <w:lang w:val="en-GB"/>
              </w:rPr>
            </w:pPr>
            <w:r w:rsidRPr="007C3A36">
              <w:rPr>
                <w:rFonts w:ascii="Arial" w:eastAsia="Cambria" w:hAnsi="Arial" w:cs="Arial"/>
                <w:sz w:val="18"/>
                <w:szCs w:val="18"/>
                <w:lang w:val="en-GB"/>
              </w:rPr>
              <w:t>-</w:t>
            </w:r>
          </w:p>
        </w:tc>
      </w:tr>
    </w:tbl>
    <w:p w14:paraId="1EC685D7" w14:textId="77777777" w:rsidR="00833DBD" w:rsidRPr="007C3A36" w:rsidRDefault="00833DBD" w:rsidP="00A310E4">
      <w:pPr>
        <w:numPr>
          <w:ilvl w:val="0"/>
          <w:numId w:val="9"/>
        </w:numPr>
        <w:ind w:left="1350" w:hanging="270"/>
        <w:rPr>
          <w:rFonts w:ascii="Arial" w:hAnsi="Arial" w:cs="Arial"/>
          <w:sz w:val="18"/>
          <w:szCs w:val="18"/>
        </w:rPr>
      </w:pPr>
      <w:r w:rsidRPr="007C3A36">
        <w:rPr>
          <w:rFonts w:ascii="Arial" w:hAnsi="Arial" w:cs="Arial"/>
          <w:sz w:val="18"/>
          <w:szCs w:val="18"/>
        </w:rPr>
        <w:t>Holding all other variables constant</w:t>
      </w:r>
    </w:p>
    <w:p w14:paraId="4109469F" w14:textId="77777777" w:rsidR="000D5C84" w:rsidRPr="007C3A36" w:rsidRDefault="000D5C84" w:rsidP="00833DBD">
      <w:pPr>
        <w:ind w:left="1080" w:hanging="540"/>
        <w:contextualSpacing/>
        <w:rPr>
          <w:rFonts w:ascii="Arial" w:eastAsia="Arial Unicode MS" w:hAnsi="Arial" w:cs="Arial"/>
          <w:color w:val="CF4A02"/>
          <w:sz w:val="18"/>
          <w:szCs w:val="18"/>
          <w:lang w:val="en-GB" w:eastAsia="en-US"/>
        </w:rPr>
      </w:pPr>
      <w:r w:rsidRPr="007C3A36">
        <w:rPr>
          <w:rFonts w:ascii="Arial" w:eastAsia="Arial Unicode MS" w:hAnsi="Arial" w:cs="Arial"/>
          <w:color w:val="CF4A02"/>
          <w:sz w:val="18"/>
          <w:szCs w:val="18"/>
          <w:lang w:val="en-GB" w:eastAsia="en-US"/>
        </w:rPr>
        <w:br w:type="page"/>
      </w:r>
    </w:p>
    <w:p w14:paraId="1BE72079" w14:textId="77777777" w:rsidR="000D5C84" w:rsidRPr="007C3A36" w:rsidRDefault="000D5C84" w:rsidP="00833DBD">
      <w:pPr>
        <w:ind w:left="1080" w:hanging="540"/>
        <w:contextualSpacing/>
        <w:rPr>
          <w:rFonts w:ascii="Arial" w:eastAsia="Arial Unicode MS" w:hAnsi="Arial" w:cs="Arial"/>
          <w:color w:val="CF4A02"/>
          <w:sz w:val="18"/>
          <w:szCs w:val="18"/>
          <w:lang w:val="en-GB" w:eastAsia="en-US"/>
        </w:rPr>
      </w:pPr>
    </w:p>
    <w:p w14:paraId="0CD58C37" w14:textId="77777777" w:rsidR="00225FBE" w:rsidRPr="007C3A36" w:rsidRDefault="00833DBD" w:rsidP="00833DBD">
      <w:pPr>
        <w:ind w:left="1080" w:hanging="540"/>
        <w:contextualSpacing/>
        <w:rPr>
          <w:rFonts w:ascii="Arial" w:eastAsia="Arial Unicode MS" w:hAnsi="Arial" w:cs="Arial"/>
          <w:color w:val="CF4A02"/>
          <w:sz w:val="18"/>
          <w:szCs w:val="18"/>
          <w:lang w:val="en-GB" w:eastAsia="en-US"/>
        </w:rPr>
      </w:pPr>
      <w:r w:rsidRPr="007C3A36">
        <w:rPr>
          <w:rFonts w:ascii="Arial" w:eastAsia="Arial Unicode MS" w:hAnsi="Arial" w:cs="Arial"/>
          <w:color w:val="CF4A02"/>
          <w:sz w:val="18"/>
          <w:szCs w:val="18"/>
          <w:lang w:val="en-GB" w:eastAsia="en-US"/>
        </w:rPr>
        <w:t>b)</w:t>
      </w:r>
      <w:r w:rsidRPr="007C3A36">
        <w:rPr>
          <w:rFonts w:ascii="Arial" w:eastAsia="Arial Unicode MS" w:hAnsi="Arial" w:cs="Arial"/>
          <w:color w:val="CF4A02"/>
          <w:sz w:val="18"/>
          <w:szCs w:val="18"/>
          <w:lang w:val="en-GB" w:eastAsia="en-US"/>
        </w:rPr>
        <w:tab/>
      </w:r>
      <w:r w:rsidR="00225FBE" w:rsidRPr="007C3A36">
        <w:rPr>
          <w:rFonts w:ascii="Arial" w:eastAsia="Arial Unicode MS" w:hAnsi="Arial" w:cs="Arial"/>
          <w:color w:val="CF4A02"/>
          <w:sz w:val="18"/>
          <w:szCs w:val="18"/>
          <w:lang w:val="en-GB" w:eastAsia="en-US"/>
        </w:rPr>
        <w:t>Cash flow and fair value interest rate risk</w:t>
      </w:r>
    </w:p>
    <w:p w14:paraId="7770CDAE" w14:textId="77777777" w:rsidR="00225FBE" w:rsidRPr="007C3A36" w:rsidRDefault="00225FBE" w:rsidP="00833DBD">
      <w:pPr>
        <w:ind w:left="1080"/>
        <w:contextualSpacing/>
        <w:rPr>
          <w:rFonts w:ascii="Arial" w:eastAsia="Arial Unicode MS" w:hAnsi="Arial" w:cs="Arial"/>
          <w:sz w:val="18"/>
          <w:szCs w:val="18"/>
          <w:lang w:val="en-GB" w:eastAsia="en-US"/>
        </w:rPr>
      </w:pPr>
    </w:p>
    <w:p w14:paraId="3D8F72CA" w14:textId="16A7BD9A" w:rsidR="00225FBE" w:rsidRPr="007C3A36" w:rsidRDefault="00225FBE" w:rsidP="00833DBD">
      <w:pPr>
        <w:ind w:left="1080"/>
        <w:contextualSpacing/>
        <w:rPr>
          <w:rFonts w:ascii="Arial" w:eastAsia="Arial Unicode MS" w:hAnsi="Arial" w:cs="Arial"/>
          <w:spacing w:val="-2"/>
          <w:sz w:val="18"/>
          <w:szCs w:val="18"/>
          <w:lang w:val="en-GB" w:eastAsia="en-US"/>
        </w:rPr>
      </w:pPr>
      <w:r w:rsidRPr="007C3A36">
        <w:rPr>
          <w:rFonts w:ascii="Arial" w:eastAsia="Arial Unicode MS" w:hAnsi="Arial" w:cs="Arial"/>
          <w:sz w:val="18"/>
          <w:szCs w:val="18"/>
          <w:lang w:val="en-GB" w:eastAsia="en-US"/>
        </w:rPr>
        <w:t xml:space="preserve">Interest rate risk of </w:t>
      </w:r>
      <w:r w:rsidR="00C745E5" w:rsidRPr="007C3A36">
        <w:rPr>
          <w:rFonts w:ascii="Arial" w:eastAsia="Arial Unicode MS" w:hAnsi="Arial" w:cs="Arial"/>
          <w:sz w:val="18"/>
          <w:szCs w:val="18"/>
          <w:lang w:val="en-GB" w:eastAsia="en-US"/>
        </w:rPr>
        <w:t>the Group</w:t>
      </w:r>
      <w:r w:rsidRPr="007C3A36">
        <w:rPr>
          <w:rFonts w:ascii="Arial" w:eastAsia="Arial Unicode MS" w:hAnsi="Arial" w:cs="Arial"/>
          <w:sz w:val="18"/>
          <w:szCs w:val="18"/>
          <w:lang w:val="en-GB" w:eastAsia="en-US"/>
        </w:rPr>
        <w:t xml:space="preserve"> occurs from credit facilities of commercial bank which is floating rat</w:t>
      </w:r>
      <w:r w:rsidR="00D13156" w:rsidRPr="007C3A36">
        <w:rPr>
          <w:rFonts w:ascii="Arial" w:eastAsia="Arial Unicode MS" w:hAnsi="Arial" w:cs="Arial"/>
          <w:sz w:val="18"/>
          <w:szCs w:val="18"/>
          <w:lang w:val="en-GB" w:eastAsia="en-US"/>
        </w:rPr>
        <w:t xml:space="preserve">e </w:t>
      </w:r>
      <w:r w:rsidRPr="007C3A36">
        <w:rPr>
          <w:rFonts w:ascii="Arial" w:eastAsia="Arial Unicode MS" w:hAnsi="Arial" w:cs="Arial"/>
          <w:sz w:val="18"/>
          <w:szCs w:val="18"/>
          <w:lang w:val="en-GB" w:eastAsia="en-US"/>
        </w:rPr>
        <w:t xml:space="preserve">that cause the Company exposing to cash flow risk from interest rate. Generally, the Group enters into long-term borrowings at floating rates and swaps them into fixed rates that are lower than those available if the Group borrowed at fixed rates </w:t>
      </w:r>
      <w:r w:rsidRPr="007C3A36">
        <w:rPr>
          <w:rFonts w:ascii="Arial" w:eastAsia="Arial Unicode MS" w:hAnsi="Arial" w:cs="Arial"/>
          <w:spacing w:val="-2"/>
          <w:sz w:val="18"/>
          <w:szCs w:val="18"/>
          <w:lang w:val="en-GB" w:eastAsia="en-US"/>
        </w:rPr>
        <w:t xml:space="preserve">directly. The Group’s borrowings at variable rate were mainly </w:t>
      </w:r>
      <w:r w:rsidRPr="007C3A36">
        <w:rPr>
          <w:rFonts w:ascii="Arial" w:eastAsia="Arial Unicode MS" w:hAnsi="Arial" w:cs="Arial"/>
          <w:sz w:val="18"/>
          <w:szCs w:val="18"/>
          <w:lang w:val="en-GB" w:eastAsia="en-US"/>
        </w:rPr>
        <w:t>denominated in Thai Baht and Japanese Yen</w:t>
      </w:r>
      <w:r w:rsidR="00D13156" w:rsidRPr="007C3A36">
        <w:rPr>
          <w:rFonts w:ascii="Arial" w:eastAsia="Arial Unicode MS" w:hAnsi="Arial" w:cs="Arial"/>
          <w:sz w:val="18"/>
          <w:szCs w:val="18"/>
          <w:lang w:val="en-GB" w:eastAsia="en-US"/>
        </w:rPr>
        <w:t xml:space="preserve"> </w:t>
      </w:r>
      <w:r w:rsidR="00C32AA2" w:rsidRPr="007C3A36">
        <w:rPr>
          <w:rFonts w:ascii="Arial" w:eastAsia="Arial Unicode MS" w:hAnsi="Arial" w:cs="Arial"/>
          <w:sz w:val="18"/>
          <w:szCs w:val="18"/>
          <w:lang w:val="en-GB" w:eastAsia="en-US"/>
        </w:rPr>
        <w:t>on</w:t>
      </w:r>
      <w:r w:rsidR="00D13156" w:rsidRPr="007C3A36">
        <w:rPr>
          <w:rFonts w:ascii="Arial" w:eastAsia="Arial Unicode MS" w:hAnsi="Arial" w:cs="Arial"/>
          <w:sz w:val="18"/>
          <w:szCs w:val="18"/>
          <w:lang w:val="en-GB" w:eastAsia="en-US"/>
        </w:rPr>
        <w:t xml:space="preserve"> </w:t>
      </w:r>
      <w:r w:rsidR="00B14D45" w:rsidRPr="007C3A36">
        <w:rPr>
          <w:rFonts w:ascii="Arial" w:eastAsia="Arial Unicode MS" w:hAnsi="Arial" w:cs="Arial"/>
          <w:sz w:val="18"/>
          <w:szCs w:val="18"/>
          <w:lang w:val="en-GB" w:eastAsia="en-US"/>
        </w:rPr>
        <w:t>31</w:t>
      </w:r>
      <w:r w:rsidR="00D13156" w:rsidRPr="007C3A36">
        <w:rPr>
          <w:rFonts w:ascii="Arial" w:eastAsia="Arial Unicode MS" w:hAnsi="Arial" w:cs="Arial"/>
          <w:sz w:val="18"/>
          <w:szCs w:val="18"/>
          <w:lang w:val="en-GB" w:eastAsia="en-US"/>
        </w:rPr>
        <w:t xml:space="preserve"> December </w:t>
      </w:r>
      <w:r w:rsidR="00B14D45" w:rsidRPr="007C3A36">
        <w:rPr>
          <w:rFonts w:ascii="Arial" w:eastAsia="Arial Unicode MS" w:hAnsi="Arial" w:cs="Arial"/>
          <w:sz w:val="18"/>
          <w:szCs w:val="18"/>
          <w:lang w:val="en-GB" w:eastAsia="en-US"/>
        </w:rPr>
        <w:t>202</w:t>
      </w:r>
      <w:r w:rsidR="00FE6DB9" w:rsidRPr="007C3A36">
        <w:rPr>
          <w:rFonts w:ascii="Arial" w:eastAsia="Arial Unicode MS" w:hAnsi="Arial" w:cs="Arial"/>
          <w:sz w:val="18"/>
          <w:szCs w:val="18"/>
          <w:lang w:val="en-GB" w:eastAsia="en-US"/>
        </w:rPr>
        <w:t>3</w:t>
      </w:r>
      <w:r w:rsidRPr="007C3A36">
        <w:rPr>
          <w:rFonts w:ascii="Arial" w:eastAsia="Arial Unicode MS" w:hAnsi="Arial" w:cs="Arial"/>
          <w:sz w:val="18"/>
          <w:szCs w:val="18"/>
          <w:lang w:val="en-GB" w:eastAsia="en-US"/>
        </w:rPr>
        <w:t>.</w:t>
      </w:r>
      <w:r w:rsidR="00D13156" w:rsidRPr="007C3A36">
        <w:rPr>
          <w:rFonts w:ascii="Arial" w:eastAsia="Arial Unicode MS" w:hAnsi="Arial" w:cs="Arial"/>
          <w:sz w:val="18"/>
          <w:szCs w:val="18"/>
          <w:lang w:val="en-GB" w:eastAsia="en-US"/>
        </w:rPr>
        <w:t xml:space="preserve"> The Group</w:t>
      </w:r>
      <w:r w:rsidR="00C32AA2" w:rsidRPr="007C3A36">
        <w:rPr>
          <w:rFonts w:ascii="Arial" w:eastAsia="Arial Unicode MS" w:hAnsi="Arial" w:cs="Arial"/>
          <w:sz w:val="18"/>
          <w:szCs w:val="18"/>
          <w:lang w:val="en-GB" w:eastAsia="en-US"/>
        </w:rPr>
        <w:t xml:space="preserve"> does</w:t>
      </w:r>
      <w:r w:rsidR="005B6F14" w:rsidRPr="007C3A36">
        <w:rPr>
          <w:rFonts w:ascii="Arial" w:eastAsia="Arial Unicode MS" w:hAnsi="Arial" w:cs="Arial"/>
          <w:sz w:val="18"/>
          <w:szCs w:val="18"/>
          <w:lang w:val="en-GB" w:eastAsia="en-US"/>
        </w:rPr>
        <w:t xml:space="preserve"> not</w:t>
      </w:r>
      <w:r w:rsidR="00C32AA2" w:rsidRPr="007C3A36">
        <w:rPr>
          <w:rFonts w:ascii="Arial" w:eastAsia="Arial Unicode MS" w:hAnsi="Arial" w:cs="Arial"/>
          <w:sz w:val="18"/>
          <w:szCs w:val="18"/>
          <w:lang w:val="en-GB" w:eastAsia="en-US"/>
        </w:rPr>
        <w:t xml:space="preserve"> apply financial </w:t>
      </w:r>
      <w:r w:rsidR="004C12DA" w:rsidRPr="007C3A36">
        <w:rPr>
          <w:rFonts w:ascii="Arial" w:eastAsia="Arial Unicode MS" w:hAnsi="Arial" w:cs="Arial"/>
          <w:sz w:val="18"/>
          <w:szCs w:val="18"/>
          <w:lang w:val="en-GB" w:eastAsia="en-US"/>
        </w:rPr>
        <w:t>instruments</w:t>
      </w:r>
      <w:r w:rsidR="00C32AA2" w:rsidRPr="007C3A36">
        <w:rPr>
          <w:rFonts w:ascii="Arial" w:eastAsia="Arial Unicode MS" w:hAnsi="Arial" w:cs="Arial"/>
          <w:spacing w:val="-2"/>
          <w:sz w:val="18"/>
          <w:szCs w:val="18"/>
          <w:lang w:val="en-GB" w:eastAsia="en-US"/>
        </w:rPr>
        <w:t xml:space="preserve"> to manage the risk.</w:t>
      </w:r>
    </w:p>
    <w:p w14:paraId="43337C7C" w14:textId="77777777" w:rsidR="00076EF5" w:rsidRPr="007C3A36" w:rsidRDefault="00076EF5" w:rsidP="000D5C84">
      <w:pPr>
        <w:ind w:left="1080"/>
        <w:contextualSpacing/>
        <w:rPr>
          <w:rFonts w:ascii="Arial" w:eastAsia="Arial Unicode MS" w:hAnsi="Arial" w:cs="Arial"/>
          <w:sz w:val="18"/>
          <w:szCs w:val="18"/>
          <w:lang w:val="en-GB" w:eastAsia="en-US"/>
        </w:rPr>
      </w:pPr>
    </w:p>
    <w:p w14:paraId="293B775E" w14:textId="77777777" w:rsidR="00D01EA5" w:rsidRPr="007C3A36" w:rsidRDefault="00D01EA5" w:rsidP="00833DBD">
      <w:pPr>
        <w:ind w:left="1080"/>
        <w:contextualSpacing/>
        <w:rPr>
          <w:rFonts w:ascii="Arial" w:eastAsia="Arial Unicode MS" w:hAnsi="Arial" w:cs="Arial"/>
          <w:sz w:val="18"/>
          <w:szCs w:val="18"/>
          <w:lang w:val="en-GB" w:eastAsia="en-US"/>
        </w:rPr>
      </w:pPr>
      <w:r w:rsidRPr="007C3A36">
        <w:rPr>
          <w:rFonts w:ascii="Arial" w:eastAsia="Arial Unicode MS" w:hAnsi="Arial" w:cs="Arial"/>
          <w:sz w:val="18"/>
          <w:szCs w:val="18"/>
          <w:lang w:val="en-GB" w:eastAsia="en-US"/>
        </w:rPr>
        <w:t>Sensitivity</w:t>
      </w:r>
    </w:p>
    <w:p w14:paraId="695F0E36" w14:textId="77777777" w:rsidR="00D01EA5" w:rsidRPr="007C3A36" w:rsidRDefault="00D01EA5" w:rsidP="00833DBD">
      <w:pPr>
        <w:ind w:left="1080"/>
        <w:contextualSpacing/>
        <w:rPr>
          <w:rFonts w:ascii="Arial" w:eastAsia="Arial Unicode MS" w:hAnsi="Arial" w:cs="Arial"/>
          <w:sz w:val="18"/>
          <w:szCs w:val="18"/>
          <w:lang w:val="en-GB" w:eastAsia="en-US"/>
        </w:rPr>
      </w:pPr>
    </w:p>
    <w:p w14:paraId="7EB12F3D" w14:textId="77777777" w:rsidR="00D01EA5" w:rsidRPr="007C3A36" w:rsidRDefault="00D01EA5" w:rsidP="00833DBD">
      <w:pPr>
        <w:ind w:left="1080"/>
        <w:contextualSpacing/>
        <w:rPr>
          <w:rFonts w:ascii="Arial" w:eastAsia="Arial Unicode MS" w:hAnsi="Arial" w:cs="Arial"/>
          <w:sz w:val="18"/>
          <w:szCs w:val="18"/>
          <w:lang w:val="en-GB" w:eastAsia="en-US"/>
        </w:rPr>
      </w:pPr>
      <w:r w:rsidRPr="007C3A36">
        <w:rPr>
          <w:rFonts w:ascii="Arial" w:eastAsia="Arial Unicode MS" w:hAnsi="Arial" w:cs="Arial"/>
          <w:sz w:val="18"/>
          <w:szCs w:val="18"/>
          <w:lang w:val="en-GB" w:eastAsia="en-US"/>
        </w:rPr>
        <w:t>Profit or loss is sensitive to higher or lower interest income from cash and cash equivalents, and interest expenses from borrowings as a result of changes in interest rates. Other components of equity changes as a result of an increase or decrease in the fair value of the cash flow hedges of borrowings and the fair value of debt investments at fair value through other comprehensive income.</w:t>
      </w:r>
    </w:p>
    <w:p w14:paraId="6E6E4080" w14:textId="77777777" w:rsidR="00D01EA5" w:rsidRPr="007C3A36" w:rsidRDefault="00D01EA5" w:rsidP="00833DBD">
      <w:pPr>
        <w:ind w:left="1080"/>
        <w:contextualSpacing/>
        <w:rPr>
          <w:rFonts w:ascii="Arial" w:eastAsia="Arial Unicode MS" w:hAnsi="Arial" w:cs="Arial"/>
          <w:sz w:val="18"/>
          <w:szCs w:val="18"/>
          <w:lang w:val="en-GB" w:eastAsia="en-US"/>
        </w:rPr>
      </w:pPr>
    </w:p>
    <w:tbl>
      <w:tblPr>
        <w:tblW w:w="8381" w:type="dxa"/>
        <w:tblInd w:w="1188" w:type="dxa"/>
        <w:tblLayout w:type="fixed"/>
        <w:tblLook w:val="04A0" w:firstRow="1" w:lastRow="0" w:firstColumn="1" w:lastColumn="0" w:noHBand="0" w:noVBand="1"/>
      </w:tblPr>
      <w:tblGrid>
        <w:gridCol w:w="3197"/>
        <w:gridCol w:w="1296"/>
        <w:gridCol w:w="1296"/>
        <w:gridCol w:w="1296"/>
        <w:gridCol w:w="1296"/>
      </w:tblGrid>
      <w:tr w:rsidR="006E2ABF" w:rsidRPr="007C3A36" w14:paraId="17E37AEB" w14:textId="77777777" w:rsidTr="006E2ABF">
        <w:tc>
          <w:tcPr>
            <w:tcW w:w="3197" w:type="dxa"/>
            <w:shd w:val="clear" w:color="auto" w:fill="auto"/>
          </w:tcPr>
          <w:p w14:paraId="16AD6CC2" w14:textId="77777777" w:rsidR="006E2ABF" w:rsidRPr="007C3A36" w:rsidRDefault="006E2ABF" w:rsidP="006E2ABF">
            <w:pPr>
              <w:pStyle w:val="BlockText"/>
              <w:ind w:left="101" w:right="-72" w:hanging="187"/>
              <w:jc w:val="left"/>
              <w:rPr>
                <w:rFonts w:ascii="Arial" w:eastAsia="Cambria" w:hAnsi="Arial" w:cs="Arial"/>
                <w:sz w:val="18"/>
                <w:szCs w:val="18"/>
                <w:lang w:val="en-GB"/>
              </w:rPr>
            </w:pPr>
          </w:p>
        </w:tc>
        <w:tc>
          <w:tcPr>
            <w:tcW w:w="5184" w:type="dxa"/>
            <w:gridSpan w:val="4"/>
            <w:tcBorders>
              <w:top w:val="single" w:sz="4" w:space="0" w:color="auto"/>
              <w:bottom w:val="single" w:sz="4" w:space="0" w:color="auto"/>
            </w:tcBorders>
            <w:shd w:val="clear" w:color="auto" w:fill="auto"/>
          </w:tcPr>
          <w:p w14:paraId="16320481" w14:textId="77777777" w:rsidR="006E2ABF" w:rsidRPr="007C3A36" w:rsidRDefault="006E2ABF" w:rsidP="006E2ABF">
            <w:pPr>
              <w:pStyle w:val="BlockText"/>
              <w:ind w:left="0" w:right="0"/>
              <w:jc w:val="center"/>
              <w:rPr>
                <w:rFonts w:ascii="Arial" w:eastAsia="Cambria" w:hAnsi="Arial" w:cs="Arial"/>
                <w:b/>
                <w:bCs/>
                <w:color w:val="0070C0"/>
                <w:sz w:val="18"/>
                <w:szCs w:val="18"/>
                <w:cs/>
              </w:rPr>
            </w:pPr>
            <w:r w:rsidRPr="007C3A36">
              <w:rPr>
                <w:rFonts w:ascii="Arial" w:eastAsia="Cambria" w:hAnsi="Arial" w:cs="Arial"/>
                <w:b/>
                <w:bCs/>
                <w:sz w:val="18"/>
                <w:szCs w:val="18"/>
              </w:rPr>
              <w:t>Consolidated financial statements</w:t>
            </w:r>
          </w:p>
        </w:tc>
      </w:tr>
      <w:tr w:rsidR="006E2ABF" w:rsidRPr="007C3A36" w14:paraId="44D0FE53" w14:textId="77777777" w:rsidTr="006E2ABF">
        <w:tc>
          <w:tcPr>
            <w:tcW w:w="3197" w:type="dxa"/>
            <w:shd w:val="clear" w:color="auto" w:fill="auto"/>
          </w:tcPr>
          <w:p w14:paraId="0CEF49BD" w14:textId="77777777" w:rsidR="006E2ABF" w:rsidRPr="007C3A36" w:rsidRDefault="006E2ABF" w:rsidP="006E2ABF">
            <w:pPr>
              <w:pStyle w:val="BlockText"/>
              <w:ind w:left="101" w:right="-72" w:hanging="187"/>
              <w:jc w:val="left"/>
              <w:rPr>
                <w:rFonts w:ascii="Arial" w:eastAsia="Cambria" w:hAnsi="Arial" w:cs="Arial"/>
                <w:sz w:val="18"/>
                <w:szCs w:val="18"/>
              </w:rPr>
            </w:pPr>
          </w:p>
        </w:tc>
        <w:tc>
          <w:tcPr>
            <w:tcW w:w="2592" w:type="dxa"/>
            <w:gridSpan w:val="2"/>
            <w:tcBorders>
              <w:top w:val="single" w:sz="4" w:space="0" w:color="auto"/>
              <w:bottom w:val="single" w:sz="4" w:space="0" w:color="auto"/>
            </w:tcBorders>
            <w:shd w:val="clear" w:color="auto" w:fill="auto"/>
          </w:tcPr>
          <w:p w14:paraId="52EC8C42" w14:textId="77777777" w:rsidR="006E2ABF" w:rsidRPr="007C3A36" w:rsidRDefault="006E2ABF" w:rsidP="006E2ABF">
            <w:pPr>
              <w:pStyle w:val="BlockText"/>
              <w:ind w:left="0" w:right="0"/>
              <w:jc w:val="center"/>
              <w:rPr>
                <w:rFonts w:ascii="Arial" w:eastAsia="Cambria" w:hAnsi="Arial" w:cs="Arial"/>
                <w:b/>
                <w:bCs/>
                <w:sz w:val="18"/>
                <w:szCs w:val="18"/>
              </w:rPr>
            </w:pPr>
          </w:p>
          <w:p w14:paraId="57CDAD72" w14:textId="77777777" w:rsidR="006E2ABF" w:rsidRPr="007C3A36" w:rsidRDefault="006E2ABF" w:rsidP="006E2ABF">
            <w:pPr>
              <w:pStyle w:val="BlockText"/>
              <w:ind w:left="0" w:right="0"/>
              <w:jc w:val="center"/>
              <w:rPr>
                <w:rFonts w:ascii="Arial" w:eastAsia="Cambria" w:hAnsi="Arial" w:cs="Arial"/>
                <w:b/>
                <w:bCs/>
                <w:sz w:val="18"/>
                <w:szCs w:val="18"/>
              </w:rPr>
            </w:pPr>
            <w:r w:rsidRPr="007C3A36">
              <w:rPr>
                <w:rFonts w:ascii="Arial" w:eastAsia="Cambria" w:hAnsi="Arial" w:cs="Arial"/>
                <w:b/>
                <w:bCs/>
                <w:sz w:val="18"/>
                <w:szCs w:val="18"/>
              </w:rPr>
              <w:t>Impact to net profit</w:t>
            </w:r>
          </w:p>
        </w:tc>
        <w:tc>
          <w:tcPr>
            <w:tcW w:w="2592" w:type="dxa"/>
            <w:gridSpan w:val="2"/>
            <w:tcBorders>
              <w:top w:val="single" w:sz="4" w:space="0" w:color="auto"/>
              <w:bottom w:val="single" w:sz="4" w:space="0" w:color="auto"/>
            </w:tcBorders>
            <w:shd w:val="clear" w:color="auto" w:fill="auto"/>
          </w:tcPr>
          <w:p w14:paraId="0883D6B8" w14:textId="77777777" w:rsidR="006E2ABF" w:rsidRPr="007C3A36" w:rsidRDefault="006E2ABF" w:rsidP="006E2ABF">
            <w:pPr>
              <w:pStyle w:val="BlockText"/>
              <w:ind w:left="0" w:right="0"/>
              <w:jc w:val="center"/>
              <w:rPr>
                <w:rFonts w:ascii="Arial" w:eastAsia="Cambria" w:hAnsi="Arial" w:cs="Arial"/>
                <w:b/>
                <w:bCs/>
                <w:sz w:val="18"/>
                <w:szCs w:val="18"/>
                <w:lang w:val="en-GB"/>
              </w:rPr>
            </w:pPr>
            <w:r w:rsidRPr="007C3A36">
              <w:rPr>
                <w:rFonts w:ascii="Arial" w:eastAsia="Cambria" w:hAnsi="Arial" w:cs="Arial"/>
                <w:b/>
                <w:bCs/>
                <w:sz w:val="18"/>
                <w:szCs w:val="18"/>
                <w:lang w:val="en-GB"/>
              </w:rPr>
              <w:t>Impact to other components of equity</w:t>
            </w:r>
          </w:p>
        </w:tc>
      </w:tr>
      <w:tr w:rsidR="007E0520" w:rsidRPr="007C3A36" w14:paraId="6C1C15FA" w14:textId="77777777" w:rsidTr="006E2ABF">
        <w:tc>
          <w:tcPr>
            <w:tcW w:w="3197" w:type="dxa"/>
            <w:shd w:val="clear" w:color="auto" w:fill="auto"/>
          </w:tcPr>
          <w:p w14:paraId="20B999CF" w14:textId="77777777" w:rsidR="007E0520" w:rsidRPr="007C3A36" w:rsidRDefault="007E0520" w:rsidP="007E0520">
            <w:pPr>
              <w:pStyle w:val="BlockText"/>
              <w:ind w:left="101" w:right="-72" w:hanging="187"/>
              <w:jc w:val="left"/>
              <w:rPr>
                <w:rFonts w:ascii="Arial" w:eastAsia="Cambria" w:hAnsi="Arial" w:cs="Arial"/>
                <w:sz w:val="18"/>
                <w:szCs w:val="18"/>
                <w:lang w:val="en-GB"/>
              </w:rPr>
            </w:pPr>
          </w:p>
        </w:tc>
        <w:tc>
          <w:tcPr>
            <w:tcW w:w="1296" w:type="dxa"/>
            <w:tcBorders>
              <w:top w:val="single" w:sz="4" w:space="0" w:color="auto"/>
              <w:bottom w:val="single" w:sz="4" w:space="0" w:color="auto"/>
            </w:tcBorders>
            <w:shd w:val="clear" w:color="auto" w:fill="auto"/>
          </w:tcPr>
          <w:p w14:paraId="0B4E6402" w14:textId="77777777" w:rsidR="007E0520" w:rsidRPr="007C3A36" w:rsidRDefault="007E0520" w:rsidP="007E0520">
            <w:pPr>
              <w:pStyle w:val="BlockText"/>
              <w:ind w:left="0" w:right="-72"/>
              <w:jc w:val="right"/>
              <w:rPr>
                <w:rFonts w:ascii="Arial" w:eastAsia="Cambria" w:hAnsi="Arial" w:cs="Arial"/>
                <w:b/>
                <w:bCs/>
                <w:sz w:val="18"/>
                <w:szCs w:val="18"/>
              </w:rPr>
            </w:pPr>
            <w:r w:rsidRPr="007C3A36">
              <w:rPr>
                <w:rFonts w:ascii="Arial" w:eastAsia="Cambria" w:hAnsi="Arial" w:cs="Arial"/>
                <w:b/>
                <w:bCs/>
                <w:sz w:val="18"/>
                <w:szCs w:val="18"/>
                <w:lang w:val="en-GB"/>
              </w:rPr>
              <w:t>2023</w:t>
            </w:r>
          </w:p>
          <w:p w14:paraId="595F50FB" w14:textId="77777777" w:rsidR="007E0520" w:rsidRPr="007C3A36" w:rsidRDefault="007E0520" w:rsidP="007E0520">
            <w:pPr>
              <w:pStyle w:val="BlockText"/>
              <w:ind w:left="0" w:right="-72"/>
              <w:jc w:val="right"/>
              <w:rPr>
                <w:rFonts w:ascii="Arial" w:eastAsia="Cambria" w:hAnsi="Arial" w:cs="Arial"/>
                <w:b/>
                <w:bCs/>
                <w:sz w:val="18"/>
                <w:szCs w:val="18"/>
              </w:rPr>
            </w:pPr>
            <w:r w:rsidRPr="007C3A36">
              <w:rPr>
                <w:rFonts w:ascii="Arial" w:eastAsia="Cambria" w:hAnsi="Arial" w:cs="Arial"/>
                <w:b/>
                <w:bCs/>
                <w:sz w:val="18"/>
                <w:szCs w:val="18"/>
              </w:rPr>
              <w:t>Baht</w:t>
            </w:r>
          </w:p>
        </w:tc>
        <w:tc>
          <w:tcPr>
            <w:tcW w:w="1296" w:type="dxa"/>
            <w:tcBorders>
              <w:top w:val="single" w:sz="4" w:space="0" w:color="auto"/>
              <w:bottom w:val="single" w:sz="4" w:space="0" w:color="auto"/>
            </w:tcBorders>
            <w:shd w:val="clear" w:color="auto" w:fill="auto"/>
          </w:tcPr>
          <w:p w14:paraId="38B28620" w14:textId="77777777" w:rsidR="007E0520" w:rsidRPr="007C3A36" w:rsidRDefault="007E0520" w:rsidP="007E0520">
            <w:pPr>
              <w:pStyle w:val="BlockText"/>
              <w:ind w:left="0" w:right="-72"/>
              <w:jc w:val="right"/>
              <w:rPr>
                <w:rFonts w:ascii="Arial" w:eastAsia="Cambria" w:hAnsi="Arial" w:cs="Arial"/>
                <w:b/>
                <w:bCs/>
                <w:sz w:val="18"/>
                <w:szCs w:val="18"/>
              </w:rPr>
            </w:pPr>
            <w:r w:rsidRPr="007C3A36">
              <w:rPr>
                <w:rFonts w:ascii="Arial" w:eastAsia="Cambria" w:hAnsi="Arial" w:cs="Arial"/>
                <w:b/>
                <w:bCs/>
                <w:sz w:val="18"/>
                <w:szCs w:val="18"/>
                <w:lang w:val="en-GB"/>
              </w:rPr>
              <w:t>2022</w:t>
            </w:r>
          </w:p>
          <w:p w14:paraId="33D04468" w14:textId="77777777" w:rsidR="007E0520" w:rsidRPr="007C3A36" w:rsidRDefault="007E0520" w:rsidP="007E0520">
            <w:pPr>
              <w:pStyle w:val="BlockText"/>
              <w:ind w:left="0" w:right="-72"/>
              <w:jc w:val="right"/>
              <w:rPr>
                <w:rFonts w:ascii="Arial" w:eastAsia="Cambria" w:hAnsi="Arial" w:cs="Arial"/>
                <w:b/>
                <w:bCs/>
                <w:sz w:val="18"/>
                <w:szCs w:val="18"/>
              </w:rPr>
            </w:pPr>
            <w:r w:rsidRPr="007C3A36">
              <w:rPr>
                <w:rFonts w:ascii="Arial" w:eastAsia="Cambria" w:hAnsi="Arial" w:cs="Arial"/>
                <w:b/>
                <w:bCs/>
                <w:sz w:val="18"/>
                <w:szCs w:val="18"/>
              </w:rPr>
              <w:t>Baht</w:t>
            </w:r>
          </w:p>
        </w:tc>
        <w:tc>
          <w:tcPr>
            <w:tcW w:w="1296" w:type="dxa"/>
            <w:tcBorders>
              <w:top w:val="single" w:sz="4" w:space="0" w:color="auto"/>
              <w:bottom w:val="single" w:sz="4" w:space="0" w:color="auto"/>
            </w:tcBorders>
            <w:shd w:val="clear" w:color="auto" w:fill="auto"/>
          </w:tcPr>
          <w:p w14:paraId="57DD07E5" w14:textId="77777777" w:rsidR="007E0520" w:rsidRPr="007C3A36" w:rsidRDefault="007E0520" w:rsidP="007E0520">
            <w:pPr>
              <w:pStyle w:val="BlockText"/>
              <w:ind w:left="0" w:right="-72"/>
              <w:jc w:val="right"/>
              <w:rPr>
                <w:rFonts w:ascii="Arial" w:eastAsia="Cambria" w:hAnsi="Arial" w:cs="Arial"/>
                <w:b/>
                <w:bCs/>
                <w:sz w:val="18"/>
                <w:szCs w:val="18"/>
              </w:rPr>
            </w:pPr>
            <w:r w:rsidRPr="007C3A36">
              <w:rPr>
                <w:rFonts w:ascii="Arial" w:eastAsia="Cambria" w:hAnsi="Arial" w:cs="Arial"/>
                <w:b/>
                <w:bCs/>
                <w:sz w:val="18"/>
                <w:szCs w:val="18"/>
                <w:lang w:val="en-GB"/>
              </w:rPr>
              <w:t>2023</w:t>
            </w:r>
          </w:p>
          <w:p w14:paraId="5584CC48" w14:textId="77777777" w:rsidR="007E0520" w:rsidRPr="007C3A36" w:rsidRDefault="007E0520" w:rsidP="007E0520">
            <w:pPr>
              <w:pStyle w:val="BlockText"/>
              <w:ind w:left="0" w:right="-72"/>
              <w:jc w:val="right"/>
              <w:rPr>
                <w:rFonts w:ascii="Arial" w:eastAsia="Cambria" w:hAnsi="Arial" w:cs="Arial"/>
                <w:b/>
                <w:bCs/>
                <w:sz w:val="18"/>
                <w:szCs w:val="18"/>
              </w:rPr>
            </w:pPr>
            <w:r w:rsidRPr="007C3A36">
              <w:rPr>
                <w:rFonts w:ascii="Arial" w:eastAsia="Cambria" w:hAnsi="Arial" w:cs="Arial"/>
                <w:b/>
                <w:bCs/>
                <w:sz w:val="18"/>
                <w:szCs w:val="18"/>
              </w:rPr>
              <w:t>Baht</w:t>
            </w:r>
          </w:p>
        </w:tc>
        <w:tc>
          <w:tcPr>
            <w:tcW w:w="1296" w:type="dxa"/>
            <w:tcBorders>
              <w:top w:val="single" w:sz="4" w:space="0" w:color="auto"/>
              <w:bottom w:val="single" w:sz="4" w:space="0" w:color="auto"/>
            </w:tcBorders>
            <w:shd w:val="clear" w:color="auto" w:fill="auto"/>
          </w:tcPr>
          <w:p w14:paraId="629DDC2B" w14:textId="77777777" w:rsidR="007E0520" w:rsidRPr="007C3A36" w:rsidRDefault="007E0520" w:rsidP="007E0520">
            <w:pPr>
              <w:pStyle w:val="BlockText"/>
              <w:ind w:left="0" w:right="-72"/>
              <w:jc w:val="right"/>
              <w:rPr>
                <w:rFonts w:ascii="Arial" w:eastAsia="Cambria" w:hAnsi="Arial" w:cs="Arial"/>
                <w:b/>
                <w:bCs/>
                <w:sz w:val="18"/>
                <w:szCs w:val="18"/>
              </w:rPr>
            </w:pPr>
            <w:r w:rsidRPr="007C3A36">
              <w:rPr>
                <w:rFonts w:ascii="Arial" w:eastAsia="Cambria" w:hAnsi="Arial" w:cs="Arial"/>
                <w:b/>
                <w:bCs/>
                <w:sz w:val="18"/>
                <w:szCs w:val="18"/>
                <w:lang w:val="en-GB"/>
              </w:rPr>
              <w:t>2022</w:t>
            </w:r>
          </w:p>
          <w:p w14:paraId="5D143AAE" w14:textId="77777777" w:rsidR="007E0520" w:rsidRPr="007C3A36" w:rsidRDefault="007E0520" w:rsidP="007E0520">
            <w:pPr>
              <w:pStyle w:val="BlockText"/>
              <w:ind w:left="0" w:right="-72"/>
              <w:jc w:val="right"/>
              <w:rPr>
                <w:rFonts w:ascii="Arial" w:eastAsia="Cambria" w:hAnsi="Arial" w:cs="Arial"/>
                <w:b/>
                <w:bCs/>
                <w:sz w:val="18"/>
                <w:szCs w:val="18"/>
              </w:rPr>
            </w:pPr>
            <w:r w:rsidRPr="007C3A36">
              <w:rPr>
                <w:rFonts w:ascii="Arial" w:eastAsia="Cambria" w:hAnsi="Arial" w:cs="Arial"/>
                <w:b/>
                <w:bCs/>
                <w:sz w:val="18"/>
                <w:szCs w:val="18"/>
              </w:rPr>
              <w:t>Baht</w:t>
            </w:r>
          </w:p>
        </w:tc>
      </w:tr>
      <w:tr w:rsidR="006E2ABF" w:rsidRPr="007C3A36" w14:paraId="76582FC7" w14:textId="77777777" w:rsidTr="006E2ABF">
        <w:tc>
          <w:tcPr>
            <w:tcW w:w="3197" w:type="dxa"/>
            <w:shd w:val="clear" w:color="auto" w:fill="auto"/>
          </w:tcPr>
          <w:p w14:paraId="0C83FFD3" w14:textId="77777777" w:rsidR="006E2ABF" w:rsidRPr="007C3A36" w:rsidRDefault="006E2ABF" w:rsidP="006E2ABF">
            <w:pPr>
              <w:pStyle w:val="BlockText"/>
              <w:ind w:left="101" w:right="-72" w:hanging="187"/>
              <w:jc w:val="left"/>
              <w:rPr>
                <w:rFonts w:ascii="Arial" w:eastAsia="Cambria" w:hAnsi="Arial" w:cs="Arial"/>
                <w:sz w:val="18"/>
                <w:szCs w:val="18"/>
                <w:lang w:val="en-GB"/>
              </w:rPr>
            </w:pPr>
          </w:p>
        </w:tc>
        <w:tc>
          <w:tcPr>
            <w:tcW w:w="1296" w:type="dxa"/>
            <w:tcBorders>
              <w:top w:val="single" w:sz="4" w:space="0" w:color="auto"/>
            </w:tcBorders>
            <w:shd w:val="clear" w:color="auto" w:fill="FAFAFA"/>
            <w:vAlign w:val="bottom"/>
          </w:tcPr>
          <w:p w14:paraId="3EF9F9A0" w14:textId="77777777" w:rsidR="006E2ABF" w:rsidRPr="007C3A36" w:rsidRDefault="006E2ABF" w:rsidP="006E2ABF">
            <w:pPr>
              <w:pStyle w:val="BlockText"/>
              <w:ind w:left="0" w:right="-72"/>
              <w:jc w:val="right"/>
              <w:rPr>
                <w:rFonts w:ascii="Arial" w:eastAsia="Cambria" w:hAnsi="Arial" w:cs="Arial"/>
                <w:sz w:val="18"/>
                <w:szCs w:val="18"/>
                <w:lang w:val="en-GB"/>
              </w:rPr>
            </w:pPr>
          </w:p>
        </w:tc>
        <w:tc>
          <w:tcPr>
            <w:tcW w:w="1296" w:type="dxa"/>
            <w:tcBorders>
              <w:top w:val="single" w:sz="4" w:space="0" w:color="auto"/>
            </w:tcBorders>
            <w:shd w:val="clear" w:color="auto" w:fill="auto"/>
            <w:vAlign w:val="bottom"/>
          </w:tcPr>
          <w:p w14:paraId="16EA3CE7" w14:textId="77777777" w:rsidR="006E2ABF" w:rsidRPr="007C3A36" w:rsidRDefault="006E2ABF" w:rsidP="006E2ABF">
            <w:pPr>
              <w:pStyle w:val="BlockText"/>
              <w:ind w:left="0" w:right="-72"/>
              <w:jc w:val="right"/>
              <w:rPr>
                <w:rFonts w:ascii="Arial" w:eastAsia="Cambria" w:hAnsi="Arial" w:cs="Arial"/>
                <w:sz w:val="18"/>
                <w:szCs w:val="18"/>
                <w:lang w:val="en-GB"/>
              </w:rPr>
            </w:pPr>
          </w:p>
        </w:tc>
        <w:tc>
          <w:tcPr>
            <w:tcW w:w="1296" w:type="dxa"/>
            <w:tcBorders>
              <w:top w:val="single" w:sz="4" w:space="0" w:color="auto"/>
            </w:tcBorders>
            <w:shd w:val="clear" w:color="auto" w:fill="FAFAFA"/>
            <w:vAlign w:val="bottom"/>
          </w:tcPr>
          <w:p w14:paraId="332F323A" w14:textId="77777777" w:rsidR="006E2ABF" w:rsidRPr="007C3A36" w:rsidRDefault="006E2ABF" w:rsidP="006E2ABF">
            <w:pPr>
              <w:pStyle w:val="BlockText"/>
              <w:ind w:left="0" w:right="-72"/>
              <w:jc w:val="right"/>
              <w:rPr>
                <w:rFonts w:ascii="Arial" w:eastAsia="Cambria" w:hAnsi="Arial" w:cs="Arial"/>
                <w:sz w:val="18"/>
                <w:szCs w:val="18"/>
                <w:lang w:val="en-GB"/>
              </w:rPr>
            </w:pPr>
          </w:p>
        </w:tc>
        <w:tc>
          <w:tcPr>
            <w:tcW w:w="1296" w:type="dxa"/>
            <w:tcBorders>
              <w:top w:val="single" w:sz="4" w:space="0" w:color="auto"/>
            </w:tcBorders>
            <w:shd w:val="clear" w:color="auto" w:fill="auto"/>
            <w:vAlign w:val="bottom"/>
          </w:tcPr>
          <w:p w14:paraId="34A69969" w14:textId="77777777" w:rsidR="006E2ABF" w:rsidRPr="007C3A36" w:rsidRDefault="006E2ABF" w:rsidP="006E2ABF">
            <w:pPr>
              <w:pStyle w:val="BlockText"/>
              <w:ind w:left="0" w:right="-72"/>
              <w:jc w:val="right"/>
              <w:rPr>
                <w:rFonts w:ascii="Arial" w:eastAsia="Cambria" w:hAnsi="Arial" w:cs="Arial"/>
                <w:sz w:val="18"/>
                <w:szCs w:val="18"/>
                <w:lang w:val="en-GB"/>
              </w:rPr>
            </w:pPr>
          </w:p>
        </w:tc>
      </w:tr>
      <w:tr w:rsidR="007E0520" w:rsidRPr="007C3A36" w14:paraId="54B9B37A" w14:textId="77777777" w:rsidTr="006E2ABF">
        <w:tc>
          <w:tcPr>
            <w:tcW w:w="3197" w:type="dxa"/>
            <w:shd w:val="clear" w:color="auto" w:fill="auto"/>
          </w:tcPr>
          <w:p w14:paraId="302DCEF1" w14:textId="77777777" w:rsidR="007E0520" w:rsidRPr="007C3A36" w:rsidRDefault="007E0520" w:rsidP="007E0520">
            <w:pPr>
              <w:pStyle w:val="BlockText"/>
              <w:ind w:left="101" w:right="-72" w:hanging="187"/>
              <w:jc w:val="left"/>
              <w:rPr>
                <w:rFonts w:ascii="Arial" w:eastAsia="Cambria" w:hAnsi="Arial" w:cs="Arial"/>
                <w:sz w:val="18"/>
                <w:szCs w:val="18"/>
                <w:lang w:val="en-GB"/>
              </w:rPr>
            </w:pPr>
            <w:r w:rsidRPr="007C3A36">
              <w:rPr>
                <w:rFonts w:ascii="Arial" w:eastAsia="Cambria" w:hAnsi="Arial" w:cs="Arial"/>
                <w:sz w:val="18"/>
                <w:szCs w:val="18"/>
                <w:lang w:val="en-GB"/>
              </w:rPr>
              <w:t xml:space="preserve">Interest rate </w:t>
            </w:r>
            <w:r w:rsidRPr="007C3A36">
              <w:rPr>
                <w:rFonts w:ascii="Arial" w:eastAsia="Cambria" w:hAnsi="Arial" w:cs="Arial"/>
                <w:sz w:val="18"/>
                <w:szCs w:val="18"/>
                <w:cs/>
                <w:lang w:val="en-GB"/>
              </w:rPr>
              <w:t>-</w:t>
            </w:r>
            <w:r w:rsidRPr="007C3A36">
              <w:rPr>
                <w:rFonts w:ascii="Arial" w:eastAsia="Cambria" w:hAnsi="Arial" w:cs="Arial"/>
                <w:sz w:val="18"/>
                <w:szCs w:val="18"/>
                <w:lang w:val="en-GB"/>
              </w:rPr>
              <w:t xml:space="preserve"> increase 10%* </w:t>
            </w:r>
          </w:p>
        </w:tc>
        <w:tc>
          <w:tcPr>
            <w:tcW w:w="1296" w:type="dxa"/>
            <w:shd w:val="clear" w:color="auto" w:fill="FAFAFA"/>
            <w:vAlign w:val="bottom"/>
          </w:tcPr>
          <w:p w14:paraId="6868D1E2" w14:textId="619D0D69" w:rsidR="007E0520" w:rsidRPr="007C3A36" w:rsidRDefault="00453884" w:rsidP="009B1E03">
            <w:pPr>
              <w:pStyle w:val="BlockText"/>
              <w:ind w:left="0" w:right="-72"/>
              <w:jc w:val="right"/>
              <w:rPr>
                <w:rFonts w:ascii="Arial" w:eastAsia="Cambria" w:hAnsi="Arial" w:cs="Arial"/>
                <w:sz w:val="18"/>
                <w:szCs w:val="18"/>
                <w:cs/>
                <w:lang w:val="en-GB"/>
              </w:rPr>
            </w:pPr>
            <w:r w:rsidRPr="007C3A36">
              <w:rPr>
                <w:rFonts w:ascii="Arial" w:eastAsia="Cambria" w:hAnsi="Arial" w:cs="Arial"/>
                <w:sz w:val="18"/>
                <w:szCs w:val="18"/>
                <w:lang w:val="en-GB"/>
              </w:rPr>
              <w:t>(13,328,280)</w:t>
            </w:r>
          </w:p>
        </w:tc>
        <w:tc>
          <w:tcPr>
            <w:tcW w:w="1296" w:type="dxa"/>
            <w:shd w:val="clear" w:color="auto" w:fill="auto"/>
            <w:vAlign w:val="bottom"/>
          </w:tcPr>
          <w:p w14:paraId="1848BF3E" w14:textId="77777777" w:rsidR="007E0520" w:rsidRPr="007C3A36" w:rsidRDefault="007E0520" w:rsidP="009B1E03">
            <w:pPr>
              <w:pStyle w:val="BlockText"/>
              <w:ind w:left="0" w:right="-72"/>
              <w:jc w:val="right"/>
              <w:rPr>
                <w:rFonts w:ascii="Arial" w:eastAsia="Cambria" w:hAnsi="Arial" w:cs="Arial"/>
                <w:sz w:val="18"/>
                <w:szCs w:val="18"/>
                <w:cs/>
                <w:lang w:val="en-GB"/>
              </w:rPr>
            </w:pPr>
            <w:r w:rsidRPr="007C3A36">
              <w:rPr>
                <w:rFonts w:ascii="Arial" w:eastAsia="Cambria" w:hAnsi="Arial" w:cs="Arial"/>
                <w:sz w:val="18"/>
                <w:szCs w:val="18"/>
                <w:lang w:val="en-GB"/>
              </w:rPr>
              <w:t>(27,921,981)</w:t>
            </w:r>
          </w:p>
        </w:tc>
        <w:tc>
          <w:tcPr>
            <w:tcW w:w="1296" w:type="dxa"/>
            <w:shd w:val="clear" w:color="auto" w:fill="FAFAFA"/>
            <w:vAlign w:val="bottom"/>
          </w:tcPr>
          <w:p w14:paraId="39DD75D4" w14:textId="0B89FF6E" w:rsidR="007E0520" w:rsidRPr="007C3A36" w:rsidRDefault="0026220E" w:rsidP="007E0520">
            <w:pPr>
              <w:pStyle w:val="BlockText"/>
              <w:ind w:left="0" w:right="-72"/>
              <w:jc w:val="right"/>
              <w:rPr>
                <w:rFonts w:ascii="Arial" w:eastAsia="Cambria" w:hAnsi="Arial" w:cs="Arial"/>
                <w:sz w:val="18"/>
                <w:szCs w:val="18"/>
                <w:cs/>
                <w:lang w:val="en-GB"/>
              </w:rPr>
            </w:pPr>
            <w:r w:rsidRPr="007C3A36">
              <w:rPr>
                <w:rFonts w:ascii="Arial" w:eastAsia="Cambria" w:hAnsi="Arial" w:cs="Arial"/>
                <w:sz w:val="18"/>
                <w:szCs w:val="18"/>
                <w:lang w:val="en-GB"/>
              </w:rPr>
              <w:t>-</w:t>
            </w:r>
          </w:p>
        </w:tc>
        <w:tc>
          <w:tcPr>
            <w:tcW w:w="1296" w:type="dxa"/>
            <w:shd w:val="clear" w:color="auto" w:fill="auto"/>
            <w:vAlign w:val="bottom"/>
          </w:tcPr>
          <w:p w14:paraId="7FFE2AB7" w14:textId="77777777" w:rsidR="007E0520" w:rsidRPr="007C3A36" w:rsidRDefault="007E0520" w:rsidP="007E0520">
            <w:pPr>
              <w:pStyle w:val="BlockText"/>
              <w:ind w:left="0" w:right="-72"/>
              <w:jc w:val="right"/>
              <w:rPr>
                <w:rFonts w:ascii="Arial" w:eastAsia="Cambria" w:hAnsi="Arial" w:cs="Arial"/>
                <w:sz w:val="18"/>
                <w:szCs w:val="18"/>
                <w:cs/>
                <w:lang w:val="en-GB"/>
              </w:rPr>
            </w:pPr>
            <w:r w:rsidRPr="007C3A36">
              <w:rPr>
                <w:rFonts w:ascii="Arial" w:eastAsia="Cambria" w:hAnsi="Arial" w:cs="Arial"/>
                <w:sz w:val="18"/>
                <w:szCs w:val="18"/>
                <w:lang w:val="en-GB"/>
              </w:rPr>
              <w:t>-</w:t>
            </w:r>
          </w:p>
        </w:tc>
      </w:tr>
      <w:tr w:rsidR="007E0520" w:rsidRPr="007C3A36" w14:paraId="1902F447" w14:textId="77777777" w:rsidTr="006E2ABF">
        <w:tc>
          <w:tcPr>
            <w:tcW w:w="3197" w:type="dxa"/>
            <w:shd w:val="clear" w:color="auto" w:fill="auto"/>
          </w:tcPr>
          <w:p w14:paraId="7327390B" w14:textId="77777777" w:rsidR="007E0520" w:rsidRPr="007C3A36" w:rsidRDefault="007E0520" w:rsidP="007E0520">
            <w:pPr>
              <w:pStyle w:val="BlockText"/>
              <w:ind w:left="101" w:right="-72" w:hanging="187"/>
              <w:jc w:val="left"/>
              <w:rPr>
                <w:rFonts w:ascii="Arial" w:eastAsia="Cambria" w:hAnsi="Arial" w:cs="Arial"/>
                <w:sz w:val="18"/>
                <w:szCs w:val="18"/>
                <w:cs/>
                <w:lang w:val="en-GB"/>
              </w:rPr>
            </w:pPr>
            <w:r w:rsidRPr="007C3A36">
              <w:rPr>
                <w:rFonts w:ascii="Arial" w:eastAsia="Cambria" w:hAnsi="Arial" w:cs="Arial"/>
                <w:sz w:val="18"/>
                <w:szCs w:val="18"/>
                <w:lang w:val="en-GB"/>
              </w:rPr>
              <w:t>Interest rate</w:t>
            </w:r>
            <w:r w:rsidRPr="007C3A36">
              <w:rPr>
                <w:rFonts w:ascii="Arial" w:eastAsia="Cambria" w:hAnsi="Arial" w:cs="Arial"/>
                <w:sz w:val="18"/>
                <w:szCs w:val="18"/>
                <w:cs/>
                <w:lang w:val="en-GB"/>
              </w:rPr>
              <w:t xml:space="preserve"> - </w:t>
            </w:r>
            <w:r w:rsidRPr="007C3A36">
              <w:rPr>
                <w:rFonts w:ascii="Arial" w:eastAsia="Cambria" w:hAnsi="Arial" w:cs="Arial"/>
                <w:sz w:val="18"/>
                <w:szCs w:val="18"/>
                <w:lang w:val="en-GB"/>
              </w:rPr>
              <w:t>decrease 10%*</w:t>
            </w:r>
          </w:p>
        </w:tc>
        <w:tc>
          <w:tcPr>
            <w:tcW w:w="1296" w:type="dxa"/>
            <w:shd w:val="clear" w:color="auto" w:fill="FAFAFA"/>
            <w:vAlign w:val="bottom"/>
          </w:tcPr>
          <w:p w14:paraId="42C44026" w14:textId="00667F83" w:rsidR="007E0520" w:rsidRPr="007C3A36" w:rsidRDefault="00453884" w:rsidP="009B1E03">
            <w:pPr>
              <w:pStyle w:val="BlockText"/>
              <w:ind w:left="0" w:right="-72"/>
              <w:jc w:val="right"/>
              <w:rPr>
                <w:rFonts w:ascii="Arial" w:eastAsia="Cambria" w:hAnsi="Arial" w:cs="Arial"/>
                <w:sz w:val="18"/>
                <w:szCs w:val="18"/>
                <w:lang w:val="en-GB"/>
              </w:rPr>
            </w:pPr>
            <w:r w:rsidRPr="007C3A36">
              <w:rPr>
                <w:rFonts w:ascii="Arial" w:eastAsia="Cambria" w:hAnsi="Arial" w:cs="Arial"/>
                <w:sz w:val="18"/>
                <w:szCs w:val="18"/>
                <w:lang w:val="en-GB"/>
              </w:rPr>
              <w:t>13,328,280</w:t>
            </w:r>
          </w:p>
        </w:tc>
        <w:tc>
          <w:tcPr>
            <w:tcW w:w="1296" w:type="dxa"/>
            <w:shd w:val="clear" w:color="auto" w:fill="auto"/>
            <w:vAlign w:val="bottom"/>
          </w:tcPr>
          <w:p w14:paraId="7DDDD408" w14:textId="77777777" w:rsidR="007E0520" w:rsidRPr="007C3A36" w:rsidRDefault="007E0520" w:rsidP="009B1E03">
            <w:pPr>
              <w:pStyle w:val="BlockText"/>
              <w:ind w:left="0" w:right="-72"/>
              <w:jc w:val="right"/>
              <w:rPr>
                <w:rFonts w:ascii="Arial" w:eastAsia="Cambria" w:hAnsi="Arial" w:cs="Arial"/>
                <w:sz w:val="18"/>
                <w:szCs w:val="18"/>
                <w:lang w:val="en-GB"/>
              </w:rPr>
            </w:pPr>
            <w:r w:rsidRPr="007C3A36">
              <w:rPr>
                <w:rFonts w:ascii="Arial" w:eastAsia="Cambria" w:hAnsi="Arial" w:cs="Arial"/>
                <w:sz w:val="18"/>
                <w:szCs w:val="18"/>
                <w:lang w:val="en-GB"/>
              </w:rPr>
              <w:t>27,921,981</w:t>
            </w:r>
          </w:p>
        </w:tc>
        <w:tc>
          <w:tcPr>
            <w:tcW w:w="1296" w:type="dxa"/>
            <w:shd w:val="clear" w:color="auto" w:fill="FAFAFA"/>
            <w:vAlign w:val="bottom"/>
          </w:tcPr>
          <w:p w14:paraId="421C3C21" w14:textId="4818DA61" w:rsidR="007E0520" w:rsidRPr="007C3A36" w:rsidRDefault="0026220E" w:rsidP="007E0520">
            <w:pPr>
              <w:pStyle w:val="BlockText"/>
              <w:ind w:left="0" w:right="-72"/>
              <w:jc w:val="right"/>
              <w:rPr>
                <w:rFonts w:ascii="Arial" w:eastAsia="Cambria" w:hAnsi="Arial" w:cs="Arial"/>
                <w:sz w:val="18"/>
                <w:szCs w:val="18"/>
                <w:cs/>
                <w:lang w:val="en-GB"/>
              </w:rPr>
            </w:pPr>
            <w:r w:rsidRPr="007C3A36">
              <w:rPr>
                <w:rFonts w:ascii="Arial" w:eastAsia="Cambria" w:hAnsi="Arial" w:cs="Arial"/>
                <w:sz w:val="18"/>
                <w:szCs w:val="18"/>
                <w:lang w:val="en-GB"/>
              </w:rPr>
              <w:t>-</w:t>
            </w:r>
          </w:p>
        </w:tc>
        <w:tc>
          <w:tcPr>
            <w:tcW w:w="1296" w:type="dxa"/>
            <w:shd w:val="clear" w:color="auto" w:fill="auto"/>
            <w:vAlign w:val="bottom"/>
          </w:tcPr>
          <w:p w14:paraId="503B9654" w14:textId="77777777" w:rsidR="007E0520" w:rsidRPr="007C3A36" w:rsidRDefault="007E0520" w:rsidP="007E0520">
            <w:pPr>
              <w:pStyle w:val="BlockText"/>
              <w:ind w:left="0" w:right="-72"/>
              <w:jc w:val="right"/>
              <w:rPr>
                <w:rFonts w:ascii="Arial" w:eastAsia="Cambria" w:hAnsi="Arial" w:cs="Arial"/>
                <w:sz w:val="18"/>
                <w:szCs w:val="18"/>
                <w:cs/>
                <w:lang w:val="en-GB"/>
              </w:rPr>
            </w:pPr>
            <w:r w:rsidRPr="007C3A36">
              <w:rPr>
                <w:rFonts w:ascii="Arial" w:eastAsia="Cambria" w:hAnsi="Arial" w:cs="Arial"/>
                <w:sz w:val="18"/>
                <w:szCs w:val="18"/>
                <w:lang w:val="en-GB"/>
              </w:rPr>
              <w:t>-</w:t>
            </w:r>
          </w:p>
        </w:tc>
      </w:tr>
    </w:tbl>
    <w:p w14:paraId="21620084" w14:textId="77777777" w:rsidR="006E2ABF" w:rsidRPr="007C3A36" w:rsidRDefault="006E2ABF" w:rsidP="00A310E4">
      <w:pPr>
        <w:numPr>
          <w:ilvl w:val="0"/>
          <w:numId w:val="9"/>
        </w:numPr>
        <w:ind w:left="1350" w:hanging="270"/>
        <w:rPr>
          <w:rFonts w:ascii="Arial" w:hAnsi="Arial" w:cs="Arial"/>
          <w:sz w:val="18"/>
          <w:szCs w:val="18"/>
        </w:rPr>
      </w:pPr>
      <w:r w:rsidRPr="007C3A36">
        <w:rPr>
          <w:rFonts w:ascii="Arial" w:hAnsi="Arial" w:cs="Arial"/>
          <w:sz w:val="18"/>
          <w:szCs w:val="18"/>
        </w:rPr>
        <w:t>Holding all other variables constant</w:t>
      </w:r>
    </w:p>
    <w:p w14:paraId="47BA8EAF" w14:textId="77777777" w:rsidR="006E2ABF" w:rsidRPr="007C3A36" w:rsidRDefault="006E2ABF" w:rsidP="00A818C7">
      <w:pPr>
        <w:ind w:left="1080"/>
        <w:contextualSpacing/>
        <w:rPr>
          <w:rFonts w:ascii="Arial" w:eastAsia="Arial Unicode MS" w:hAnsi="Arial" w:cs="Arial"/>
          <w:sz w:val="18"/>
          <w:szCs w:val="18"/>
          <w:lang w:val="en-GB" w:eastAsia="en-US"/>
        </w:rPr>
      </w:pPr>
    </w:p>
    <w:tbl>
      <w:tblPr>
        <w:tblW w:w="8381" w:type="dxa"/>
        <w:tblInd w:w="1188" w:type="dxa"/>
        <w:tblLayout w:type="fixed"/>
        <w:tblLook w:val="04A0" w:firstRow="1" w:lastRow="0" w:firstColumn="1" w:lastColumn="0" w:noHBand="0" w:noVBand="1"/>
      </w:tblPr>
      <w:tblGrid>
        <w:gridCol w:w="3197"/>
        <w:gridCol w:w="1296"/>
        <w:gridCol w:w="1296"/>
        <w:gridCol w:w="1296"/>
        <w:gridCol w:w="1296"/>
      </w:tblGrid>
      <w:tr w:rsidR="006E2ABF" w:rsidRPr="007C3A36" w14:paraId="208618DD" w14:textId="77777777" w:rsidTr="006E2ABF">
        <w:tc>
          <w:tcPr>
            <w:tcW w:w="3197" w:type="dxa"/>
            <w:shd w:val="clear" w:color="auto" w:fill="auto"/>
          </w:tcPr>
          <w:p w14:paraId="5B00BB65" w14:textId="77777777" w:rsidR="006E2ABF" w:rsidRPr="007C3A36" w:rsidRDefault="006E2ABF" w:rsidP="006E2ABF">
            <w:pPr>
              <w:pStyle w:val="BlockText"/>
              <w:ind w:left="101" w:right="-72" w:hanging="187"/>
              <w:jc w:val="left"/>
              <w:rPr>
                <w:rFonts w:ascii="Arial" w:eastAsia="Cambria" w:hAnsi="Arial" w:cs="Arial"/>
                <w:sz w:val="18"/>
                <w:szCs w:val="18"/>
                <w:lang w:val="en-US"/>
              </w:rPr>
            </w:pPr>
          </w:p>
        </w:tc>
        <w:tc>
          <w:tcPr>
            <w:tcW w:w="5184" w:type="dxa"/>
            <w:gridSpan w:val="4"/>
            <w:tcBorders>
              <w:top w:val="single" w:sz="4" w:space="0" w:color="auto"/>
              <w:bottom w:val="single" w:sz="4" w:space="0" w:color="auto"/>
            </w:tcBorders>
            <w:shd w:val="clear" w:color="auto" w:fill="auto"/>
          </w:tcPr>
          <w:p w14:paraId="4621FA24" w14:textId="77777777" w:rsidR="006E2ABF" w:rsidRPr="007C3A36" w:rsidRDefault="006E2ABF" w:rsidP="006E2ABF">
            <w:pPr>
              <w:pStyle w:val="BlockText"/>
              <w:ind w:left="0" w:right="0"/>
              <w:jc w:val="center"/>
              <w:rPr>
                <w:rFonts w:ascii="Arial" w:eastAsia="Cambria" w:hAnsi="Arial" w:cs="Arial"/>
                <w:b/>
                <w:bCs/>
                <w:color w:val="0070C0"/>
                <w:sz w:val="18"/>
                <w:szCs w:val="18"/>
                <w:cs/>
              </w:rPr>
            </w:pPr>
            <w:r w:rsidRPr="007C3A36">
              <w:rPr>
                <w:rFonts w:ascii="Arial" w:eastAsia="Cambria" w:hAnsi="Arial" w:cs="Arial"/>
                <w:b/>
                <w:bCs/>
                <w:sz w:val="18"/>
                <w:szCs w:val="18"/>
              </w:rPr>
              <w:t>Separate financial statements</w:t>
            </w:r>
          </w:p>
        </w:tc>
      </w:tr>
      <w:tr w:rsidR="006E2ABF" w:rsidRPr="007C3A36" w14:paraId="12F7E6A6" w14:textId="77777777" w:rsidTr="006E2ABF">
        <w:tc>
          <w:tcPr>
            <w:tcW w:w="3197" w:type="dxa"/>
            <w:shd w:val="clear" w:color="auto" w:fill="auto"/>
          </w:tcPr>
          <w:p w14:paraId="53748B55" w14:textId="77777777" w:rsidR="006E2ABF" w:rsidRPr="007C3A36" w:rsidRDefault="006E2ABF" w:rsidP="006E2ABF">
            <w:pPr>
              <w:pStyle w:val="BlockText"/>
              <w:ind w:left="101" w:right="-72" w:hanging="187"/>
              <w:jc w:val="left"/>
              <w:rPr>
                <w:rFonts w:ascii="Arial" w:eastAsia="Cambria" w:hAnsi="Arial" w:cs="Arial"/>
                <w:sz w:val="18"/>
                <w:szCs w:val="18"/>
              </w:rPr>
            </w:pPr>
          </w:p>
        </w:tc>
        <w:tc>
          <w:tcPr>
            <w:tcW w:w="2592" w:type="dxa"/>
            <w:gridSpan w:val="2"/>
            <w:tcBorders>
              <w:top w:val="single" w:sz="4" w:space="0" w:color="auto"/>
              <w:bottom w:val="single" w:sz="4" w:space="0" w:color="auto"/>
            </w:tcBorders>
            <w:shd w:val="clear" w:color="auto" w:fill="auto"/>
          </w:tcPr>
          <w:p w14:paraId="39122CCC" w14:textId="77777777" w:rsidR="006E2ABF" w:rsidRPr="007C3A36" w:rsidRDefault="006E2ABF" w:rsidP="006E2ABF">
            <w:pPr>
              <w:pStyle w:val="BlockText"/>
              <w:ind w:left="0" w:right="0"/>
              <w:jc w:val="center"/>
              <w:rPr>
                <w:rFonts w:ascii="Arial" w:eastAsia="Cambria" w:hAnsi="Arial" w:cs="Arial"/>
                <w:b/>
                <w:bCs/>
                <w:sz w:val="18"/>
                <w:szCs w:val="18"/>
              </w:rPr>
            </w:pPr>
          </w:p>
          <w:p w14:paraId="094D5DB0" w14:textId="77777777" w:rsidR="006E2ABF" w:rsidRPr="007C3A36" w:rsidRDefault="006E2ABF" w:rsidP="006E2ABF">
            <w:pPr>
              <w:pStyle w:val="BlockText"/>
              <w:ind w:left="0" w:right="0"/>
              <w:jc w:val="center"/>
              <w:rPr>
                <w:rFonts w:ascii="Arial" w:eastAsia="Cambria" w:hAnsi="Arial" w:cs="Arial"/>
                <w:b/>
                <w:bCs/>
                <w:sz w:val="18"/>
                <w:szCs w:val="18"/>
              </w:rPr>
            </w:pPr>
            <w:r w:rsidRPr="007C3A36">
              <w:rPr>
                <w:rFonts w:ascii="Arial" w:eastAsia="Cambria" w:hAnsi="Arial" w:cs="Arial"/>
                <w:b/>
                <w:bCs/>
                <w:sz w:val="18"/>
                <w:szCs w:val="18"/>
              </w:rPr>
              <w:t>Impact to net profit</w:t>
            </w:r>
          </w:p>
        </w:tc>
        <w:tc>
          <w:tcPr>
            <w:tcW w:w="2592" w:type="dxa"/>
            <w:gridSpan w:val="2"/>
            <w:tcBorders>
              <w:top w:val="single" w:sz="4" w:space="0" w:color="auto"/>
              <w:bottom w:val="single" w:sz="4" w:space="0" w:color="auto"/>
            </w:tcBorders>
            <w:shd w:val="clear" w:color="auto" w:fill="auto"/>
          </w:tcPr>
          <w:p w14:paraId="780FD8AA" w14:textId="77777777" w:rsidR="006E2ABF" w:rsidRPr="007C3A36" w:rsidRDefault="006E2ABF" w:rsidP="006E2ABF">
            <w:pPr>
              <w:pStyle w:val="BlockText"/>
              <w:ind w:left="0" w:right="0"/>
              <w:jc w:val="center"/>
              <w:rPr>
                <w:rFonts w:ascii="Arial" w:eastAsia="Cambria" w:hAnsi="Arial" w:cs="Arial"/>
                <w:b/>
                <w:bCs/>
                <w:sz w:val="18"/>
                <w:szCs w:val="18"/>
                <w:lang w:val="en-GB"/>
              </w:rPr>
            </w:pPr>
            <w:r w:rsidRPr="007C3A36">
              <w:rPr>
                <w:rFonts w:ascii="Arial" w:eastAsia="Cambria" w:hAnsi="Arial" w:cs="Arial"/>
                <w:b/>
                <w:bCs/>
                <w:sz w:val="18"/>
                <w:szCs w:val="18"/>
                <w:lang w:val="en-GB"/>
              </w:rPr>
              <w:t>Impact to other components of equity</w:t>
            </w:r>
          </w:p>
        </w:tc>
      </w:tr>
      <w:tr w:rsidR="007E0520" w:rsidRPr="007C3A36" w14:paraId="63C88ACE" w14:textId="77777777" w:rsidTr="006E2ABF">
        <w:tc>
          <w:tcPr>
            <w:tcW w:w="3197" w:type="dxa"/>
            <w:shd w:val="clear" w:color="auto" w:fill="auto"/>
          </w:tcPr>
          <w:p w14:paraId="4B582F91" w14:textId="77777777" w:rsidR="007E0520" w:rsidRPr="007C3A36" w:rsidRDefault="007E0520" w:rsidP="007E0520">
            <w:pPr>
              <w:pStyle w:val="BlockText"/>
              <w:ind w:left="101" w:right="-72" w:hanging="187"/>
              <w:jc w:val="left"/>
              <w:rPr>
                <w:rFonts w:ascii="Arial" w:eastAsia="Cambria" w:hAnsi="Arial" w:cs="Arial"/>
                <w:sz w:val="18"/>
                <w:szCs w:val="18"/>
                <w:lang w:val="en-GB"/>
              </w:rPr>
            </w:pPr>
          </w:p>
        </w:tc>
        <w:tc>
          <w:tcPr>
            <w:tcW w:w="1296" w:type="dxa"/>
            <w:tcBorders>
              <w:top w:val="single" w:sz="4" w:space="0" w:color="auto"/>
              <w:bottom w:val="single" w:sz="4" w:space="0" w:color="auto"/>
            </w:tcBorders>
            <w:shd w:val="clear" w:color="auto" w:fill="auto"/>
          </w:tcPr>
          <w:p w14:paraId="1125AF89" w14:textId="77777777" w:rsidR="007E0520" w:rsidRPr="007C3A36" w:rsidRDefault="007E0520" w:rsidP="007E0520">
            <w:pPr>
              <w:pStyle w:val="BlockText"/>
              <w:ind w:left="0" w:right="-72"/>
              <w:jc w:val="right"/>
              <w:rPr>
                <w:rFonts w:ascii="Arial" w:eastAsia="Cambria" w:hAnsi="Arial" w:cs="Arial"/>
                <w:b/>
                <w:bCs/>
                <w:sz w:val="18"/>
                <w:szCs w:val="18"/>
              </w:rPr>
            </w:pPr>
            <w:r w:rsidRPr="007C3A36">
              <w:rPr>
                <w:rFonts w:ascii="Arial" w:eastAsia="Cambria" w:hAnsi="Arial" w:cs="Arial"/>
                <w:b/>
                <w:bCs/>
                <w:sz w:val="18"/>
                <w:szCs w:val="18"/>
                <w:lang w:val="en-GB"/>
              </w:rPr>
              <w:t>2023</w:t>
            </w:r>
          </w:p>
          <w:p w14:paraId="6DCBD6C9" w14:textId="77777777" w:rsidR="007E0520" w:rsidRPr="007C3A36" w:rsidRDefault="007E0520" w:rsidP="007E0520">
            <w:pPr>
              <w:pStyle w:val="BlockText"/>
              <w:ind w:left="0" w:right="-72"/>
              <w:jc w:val="right"/>
              <w:rPr>
                <w:rFonts w:ascii="Arial" w:eastAsia="Cambria" w:hAnsi="Arial" w:cs="Arial"/>
                <w:b/>
                <w:bCs/>
                <w:sz w:val="18"/>
                <w:szCs w:val="18"/>
              </w:rPr>
            </w:pPr>
            <w:r w:rsidRPr="007C3A36">
              <w:rPr>
                <w:rFonts w:ascii="Arial" w:eastAsia="Cambria" w:hAnsi="Arial" w:cs="Arial"/>
                <w:b/>
                <w:bCs/>
                <w:sz w:val="18"/>
                <w:szCs w:val="18"/>
              </w:rPr>
              <w:t>Baht</w:t>
            </w:r>
          </w:p>
        </w:tc>
        <w:tc>
          <w:tcPr>
            <w:tcW w:w="1296" w:type="dxa"/>
            <w:tcBorders>
              <w:top w:val="single" w:sz="4" w:space="0" w:color="auto"/>
              <w:bottom w:val="single" w:sz="4" w:space="0" w:color="auto"/>
            </w:tcBorders>
            <w:shd w:val="clear" w:color="auto" w:fill="auto"/>
          </w:tcPr>
          <w:p w14:paraId="3FFBC9D1" w14:textId="77777777" w:rsidR="007E0520" w:rsidRPr="007C3A36" w:rsidRDefault="007E0520" w:rsidP="007E0520">
            <w:pPr>
              <w:pStyle w:val="BlockText"/>
              <w:ind w:left="0" w:right="-72"/>
              <w:jc w:val="right"/>
              <w:rPr>
                <w:rFonts w:ascii="Arial" w:eastAsia="Cambria" w:hAnsi="Arial" w:cs="Arial"/>
                <w:b/>
                <w:bCs/>
                <w:sz w:val="18"/>
                <w:szCs w:val="18"/>
              </w:rPr>
            </w:pPr>
            <w:r w:rsidRPr="007C3A36">
              <w:rPr>
                <w:rFonts w:ascii="Arial" w:eastAsia="Cambria" w:hAnsi="Arial" w:cs="Arial"/>
                <w:b/>
                <w:bCs/>
                <w:sz w:val="18"/>
                <w:szCs w:val="18"/>
                <w:lang w:val="en-GB"/>
              </w:rPr>
              <w:t>2022</w:t>
            </w:r>
          </w:p>
          <w:p w14:paraId="397A26E0" w14:textId="77777777" w:rsidR="007E0520" w:rsidRPr="007C3A36" w:rsidRDefault="007E0520" w:rsidP="007E0520">
            <w:pPr>
              <w:pStyle w:val="BlockText"/>
              <w:ind w:left="0" w:right="-72"/>
              <w:jc w:val="right"/>
              <w:rPr>
                <w:rFonts w:ascii="Arial" w:eastAsia="Cambria" w:hAnsi="Arial" w:cs="Arial"/>
                <w:b/>
                <w:bCs/>
                <w:sz w:val="18"/>
                <w:szCs w:val="18"/>
              </w:rPr>
            </w:pPr>
            <w:r w:rsidRPr="007C3A36">
              <w:rPr>
                <w:rFonts w:ascii="Arial" w:eastAsia="Cambria" w:hAnsi="Arial" w:cs="Arial"/>
                <w:b/>
                <w:bCs/>
                <w:sz w:val="18"/>
                <w:szCs w:val="18"/>
              </w:rPr>
              <w:t>Baht</w:t>
            </w:r>
          </w:p>
        </w:tc>
        <w:tc>
          <w:tcPr>
            <w:tcW w:w="1296" w:type="dxa"/>
            <w:tcBorders>
              <w:top w:val="single" w:sz="4" w:space="0" w:color="auto"/>
              <w:bottom w:val="single" w:sz="4" w:space="0" w:color="auto"/>
            </w:tcBorders>
            <w:shd w:val="clear" w:color="auto" w:fill="auto"/>
          </w:tcPr>
          <w:p w14:paraId="1E3231F3" w14:textId="77777777" w:rsidR="007E0520" w:rsidRPr="007C3A36" w:rsidRDefault="007E0520" w:rsidP="007E0520">
            <w:pPr>
              <w:pStyle w:val="BlockText"/>
              <w:ind w:left="0" w:right="-72"/>
              <w:jc w:val="right"/>
              <w:rPr>
                <w:rFonts w:ascii="Arial" w:eastAsia="Cambria" w:hAnsi="Arial" w:cs="Arial"/>
                <w:b/>
                <w:bCs/>
                <w:sz w:val="18"/>
                <w:szCs w:val="18"/>
              </w:rPr>
            </w:pPr>
            <w:r w:rsidRPr="007C3A36">
              <w:rPr>
                <w:rFonts w:ascii="Arial" w:eastAsia="Cambria" w:hAnsi="Arial" w:cs="Arial"/>
                <w:b/>
                <w:bCs/>
                <w:sz w:val="18"/>
                <w:szCs w:val="18"/>
                <w:lang w:val="en-GB"/>
              </w:rPr>
              <w:t>2023</w:t>
            </w:r>
          </w:p>
          <w:p w14:paraId="06B2F133" w14:textId="77777777" w:rsidR="007E0520" w:rsidRPr="007C3A36" w:rsidRDefault="007E0520" w:rsidP="007E0520">
            <w:pPr>
              <w:pStyle w:val="BlockText"/>
              <w:ind w:left="0" w:right="-72"/>
              <w:jc w:val="right"/>
              <w:rPr>
                <w:rFonts w:ascii="Arial" w:eastAsia="Cambria" w:hAnsi="Arial" w:cs="Arial"/>
                <w:b/>
                <w:bCs/>
                <w:sz w:val="18"/>
                <w:szCs w:val="18"/>
              </w:rPr>
            </w:pPr>
            <w:r w:rsidRPr="007C3A36">
              <w:rPr>
                <w:rFonts w:ascii="Arial" w:eastAsia="Cambria" w:hAnsi="Arial" w:cs="Arial"/>
                <w:b/>
                <w:bCs/>
                <w:sz w:val="18"/>
                <w:szCs w:val="18"/>
              </w:rPr>
              <w:t>Baht</w:t>
            </w:r>
          </w:p>
        </w:tc>
        <w:tc>
          <w:tcPr>
            <w:tcW w:w="1296" w:type="dxa"/>
            <w:tcBorders>
              <w:top w:val="single" w:sz="4" w:space="0" w:color="auto"/>
              <w:bottom w:val="single" w:sz="4" w:space="0" w:color="auto"/>
            </w:tcBorders>
            <w:shd w:val="clear" w:color="auto" w:fill="auto"/>
          </w:tcPr>
          <w:p w14:paraId="19DBF4AA" w14:textId="77777777" w:rsidR="007E0520" w:rsidRPr="007C3A36" w:rsidRDefault="007E0520" w:rsidP="007E0520">
            <w:pPr>
              <w:pStyle w:val="BlockText"/>
              <w:ind w:left="0" w:right="-72"/>
              <w:jc w:val="right"/>
              <w:rPr>
                <w:rFonts w:ascii="Arial" w:eastAsia="Cambria" w:hAnsi="Arial" w:cs="Arial"/>
                <w:b/>
                <w:bCs/>
                <w:sz w:val="18"/>
                <w:szCs w:val="18"/>
              </w:rPr>
            </w:pPr>
            <w:r w:rsidRPr="007C3A36">
              <w:rPr>
                <w:rFonts w:ascii="Arial" w:eastAsia="Cambria" w:hAnsi="Arial" w:cs="Arial"/>
                <w:b/>
                <w:bCs/>
                <w:sz w:val="18"/>
                <w:szCs w:val="18"/>
                <w:lang w:val="en-GB"/>
              </w:rPr>
              <w:t>2022</w:t>
            </w:r>
          </w:p>
          <w:p w14:paraId="2645EE02" w14:textId="77777777" w:rsidR="007E0520" w:rsidRPr="007C3A36" w:rsidRDefault="007E0520" w:rsidP="007E0520">
            <w:pPr>
              <w:pStyle w:val="BlockText"/>
              <w:ind w:left="0" w:right="-72"/>
              <w:jc w:val="right"/>
              <w:rPr>
                <w:rFonts w:ascii="Arial" w:eastAsia="Cambria" w:hAnsi="Arial" w:cs="Arial"/>
                <w:b/>
                <w:bCs/>
                <w:sz w:val="18"/>
                <w:szCs w:val="18"/>
              </w:rPr>
            </w:pPr>
            <w:r w:rsidRPr="007C3A36">
              <w:rPr>
                <w:rFonts w:ascii="Arial" w:eastAsia="Cambria" w:hAnsi="Arial" w:cs="Arial"/>
                <w:b/>
                <w:bCs/>
                <w:sz w:val="18"/>
                <w:szCs w:val="18"/>
              </w:rPr>
              <w:t>Baht</w:t>
            </w:r>
          </w:p>
        </w:tc>
      </w:tr>
      <w:tr w:rsidR="006E2ABF" w:rsidRPr="007C3A36" w14:paraId="5ABF3DCC" w14:textId="77777777" w:rsidTr="006E2ABF">
        <w:tc>
          <w:tcPr>
            <w:tcW w:w="3197" w:type="dxa"/>
            <w:shd w:val="clear" w:color="auto" w:fill="auto"/>
          </w:tcPr>
          <w:p w14:paraId="1F81F700" w14:textId="77777777" w:rsidR="006E2ABF" w:rsidRPr="007C3A36" w:rsidRDefault="006E2ABF" w:rsidP="006E2ABF">
            <w:pPr>
              <w:pStyle w:val="BlockText"/>
              <w:ind w:left="101" w:right="-72" w:hanging="187"/>
              <w:jc w:val="left"/>
              <w:rPr>
                <w:rFonts w:ascii="Arial" w:eastAsia="Cambria" w:hAnsi="Arial" w:cs="Arial"/>
                <w:sz w:val="18"/>
                <w:szCs w:val="18"/>
                <w:lang w:val="en-GB"/>
              </w:rPr>
            </w:pPr>
          </w:p>
        </w:tc>
        <w:tc>
          <w:tcPr>
            <w:tcW w:w="1296" w:type="dxa"/>
            <w:tcBorders>
              <w:top w:val="single" w:sz="4" w:space="0" w:color="auto"/>
            </w:tcBorders>
            <w:shd w:val="clear" w:color="auto" w:fill="FAFAFA"/>
            <w:vAlign w:val="bottom"/>
          </w:tcPr>
          <w:p w14:paraId="57ED7FA2" w14:textId="77777777" w:rsidR="006E2ABF" w:rsidRPr="007C3A36" w:rsidRDefault="006E2ABF" w:rsidP="006E2ABF">
            <w:pPr>
              <w:pStyle w:val="BlockText"/>
              <w:ind w:left="0" w:right="-72"/>
              <w:jc w:val="right"/>
              <w:rPr>
                <w:rFonts w:ascii="Arial" w:eastAsia="Cambria" w:hAnsi="Arial" w:cs="Arial"/>
                <w:sz w:val="18"/>
                <w:szCs w:val="18"/>
                <w:lang w:val="en-GB"/>
              </w:rPr>
            </w:pPr>
          </w:p>
        </w:tc>
        <w:tc>
          <w:tcPr>
            <w:tcW w:w="1296" w:type="dxa"/>
            <w:tcBorders>
              <w:top w:val="single" w:sz="4" w:space="0" w:color="auto"/>
            </w:tcBorders>
            <w:shd w:val="clear" w:color="auto" w:fill="auto"/>
            <w:vAlign w:val="bottom"/>
          </w:tcPr>
          <w:p w14:paraId="4D465260" w14:textId="77777777" w:rsidR="006E2ABF" w:rsidRPr="007C3A36" w:rsidRDefault="006E2ABF" w:rsidP="006E2ABF">
            <w:pPr>
              <w:pStyle w:val="BlockText"/>
              <w:ind w:left="0" w:right="-72"/>
              <w:jc w:val="right"/>
              <w:rPr>
                <w:rFonts w:ascii="Arial" w:eastAsia="Cambria" w:hAnsi="Arial" w:cs="Arial"/>
                <w:sz w:val="18"/>
                <w:szCs w:val="18"/>
                <w:lang w:val="en-GB"/>
              </w:rPr>
            </w:pPr>
          </w:p>
        </w:tc>
        <w:tc>
          <w:tcPr>
            <w:tcW w:w="1296" w:type="dxa"/>
            <w:tcBorders>
              <w:top w:val="single" w:sz="4" w:space="0" w:color="auto"/>
            </w:tcBorders>
            <w:shd w:val="clear" w:color="auto" w:fill="FAFAFA"/>
            <w:vAlign w:val="bottom"/>
          </w:tcPr>
          <w:p w14:paraId="1DD315A1" w14:textId="77777777" w:rsidR="006E2ABF" w:rsidRPr="007C3A36" w:rsidRDefault="006E2ABF" w:rsidP="006E2ABF">
            <w:pPr>
              <w:pStyle w:val="BlockText"/>
              <w:ind w:left="0" w:right="-72"/>
              <w:jc w:val="right"/>
              <w:rPr>
                <w:rFonts w:ascii="Arial" w:eastAsia="Cambria" w:hAnsi="Arial" w:cs="Arial"/>
                <w:sz w:val="18"/>
                <w:szCs w:val="18"/>
                <w:lang w:val="en-GB"/>
              </w:rPr>
            </w:pPr>
          </w:p>
        </w:tc>
        <w:tc>
          <w:tcPr>
            <w:tcW w:w="1296" w:type="dxa"/>
            <w:tcBorders>
              <w:top w:val="single" w:sz="4" w:space="0" w:color="auto"/>
            </w:tcBorders>
            <w:shd w:val="clear" w:color="auto" w:fill="auto"/>
            <w:vAlign w:val="bottom"/>
          </w:tcPr>
          <w:p w14:paraId="45F1726B" w14:textId="77777777" w:rsidR="006E2ABF" w:rsidRPr="007C3A36" w:rsidRDefault="006E2ABF" w:rsidP="006E2ABF">
            <w:pPr>
              <w:pStyle w:val="BlockText"/>
              <w:ind w:left="0" w:right="-72"/>
              <w:jc w:val="right"/>
              <w:rPr>
                <w:rFonts w:ascii="Arial" w:eastAsia="Cambria" w:hAnsi="Arial" w:cs="Arial"/>
                <w:sz w:val="18"/>
                <w:szCs w:val="18"/>
                <w:lang w:val="en-GB"/>
              </w:rPr>
            </w:pPr>
          </w:p>
        </w:tc>
      </w:tr>
      <w:tr w:rsidR="007E0520" w:rsidRPr="007C3A36" w14:paraId="32DAA7B0" w14:textId="77777777" w:rsidTr="006E2ABF">
        <w:tc>
          <w:tcPr>
            <w:tcW w:w="3197" w:type="dxa"/>
            <w:shd w:val="clear" w:color="auto" w:fill="auto"/>
          </w:tcPr>
          <w:p w14:paraId="75B2AD86" w14:textId="77777777" w:rsidR="007E0520" w:rsidRPr="007C3A36" w:rsidRDefault="007E0520" w:rsidP="007E0520">
            <w:pPr>
              <w:pStyle w:val="BlockText"/>
              <w:ind w:left="101" w:right="-72" w:hanging="187"/>
              <w:jc w:val="left"/>
              <w:rPr>
                <w:rFonts w:ascii="Arial" w:eastAsia="Cambria" w:hAnsi="Arial" w:cs="Arial"/>
                <w:sz w:val="18"/>
                <w:szCs w:val="18"/>
                <w:lang w:val="en-GB"/>
              </w:rPr>
            </w:pPr>
            <w:r w:rsidRPr="007C3A36">
              <w:rPr>
                <w:rFonts w:ascii="Arial" w:eastAsia="Cambria" w:hAnsi="Arial" w:cs="Arial"/>
                <w:sz w:val="18"/>
                <w:szCs w:val="18"/>
                <w:lang w:val="en-GB"/>
              </w:rPr>
              <w:t xml:space="preserve">Interest rate </w:t>
            </w:r>
            <w:r w:rsidRPr="007C3A36">
              <w:rPr>
                <w:rFonts w:ascii="Arial" w:eastAsia="Cambria" w:hAnsi="Arial" w:cs="Arial"/>
                <w:sz w:val="18"/>
                <w:szCs w:val="18"/>
                <w:cs/>
                <w:lang w:val="en-GB"/>
              </w:rPr>
              <w:t>-</w:t>
            </w:r>
            <w:r w:rsidRPr="007C3A36">
              <w:rPr>
                <w:rFonts w:ascii="Arial" w:eastAsia="Cambria" w:hAnsi="Arial" w:cs="Arial"/>
                <w:sz w:val="18"/>
                <w:szCs w:val="18"/>
                <w:lang w:val="en-GB"/>
              </w:rPr>
              <w:t xml:space="preserve"> increase</w:t>
            </w:r>
            <w:r w:rsidRPr="007C3A36">
              <w:rPr>
                <w:rFonts w:ascii="Arial" w:eastAsia="Cambria" w:hAnsi="Arial" w:cs="Arial"/>
                <w:sz w:val="18"/>
                <w:szCs w:val="18"/>
                <w:cs/>
                <w:lang w:val="en-GB"/>
              </w:rPr>
              <w:t xml:space="preserve"> </w:t>
            </w:r>
            <w:r w:rsidRPr="007C3A36">
              <w:rPr>
                <w:rFonts w:ascii="Arial" w:eastAsia="Cambria" w:hAnsi="Arial" w:cs="Arial"/>
                <w:sz w:val="18"/>
                <w:szCs w:val="18"/>
                <w:lang w:val="en-GB"/>
              </w:rPr>
              <w:t>10%*</w:t>
            </w:r>
          </w:p>
        </w:tc>
        <w:tc>
          <w:tcPr>
            <w:tcW w:w="1296" w:type="dxa"/>
            <w:shd w:val="clear" w:color="auto" w:fill="FAFAFA"/>
            <w:vAlign w:val="bottom"/>
          </w:tcPr>
          <w:p w14:paraId="62B7D587" w14:textId="72B4BE93" w:rsidR="007E0520" w:rsidRPr="007C3A36" w:rsidRDefault="004E5C6E" w:rsidP="007E0520">
            <w:pPr>
              <w:pStyle w:val="BlockText"/>
              <w:ind w:left="0" w:right="-72"/>
              <w:jc w:val="right"/>
              <w:rPr>
                <w:rFonts w:ascii="Arial" w:eastAsia="Cambria" w:hAnsi="Arial" w:cs="Arial"/>
                <w:sz w:val="18"/>
                <w:szCs w:val="18"/>
                <w:cs/>
                <w:lang w:val="en-GB"/>
              </w:rPr>
            </w:pPr>
            <w:r w:rsidRPr="007C3A36">
              <w:rPr>
                <w:rFonts w:ascii="Arial" w:eastAsia="Cambria" w:hAnsi="Arial" w:cs="Arial"/>
                <w:sz w:val="18"/>
                <w:szCs w:val="18"/>
                <w:lang w:val="en-GB"/>
              </w:rPr>
              <w:t>(7,729,817)</w:t>
            </w:r>
          </w:p>
        </w:tc>
        <w:tc>
          <w:tcPr>
            <w:tcW w:w="1296" w:type="dxa"/>
            <w:shd w:val="clear" w:color="auto" w:fill="auto"/>
            <w:vAlign w:val="bottom"/>
          </w:tcPr>
          <w:p w14:paraId="418792F4" w14:textId="77777777" w:rsidR="007E0520" w:rsidRPr="007C3A36" w:rsidRDefault="007E0520" w:rsidP="007E0520">
            <w:pPr>
              <w:pStyle w:val="BlockText"/>
              <w:ind w:left="0" w:right="-72"/>
              <w:jc w:val="right"/>
              <w:rPr>
                <w:rFonts w:ascii="Arial" w:eastAsia="Cambria" w:hAnsi="Arial" w:cs="Arial"/>
                <w:sz w:val="18"/>
                <w:szCs w:val="18"/>
                <w:cs/>
                <w:lang w:val="en-GB"/>
              </w:rPr>
            </w:pPr>
            <w:r w:rsidRPr="007C3A36">
              <w:rPr>
                <w:rFonts w:ascii="Arial" w:eastAsia="Cambria" w:hAnsi="Arial" w:cs="Arial"/>
                <w:sz w:val="18"/>
                <w:szCs w:val="18"/>
                <w:lang w:val="en-GB"/>
              </w:rPr>
              <w:t>(8,408,354)</w:t>
            </w:r>
          </w:p>
        </w:tc>
        <w:tc>
          <w:tcPr>
            <w:tcW w:w="1296" w:type="dxa"/>
            <w:shd w:val="clear" w:color="auto" w:fill="FAFAFA"/>
            <w:vAlign w:val="bottom"/>
          </w:tcPr>
          <w:p w14:paraId="091D7E99" w14:textId="1ED70887" w:rsidR="007E0520" w:rsidRPr="007C3A36" w:rsidRDefault="00AE24B5" w:rsidP="007E0520">
            <w:pPr>
              <w:pStyle w:val="BlockText"/>
              <w:ind w:left="0" w:right="-72"/>
              <w:jc w:val="right"/>
              <w:rPr>
                <w:rFonts w:ascii="Arial" w:eastAsia="Cambria" w:hAnsi="Arial" w:cs="Arial"/>
                <w:sz w:val="18"/>
                <w:szCs w:val="18"/>
                <w:cs/>
                <w:lang w:val="en-GB"/>
              </w:rPr>
            </w:pPr>
            <w:r w:rsidRPr="007C3A36">
              <w:rPr>
                <w:rFonts w:ascii="Arial" w:eastAsia="Cambria" w:hAnsi="Arial" w:cs="Arial"/>
                <w:sz w:val="18"/>
                <w:szCs w:val="18"/>
                <w:lang w:val="en-GB"/>
              </w:rPr>
              <w:t>-</w:t>
            </w:r>
          </w:p>
        </w:tc>
        <w:tc>
          <w:tcPr>
            <w:tcW w:w="1296" w:type="dxa"/>
            <w:shd w:val="clear" w:color="auto" w:fill="auto"/>
            <w:vAlign w:val="bottom"/>
          </w:tcPr>
          <w:p w14:paraId="4B8E72E5" w14:textId="77777777" w:rsidR="007E0520" w:rsidRPr="007C3A36" w:rsidRDefault="007E0520" w:rsidP="007E0520">
            <w:pPr>
              <w:pStyle w:val="BlockText"/>
              <w:ind w:left="0" w:right="-72"/>
              <w:jc w:val="right"/>
              <w:rPr>
                <w:rFonts w:ascii="Arial" w:eastAsia="Cambria" w:hAnsi="Arial" w:cs="Arial"/>
                <w:sz w:val="18"/>
                <w:szCs w:val="18"/>
                <w:cs/>
                <w:lang w:val="en-GB"/>
              </w:rPr>
            </w:pPr>
            <w:r w:rsidRPr="007C3A36">
              <w:rPr>
                <w:rFonts w:ascii="Arial" w:eastAsia="Cambria" w:hAnsi="Arial" w:cs="Arial"/>
                <w:sz w:val="18"/>
                <w:szCs w:val="18"/>
                <w:cs/>
                <w:lang w:val="en-GB"/>
              </w:rPr>
              <w:t>-</w:t>
            </w:r>
          </w:p>
        </w:tc>
      </w:tr>
      <w:tr w:rsidR="007E0520" w:rsidRPr="007C3A36" w14:paraId="4098FC90" w14:textId="77777777" w:rsidTr="006E2ABF">
        <w:tc>
          <w:tcPr>
            <w:tcW w:w="3197" w:type="dxa"/>
            <w:shd w:val="clear" w:color="auto" w:fill="auto"/>
          </w:tcPr>
          <w:p w14:paraId="095FE561" w14:textId="77777777" w:rsidR="007E0520" w:rsidRPr="007C3A36" w:rsidRDefault="007E0520" w:rsidP="007E0520">
            <w:pPr>
              <w:pStyle w:val="BlockText"/>
              <w:ind w:left="101" w:right="-72" w:hanging="187"/>
              <w:jc w:val="left"/>
              <w:rPr>
                <w:rFonts w:ascii="Arial" w:eastAsia="Cambria" w:hAnsi="Arial" w:cs="Arial"/>
                <w:sz w:val="18"/>
                <w:szCs w:val="18"/>
                <w:cs/>
                <w:lang w:val="en-GB"/>
              </w:rPr>
            </w:pPr>
            <w:r w:rsidRPr="007C3A36">
              <w:rPr>
                <w:rFonts w:ascii="Arial" w:eastAsia="Cambria" w:hAnsi="Arial" w:cs="Arial"/>
                <w:sz w:val="18"/>
                <w:szCs w:val="18"/>
                <w:lang w:val="en-GB"/>
              </w:rPr>
              <w:t>Interest rate</w:t>
            </w:r>
            <w:r w:rsidRPr="007C3A36">
              <w:rPr>
                <w:rFonts w:ascii="Arial" w:eastAsia="Cambria" w:hAnsi="Arial" w:cs="Arial"/>
                <w:sz w:val="18"/>
                <w:szCs w:val="18"/>
                <w:cs/>
                <w:lang w:val="en-GB"/>
              </w:rPr>
              <w:t xml:space="preserve"> - </w:t>
            </w:r>
            <w:r w:rsidRPr="007C3A36">
              <w:rPr>
                <w:rFonts w:ascii="Arial" w:eastAsia="Cambria" w:hAnsi="Arial" w:cs="Arial"/>
                <w:sz w:val="18"/>
                <w:szCs w:val="18"/>
                <w:lang w:val="en-GB"/>
              </w:rPr>
              <w:t>decrease 10%*</w:t>
            </w:r>
          </w:p>
        </w:tc>
        <w:tc>
          <w:tcPr>
            <w:tcW w:w="1296" w:type="dxa"/>
            <w:shd w:val="clear" w:color="auto" w:fill="FAFAFA"/>
            <w:vAlign w:val="bottom"/>
          </w:tcPr>
          <w:p w14:paraId="3EEF76EE" w14:textId="74F7193C" w:rsidR="007E0520" w:rsidRPr="007C3A36" w:rsidRDefault="00AE24B5" w:rsidP="007E0520">
            <w:pPr>
              <w:pStyle w:val="BlockText"/>
              <w:ind w:left="0" w:right="-72"/>
              <w:jc w:val="right"/>
              <w:rPr>
                <w:rFonts w:ascii="Arial" w:eastAsia="Cambria" w:hAnsi="Arial" w:cs="Arial"/>
                <w:sz w:val="18"/>
                <w:szCs w:val="18"/>
                <w:lang w:val="en-GB"/>
              </w:rPr>
            </w:pPr>
            <w:r w:rsidRPr="007C3A36">
              <w:rPr>
                <w:rFonts w:ascii="Arial" w:eastAsia="Cambria" w:hAnsi="Arial" w:cs="Arial"/>
                <w:sz w:val="18"/>
                <w:szCs w:val="18"/>
                <w:lang w:val="en-GB"/>
              </w:rPr>
              <w:t>7,729,817</w:t>
            </w:r>
          </w:p>
        </w:tc>
        <w:tc>
          <w:tcPr>
            <w:tcW w:w="1296" w:type="dxa"/>
            <w:shd w:val="clear" w:color="auto" w:fill="auto"/>
            <w:vAlign w:val="bottom"/>
          </w:tcPr>
          <w:p w14:paraId="03B26740" w14:textId="77777777" w:rsidR="007E0520" w:rsidRPr="007C3A36" w:rsidRDefault="007E0520" w:rsidP="007E0520">
            <w:pPr>
              <w:pStyle w:val="BlockText"/>
              <w:ind w:left="0" w:right="-72"/>
              <w:jc w:val="right"/>
              <w:rPr>
                <w:rFonts w:ascii="Arial" w:eastAsia="Cambria" w:hAnsi="Arial" w:cs="Arial"/>
                <w:sz w:val="18"/>
                <w:szCs w:val="18"/>
                <w:lang w:val="en-GB"/>
              </w:rPr>
            </w:pPr>
            <w:r w:rsidRPr="007C3A36">
              <w:rPr>
                <w:rFonts w:ascii="Arial" w:eastAsia="Cambria" w:hAnsi="Arial" w:cs="Arial"/>
                <w:sz w:val="18"/>
                <w:szCs w:val="18"/>
                <w:lang w:val="en-GB"/>
              </w:rPr>
              <w:t>8,408,354</w:t>
            </w:r>
          </w:p>
        </w:tc>
        <w:tc>
          <w:tcPr>
            <w:tcW w:w="1296" w:type="dxa"/>
            <w:shd w:val="clear" w:color="auto" w:fill="FAFAFA"/>
            <w:vAlign w:val="bottom"/>
          </w:tcPr>
          <w:p w14:paraId="6E2FAD1B" w14:textId="469009DC" w:rsidR="007E0520" w:rsidRPr="007C3A36" w:rsidRDefault="00AE24B5" w:rsidP="007E0520">
            <w:pPr>
              <w:pStyle w:val="BlockText"/>
              <w:ind w:left="0" w:right="-72"/>
              <w:jc w:val="right"/>
              <w:rPr>
                <w:rFonts w:ascii="Arial" w:eastAsia="Cambria" w:hAnsi="Arial" w:cs="Arial"/>
                <w:sz w:val="18"/>
                <w:szCs w:val="18"/>
                <w:cs/>
                <w:lang w:val="en-GB"/>
              </w:rPr>
            </w:pPr>
            <w:r w:rsidRPr="007C3A36">
              <w:rPr>
                <w:rFonts w:ascii="Arial" w:eastAsia="Cambria" w:hAnsi="Arial" w:cs="Arial"/>
                <w:sz w:val="18"/>
                <w:szCs w:val="18"/>
                <w:lang w:val="en-GB"/>
              </w:rPr>
              <w:t>-</w:t>
            </w:r>
          </w:p>
        </w:tc>
        <w:tc>
          <w:tcPr>
            <w:tcW w:w="1296" w:type="dxa"/>
            <w:shd w:val="clear" w:color="auto" w:fill="auto"/>
            <w:vAlign w:val="bottom"/>
          </w:tcPr>
          <w:p w14:paraId="3610E11E" w14:textId="77777777" w:rsidR="007E0520" w:rsidRPr="007C3A36" w:rsidRDefault="007E0520" w:rsidP="007E0520">
            <w:pPr>
              <w:pStyle w:val="BlockText"/>
              <w:ind w:left="0" w:right="-72"/>
              <w:jc w:val="right"/>
              <w:rPr>
                <w:rFonts w:ascii="Arial" w:eastAsia="Cambria" w:hAnsi="Arial" w:cs="Arial"/>
                <w:sz w:val="18"/>
                <w:szCs w:val="18"/>
                <w:cs/>
                <w:lang w:val="en-GB"/>
              </w:rPr>
            </w:pPr>
            <w:r w:rsidRPr="007C3A36">
              <w:rPr>
                <w:rFonts w:ascii="Arial" w:eastAsia="Cambria" w:hAnsi="Arial" w:cs="Arial"/>
                <w:sz w:val="18"/>
                <w:szCs w:val="18"/>
                <w:cs/>
                <w:lang w:val="en-GB"/>
              </w:rPr>
              <w:t>-</w:t>
            </w:r>
          </w:p>
        </w:tc>
      </w:tr>
    </w:tbl>
    <w:p w14:paraId="481DF0C9" w14:textId="77777777" w:rsidR="005C18D7" w:rsidRPr="007C3A36" w:rsidRDefault="005C18D7" w:rsidP="005C18D7">
      <w:pPr>
        <w:ind w:left="1350"/>
        <w:rPr>
          <w:rFonts w:ascii="Arial" w:hAnsi="Arial" w:cs="Arial"/>
          <w:sz w:val="12"/>
          <w:szCs w:val="12"/>
        </w:rPr>
      </w:pPr>
    </w:p>
    <w:p w14:paraId="3FAB2C02" w14:textId="77777777" w:rsidR="006E2ABF" w:rsidRPr="007C3A36" w:rsidRDefault="006E2ABF" w:rsidP="00A310E4">
      <w:pPr>
        <w:numPr>
          <w:ilvl w:val="0"/>
          <w:numId w:val="9"/>
        </w:numPr>
        <w:ind w:left="1350" w:hanging="270"/>
        <w:rPr>
          <w:rFonts w:ascii="Arial" w:hAnsi="Arial" w:cs="Arial"/>
          <w:sz w:val="18"/>
          <w:szCs w:val="18"/>
        </w:rPr>
      </w:pPr>
      <w:r w:rsidRPr="007C3A36">
        <w:rPr>
          <w:rFonts w:ascii="Arial" w:hAnsi="Arial" w:cs="Arial"/>
          <w:sz w:val="18"/>
          <w:szCs w:val="18"/>
        </w:rPr>
        <w:t>Holding all other variables constant</w:t>
      </w:r>
    </w:p>
    <w:p w14:paraId="24C40C2A" w14:textId="77777777" w:rsidR="00225FBE" w:rsidRPr="007C3A36" w:rsidRDefault="00225FBE" w:rsidP="00114AE2">
      <w:pPr>
        <w:ind w:left="1620" w:hanging="540"/>
        <w:contextualSpacing/>
        <w:rPr>
          <w:rFonts w:ascii="Arial" w:eastAsia="Arial Unicode MS" w:hAnsi="Arial" w:cs="Arial"/>
          <w:sz w:val="18"/>
          <w:szCs w:val="18"/>
          <w:lang w:val="en-GB" w:eastAsia="en-US"/>
        </w:rPr>
      </w:pPr>
    </w:p>
    <w:p w14:paraId="10136D05" w14:textId="2EF21BF5" w:rsidR="00225FBE" w:rsidRPr="007C3A36" w:rsidRDefault="004758D5" w:rsidP="006E2ABF">
      <w:pPr>
        <w:ind w:left="1080" w:hanging="540"/>
        <w:contextualSpacing/>
        <w:rPr>
          <w:rFonts w:ascii="Arial" w:eastAsia="Arial Unicode MS" w:hAnsi="Arial" w:cs="Arial"/>
          <w:color w:val="CF4A02"/>
          <w:sz w:val="18"/>
          <w:szCs w:val="18"/>
          <w:lang w:val="en-GB" w:eastAsia="en-US"/>
        </w:rPr>
      </w:pPr>
      <w:r w:rsidRPr="007C3A36">
        <w:rPr>
          <w:rFonts w:ascii="Arial" w:eastAsia="Arial Unicode MS" w:hAnsi="Arial" w:cs="Arial"/>
          <w:color w:val="CF4A02"/>
          <w:sz w:val="18"/>
          <w:szCs w:val="18"/>
          <w:lang w:val="en-GB" w:eastAsia="en-US"/>
        </w:rPr>
        <w:t>7</w:t>
      </w:r>
      <w:r w:rsidR="00225FBE" w:rsidRPr="007C3A36">
        <w:rPr>
          <w:rFonts w:ascii="Arial" w:eastAsia="Arial Unicode MS" w:hAnsi="Arial" w:cs="Arial"/>
          <w:color w:val="CF4A02"/>
          <w:sz w:val="18"/>
          <w:szCs w:val="18"/>
          <w:lang w:val="en-GB" w:eastAsia="en-US"/>
        </w:rPr>
        <w:t>.</w:t>
      </w:r>
      <w:r w:rsidR="00B14D45" w:rsidRPr="007C3A36">
        <w:rPr>
          <w:rFonts w:ascii="Arial" w:eastAsia="Arial Unicode MS" w:hAnsi="Arial" w:cs="Arial"/>
          <w:color w:val="CF4A02"/>
          <w:sz w:val="18"/>
          <w:szCs w:val="18"/>
          <w:lang w:val="en-GB" w:eastAsia="en-US"/>
        </w:rPr>
        <w:t>1</w:t>
      </w:r>
      <w:r w:rsidR="00225FBE" w:rsidRPr="007C3A36">
        <w:rPr>
          <w:rFonts w:ascii="Arial" w:eastAsia="Arial Unicode MS" w:hAnsi="Arial" w:cs="Arial"/>
          <w:color w:val="CF4A02"/>
          <w:sz w:val="18"/>
          <w:szCs w:val="18"/>
          <w:lang w:val="en-GB" w:eastAsia="en-US"/>
        </w:rPr>
        <w:t>.</w:t>
      </w:r>
      <w:r w:rsidR="00B14D45" w:rsidRPr="007C3A36">
        <w:rPr>
          <w:rFonts w:ascii="Arial" w:eastAsia="Arial Unicode MS" w:hAnsi="Arial" w:cs="Arial"/>
          <w:color w:val="CF4A02"/>
          <w:sz w:val="18"/>
          <w:szCs w:val="18"/>
          <w:lang w:val="en-GB" w:eastAsia="en-US"/>
        </w:rPr>
        <w:t>2</w:t>
      </w:r>
      <w:r w:rsidR="00225FBE" w:rsidRPr="007C3A36">
        <w:rPr>
          <w:rFonts w:ascii="Arial" w:eastAsia="Arial Unicode MS" w:hAnsi="Arial" w:cs="Arial"/>
          <w:color w:val="CF4A02"/>
          <w:sz w:val="18"/>
          <w:szCs w:val="18"/>
          <w:lang w:val="en-GB" w:eastAsia="en-US"/>
        </w:rPr>
        <w:tab/>
        <w:t>Credit risk</w:t>
      </w:r>
    </w:p>
    <w:p w14:paraId="544A106A" w14:textId="77777777" w:rsidR="00225FBE" w:rsidRPr="007C3A36" w:rsidRDefault="00225FBE" w:rsidP="006E2ABF">
      <w:pPr>
        <w:ind w:left="1080"/>
        <w:rPr>
          <w:rFonts w:ascii="Arial" w:eastAsia="Arial Unicode MS" w:hAnsi="Arial" w:cs="Arial"/>
          <w:sz w:val="18"/>
          <w:szCs w:val="18"/>
          <w:lang w:val="en-GB" w:eastAsia="en-US"/>
        </w:rPr>
      </w:pPr>
    </w:p>
    <w:p w14:paraId="386483CE" w14:textId="77777777" w:rsidR="00225FBE" w:rsidRPr="007C3A36" w:rsidRDefault="00225FBE" w:rsidP="006E2ABF">
      <w:pPr>
        <w:ind w:left="1080"/>
        <w:rPr>
          <w:rFonts w:ascii="Arial" w:eastAsia="Arial Unicode MS" w:hAnsi="Arial" w:cs="Arial"/>
          <w:sz w:val="18"/>
          <w:szCs w:val="18"/>
          <w:lang w:val="en-GB" w:eastAsia="en-US"/>
        </w:rPr>
      </w:pPr>
      <w:r w:rsidRPr="007C3A36">
        <w:rPr>
          <w:rFonts w:ascii="Arial" w:eastAsia="Arial Unicode MS" w:hAnsi="Arial" w:cs="Arial"/>
          <w:spacing w:val="-4"/>
          <w:sz w:val="18"/>
          <w:szCs w:val="18"/>
          <w:lang w:val="en-GB" w:eastAsia="en-US"/>
        </w:rPr>
        <w:t>Credit risk arises from cash and cash equivalents</w:t>
      </w:r>
      <w:r w:rsidR="00C745E5" w:rsidRPr="007C3A36">
        <w:rPr>
          <w:rFonts w:ascii="Arial" w:eastAsia="Arial Unicode MS" w:hAnsi="Arial" w:cs="Arial"/>
          <w:spacing w:val="-4"/>
          <w:sz w:val="18"/>
          <w:szCs w:val="18"/>
          <w:lang w:val="en-GB" w:eastAsia="en-US"/>
        </w:rPr>
        <w:t xml:space="preserve"> and</w:t>
      </w:r>
      <w:r w:rsidR="00353B56" w:rsidRPr="007C3A36">
        <w:rPr>
          <w:rFonts w:ascii="Arial" w:eastAsia="Arial Unicode MS" w:hAnsi="Arial" w:cs="Arial"/>
          <w:spacing w:val="-4"/>
          <w:sz w:val="18"/>
          <w:szCs w:val="18"/>
          <w:lang w:val="en-GB" w:eastAsia="en-US"/>
        </w:rPr>
        <w:t xml:space="preserve"> </w:t>
      </w:r>
      <w:r w:rsidRPr="007C3A36">
        <w:rPr>
          <w:rFonts w:ascii="Arial" w:eastAsia="Arial Unicode MS" w:hAnsi="Arial" w:cs="Arial"/>
          <w:spacing w:val="-4"/>
          <w:sz w:val="18"/>
          <w:szCs w:val="18"/>
          <w:lang w:val="en-GB" w:eastAsia="en-US"/>
        </w:rPr>
        <w:t xml:space="preserve">credit exposures </w:t>
      </w:r>
      <w:r w:rsidR="00353B56" w:rsidRPr="007C3A36">
        <w:rPr>
          <w:rFonts w:ascii="Arial" w:eastAsia="Arial Unicode MS" w:hAnsi="Arial" w:cs="Arial"/>
          <w:spacing w:val="-4"/>
          <w:sz w:val="18"/>
          <w:szCs w:val="18"/>
          <w:lang w:val="en-GB" w:eastAsia="en-US"/>
        </w:rPr>
        <w:t>from</w:t>
      </w:r>
      <w:r w:rsidRPr="007C3A36">
        <w:rPr>
          <w:rFonts w:ascii="Arial" w:eastAsia="Arial Unicode MS" w:hAnsi="Arial" w:cs="Arial"/>
          <w:spacing w:val="-4"/>
          <w:sz w:val="18"/>
          <w:szCs w:val="18"/>
          <w:lang w:val="en-GB" w:eastAsia="en-US"/>
        </w:rPr>
        <w:t xml:space="preserve"> customers, including outstanding</w:t>
      </w:r>
      <w:r w:rsidRPr="007C3A36">
        <w:rPr>
          <w:rFonts w:ascii="Arial" w:eastAsia="Arial Unicode MS" w:hAnsi="Arial" w:cs="Arial"/>
          <w:sz w:val="18"/>
          <w:szCs w:val="18"/>
          <w:lang w:val="en-GB" w:eastAsia="en-US"/>
        </w:rPr>
        <w:t xml:space="preserve"> receivables.</w:t>
      </w:r>
    </w:p>
    <w:p w14:paraId="032152C0" w14:textId="77777777" w:rsidR="00225FBE" w:rsidRPr="007C3A36" w:rsidRDefault="00225FBE" w:rsidP="006E2ABF">
      <w:pPr>
        <w:ind w:left="1080"/>
        <w:rPr>
          <w:rFonts w:ascii="Arial" w:eastAsia="Arial Unicode MS" w:hAnsi="Arial" w:cs="Arial"/>
          <w:sz w:val="18"/>
          <w:szCs w:val="18"/>
          <w:lang w:val="en-GB" w:eastAsia="en-US"/>
        </w:rPr>
      </w:pPr>
    </w:p>
    <w:p w14:paraId="30704C38" w14:textId="77777777" w:rsidR="00225FBE" w:rsidRPr="007C3A36" w:rsidRDefault="006E2ABF" w:rsidP="006E2ABF">
      <w:pPr>
        <w:ind w:left="1080" w:hanging="540"/>
        <w:contextualSpacing/>
        <w:rPr>
          <w:rFonts w:ascii="Arial" w:eastAsia="Arial Unicode MS" w:hAnsi="Arial" w:cs="Arial"/>
          <w:color w:val="CF4A02"/>
          <w:sz w:val="18"/>
          <w:szCs w:val="18"/>
          <w:lang w:val="en-GB" w:eastAsia="en-US"/>
        </w:rPr>
      </w:pPr>
      <w:r w:rsidRPr="007C3A36">
        <w:rPr>
          <w:rFonts w:ascii="Arial" w:eastAsia="Arial Unicode MS" w:hAnsi="Arial" w:cs="Arial"/>
          <w:color w:val="CF4A02"/>
          <w:sz w:val="18"/>
          <w:szCs w:val="18"/>
          <w:lang w:val="en-GB" w:eastAsia="en-US"/>
        </w:rPr>
        <w:t>a)</w:t>
      </w:r>
      <w:r w:rsidRPr="007C3A36">
        <w:rPr>
          <w:rFonts w:ascii="Arial" w:eastAsia="Arial Unicode MS" w:hAnsi="Arial" w:cs="Arial"/>
          <w:color w:val="CF4A02"/>
          <w:sz w:val="18"/>
          <w:szCs w:val="18"/>
          <w:lang w:val="en-GB" w:eastAsia="en-US"/>
        </w:rPr>
        <w:tab/>
      </w:r>
      <w:r w:rsidR="00225FBE" w:rsidRPr="007C3A36">
        <w:rPr>
          <w:rFonts w:ascii="Arial" w:eastAsia="Arial Unicode MS" w:hAnsi="Arial" w:cs="Arial"/>
          <w:color w:val="CF4A02"/>
          <w:sz w:val="18"/>
          <w:szCs w:val="18"/>
          <w:lang w:val="en-GB" w:eastAsia="en-US"/>
        </w:rPr>
        <w:t>Risk management</w:t>
      </w:r>
    </w:p>
    <w:p w14:paraId="5F28CA39" w14:textId="77777777" w:rsidR="0003757A" w:rsidRPr="007C3A36" w:rsidRDefault="0003757A" w:rsidP="006E2ABF">
      <w:pPr>
        <w:ind w:left="1080"/>
        <w:rPr>
          <w:rFonts w:ascii="Arial" w:eastAsia="Arial Unicode MS" w:hAnsi="Arial" w:cs="Arial"/>
          <w:sz w:val="18"/>
          <w:szCs w:val="18"/>
          <w:lang w:val="en-GB" w:eastAsia="en-US"/>
        </w:rPr>
      </w:pPr>
    </w:p>
    <w:p w14:paraId="3AE2E14C" w14:textId="38DED65F" w:rsidR="00225FBE" w:rsidRPr="007C3A36" w:rsidRDefault="00225FBE" w:rsidP="006E2ABF">
      <w:pPr>
        <w:ind w:left="1080"/>
        <w:rPr>
          <w:rFonts w:ascii="Arial" w:eastAsia="Arial Unicode MS" w:hAnsi="Arial" w:cs="Arial"/>
          <w:sz w:val="18"/>
          <w:szCs w:val="18"/>
          <w:lang w:val="en-GB" w:eastAsia="en-US"/>
        </w:rPr>
      </w:pPr>
      <w:r w:rsidRPr="007C3A36">
        <w:rPr>
          <w:rFonts w:ascii="Arial" w:eastAsia="Arial Unicode MS" w:hAnsi="Arial" w:cs="Arial"/>
          <w:spacing w:val="-4"/>
          <w:sz w:val="18"/>
          <w:szCs w:val="18"/>
          <w:lang w:val="en-GB" w:eastAsia="en-US"/>
        </w:rPr>
        <w:t>Credit risk is managed on a group basis. For banks and financial institutions, only independently</w:t>
      </w:r>
      <w:r w:rsidRPr="007C3A36">
        <w:rPr>
          <w:rFonts w:ascii="Arial" w:eastAsia="Arial Unicode MS" w:hAnsi="Arial" w:cs="Arial"/>
          <w:sz w:val="18"/>
          <w:szCs w:val="18"/>
          <w:lang w:val="en-GB" w:eastAsia="en-US"/>
        </w:rPr>
        <w:t xml:space="preserve"> </w:t>
      </w:r>
      <w:r w:rsidR="00C2710A" w:rsidRPr="007C3A36">
        <w:rPr>
          <w:rFonts w:ascii="Arial" w:eastAsia="Arial Unicode MS" w:hAnsi="Arial" w:cs="Arial"/>
          <w:sz w:val="18"/>
          <w:szCs w:val="18"/>
          <w:lang w:val="en-GB" w:eastAsia="en-US"/>
        </w:rPr>
        <w:t>trustworthy</w:t>
      </w:r>
      <w:r w:rsidRPr="007C3A36">
        <w:rPr>
          <w:rFonts w:ascii="Arial" w:eastAsia="Arial Unicode MS" w:hAnsi="Arial" w:cs="Arial"/>
          <w:sz w:val="18"/>
          <w:szCs w:val="18"/>
          <w:lang w:val="en-GB" w:eastAsia="en-US"/>
        </w:rPr>
        <w:t xml:space="preserve"> parties are accepted.</w:t>
      </w:r>
    </w:p>
    <w:p w14:paraId="2CE9EC5D" w14:textId="77777777" w:rsidR="00225FBE" w:rsidRPr="007C3A36" w:rsidRDefault="00225FBE" w:rsidP="006E2ABF">
      <w:pPr>
        <w:ind w:left="1080"/>
        <w:rPr>
          <w:rFonts w:ascii="Arial" w:eastAsia="Arial Unicode MS" w:hAnsi="Arial" w:cs="Arial"/>
          <w:sz w:val="18"/>
          <w:szCs w:val="18"/>
          <w:lang w:val="en-GB" w:eastAsia="en-US"/>
        </w:rPr>
      </w:pPr>
    </w:p>
    <w:p w14:paraId="768854B8" w14:textId="0CEB70B3" w:rsidR="00B83D46" w:rsidRPr="007C3A36" w:rsidRDefault="00412FB3" w:rsidP="00A818C7">
      <w:pPr>
        <w:ind w:left="1080"/>
        <w:rPr>
          <w:rFonts w:ascii="Arial" w:eastAsia="Arial Unicode MS" w:hAnsi="Arial" w:cs="Arial"/>
          <w:sz w:val="18"/>
          <w:szCs w:val="18"/>
          <w:lang w:val="en-GB" w:eastAsia="en-US"/>
        </w:rPr>
      </w:pPr>
      <w:r w:rsidRPr="007C3A36">
        <w:rPr>
          <w:rFonts w:ascii="Arial" w:eastAsia="Arial Unicode MS" w:hAnsi="Arial" w:cs="Arial"/>
          <w:sz w:val="18"/>
          <w:szCs w:val="18"/>
          <w:lang w:val="en-GB" w:eastAsia="en-US"/>
        </w:rPr>
        <w:t>If customers are independently rated, these ratings are used.</w:t>
      </w:r>
      <w:r w:rsidR="00A9109A" w:rsidRPr="007C3A36">
        <w:rPr>
          <w:rFonts w:ascii="Arial" w:eastAsia="Arial Unicode MS" w:hAnsi="Arial" w:cs="Arial"/>
          <w:sz w:val="18"/>
          <w:szCs w:val="18"/>
          <w:lang w:val="en-GB" w:eastAsia="en-US"/>
        </w:rPr>
        <w:t xml:space="preserve"> </w:t>
      </w:r>
      <w:r w:rsidRPr="007C3A36">
        <w:rPr>
          <w:rFonts w:ascii="Arial" w:eastAsia="Arial Unicode MS" w:hAnsi="Arial" w:cs="Arial"/>
          <w:sz w:val="18"/>
          <w:szCs w:val="18"/>
          <w:lang w:val="en-GB" w:eastAsia="en-US"/>
        </w:rPr>
        <w:t>Otherwise, if there is no independent rating, risk control assesses the credit quality of the customer, taking into account its financial position, past experience and other factors. Individual risk limits are set based on internal or external ratings in accordance with limits set by the board. The compliance with credit limits by customers is regularly monitored by line management.</w:t>
      </w:r>
    </w:p>
    <w:p w14:paraId="0F26D93D" w14:textId="77777777" w:rsidR="00412FB3" w:rsidRPr="007C3A36" w:rsidRDefault="00412FB3" w:rsidP="00A818C7">
      <w:pPr>
        <w:ind w:left="1080"/>
        <w:rPr>
          <w:rFonts w:ascii="Arial" w:eastAsia="Arial Unicode MS" w:hAnsi="Arial" w:cs="Arial"/>
          <w:sz w:val="18"/>
          <w:szCs w:val="18"/>
          <w:lang w:val="en-GB" w:eastAsia="en-US"/>
        </w:rPr>
      </w:pPr>
    </w:p>
    <w:p w14:paraId="672711B9" w14:textId="2CC14D16" w:rsidR="00225FBE" w:rsidRPr="007C3A36" w:rsidRDefault="006E2ABF" w:rsidP="006E2ABF">
      <w:pPr>
        <w:ind w:left="1080" w:hanging="540"/>
        <w:contextualSpacing/>
        <w:rPr>
          <w:rFonts w:ascii="Arial" w:eastAsia="Arial Unicode MS" w:hAnsi="Arial" w:cs="Arial"/>
          <w:color w:val="CF4A02"/>
          <w:sz w:val="18"/>
          <w:szCs w:val="18"/>
          <w:lang w:val="en-GB" w:eastAsia="en-US"/>
        </w:rPr>
      </w:pPr>
      <w:r w:rsidRPr="007C3A36">
        <w:rPr>
          <w:rFonts w:ascii="Arial" w:eastAsia="Arial Unicode MS" w:hAnsi="Arial" w:cs="Arial"/>
          <w:color w:val="CF4A02"/>
          <w:sz w:val="18"/>
          <w:szCs w:val="18"/>
          <w:lang w:val="en-GB" w:eastAsia="en-US"/>
        </w:rPr>
        <w:t>b)</w:t>
      </w:r>
      <w:r w:rsidRPr="007C3A36">
        <w:rPr>
          <w:rFonts w:ascii="Arial" w:eastAsia="Arial Unicode MS" w:hAnsi="Arial" w:cs="Arial"/>
          <w:color w:val="CF4A02"/>
          <w:sz w:val="18"/>
          <w:szCs w:val="18"/>
          <w:lang w:val="en-GB" w:eastAsia="en-US"/>
        </w:rPr>
        <w:tab/>
      </w:r>
      <w:r w:rsidR="00225FBE" w:rsidRPr="007C3A36">
        <w:rPr>
          <w:rFonts w:ascii="Arial" w:eastAsia="Arial Unicode MS" w:hAnsi="Arial" w:cs="Arial"/>
          <w:color w:val="CF4A02"/>
          <w:sz w:val="18"/>
          <w:szCs w:val="18"/>
          <w:lang w:val="en-GB" w:eastAsia="en-US"/>
        </w:rPr>
        <w:t>Impairment</w:t>
      </w:r>
      <w:r w:rsidR="0010745C" w:rsidRPr="007C3A36">
        <w:rPr>
          <w:rFonts w:ascii="Arial" w:eastAsia="Arial Unicode MS" w:hAnsi="Arial" w:cs="Arial"/>
          <w:color w:val="CF4A02"/>
          <w:sz w:val="18"/>
          <w:szCs w:val="18"/>
          <w:lang w:val="en-GB" w:eastAsia="en-US"/>
        </w:rPr>
        <w:t xml:space="preserve"> of financial </w:t>
      </w:r>
      <w:r w:rsidR="00801B15" w:rsidRPr="007C3A36">
        <w:rPr>
          <w:rFonts w:ascii="Arial" w:eastAsia="Arial Unicode MS" w:hAnsi="Arial" w:cs="Arial"/>
          <w:color w:val="CF4A02"/>
          <w:sz w:val="18"/>
          <w:szCs w:val="18"/>
          <w:lang w:val="en-GB" w:eastAsia="en-US"/>
        </w:rPr>
        <w:t>assets</w:t>
      </w:r>
    </w:p>
    <w:p w14:paraId="60DFE236" w14:textId="77777777" w:rsidR="00225FBE" w:rsidRPr="007C3A36" w:rsidRDefault="00225FBE" w:rsidP="006E2ABF">
      <w:pPr>
        <w:ind w:left="1080"/>
        <w:rPr>
          <w:rFonts w:ascii="Arial" w:eastAsia="Arial Unicode MS" w:hAnsi="Arial" w:cs="Arial"/>
          <w:sz w:val="18"/>
          <w:szCs w:val="18"/>
          <w:lang w:val="en-GB" w:eastAsia="en-US"/>
        </w:rPr>
      </w:pPr>
    </w:p>
    <w:p w14:paraId="07F62310" w14:textId="77777777" w:rsidR="00225FBE" w:rsidRPr="007C3A36" w:rsidRDefault="00225FBE" w:rsidP="006E2ABF">
      <w:pPr>
        <w:ind w:left="1080"/>
        <w:rPr>
          <w:rFonts w:ascii="Arial" w:eastAsia="Arial Unicode MS" w:hAnsi="Arial" w:cs="Arial"/>
          <w:sz w:val="18"/>
          <w:szCs w:val="18"/>
          <w:lang w:val="en-GB" w:eastAsia="en-US"/>
        </w:rPr>
      </w:pPr>
      <w:r w:rsidRPr="007C3A36">
        <w:rPr>
          <w:rFonts w:ascii="Arial" w:eastAsia="Arial Unicode MS" w:hAnsi="Arial" w:cs="Arial"/>
          <w:sz w:val="18"/>
          <w:szCs w:val="18"/>
          <w:lang w:val="en-GB" w:eastAsia="en-US"/>
        </w:rPr>
        <w:t>The Group and the Company has financial assets that are subject to the expected credit loss model:</w:t>
      </w:r>
    </w:p>
    <w:p w14:paraId="08ABD071" w14:textId="77777777" w:rsidR="0003757A" w:rsidRPr="007C3A36" w:rsidRDefault="0003757A" w:rsidP="006E2ABF">
      <w:pPr>
        <w:ind w:left="1080"/>
        <w:rPr>
          <w:rFonts w:ascii="Arial" w:eastAsia="Arial Unicode MS" w:hAnsi="Arial" w:cs="Arial"/>
          <w:sz w:val="18"/>
          <w:szCs w:val="18"/>
          <w:lang w:val="en-GB" w:eastAsia="en-US"/>
        </w:rPr>
      </w:pPr>
    </w:p>
    <w:p w14:paraId="4268384C" w14:textId="77777777" w:rsidR="00225FBE" w:rsidRPr="007C3A36" w:rsidRDefault="00225FBE" w:rsidP="00A310E4">
      <w:pPr>
        <w:numPr>
          <w:ilvl w:val="0"/>
          <w:numId w:val="7"/>
        </w:numPr>
        <w:ind w:left="1440"/>
        <w:rPr>
          <w:rFonts w:ascii="Arial" w:eastAsia="Arial Unicode MS" w:hAnsi="Arial" w:cs="Arial"/>
          <w:sz w:val="18"/>
          <w:szCs w:val="18"/>
          <w:lang w:val="en-GB" w:eastAsia="en-US"/>
        </w:rPr>
      </w:pPr>
      <w:r w:rsidRPr="007C3A36">
        <w:rPr>
          <w:rFonts w:ascii="Arial" w:eastAsia="Arial Unicode MS" w:hAnsi="Arial" w:cs="Arial"/>
          <w:sz w:val="18"/>
          <w:szCs w:val="18"/>
          <w:lang w:val="en-GB" w:eastAsia="en-US"/>
        </w:rPr>
        <w:t xml:space="preserve">Trade and other receivables </w:t>
      </w:r>
    </w:p>
    <w:p w14:paraId="33448CC2" w14:textId="77777777" w:rsidR="00225FBE" w:rsidRPr="007C3A36" w:rsidRDefault="00225FBE" w:rsidP="00A310E4">
      <w:pPr>
        <w:numPr>
          <w:ilvl w:val="0"/>
          <w:numId w:val="7"/>
        </w:numPr>
        <w:ind w:left="1440"/>
        <w:rPr>
          <w:rFonts w:ascii="Arial" w:eastAsia="Arial Unicode MS" w:hAnsi="Arial" w:cs="Arial"/>
          <w:sz w:val="18"/>
          <w:szCs w:val="18"/>
          <w:lang w:val="en-GB" w:eastAsia="en-US"/>
        </w:rPr>
      </w:pPr>
      <w:r w:rsidRPr="007C3A36">
        <w:rPr>
          <w:rFonts w:ascii="Arial" w:eastAsia="Arial Unicode MS" w:hAnsi="Arial" w:cs="Arial"/>
          <w:sz w:val="18"/>
          <w:szCs w:val="18"/>
          <w:lang w:val="en-GB" w:eastAsia="en-US"/>
        </w:rPr>
        <w:t>Loan to related parties</w:t>
      </w:r>
    </w:p>
    <w:p w14:paraId="67D8BD73" w14:textId="77777777" w:rsidR="0003757A" w:rsidRPr="007C3A36" w:rsidRDefault="0003757A" w:rsidP="006E2ABF">
      <w:pPr>
        <w:ind w:left="1080"/>
        <w:rPr>
          <w:rFonts w:ascii="Arial" w:eastAsia="Arial Unicode MS" w:hAnsi="Arial" w:cs="Arial"/>
          <w:sz w:val="18"/>
          <w:szCs w:val="18"/>
          <w:lang w:val="en-GB" w:eastAsia="en-US"/>
        </w:rPr>
      </w:pPr>
    </w:p>
    <w:p w14:paraId="00E8CFDB" w14:textId="77777777" w:rsidR="00225FBE" w:rsidRPr="007C3A36" w:rsidRDefault="00225FBE" w:rsidP="006E2ABF">
      <w:pPr>
        <w:ind w:left="1080"/>
        <w:rPr>
          <w:rFonts w:ascii="Arial" w:eastAsia="Arial Unicode MS" w:hAnsi="Arial" w:cs="Arial"/>
          <w:sz w:val="18"/>
          <w:szCs w:val="18"/>
          <w:lang w:val="en-GB" w:eastAsia="en-US"/>
        </w:rPr>
      </w:pPr>
      <w:r w:rsidRPr="007C3A36">
        <w:rPr>
          <w:rFonts w:ascii="Arial" w:eastAsia="Arial Unicode MS" w:hAnsi="Arial" w:cs="Arial"/>
          <w:spacing w:val="-4"/>
          <w:sz w:val="18"/>
          <w:szCs w:val="18"/>
          <w:lang w:val="en-GB" w:eastAsia="en-US"/>
        </w:rPr>
        <w:t xml:space="preserve">While cash and cash equivalents are also subject to the impairment requirements of TFRS </w:t>
      </w:r>
      <w:r w:rsidR="00B14D45" w:rsidRPr="007C3A36">
        <w:rPr>
          <w:rFonts w:ascii="Arial" w:eastAsia="Arial Unicode MS" w:hAnsi="Arial" w:cs="Arial"/>
          <w:spacing w:val="-4"/>
          <w:sz w:val="18"/>
          <w:szCs w:val="18"/>
          <w:lang w:val="en-GB" w:eastAsia="en-US"/>
        </w:rPr>
        <w:t>9</w:t>
      </w:r>
      <w:r w:rsidRPr="007C3A36">
        <w:rPr>
          <w:rFonts w:ascii="Arial" w:eastAsia="Arial Unicode MS" w:hAnsi="Arial" w:cs="Arial"/>
          <w:spacing w:val="-4"/>
          <w:sz w:val="18"/>
          <w:szCs w:val="18"/>
          <w:lang w:val="en-GB" w:eastAsia="en-US"/>
        </w:rPr>
        <w:t>, the identified</w:t>
      </w:r>
      <w:r w:rsidRPr="007C3A36">
        <w:rPr>
          <w:rFonts w:ascii="Arial" w:eastAsia="Arial Unicode MS" w:hAnsi="Arial" w:cs="Arial"/>
          <w:sz w:val="18"/>
          <w:szCs w:val="18"/>
          <w:lang w:val="en-GB" w:eastAsia="en-US"/>
        </w:rPr>
        <w:t xml:space="preserve"> impairment loss was immaterial.</w:t>
      </w:r>
    </w:p>
    <w:p w14:paraId="7E7AA752" w14:textId="77777777" w:rsidR="00114AE2" w:rsidRPr="007C3A36" w:rsidRDefault="005C18D7" w:rsidP="006E2ABF">
      <w:pPr>
        <w:ind w:left="1080"/>
        <w:rPr>
          <w:rFonts w:ascii="Arial" w:eastAsia="Arial Unicode MS" w:hAnsi="Arial" w:cs="Arial"/>
          <w:sz w:val="18"/>
          <w:szCs w:val="18"/>
          <w:lang w:val="en-GB" w:eastAsia="en-US"/>
        </w:rPr>
      </w:pPr>
      <w:r w:rsidRPr="007C3A36">
        <w:rPr>
          <w:rFonts w:ascii="Arial" w:eastAsia="Arial Unicode MS" w:hAnsi="Arial" w:cs="Arial"/>
          <w:sz w:val="18"/>
          <w:szCs w:val="18"/>
          <w:lang w:val="en-GB" w:eastAsia="en-US"/>
        </w:rPr>
        <w:br w:type="page"/>
      </w:r>
    </w:p>
    <w:p w14:paraId="4271FFC8" w14:textId="77777777" w:rsidR="005C18D7" w:rsidRPr="007C3A36" w:rsidRDefault="005C18D7" w:rsidP="006E2ABF">
      <w:pPr>
        <w:ind w:left="1080"/>
        <w:rPr>
          <w:rFonts w:ascii="Arial" w:eastAsia="Arial Unicode MS" w:hAnsi="Arial" w:cs="Arial"/>
          <w:sz w:val="18"/>
          <w:szCs w:val="18"/>
          <w:lang w:val="en-GB" w:eastAsia="en-US"/>
        </w:rPr>
      </w:pPr>
    </w:p>
    <w:p w14:paraId="2A6E7EF0" w14:textId="77777777" w:rsidR="00225FBE" w:rsidRPr="007C3A36" w:rsidRDefault="00225FBE" w:rsidP="006E2ABF">
      <w:pPr>
        <w:ind w:left="1080"/>
        <w:rPr>
          <w:rFonts w:ascii="Arial" w:eastAsia="Arial Unicode MS" w:hAnsi="Arial" w:cs="Arial"/>
          <w:sz w:val="18"/>
          <w:szCs w:val="18"/>
          <w:lang w:val="en-GB" w:eastAsia="en-US"/>
        </w:rPr>
      </w:pPr>
      <w:r w:rsidRPr="007C3A36">
        <w:rPr>
          <w:rFonts w:ascii="Arial" w:eastAsia="Arial Unicode MS" w:hAnsi="Arial" w:cs="Arial"/>
          <w:sz w:val="18"/>
          <w:szCs w:val="18"/>
          <w:lang w:val="en-GB" w:eastAsia="en-US"/>
        </w:rPr>
        <w:t>Trade receivables</w:t>
      </w:r>
    </w:p>
    <w:p w14:paraId="6C088A83" w14:textId="77777777" w:rsidR="00225FBE" w:rsidRPr="007C3A36" w:rsidRDefault="00225FBE" w:rsidP="006E2ABF">
      <w:pPr>
        <w:ind w:left="1080"/>
        <w:rPr>
          <w:rFonts w:ascii="Arial" w:eastAsia="Arial Unicode MS" w:hAnsi="Arial" w:cs="Arial"/>
          <w:sz w:val="18"/>
          <w:szCs w:val="18"/>
          <w:lang w:val="en-GB" w:eastAsia="en-US"/>
        </w:rPr>
      </w:pPr>
    </w:p>
    <w:p w14:paraId="1EB6AED1" w14:textId="77777777" w:rsidR="00225FBE" w:rsidRPr="007C3A36" w:rsidRDefault="00225FBE" w:rsidP="006E2ABF">
      <w:pPr>
        <w:ind w:left="1080"/>
        <w:rPr>
          <w:rFonts w:ascii="Arial" w:eastAsia="Arial Unicode MS" w:hAnsi="Arial" w:cs="Arial"/>
          <w:sz w:val="18"/>
          <w:szCs w:val="18"/>
          <w:lang w:val="en-GB" w:eastAsia="en-US"/>
        </w:rPr>
      </w:pPr>
      <w:r w:rsidRPr="007C3A36">
        <w:rPr>
          <w:rFonts w:ascii="Arial" w:eastAsia="Arial Unicode MS" w:hAnsi="Arial" w:cs="Arial"/>
          <w:sz w:val="18"/>
          <w:szCs w:val="18"/>
          <w:lang w:val="en-GB" w:eastAsia="en-US"/>
        </w:rPr>
        <w:t xml:space="preserve">The Group applies the TFRS </w:t>
      </w:r>
      <w:r w:rsidR="00B14D45" w:rsidRPr="007C3A36">
        <w:rPr>
          <w:rFonts w:ascii="Arial" w:eastAsia="Arial Unicode MS" w:hAnsi="Arial" w:cs="Arial"/>
          <w:sz w:val="18"/>
          <w:szCs w:val="18"/>
          <w:lang w:val="en-GB" w:eastAsia="en-US"/>
        </w:rPr>
        <w:t>9</w:t>
      </w:r>
      <w:r w:rsidRPr="007C3A36">
        <w:rPr>
          <w:rFonts w:ascii="Arial" w:eastAsia="Arial Unicode MS" w:hAnsi="Arial" w:cs="Arial"/>
          <w:sz w:val="18"/>
          <w:szCs w:val="18"/>
          <w:lang w:val="en-GB" w:eastAsia="en-US"/>
        </w:rPr>
        <w:t xml:space="preserve"> simplified approach to measure expected credit losses which uses a lifetime expected loss allowance for all trade receivables.</w:t>
      </w:r>
    </w:p>
    <w:p w14:paraId="615D38B4" w14:textId="77777777" w:rsidR="00225FBE" w:rsidRPr="007C3A36" w:rsidRDefault="00225FBE" w:rsidP="006E2ABF">
      <w:pPr>
        <w:ind w:left="1080"/>
        <w:rPr>
          <w:rFonts w:ascii="Arial" w:eastAsia="Arial Unicode MS" w:hAnsi="Arial" w:cs="Arial"/>
          <w:sz w:val="18"/>
          <w:szCs w:val="18"/>
          <w:lang w:val="en-GB" w:eastAsia="en-US"/>
        </w:rPr>
      </w:pPr>
    </w:p>
    <w:p w14:paraId="505534BF" w14:textId="77777777" w:rsidR="00225FBE" w:rsidRPr="007C3A36" w:rsidRDefault="00225FBE" w:rsidP="006E2ABF">
      <w:pPr>
        <w:ind w:left="1080"/>
        <w:rPr>
          <w:rFonts w:ascii="Arial" w:eastAsia="Arial Unicode MS" w:hAnsi="Arial" w:cs="Arial"/>
          <w:sz w:val="18"/>
          <w:szCs w:val="18"/>
          <w:lang w:val="en-GB" w:eastAsia="en-US"/>
        </w:rPr>
      </w:pPr>
      <w:r w:rsidRPr="007C3A36">
        <w:rPr>
          <w:rFonts w:ascii="Arial" w:eastAsia="Arial Unicode MS" w:hAnsi="Arial" w:cs="Arial"/>
          <w:sz w:val="18"/>
          <w:szCs w:val="18"/>
          <w:lang w:val="en-GB" w:eastAsia="en-US"/>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6FD557AE" w14:textId="77777777" w:rsidR="006E2ABF" w:rsidRPr="007C3A36" w:rsidRDefault="006E2ABF" w:rsidP="006E2ABF">
      <w:pPr>
        <w:ind w:left="1080"/>
        <w:rPr>
          <w:rFonts w:ascii="Arial" w:eastAsia="Arial Unicode MS" w:hAnsi="Arial" w:cs="Arial"/>
          <w:sz w:val="18"/>
          <w:szCs w:val="18"/>
          <w:lang w:val="en-GB" w:eastAsia="en-US"/>
        </w:rPr>
      </w:pPr>
    </w:p>
    <w:p w14:paraId="6691954F" w14:textId="750AD973" w:rsidR="00225FBE" w:rsidRPr="007C3A36" w:rsidRDefault="00225FBE" w:rsidP="006E2ABF">
      <w:pPr>
        <w:ind w:left="1080"/>
        <w:rPr>
          <w:rFonts w:ascii="Arial" w:eastAsia="Arial Unicode MS" w:hAnsi="Arial" w:cs="Arial"/>
          <w:sz w:val="18"/>
          <w:szCs w:val="18"/>
          <w:lang w:val="en-GB" w:eastAsia="en-US"/>
        </w:rPr>
      </w:pPr>
      <w:r w:rsidRPr="007C3A36">
        <w:rPr>
          <w:rFonts w:ascii="Arial" w:eastAsia="Arial Unicode MS" w:hAnsi="Arial" w:cs="Arial"/>
          <w:spacing w:val="-4"/>
          <w:sz w:val="18"/>
          <w:szCs w:val="18"/>
          <w:lang w:val="en-GB" w:eastAsia="en-US"/>
        </w:rPr>
        <w:t xml:space="preserve">The expected loss rates are based on the payment profiles of sales before </w:t>
      </w:r>
      <w:r w:rsidR="00B14D45" w:rsidRPr="007C3A36">
        <w:rPr>
          <w:rFonts w:ascii="Arial" w:eastAsia="Arial Unicode MS" w:hAnsi="Arial" w:cs="Arial"/>
          <w:spacing w:val="-4"/>
          <w:sz w:val="18"/>
          <w:szCs w:val="18"/>
          <w:lang w:val="en-GB" w:eastAsia="en-US"/>
        </w:rPr>
        <w:t>31</w:t>
      </w:r>
      <w:r w:rsidRPr="007C3A36">
        <w:rPr>
          <w:rFonts w:ascii="Arial" w:eastAsia="Arial Unicode MS" w:hAnsi="Arial" w:cs="Arial"/>
          <w:spacing w:val="-4"/>
          <w:sz w:val="18"/>
          <w:szCs w:val="18"/>
          <w:lang w:val="en-GB" w:eastAsia="en-US"/>
        </w:rPr>
        <w:t xml:space="preserve"> December </w:t>
      </w:r>
      <w:r w:rsidR="00B14D45" w:rsidRPr="007C3A36">
        <w:rPr>
          <w:rFonts w:ascii="Arial" w:eastAsia="Arial Unicode MS" w:hAnsi="Arial" w:cs="Arial"/>
          <w:spacing w:val="-4"/>
          <w:sz w:val="18"/>
          <w:szCs w:val="18"/>
          <w:lang w:val="en-GB" w:eastAsia="en-US"/>
        </w:rPr>
        <w:t>202</w:t>
      </w:r>
      <w:r w:rsidR="00943F91" w:rsidRPr="007C3A36">
        <w:rPr>
          <w:rFonts w:ascii="Arial" w:eastAsia="Arial Unicode MS" w:hAnsi="Arial" w:cs="Arial"/>
          <w:spacing w:val="-4"/>
          <w:sz w:val="18"/>
          <w:szCs w:val="18"/>
          <w:lang w:val="en-GB" w:eastAsia="en-US"/>
        </w:rPr>
        <w:t>3</w:t>
      </w:r>
      <w:r w:rsidRPr="007C3A36">
        <w:rPr>
          <w:rFonts w:ascii="Arial" w:eastAsia="Arial Unicode MS" w:hAnsi="Arial" w:cs="Arial"/>
          <w:sz w:val="18"/>
          <w:szCs w:val="18"/>
          <w:lang w:val="en-GB" w:eastAsia="en-US"/>
        </w:rPr>
        <w:t xml:space="preserve"> and the </w:t>
      </w:r>
      <w:r w:rsidRPr="007C3A36">
        <w:rPr>
          <w:rFonts w:ascii="Arial" w:eastAsia="Arial Unicode MS" w:hAnsi="Arial" w:cs="Arial"/>
          <w:spacing w:val="-4"/>
          <w:sz w:val="18"/>
          <w:szCs w:val="18"/>
          <w:lang w:val="en-GB" w:eastAsia="en-US"/>
        </w:rPr>
        <w:t>corresponding historical credit losses experienced within this period.</w:t>
      </w:r>
      <w:r w:rsidRPr="007C3A36">
        <w:rPr>
          <w:rFonts w:ascii="Arial" w:eastAsia="Arial Unicode MS" w:hAnsi="Arial" w:cs="Arial"/>
          <w:spacing w:val="-4"/>
          <w:sz w:val="18"/>
          <w:szCs w:val="18"/>
          <w:cs/>
          <w:lang w:val="en-GB" w:eastAsia="en-US"/>
        </w:rPr>
        <w:t xml:space="preserve"> </w:t>
      </w:r>
      <w:r w:rsidRPr="007C3A36">
        <w:rPr>
          <w:rFonts w:ascii="Arial" w:eastAsia="Arial Unicode MS" w:hAnsi="Arial" w:cs="Arial"/>
          <w:spacing w:val="-4"/>
          <w:sz w:val="18"/>
          <w:szCs w:val="18"/>
          <w:lang w:val="en-GB" w:eastAsia="en-US"/>
        </w:rPr>
        <w:t>The historical loss rates are adjusted to</w:t>
      </w:r>
      <w:r w:rsidRPr="007C3A36">
        <w:rPr>
          <w:rFonts w:ascii="Arial" w:eastAsia="Arial Unicode MS" w:hAnsi="Arial" w:cs="Arial"/>
          <w:sz w:val="18"/>
          <w:szCs w:val="18"/>
          <w:lang w:val="en-GB" w:eastAsia="en-US"/>
        </w:rPr>
        <w:t xml:space="preserve"> reflect current and forward-looking information on macroeconomic factors affecting the ability of the customers to settle the receivables. </w:t>
      </w:r>
    </w:p>
    <w:p w14:paraId="7A19F580" w14:textId="77777777" w:rsidR="00225FBE" w:rsidRPr="007C3A36" w:rsidRDefault="00225FBE" w:rsidP="006E2ABF">
      <w:pPr>
        <w:ind w:left="1080"/>
        <w:rPr>
          <w:rFonts w:ascii="Arial" w:eastAsia="Arial Unicode MS" w:hAnsi="Arial" w:cs="Arial"/>
          <w:sz w:val="18"/>
          <w:szCs w:val="18"/>
          <w:lang w:val="en-GB" w:eastAsia="en-US"/>
        </w:rPr>
      </w:pPr>
    </w:p>
    <w:p w14:paraId="50EC2EBA" w14:textId="77777777" w:rsidR="00225FBE" w:rsidRPr="007C3A36" w:rsidRDefault="00225FBE" w:rsidP="006E2ABF">
      <w:pPr>
        <w:ind w:left="1080"/>
        <w:rPr>
          <w:rFonts w:ascii="Arial" w:eastAsia="Arial Unicode MS" w:hAnsi="Arial" w:cs="Arial"/>
          <w:sz w:val="18"/>
          <w:szCs w:val="18"/>
          <w:lang w:val="en-GB" w:eastAsia="en-US"/>
        </w:rPr>
      </w:pPr>
      <w:r w:rsidRPr="007C3A36">
        <w:rPr>
          <w:rFonts w:ascii="Arial" w:eastAsia="Arial Unicode MS" w:hAnsi="Arial" w:cs="Arial"/>
          <w:sz w:val="18"/>
          <w:szCs w:val="18"/>
          <w:lang w:val="en-GB" w:eastAsia="en-US"/>
        </w:rPr>
        <w:t xml:space="preserve">Loans to related parties </w:t>
      </w:r>
    </w:p>
    <w:p w14:paraId="0FC97FE6" w14:textId="77777777" w:rsidR="00225FBE" w:rsidRPr="007C3A36" w:rsidRDefault="00225FBE" w:rsidP="006E2ABF">
      <w:pPr>
        <w:ind w:left="1080"/>
        <w:rPr>
          <w:rFonts w:ascii="Arial" w:eastAsia="Arial Unicode MS" w:hAnsi="Arial" w:cs="Arial"/>
          <w:sz w:val="18"/>
          <w:szCs w:val="18"/>
          <w:lang w:val="en-GB" w:eastAsia="en-US"/>
        </w:rPr>
      </w:pPr>
    </w:p>
    <w:p w14:paraId="403C445D" w14:textId="77777777" w:rsidR="00225FBE" w:rsidRPr="007C3A36" w:rsidRDefault="00225FBE" w:rsidP="006E2ABF">
      <w:pPr>
        <w:ind w:left="1080"/>
        <w:rPr>
          <w:rFonts w:ascii="Arial" w:eastAsia="Arial Unicode MS" w:hAnsi="Arial" w:cs="Arial"/>
          <w:sz w:val="18"/>
          <w:szCs w:val="18"/>
          <w:lang w:val="en-GB" w:eastAsia="en-US"/>
        </w:rPr>
      </w:pPr>
      <w:r w:rsidRPr="007C3A36">
        <w:rPr>
          <w:rFonts w:ascii="Arial" w:eastAsia="Arial Unicode MS" w:hAnsi="Arial" w:cs="Arial"/>
          <w:sz w:val="18"/>
          <w:szCs w:val="18"/>
          <w:lang w:val="en-GB" w:eastAsia="en-US"/>
        </w:rPr>
        <w:t>Loans to related parties measured at amo</w:t>
      </w:r>
      <w:r w:rsidR="00AE4252" w:rsidRPr="007C3A36">
        <w:rPr>
          <w:rFonts w:ascii="Arial" w:eastAsia="Arial Unicode MS" w:hAnsi="Arial" w:cs="Arial"/>
          <w:sz w:val="18"/>
          <w:szCs w:val="18"/>
          <w:lang w:val="en-GB" w:eastAsia="en-US"/>
        </w:rPr>
        <w:t>r</w:t>
      </w:r>
      <w:r w:rsidRPr="007C3A36">
        <w:rPr>
          <w:rFonts w:ascii="Arial" w:eastAsia="Arial Unicode MS" w:hAnsi="Arial" w:cs="Arial"/>
          <w:sz w:val="18"/>
          <w:szCs w:val="18"/>
          <w:lang w:val="en-GB" w:eastAsia="en-US"/>
        </w:rPr>
        <w:t xml:space="preserve">tised cost are considered to have low credit risk, and the loss allowance recognised during the year was therefore limited to </w:t>
      </w:r>
      <w:r w:rsidR="00B14D45" w:rsidRPr="007C3A36">
        <w:rPr>
          <w:rFonts w:ascii="Arial" w:eastAsia="Arial Unicode MS" w:hAnsi="Arial" w:cs="Arial"/>
          <w:sz w:val="18"/>
          <w:szCs w:val="18"/>
          <w:lang w:val="en-GB" w:eastAsia="en-US"/>
        </w:rPr>
        <w:t>12</w:t>
      </w:r>
      <w:r w:rsidRPr="007C3A36">
        <w:rPr>
          <w:rFonts w:ascii="Arial" w:eastAsia="Arial Unicode MS" w:hAnsi="Arial" w:cs="Arial"/>
          <w:sz w:val="18"/>
          <w:szCs w:val="18"/>
          <w:lang w:val="en-GB" w:eastAsia="en-US"/>
        </w:rPr>
        <w:t xml:space="preserve"> months expected losses. Lifetime expected credit losses is recognised for the loans that the credit risk is significant increased.</w:t>
      </w:r>
    </w:p>
    <w:p w14:paraId="63178B42" w14:textId="77777777" w:rsidR="0003757A" w:rsidRPr="007C3A36" w:rsidRDefault="0003757A" w:rsidP="00114AE2">
      <w:pPr>
        <w:ind w:left="1620" w:hanging="540"/>
        <w:contextualSpacing/>
        <w:rPr>
          <w:rFonts w:ascii="Arial" w:eastAsia="Arial Unicode MS" w:hAnsi="Arial" w:cs="Arial"/>
          <w:sz w:val="18"/>
          <w:szCs w:val="18"/>
          <w:lang w:val="en-GB" w:eastAsia="en-US"/>
        </w:rPr>
      </w:pPr>
    </w:p>
    <w:p w14:paraId="19465D43" w14:textId="139DE0CA" w:rsidR="00225FBE" w:rsidRPr="007C3A36" w:rsidRDefault="004758D5" w:rsidP="006E2ABF">
      <w:pPr>
        <w:ind w:left="1080" w:hanging="540"/>
        <w:contextualSpacing/>
        <w:rPr>
          <w:rFonts w:ascii="Arial" w:eastAsia="Arial Unicode MS" w:hAnsi="Arial" w:cs="Arial"/>
          <w:color w:val="CF4A02"/>
          <w:sz w:val="18"/>
          <w:szCs w:val="18"/>
          <w:lang w:val="en-GB" w:eastAsia="en-US"/>
        </w:rPr>
      </w:pPr>
      <w:r w:rsidRPr="007C3A36">
        <w:rPr>
          <w:rFonts w:ascii="Arial" w:eastAsia="Arial Unicode MS" w:hAnsi="Arial" w:cs="Arial"/>
          <w:color w:val="CF4A02"/>
          <w:sz w:val="18"/>
          <w:szCs w:val="18"/>
          <w:lang w:val="en-GB" w:eastAsia="en-US"/>
        </w:rPr>
        <w:t>7</w:t>
      </w:r>
      <w:r w:rsidR="00225FBE" w:rsidRPr="007C3A36">
        <w:rPr>
          <w:rFonts w:ascii="Arial" w:eastAsia="Arial Unicode MS" w:hAnsi="Arial" w:cs="Arial"/>
          <w:color w:val="CF4A02"/>
          <w:sz w:val="18"/>
          <w:szCs w:val="18"/>
          <w:lang w:val="en-GB" w:eastAsia="en-US"/>
        </w:rPr>
        <w:t>.</w:t>
      </w:r>
      <w:r w:rsidR="00B14D45" w:rsidRPr="007C3A36">
        <w:rPr>
          <w:rFonts w:ascii="Arial" w:eastAsia="Arial Unicode MS" w:hAnsi="Arial" w:cs="Arial"/>
          <w:color w:val="CF4A02"/>
          <w:sz w:val="18"/>
          <w:szCs w:val="18"/>
          <w:lang w:val="en-GB" w:eastAsia="en-US"/>
        </w:rPr>
        <w:t>1</w:t>
      </w:r>
      <w:r w:rsidR="00225FBE" w:rsidRPr="007C3A36">
        <w:rPr>
          <w:rFonts w:ascii="Arial" w:eastAsia="Arial Unicode MS" w:hAnsi="Arial" w:cs="Arial"/>
          <w:color w:val="CF4A02"/>
          <w:sz w:val="18"/>
          <w:szCs w:val="18"/>
          <w:lang w:val="en-GB" w:eastAsia="en-US"/>
        </w:rPr>
        <w:t>.</w:t>
      </w:r>
      <w:r w:rsidR="00B14D45" w:rsidRPr="007C3A36">
        <w:rPr>
          <w:rFonts w:ascii="Arial" w:eastAsia="Arial Unicode MS" w:hAnsi="Arial" w:cs="Arial"/>
          <w:color w:val="CF4A02"/>
          <w:sz w:val="18"/>
          <w:szCs w:val="18"/>
          <w:lang w:val="en-GB" w:eastAsia="en-US"/>
        </w:rPr>
        <w:t>3</w:t>
      </w:r>
      <w:r w:rsidR="00225FBE" w:rsidRPr="007C3A36">
        <w:rPr>
          <w:rFonts w:ascii="Arial" w:eastAsia="Arial Unicode MS" w:hAnsi="Arial" w:cs="Arial"/>
          <w:color w:val="CF4A02"/>
          <w:sz w:val="18"/>
          <w:szCs w:val="18"/>
          <w:lang w:val="en-GB" w:eastAsia="en-US"/>
        </w:rPr>
        <w:tab/>
        <w:t>Liquidity risk</w:t>
      </w:r>
    </w:p>
    <w:p w14:paraId="3B74979A" w14:textId="77777777" w:rsidR="0003757A" w:rsidRPr="007C3A36" w:rsidRDefault="0003757A" w:rsidP="006E2ABF">
      <w:pPr>
        <w:ind w:left="1080"/>
        <w:rPr>
          <w:rFonts w:ascii="Arial" w:eastAsia="Arial Unicode MS" w:hAnsi="Arial" w:cs="Arial"/>
          <w:spacing w:val="-2"/>
          <w:sz w:val="18"/>
          <w:szCs w:val="18"/>
          <w:lang w:val="en-GB" w:eastAsia="en-US"/>
        </w:rPr>
      </w:pPr>
    </w:p>
    <w:p w14:paraId="02E8B4A2" w14:textId="73E1DCE1" w:rsidR="00225FBE" w:rsidRPr="007C3A36" w:rsidRDefault="00225FBE" w:rsidP="006E2ABF">
      <w:pPr>
        <w:ind w:left="1080"/>
        <w:rPr>
          <w:rFonts w:ascii="Arial" w:eastAsia="Arial Unicode MS" w:hAnsi="Arial" w:cs="Arial"/>
          <w:spacing w:val="-2"/>
          <w:sz w:val="18"/>
          <w:szCs w:val="18"/>
          <w:lang w:val="en-GB" w:eastAsia="en-US"/>
        </w:rPr>
      </w:pPr>
      <w:r w:rsidRPr="007C3A36">
        <w:rPr>
          <w:rFonts w:ascii="Arial" w:eastAsia="Arial Unicode MS" w:hAnsi="Arial" w:cs="Arial"/>
          <w:spacing w:val="-2"/>
          <w:sz w:val="18"/>
          <w:szCs w:val="18"/>
          <w:lang w:val="en-GB" w:eastAsia="en-US"/>
        </w:rPr>
        <w:t xml:space="preserve">Prudent liquidity risk management implies maintaining sufficient cash and the availability of funding through an adequate amount of committed credit facilities to meet obligations when due and to close out market positions. At the end of the reporting period the Group held deposits at call of </w:t>
      </w:r>
      <w:r w:rsidR="00333568" w:rsidRPr="007C3A36">
        <w:rPr>
          <w:rFonts w:ascii="Arial" w:eastAsia="Arial Unicode MS" w:hAnsi="Arial" w:cs="Arial"/>
          <w:spacing w:val="-2"/>
          <w:sz w:val="18"/>
          <w:szCs w:val="18"/>
          <w:lang w:val="en-GB" w:eastAsia="en-US"/>
        </w:rPr>
        <w:t>1</w:t>
      </w:r>
      <w:r w:rsidR="00DD570B" w:rsidRPr="007C3A36">
        <w:rPr>
          <w:rFonts w:ascii="Arial" w:eastAsia="Arial Unicode MS" w:hAnsi="Arial" w:cs="Arial"/>
          <w:spacing w:val="-2"/>
          <w:sz w:val="18"/>
          <w:szCs w:val="18"/>
          <w:lang w:val="en-GB" w:eastAsia="en-US"/>
        </w:rPr>
        <w:t xml:space="preserve">,942.81 </w:t>
      </w:r>
      <w:r w:rsidRPr="007C3A36">
        <w:rPr>
          <w:rFonts w:ascii="Arial" w:eastAsia="Arial Unicode MS" w:hAnsi="Arial" w:cs="Arial"/>
          <w:spacing w:val="-2"/>
          <w:sz w:val="18"/>
          <w:szCs w:val="18"/>
          <w:lang w:val="en-GB" w:eastAsia="en-US"/>
        </w:rPr>
        <w:t xml:space="preserve">Baht </w:t>
      </w:r>
      <w:r w:rsidR="00823D1F" w:rsidRPr="007C3A36">
        <w:rPr>
          <w:rFonts w:ascii="Arial" w:eastAsia="Arial Unicode MS" w:hAnsi="Arial" w:cs="Arial"/>
          <w:spacing w:val="-2"/>
          <w:sz w:val="18"/>
          <w:szCs w:val="18"/>
          <w:lang w:val="en-GB" w:eastAsia="en-US"/>
        </w:rPr>
        <w:t>million</w:t>
      </w:r>
      <w:r w:rsidRPr="007C3A36">
        <w:rPr>
          <w:rFonts w:ascii="Arial" w:eastAsia="Arial Unicode MS" w:hAnsi="Arial" w:cs="Arial"/>
          <w:spacing w:val="-2"/>
          <w:sz w:val="18"/>
          <w:szCs w:val="18"/>
          <w:lang w:val="en-GB" w:eastAsia="en-US"/>
        </w:rPr>
        <w:t xml:space="preserve"> (</w:t>
      </w:r>
      <w:r w:rsidR="00B14D45" w:rsidRPr="007C3A36">
        <w:rPr>
          <w:rFonts w:ascii="Arial" w:eastAsia="Arial Unicode MS" w:hAnsi="Arial" w:cs="Arial"/>
          <w:spacing w:val="-2"/>
          <w:sz w:val="18"/>
          <w:szCs w:val="18"/>
          <w:lang w:val="en-GB" w:eastAsia="en-US"/>
        </w:rPr>
        <w:t>202</w:t>
      </w:r>
      <w:r w:rsidR="00656E38" w:rsidRPr="007C3A36">
        <w:rPr>
          <w:rFonts w:ascii="Arial" w:eastAsia="Arial Unicode MS" w:hAnsi="Arial" w:cs="Arial"/>
          <w:spacing w:val="-2"/>
          <w:sz w:val="18"/>
          <w:szCs w:val="18"/>
          <w:lang w:val="en-GB" w:eastAsia="en-US"/>
        </w:rPr>
        <w:t>2</w:t>
      </w:r>
      <w:r w:rsidRPr="007C3A36">
        <w:rPr>
          <w:rFonts w:ascii="Arial" w:eastAsia="Arial Unicode MS" w:hAnsi="Arial" w:cs="Arial"/>
          <w:spacing w:val="-2"/>
          <w:sz w:val="18"/>
          <w:szCs w:val="18"/>
          <w:lang w:val="en-GB" w:eastAsia="en-US"/>
        </w:rPr>
        <w:t xml:space="preserve">: Baht </w:t>
      </w:r>
      <w:r w:rsidR="00B14D45" w:rsidRPr="007C3A36">
        <w:rPr>
          <w:rFonts w:ascii="Arial" w:eastAsia="Arial Unicode MS" w:hAnsi="Arial" w:cs="Arial"/>
          <w:spacing w:val="-6"/>
          <w:sz w:val="18"/>
          <w:szCs w:val="18"/>
          <w:lang w:val="en-GB"/>
        </w:rPr>
        <w:t>360</w:t>
      </w:r>
      <w:r w:rsidR="002C14EC" w:rsidRPr="007C3A36">
        <w:rPr>
          <w:rFonts w:ascii="Arial" w:eastAsia="Arial Unicode MS" w:hAnsi="Arial" w:cs="Arial"/>
          <w:spacing w:val="-6"/>
          <w:sz w:val="18"/>
          <w:szCs w:val="18"/>
          <w:lang w:val="en-GB"/>
        </w:rPr>
        <w:t>.</w:t>
      </w:r>
      <w:r w:rsidR="00B14D45" w:rsidRPr="007C3A36">
        <w:rPr>
          <w:rFonts w:ascii="Arial" w:eastAsia="Arial Unicode MS" w:hAnsi="Arial" w:cs="Arial"/>
          <w:spacing w:val="-6"/>
          <w:sz w:val="18"/>
          <w:szCs w:val="18"/>
          <w:lang w:val="en-GB"/>
        </w:rPr>
        <w:t>64</w:t>
      </w:r>
      <w:r w:rsidR="00823D1F" w:rsidRPr="007C3A36">
        <w:rPr>
          <w:rFonts w:ascii="Arial" w:eastAsia="Arial Unicode MS" w:hAnsi="Arial" w:cs="Arial"/>
          <w:spacing w:val="-2"/>
          <w:sz w:val="18"/>
          <w:szCs w:val="18"/>
          <w:lang w:val="en-GB" w:eastAsia="en-US"/>
        </w:rPr>
        <w:t xml:space="preserve"> million</w:t>
      </w:r>
      <w:r w:rsidRPr="007C3A36">
        <w:rPr>
          <w:rFonts w:ascii="Arial" w:eastAsia="Arial Unicode MS" w:hAnsi="Arial" w:cs="Arial"/>
          <w:spacing w:val="-2"/>
          <w:sz w:val="18"/>
          <w:szCs w:val="18"/>
          <w:lang w:val="en-GB" w:eastAsia="en-US"/>
        </w:rPr>
        <w:t>) that are expected to readily generate cash inflows for managing liquidity risk. Due to the dynamic nature of the underlying businesses, the Group Treasury maintains flexibility in funding by maintaining availability under committed credit lines.</w:t>
      </w:r>
    </w:p>
    <w:p w14:paraId="34665B7B" w14:textId="77777777" w:rsidR="00225FBE" w:rsidRPr="007C3A36" w:rsidRDefault="00225FBE" w:rsidP="006E2ABF">
      <w:pPr>
        <w:ind w:left="1080"/>
        <w:rPr>
          <w:rFonts w:ascii="Arial" w:eastAsia="Arial Unicode MS" w:hAnsi="Arial" w:cs="Arial"/>
          <w:sz w:val="18"/>
          <w:szCs w:val="18"/>
          <w:lang w:val="en-GB" w:eastAsia="en-US"/>
        </w:rPr>
      </w:pPr>
    </w:p>
    <w:p w14:paraId="55D0531A" w14:textId="1EC044E8" w:rsidR="00225FBE" w:rsidRPr="007C3A36" w:rsidRDefault="00225FBE" w:rsidP="006E2ABF">
      <w:pPr>
        <w:ind w:left="1080"/>
        <w:rPr>
          <w:rFonts w:ascii="Arial" w:eastAsia="Arial Unicode MS" w:hAnsi="Arial" w:cs="Arial"/>
          <w:sz w:val="18"/>
          <w:szCs w:val="18"/>
          <w:lang w:val="en-GB" w:eastAsia="en-US"/>
        </w:rPr>
      </w:pPr>
      <w:r w:rsidRPr="007C3A36">
        <w:rPr>
          <w:rFonts w:ascii="Arial" w:eastAsia="Arial Unicode MS" w:hAnsi="Arial" w:cs="Arial"/>
          <w:sz w:val="18"/>
          <w:szCs w:val="18"/>
          <w:lang w:val="en-GB" w:eastAsia="en-US"/>
        </w:rPr>
        <w:t xml:space="preserve">Management monitors </w:t>
      </w:r>
      <w:proofErr w:type="spellStart"/>
      <w:r w:rsidRPr="007C3A36">
        <w:rPr>
          <w:rFonts w:ascii="Arial" w:eastAsia="Arial Unicode MS" w:hAnsi="Arial" w:cs="Arial"/>
          <w:sz w:val="18"/>
          <w:szCs w:val="18"/>
          <w:lang w:val="en-GB" w:eastAsia="en-US"/>
        </w:rPr>
        <w:t>i</w:t>
      </w:r>
      <w:proofErr w:type="spellEnd"/>
      <w:r w:rsidRPr="007C3A36">
        <w:rPr>
          <w:rFonts w:ascii="Arial" w:eastAsia="Arial Unicode MS" w:hAnsi="Arial" w:cs="Arial"/>
          <w:sz w:val="18"/>
          <w:szCs w:val="18"/>
          <w:lang w:val="en-GB" w:eastAsia="en-US"/>
        </w:rPr>
        <w:t xml:space="preserve">) rolling forecasts of the Group’s liquidity reserve (comprising the undrawn borrowing facilities below); and ii) cash and cash equivalents on the basis of expected cash flows. In addition, the Group’s liquidity management policy involves projecting cash flows in major currencies and considering the level of liquid assets necessary, monitoring balance sheet liquidity ratios and maintaining financing plans. </w:t>
      </w:r>
    </w:p>
    <w:p w14:paraId="51203F16" w14:textId="77777777" w:rsidR="00382F24" w:rsidRPr="007C3A36" w:rsidRDefault="00382F24" w:rsidP="006E2ABF">
      <w:pPr>
        <w:ind w:left="1080"/>
        <w:rPr>
          <w:rFonts w:ascii="Arial" w:eastAsia="Arial Unicode MS" w:hAnsi="Arial" w:cs="Arial"/>
          <w:sz w:val="18"/>
          <w:szCs w:val="18"/>
          <w:lang w:val="en-GB" w:eastAsia="en-US"/>
        </w:rPr>
      </w:pPr>
    </w:p>
    <w:p w14:paraId="0B3943D6" w14:textId="77777777" w:rsidR="00225FBE" w:rsidRPr="007C3A36" w:rsidRDefault="006E2ABF" w:rsidP="006E2ABF">
      <w:pPr>
        <w:ind w:left="1080" w:hanging="540"/>
        <w:contextualSpacing/>
        <w:rPr>
          <w:rFonts w:ascii="Arial" w:eastAsia="Arial Unicode MS" w:hAnsi="Arial" w:cs="Arial"/>
          <w:color w:val="CF4A02"/>
          <w:sz w:val="18"/>
          <w:szCs w:val="18"/>
          <w:lang w:val="en-GB" w:eastAsia="en-US"/>
        </w:rPr>
      </w:pPr>
      <w:r w:rsidRPr="007C3A36">
        <w:rPr>
          <w:rFonts w:ascii="Arial" w:eastAsia="Arial Unicode MS" w:hAnsi="Arial" w:cs="Arial"/>
          <w:color w:val="CF4A02"/>
          <w:sz w:val="18"/>
          <w:szCs w:val="18"/>
          <w:lang w:val="en-GB" w:eastAsia="en-US"/>
        </w:rPr>
        <w:t>a)</w:t>
      </w:r>
      <w:r w:rsidRPr="007C3A36">
        <w:rPr>
          <w:rFonts w:ascii="Arial" w:eastAsia="Arial Unicode MS" w:hAnsi="Arial" w:cs="Arial"/>
          <w:color w:val="CF4A02"/>
          <w:sz w:val="18"/>
          <w:szCs w:val="18"/>
          <w:lang w:val="en-GB" w:eastAsia="en-US"/>
        </w:rPr>
        <w:tab/>
      </w:r>
      <w:r w:rsidR="00225FBE" w:rsidRPr="007C3A36">
        <w:rPr>
          <w:rFonts w:ascii="Arial" w:eastAsia="Arial Unicode MS" w:hAnsi="Arial" w:cs="Arial"/>
          <w:color w:val="CF4A02"/>
          <w:sz w:val="18"/>
          <w:szCs w:val="18"/>
          <w:lang w:val="en-GB" w:eastAsia="en-US"/>
        </w:rPr>
        <w:t>Financing arrangements</w:t>
      </w:r>
    </w:p>
    <w:p w14:paraId="2EEC21B0" w14:textId="77777777" w:rsidR="0003757A" w:rsidRPr="007C3A36" w:rsidRDefault="0003757A" w:rsidP="006E2ABF">
      <w:pPr>
        <w:ind w:left="1080"/>
        <w:rPr>
          <w:rFonts w:ascii="Arial" w:eastAsia="Arial Unicode MS" w:hAnsi="Arial" w:cs="Arial"/>
          <w:sz w:val="18"/>
          <w:szCs w:val="18"/>
          <w:lang w:val="en-GB" w:eastAsia="en-US"/>
        </w:rPr>
      </w:pPr>
    </w:p>
    <w:p w14:paraId="33D53893" w14:textId="3FDD23F6" w:rsidR="00225FBE" w:rsidRPr="007C3A36" w:rsidRDefault="00225FBE" w:rsidP="006E2ABF">
      <w:pPr>
        <w:ind w:left="1080"/>
        <w:rPr>
          <w:rFonts w:ascii="Arial" w:eastAsia="Arial Unicode MS" w:hAnsi="Arial" w:cs="Arial"/>
          <w:sz w:val="18"/>
          <w:szCs w:val="18"/>
          <w:lang w:val="en-GB" w:eastAsia="en-US"/>
        </w:rPr>
      </w:pPr>
      <w:r w:rsidRPr="007C3A36">
        <w:rPr>
          <w:rFonts w:ascii="Arial" w:eastAsia="Arial Unicode MS" w:hAnsi="Arial" w:cs="Arial"/>
          <w:sz w:val="18"/>
          <w:szCs w:val="18"/>
          <w:lang w:val="en-GB" w:eastAsia="en-US"/>
        </w:rPr>
        <w:t xml:space="preserve">The detail of undrawn facilities as at </w:t>
      </w:r>
      <w:r w:rsidR="00B14D45" w:rsidRPr="007C3A36">
        <w:rPr>
          <w:rFonts w:ascii="Arial" w:eastAsia="Arial Unicode MS" w:hAnsi="Arial" w:cs="Arial"/>
          <w:sz w:val="18"/>
          <w:szCs w:val="18"/>
          <w:lang w:val="en-GB" w:eastAsia="en-US"/>
        </w:rPr>
        <w:t>31</w:t>
      </w:r>
      <w:r w:rsidRPr="007C3A36">
        <w:rPr>
          <w:rFonts w:ascii="Arial" w:eastAsia="Arial Unicode MS" w:hAnsi="Arial" w:cs="Arial"/>
          <w:sz w:val="18"/>
          <w:szCs w:val="18"/>
          <w:lang w:val="en-GB" w:eastAsia="en-US"/>
        </w:rPr>
        <w:t xml:space="preserve"> December are disclosed in </w:t>
      </w:r>
      <w:r w:rsidR="00604238" w:rsidRPr="007C3A36">
        <w:rPr>
          <w:rFonts w:ascii="Arial" w:eastAsia="Arial Unicode MS" w:hAnsi="Arial" w:cs="Arial"/>
          <w:sz w:val="18"/>
          <w:szCs w:val="18"/>
          <w:lang w:val="en-GB" w:eastAsia="en-US"/>
        </w:rPr>
        <w:t>N</w:t>
      </w:r>
      <w:r w:rsidRPr="007C3A36">
        <w:rPr>
          <w:rFonts w:ascii="Arial" w:eastAsia="Arial Unicode MS" w:hAnsi="Arial" w:cs="Arial"/>
          <w:sz w:val="18"/>
          <w:szCs w:val="18"/>
          <w:lang w:val="en-GB" w:eastAsia="en-US"/>
        </w:rPr>
        <w:t xml:space="preserve">ote </w:t>
      </w:r>
      <w:r w:rsidR="00B14D45" w:rsidRPr="007C3A36">
        <w:rPr>
          <w:rFonts w:ascii="Arial" w:eastAsia="Arial Unicode MS" w:hAnsi="Arial" w:cs="Arial"/>
          <w:sz w:val="18"/>
          <w:szCs w:val="18"/>
          <w:lang w:val="en-GB" w:eastAsia="en-US"/>
        </w:rPr>
        <w:t>2</w:t>
      </w:r>
      <w:r w:rsidR="00F8619E" w:rsidRPr="007C3A36">
        <w:rPr>
          <w:rFonts w:ascii="Arial" w:eastAsia="Arial Unicode MS" w:hAnsi="Arial" w:cs="Arial"/>
          <w:sz w:val="18"/>
          <w:szCs w:val="18"/>
          <w:lang w:val="en-GB" w:eastAsia="en-US"/>
        </w:rPr>
        <w:t>5</w:t>
      </w:r>
      <w:r w:rsidR="00565C40" w:rsidRPr="007C3A36">
        <w:rPr>
          <w:rFonts w:ascii="Arial" w:eastAsia="Arial Unicode MS" w:hAnsi="Arial" w:cs="Arial"/>
          <w:sz w:val="18"/>
          <w:szCs w:val="18"/>
          <w:lang w:val="en-GB" w:eastAsia="en-US"/>
        </w:rPr>
        <w:t>.</w:t>
      </w:r>
      <w:r w:rsidRPr="007C3A36">
        <w:rPr>
          <w:rFonts w:ascii="Arial" w:eastAsia="Arial Unicode MS" w:hAnsi="Arial" w:cs="Arial"/>
          <w:sz w:val="18"/>
          <w:szCs w:val="18"/>
          <w:lang w:val="en-GB" w:eastAsia="en-US"/>
        </w:rPr>
        <w:t xml:space="preserve"> </w:t>
      </w:r>
    </w:p>
    <w:p w14:paraId="15E83EDD" w14:textId="77777777" w:rsidR="0003757A" w:rsidRPr="007C3A36" w:rsidRDefault="0003757A" w:rsidP="006E2ABF">
      <w:pPr>
        <w:ind w:left="1080"/>
        <w:contextualSpacing/>
        <w:rPr>
          <w:rFonts w:ascii="Arial" w:eastAsia="Arial Unicode MS" w:hAnsi="Arial" w:cs="Arial"/>
          <w:sz w:val="18"/>
          <w:szCs w:val="18"/>
          <w:lang w:val="en-GB" w:eastAsia="en-US"/>
        </w:rPr>
      </w:pPr>
    </w:p>
    <w:p w14:paraId="09C06780" w14:textId="77777777" w:rsidR="00225FBE" w:rsidRPr="007C3A36" w:rsidRDefault="006E2ABF" w:rsidP="006E2ABF">
      <w:pPr>
        <w:ind w:left="1080" w:hanging="540"/>
        <w:contextualSpacing/>
        <w:rPr>
          <w:rFonts w:ascii="Arial" w:eastAsia="Arial Unicode MS" w:hAnsi="Arial" w:cs="Arial"/>
          <w:color w:val="CF4A02"/>
          <w:sz w:val="18"/>
          <w:szCs w:val="18"/>
          <w:lang w:val="en-GB" w:eastAsia="en-US"/>
        </w:rPr>
      </w:pPr>
      <w:r w:rsidRPr="007C3A36">
        <w:rPr>
          <w:rFonts w:ascii="Arial" w:eastAsia="Arial Unicode MS" w:hAnsi="Arial" w:cs="Arial"/>
          <w:color w:val="CF4A02"/>
          <w:sz w:val="18"/>
          <w:szCs w:val="18"/>
          <w:lang w:val="en-GB" w:eastAsia="en-US"/>
        </w:rPr>
        <w:t>b)</w:t>
      </w:r>
      <w:r w:rsidRPr="007C3A36">
        <w:rPr>
          <w:rFonts w:ascii="Arial" w:eastAsia="Arial Unicode MS" w:hAnsi="Arial" w:cs="Arial"/>
          <w:color w:val="CF4A02"/>
          <w:sz w:val="18"/>
          <w:szCs w:val="18"/>
          <w:lang w:val="en-GB" w:eastAsia="en-US"/>
        </w:rPr>
        <w:tab/>
      </w:r>
      <w:r w:rsidR="00225FBE" w:rsidRPr="007C3A36">
        <w:rPr>
          <w:rFonts w:ascii="Arial" w:eastAsia="Arial Unicode MS" w:hAnsi="Arial" w:cs="Arial"/>
          <w:color w:val="CF4A02"/>
          <w:sz w:val="18"/>
          <w:szCs w:val="18"/>
          <w:lang w:val="en-GB" w:eastAsia="en-US"/>
        </w:rPr>
        <w:t>Maturity of financial liabilities</w:t>
      </w:r>
    </w:p>
    <w:p w14:paraId="354F4A5B" w14:textId="77777777" w:rsidR="0003757A" w:rsidRPr="007C3A36" w:rsidRDefault="0003757A" w:rsidP="006E2ABF">
      <w:pPr>
        <w:ind w:left="1080"/>
        <w:rPr>
          <w:rFonts w:ascii="Arial" w:eastAsia="Angsana New" w:hAnsi="Arial" w:cs="Arial"/>
          <w:sz w:val="18"/>
          <w:szCs w:val="18"/>
        </w:rPr>
      </w:pPr>
    </w:p>
    <w:p w14:paraId="3DE44905" w14:textId="635826D1" w:rsidR="00225FBE" w:rsidRPr="007C3A36" w:rsidRDefault="00BF2DB9" w:rsidP="006E2ABF">
      <w:pPr>
        <w:ind w:left="1080"/>
        <w:rPr>
          <w:rFonts w:ascii="Arial" w:eastAsia="Arial Unicode MS" w:hAnsi="Arial" w:cs="Arial"/>
          <w:sz w:val="18"/>
          <w:szCs w:val="18"/>
          <w:lang w:val="en-GB" w:eastAsia="en-US"/>
        </w:rPr>
      </w:pPr>
      <w:r w:rsidRPr="007C3A36">
        <w:rPr>
          <w:rFonts w:ascii="Arial" w:eastAsia="Angsana New" w:hAnsi="Arial" w:cs="Arial"/>
          <w:sz w:val="18"/>
          <w:szCs w:val="22"/>
          <w:lang w:val="en-GB"/>
        </w:rPr>
        <w:t>Trade</w:t>
      </w:r>
      <w:r w:rsidR="001D32F4" w:rsidRPr="007C3A36">
        <w:rPr>
          <w:rFonts w:ascii="Arial" w:eastAsia="Angsana New" w:hAnsi="Arial" w:cs="Arial"/>
          <w:sz w:val="18"/>
          <w:szCs w:val="18"/>
        </w:rPr>
        <w:t xml:space="preserve"> </w:t>
      </w:r>
      <w:r w:rsidR="003B6D71" w:rsidRPr="007C3A36">
        <w:rPr>
          <w:rFonts w:ascii="Arial" w:eastAsia="Angsana New" w:hAnsi="Arial" w:cs="Arial"/>
          <w:sz w:val="18"/>
          <w:szCs w:val="18"/>
        </w:rPr>
        <w:t>payables</w:t>
      </w:r>
      <w:r w:rsidR="00A06555" w:rsidRPr="007C3A36">
        <w:rPr>
          <w:rFonts w:ascii="Arial" w:eastAsia="Arial Unicode MS" w:hAnsi="Arial" w:cs="Arial"/>
          <w:sz w:val="18"/>
          <w:szCs w:val="18"/>
          <w:cs/>
          <w:lang w:val="en-GB" w:eastAsia="en-US"/>
        </w:rPr>
        <w:t xml:space="preserve"> </w:t>
      </w:r>
      <w:r w:rsidR="00A06555" w:rsidRPr="007C3A36">
        <w:rPr>
          <w:rFonts w:ascii="Arial" w:eastAsia="Arial Unicode MS" w:hAnsi="Arial" w:cs="Arial"/>
          <w:sz w:val="18"/>
          <w:szCs w:val="18"/>
          <w:lang w:eastAsia="en-US"/>
        </w:rPr>
        <w:t xml:space="preserve">and </w:t>
      </w:r>
      <w:r w:rsidR="003B6D71" w:rsidRPr="007C3A36">
        <w:rPr>
          <w:rFonts w:ascii="Arial" w:eastAsia="Arial Unicode MS" w:hAnsi="Arial" w:cs="Arial"/>
          <w:sz w:val="18"/>
          <w:szCs w:val="18"/>
          <w:lang w:val="en-GB" w:eastAsia="en-US"/>
        </w:rPr>
        <w:t xml:space="preserve">financial liabilities </w:t>
      </w:r>
      <w:r w:rsidR="003B6D71" w:rsidRPr="007C3A36">
        <w:rPr>
          <w:rFonts w:ascii="Arial" w:eastAsia="Angsana New" w:hAnsi="Arial" w:cs="Arial"/>
          <w:sz w:val="18"/>
          <w:szCs w:val="18"/>
        </w:rPr>
        <w:t xml:space="preserve">have maturity within </w:t>
      </w:r>
      <w:r w:rsidR="00B14D45" w:rsidRPr="007C3A36">
        <w:rPr>
          <w:rFonts w:ascii="Arial" w:eastAsia="Angsana New" w:hAnsi="Arial" w:cs="Arial"/>
          <w:sz w:val="18"/>
          <w:szCs w:val="18"/>
          <w:lang w:val="en-GB"/>
        </w:rPr>
        <w:t>1</w:t>
      </w:r>
      <w:r w:rsidR="003B6D71" w:rsidRPr="007C3A36">
        <w:rPr>
          <w:rFonts w:ascii="Arial" w:eastAsia="Angsana New" w:hAnsi="Arial" w:cs="Arial"/>
          <w:sz w:val="18"/>
          <w:szCs w:val="18"/>
        </w:rPr>
        <w:t xml:space="preserve"> year</w:t>
      </w:r>
      <w:r w:rsidR="00225FBE" w:rsidRPr="007C3A36">
        <w:rPr>
          <w:rFonts w:ascii="Arial" w:eastAsia="Arial Unicode MS" w:hAnsi="Arial" w:cs="Arial"/>
          <w:sz w:val="18"/>
          <w:szCs w:val="18"/>
          <w:lang w:val="en-GB" w:eastAsia="en-US"/>
        </w:rPr>
        <w:t xml:space="preserve">. The maturity of </w:t>
      </w:r>
      <w:r w:rsidR="003B6D71" w:rsidRPr="007C3A36">
        <w:rPr>
          <w:rFonts w:ascii="Arial" w:eastAsia="Arial Unicode MS" w:hAnsi="Arial" w:cs="Arial"/>
          <w:sz w:val="18"/>
          <w:szCs w:val="18"/>
          <w:lang w:val="en-GB" w:eastAsia="en-US"/>
        </w:rPr>
        <w:t>the borrowing from</w:t>
      </w:r>
      <w:r w:rsidR="001672AD" w:rsidRPr="007C3A36">
        <w:rPr>
          <w:rFonts w:ascii="Arial" w:eastAsia="Arial Unicode MS" w:hAnsi="Arial" w:cs="Arial"/>
          <w:sz w:val="18"/>
          <w:szCs w:val="18"/>
          <w:lang w:val="en-GB" w:eastAsia="en-US"/>
        </w:rPr>
        <w:t xml:space="preserve"> </w:t>
      </w:r>
      <w:r w:rsidR="003B6D71" w:rsidRPr="007C3A36">
        <w:rPr>
          <w:rFonts w:ascii="Arial" w:eastAsia="Arial Unicode MS" w:hAnsi="Arial" w:cs="Arial"/>
          <w:sz w:val="18"/>
          <w:szCs w:val="18"/>
          <w:lang w:val="en-GB" w:eastAsia="en-US"/>
        </w:rPr>
        <w:t>financial institutes</w:t>
      </w:r>
      <w:r w:rsidR="00354635" w:rsidRPr="007C3A36">
        <w:rPr>
          <w:rFonts w:ascii="Arial" w:eastAsia="Arial Unicode MS" w:hAnsi="Arial" w:cs="Arial"/>
          <w:sz w:val="18"/>
          <w:szCs w:val="22"/>
          <w:lang w:eastAsia="en-US"/>
        </w:rPr>
        <w:t>, lease liabilities</w:t>
      </w:r>
      <w:r w:rsidR="003B6D71" w:rsidRPr="007C3A36">
        <w:rPr>
          <w:rFonts w:ascii="Arial" w:eastAsia="Arial Unicode MS" w:hAnsi="Arial" w:cs="Arial"/>
          <w:sz w:val="18"/>
          <w:szCs w:val="18"/>
          <w:lang w:val="en-GB" w:eastAsia="en-US"/>
        </w:rPr>
        <w:t xml:space="preserve"> and debentures</w:t>
      </w:r>
      <w:r w:rsidR="00225FBE" w:rsidRPr="007C3A36">
        <w:rPr>
          <w:rFonts w:ascii="Arial" w:eastAsia="Arial Unicode MS" w:hAnsi="Arial" w:cs="Arial"/>
          <w:sz w:val="18"/>
          <w:szCs w:val="18"/>
          <w:lang w:val="en-GB" w:eastAsia="en-US"/>
        </w:rPr>
        <w:t xml:space="preserve"> </w:t>
      </w:r>
      <w:r w:rsidR="00BD7476" w:rsidRPr="007C3A36">
        <w:rPr>
          <w:rFonts w:ascii="Arial" w:eastAsia="Arial Unicode MS" w:hAnsi="Arial" w:cs="Arial"/>
          <w:sz w:val="18"/>
          <w:szCs w:val="18"/>
          <w:lang w:val="en-GB" w:eastAsia="en-US"/>
        </w:rPr>
        <w:t>are</w:t>
      </w:r>
      <w:r w:rsidR="00225FBE" w:rsidRPr="007C3A36">
        <w:rPr>
          <w:rFonts w:ascii="Arial" w:eastAsia="Arial Unicode MS" w:hAnsi="Arial" w:cs="Arial"/>
          <w:sz w:val="18"/>
          <w:szCs w:val="18"/>
          <w:lang w:val="en-GB" w:eastAsia="en-US"/>
        </w:rPr>
        <w:t xml:space="preserve"> disclosed in </w:t>
      </w:r>
      <w:r w:rsidR="00604238" w:rsidRPr="007C3A36">
        <w:rPr>
          <w:rFonts w:ascii="Arial" w:eastAsia="Arial Unicode MS" w:hAnsi="Arial" w:cs="Arial"/>
          <w:sz w:val="18"/>
          <w:szCs w:val="18"/>
          <w:lang w:val="en-GB" w:eastAsia="en-US"/>
        </w:rPr>
        <w:t>N</w:t>
      </w:r>
      <w:r w:rsidR="00225FBE" w:rsidRPr="007C3A36">
        <w:rPr>
          <w:rFonts w:ascii="Arial" w:eastAsia="Arial Unicode MS" w:hAnsi="Arial" w:cs="Arial"/>
          <w:sz w:val="18"/>
          <w:szCs w:val="18"/>
          <w:lang w:val="en-GB" w:eastAsia="en-US"/>
        </w:rPr>
        <w:t xml:space="preserve">ote </w:t>
      </w:r>
      <w:r w:rsidR="00B14D45" w:rsidRPr="007C3A36">
        <w:rPr>
          <w:rFonts w:ascii="Arial" w:eastAsia="Arial Unicode MS" w:hAnsi="Arial" w:cs="Arial"/>
          <w:sz w:val="18"/>
          <w:szCs w:val="18"/>
          <w:lang w:val="en-GB" w:eastAsia="en-US"/>
        </w:rPr>
        <w:t>2</w:t>
      </w:r>
      <w:r w:rsidR="00F8619E" w:rsidRPr="007C3A36">
        <w:rPr>
          <w:rFonts w:ascii="Arial" w:eastAsia="Arial Unicode MS" w:hAnsi="Arial" w:cs="Arial"/>
          <w:sz w:val="18"/>
          <w:szCs w:val="18"/>
          <w:lang w:val="en-GB" w:eastAsia="en-US"/>
        </w:rPr>
        <w:t>5</w:t>
      </w:r>
      <w:r w:rsidR="00225FBE" w:rsidRPr="007C3A36">
        <w:rPr>
          <w:rFonts w:ascii="Arial" w:eastAsia="Arial Unicode MS" w:hAnsi="Arial" w:cs="Arial"/>
          <w:sz w:val="18"/>
          <w:szCs w:val="18"/>
          <w:lang w:val="en-GB" w:eastAsia="en-US"/>
        </w:rPr>
        <w:t>.</w:t>
      </w:r>
    </w:p>
    <w:p w14:paraId="79D214FD" w14:textId="77777777" w:rsidR="00225FBE" w:rsidRPr="007C3A36" w:rsidRDefault="00225FBE" w:rsidP="00114AE2">
      <w:pPr>
        <w:ind w:left="1080" w:hanging="540"/>
        <w:contextualSpacing/>
        <w:rPr>
          <w:rFonts w:ascii="Arial" w:eastAsia="Arial Unicode MS" w:hAnsi="Arial" w:cs="Arial"/>
          <w:b/>
          <w:bCs/>
          <w:sz w:val="18"/>
          <w:szCs w:val="18"/>
          <w:lang w:eastAsia="en-US"/>
        </w:rPr>
      </w:pPr>
    </w:p>
    <w:p w14:paraId="0B7C1564" w14:textId="6E60A381" w:rsidR="00225FBE" w:rsidRPr="007C3A36" w:rsidRDefault="004758D5" w:rsidP="006E2ABF">
      <w:pPr>
        <w:ind w:left="540" w:hanging="540"/>
        <w:contextualSpacing/>
        <w:rPr>
          <w:rFonts w:ascii="Arial" w:eastAsia="Arial Unicode MS" w:hAnsi="Arial" w:cs="Arial"/>
          <w:b/>
          <w:bCs/>
          <w:color w:val="CF4A02"/>
          <w:sz w:val="18"/>
          <w:szCs w:val="18"/>
          <w:lang w:val="en-GB" w:eastAsia="en-US"/>
        </w:rPr>
      </w:pPr>
      <w:r w:rsidRPr="007C3A36">
        <w:rPr>
          <w:rFonts w:ascii="Arial" w:eastAsia="Arial Unicode MS" w:hAnsi="Arial" w:cs="Arial"/>
          <w:b/>
          <w:bCs/>
          <w:color w:val="CF4A02"/>
          <w:sz w:val="18"/>
          <w:szCs w:val="18"/>
          <w:lang w:val="en-GB" w:eastAsia="en-US"/>
        </w:rPr>
        <w:t>7</w:t>
      </w:r>
      <w:r w:rsidR="00225FBE" w:rsidRPr="007C3A36">
        <w:rPr>
          <w:rFonts w:ascii="Arial" w:eastAsia="Arial Unicode MS" w:hAnsi="Arial" w:cs="Arial"/>
          <w:b/>
          <w:bCs/>
          <w:color w:val="CF4A02"/>
          <w:sz w:val="18"/>
          <w:szCs w:val="18"/>
          <w:lang w:val="en-GB" w:eastAsia="en-US"/>
        </w:rPr>
        <w:t>.</w:t>
      </w:r>
      <w:r w:rsidR="00B14D45" w:rsidRPr="007C3A36">
        <w:rPr>
          <w:rFonts w:ascii="Arial" w:eastAsia="Arial Unicode MS" w:hAnsi="Arial" w:cs="Arial"/>
          <w:b/>
          <w:bCs/>
          <w:color w:val="CF4A02"/>
          <w:sz w:val="18"/>
          <w:szCs w:val="18"/>
          <w:lang w:val="en-GB" w:eastAsia="en-US"/>
        </w:rPr>
        <w:t>2</w:t>
      </w:r>
      <w:r w:rsidR="00225FBE" w:rsidRPr="007C3A36">
        <w:rPr>
          <w:rFonts w:ascii="Arial" w:eastAsia="Arial Unicode MS" w:hAnsi="Arial" w:cs="Arial"/>
          <w:b/>
          <w:bCs/>
          <w:color w:val="CF4A02"/>
          <w:sz w:val="18"/>
          <w:szCs w:val="18"/>
          <w:lang w:val="en-GB" w:eastAsia="en-US"/>
        </w:rPr>
        <w:tab/>
        <w:t>Capital management</w:t>
      </w:r>
    </w:p>
    <w:p w14:paraId="324D4AF6" w14:textId="77777777" w:rsidR="00225FBE" w:rsidRPr="007C3A36" w:rsidRDefault="00225FBE" w:rsidP="006E2ABF">
      <w:pPr>
        <w:ind w:left="540"/>
        <w:rPr>
          <w:rFonts w:ascii="Arial" w:eastAsia="Arial Unicode MS" w:hAnsi="Arial" w:cs="Arial"/>
          <w:sz w:val="18"/>
          <w:szCs w:val="18"/>
          <w:lang w:eastAsia="en-US"/>
        </w:rPr>
      </w:pPr>
    </w:p>
    <w:p w14:paraId="5A418A98" w14:textId="77777777" w:rsidR="00225FBE" w:rsidRPr="007C3A36" w:rsidRDefault="00225FBE" w:rsidP="006E2ABF">
      <w:pPr>
        <w:ind w:left="540"/>
        <w:rPr>
          <w:rFonts w:ascii="Arial" w:eastAsia="Arial Unicode MS" w:hAnsi="Arial" w:cs="Arial"/>
          <w:sz w:val="18"/>
          <w:szCs w:val="18"/>
          <w:lang w:eastAsia="en-US"/>
        </w:rPr>
      </w:pPr>
      <w:r w:rsidRPr="007C3A36">
        <w:rPr>
          <w:rFonts w:ascii="Arial" w:eastAsia="Arial Unicode MS" w:hAnsi="Arial" w:cs="Arial"/>
          <w:sz w:val="18"/>
          <w:szCs w:val="18"/>
          <w:lang w:eastAsia="en-US"/>
        </w:rPr>
        <w:t>Risk management</w:t>
      </w:r>
    </w:p>
    <w:p w14:paraId="1F6ED126" w14:textId="77777777" w:rsidR="00225FBE" w:rsidRPr="007C3A36" w:rsidRDefault="00225FBE" w:rsidP="006E2ABF">
      <w:pPr>
        <w:ind w:left="540"/>
        <w:rPr>
          <w:rFonts w:ascii="Arial" w:eastAsia="Arial Unicode MS" w:hAnsi="Arial" w:cs="Arial"/>
          <w:sz w:val="18"/>
          <w:szCs w:val="18"/>
          <w:lang w:eastAsia="en-US"/>
        </w:rPr>
      </w:pPr>
    </w:p>
    <w:p w14:paraId="795A4FCE" w14:textId="77777777" w:rsidR="00225FBE" w:rsidRPr="007C3A36" w:rsidRDefault="00225FBE" w:rsidP="006E2ABF">
      <w:pPr>
        <w:ind w:left="540"/>
        <w:rPr>
          <w:rFonts w:ascii="Arial" w:eastAsia="Arial Unicode MS" w:hAnsi="Arial" w:cs="Arial"/>
          <w:sz w:val="18"/>
          <w:szCs w:val="18"/>
          <w:lang w:eastAsia="en-US"/>
        </w:rPr>
      </w:pPr>
      <w:r w:rsidRPr="007C3A36">
        <w:rPr>
          <w:rFonts w:ascii="Arial" w:eastAsia="Arial Unicode MS" w:hAnsi="Arial" w:cs="Arial"/>
          <w:sz w:val="18"/>
          <w:szCs w:val="18"/>
          <w:lang w:eastAsia="en-US"/>
        </w:rPr>
        <w:t>The objectives when managing capital are to:</w:t>
      </w:r>
    </w:p>
    <w:p w14:paraId="18B48A19" w14:textId="77777777" w:rsidR="00225FBE" w:rsidRPr="007C3A36" w:rsidRDefault="00225FBE" w:rsidP="006E2ABF">
      <w:pPr>
        <w:ind w:left="540"/>
        <w:rPr>
          <w:rFonts w:ascii="Arial" w:eastAsia="Arial Unicode MS" w:hAnsi="Arial" w:cs="Arial"/>
          <w:sz w:val="18"/>
          <w:szCs w:val="18"/>
          <w:lang w:eastAsia="en-US"/>
        </w:rPr>
      </w:pPr>
    </w:p>
    <w:p w14:paraId="6122A916" w14:textId="77777777" w:rsidR="00225FBE" w:rsidRPr="007C3A36" w:rsidRDefault="00225FBE" w:rsidP="00A310E4">
      <w:pPr>
        <w:numPr>
          <w:ilvl w:val="0"/>
          <w:numId w:val="10"/>
        </w:numPr>
        <w:rPr>
          <w:rFonts w:ascii="Arial" w:eastAsia="Arial Unicode MS" w:hAnsi="Arial" w:cs="Arial"/>
          <w:sz w:val="18"/>
          <w:szCs w:val="18"/>
          <w:lang w:eastAsia="en-US"/>
        </w:rPr>
      </w:pPr>
      <w:r w:rsidRPr="007C3A36">
        <w:rPr>
          <w:rFonts w:ascii="Arial" w:eastAsia="Arial Unicode MS" w:hAnsi="Arial" w:cs="Arial"/>
          <w:sz w:val="18"/>
          <w:szCs w:val="18"/>
          <w:lang w:eastAsia="en-US"/>
        </w:rPr>
        <w:t>Safeguard their ability to continue as a going concern, to provide returns for shareholders and benefits for other stakeholders, and</w:t>
      </w:r>
    </w:p>
    <w:p w14:paraId="09BDA030" w14:textId="77777777" w:rsidR="00225FBE" w:rsidRPr="007C3A36" w:rsidRDefault="00225FBE" w:rsidP="00A310E4">
      <w:pPr>
        <w:numPr>
          <w:ilvl w:val="0"/>
          <w:numId w:val="10"/>
        </w:numPr>
        <w:rPr>
          <w:rFonts w:ascii="Arial" w:eastAsia="Arial Unicode MS" w:hAnsi="Arial" w:cs="Arial"/>
          <w:sz w:val="18"/>
          <w:szCs w:val="18"/>
          <w:lang w:eastAsia="en-US"/>
        </w:rPr>
      </w:pPr>
      <w:r w:rsidRPr="007C3A36">
        <w:rPr>
          <w:rFonts w:ascii="Arial" w:eastAsia="Arial Unicode MS" w:hAnsi="Arial" w:cs="Arial"/>
          <w:sz w:val="18"/>
          <w:szCs w:val="18"/>
          <w:lang w:eastAsia="en-US"/>
        </w:rPr>
        <w:t>Maintain an optimal capital structure to reduce the cost of capital</w:t>
      </w:r>
    </w:p>
    <w:p w14:paraId="4AB71A31" w14:textId="77777777" w:rsidR="00225FBE" w:rsidRPr="007C3A36" w:rsidRDefault="00225FBE" w:rsidP="006E2ABF">
      <w:pPr>
        <w:ind w:left="540"/>
        <w:rPr>
          <w:rFonts w:ascii="Arial" w:eastAsia="Arial Unicode MS" w:hAnsi="Arial" w:cs="Arial"/>
          <w:sz w:val="18"/>
          <w:szCs w:val="18"/>
          <w:lang w:eastAsia="en-US"/>
        </w:rPr>
      </w:pPr>
    </w:p>
    <w:p w14:paraId="6D74B1F3" w14:textId="77777777" w:rsidR="00225FBE" w:rsidRPr="007C3A36" w:rsidRDefault="00225FBE" w:rsidP="006E2ABF">
      <w:pPr>
        <w:ind w:left="540"/>
        <w:rPr>
          <w:rFonts w:ascii="Arial" w:eastAsia="Arial Unicode MS" w:hAnsi="Arial" w:cs="Arial"/>
          <w:sz w:val="18"/>
          <w:szCs w:val="18"/>
          <w:lang w:eastAsia="en-US"/>
        </w:rPr>
      </w:pPr>
      <w:r w:rsidRPr="007C3A36">
        <w:rPr>
          <w:rFonts w:ascii="Arial" w:eastAsia="Arial Unicode MS" w:hAnsi="Arial" w:cs="Arial"/>
          <w:sz w:val="18"/>
          <w:szCs w:val="18"/>
          <w:lang w:eastAsia="en-US"/>
        </w:rPr>
        <w:t xml:space="preserve">In order to maintain or adjust the capital structure, the Group may adjust the </w:t>
      </w:r>
      <w:proofErr w:type="gramStart"/>
      <w:r w:rsidRPr="007C3A36">
        <w:rPr>
          <w:rFonts w:ascii="Arial" w:eastAsia="Arial Unicode MS" w:hAnsi="Arial" w:cs="Arial"/>
          <w:sz w:val="18"/>
          <w:szCs w:val="18"/>
          <w:lang w:eastAsia="en-US"/>
        </w:rPr>
        <w:t>amount</w:t>
      </w:r>
      <w:proofErr w:type="gramEnd"/>
      <w:r w:rsidRPr="007C3A36">
        <w:rPr>
          <w:rFonts w:ascii="Arial" w:eastAsia="Arial Unicode MS" w:hAnsi="Arial" w:cs="Arial"/>
          <w:sz w:val="18"/>
          <w:szCs w:val="18"/>
          <w:lang w:eastAsia="en-US"/>
        </w:rPr>
        <w:t xml:space="preserve"> of dividends paid to shareholders, return capital to shareholders, issue new shares or sell assets to reduce debt.</w:t>
      </w:r>
    </w:p>
    <w:p w14:paraId="30DBA38D" w14:textId="77777777" w:rsidR="00225FBE" w:rsidRPr="007C3A36" w:rsidRDefault="00225FBE" w:rsidP="006E2ABF">
      <w:pPr>
        <w:ind w:left="540"/>
        <w:rPr>
          <w:rFonts w:ascii="Arial" w:eastAsia="Arial Unicode MS" w:hAnsi="Arial" w:cs="Arial"/>
          <w:sz w:val="18"/>
          <w:szCs w:val="18"/>
          <w:lang w:eastAsia="en-US"/>
        </w:rPr>
      </w:pPr>
    </w:p>
    <w:p w14:paraId="751E1DD4" w14:textId="77777777" w:rsidR="00225FBE" w:rsidRPr="007C3A36" w:rsidRDefault="00225FBE" w:rsidP="006E2ABF">
      <w:pPr>
        <w:ind w:left="540"/>
        <w:rPr>
          <w:rFonts w:ascii="Arial" w:eastAsia="Arial Unicode MS" w:hAnsi="Arial" w:cs="Arial"/>
          <w:sz w:val="18"/>
          <w:szCs w:val="18"/>
          <w:lang w:eastAsia="en-US"/>
        </w:rPr>
      </w:pPr>
      <w:r w:rsidRPr="007C3A36">
        <w:rPr>
          <w:rFonts w:ascii="Arial" w:eastAsia="Arial Unicode MS" w:hAnsi="Arial" w:cs="Arial"/>
          <w:sz w:val="18"/>
          <w:szCs w:val="18"/>
          <w:lang w:eastAsia="en-US"/>
        </w:rPr>
        <w:t>Consistent with others in the industry, the Group monitors capital based on gearing ratio which is determined by dividing net debt with equity.</w:t>
      </w:r>
    </w:p>
    <w:p w14:paraId="1F6B4468" w14:textId="77777777" w:rsidR="0003757A" w:rsidRPr="007C3A36" w:rsidRDefault="005C18D7" w:rsidP="006E2ABF">
      <w:pPr>
        <w:ind w:left="540"/>
        <w:contextualSpacing/>
        <w:rPr>
          <w:rFonts w:ascii="Arial" w:eastAsia="Arial Unicode MS" w:hAnsi="Arial" w:cs="Arial"/>
          <w:b/>
          <w:bCs/>
          <w:sz w:val="18"/>
          <w:szCs w:val="18"/>
          <w:lang w:val="en-GB" w:eastAsia="en-US"/>
        </w:rPr>
      </w:pPr>
      <w:r w:rsidRPr="007C3A36">
        <w:rPr>
          <w:rFonts w:ascii="Arial" w:eastAsia="Arial Unicode MS" w:hAnsi="Arial" w:cs="Arial"/>
          <w:b/>
          <w:bCs/>
          <w:sz w:val="18"/>
          <w:szCs w:val="18"/>
          <w:lang w:val="en-GB" w:eastAsia="en-US"/>
        </w:rPr>
        <w:br w:type="page"/>
      </w:r>
    </w:p>
    <w:p w14:paraId="712BFCF4" w14:textId="77777777" w:rsidR="005C18D7" w:rsidRPr="007C3A36" w:rsidRDefault="005C18D7" w:rsidP="006E2ABF">
      <w:pPr>
        <w:ind w:left="540"/>
        <w:contextualSpacing/>
        <w:rPr>
          <w:rFonts w:ascii="Arial" w:eastAsia="Arial Unicode MS" w:hAnsi="Arial" w:cs="Arial"/>
          <w:b/>
          <w:bCs/>
          <w:sz w:val="18"/>
          <w:szCs w:val="18"/>
          <w:lang w:val="en-GB" w:eastAsia="en-US"/>
        </w:rPr>
      </w:pPr>
    </w:p>
    <w:p w14:paraId="3F941F2B" w14:textId="5DFE73ED" w:rsidR="00225FBE" w:rsidRPr="007C3A36" w:rsidRDefault="004758D5" w:rsidP="006E2ABF">
      <w:pPr>
        <w:ind w:left="540" w:hanging="540"/>
        <w:contextualSpacing/>
        <w:rPr>
          <w:rFonts w:ascii="Arial" w:eastAsia="Arial Unicode MS" w:hAnsi="Arial" w:cs="Arial"/>
          <w:b/>
          <w:bCs/>
          <w:color w:val="CF4A02"/>
          <w:sz w:val="18"/>
          <w:szCs w:val="18"/>
          <w:lang w:val="en-GB" w:eastAsia="en-US"/>
        </w:rPr>
      </w:pPr>
      <w:r w:rsidRPr="007C3A36">
        <w:rPr>
          <w:rFonts w:ascii="Arial" w:eastAsia="Arial Unicode MS" w:hAnsi="Arial" w:cs="Arial"/>
          <w:b/>
          <w:bCs/>
          <w:color w:val="CF4A02"/>
          <w:sz w:val="18"/>
          <w:szCs w:val="18"/>
          <w:lang w:val="en-GB" w:eastAsia="en-US"/>
        </w:rPr>
        <w:t>7</w:t>
      </w:r>
      <w:r w:rsidR="00225FBE" w:rsidRPr="007C3A36">
        <w:rPr>
          <w:rFonts w:ascii="Arial" w:eastAsia="Arial Unicode MS" w:hAnsi="Arial" w:cs="Arial"/>
          <w:b/>
          <w:bCs/>
          <w:color w:val="CF4A02"/>
          <w:sz w:val="18"/>
          <w:szCs w:val="18"/>
          <w:lang w:val="en-GB" w:eastAsia="en-US"/>
        </w:rPr>
        <w:t>.</w:t>
      </w:r>
      <w:r w:rsidR="00B14D45" w:rsidRPr="007C3A36">
        <w:rPr>
          <w:rFonts w:ascii="Arial" w:eastAsia="Arial Unicode MS" w:hAnsi="Arial" w:cs="Arial"/>
          <w:b/>
          <w:bCs/>
          <w:color w:val="CF4A02"/>
          <w:sz w:val="18"/>
          <w:szCs w:val="18"/>
          <w:lang w:val="en-GB" w:eastAsia="en-US"/>
        </w:rPr>
        <w:t>3</w:t>
      </w:r>
      <w:r w:rsidR="00225FBE" w:rsidRPr="007C3A36">
        <w:rPr>
          <w:rFonts w:ascii="Arial" w:eastAsia="Arial Unicode MS" w:hAnsi="Arial" w:cs="Arial"/>
          <w:b/>
          <w:bCs/>
          <w:color w:val="CF4A02"/>
          <w:sz w:val="18"/>
          <w:szCs w:val="18"/>
          <w:lang w:val="en-GB" w:eastAsia="en-US"/>
        </w:rPr>
        <w:tab/>
        <w:t>Major customer reliance risk</w:t>
      </w:r>
    </w:p>
    <w:p w14:paraId="307C7848" w14:textId="77777777" w:rsidR="00225FBE" w:rsidRPr="007C3A36" w:rsidRDefault="00225FBE" w:rsidP="006E2ABF">
      <w:pPr>
        <w:ind w:left="540"/>
        <w:contextualSpacing/>
        <w:rPr>
          <w:rFonts w:ascii="Arial" w:eastAsia="Arial Unicode MS" w:hAnsi="Arial" w:cs="Arial"/>
          <w:sz w:val="18"/>
          <w:szCs w:val="18"/>
          <w:lang w:val="en-GB" w:eastAsia="en-US"/>
        </w:rPr>
      </w:pPr>
    </w:p>
    <w:p w14:paraId="321F3CD2" w14:textId="77777777" w:rsidR="00225FBE" w:rsidRPr="007C3A36" w:rsidRDefault="00225FBE" w:rsidP="006E2ABF">
      <w:pPr>
        <w:ind w:left="540"/>
        <w:contextualSpacing/>
        <w:rPr>
          <w:rFonts w:ascii="Arial" w:eastAsia="Arial Unicode MS" w:hAnsi="Arial" w:cs="Arial"/>
          <w:spacing w:val="-4"/>
          <w:sz w:val="18"/>
          <w:szCs w:val="18"/>
          <w:lang w:val="en-GB" w:eastAsia="en-US"/>
        </w:rPr>
      </w:pPr>
      <w:r w:rsidRPr="007C3A36">
        <w:rPr>
          <w:rFonts w:ascii="Arial" w:eastAsia="Arial Unicode MS" w:hAnsi="Arial" w:cs="Arial"/>
          <w:spacing w:val="-4"/>
          <w:sz w:val="18"/>
          <w:szCs w:val="18"/>
          <w:lang w:val="en-GB" w:eastAsia="en-US"/>
        </w:rPr>
        <w:t>The Group relies on Provincial Electricity Authority (PEA) and Metropolitan Electricity Authority (MEA) who purchase of all electricity generated in specific quantities at specific price based on each specific period according to Power Purchase Agreement</w:t>
      </w:r>
      <w:r w:rsidR="00604238" w:rsidRPr="007C3A36">
        <w:rPr>
          <w:rFonts w:ascii="Arial" w:eastAsia="Arial Unicode MS" w:hAnsi="Arial" w:cs="Arial"/>
          <w:spacing w:val="-4"/>
          <w:sz w:val="18"/>
          <w:szCs w:val="18"/>
          <w:lang w:val="en-GB" w:eastAsia="en-US"/>
        </w:rPr>
        <w:t>s</w:t>
      </w:r>
      <w:r w:rsidRPr="007C3A36">
        <w:rPr>
          <w:rFonts w:ascii="Arial" w:eastAsia="Arial Unicode MS" w:hAnsi="Arial" w:cs="Arial"/>
          <w:spacing w:val="-4"/>
          <w:sz w:val="18"/>
          <w:szCs w:val="18"/>
          <w:lang w:val="en-GB" w:eastAsia="en-US"/>
        </w:rPr>
        <w:t>, in accordance with Ministry of Energy’s policy to encourage production and usage of renewable energy. As a result, agreement termination may significantly impact the Group’s operations.</w:t>
      </w:r>
    </w:p>
    <w:p w14:paraId="736D15E2" w14:textId="77777777" w:rsidR="0003757A" w:rsidRPr="007C3A36" w:rsidRDefault="0003757A" w:rsidP="006E2ABF">
      <w:pPr>
        <w:ind w:left="540"/>
        <w:contextualSpacing/>
        <w:rPr>
          <w:rFonts w:ascii="Arial" w:eastAsia="Arial Unicode MS" w:hAnsi="Arial" w:cs="Arial"/>
          <w:b/>
          <w:bCs/>
          <w:sz w:val="18"/>
          <w:szCs w:val="18"/>
          <w:lang w:val="en-GB" w:eastAsia="en-US"/>
        </w:rPr>
      </w:pPr>
    </w:p>
    <w:p w14:paraId="3AED77E3" w14:textId="1EEF34F9" w:rsidR="00225FBE" w:rsidRPr="007C3A36" w:rsidRDefault="004758D5" w:rsidP="006E2ABF">
      <w:pPr>
        <w:ind w:left="540" w:hanging="540"/>
        <w:contextualSpacing/>
        <w:rPr>
          <w:rFonts w:ascii="Arial" w:eastAsia="Arial Unicode MS" w:hAnsi="Arial" w:cs="Arial"/>
          <w:b/>
          <w:bCs/>
          <w:color w:val="CF4A02"/>
          <w:sz w:val="18"/>
          <w:szCs w:val="18"/>
          <w:lang w:val="en-GB" w:eastAsia="en-US"/>
        </w:rPr>
      </w:pPr>
      <w:r w:rsidRPr="007C3A36">
        <w:rPr>
          <w:rFonts w:ascii="Arial" w:eastAsia="Arial Unicode MS" w:hAnsi="Arial" w:cs="Arial"/>
          <w:b/>
          <w:bCs/>
          <w:color w:val="CF4A02"/>
          <w:sz w:val="18"/>
          <w:szCs w:val="18"/>
          <w:lang w:val="en-GB" w:eastAsia="en-US"/>
        </w:rPr>
        <w:t>7</w:t>
      </w:r>
      <w:r w:rsidR="00225FBE" w:rsidRPr="007C3A36">
        <w:rPr>
          <w:rFonts w:ascii="Arial" w:eastAsia="Arial Unicode MS" w:hAnsi="Arial" w:cs="Arial"/>
          <w:b/>
          <w:bCs/>
          <w:color w:val="CF4A02"/>
          <w:sz w:val="18"/>
          <w:szCs w:val="18"/>
          <w:lang w:val="en-GB" w:eastAsia="en-US"/>
        </w:rPr>
        <w:t>.</w:t>
      </w:r>
      <w:r w:rsidR="00B14D45" w:rsidRPr="007C3A36">
        <w:rPr>
          <w:rFonts w:ascii="Arial" w:eastAsia="Arial Unicode MS" w:hAnsi="Arial" w:cs="Arial"/>
          <w:b/>
          <w:bCs/>
          <w:color w:val="CF4A02"/>
          <w:sz w:val="18"/>
          <w:szCs w:val="18"/>
          <w:lang w:val="en-GB" w:eastAsia="en-US"/>
        </w:rPr>
        <w:t>4</w:t>
      </w:r>
      <w:r w:rsidR="00225FBE" w:rsidRPr="007C3A36">
        <w:rPr>
          <w:rFonts w:ascii="Arial" w:eastAsia="Arial Unicode MS" w:hAnsi="Arial" w:cs="Arial"/>
          <w:b/>
          <w:bCs/>
          <w:color w:val="CF4A02"/>
          <w:sz w:val="18"/>
          <w:szCs w:val="18"/>
          <w:lang w:val="en-GB" w:eastAsia="en-US"/>
        </w:rPr>
        <w:tab/>
        <w:t>Risk from generated electricity lower than estimation</w:t>
      </w:r>
    </w:p>
    <w:p w14:paraId="431D11D0" w14:textId="77777777" w:rsidR="0003757A" w:rsidRPr="007C3A36" w:rsidRDefault="0003757A" w:rsidP="006E2ABF">
      <w:pPr>
        <w:ind w:left="540"/>
        <w:contextualSpacing/>
        <w:rPr>
          <w:rFonts w:ascii="Arial" w:eastAsia="Arial Unicode MS" w:hAnsi="Arial" w:cs="Arial"/>
          <w:sz w:val="18"/>
          <w:szCs w:val="18"/>
          <w:lang w:val="en-GB" w:eastAsia="en-US"/>
        </w:rPr>
      </w:pPr>
    </w:p>
    <w:p w14:paraId="4D4123F1" w14:textId="77777777" w:rsidR="00225FBE" w:rsidRPr="007C3A36" w:rsidRDefault="00225FBE" w:rsidP="006E2ABF">
      <w:pPr>
        <w:ind w:left="540"/>
        <w:contextualSpacing/>
        <w:rPr>
          <w:rFonts w:ascii="Arial" w:eastAsia="Arial Unicode MS" w:hAnsi="Arial" w:cs="Arial"/>
          <w:spacing w:val="-4"/>
          <w:sz w:val="18"/>
          <w:szCs w:val="18"/>
          <w:lang w:val="en-GB" w:eastAsia="en-US"/>
        </w:rPr>
      </w:pPr>
      <w:r w:rsidRPr="007C3A36">
        <w:rPr>
          <w:rFonts w:ascii="Arial" w:eastAsia="Arial Unicode MS" w:hAnsi="Arial" w:cs="Arial"/>
          <w:spacing w:val="-4"/>
          <w:sz w:val="18"/>
          <w:szCs w:val="18"/>
          <w:lang w:val="en-GB" w:eastAsia="en-US"/>
        </w:rPr>
        <w:t>The electricity volume generated from solar power plants might be affected by climate change and natural disaster, forming as a risk of production volume is lower than estimation. In consequence, it may impact to revenues and operating results of the Group as well as other electricity generators in this industry.</w:t>
      </w:r>
    </w:p>
    <w:p w14:paraId="570CA40C" w14:textId="77777777" w:rsidR="006E2ABF" w:rsidRPr="007C3A36" w:rsidRDefault="006E2ABF" w:rsidP="006E2ABF">
      <w:pPr>
        <w:contextualSpacing/>
        <w:rPr>
          <w:rFonts w:ascii="Arial" w:eastAsia="Arial Unicode MS" w:hAnsi="Arial" w:cs="Arial"/>
          <w:b/>
          <w:bCs/>
          <w:sz w:val="18"/>
          <w:szCs w:val="18"/>
          <w:lang w:val="en-GB" w:eastAsia="en-US"/>
        </w:rPr>
      </w:pPr>
    </w:p>
    <w:p w14:paraId="1AFE55D9" w14:textId="1A8290A9" w:rsidR="00225FBE" w:rsidRPr="007C3A36" w:rsidRDefault="004758D5" w:rsidP="006E2ABF">
      <w:pPr>
        <w:ind w:left="540" w:hanging="540"/>
        <w:contextualSpacing/>
        <w:rPr>
          <w:rFonts w:ascii="Arial" w:eastAsia="Arial Unicode MS" w:hAnsi="Arial" w:cs="Arial"/>
          <w:b/>
          <w:bCs/>
          <w:color w:val="CF4A02"/>
          <w:sz w:val="18"/>
          <w:szCs w:val="18"/>
          <w:lang w:val="en-GB" w:eastAsia="en-US"/>
        </w:rPr>
      </w:pPr>
      <w:r w:rsidRPr="007C3A36">
        <w:rPr>
          <w:rFonts w:ascii="Arial" w:eastAsia="Arial Unicode MS" w:hAnsi="Arial" w:cs="Arial"/>
          <w:b/>
          <w:bCs/>
          <w:color w:val="CF4A02"/>
          <w:sz w:val="18"/>
          <w:szCs w:val="18"/>
          <w:lang w:val="en-GB" w:eastAsia="en-US"/>
        </w:rPr>
        <w:t>7</w:t>
      </w:r>
      <w:r w:rsidR="00225FBE" w:rsidRPr="007C3A36">
        <w:rPr>
          <w:rFonts w:ascii="Arial" w:eastAsia="Arial Unicode MS" w:hAnsi="Arial" w:cs="Arial"/>
          <w:b/>
          <w:bCs/>
          <w:color w:val="CF4A02"/>
          <w:sz w:val="18"/>
          <w:szCs w:val="18"/>
          <w:lang w:val="en-GB" w:eastAsia="en-US"/>
        </w:rPr>
        <w:t>.</w:t>
      </w:r>
      <w:r w:rsidR="00B14D45" w:rsidRPr="007C3A36">
        <w:rPr>
          <w:rFonts w:ascii="Arial" w:eastAsia="Arial Unicode MS" w:hAnsi="Arial" w:cs="Arial"/>
          <w:b/>
          <w:bCs/>
          <w:color w:val="CF4A02"/>
          <w:sz w:val="18"/>
          <w:szCs w:val="18"/>
          <w:lang w:val="en-GB" w:eastAsia="en-US"/>
        </w:rPr>
        <w:t>5</w:t>
      </w:r>
      <w:r w:rsidR="00225FBE" w:rsidRPr="007C3A36">
        <w:rPr>
          <w:rFonts w:ascii="Arial" w:eastAsia="Arial Unicode MS" w:hAnsi="Arial" w:cs="Arial"/>
          <w:b/>
          <w:bCs/>
          <w:color w:val="CF4A02"/>
          <w:sz w:val="18"/>
          <w:szCs w:val="18"/>
          <w:lang w:val="en-GB" w:eastAsia="en-US"/>
        </w:rPr>
        <w:tab/>
        <w:t xml:space="preserve">Debt settlement ability risk </w:t>
      </w:r>
    </w:p>
    <w:p w14:paraId="2A30387B" w14:textId="77777777" w:rsidR="0003757A" w:rsidRPr="007C3A36" w:rsidRDefault="0003757A" w:rsidP="006E2ABF">
      <w:pPr>
        <w:ind w:left="540"/>
        <w:contextualSpacing/>
        <w:rPr>
          <w:rFonts w:ascii="Arial" w:eastAsia="Arial Unicode MS" w:hAnsi="Arial" w:cs="Arial"/>
          <w:sz w:val="18"/>
          <w:szCs w:val="18"/>
          <w:lang w:val="en-GB" w:eastAsia="en-US"/>
        </w:rPr>
      </w:pPr>
    </w:p>
    <w:p w14:paraId="16F38793" w14:textId="77777777" w:rsidR="00225FBE" w:rsidRPr="007C3A36" w:rsidRDefault="00225FBE" w:rsidP="006E2ABF">
      <w:pPr>
        <w:ind w:left="540"/>
        <w:contextualSpacing/>
        <w:rPr>
          <w:rFonts w:ascii="Arial" w:eastAsia="Arial Unicode MS" w:hAnsi="Arial" w:cs="Arial"/>
          <w:sz w:val="18"/>
          <w:szCs w:val="18"/>
          <w:lang w:val="en-GB" w:eastAsia="en-US"/>
        </w:rPr>
      </w:pPr>
      <w:r w:rsidRPr="007C3A36">
        <w:rPr>
          <w:rFonts w:ascii="Arial" w:eastAsia="Arial Unicode MS" w:hAnsi="Arial" w:cs="Arial"/>
          <w:sz w:val="18"/>
          <w:szCs w:val="18"/>
          <w:lang w:val="en-GB" w:eastAsia="en-US"/>
        </w:rPr>
        <w:t>According to credit facilities conditions with commercial bank, the Group has to comply with financial covenants stated in the agreement such as to maintain Debt-to-Equity ratio and maintain Debt service coverage ratio. If the Group cannot maintain those financial covenants, the Group might be called up for immediate debt settlement.</w:t>
      </w:r>
    </w:p>
    <w:p w14:paraId="17A4D16B" w14:textId="77777777" w:rsidR="0003757A" w:rsidRPr="007C3A36" w:rsidRDefault="0003757A" w:rsidP="00114AE2">
      <w:pPr>
        <w:contextualSpacing/>
        <w:rPr>
          <w:rFonts w:ascii="Arial" w:eastAsia="Arial Unicode MS" w:hAnsi="Arial" w:cs="Arial"/>
          <w:b/>
          <w:bCs/>
          <w:sz w:val="18"/>
          <w:szCs w:val="18"/>
          <w:lang w:val="en-GB" w:eastAsia="en-US"/>
        </w:rPr>
      </w:pPr>
    </w:p>
    <w:p w14:paraId="2902C67F" w14:textId="77777777" w:rsidR="003C5D0B" w:rsidRPr="007C3A36" w:rsidRDefault="003C5D0B" w:rsidP="00114AE2">
      <w:pPr>
        <w:ind w:left="540" w:hanging="540"/>
        <w:contextualSpacing/>
        <w:rPr>
          <w:rFonts w:ascii="Arial" w:eastAsia="Arial Unicode MS" w:hAnsi="Arial" w:cs="Arial"/>
          <w:b/>
          <w:bCs/>
          <w:sz w:val="18"/>
          <w:szCs w:val="18"/>
          <w:lang w:val="en-GB" w:eastAsia="en-US"/>
        </w:rPr>
      </w:pPr>
    </w:p>
    <w:tbl>
      <w:tblPr>
        <w:tblW w:w="9461" w:type="dxa"/>
        <w:tblInd w:w="108" w:type="dxa"/>
        <w:tblLook w:val="04A0" w:firstRow="1" w:lastRow="0" w:firstColumn="1" w:lastColumn="0" w:noHBand="0" w:noVBand="1"/>
      </w:tblPr>
      <w:tblGrid>
        <w:gridCol w:w="9461"/>
      </w:tblGrid>
      <w:tr w:rsidR="002F2BF3" w:rsidRPr="007C3A36" w14:paraId="27582039" w14:textId="77777777" w:rsidTr="00886DA9">
        <w:trPr>
          <w:trHeight w:val="389"/>
        </w:trPr>
        <w:tc>
          <w:tcPr>
            <w:tcW w:w="9461" w:type="dxa"/>
            <w:shd w:val="clear" w:color="auto" w:fill="FFA543"/>
            <w:vAlign w:val="center"/>
          </w:tcPr>
          <w:p w14:paraId="6A85BAB2" w14:textId="4CD35133" w:rsidR="002F2BF3" w:rsidRPr="007C3A36" w:rsidRDefault="00EF419B" w:rsidP="00886DA9">
            <w:pPr>
              <w:pStyle w:val="Heading1"/>
              <w:keepNext w:val="0"/>
              <w:spacing w:before="0" w:after="0"/>
              <w:ind w:left="432" w:hanging="432"/>
              <w:jc w:val="left"/>
              <w:rPr>
                <w:rFonts w:ascii="Arial" w:eastAsia="BrowalliaUPC" w:hAnsi="Arial" w:cs="Arial"/>
                <w:color w:val="FFFFFF"/>
                <w:spacing w:val="-2"/>
                <w:kern w:val="28"/>
                <w:sz w:val="18"/>
                <w:szCs w:val="18"/>
              </w:rPr>
            </w:pPr>
            <w:r w:rsidRPr="007C3A36">
              <w:rPr>
                <w:rFonts w:ascii="Arial" w:eastAsia="BrowalliaUPC" w:hAnsi="Arial" w:cs="Arial"/>
                <w:color w:val="FFFFFF"/>
                <w:spacing w:val="-2"/>
                <w:kern w:val="28"/>
                <w:sz w:val="18"/>
                <w:szCs w:val="18"/>
                <w:lang w:val="en-GB"/>
              </w:rPr>
              <w:t>8</w:t>
            </w:r>
            <w:r w:rsidR="002F2BF3" w:rsidRPr="007C3A36">
              <w:rPr>
                <w:rFonts w:ascii="Arial" w:eastAsia="BrowalliaUPC" w:hAnsi="Arial" w:cs="Arial"/>
                <w:color w:val="FFFFFF"/>
                <w:spacing w:val="-2"/>
                <w:kern w:val="28"/>
                <w:sz w:val="18"/>
                <w:szCs w:val="18"/>
              </w:rPr>
              <w:tab/>
              <w:t>Fair value</w:t>
            </w:r>
          </w:p>
        </w:tc>
      </w:tr>
    </w:tbl>
    <w:p w14:paraId="7AD8F136" w14:textId="77777777" w:rsidR="006101F5" w:rsidRPr="007C3A36" w:rsidRDefault="006101F5" w:rsidP="006E2ABF">
      <w:pPr>
        <w:contextualSpacing/>
        <w:rPr>
          <w:rFonts w:ascii="Arial" w:eastAsia="Arial Unicode MS" w:hAnsi="Arial" w:cs="Arial"/>
          <w:b/>
          <w:bCs/>
          <w:sz w:val="18"/>
          <w:szCs w:val="18"/>
          <w:lang w:val="en-GB" w:eastAsia="en-US"/>
        </w:rPr>
      </w:pPr>
    </w:p>
    <w:p w14:paraId="6FAAA1E5" w14:textId="43DBC336" w:rsidR="006101F5" w:rsidRPr="007C3A36" w:rsidRDefault="00604238" w:rsidP="006E2ABF">
      <w:pPr>
        <w:rPr>
          <w:rFonts w:ascii="Arial" w:eastAsia="Arial Unicode MS" w:hAnsi="Arial" w:cs="Arial"/>
          <w:spacing w:val="-4"/>
          <w:sz w:val="18"/>
          <w:szCs w:val="18"/>
          <w:lang w:val="en-GB" w:eastAsia="en-US"/>
        </w:rPr>
      </w:pPr>
      <w:r w:rsidRPr="007C3A36">
        <w:rPr>
          <w:rFonts w:ascii="Arial" w:eastAsia="Arial Unicode MS" w:hAnsi="Arial" w:cs="Arial"/>
          <w:spacing w:val="-4"/>
          <w:sz w:val="18"/>
          <w:szCs w:val="18"/>
          <w:lang w:val="en-GB" w:eastAsia="en-US"/>
        </w:rPr>
        <w:t>F</w:t>
      </w:r>
      <w:r w:rsidR="006101F5" w:rsidRPr="007C3A36">
        <w:rPr>
          <w:rFonts w:ascii="Arial" w:eastAsia="Arial Unicode MS" w:hAnsi="Arial" w:cs="Arial"/>
          <w:spacing w:val="-4"/>
          <w:sz w:val="18"/>
          <w:szCs w:val="18"/>
          <w:lang w:val="en-GB" w:eastAsia="en-US"/>
        </w:rPr>
        <w:t xml:space="preserve">air value of </w:t>
      </w:r>
      <w:r w:rsidR="00B2517C" w:rsidRPr="007C3A36">
        <w:rPr>
          <w:rFonts w:ascii="Arial" w:eastAsia="Arial Unicode MS" w:hAnsi="Arial" w:cs="Arial"/>
          <w:spacing w:val="-4"/>
          <w:sz w:val="18"/>
          <w:szCs w:val="18"/>
          <w:lang w:val="en-GB" w:eastAsia="en-US"/>
        </w:rPr>
        <w:t>financial assets</w:t>
      </w:r>
      <w:r w:rsidR="001C45A8" w:rsidRPr="007C3A36">
        <w:rPr>
          <w:rFonts w:ascii="Arial" w:eastAsia="Arial Unicode MS" w:hAnsi="Arial" w:cs="Arial"/>
          <w:spacing w:val="-4"/>
          <w:sz w:val="18"/>
          <w:szCs w:val="18"/>
          <w:lang w:val="en-GB" w:eastAsia="en-US"/>
        </w:rPr>
        <w:t xml:space="preserve"> and </w:t>
      </w:r>
      <w:r w:rsidR="006101F5" w:rsidRPr="007C3A36">
        <w:rPr>
          <w:rFonts w:ascii="Arial" w:eastAsia="Arial Unicode MS" w:hAnsi="Arial" w:cs="Arial"/>
          <w:spacing w:val="-4"/>
          <w:sz w:val="18"/>
          <w:szCs w:val="18"/>
          <w:lang w:val="en-GB" w:eastAsia="en-US"/>
        </w:rPr>
        <w:t xml:space="preserve">investment </w:t>
      </w:r>
      <w:r w:rsidRPr="007C3A36">
        <w:rPr>
          <w:rFonts w:ascii="Arial" w:eastAsia="Arial Unicode MS" w:hAnsi="Arial" w:cs="Arial"/>
          <w:spacing w:val="-4"/>
          <w:sz w:val="18"/>
          <w:szCs w:val="18"/>
          <w:lang w:val="en-GB" w:eastAsia="en-US"/>
        </w:rPr>
        <w:t xml:space="preserve">are disclosed </w:t>
      </w:r>
      <w:r w:rsidR="00536047" w:rsidRPr="007C3A36">
        <w:rPr>
          <w:rFonts w:ascii="Arial" w:eastAsia="Arial Unicode MS" w:hAnsi="Arial" w:cs="Arial"/>
          <w:spacing w:val="-4"/>
          <w:sz w:val="18"/>
          <w:szCs w:val="18"/>
          <w:lang w:val="en-GB" w:eastAsia="en-US"/>
        </w:rPr>
        <w:t xml:space="preserve">in </w:t>
      </w:r>
      <w:r w:rsidRPr="007C3A36">
        <w:rPr>
          <w:rFonts w:ascii="Arial" w:eastAsia="Arial Unicode MS" w:hAnsi="Arial" w:cs="Arial"/>
          <w:spacing w:val="-4"/>
          <w:sz w:val="18"/>
          <w:szCs w:val="18"/>
          <w:lang w:val="en-GB" w:eastAsia="en-US"/>
        </w:rPr>
        <w:t>N</w:t>
      </w:r>
      <w:r w:rsidR="006101F5" w:rsidRPr="007C3A36">
        <w:rPr>
          <w:rFonts w:ascii="Arial" w:eastAsia="Arial Unicode MS" w:hAnsi="Arial" w:cs="Arial"/>
          <w:spacing w:val="-4"/>
          <w:sz w:val="18"/>
          <w:szCs w:val="18"/>
          <w:lang w:val="en-GB" w:eastAsia="en-US"/>
        </w:rPr>
        <w:t>otes</w:t>
      </w:r>
      <w:r w:rsidR="00FF2840" w:rsidRPr="007C3A36">
        <w:rPr>
          <w:rFonts w:ascii="Arial" w:eastAsia="Arial Unicode MS" w:hAnsi="Arial" w:cs="Arial"/>
          <w:spacing w:val="-4"/>
          <w:sz w:val="18"/>
          <w:szCs w:val="18"/>
          <w:lang w:val="en-GB" w:eastAsia="en-US"/>
        </w:rPr>
        <w:t xml:space="preserve"> </w:t>
      </w:r>
      <w:r w:rsidR="00B14D45" w:rsidRPr="007C3A36">
        <w:rPr>
          <w:rFonts w:ascii="Arial" w:eastAsia="Arial Unicode MS" w:hAnsi="Arial" w:cs="Arial"/>
          <w:spacing w:val="-4"/>
          <w:sz w:val="18"/>
          <w:szCs w:val="18"/>
          <w:lang w:val="en-GB" w:eastAsia="en-US"/>
        </w:rPr>
        <w:t>1</w:t>
      </w:r>
      <w:r w:rsidR="00444507" w:rsidRPr="007C3A36">
        <w:rPr>
          <w:rFonts w:ascii="Arial" w:eastAsia="Arial Unicode MS" w:hAnsi="Arial" w:cs="Arial"/>
          <w:spacing w:val="-4"/>
          <w:sz w:val="18"/>
          <w:szCs w:val="18"/>
          <w:lang w:val="en-GB" w:eastAsia="en-US"/>
        </w:rPr>
        <w:t>3</w:t>
      </w:r>
      <w:r w:rsidR="006101F5" w:rsidRPr="007C3A36">
        <w:rPr>
          <w:rFonts w:ascii="Arial" w:eastAsia="Arial Unicode MS" w:hAnsi="Arial" w:cs="Arial"/>
          <w:spacing w:val="-4"/>
          <w:sz w:val="18"/>
          <w:szCs w:val="18"/>
          <w:lang w:val="en-GB" w:eastAsia="en-US"/>
        </w:rPr>
        <w:t xml:space="preserve"> and </w:t>
      </w:r>
      <w:r w:rsidR="00B14D45" w:rsidRPr="007C3A36">
        <w:rPr>
          <w:rFonts w:ascii="Arial" w:eastAsia="Arial Unicode MS" w:hAnsi="Arial" w:cs="Arial"/>
          <w:spacing w:val="-4"/>
          <w:sz w:val="18"/>
          <w:szCs w:val="18"/>
          <w:lang w:val="en-GB" w:eastAsia="en-US"/>
        </w:rPr>
        <w:t>1</w:t>
      </w:r>
      <w:r w:rsidR="00DF270E" w:rsidRPr="007C3A36">
        <w:rPr>
          <w:rFonts w:ascii="Arial" w:eastAsia="Arial Unicode MS" w:hAnsi="Arial" w:cs="Arial"/>
          <w:spacing w:val="-4"/>
          <w:sz w:val="18"/>
          <w:szCs w:val="18"/>
          <w:lang w:val="en-GB" w:eastAsia="en-US"/>
        </w:rPr>
        <w:t>8</w:t>
      </w:r>
      <w:r w:rsidR="00265BC0" w:rsidRPr="007C3A36">
        <w:rPr>
          <w:rFonts w:ascii="Arial" w:eastAsia="Arial Unicode MS" w:hAnsi="Arial" w:cs="Arial"/>
          <w:spacing w:val="-4"/>
          <w:sz w:val="18"/>
          <w:szCs w:val="18"/>
          <w:lang w:val="en-GB" w:eastAsia="en-US"/>
        </w:rPr>
        <w:t>,</w:t>
      </w:r>
      <w:r w:rsidR="000D72C0" w:rsidRPr="007C3A36">
        <w:rPr>
          <w:rFonts w:ascii="Arial" w:eastAsia="Arial Unicode MS" w:hAnsi="Arial" w:cs="Arial"/>
          <w:spacing w:val="-4"/>
          <w:sz w:val="18"/>
          <w:szCs w:val="18"/>
          <w:lang w:val="en-GB" w:eastAsia="en-US"/>
        </w:rPr>
        <w:t xml:space="preserve"> </w:t>
      </w:r>
      <w:r w:rsidR="00042EC3" w:rsidRPr="007C3A36">
        <w:rPr>
          <w:rFonts w:ascii="Arial" w:eastAsia="Arial Unicode MS" w:hAnsi="Arial" w:cs="Arial"/>
          <w:spacing w:val="-4"/>
          <w:sz w:val="18"/>
          <w:szCs w:val="18"/>
          <w:lang w:val="en-GB" w:eastAsia="en-US"/>
        </w:rPr>
        <w:t>respectively</w:t>
      </w:r>
      <w:r w:rsidR="006101F5" w:rsidRPr="007C3A36">
        <w:rPr>
          <w:rFonts w:ascii="Arial" w:eastAsia="Arial Unicode MS" w:hAnsi="Arial" w:cs="Arial"/>
          <w:spacing w:val="-4"/>
          <w:sz w:val="18"/>
          <w:szCs w:val="18"/>
          <w:lang w:val="en-GB" w:eastAsia="en-US"/>
        </w:rPr>
        <w:t>.</w:t>
      </w:r>
    </w:p>
    <w:p w14:paraId="0011C302" w14:textId="77777777" w:rsidR="003C5D0B" w:rsidRPr="007C3A36" w:rsidRDefault="003C5D0B" w:rsidP="006E2ABF">
      <w:pPr>
        <w:contextualSpacing/>
        <w:rPr>
          <w:rFonts w:ascii="Arial" w:eastAsia="Arial Unicode MS" w:hAnsi="Arial" w:cs="Arial"/>
          <w:sz w:val="18"/>
          <w:szCs w:val="18"/>
          <w:lang w:val="en-GB" w:eastAsia="en-US"/>
        </w:rPr>
      </w:pPr>
    </w:p>
    <w:p w14:paraId="4472DE19" w14:textId="77777777" w:rsidR="006E2ABF" w:rsidRPr="007C3A36" w:rsidRDefault="006E2ABF" w:rsidP="006E2ABF">
      <w:pPr>
        <w:contextualSpacing/>
        <w:rPr>
          <w:rFonts w:ascii="Arial" w:eastAsia="Arial Unicode MS" w:hAnsi="Arial" w:cs="Arial"/>
          <w:sz w:val="18"/>
          <w:szCs w:val="18"/>
          <w:lang w:val="en-GB" w:eastAsia="en-US"/>
        </w:rPr>
      </w:pPr>
    </w:p>
    <w:tbl>
      <w:tblPr>
        <w:tblW w:w="9461" w:type="dxa"/>
        <w:tblInd w:w="108" w:type="dxa"/>
        <w:tblLook w:val="04A0" w:firstRow="1" w:lastRow="0" w:firstColumn="1" w:lastColumn="0" w:noHBand="0" w:noVBand="1"/>
      </w:tblPr>
      <w:tblGrid>
        <w:gridCol w:w="9461"/>
      </w:tblGrid>
      <w:tr w:rsidR="002F2BF3" w:rsidRPr="007C3A36" w14:paraId="11FB0448" w14:textId="77777777" w:rsidTr="00886DA9">
        <w:trPr>
          <w:trHeight w:val="389"/>
        </w:trPr>
        <w:tc>
          <w:tcPr>
            <w:tcW w:w="9461" w:type="dxa"/>
            <w:shd w:val="clear" w:color="auto" w:fill="FFA543"/>
            <w:vAlign w:val="center"/>
          </w:tcPr>
          <w:p w14:paraId="05BF2BAB" w14:textId="4816DC47" w:rsidR="002F2BF3" w:rsidRPr="007C3A36" w:rsidRDefault="00F1127C" w:rsidP="002F2BF3">
            <w:pPr>
              <w:pStyle w:val="Heading1"/>
              <w:keepNext w:val="0"/>
              <w:spacing w:before="0" w:after="0"/>
              <w:ind w:left="432" w:hanging="432"/>
              <w:jc w:val="left"/>
              <w:rPr>
                <w:rFonts w:ascii="Arial" w:eastAsia="BrowalliaUPC" w:hAnsi="Arial" w:cs="Arial"/>
                <w:color w:val="FFFFFF"/>
                <w:spacing w:val="-2"/>
                <w:kern w:val="28"/>
                <w:sz w:val="18"/>
                <w:szCs w:val="18"/>
              </w:rPr>
            </w:pPr>
            <w:r w:rsidRPr="007C3A36">
              <w:rPr>
                <w:rFonts w:ascii="Arial" w:eastAsia="BrowalliaUPC" w:hAnsi="Arial" w:cs="Arial"/>
                <w:color w:val="FFFFFF"/>
                <w:spacing w:val="-2"/>
                <w:kern w:val="28"/>
                <w:sz w:val="18"/>
                <w:szCs w:val="18"/>
              </w:rPr>
              <w:t>9</w:t>
            </w:r>
            <w:r w:rsidR="002F2BF3" w:rsidRPr="007C3A36">
              <w:rPr>
                <w:rFonts w:ascii="Arial" w:eastAsia="BrowalliaUPC" w:hAnsi="Arial" w:cs="Arial"/>
                <w:color w:val="FFFFFF"/>
                <w:spacing w:val="-2"/>
                <w:kern w:val="28"/>
                <w:sz w:val="18"/>
                <w:szCs w:val="18"/>
              </w:rPr>
              <w:tab/>
              <w:t>Critical</w:t>
            </w:r>
            <w:r w:rsidR="00066816" w:rsidRPr="007C3A36">
              <w:rPr>
                <w:rFonts w:ascii="Arial" w:eastAsia="BrowalliaUPC" w:hAnsi="Arial" w:cs="Arial"/>
                <w:color w:val="FFFFFF"/>
                <w:spacing w:val="-2"/>
                <w:kern w:val="28"/>
                <w:sz w:val="18"/>
                <w:szCs w:val="18"/>
              </w:rPr>
              <w:t xml:space="preserve"> accounting</w:t>
            </w:r>
            <w:r w:rsidR="002F2BF3" w:rsidRPr="007C3A36">
              <w:rPr>
                <w:rFonts w:ascii="Arial" w:eastAsia="BrowalliaUPC" w:hAnsi="Arial" w:cs="Arial"/>
                <w:color w:val="FFFFFF"/>
                <w:spacing w:val="-2"/>
                <w:kern w:val="28"/>
                <w:sz w:val="18"/>
                <w:szCs w:val="18"/>
              </w:rPr>
              <w:t xml:space="preserve"> estimates and judgements</w:t>
            </w:r>
          </w:p>
        </w:tc>
      </w:tr>
    </w:tbl>
    <w:p w14:paraId="65E00ABB" w14:textId="77777777" w:rsidR="003C5D0B" w:rsidRPr="007C3A36" w:rsidRDefault="003C5D0B" w:rsidP="006E2ABF">
      <w:pPr>
        <w:rPr>
          <w:rFonts w:ascii="Arial" w:eastAsia="Arial Unicode MS" w:hAnsi="Arial" w:cs="Arial"/>
          <w:sz w:val="18"/>
          <w:szCs w:val="18"/>
          <w:lang w:val="en-GB" w:eastAsia="en-US"/>
        </w:rPr>
      </w:pPr>
    </w:p>
    <w:p w14:paraId="5F089A33" w14:textId="77777777" w:rsidR="003C5D0B" w:rsidRPr="007C3A36" w:rsidRDefault="003C5D0B" w:rsidP="006E2ABF">
      <w:pPr>
        <w:contextualSpacing/>
        <w:rPr>
          <w:rFonts w:ascii="Arial" w:eastAsia="Arial Unicode MS" w:hAnsi="Arial" w:cs="Arial"/>
          <w:sz w:val="18"/>
          <w:szCs w:val="18"/>
          <w:lang w:val="en-GB" w:eastAsia="en-US"/>
        </w:rPr>
      </w:pPr>
      <w:r w:rsidRPr="007C3A36">
        <w:rPr>
          <w:rFonts w:ascii="Arial" w:eastAsia="Arial Unicode MS" w:hAnsi="Arial" w:cs="Arial"/>
          <w:sz w:val="18"/>
          <w:szCs w:val="18"/>
          <w:lang w:val="en-GB" w:eastAsia="en-US"/>
        </w:rPr>
        <w:t>Estimates and judgements are continually evaluated and are based on historical experience and other factors, including expectations of future events that are believed to be reasonable under the circumstances.</w:t>
      </w:r>
    </w:p>
    <w:p w14:paraId="68107070" w14:textId="77777777" w:rsidR="003C5D0B" w:rsidRPr="007C3A36" w:rsidRDefault="003C5D0B" w:rsidP="006E2ABF">
      <w:pPr>
        <w:contextualSpacing/>
        <w:rPr>
          <w:rFonts w:ascii="Arial" w:eastAsia="Arial Unicode MS" w:hAnsi="Arial" w:cs="Arial"/>
          <w:sz w:val="18"/>
          <w:szCs w:val="18"/>
          <w:lang w:val="en-GB" w:eastAsia="en-US"/>
        </w:rPr>
      </w:pPr>
    </w:p>
    <w:p w14:paraId="59B677B1" w14:textId="77777777" w:rsidR="00F90257" w:rsidRPr="007C3A36" w:rsidRDefault="00DB729E" w:rsidP="006E2ABF">
      <w:pPr>
        <w:contextualSpacing/>
        <w:rPr>
          <w:rFonts w:ascii="Arial" w:eastAsia="Arial Unicode MS" w:hAnsi="Arial" w:cs="Arial"/>
          <w:b/>
          <w:bCs/>
          <w:sz w:val="18"/>
          <w:szCs w:val="18"/>
          <w:lang w:val="en-GB" w:eastAsia="en-US"/>
        </w:rPr>
      </w:pPr>
      <w:r w:rsidRPr="007C3A36">
        <w:rPr>
          <w:rFonts w:ascii="Arial" w:eastAsia="Arial Unicode MS" w:hAnsi="Arial" w:cs="Arial"/>
          <w:b/>
          <w:bCs/>
          <w:sz w:val="18"/>
          <w:szCs w:val="18"/>
          <w:lang w:val="en-GB" w:eastAsia="en-US"/>
        </w:rPr>
        <w:t>Power plant, equipment and intangible asset</w:t>
      </w:r>
      <w:r w:rsidR="00765659" w:rsidRPr="007C3A36">
        <w:rPr>
          <w:rFonts w:ascii="Arial" w:eastAsia="Arial Unicode MS" w:hAnsi="Arial" w:cs="Arial"/>
          <w:b/>
          <w:bCs/>
          <w:sz w:val="18"/>
          <w:szCs w:val="18"/>
          <w:lang w:val="en-GB" w:eastAsia="en-US"/>
        </w:rPr>
        <w:t>s</w:t>
      </w:r>
    </w:p>
    <w:p w14:paraId="481A9692" w14:textId="77777777" w:rsidR="00DB729E" w:rsidRPr="007C3A36" w:rsidRDefault="00DB729E" w:rsidP="006E2ABF">
      <w:pPr>
        <w:contextualSpacing/>
        <w:rPr>
          <w:rFonts w:ascii="Arial" w:eastAsia="Arial Unicode MS" w:hAnsi="Arial" w:cs="Arial"/>
          <w:b/>
          <w:bCs/>
          <w:sz w:val="18"/>
          <w:szCs w:val="18"/>
          <w:lang w:val="en-GB" w:eastAsia="en-US"/>
        </w:rPr>
      </w:pPr>
    </w:p>
    <w:p w14:paraId="3F0F2DA4" w14:textId="77777777" w:rsidR="00DB729E" w:rsidRPr="007C3A36" w:rsidRDefault="00DB729E" w:rsidP="006E2ABF">
      <w:pPr>
        <w:contextualSpacing/>
        <w:rPr>
          <w:rFonts w:ascii="Arial" w:eastAsia="Arial Unicode MS" w:hAnsi="Arial" w:cs="Arial"/>
          <w:sz w:val="18"/>
          <w:szCs w:val="18"/>
          <w:lang w:val="en-GB" w:eastAsia="en-US"/>
        </w:rPr>
      </w:pPr>
      <w:r w:rsidRPr="007C3A36">
        <w:rPr>
          <w:rFonts w:ascii="Arial" w:eastAsia="Arial Unicode MS" w:hAnsi="Arial" w:cs="Arial"/>
          <w:sz w:val="18"/>
          <w:szCs w:val="18"/>
          <w:lang w:val="en-GB" w:eastAsia="en-US"/>
        </w:rPr>
        <w:t xml:space="preserve">The Group </w:t>
      </w:r>
      <w:r w:rsidR="00765659" w:rsidRPr="007C3A36">
        <w:rPr>
          <w:rFonts w:ascii="Arial" w:eastAsia="Arial Unicode MS" w:hAnsi="Arial" w:cs="Arial"/>
          <w:sz w:val="18"/>
          <w:szCs w:val="18"/>
          <w:lang w:val="en-GB" w:eastAsia="en-US"/>
        </w:rPr>
        <w:t>determines</w:t>
      </w:r>
      <w:r w:rsidRPr="007C3A36">
        <w:rPr>
          <w:rFonts w:ascii="Arial" w:eastAsia="Arial Unicode MS" w:hAnsi="Arial" w:cs="Arial"/>
          <w:sz w:val="18"/>
          <w:szCs w:val="18"/>
          <w:lang w:val="en-GB" w:eastAsia="en-US"/>
        </w:rPr>
        <w:t xml:space="preserve"> the </w:t>
      </w:r>
      <w:r w:rsidR="00765659" w:rsidRPr="007C3A36">
        <w:rPr>
          <w:rFonts w:ascii="Arial" w:eastAsia="Arial Unicode MS" w:hAnsi="Arial" w:cs="Arial"/>
          <w:sz w:val="18"/>
          <w:szCs w:val="18"/>
          <w:lang w:val="en-GB" w:eastAsia="en-US"/>
        </w:rPr>
        <w:t>estimated useful lives</w:t>
      </w:r>
      <w:r w:rsidRPr="007C3A36">
        <w:rPr>
          <w:rFonts w:ascii="Arial" w:eastAsia="Arial Unicode MS" w:hAnsi="Arial" w:cs="Arial"/>
          <w:sz w:val="18"/>
          <w:szCs w:val="18"/>
          <w:lang w:val="en-GB" w:eastAsia="en-US"/>
        </w:rPr>
        <w:t xml:space="preserve"> and </w:t>
      </w:r>
      <w:r w:rsidR="00D9058D" w:rsidRPr="007C3A36">
        <w:rPr>
          <w:rFonts w:ascii="Arial" w:eastAsia="Arial Unicode MS" w:hAnsi="Arial" w:cs="Arial"/>
          <w:sz w:val="18"/>
          <w:szCs w:val="18"/>
          <w:lang w:val="en-GB" w:eastAsia="en-US"/>
        </w:rPr>
        <w:t>residual</w:t>
      </w:r>
      <w:r w:rsidRPr="007C3A36">
        <w:rPr>
          <w:rFonts w:ascii="Arial" w:eastAsia="Arial Unicode MS" w:hAnsi="Arial" w:cs="Arial"/>
          <w:sz w:val="18"/>
          <w:szCs w:val="18"/>
          <w:lang w:val="en-GB" w:eastAsia="en-US"/>
        </w:rPr>
        <w:t xml:space="preserve"> value</w:t>
      </w:r>
      <w:r w:rsidR="00765659" w:rsidRPr="007C3A36">
        <w:rPr>
          <w:rFonts w:ascii="Arial" w:eastAsia="Arial Unicode MS" w:hAnsi="Arial" w:cs="Arial"/>
          <w:sz w:val="18"/>
          <w:szCs w:val="18"/>
          <w:lang w:val="en-GB" w:eastAsia="en-US"/>
        </w:rPr>
        <w:t>s</w:t>
      </w:r>
      <w:r w:rsidRPr="007C3A36">
        <w:rPr>
          <w:rFonts w:ascii="Arial" w:eastAsia="Arial Unicode MS" w:hAnsi="Arial" w:cs="Arial"/>
          <w:sz w:val="18"/>
          <w:szCs w:val="18"/>
          <w:lang w:val="en-GB" w:eastAsia="en-US"/>
        </w:rPr>
        <w:t xml:space="preserve"> f</w:t>
      </w:r>
      <w:r w:rsidR="00765659" w:rsidRPr="007C3A36">
        <w:rPr>
          <w:rFonts w:ascii="Arial" w:eastAsia="Arial Unicode MS" w:hAnsi="Arial" w:cs="Arial"/>
          <w:sz w:val="18"/>
          <w:szCs w:val="18"/>
          <w:lang w:val="en-GB" w:eastAsia="en-US"/>
        </w:rPr>
        <w:t>or</w:t>
      </w:r>
      <w:r w:rsidRPr="007C3A36">
        <w:rPr>
          <w:rFonts w:ascii="Arial" w:eastAsia="Arial Unicode MS" w:hAnsi="Arial" w:cs="Arial"/>
          <w:sz w:val="18"/>
          <w:szCs w:val="18"/>
          <w:lang w:val="en-GB" w:eastAsia="en-US"/>
        </w:rPr>
        <w:t xml:space="preserve"> the power plant, equipment and intangible asset</w:t>
      </w:r>
      <w:r w:rsidR="00765659" w:rsidRPr="007C3A36">
        <w:rPr>
          <w:rFonts w:ascii="Arial" w:eastAsia="Arial Unicode MS" w:hAnsi="Arial" w:cs="Arial"/>
          <w:sz w:val="18"/>
          <w:szCs w:val="18"/>
          <w:lang w:val="en-GB" w:eastAsia="en-US"/>
        </w:rPr>
        <w:t>s</w:t>
      </w:r>
      <w:r w:rsidRPr="007C3A36">
        <w:rPr>
          <w:rFonts w:ascii="Arial" w:eastAsia="Arial Unicode MS" w:hAnsi="Arial" w:cs="Arial"/>
          <w:sz w:val="18"/>
          <w:szCs w:val="18"/>
          <w:lang w:val="en-GB" w:eastAsia="en-US"/>
        </w:rPr>
        <w:t xml:space="preserve"> </w:t>
      </w:r>
      <w:r w:rsidR="00765659" w:rsidRPr="007C3A36">
        <w:rPr>
          <w:rFonts w:ascii="Arial" w:eastAsia="Arial Unicode MS" w:hAnsi="Arial" w:cs="Arial"/>
          <w:sz w:val="18"/>
          <w:szCs w:val="18"/>
          <w:lang w:val="en-GB" w:eastAsia="en-US"/>
        </w:rPr>
        <w:t xml:space="preserve">mainly </w:t>
      </w:r>
      <w:r w:rsidRPr="007C3A36">
        <w:rPr>
          <w:rFonts w:ascii="Arial" w:eastAsia="Arial Unicode MS" w:hAnsi="Arial" w:cs="Arial"/>
          <w:sz w:val="18"/>
          <w:szCs w:val="18"/>
          <w:lang w:val="en-GB" w:eastAsia="en-US"/>
        </w:rPr>
        <w:t xml:space="preserve">based on </w:t>
      </w:r>
      <w:r w:rsidR="00765659" w:rsidRPr="007C3A36">
        <w:rPr>
          <w:rFonts w:ascii="Arial" w:eastAsia="Arial Unicode MS" w:hAnsi="Arial" w:cs="Arial"/>
          <w:sz w:val="18"/>
          <w:szCs w:val="18"/>
          <w:lang w:val="en-GB" w:eastAsia="en-US"/>
        </w:rPr>
        <w:t>its</w:t>
      </w:r>
      <w:r w:rsidRPr="007C3A36">
        <w:rPr>
          <w:rFonts w:ascii="Arial" w:eastAsia="Arial Unicode MS" w:hAnsi="Arial" w:cs="Arial"/>
          <w:sz w:val="18"/>
          <w:szCs w:val="18"/>
          <w:lang w:val="en-GB" w:eastAsia="en-US"/>
        </w:rPr>
        <w:t xml:space="preserve"> technical </w:t>
      </w:r>
      <w:r w:rsidR="00765659" w:rsidRPr="007C3A36">
        <w:rPr>
          <w:rFonts w:ascii="Arial" w:eastAsia="Arial Unicode MS" w:hAnsi="Arial" w:cs="Arial"/>
          <w:sz w:val="18"/>
          <w:szCs w:val="18"/>
          <w:lang w:val="en-GB" w:eastAsia="en-US"/>
        </w:rPr>
        <w:t>ability</w:t>
      </w:r>
      <w:r w:rsidRPr="007C3A36">
        <w:rPr>
          <w:rFonts w:ascii="Arial" w:eastAsia="Arial Unicode MS" w:hAnsi="Arial" w:cs="Arial"/>
          <w:sz w:val="18"/>
          <w:szCs w:val="18"/>
          <w:lang w:val="en-GB" w:eastAsia="en-US"/>
        </w:rPr>
        <w:t xml:space="preserve"> and economic useful li</w:t>
      </w:r>
      <w:r w:rsidR="00765659" w:rsidRPr="007C3A36">
        <w:rPr>
          <w:rFonts w:ascii="Arial" w:eastAsia="Arial Unicode MS" w:hAnsi="Arial" w:cs="Arial"/>
          <w:sz w:val="18"/>
          <w:szCs w:val="18"/>
          <w:lang w:val="en-GB" w:eastAsia="en-US"/>
        </w:rPr>
        <w:t>ves</w:t>
      </w:r>
      <w:r w:rsidRPr="007C3A36">
        <w:rPr>
          <w:rFonts w:ascii="Arial" w:eastAsia="Arial Unicode MS" w:hAnsi="Arial" w:cs="Arial"/>
          <w:sz w:val="18"/>
          <w:szCs w:val="18"/>
          <w:lang w:val="en-GB" w:eastAsia="en-US"/>
        </w:rPr>
        <w:t xml:space="preserve">. </w:t>
      </w:r>
      <w:r w:rsidR="00765659" w:rsidRPr="007C3A36">
        <w:rPr>
          <w:rFonts w:ascii="Arial" w:eastAsia="Arial Unicode MS" w:hAnsi="Arial" w:cs="Arial"/>
          <w:sz w:val="18"/>
          <w:szCs w:val="18"/>
          <w:lang w:val="en-GB" w:eastAsia="en-US"/>
        </w:rPr>
        <w:t xml:space="preserve">The management will revise the depreciation charge where useful lives and residual values are significantly different to previously estimated, or they will write off or write-down technically obsolete or assets that have been abandoned or sold.  </w:t>
      </w:r>
    </w:p>
    <w:p w14:paraId="4456B4CF" w14:textId="77777777" w:rsidR="00067BB7" w:rsidRPr="007C3A36" w:rsidRDefault="00067BB7" w:rsidP="00067BB7">
      <w:pPr>
        <w:tabs>
          <w:tab w:val="left" w:pos="360"/>
        </w:tabs>
        <w:contextualSpacing/>
        <w:rPr>
          <w:rFonts w:ascii="Arial" w:eastAsia="Arial Unicode MS" w:hAnsi="Arial" w:cs="Arial"/>
          <w:sz w:val="18"/>
          <w:szCs w:val="18"/>
          <w:lang w:val="en-GB" w:eastAsia="en-US"/>
        </w:rPr>
      </w:pPr>
    </w:p>
    <w:p w14:paraId="4A3BA56A" w14:textId="77777777" w:rsidR="004B4314" w:rsidRPr="007C3A36" w:rsidRDefault="004B4314" w:rsidP="006E2ABF">
      <w:pPr>
        <w:rPr>
          <w:rFonts w:ascii="Arial" w:eastAsia="Arial Unicode MS" w:hAnsi="Arial" w:cs="Arial"/>
          <w:b/>
          <w:bCs/>
          <w:sz w:val="18"/>
          <w:szCs w:val="18"/>
          <w:lang w:val="en-GB" w:eastAsia="en-US"/>
        </w:rPr>
      </w:pPr>
    </w:p>
    <w:p w14:paraId="6D45AEFE" w14:textId="77777777" w:rsidR="00972E1A" w:rsidRPr="007C3A36" w:rsidRDefault="00972E1A" w:rsidP="006E2ABF">
      <w:pPr>
        <w:rPr>
          <w:rFonts w:ascii="Arial" w:eastAsia="Arial Unicode MS" w:hAnsi="Arial" w:cs="Arial"/>
          <w:b/>
          <w:bCs/>
          <w:sz w:val="18"/>
          <w:szCs w:val="18"/>
          <w:lang w:val="en-GB" w:eastAsia="en-US"/>
        </w:rPr>
      </w:pPr>
    </w:p>
    <w:tbl>
      <w:tblPr>
        <w:tblW w:w="9461" w:type="dxa"/>
        <w:tblInd w:w="108" w:type="dxa"/>
        <w:tblLook w:val="04A0" w:firstRow="1" w:lastRow="0" w:firstColumn="1" w:lastColumn="0" w:noHBand="0" w:noVBand="1"/>
      </w:tblPr>
      <w:tblGrid>
        <w:gridCol w:w="9461"/>
      </w:tblGrid>
      <w:tr w:rsidR="002F2BF3" w:rsidRPr="007C3A36" w14:paraId="1EF8765A" w14:textId="77777777" w:rsidTr="00886DA9">
        <w:trPr>
          <w:trHeight w:val="389"/>
        </w:trPr>
        <w:tc>
          <w:tcPr>
            <w:tcW w:w="9461" w:type="dxa"/>
            <w:shd w:val="clear" w:color="auto" w:fill="FFA543"/>
            <w:vAlign w:val="center"/>
          </w:tcPr>
          <w:p w14:paraId="25573E29" w14:textId="6513100B" w:rsidR="002F2BF3" w:rsidRPr="007C3A36" w:rsidRDefault="00F1127C" w:rsidP="00886DA9">
            <w:pPr>
              <w:pStyle w:val="Heading1"/>
              <w:keepNext w:val="0"/>
              <w:spacing w:before="0" w:after="0"/>
              <w:ind w:left="432" w:hanging="432"/>
              <w:jc w:val="left"/>
              <w:rPr>
                <w:rFonts w:ascii="Arial" w:eastAsia="BrowalliaUPC" w:hAnsi="Arial" w:cs="Arial"/>
                <w:color w:val="FFFFFF"/>
                <w:spacing w:val="-2"/>
                <w:kern w:val="28"/>
                <w:sz w:val="18"/>
                <w:szCs w:val="18"/>
              </w:rPr>
            </w:pPr>
            <w:bookmarkStart w:id="12" w:name="_Hlk77857024"/>
            <w:r w:rsidRPr="007C3A36">
              <w:rPr>
                <w:rFonts w:ascii="Arial" w:eastAsia="BrowalliaUPC" w:hAnsi="Arial" w:cs="Arial"/>
                <w:color w:val="FFFFFF"/>
                <w:spacing w:val="-2"/>
                <w:kern w:val="28"/>
                <w:sz w:val="18"/>
                <w:szCs w:val="18"/>
              </w:rPr>
              <w:t>10</w:t>
            </w:r>
            <w:r w:rsidR="002F2BF3" w:rsidRPr="007C3A36">
              <w:rPr>
                <w:rFonts w:ascii="Arial" w:eastAsia="BrowalliaUPC" w:hAnsi="Arial" w:cs="Arial"/>
                <w:color w:val="FFFFFF"/>
                <w:spacing w:val="-2"/>
                <w:kern w:val="28"/>
                <w:sz w:val="18"/>
                <w:szCs w:val="18"/>
              </w:rPr>
              <w:tab/>
              <w:t>Operating segments</w:t>
            </w:r>
          </w:p>
        </w:tc>
      </w:tr>
      <w:bookmarkEnd w:id="12"/>
    </w:tbl>
    <w:p w14:paraId="3CE10ACD" w14:textId="77777777" w:rsidR="006F74A5" w:rsidRPr="007C3A36" w:rsidRDefault="006F74A5" w:rsidP="00A818C7">
      <w:pPr>
        <w:contextualSpacing/>
        <w:rPr>
          <w:rFonts w:ascii="Arial" w:eastAsia="Arial Unicode MS" w:hAnsi="Arial" w:cs="Arial"/>
          <w:sz w:val="18"/>
          <w:szCs w:val="18"/>
          <w:lang w:val="en-GB" w:eastAsia="en-US"/>
        </w:rPr>
      </w:pPr>
    </w:p>
    <w:p w14:paraId="2068257A" w14:textId="77777777" w:rsidR="00567A06" w:rsidRPr="007C3A36" w:rsidRDefault="003B0A57" w:rsidP="007C3A36">
      <w:pPr>
        <w:contextualSpacing/>
        <w:rPr>
          <w:rFonts w:ascii="Arial" w:eastAsia="Arial Unicode MS" w:hAnsi="Arial" w:cs="Arial"/>
          <w:sz w:val="18"/>
          <w:szCs w:val="18"/>
          <w:lang w:val="en-GB" w:eastAsia="en-US"/>
        </w:rPr>
      </w:pPr>
      <w:r w:rsidRPr="007C3A36">
        <w:rPr>
          <w:rFonts w:ascii="Arial" w:eastAsia="Arial Unicode MS" w:hAnsi="Arial" w:cs="Arial"/>
          <w:sz w:val="18"/>
          <w:szCs w:val="18"/>
          <w:lang w:val="en-GB" w:eastAsia="en-US"/>
        </w:rPr>
        <w:t>The principal business operations of the Group are generation and distribution of electricity from solar power and biomass and operating its business in Thailand and in Japan. Segment information is presented in respect of the Group’s geography segments which are domestic and international. The two segments presented were classified and reviewed by authorised persons which are Chief Executive Officer and the Executive Committee.</w:t>
      </w:r>
    </w:p>
    <w:p w14:paraId="56728C57" w14:textId="77777777" w:rsidR="00567A06" w:rsidRPr="007C3A36" w:rsidRDefault="00567A06" w:rsidP="007C3A36">
      <w:pPr>
        <w:contextualSpacing/>
        <w:rPr>
          <w:rFonts w:ascii="Arial" w:eastAsia="Arial Unicode MS" w:hAnsi="Arial" w:cs="Arial"/>
          <w:sz w:val="18"/>
          <w:szCs w:val="18"/>
          <w:lang w:val="en-GB" w:eastAsia="en-US"/>
        </w:rPr>
      </w:pPr>
    </w:p>
    <w:p w14:paraId="037EC957" w14:textId="77777777" w:rsidR="003B0A57" w:rsidRPr="007C3A36" w:rsidRDefault="000B2A52" w:rsidP="007C3A36">
      <w:pPr>
        <w:contextualSpacing/>
        <w:rPr>
          <w:rFonts w:ascii="Arial" w:eastAsia="Arial Unicode MS" w:hAnsi="Arial" w:cs="Arial"/>
          <w:sz w:val="18"/>
          <w:szCs w:val="18"/>
          <w:lang w:val="en-GB" w:eastAsia="en-US"/>
        </w:rPr>
      </w:pPr>
      <w:r w:rsidRPr="007C3A36">
        <w:rPr>
          <w:rFonts w:ascii="Arial" w:eastAsia="Arial Unicode MS" w:hAnsi="Arial" w:cs="Arial"/>
          <w:sz w:val="18"/>
          <w:szCs w:val="18"/>
          <w:lang w:val="en-GB" w:eastAsia="en-US"/>
        </w:rPr>
        <w:t>The following information is used by authori</w:t>
      </w:r>
      <w:r w:rsidR="00DE3A47" w:rsidRPr="007C3A36">
        <w:rPr>
          <w:rFonts w:ascii="Arial" w:eastAsia="Arial Unicode MS" w:hAnsi="Arial" w:cs="Arial"/>
          <w:sz w:val="18"/>
          <w:szCs w:val="18"/>
          <w:lang w:val="en-GB" w:eastAsia="en-US"/>
        </w:rPr>
        <w:t>s</w:t>
      </w:r>
      <w:r w:rsidRPr="007C3A36">
        <w:rPr>
          <w:rFonts w:ascii="Arial" w:eastAsia="Arial Unicode MS" w:hAnsi="Arial" w:cs="Arial"/>
          <w:sz w:val="18"/>
          <w:szCs w:val="18"/>
          <w:lang w:val="en-GB" w:eastAsia="en-US"/>
        </w:rPr>
        <w:t>ed persons to evaluate operation of each segment.</w:t>
      </w:r>
    </w:p>
    <w:p w14:paraId="31FEB904" w14:textId="77777777" w:rsidR="000D5C84" w:rsidRPr="007C3A36" w:rsidRDefault="000D5C84" w:rsidP="006E2ABF">
      <w:pPr>
        <w:pStyle w:val="a"/>
        <w:ind w:right="0"/>
        <w:jc w:val="both"/>
        <w:rPr>
          <w:rFonts w:ascii="Arial" w:hAnsi="Arial" w:cs="Arial"/>
          <w:sz w:val="18"/>
          <w:szCs w:val="18"/>
          <w:shd w:val="clear" w:color="auto" w:fill="FFFFFF"/>
          <w:lang w:val="en-US"/>
        </w:rPr>
      </w:pPr>
    </w:p>
    <w:p w14:paraId="140CA0F4" w14:textId="77777777" w:rsidR="006F74A5" w:rsidRPr="007C3A36" w:rsidRDefault="006F74A5" w:rsidP="000D5C84">
      <w:pPr>
        <w:contextualSpacing/>
        <w:rPr>
          <w:rFonts w:ascii="Arial" w:eastAsia="Arial Unicode MS" w:hAnsi="Arial" w:cs="Arial"/>
          <w:sz w:val="18"/>
          <w:szCs w:val="18"/>
          <w:lang w:eastAsia="en-US"/>
        </w:rPr>
      </w:pPr>
    </w:p>
    <w:bookmarkEnd w:id="2"/>
    <w:bookmarkEnd w:id="3"/>
    <w:p w14:paraId="43876398" w14:textId="77777777" w:rsidR="00D172D6" w:rsidRPr="007C3A36" w:rsidRDefault="00D172D6" w:rsidP="000D5C84">
      <w:pPr>
        <w:autoSpaceDE w:val="0"/>
        <w:autoSpaceDN w:val="0"/>
        <w:adjustRightInd w:val="0"/>
        <w:rPr>
          <w:rFonts w:ascii="Arial" w:hAnsi="Arial" w:cs="Arial"/>
          <w:sz w:val="18"/>
          <w:szCs w:val="18"/>
        </w:rPr>
        <w:sectPr w:rsidR="00D172D6" w:rsidRPr="007C3A36" w:rsidSect="00C07139">
          <w:pgSz w:w="11909" w:h="16834" w:code="9"/>
          <w:pgMar w:top="1254" w:right="720" w:bottom="720" w:left="1728" w:header="706" w:footer="706" w:gutter="0"/>
          <w:cols w:space="708"/>
          <w:docGrid w:linePitch="360"/>
        </w:sectPr>
      </w:pPr>
    </w:p>
    <w:p w14:paraId="3C04857A" w14:textId="77777777" w:rsidR="0095675B" w:rsidRPr="007C3A36" w:rsidRDefault="0095675B" w:rsidP="006E2ABF">
      <w:pPr>
        <w:pStyle w:val="a"/>
        <w:ind w:right="0"/>
        <w:jc w:val="both"/>
        <w:rPr>
          <w:rFonts w:ascii="Arial" w:eastAsia="Angsana New" w:hAnsi="Arial" w:cs="Arial"/>
          <w:sz w:val="18"/>
          <w:szCs w:val="18"/>
          <w:lang w:val="en-US"/>
        </w:rPr>
      </w:pPr>
    </w:p>
    <w:p w14:paraId="14816932" w14:textId="77777777" w:rsidR="006039B0" w:rsidRPr="007C3A36" w:rsidRDefault="006039B0" w:rsidP="006E2ABF">
      <w:pPr>
        <w:pStyle w:val="a"/>
        <w:ind w:right="0"/>
        <w:jc w:val="both"/>
        <w:rPr>
          <w:rFonts w:ascii="Arial" w:eastAsia="Angsana New" w:hAnsi="Arial" w:cs="Arial"/>
          <w:sz w:val="18"/>
          <w:szCs w:val="18"/>
          <w:lang w:val="en-US"/>
        </w:rPr>
      </w:pPr>
    </w:p>
    <w:p w14:paraId="43AD6EC4" w14:textId="77777777" w:rsidR="00A64D35" w:rsidRPr="007C3A36" w:rsidRDefault="00A64D35" w:rsidP="007C3A36">
      <w:pPr>
        <w:contextualSpacing/>
        <w:rPr>
          <w:rFonts w:ascii="Arial" w:eastAsia="Arial Unicode MS" w:hAnsi="Arial" w:cs="Arial"/>
          <w:b/>
          <w:bCs/>
          <w:sz w:val="18"/>
          <w:szCs w:val="18"/>
          <w:lang w:val="en-GB" w:eastAsia="en-US"/>
        </w:rPr>
      </w:pPr>
      <w:r w:rsidRPr="007C3A36">
        <w:rPr>
          <w:rFonts w:ascii="Arial" w:eastAsia="Arial Unicode MS" w:hAnsi="Arial" w:cs="Arial"/>
          <w:b/>
          <w:bCs/>
          <w:sz w:val="18"/>
          <w:szCs w:val="18"/>
          <w:lang w:val="en-GB" w:eastAsia="en-US"/>
        </w:rPr>
        <w:t>Financial information by geography segment</w:t>
      </w:r>
    </w:p>
    <w:p w14:paraId="6F7F399B" w14:textId="77777777" w:rsidR="00A0686F" w:rsidRPr="007C3A36" w:rsidRDefault="00A0686F" w:rsidP="006E2ABF">
      <w:pPr>
        <w:autoSpaceDE w:val="0"/>
        <w:autoSpaceDN w:val="0"/>
        <w:adjustRightInd w:val="0"/>
        <w:rPr>
          <w:rFonts w:ascii="Arial" w:hAnsi="Arial" w:cs="Arial"/>
          <w:sz w:val="18"/>
          <w:szCs w:val="18"/>
          <w:shd w:val="clear" w:color="auto" w:fill="FFFFFF"/>
        </w:rPr>
      </w:pPr>
    </w:p>
    <w:tbl>
      <w:tblPr>
        <w:tblW w:w="15392" w:type="dxa"/>
        <w:tblInd w:w="108" w:type="dxa"/>
        <w:tblLayout w:type="fixed"/>
        <w:tblLook w:val="0000" w:firstRow="0" w:lastRow="0" w:firstColumn="0" w:lastColumn="0" w:noHBand="0" w:noVBand="0"/>
      </w:tblPr>
      <w:tblGrid>
        <w:gridCol w:w="4644"/>
        <w:gridCol w:w="1074"/>
        <w:gridCol w:w="1074"/>
        <w:gridCol w:w="1075"/>
        <w:gridCol w:w="1075"/>
        <w:gridCol w:w="1075"/>
        <w:gridCol w:w="1075"/>
        <w:gridCol w:w="1075"/>
        <w:gridCol w:w="1075"/>
        <w:gridCol w:w="1075"/>
        <w:gridCol w:w="1075"/>
      </w:tblGrid>
      <w:tr w:rsidR="00A64D35" w:rsidRPr="007C3A36" w14:paraId="7B85CB59" w14:textId="77777777" w:rsidTr="007C3A36">
        <w:trPr>
          <w:trHeight w:val="252"/>
        </w:trPr>
        <w:tc>
          <w:tcPr>
            <w:tcW w:w="4644" w:type="dxa"/>
            <w:vAlign w:val="bottom"/>
          </w:tcPr>
          <w:p w14:paraId="7ED1D86E" w14:textId="77777777" w:rsidR="00A64D35" w:rsidRPr="007C3A36" w:rsidRDefault="00A64D35" w:rsidP="006E2ABF">
            <w:pPr>
              <w:ind w:left="101" w:right="-72" w:hanging="187"/>
              <w:jc w:val="left"/>
              <w:rPr>
                <w:rFonts w:ascii="Arial" w:eastAsia="MS Mincho" w:hAnsi="Arial" w:cs="Arial"/>
                <w:b/>
                <w:bCs/>
                <w:sz w:val="18"/>
                <w:szCs w:val="18"/>
              </w:rPr>
            </w:pPr>
          </w:p>
        </w:tc>
        <w:tc>
          <w:tcPr>
            <w:tcW w:w="10748" w:type="dxa"/>
            <w:gridSpan w:val="10"/>
            <w:tcBorders>
              <w:top w:val="single" w:sz="4" w:space="0" w:color="auto"/>
              <w:bottom w:val="single" w:sz="4" w:space="0" w:color="auto"/>
            </w:tcBorders>
            <w:shd w:val="clear" w:color="auto" w:fill="auto"/>
            <w:vAlign w:val="bottom"/>
          </w:tcPr>
          <w:p w14:paraId="5368EE2B" w14:textId="77777777" w:rsidR="00A64D35" w:rsidRPr="007C3A36" w:rsidRDefault="00A64D35" w:rsidP="006E2ABF">
            <w:pPr>
              <w:tabs>
                <w:tab w:val="left" w:pos="817"/>
              </w:tabs>
              <w:ind w:left="-58" w:right="-72"/>
              <w:jc w:val="center"/>
              <w:rPr>
                <w:rFonts w:ascii="Arial" w:eastAsia="MS Mincho" w:hAnsi="Arial" w:cs="Arial"/>
                <w:b/>
                <w:bCs/>
                <w:sz w:val="18"/>
                <w:szCs w:val="18"/>
                <w:cs/>
              </w:rPr>
            </w:pPr>
            <w:r w:rsidRPr="007C3A36">
              <w:rPr>
                <w:rFonts w:ascii="Arial" w:eastAsia="MS Mincho" w:hAnsi="Arial" w:cs="Arial"/>
                <w:b/>
                <w:bCs/>
                <w:sz w:val="18"/>
                <w:szCs w:val="18"/>
              </w:rPr>
              <w:t xml:space="preserve">For the year ended </w:t>
            </w:r>
            <w:r w:rsidR="00B14D45" w:rsidRPr="007C3A36">
              <w:rPr>
                <w:rFonts w:ascii="Arial" w:eastAsia="MS Mincho" w:hAnsi="Arial" w:cs="Arial"/>
                <w:b/>
                <w:bCs/>
                <w:sz w:val="18"/>
                <w:szCs w:val="18"/>
                <w:lang w:val="en-GB"/>
              </w:rPr>
              <w:t>31</w:t>
            </w:r>
            <w:r w:rsidRPr="007C3A36">
              <w:rPr>
                <w:rFonts w:ascii="Arial" w:eastAsia="MS Mincho" w:hAnsi="Arial" w:cs="Arial"/>
                <w:b/>
                <w:bCs/>
                <w:sz w:val="18"/>
                <w:szCs w:val="18"/>
              </w:rPr>
              <w:t xml:space="preserve"> December </w:t>
            </w:r>
            <w:r w:rsidRPr="007C3A36">
              <w:rPr>
                <w:rFonts w:ascii="Arial" w:eastAsia="MS Mincho" w:hAnsi="Arial" w:cs="Arial"/>
                <w:b/>
                <w:bCs/>
                <w:sz w:val="18"/>
                <w:szCs w:val="18"/>
                <w:cs/>
              </w:rPr>
              <w:t>(</w:t>
            </w:r>
            <w:r w:rsidRPr="007C3A36">
              <w:rPr>
                <w:rFonts w:ascii="Arial" w:eastAsia="MS Mincho" w:hAnsi="Arial" w:cs="Arial"/>
                <w:b/>
                <w:bCs/>
                <w:sz w:val="18"/>
                <w:szCs w:val="18"/>
              </w:rPr>
              <w:t>Million Baht</w:t>
            </w:r>
            <w:r w:rsidRPr="007C3A36">
              <w:rPr>
                <w:rFonts w:ascii="Arial" w:eastAsia="MS Mincho" w:hAnsi="Arial" w:cs="Arial"/>
                <w:b/>
                <w:bCs/>
                <w:sz w:val="18"/>
                <w:szCs w:val="18"/>
                <w:cs/>
              </w:rPr>
              <w:t>)</w:t>
            </w:r>
          </w:p>
        </w:tc>
      </w:tr>
      <w:tr w:rsidR="00A64D35" w:rsidRPr="007C3A36" w14:paraId="16C48FA4" w14:textId="77777777" w:rsidTr="007C3A36">
        <w:tc>
          <w:tcPr>
            <w:tcW w:w="4644" w:type="dxa"/>
            <w:vAlign w:val="bottom"/>
          </w:tcPr>
          <w:p w14:paraId="56D70C78" w14:textId="77777777" w:rsidR="00A64D35" w:rsidRPr="007C3A36" w:rsidRDefault="00A64D35" w:rsidP="006E2ABF">
            <w:pPr>
              <w:ind w:left="101" w:right="-72" w:hanging="187"/>
              <w:jc w:val="left"/>
              <w:rPr>
                <w:rFonts w:ascii="Arial" w:eastAsia="MS Mincho" w:hAnsi="Arial" w:cs="Arial"/>
                <w:b/>
                <w:bCs/>
                <w:sz w:val="18"/>
                <w:szCs w:val="18"/>
              </w:rPr>
            </w:pPr>
          </w:p>
        </w:tc>
        <w:tc>
          <w:tcPr>
            <w:tcW w:w="2148" w:type="dxa"/>
            <w:gridSpan w:val="2"/>
            <w:tcBorders>
              <w:top w:val="single" w:sz="4" w:space="0" w:color="auto"/>
              <w:bottom w:val="single" w:sz="4" w:space="0" w:color="auto"/>
            </w:tcBorders>
            <w:vAlign w:val="bottom"/>
          </w:tcPr>
          <w:p w14:paraId="13062A3E" w14:textId="77777777" w:rsidR="00A64D35" w:rsidRPr="007C3A36" w:rsidRDefault="00A64D35" w:rsidP="006E2ABF">
            <w:pPr>
              <w:tabs>
                <w:tab w:val="left" w:pos="817"/>
              </w:tabs>
              <w:ind w:left="-18" w:right="-72"/>
              <w:jc w:val="center"/>
              <w:rPr>
                <w:rFonts w:ascii="Arial" w:eastAsia="MS Mincho" w:hAnsi="Arial" w:cs="Arial"/>
                <w:b/>
                <w:bCs/>
                <w:sz w:val="18"/>
                <w:szCs w:val="18"/>
                <w:cs/>
              </w:rPr>
            </w:pPr>
            <w:r w:rsidRPr="007C3A36">
              <w:rPr>
                <w:rFonts w:ascii="Arial" w:eastAsia="MS Mincho" w:hAnsi="Arial" w:cs="Arial"/>
                <w:b/>
                <w:bCs/>
                <w:sz w:val="18"/>
                <w:szCs w:val="18"/>
              </w:rPr>
              <w:t>Domestic</w:t>
            </w:r>
          </w:p>
        </w:tc>
        <w:tc>
          <w:tcPr>
            <w:tcW w:w="2150" w:type="dxa"/>
            <w:gridSpan w:val="2"/>
            <w:tcBorders>
              <w:top w:val="single" w:sz="4" w:space="0" w:color="auto"/>
              <w:bottom w:val="single" w:sz="4" w:space="0" w:color="auto"/>
            </w:tcBorders>
            <w:vAlign w:val="bottom"/>
          </w:tcPr>
          <w:p w14:paraId="6E8F4D69" w14:textId="77777777" w:rsidR="00A64D35" w:rsidRPr="007C3A36" w:rsidRDefault="00A64D35" w:rsidP="006E2ABF">
            <w:pPr>
              <w:tabs>
                <w:tab w:val="left" w:pos="817"/>
              </w:tabs>
              <w:ind w:left="-18" w:right="-72"/>
              <w:jc w:val="center"/>
              <w:rPr>
                <w:rFonts w:ascii="Arial" w:eastAsia="MS Mincho" w:hAnsi="Arial" w:cs="Arial"/>
                <w:b/>
                <w:bCs/>
                <w:sz w:val="18"/>
                <w:szCs w:val="18"/>
                <w:cs/>
              </w:rPr>
            </w:pPr>
            <w:r w:rsidRPr="007C3A36">
              <w:rPr>
                <w:rFonts w:ascii="Arial" w:eastAsia="MS Mincho" w:hAnsi="Arial" w:cs="Arial"/>
                <w:b/>
                <w:bCs/>
                <w:sz w:val="18"/>
                <w:szCs w:val="18"/>
              </w:rPr>
              <w:t>International</w:t>
            </w:r>
          </w:p>
        </w:tc>
        <w:tc>
          <w:tcPr>
            <w:tcW w:w="2150" w:type="dxa"/>
            <w:gridSpan w:val="2"/>
            <w:tcBorders>
              <w:top w:val="single" w:sz="4" w:space="0" w:color="auto"/>
              <w:bottom w:val="single" w:sz="4" w:space="0" w:color="auto"/>
            </w:tcBorders>
            <w:vAlign w:val="bottom"/>
          </w:tcPr>
          <w:p w14:paraId="0A999A87" w14:textId="77777777" w:rsidR="00A64D35" w:rsidRPr="007C3A36" w:rsidRDefault="00A64D35" w:rsidP="006E2ABF">
            <w:pPr>
              <w:tabs>
                <w:tab w:val="left" w:pos="817"/>
              </w:tabs>
              <w:ind w:left="-18" w:right="-72"/>
              <w:jc w:val="center"/>
              <w:rPr>
                <w:rFonts w:ascii="Arial" w:eastAsia="MS Mincho" w:hAnsi="Arial" w:cs="Arial"/>
                <w:b/>
                <w:bCs/>
                <w:sz w:val="18"/>
                <w:szCs w:val="18"/>
                <w:cs/>
              </w:rPr>
            </w:pPr>
            <w:r w:rsidRPr="007C3A36">
              <w:rPr>
                <w:rFonts w:ascii="Arial" w:eastAsia="MS Mincho" w:hAnsi="Arial" w:cs="Arial"/>
                <w:b/>
                <w:bCs/>
                <w:sz w:val="18"/>
                <w:szCs w:val="18"/>
              </w:rPr>
              <w:t>Total</w:t>
            </w:r>
          </w:p>
        </w:tc>
        <w:tc>
          <w:tcPr>
            <w:tcW w:w="2150" w:type="dxa"/>
            <w:gridSpan w:val="2"/>
            <w:tcBorders>
              <w:top w:val="single" w:sz="4" w:space="0" w:color="auto"/>
              <w:bottom w:val="single" w:sz="4" w:space="0" w:color="auto"/>
            </w:tcBorders>
            <w:vAlign w:val="bottom"/>
          </w:tcPr>
          <w:p w14:paraId="41C9D761" w14:textId="77777777" w:rsidR="00A64D35" w:rsidRPr="007C3A36" w:rsidRDefault="00A64D35" w:rsidP="006E2ABF">
            <w:pPr>
              <w:tabs>
                <w:tab w:val="left" w:pos="817"/>
              </w:tabs>
              <w:ind w:left="-18" w:right="-72"/>
              <w:jc w:val="center"/>
              <w:rPr>
                <w:rFonts w:ascii="Arial" w:eastAsia="MS Mincho" w:hAnsi="Arial" w:cs="Arial"/>
                <w:b/>
                <w:bCs/>
                <w:sz w:val="18"/>
                <w:szCs w:val="18"/>
                <w:cs/>
              </w:rPr>
            </w:pPr>
            <w:r w:rsidRPr="007C3A36">
              <w:rPr>
                <w:rFonts w:ascii="Arial" w:eastAsia="MS Mincho" w:hAnsi="Arial" w:cs="Arial"/>
                <w:b/>
                <w:bCs/>
                <w:sz w:val="18"/>
                <w:szCs w:val="18"/>
              </w:rPr>
              <w:t>Elimination</w:t>
            </w:r>
          </w:p>
        </w:tc>
        <w:tc>
          <w:tcPr>
            <w:tcW w:w="2150" w:type="dxa"/>
            <w:gridSpan w:val="2"/>
            <w:tcBorders>
              <w:top w:val="single" w:sz="4" w:space="0" w:color="auto"/>
              <w:bottom w:val="single" w:sz="4" w:space="0" w:color="auto"/>
            </w:tcBorders>
            <w:vAlign w:val="bottom"/>
          </w:tcPr>
          <w:p w14:paraId="77586FC3" w14:textId="77777777" w:rsidR="00A64D35" w:rsidRPr="007C3A36" w:rsidRDefault="00A64D35" w:rsidP="006E2ABF">
            <w:pPr>
              <w:tabs>
                <w:tab w:val="left" w:pos="817"/>
              </w:tabs>
              <w:ind w:left="-18" w:right="-72"/>
              <w:jc w:val="center"/>
              <w:rPr>
                <w:rFonts w:ascii="Arial" w:eastAsia="MS Mincho" w:hAnsi="Arial" w:cs="Arial"/>
                <w:b/>
                <w:bCs/>
                <w:sz w:val="18"/>
                <w:szCs w:val="18"/>
                <w:cs/>
              </w:rPr>
            </w:pPr>
            <w:r w:rsidRPr="007C3A36">
              <w:rPr>
                <w:rFonts w:ascii="Arial" w:eastAsia="MS Mincho" w:hAnsi="Arial" w:cs="Arial"/>
                <w:b/>
                <w:bCs/>
                <w:sz w:val="18"/>
                <w:szCs w:val="18"/>
              </w:rPr>
              <w:t>Total</w:t>
            </w:r>
          </w:p>
        </w:tc>
      </w:tr>
      <w:tr w:rsidR="007E0520" w:rsidRPr="007C3A36" w14:paraId="1C58CF3C" w14:textId="77777777" w:rsidTr="007C3A36">
        <w:tc>
          <w:tcPr>
            <w:tcW w:w="4644" w:type="dxa"/>
            <w:vAlign w:val="bottom"/>
          </w:tcPr>
          <w:p w14:paraId="0DC74D8A" w14:textId="77777777" w:rsidR="007E0520" w:rsidRPr="007C3A36" w:rsidRDefault="007E0520" w:rsidP="007E0520">
            <w:pPr>
              <w:ind w:left="101" w:right="-72" w:hanging="187"/>
              <w:jc w:val="left"/>
              <w:rPr>
                <w:rFonts w:ascii="Arial" w:eastAsia="MS Mincho" w:hAnsi="Arial" w:cs="Arial"/>
                <w:b/>
                <w:bCs/>
                <w:sz w:val="18"/>
                <w:szCs w:val="18"/>
              </w:rPr>
            </w:pPr>
          </w:p>
        </w:tc>
        <w:tc>
          <w:tcPr>
            <w:tcW w:w="1074" w:type="dxa"/>
            <w:tcBorders>
              <w:top w:val="single" w:sz="4" w:space="0" w:color="auto"/>
              <w:bottom w:val="single" w:sz="4" w:space="0" w:color="auto"/>
            </w:tcBorders>
            <w:shd w:val="clear" w:color="auto" w:fill="auto"/>
            <w:vAlign w:val="bottom"/>
          </w:tcPr>
          <w:p w14:paraId="31F65B22" w14:textId="77777777" w:rsidR="007E0520" w:rsidRPr="007C3A36" w:rsidRDefault="007E0520" w:rsidP="007E0520">
            <w:pPr>
              <w:ind w:right="-72"/>
              <w:jc w:val="right"/>
              <w:rPr>
                <w:rFonts w:ascii="Arial" w:eastAsia="MS Mincho" w:hAnsi="Arial" w:cs="Arial"/>
                <w:b/>
                <w:bCs/>
                <w:snapToGrid w:val="0"/>
                <w:sz w:val="18"/>
                <w:szCs w:val="18"/>
              </w:rPr>
            </w:pPr>
            <w:r w:rsidRPr="007C3A36">
              <w:rPr>
                <w:rFonts w:ascii="Arial" w:eastAsia="MS Mincho" w:hAnsi="Arial" w:cs="Arial"/>
                <w:b/>
                <w:bCs/>
                <w:snapToGrid w:val="0"/>
                <w:sz w:val="18"/>
                <w:szCs w:val="18"/>
                <w:lang w:val="en-GB"/>
              </w:rPr>
              <w:t>2023</w:t>
            </w:r>
          </w:p>
        </w:tc>
        <w:tc>
          <w:tcPr>
            <w:tcW w:w="1074" w:type="dxa"/>
            <w:tcBorders>
              <w:top w:val="single" w:sz="4" w:space="0" w:color="auto"/>
              <w:bottom w:val="single" w:sz="4" w:space="0" w:color="auto"/>
            </w:tcBorders>
            <w:shd w:val="clear" w:color="auto" w:fill="auto"/>
            <w:vAlign w:val="bottom"/>
          </w:tcPr>
          <w:p w14:paraId="53130370" w14:textId="77777777" w:rsidR="007E0520" w:rsidRPr="007C3A36" w:rsidRDefault="007E0520" w:rsidP="007E0520">
            <w:pPr>
              <w:ind w:right="-72"/>
              <w:jc w:val="right"/>
              <w:rPr>
                <w:rFonts w:ascii="Arial" w:eastAsia="MS Mincho" w:hAnsi="Arial" w:cs="Arial"/>
                <w:b/>
                <w:bCs/>
                <w:snapToGrid w:val="0"/>
                <w:sz w:val="18"/>
                <w:szCs w:val="18"/>
              </w:rPr>
            </w:pPr>
            <w:r w:rsidRPr="007C3A36">
              <w:rPr>
                <w:rFonts w:ascii="Arial" w:eastAsia="MS Mincho" w:hAnsi="Arial" w:cs="Arial"/>
                <w:b/>
                <w:bCs/>
                <w:snapToGrid w:val="0"/>
                <w:sz w:val="18"/>
                <w:szCs w:val="18"/>
                <w:lang w:val="en-GB"/>
              </w:rPr>
              <w:t>2022</w:t>
            </w:r>
          </w:p>
        </w:tc>
        <w:tc>
          <w:tcPr>
            <w:tcW w:w="1075" w:type="dxa"/>
            <w:tcBorders>
              <w:top w:val="single" w:sz="4" w:space="0" w:color="auto"/>
              <w:bottom w:val="single" w:sz="4" w:space="0" w:color="auto"/>
            </w:tcBorders>
            <w:shd w:val="clear" w:color="auto" w:fill="auto"/>
            <w:vAlign w:val="bottom"/>
          </w:tcPr>
          <w:p w14:paraId="1B77C298" w14:textId="77777777" w:rsidR="007E0520" w:rsidRPr="007C3A36" w:rsidRDefault="007E0520" w:rsidP="007E0520">
            <w:pPr>
              <w:ind w:right="-72"/>
              <w:jc w:val="right"/>
              <w:rPr>
                <w:rFonts w:ascii="Arial" w:eastAsia="MS Mincho" w:hAnsi="Arial" w:cs="Arial"/>
                <w:b/>
                <w:bCs/>
                <w:snapToGrid w:val="0"/>
                <w:sz w:val="18"/>
                <w:szCs w:val="18"/>
              </w:rPr>
            </w:pPr>
            <w:r w:rsidRPr="007C3A36">
              <w:rPr>
                <w:rFonts w:ascii="Arial" w:eastAsia="MS Mincho" w:hAnsi="Arial" w:cs="Arial"/>
                <w:b/>
                <w:bCs/>
                <w:snapToGrid w:val="0"/>
                <w:sz w:val="18"/>
                <w:szCs w:val="18"/>
                <w:lang w:val="en-GB"/>
              </w:rPr>
              <w:t>2023</w:t>
            </w:r>
          </w:p>
        </w:tc>
        <w:tc>
          <w:tcPr>
            <w:tcW w:w="1075" w:type="dxa"/>
            <w:tcBorders>
              <w:top w:val="single" w:sz="4" w:space="0" w:color="auto"/>
              <w:bottom w:val="single" w:sz="4" w:space="0" w:color="auto"/>
            </w:tcBorders>
            <w:shd w:val="clear" w:color="auto" w:fill="auto"/>
            <w:vAlign w:val="bottom"/>
          </w:tcPr>
          <w:p w14:paraId="5C711211" w14:textId="77777777" w:rsidR="007E0520" w:rsidRPr="007C3A36" w:rsidRDefault="007E0520" w:rsidP="007E0520">
            <w:pPr>
              <w:ind w:right="-72"/>
              <w:jc w:val="right"/>
              <w:rPr>
                <w:rFonts w:ascii="Arial" w:eastAsia="MS Mincho" w:hAnsi="Arial" w:cs="Arial"/>
                <w:b/>
                <w:bCs/>
                <w:snapToGrid w:val="0"/>
                <w:sz w:val="18"/>
                <w:szCs w:val="18"/>
              </w:rPr>
            </w:pPr>
            <w:r w:rsidRPr="007C3A36">
              <w:rPr>
                <w:rFonts w:ascii="Arial" w:eastAsia="MS Mincho" w:hAnsi="Arial" w:cs="Arial"/>
                <w:b/>
                <w:bCs/>
                <w:snapToGrid w:val="0"/>
                <w:sz w:val="18"/>
                <w:szCs w:val="18"/>
                <w:lang w:val="en-GB"/>
              </w:rPr>
              <w:t>2022</w:t>
            </w:r>
          </w:p>
        </w:tc>
        <w:tc>
          <w:tcPr>
            <w:tcW w:w="1075" w:type="dxa"/>
            <w:tcBorders>
              <w:top w:val="single" w:sz="4" w:space="0" w:color="auto"/>
              <w:bottom w:val="single" w:sz="4" w:space="0" w:color="auto"/>
            </w:tcBorders>
            <w:shd w:val="clear" w:color="auto" w:fill="auto"/>
            <w:vAlign w:val="bottom"/>
          </w:tcPr>
          <w:p w14:paraId="78CEEFA3" w14:textId="77777777" w:rsidR="007E0520" w:rsidRPr="007C3A36" w:rsidRDefault="007E0520" w:rsidP="007E0520">
            <w:pPr>
              <w:ind w:right="-72"/>
              <w:jc w:val="right"/>
              <w:rPr>
                <w:rFonts w:ascii="Arial" w:eastAsia="MS Mincho" w:hAnsi="Arial" w:cs="Arial"/>
                <w:b/>
                <w:bCs/>
                <w:snapToGrid w:val="0"/>
                <w:sz w:val="18"/>
                <w:szCs w:val="18"/>
              </w:rPr>
            </w:pPr>
            <w:r w:rsidRPr="007C3A36">
              <w:rPr>
                <w:rFonts w:ascii="Arial" w:eastAsia="MS Mincho" w:hAnsi="Arial" w:cs="Arial"/>
                <w:b/>
                <w:bCs/>
                <w:snapToGrid w:val="0"/>
                <w:sz w:val="18"/>
                <w:szCs w:val="18"/>
                <w:lang w:val="en-GB"/>
              </w:rPr>
              <w:t>2023</w:t>
            </w:r>
          </w:p>
        </w:tc>
        <w:tc>
          <w:tcPr>
            <w:tcW w:w="1075" w:type="dxa"/>
            <w:tcBorders>
              <w:top w:val="single" w:sz="4" w:space="0" w:color="auto"/>
              <w:bottom w:val="single" w:sz="4" w:space="0" w:color="auto"/>
            </w:tcBorders>
            <w:shd w:val="clear" w:color="auto" w:fill="auto"/>
            <w:vAlign w:val="bottom"/>
          </w:tcPr>
          <w:p w14:paraId="35CC3BC6" w14:textId="77777777" w:rsidR="007E0520" w:rsidRPr="007C3A36" w:rsidRDefault="007E0520" w:rsidP="007E0520">
            <w:pPr>
              <w:ind w:right="-72"/>
              <w:jc w:val="right"/>
              <w:rPr>
                <w:rFonts w:ascii="Arial" w:eastAsia="MS Mincho" w:hAnsi="Arial" w:cs="Arial"/>
                <w:b/>
                <w:bCs/>
                <w:snapToGrid w:val="0"/>
                <w:sz w:val="18"/>
                <w:szCs w:val="18"/>
              </w:rPr>
            </w:pPr>
            <w:r w:rsidRPr="007C3A36">
              <w:rPr>
                <w:rFonts w:ascii="Arial" w:eastAsia="MS Mincho" w:hAnsi="Arial" w:cs="Arial"/>
                <w:b/>
                <w:bCs/>
                <w:snapToGrid w:val="0"/>
                <w:sz w:val="18"/>
                <w:szCs w:val="18"/>
                <w:lang w:val="en-GB"/>
              </w:rPr>
              <w:t>2022</w:t>
            </w:r>
          </w:p>
        </w:tc>
        <w:tc>
          <w:tcPr>
            <w:tcW w:w="1075" w:type="dxa"/>
            <w:tcBorders>
              <w:top w:val="single" w:sz="4" w:space="0" w:color="auto"/>
              <w:bottom w:val="single" w:sz="4" w:space="0" w:color="auto"/>
            </w:tcBorders>
            <w:shd w:val="clear" w:color="auto" w:fill="auto"/>
            <w:vAlign w:val="bottom"/>
          </w:tcPr>
          <w:p w14:paraId="771DE2A2" w14:textId="77777777" w:rsidR="007E0520" w:rsidRPr="007C3A36" w:rsidRDefault="007E0520" w:rsidP="007E0520">
            <w:pPr>
              <w:ind w:right="-72"/>
              <w:jc w:val="right"/>
              <w:rPr>
                <w:rFonts w:ascii="Arial" w:eastAsia="MS Mincho" w:hAnsi="Arial" w:cs="Arial"/>
                <w:b/>
                <w:bCs/>
                <w:snapToGrid w:val="0"/>
                <w:sz w:val="18"/>
                <w:szCs w:val="18"/>
              </w:rPr>
            </w:pPr>
            <w:r w:rsidRPr="007C3A36">
              <w:rPr>
                <w:rFonts w:ascii="Arial" w:eastAsia="MS Mincho" w:hAnsi="Arial" w:cs="Arial"/>
                <w:b/>
                <w:bCs/>
                <w:snapToGrid w:val="0"/>
                <w:sz w:val="18"/>
                <w:szCs w:val="18"/>
                <w:lang w:val="en-GB"/>
              </w:rPr>
              <w:t>2023</w:t>
            </w:r>
          </w:p>
        </w:tc>
        <w:tc>
          <w:tcPr>
            <w:tcW w:w="1075" w:type="dxa"/>
            <w:tcBorders>
              <w:top w:val="single" w:sz="4" w:space="0" w:color="auto"/>
              <w:bottom w:val="single" w:sz="4" w:space="0" w:color="auto"/>
            </w:tcBorders>
            <w:shd w:val="clear" w:color="auto" w:fill="auto"/>
            <w:vAlign w:val="bottom"/>
          </w:tcPr>
          <w:p w14:paraId="508C5A89" w14:textId="77777777" w:rsidR="007E0520" w:rsidRPr="007C3A36" w:rsidRDefault="007E0520" w:rsidP="007E0520">
            <w:pPr>
              <w:ind w:right="-72"/>
              <w:jc w:val="right"/>
              <w:rPr>
                <w:rFonts w:ascii="Arial" w:eastAsia="MS Mincho" w:hAnsi="Arial" w:cs="Arial"/>
                <w:b/>
                <w:bCs/>
                <w:snapToGrid w:val="0"/>
                <w:sz w:val="18"/>
                <w:szCs w:val="18"/>
              </w:rPr>
            </w:pPr>
            <w:r w:rsidRPr="007C3A36">
              <w:rPr>
                <w:rFonts w:ascii="Arial" w:eastAsia="MS Mincho" w:hAnsi="Arial" w:cs="Arial"/>
                <w:b/>
                <w:bCs/>
                <w:snapToGrid w:val="0"/>
                <w:sz w:val="18"/>
                <w:szCs w:val="18"/>
                <w:lang w:val="en-GB"/>
              </w:rPr>
              <w:t>2022</w:t>
            </w:r>
          </w:p>
        </w:tc>
        <w:tc>
          <w:tcPr>
            <w:tcW w:w="1075" w:type="dxa"/>
            <w:tcBorders>
              <w:top w:val="single" w:sz="4" w:space="0" w:color="auto"/>
              <w:bottom w:val="single" w:sz="4" w:space="0" w:color="auto"/>
            </w:tcBorders>
            <w:shd w:val="clear" w:color="auto" w:fill="auto"/>
            <w:vAlign w:val="bottom"/>
          </w:tcPr>
          <w:p w14:paraId="337A1303" w14:textId="77777777" w:rsidR="007E0520" w:rsidRPr="007C3A36" w:rsidRDefault="007E0520" w:rsidP="007E0520">
            <w:pPr>
              <w:ind w:right="-72"/>
              <w:jc w:val="right"/>
              <w:rPr>
                <w:rFonts w:ascii="Arial" w:eastAsia="MS Mincho" w:hAnsi="Arial" w:cs="Arial"/>
                <w:b/>
                <w:bCs/>
                <w:snapToGrid w:val="0"/>
                <w:sz w:val="18"/>
                <w:szCs w:val="18"/>
              </w:rPr>
            </w:pPr>
            <w:r w:rsidRPr="007C3A36">
              <w:rPr>
                <w:rFonts w:ascii="Arial" w:eastAsia="MS Mincho" w:hAnsi="Arial" w:cs="Arial"/>
                <w:b/>
                <w:bCs/>
                <w:snapToGrid w:val="0"/>
                <w:sz w:val="18"/>
                <w:szCs w:val="18"/>
                <w:lang w:val="en-GB"/>
              </w:rPr>
              <w:t>2023</w:t>
            </w:r>
          </w:p>
        </w:tc>
        <w:tc>
          <w:tcPr>
            <w:tcW w:w="1075" w:type="dxa"/>
            <w:tcBorders>
              <w:top w:val="single" w:sz="4" w:space="0" w:color="auto"/>
              <w:bottom w:val="single" w:sz="4" w:space="0" w:color="auto"/>
            </w:tcBorders>
            <w:shd w:val="clear" w:color="auto" w:fill="auto"/>
            <w:vAlign w:val="bottom"/>
          </w:tcPr>
          <w:p w14:paraId="6D381A60" w14:textId="77777777" w:rsidR="007E0520" w:rsidRPr="007C3A36" w:rsidRDefault="007E0520" w:rsidP="007E0520">
            <w:pPr>
              <w:ind w:right="-72"/>
              <w:jc w:val="right"/>
              <w:rPr>
                <w:rFonts w:ascii="Arial" w:eastAsia="MS Mincho" w:hAnsi="Arial" w:cs="Arial"/>
                <w:b/>
                <w:bCs/>
                <w:snapToGrid w:val="0"/>
                <w:sz w:val="18"/>
                <w:szCs w:val="18"/>
              </w:rPr>
            </w:pPr>
            <w:r w:rsidRPr="007C3A36">
              <w:rPr>
                <w:rFonts w:ascii="Arial" w:eastAsia="MS Mincho" w:hAnsi="Arial" w:cs="Arial"/>
                <w:b/>
                <w:bCs/>
                <w:snapToGrid w:val="0"/>
                <w:sz w:val="18"/>
                <w:szCs w:val="18"/>
                <w:lang w:val="en-GB"/>
              </w:rPr>
              <w:t>2022</w:t>
            </w:r>
          </w:p>
        </w:tc>
      </w:tr>
      <w:tr w:rsidR="006E2ABF" w:rsidRPr="007C3A36" w14:paraId="7C725C5B" w14:textId="77777777" w:rsidTr="007C3A36">
        <w:tc>
          <w:tcPr>
            <w:tcW w:w="4644" w:type="dxa"/>
            <w:vAlign w:val="bottom"/>
          </w:tcPr>
          <w:p w14:paraId="1612FC1A" w14:textId="12B28362" w:rsidR="006E2ABF" w:rsidRPr="007C3A36" w:rsidRDefault="006E2ABF" w:rsidP="006E2ABF">
            <w:pPr>
              <w:ind w:left="101" w:right="-72" w:hanging="187"/>
              <w:jc w:val="left"/>
              <w:rPr>
                <w:rFonts w:ascii="Arial" w:eastAsia="MS Mincho" w:hAnsi="Arial" w:cs="Browallia New"/>
                <w:b/>
                <w:bCs/>
                <w:snapToGrid w:val="0"/>
                <w:sz w:val="18"/>
                <w:szCs w:val="22"/>
                <w:lang w:val="en-GB"/>
              </w:rPr>
            </w:pPr>
          </w:p>
        </w:tc>
        <w:tc>
          <w:tcPr>
            <w:tcW w:w="1074" w:type="dxa"/>
            <w:tcBorders>
              <w:top w:val="single" w:sz="4" w:space="0" w:color="auto"/>
            </w:tcBorders>
            <w:shd w:val="clear" w:color="auto" w:fill="FAFAFA"/>
            <w:vAlign w:val="bottom"/>
          </w:tcPr>
          <w:p w14:paraId="715E39F9" w14:textId="77777777" w:rsidR="00FC5732" w:rsidRPr="007C3A36" w:rsidRDefault="00FC5732" w:rsidP="007E0520">
            <w:pPr>
              <w:tabs>
                <w:tab w:val="decimal" w:pos="414"/>
              </w:tabs>
              <w:ind w:right="-72"/>
              <w:jc w:val="right"/>
              <w:rPr>
                <w:rFonts w:ascii="Arial" w:eastAsia="MS Mincho" w:hAnsi="Arial" w:cs="Arial"/>
                <w:snapToGrid w:val="0"/>
                <w:sz w:val="18"/>
                <w:szCs w:val="18"/>
              </w:rPr>
            </w:pPr>
          </w:p>
        </w:tc>
        <w:tc>
          <w:tcPr>
            <w:tcW w:w="1074" w:type="dxa"/>
            <w:tcBorders>
              <w:top w:val="single" w:sz="4" w:space="0" w:color="auto"/>
            </w:tcBorders>
            <w:shd w:val="clear" w:color="auto" w:fill="auto"/>
            <w:vAlign w:val="bottom"/>
          </w:tcPr>
          <w:p w14:paraId="46E2FF11" w14:textId="77777777" w:rsidR="006E2ABF" w:rsidRPr="007C3A36" w:rsidRDefault="006E2ABF" w:rsidP="006E2ABF">
            <w:pPr>
              <w:tabs>
                <w:tab w:val="decimal" w:pos="414"/>
              </w:tabs>
              <w:ind w:right="-72"/>
              <w:jc w:val="right"/>
              <w:rPr>
                <w:rFonts w:ascii="Arial" w:eastAsia="MS Mincho" w:hAnsi="Arial" w:cs="Arial"/>
                <w:snapToGrid w:val="0"/>
                <w:sz w:val="18"/>
                <w:szCs w:val="18"/>
              </w:rPr>
            </w:pPr>
          </w:p>
        </w:tc>
        <w:tc>
          <w:tcPr>
            <w:tcW w:w="1075" w:type="dxa"/>
            <w:tcBorders>
              <w:top w:val="single" w:sz="4" w:space="0" w:color="auto"/>
            </w:tcBorders>
            <w:shd w:val="clear" w:color="auto" w:fill="F8F8F8"/>
            <w:vAlign w:val="bottom"/>
          </w:tcPr>
          <w:p w14:paraId="0D600186" w14:textId="77777777" w:rsidR="006E2ABF" w:rsidRPr="007C3A36" w:rsidRDefault="006E2ABF" w:rsidP="006E2ABF">
            <w:pPr>
              <w:tabs>
                <w:tab w:val="decimal" w:pos="414"/>
              </w:tabs>
              <w:ind w:right="-72"/>
              <w:jc w:val="right"/>
              <w:rPr>
                <w:rFonts w:ascii="Arial" w:eastAsia="MS Mincho" w:hAnsi="Arial" w:cs="Arial"/>
                <w:snapToGrid w:val="0"/>
                <w:sz w:val="18"/>
                <w:szCs w:val="18"/>
              </w:rPr>
            </w:pPr>
          </w:p>
        </w:tc>
        <w:tc>
          <w:tcPr>
            <w:tcW w:w="1075" w:type="dxa"/>
            <w:tcBorders>
              <w:top w:val="single" w:sz="4" w:space="0" w:color="auto"/>
            </w:tcBorders>
            <w:shd w:val="clear" w:color="auto" w:fill="auto"/>
            <w:vAlign w:val="bottom"/>
          </w:tcPr>
          <w:p w14:paraId="37273D0F" w14:textId="77777777" w:rsidR="006E2ABF" w:rsidRPr="007C3A36" w:rsidRDefault="006E2ABF" w:rsidP="006E2ABF">
            <w:pPr>
              <w:tabs>
                <w:tab w:val="decimal" w:pos="414"/>
              </w:tabs>
              <w:ind w:right="-72"/>
              <w:jc w:val="right"/>
              <w:rPr>
                <w:rFonts w:ascii="Arial" w:eastAsia="MS Mincho" w:hAnsi="Arial" w:cs="Arial"/>
                <w:snapToGrid w:val="0"/>
                <w:sz w:val="18"/>
                <w:szCs w:val="18"/>
              </w:rPr>
            </w:pPr>
          </w:p>
        </w:tc>
        <w:tc>
          <w:tcPr>
            <w:tcW w:w="1075" w:type="dxa"/>
            <w:tcBorders>
              <w:top w:val="single" w:sz="4" w:space="0" w:color="auto"/>
            </w:tcBorders>
            <w:shd w:val="clear" w:color="auto" w:fill="FAFAFA"/>
            <w:vAlign w:val="bottom"/>
          </w:tcPr>
          <w:p w14:paraId="775E37F2" w14:textId="77777777" w:rsidR="006E2ABF" w:rsidRPr="007C3A36" w:rsidRDefault="006E2ABF" w:rsidP="006E2ABF">
            <w:pPr>
              <w:ind w:right="-72"/>
              <w:jc w:val="right"/>
              <w:rPr>
                <w:rFonts w:ascii="Arial" w:eastAsia="MS Mincho" w:hAnsi="Arial" w:cs="Arial"/>
                <w:snapToGrid w:val="0"/>
                <w:sz w:val="18"/>
                <w:szCs w:val="18"/>
              </w:rPr>
            </w:pPr>
          </w:p>
        </w:tc>
        <w:tc>
          <w:tcPr>
            <w:tcW w:w="1075" w:type="dxa"/>
            <w:tcBorders>
              <w:top w:val="single" w:sz="4" w:space="0" w:color="auto"/>
            </w:tcBorders>
            <w:shd w:val="clear" w:color="auto" w:fill="auto"/>
            <w:vAlign w:val="bottom"/>
          </w:tcPr>
          <w:p w14:paraId="74953466" w14:textId="77777777" w:rsidR="006E2ABF" w:rsidRPr="007C3A36" w:rsidRDefault="006E2ABF" w:rsidP="006E2ABF">
            <w:pPr>
              <w:ind w:right="-72"/>
              <w:jc w:val="right"/>
              <w:rPr>
                <w:rFonts w:ascii="Arial" w:eastAsia="MS Mincho" w:hAnsi="Arial" w:cs="Arial"/>
                <w:snapToGrid w:val="0"/>
                <w:sz w:val="18"/>
                <w:szCs w:val="18"/>
              </w:rPr>
            </w:pPr>
          </w:p>
        </w:tc>
        <w:tc>
          <w:tcPr>
            <w:tcW w:w="1075" w:type="dxa"/>
            <w:tcBorders>
              <w:top w:val="single" w:sz="4" w:space="0" w:color="auto"/>
            </w:tcBorders>
            <w:shd w:val="clear" w:color="auto" w:fill="FAFAFA"/>
            <w:vAlign w:val="bottom"/>
          </w:tcPr>
          <w:p w14:paraId="1B082611" w14:textId="77777777" w:rsidR="006E2ABF" w:rsidRPr="007C3A36" w:rsidRDefault="006E2ABF" w:rsidP="006E2ABF">
            <w:pPr>
              <w:ind w:right="-72"/>
              <w:jc w:val="right"/>
              <w:rPr>
                <w:rFonts w:ascii="Arial" w:eastAsia="MS Mincho" w:hAnsi="Arial" w:cs="Arial"/>
                <w:snapToGrid w:val="0"/>
                <w:sz w:val="18"/>
                <w:szCs w:val="18"/>
              </w:rPr>
            </w:pPr>
          </w:p>
        </w:tc>
        <w:tc>
          <w:tcPr>
            <w:tcW w:w="1075" w:type="dxa"/>
            <w:tcBorders>
              <w:top w:val="single" w:sz="4" w:space="0" w:color="auto"/>
            </w:tcBorders>
            <w:shd w:val="clear" w:color="auto" w:fill="auto"/>
            <w:vAlign w:val="bottom"/>
          </w:tcPr>
          <w:p w14:paraId="22A91B24" w14:textId="77777777" w:rsidR="006E2ABF" w:rsidRPr="007C3A36" w:rsidRDefault="006E2ABF" w:rsidP="006E2ABF">
            <w:pPr>
              <w:ind w:right="-72"/>
              <w:jc w:val="right"/>
              <w:rPr>
                <w:rFonts w:ascii="Arial" w:eastAsia="MS Mincho" w:hAnsi="Arial" w:cs="Arial"/>
                <w:snapToGrid w:val="0"/>
                <w:sz w:val="18"/>
                <w:szCs w:val="18"/>
              </w:rPr>
            </w:pPr>
          </w:p>
        </w:tc>
        <w:tc>
          <w:tcPr>
            <w:tcW w:w="1075" w:type="dxa"/>
            <w:tcBorders>
              <w:top w:val="single" w:sz="4" w:space="0" w:color="auto"/>
            </w:tcBorders>
            <w:shd w:val="clear" w:color="auto" w:fill="FAFAFA"/>
            <w:vAlign w:val="bottom"/>
          </w:tcPr>
          <w:p w14:paraId="4C82FA10" w14:textId="77777777" w:rsidR="006E2ABF" w:rsidRPr="007C3A36" w:rsidRDefault="006E2ABF" w:rsidP="006E2ABF">
            <w:pPr>
              <w:ind w:right="-72"/>
              <w:jc w:val="right"/>
              <w:rPr>
                <w:rFonts w:ascii="Arial" w:eastAsia="MS Mincho" w:hAnsi="Arial" w:cs="Arial"/>
                <w:snapToGrid w:val="0"/>
                <w:sz w:val="18"/>
                <w:szCs w:val="18"/>
              </w:rPr>
            </w:pPr>
          </w:p>
        </w:tc>
        <w:tc>
          <w:tcPr>
            <w:tcW w:w="1075" w:type="dxa"/>
            <w:tcBorders>
              <w:top w:val="single" w:sz="4" w:space="0" w:color="auto"/>
            </w:tcBorders>
            <w:shd w:val="clear" w:color="auto" w:fill="auto"/>
            <w:vAlign w:val="bottom"/>
          </w:tcPr>
          <w:p w14:paraId="57C00450" w14:textId="77777777" w:rsidR="006E2ABF" w:rsidRPr="007C3A36" w:rsidRDefault="006E2ABF" w:rsidP="006E2ABF">
            <w:pPr>
              <w:ind w:right="-72"/>
              <w:jc w:val="right"/>
              <w:rPr>
                <w:rFonts w:ascii="Arial" w:eastAsia="MS Mincho" w:hAnsi="Arial" w:cs="Arial"/>
                <w:snapToGrid w:val="0"/>
                <w:sz w:val="18"/>
                <w:szCs w:val="18"/>
              </w:rPr>
            </w:pPr>
          </w:p>
        </w:tc>
      </w:tr>
      <w:tr w:rsidR="00D53315" w:rsidRPr="007C3A36" w14:paraId="359836B7" w14:textId="77777777" w:rsidTr="007C3A36">
        <w:tc>
          <w:tcPr>
            <w:tcW w:w="4644" w:type="dxa"/>
            <w:vAlign w:val="bottom"/>
          </w:tcPr>
          <w:p w14:paraId="4A4E1375" w14:textId="6566FFFF" w:rsidR="00D53315" w:rsidRPr="007C3A36" w:rsidRDefault="007C3A36" w:rsidP="00D53315">
            <w:pPr>
              <w:ind w:left="101" w:right="-72" w:hanging="187"/>
              <w:jc w:val="left"/>
              <w:rPr>
                <w:rFonts w:ascii="Arial" w:eastAsia="MS Mincho" w:hAnsi="Arial" w:cs="Arial"/>
                <w:snapToGrid w:val="0"/>
                <w:sz w:val="18"/>
                <w:szCs w:val="18"/>
                <w:cs/>
              </w:rPr>
            </w:pPr>
            <w:r w:rsidRPr="007C3A36">
              <w:rPr>
                <w:rFonts w:ascii="Arial" w:eastAsia="MS Mincho" w:hAnsi="Arial" w:cs="Browallia New"/>
                <w:b/>
                <w:bCs/>
                <w:snapToGrid w:val="0"/>
                <w:sz w:val="18"/>
                <w:szCs w:val="22"/>
                <w:lang w:val="en-GB"/>
              </w:rPr>
              <w:t>Continuing operations:</w:t>
            </w:r>
          </w:p>
        </w:tc>
        <w:tc>
          <w:tcPr>
            <w:tcW w:w="1074" w:type="dxa"/>
            <w:shd w:val="clear" w:color="auto" w:fill="FAFAFA"/>
            <w:vAlign w:val="bottom"/>
          </w:tcPr>
          <w:p w14:paraId="304D47D8" w14:textId="57F5F1F3" w:rsidR="00D53315" w:rsidRPr="007C3A36" w:rsidRDefault="00D53315" w:rsidP="00D53315">
            <w:pPr>
              <w:pStyle w:val="a"/>
              <w:ind w:right="-72" w:hanging="118"/>
              <w:jc w:val="right"/>
              <w:outlineLvl w:val="0"/>
              <w:rPr>
                <w:rFonts w:ascii="Arial" w:hAnsi="Arial" w:cs="Arial"/>
                <w:sz w:val="18"/>
                <w:szCs w:val="18"/>
                <w:lang w:val="en-GB"/>
              </w:rPr>
            </w:pPr>
          </w:p>
        </w:tc>
        <w:tc>
          <w:tcPr>
            <w:tcW w:w="1074" w:type="dxa"/>
            <w:shd w:val="clear" w:color="auto" w:fill="auto"/>
            <w:vAlign w:val="bottom"/>
          </w:tcPr>
          <w:p w14:paraId="1FCA093B" w14:textId="4215C366" w:rsidR="00D53315" w:rsidRPr="007C3A36" w:rsidRDefault="00D53315" w:rsidP="00D53315">
            <w:pPr>
              <w:pStyle w:val="a"/>
              <w:ind w:right="-72" w:hanging="118"/>
              <w:jc w:val="right"/>
              <w:outlineLvl w:val="0"/>
              <w:rPr>
                <w:rFonts w:ascii="Arial" w:hAnsi="Arial" w:cs="Arial"/>
                <w:sz w:val="18"/>
                <w:szCs w:val="18"/>
                <w:lang w:val="en-GB"/>
              </w:rPr>
            </w:pPr>
          </w:p>
        </w:tc>
        <w:tc>
          <w:tcPr>
            <w:tcW w:w="1075" w:type="dxa"/>
            <w:shd w:val="clear" w:color="auto" w:fill="FAFAFA"/>
            <w:vAlign w:val="bottom"/>
          </w:tcPr>
          <w:p w14:paraId="24D0D528" w14:textId="1A54CBA9" w:rsidR="00D53315" w:rsidRPr="007C3A36" w:rsidRDefault="00D53315" w:rsidP="00D53315">
            <w:pPr>
              <w:pStyle w:val="a"/>
              <w:ind w:right="-72" w:hanging="118"/>
              <w:jc w:val="right"/>
              <w:outlineLvl w:val="0"/>
              <w:rPr>
                <w:rFonts w:ascii="Arial" w:hAnsi="Arial" w:cs="Arial"/>
                <w:sz w:val="18"/>
                <w:szCs w:val="18"/>
                <w:lang w:val="en-GB"/>
              </w:rPr>
            </w:pPr>
          </w:p>
        </w:tc>
        <w:tc>
          <w:tcPr>
            <w:tcW w:w="1075" w:type="dxa"/>
            <w:shd w:val="clear" w:color="auto" w:fill="auto"/>
            <w:vAlign w:val="bottom"/>
          </w:tcPr>
          <w:p w14:paraId="7A8E2643" w14:textId="27C060F8" w:rsidR="00D53315" w:rsidRPr="007C3A36" w:rsidRDefault="00D53315" w:rsidP="00D53315">
            <w:pPr>
              <w:pStyle w:val="a"/>
              <w:ind w:right="-72" w:hanging="118"/>
              <w:jc w:val="right"/>
              <w:outlineLvl w:val="0"/>
              <w:rPr>
                <w:rFonts w:ascii="Arial" w:hAnsi="Arial" w:cs="Arial"/>
                <w:sz w:val="18"/>
                <w:szCs w:val="18"/>
                <w:lang w:val="en-GB"/>
              </w:rPr>
            </w:pPr>
          </w:p>
        </w:tc>
        <w:tc>
          <w:tcPr>
            <w:tcW w:w="1075" w:type="dxa"/>
            <w:shd w:val="clear" w:color="auto" w:fill="FAFAFA"/>
            <w:vAlign w:val="bottom"/>
          </w:tcPr>
          <w:p w14:paraId="3A5EC42A" w14:textId="6F1585F1" w:rsidR="00D53315" w:rsidRPr="007C3A36" w:rsidRDefault="00D53315" w:rsidP="00D53315">
            <w:pPr>
              <w:pStyle w:val="a"/>
              <w:ind w:right="-72" w:hanging="118"/>
              <w:jc w:val="right"/>
              <w:outlineLvl w:val="0"/>
              <w:rPr>
                <w:rFonts w:ascii="Arial" w:hAnsi="Arial" w:cs="Arial"/>
                <w:sz w:val="18"/>
                <w:szCs w:val="18"/>
                <w:lang w:val="en-GB"/>
              </w:rPr>
            </w:pPr>
          </w:p>
        </w:tc>
        <w:tc>
          <w:tcPr>
            <w:tcW w:w="1075" w:type="dxa"/>
            <w:shd w:val="clear" w:color="auto" w:fill="auto"/>
            <w:vAlign w:val="bottom"/>
          </w:tcPr>
          <w:p w14:paraId="6098416B" w14:textId="7D277DE4" w:rsidR="00D53315" w:rsidRPr="007C3A36" w:rsidRDefault="00D53315" w:rsidP="00D53315">
            <w:pPr>
              <w:pStyle w:val="a"/>
              <w:ind w:right="-72" w:hanging="118"/>
              <w:jc w:val="right"/>
              <w:outlineLvl w:val="0"/>
              <w:rPr>
                <w:rFonts w:ascii="Arial" w:hAnsi="Arial" w:cs="Arial"/>
                <w:sz w:val="18"/>
                <w:szCs w:val="18"/>
                <w:lang w:val="en-GB"/>
              </w:rPr>
            </w:pPr>
          </w:p>
        </w:tc>
        <w:tc>
          <w:tcPr>
            <w:tcW w:w="1075" w:type="dxa"/>
            <w:shd w:val="clear" w:color="auto" w:fill="FAFAFA"/>
            <w:vAlign w:val="bottom"/>
          </w:tcPr>
          <w:p w14:paraId="4C128E9F" w14:textId="7916DCF4" w:rsidR="00D53315" w:rsidRPr="007C3A36" w:rsidRDefault="00D53315" w:rsidP="00D53315">
            <w:pPr>
              <w:pStyle w:val="a"/>
              <w:ind w:right="-72" w:hanging="118"/>
              <w:jc w:val="right"/>
              <w:outlineLvl w:val="0"/>
              <w:rPr>
                <w:rFonts w:ascii="Arial" w:hAnsi="Arial" w:cs="Arial"/>
                <w:sz w:val="18"/>
                <w:szCs w:val="18"/>
                <w:lang w:val="en-GB"/>
              </w:rPr>
            </w:pPr>
          </w:p>
        </w:tc>
        <w:tc>
          <w:tcPr>
            <w:tcW w:w="1075" w:type="dxa"/>
            <w:shd w:val="clear" w:color="auto" w:fill="auto"/>
            <w:vAlign w:val="bottom"/>
          </w:tcPr>
          <w:p w14:paraId="7EF6410D" w14:textId="00CAA489" w:rsidR="00D53315" w:rsidRPr="007C3A36" w:rsidRDefault="00D53315" w:rsidP="00D53315">
            <w:pPr>
              <w:pStyle w:val="a"/>
              <w:ind w:right="-72" w:hanging="118"/>
              <w:jc w:val="right"/>
              <w:outlineLvl w:val="0"/>
              <w:rPr>
                <w:rFonts w:ascii="Arial" w:hAnsi="Arial" w:cs="Arial"/>
                <w:sz w:val="18"/>
                <w:szCs w:val="18"/>
                <w:lang w:val="en-GB"/>
              </w:rPr>
            </w:pPr>
          </w:p>
        </w:tc>
        <w:tc>
          <w:tcPr>
            <w:tcW w:w="1075" w:type="dxa"/>
            <w:shd w:val="clear" w:color="auto" w:fill="FAFAFA"/>
            <w:vAlign w:val="bottom"/>
          </w:tcPr>
          <w:p w14:paraId="482A8104" w14:textId="5B0598FA" w:rsidR="00D53315" w:rsidRPr="007C3A36" w:rsidRDefault="00D53315" w:rsidP="00D53315">
            <w:pPr>
              <w:pStyle w:val="a"/>
              <w:ind w:right="-72" w:hanging="118"/>
              <w:jc w:val="right"/>
              <w:outlineLvl w:val="0"/>
              <w:rPr>
                <w:rFonts w:ascii="Arial" w:hAnsi="Arial" w:cs="Arial"/>
                <w:sz w:val="18"/>
                <w:szCs w:val="18"/>
                <w:lang w:val="en-GB"/>
              </w:rPr>
            </w:pPr>
          </w:p>
        </w:tc>
        <w:tc>
          <w:tcPr>
            <w:tcW w:w="1075" w:type="dxa"/>
            <w:shd w:val="clear" w:color="auto" w:fill="auto"/>
            <w:vAlign w:val="bottom"/>
          </w:tcPr>
          <w:p w14:paraId="21A44282" w14:textId="5EA0D483" w:rsidR="00D53315" w:rsidRPr="007C3A36" w:rsidRDefault="00D53315" w:rsidP="00D53315">
            <w:pPr>
              <w:pStyle w:val="a"/>
              <w:ind w:right="-72" w:hanging="118"/>
              <w:jc w:val="right"/>
              <w:outlineLvl w:val="0"/>
              <w:rPr>
                <w:rFonts w:ascii="Arial" w:hAnsi="Arial" w:cs="Arial"/>
                <w:sz w:val="18"/>
                <w:szCs w:val="18"/>
                <w:lang w:val="en-US"/>
              </w:rPr>
            </w:pPr>
          </w:p>
        </w:tc>
      </w:tr>
      <w:tr w:rsidR="007C3A36" w:rsidRPr="007C3A36" w14:paraId="7BCFFDF3" w14:textId="77777777" w:rsidTr="007C3A36">
        <w:tc>
          <w:tcPr>
            <w:tcW w:w="4644" w:type="dxa"/>
            <w:vAlign w:val="bottom"/>
          </w:tcPr>
          <w:p w14:paraId="1B9A686C" w14:textId="580E2A9B" w:rsidR="007C3A36" w:rsidRPr="007C3A36" w:rsidRDefault="007C3A36" w:rsidP="007C3A36">
            <w:pPr>
              <w:ind w:left="101" w:right="-72" w:hanging="187"/>
              <w:jc w:val="left"/>
              <w:rPr>
                <w:rFonts w:ascii="Arial" w:eastAsia="MS Mincho" w:hAnsi="Arial" w:cs="Arial"/>
                <w:snapToGrid w:val="0"/>
                <w:sz w:val="18"/>
                <w:szCs w:val="18"/>
              </w:rPr>
            </w:pPr>
            <w:r w:rsidRPr="007C3A36">
              <w:rPr>
                <w:rFonts w:ascii="Arial" w:eastAsia="MS Mincho" w:hAnsi="Arial" w:cs="Arial"/>
                <w:snapToGrid w:val="0"/>
                <w:sz w:val="18"/>
                <w:szCs w:val="18"/>
              </w:rPr>
              <w:t>Revenue from operations</w:t>
            </w:r>
          </w:p>
        </w:tc>
        <w:tc>
          <w:tcPr>
            <w:tcW w:w="1074" w:type="dxa"/>
            <w:shd w:val="clear" w:color="auto" w:fill="FAFAFA"/>
            <w:vAlign w:val="bottom"/>
          </w:tcPr>
          <w:p w14:paraId="0DA4BBB9" w14:textId="73E6C5EC"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lang w:val="en-GB"/>
              </w:rPr>
              <w:t>1</w:t>
            </w:r>
            <w:r w:rsidRPr="007C3A36">
              <w:rPr>
                <w:rFonts w:ascii="Arial" w:hAnsi="Arial" w:cs="Arial"/>
                <w:sz w:val="18"/>
                <w:szCs w:val="18"/>
              </w:rPr>
              <w:t>,</w:t>
            </w:r>
            <w:r w:rsidRPr="007C3A36">
              <w:rPr>
                <w:rFonts w:ascii="Arial" w:hAnsi="Arial" w:cs="Arial"/>
                <w:sz w:val="18"/>
                <w:szCs w:val="18"/>
                <w:lang w:val="en-GB"/>
              </w:rPr>
              <w:t>356</w:t>
            </w:r>
            <w:r w:rsidRPr="007C3A36">
              <w:rPr>
                <w:rFonts w:ascii="Arial" w:hAnsi="Arial" w:cs="Arial"/>
                <w:sz w:val="18"/>
                <w:szCs w:val="18"/>
              </w:rPr>
              <w:t>.</w:t>
            </w:r>
            <w:r w:rsidRPr="007C3A36">
              <w:rPr>
                <w:rFonts w:ascii="Arial" w:hAnsi="Arial" w:cs="Arial"/>
                <w:sz w:val="18"/>
                <w:szCs w:val="18"/>
                <w:lang w:val="en-GB"/>
              </w:rPr>
              <w:t>68</w:t>
            </w:r>
          </w:p>
        </w:tc>
        <w:tc>
          <w:tcPr>
            <w:tcW w:w="1074" w:type="dxa"/>
            <w:shd w:val="clear" w:color="auto" w:fill="auto"/>
            <w:vAlign w:val="bottom"/>
          </w:tcPr>
          <w:p w14:paraId="03C25C70" w14:textId="7743EF3C"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lang w:val="en-GB"/>
              </w:rPr>
              <w:t>1</w:t>
            </w:r>
            <w:r w:rsidRPr="007C3A36">
              <w:rPr>
                <w:rFonts w:ascii="Arial" w:hAnsi="Arial" w:cs="Arial"/>
                <w:sz w:val="18"/>
                <w:szCs w:val="18"/>
              </w:rPr>
              <w:t>,</w:t>
            </w:r>
            <w:r w:rsidRPr="007C3A36">
              <w:rPr>
                <w:rFonts w:ascii="Arial" w:hAnsi="Arial" w:cs="Arial"/>
                <w:sz w:val="18"/>
                <w:szCs w:val="18"/>
                <w:lang w:val="en-GB"/>
              </w:rPr>
              <w:t>398</w:t>
            </w:r>
            <w:r w:rsidRPr="007C3A36">
              <w:rPr>
                <w:rFonts w:ascii="Arial" w:hAnsi="Arial" w:cs="Arial"/>
                <w:sz w:val="18"/>
                <w:szCs w:val="18"/>
              </w:rPr>
              <w:t>.</w:t>
            </w:r>
            <w:r w:rsidRPr="007C3A36">
              <w:rPr>
                <w:rFonts w:ascii="Arial" w:hAnsi="Arial" w:cs="Arial"/>
                <w:sz w:val="18"/>
                <w:szCs w:val="18"/>
                <w:lang w:val="en-GB"/>
              </w:rPr>
              <w:t>09</w:t>
            </w:r>
          </w:p>
        </w:tc>
        <w:tc>
          <w:tcPr>
            <w:tcW w:w="1075" w:type="dxa"/>
            <w:shd w:val="clear" w:color="auto" w:fill="FAFAFA"/>
            <w:vAlign w:val="bottom"/>
          </w:tcPr>
          <w:p w14:paraId="5260D8F4" w14:textId="043DBE6C"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lang w:val="en-GB"/>
              </w:rPr>
              <w:t>-</w:t>
            </w:r>
          </w:p>
        </w:tc>
        <w:tc>
          <w:tcPr>
            <w:tcW w:w="1075" w:type="dxa"/>
            <w:shd w:val="clear" w:color="auto" w:fill="auto"/>
            <w:vAlign w:val="bottom"/>
          </w:tcPr>
          <w:p w14:paraId="686FDF2E" w14:textId="4FBEDED2"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lang w:val="en-GB"/>
              </w:rPr>
              <w:t>22</w:t>
            </w:r>
            <w:r w:rsidRPr="007C3A36">
              <w:rPr>
                <w:rFonts w:ascii="Arial" w:hAnsi="Arial" w:cs="Arial"/>
                <w:sz w:val="18"/>
                <w:szCs w:val="18"/>
              </w:rPr>
              <w:t>.</w:t>
            </w:r>
            <w:r w:rsidRPr="007C3A36">
              <w:rPr>
                <w:rFonts w:ascii="Arial" w:hAnsi="Arial" w:cs="Arial"/>
                <w:sz w:val="18"/>
                <w:szCs w:val="18"/>
                <w:lang w:val="en-GB"/>
              </w:rPr>
              <w:t>60</w:t>
            </w:r>
          </w:p>
        </w:tc>
        <w:tc>
          <w:tcPr>
            <w:tcW w:w="1075" w:type="dxa"/>
            <w:shd w:val="clear" w:color="auto" w:fill="FAFAFA"/>
            <w:vAlign w:val="bottom"/>
          </w:tcPr>
          <w:p w14:paraId="26D1E00C" w14:textId="6876F0DC"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lang w:val="en-GB"/>
              </w:rPr>
              <w:t>1</w:t>
            </w:r>
            <w:r w:rsidRPr="007C3A36">
              <w:rPr>
                <w:rFonts w:ascii="Arial" w:hAnsi="Arial" w:cs="Arial"/>
                <w:sz w:val="18"/>
                <w:szCs w:val="18"/>
              </w:rPr>
              <w:t>,</w:t>
            </w:r>
            <w:r w:rsidRPr="007C3A36">
              <w:rPr>
                <w:rFonts w:ascii="Arial" w:hAnsi="Arial" w:cs="Arial"/>
                <w:sz w:val="18"/>
                <w:szCs w:val="18"/>
                <w:lang w:val="en-GB"/>
              </w:rPr>
              <w:t>356</w:t>
            </w:r>
            <w:r w:rsidRPr="007C3A36">
              <w:rPr>
                <w:rFonts w:ascii="Arial" w:hAnsi="Arial" w:cs="Arial"/>
                <w:sz w:val="18"/>
                <w:szCs w:val="18"/>
              </w:rPr>
              <w:t>.</w:t>
            </w:r>
            <w:r w:rsidRPr="007C3A36">
              <w:rPr>
                <w:rFonts w:ascii="Arial" w:hAnsi="Arial" w:cs="Arial"/>
                <w:sz w:val="18"/>
                <w:szCs w:val="18"/>
                <w:lang w:val="en-GB"/>
              </w:rPr>
              <w:t>68</w:t>
            </w:r>
          </w:p>
        </w:tc>
        <w:tc>
          <w:tcPr>
            <w:tcW w:w="1075" w:type="dxa"/>
            <w:shd w:val="clear" w:color="auto" w:fill="auto"/>
            <w:vAlign w:val="bottom"/>
          </w:tcPr>
          <w:p w14:paraId="5C8CFB42" w14:textId="36030835"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lang w:val="en-GB"/>
              </w:rPr>
              <w:t>1</w:t>
            </w:r>
            <w:r w:rsidRPr="007C3A36">
              <w:rPr>
                <w:rFonts w:ascii="Arial" w:hAnsi="Arial" w:cs="Arial"/>
                <w:sz w:val="18"/>
                <w:szCs w:val="18"/>
              </w:rPr>
              <w:t>,</w:t>
            </w:r>
            <w:r w:rsidRPr="007C3A36">
              <w:rPr>
                <w:rFonts w:ascii="Arial" w:hAnsi="Arial" w:cs="Arial"/>
                <w:sz w:val="18"/>
                <w:szCs w:val="18"/>
                <w:lang w:val="en-GB"/>
              </w:rPr>
              <w:t>420</w:t>
            </w:r>
            <w:r w:rsidRPr="007C3A36">
              <w:rPr>
                <w:rFonts w:ascii="Arial" w:hAnsi="Arial" w:cs="Arial"/>
                <w:sz w:val="18"/>
                <w:szCs w:val="18"/>
              </w:rPr>
              <w:t>.</w:t>
            </w:r>
            <w:r w:rsidRPr="007C3A36">
              <w:rPr>
                <w:rFonts w:ascii="Arial" w:hAnsi="Arial" w:cs="Arial"/>
                <w:sz w:val="18"/>
                <w:szCs w:val="18"/>
                <w:lang w:val="en-GB"/>
              </w:rPr>
              <w:t>69</w:t>
            </w:r>
          </w:p>
        </w:tc>
        <w:tc>
          <w:tcPr>
            <w:tcW w:w="1075" w:type="dxa"/>
            <w:shd w:val="clear" w:color="auto" w:fill="FAFAFA"/>
            <w:vAlign w:val="bottom"/>
          </w:tcPr>
          <w:p w14:paraId="278FF715" w14:textId="2D5E9C64" w:rsidR="007C3A36" w:rsidRPr="007C3A36" w:rsidRDefault="007C3A36" w:rsidP="007C3A36">
            <w:pPr>
              <w:pStyle w:val="a"/>
              <w:ind w:right="-72" w:hanging="118"/>
              <w:jc w:val="right"/>
              <w:outlineLvl w:val="0"/>
              <w:rPr>
                <w:rFonts w:ascii="Arial" w:hAnsi="Arial" w:cs="Arial"/>
                <w:sz w:val="18"/>
                <w:szCs w:val="18"/>
              </w:rPr>
            </w:pPr>
            <w:r w:rsidRPr="007C3A36">
              <w:rPr>
                <w:rFonts w:ascii="Arial" w:hAnsi="Arial" w:cs="Arial"/>
                <w:sz w:val="18"/>
                <w:szCs w:val="18"/>
              </w:rPr>
              <w:t>(</w:t>
            </w:r>
            <w:r w:rsidRPr="007C3A36">
              <w:rPr>
                <w:rFonts w:ascii="Arial" w:hAnsi="Arial" w:cs="Arial"/>
                <w:sz w:val="18"/>
                <w:szCs w:val="18"/>
                <w:lang w:val="en-GB"/>
              </w:rPr>
              <w:t>96.16</w:t>
            </w:r>
            <w:r w:rsidRPr="007C3A36">
              <w:rPr>
                <w:rFonts w:ascii="Arial" w:hAnsi="Arial" w:cs="Arial"/>
                <w:sz w:val="18"/>
                <w:szCs w:val="18"/>
              </w:rPr>
              <w:t>)</w:t>
            </w:r>
          </w:p>
        </w:tc>
        <w:tc>
          <w:tcPr>
            <w:tcW w:w="1075" w:type="dxa"/>
            <w:shd w:val="clear" w:color="auto" w:fill="auto"/>
            <w:vAlign w:val="bottom"/>
          </w:tcPr>
          <w:p w14:paraId="5906ADE1" w14:textId="21A27894" w:rsidR="007C3A36" w:rsidRPr="007C3A36" w:rsidRDefault="007C3A36" w:rsidP="007C3A36">
            <w:pPr>
              <w:pStyle w:val="a"/>
              <w:ind w:right="-72" w:hanging="118"/>
              <w:jc w:val="right"/>
              <w:outlineLvl w:val="0"/>
              <w:rPr>
                <w:rFonts w:ascii="Arial" w:hAnsi="Arial" w:cs="Arial"/>
                <w:sz w:val="18"/>
                <w:szCs w:val="18"/>
              </w:rPr>
            </w:pPr>
            <w:r w:rsidRPr="007C3A36">
              <w:rPr>
                <w:rFonts w:ascii="Arial" w:hAnsi="Arial" w:cs="Arial"/>
                <w:sz w:val="18"/>
                <w:szCs w:val="18"/>
              </w:rPr>
              <w:t>(</w:t>
            </w:r>
            <w:r w:rsidRPr="007C3A36">
              <w:rPr>
                <w:rFonts w:ascii="Arial" w:hAnsi="Arial" w:cs="Arial"/>
                <w:sz w:val="18"/>
                <w:szCs w:val="18"/>
                <w:lang w:val="en-GB"/>
              </w:rPr>
              <w:t>107</w:t>
            </w:r>
            <w:r w:rsidRPr="007C3A36">
              <w:rPr>
                <w:rFonts w:ascii="Arial" w:hAnsi="Arial" w:cs="Arial"/>
                <w:sz w:val="18"/>
                <w:szCs w:val="18"/>
              </w:rPr>
              <w:t>.</w:t>
            </w:r>
            <w:r w:rsidRPr="007C3A36">
              <w:rPr>
                <w:rFonts w:ascii="Arial" w:hAnsi="Arial" w:cs="Arial"/>
                <w:sz w:val="18"/>
                <w:szCs w:val="18"/>
                <w:lang w:val="en-GB"/>
              </w:rPr>
              <w:t>43</w:t>
            </w:r>
            <w:r w:rsidRPr="007C3A36">
              <w:rPr>
                <w:rFonts w:ascii="Arial" w:hAnsi="Arial" w:cs="Arial"/>
                <w:sz w:val="18"/>
                <w:szCs w:val="18"/>
              </w:rPr>
              <w:t>)</w:t>
            </w:r>
          </w:p>
        </w:tc>
        <w:tc>
          <w:tcPr>
            <w:tcW w:w="1075" w:type="dxa"/>
            <w:shd w:val="clear" w:color="auto" w:fill="FAFAFA"/>
            <w:vAlign w:val="bottom"/>
          </w:tcPr>
          <w:p w14:paraId="704974FD" w14:textId="70F88DD8"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lang w:val="en-GB"/>
              </w:rPr>
              <w:t>1</w:t>
            </w:r>
            <w:r w:rsidRPr="007C3A36">
              <w:rPr>
                <w:rFonts w:ascii="Arial" w:hAnsi="Arial" w:cs="Arial"/>
                <w:sz w:val="18"/>
                <w:szCs w:val="18"/>
              </w:rPr>
              <w:t>,</w:t>
            </w:r>
            <w:r w:rsidRPr="007C3A36">
              <w:rPr>
                <w:rFonts w:ascii="Arial" w:hAnsi="Arial" w:cs="Arial"/>
                <w:sz w:val="18"/>
                <w:szCs w:val="18"/>
                <w:lang w:val="en-GB"/>
              </w:rPr>
              <w:t>260</w:t>
            </w:r>
            <w:r w:rsidRPr="007C3A36">
              <w:rPr>
                <w:rFonts w:ascii="Arial" w:hAnsi="Arial" w:cs="Arial"/>
                <w:sz w:val="18"/>
                <w:szCs w:val="18"/>
              </w:rPr>
              <w:t>.</w:t>
            </w:r>
            <w:r w:rsidRPr="007C3A36">
              <w:rPr>
                <w:rFonts w:ascii="Arial" w:hAnsi="Arial" w:cs="Arial"/>
                <w:sz w:val="18"/>
                <w:szCs w:val="18"/>
                <w:lang w:val="en-GB"/>
              </w:rPr>
              <w:t>52</w:t>
            </w:r>
          </w:p>
        </w:tc>
        <w:tc>
          <w:tcPr>
            <w:tcW w:w="1075" w:type="dxa"/>
            <w:shd w:val="clear" w:color="auto" w:fill="auto"/>
            <w:vAlign w:val="bottom"/>
          </w:tcPr>
          <w:p w14:paraId="4D1A0F76" w14:textId="0A668DA2"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lang w:val="en-GB"/>
              </w:rPr>
              <w:t>1</w:t>
            </w:r>
            <w:r w:rsidRPr="007C3A36">
              <w:rPr>
                <w:rFonts w:ascii="Arial" w:hAnsi="Arial" w:cs="Arial"/>
                <w:sz w:val="18"/>
                <w:szCs w:val="18"/>
              </w:rPr>
              <w:t>,</w:t>
            </w:r>
            <w:r w:rsidRPr="007C3A36">
              <w:rPr>
                <w:rFonts w:ascii="Arial" w:hAnsi="Arial" w:cs="Arial"/>
                <w:sz w:val="18"/>
                <w:szCs w:val="18"/>
                <w:lang w:val="en-GB"/>
              </w:rPr>
              <w:t>313</w:t>
            </w:r>
            <w:r w:rsidRPr="007C3A36">
              <w:rPr>
                <w:rFonts w:ascii="Arial" w:hAnsi="Arial" w:cs="Arial"/>
                <w:sz w:val="18"/>
                <w:szCs w:val="18"/>
              </w:rPr>
              <w:t>.</w:t>
            </w:r>
            <w:r w:rsidRPr="007C3A36">
              <w:rPr>
                <w:rFonts w:ascii="Arial" w:hAnsi="Arial" w:cs="Arial"/>
                <w:sz w:val="18"/>
                <w:szCs w:val="18"/>
                <w:lang w:val="en-GB"/>
              </w:rPr>
              <w:t>26</w:t>
            </w:r>
          </w:p>
        </w:tc>
      </w:tr>
      <w:tr w:rsidR="007C3A36" w:rsidRPr="007C3A36" w14:paraId="67724339" w14:textId="77777777" w:rsidTr="007C3A36">
        <w:tc>
          <w:tcPr>
            <w:tcW w:w="4644" w:type="dxa"/>
            <w:vAlign w:val="bottom"/>
          </w:tcPr>
          <w:p w14:paraId="2B77DAE1" w14:textId="77777777" w:rsidR="007C3A36" w:rsidRPr="007C3A36" w:rsidRDefault="007C3A36" w:rsidP="007C3A36">
            <w:pPr>
              <w:ind w:left="101" w:right="-72" w:hanging="187"/>
              <w:jc w:val="left"/>
              <w:rPr>
                <w:rFonts w:ascii="Arial" w:eastAsia="MS Mincho" w:hAnsi="Arial" w:cs="Arial"/>
                <w:snapToGrid w:val="0"/>
                <w:sz w:val="18"/>
                <w:szCs w:val="18"/>
              </w:rPr>
            </w:pPr>
            <w:r w:rsidRPr="007C3A36">
              <w:rPr>
                <w:rFonts w:ascii="Arial" w:eastAsia="MS Mincho" w:hAnsi="Arial" w:cs="Arial"/>
                <w:snapToGrid w:val="0"/>
                <w:sz w:val="18"/>
                <w:szCs w:val="18"/>
              </w:rPr>
              <w:t>Other income</w:t>
            </w:r>
          </w:p>
        </w:tc>
        <w:tc>
          <w:tcPr>
            <w:tcW w:w="1074" w:type="dxa"/>
            <w:shd w:val="clear" w:color="auto" w:fill="FAFAFA"/>
            <w:vAlign w:val="bottom"/>
          </w:tcPr>
          <w:p w14:paraId="3014BFC2" w14:textId="66F6D27B"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lang w:val="en-GB"/>
              </w:rPr>
              <w:t>23.12</w:t>
            </w:r>
          </w:p>
        </w:tc>
        <w:tc>
          <w:tcPr>
            <w:tcW w:w="1074" w:type="dxa"/>
            <w:shd w:val="clear" w:color="auto" w:fill="auto"/>
            <w:vAlign w:val="bottom"/>
          </w:tcPr>
          <w:p w14:paraId="270D3D09" w14:textId="5A1CA3AD"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lang w:val="en-GB"/>
              </w:rPr>
              <w:t>18</w:t>
            </w:r>
            <w:r w:rsidRPr="007C3A36">
              <w:rPr>
                <w:rFonts w:ascii="Arial" w:hAnsi="Arial" w:cs="Arial"/>
                <w:sz w:val="18"/>
                <w:szCs w:val="18"/>
              </w:rPr>
              <w:t>.</w:t>
            </w:r>
            <w:r w:rsidRPr="007C3A36">
              <w:rPr>
                <w:rFonts w:ascii="Arial" w:hAnsi="Arial" w:cs="Arial"/>
                <w:sz w:val="18"/>
                <w:szCs w:val="18"/>
                <w:lang w:val="en-GB"/>
              </w:rPr>
              <w:t>66</w:t>
            </w:r>
          </w:p>
        </w:tc>
        <w:tc>
          <w:tcPr>
            <w:tcW w:w="1075" w:type="dxa"/>
            <w:shd w:val="clear" w:color="auto" w:fill="FAFAFA"/>
            <w:vAlign w:val="bottom"/>
          </w:tcPr>
          <w:p w14:paraId="41EB47A7" w14:textId="2F87765F"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lang w:val="en-GB"/>
              </w:rPr>
              <w:t>7.06</w:t>
            </w:r>
          </w:p>
        </w:tc>
        <w:tc>
          <w:tcPr>
            <w:tcW w:w="1075" w:type="dxa"/>
            <w:shd w:val="clear" w:color="auto" w:fill="auto"/>
            <w:vAlign w:val="bottom"/>
          </w:tcPr>
          <w:p w14:paraId="7A28B325" w14:textId="2D889FE4"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lang w:val="en-GB"/>
              </w:rPr>
              <w:t>1</w:t>
            </w:r>
            <w:r w:rsidRPr="007C3A36">
              <w:rPr>
                <w:rFonts w:ascii="Arial" w:hAnsi="Arial" w:cs="Arial"/>
                <w:sz w:val="18"/>
                <w:szCs w:val="18"/>
              </w:rPr>
              <w:t>.</w:t>
            </w:r>
            <w:r w:rsidRPr="007C3A36">
              <w:rPr>
                <w:rFonts w:ascii="Arial" w:hAnsi="Arial" w:cs="Arial"/>
                <w:sz w:val="18"/>
                <w:szCs w:val="18"/>
                <w:lang w:val="en-GB"/>
              </w:rPr>
              <w:t>10</w:t>
            </w:r>
          </w:p>
        </w:tc>
        <w:tc>
          <w:tcPr>
            <w:tcW w:w="1075" w:type="dxa"/>
            <w:shd w:val="clear" w:color="auto" w:fill="FAFAFA"/>
            <w:vAlign w:val="bottom"/>
          </w:tcPr>
          <w:p w14:paraId="066D9EB6" w14:textId="6F96EDD2"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lang w:val="en-GB"/>
              </w:rPr>
              <w:t>30.18</w:t>
            </w:r>
          </w:p>
        </w:tc>
        <w:tc>
          <w:tcPr>
            <w:tcW w:w="1075" w:type="dxa"/>
            <w:shd w:val="clear" w:color="auto" w:fill="auto"/>
            <w:vAlign w:val="bottom"/>
          </w:tcPr>
          <w:p w14:paraId="366E60CB" w14:textId="46727670"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lang w:val="en-GB"/>
              </w:rPr>
              <w:t>19</w:t>
            </w:r>
            <w:r w:rsidRPr="007C3A36">
              <w:rPr>
                <w:rFonts w:ascii="Arial" w:hAnsi="Arial" w:cs="Arial"/>
                <w:sz w:val="18"/>
                <w:szCs w:val="18"/>
              </w:rPr>
              <w:t>.</w:t>
            </w:r>
            <w:r w:rsidRPr="007C3A36">
              <w:rPr>
                <w:rFonts w:ascii="Arial" w:hAnsi="Arial" w:cs="Arial"/>
                <w:sz w:val="18"/>
                <w:szCs w:val="18"/>
                <w:lang w:val="en-GB"/>
              </w:rPr>
              <w:t>76</w:t>
            </w:r>
          </w:p>
        </w:tc>
        <w:tc>
          <w:tcPr>
            <w:tcW w:w="1075" w:type="dxa"/>
            <w:shd w:val="clear" w:color="auto" w:fill="FAFAFA"/>
            <w:vAlign w:val="bottom"/>
          </w:tcPr>
          <w:p w14:paraId="438419D2" w14:textId="1ACAD7BA"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15</w:t>
            </w:r>
            <w:r w:rsidRPr="007C3A36">
              <w:rPr>
                <w:rFonts w:ascii="Arial" w:hAnsi="Arial" w:cs="Arial"/>
                <w:sz w:val="18"/>
                <w:szCs w:val="18"/>
              </w:rPr>
              <w:t>.</w:t>
            </w:r>
            <w:r w:rsidRPr="007C3A36">
              <w:rPr>
                <w:rFonts w:ascii="Arial" w:hAnsi="Arial" w:cs="Arial"/>
                <w:sz w:val="18"/>
                <w:szCs w:val="18"/>
                <w:lang w:val="en-GB"/>
              </w:rPr>
              <w:t>22</w:t>
            </w:r>
            <w:r w:rsidRPr="007C3A36">
              <w:rPr>
                <w:rFonts w:ascii="Arial" w:hAnsi="Arial" w:cs="Arial"/>
                <w:sz w:val="18"/>
                <w:szCs w:val="18"/>
              </w:rPr>
              <w:t>)</w:t>
            </w:r>
          </w:p>
        </w:tc>
        <w:tc>
          <w:tcPr>
            <w:tcW w:w="1075" w:type="dxa"/>
            <w:shd w:val="clear" w:color="auto" w:fill="auto"/>
            <w:vAlign w:val="bottom"/>
          </w:tcPr>
          <w:p w14:paraId="3DDF7178" w14:textId="663AAAE1"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7</w:t>
            </w:r>
            <w:r w:rsidRPr="007C3A36">
              <w:rPr>
                <w:rFonts w:ascii="Arial" w:hAnsi="Arial" w:cs="Arial"/>
                <w:sz w:val="18"/>
                <w:szCs w:val="18"/>
              </w:rPr>
              <w:t>.</w:t>
            </w:r>
            <w:r w:rsidRPr="007C3A36">
              <w:rPr>
                <w:rFonts w:ascii="Arial" w:hAnsi="Arial" w:cs="Arial"/>
                <w:sz w:val="18"/>
                <w:szCs w:val="18"/>
                <w:lang w:val="en-GB"/>
              </w:rPr>
              <w:t>99</w:t>
            </w:r>
            <w:r w:rsidRPr="007C3A36">
              <w:rPr>
                <w:rFonts w:ascii="Arial" w:hAnsi="Arial" w:cs="Arial"/>
                <w:sz w:val="18"/>
                <w:szCs w:val="18"/>
              </w:rPr>
              <w:t>)</w:t>
            </w:r>
          </w:p>
        </w:tc>
        <w:tc>
          <w:tcPr>
            <w:tcW w:w="1075" w:type="dxa"/>
            <w:shd w:val="clear" w:color="auto" w:fill="FAFAFA"/>
            <w:vAlign w:val="bottom"/>
          </w:tcPr>
          <w:p w14:paraId="4010DCD0" w14:textId="52977339"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lang w:val="en-GB"/>
              </w:rPr>
              <w:t>14.96</w:t>
            </w:r>
          </w:p>
        </w:tc>
        <w:tc>
          <w:tcPr>
            <w:tcW w:w="1075" w:type="dxa"/>
            <w:shd w:val="clear" w:color="auto" w:fill="auto"/>
            <w:vAlign w:val="bottom"/>
          </w:tcPr>
          <w:p w14:paraId="61F3F7B2" w14:textId="172A4D88" w:rsidR="007C3A36" w:rsidRPr="007C3A36" w:rsidRDefault="007C3A36" w:rsidP="007C3A36">
            <w:pPr>
              <w:pStyle w:val="a"/>
              <w:ind w:right="-72" w:hanging="118"/>
              <w:jc w:val="right"/>
              <w:outlineLvl w:val="0"/>
              <w:rPr>
                <w:rFonts w:ascii="Arial" w:hAnsi="Arial" w:cs="Arial"/>
                <w:sz w:val="18"/>
                <w:szCs w:val="18"/>
                <w:lang w:val="en-US"/>
              </w:rPr>
            </w:pPr>
            <w:r w:rsidRPr="007C3A36">
              <w:rPr>
                <w:rFonts w:ascii="Arial" w:hAnsi="Arial" w:cs="Arial"/>
                <w:sz w:val="18"/>
                <w:szCs w:val="18"/>
                <w:lang w:val="en-GB"/>
              </w:rPr>
              <w:t>11</w:t>
            </w:r>
            <w:r w:rsidRPr="007C3A36">
              <w:rPr>
                <w:rFonts w:ascii="Arial" w:hAnsi="Arial" w:cs="Arial"/>
                <w:sz w:val="18"/>
                <w:szCs w:val="18"/>
              </w:rPr>
              <w:t>.</w:t>
            </w:r>
            <w:r w:rsidRPr="007C3A36">
              <w:rPr>
                <w:rFonts w:ascii="Arial" w:hAnsi="Arial" w:cs="Arial"/>
                <w:sz w:val="18"/>
                <w:szCs w:val="18"/>
                <w:lang w:val="en-GB"/>
              </w:rPr>
              <w:t>77</w:t>
            </w:r>
          </w:p>
        </w:tc>
      </w:tr>
      <w:tr w:rsidR="007C3A36" w:rsidRPr="007C3A36" w14:paraId="093F0E68" w14:textId="77777777" w:rsidTr="007C3A36">
        <w:tc>
          <w:tcPr>
            <w:tcW w:w="4644" w:type="dxa"/>
            <w:vAlign w:val="bottom"/>
          </w:tcPr>
          <w:p w14:paraId="2589E090" w14:textId="77777777" w:rsidR="007C3A36" w:rsidRPr="007C3A36" w:rsidRDefault="007C3A36" w:rsidP="007C3A36">
            <w:pPr>
              <w:ind w:left="101" w:right="-72" w:hanging="187"/>
              <w:jc w:val="left"/>
              <w:rPr>
                <w:rFonts w:ascii="Arial" w:eastAsia="MS Mincho" w:hAnsi="Arial" w:cs="Arial"/>
                <w:b/>
                <w:bCs/>
                <w:snapToGrid w:val="0"/>
                <w:sz w:val="18"/>
                <w:szCs w:val="18"/>
                <w:cs/>
              </w:rPr>
            </w:pPr>
            <w:r w:rsidRPr="007C3A36">
              <w:rPr>
                <w:rFonts w:ascii="Arial" w:eastAsia="MS Mincho" w:hAnsi="Arial" w:cs="Arial"/>
                <w:snapToGrid w:val="0"/>
                <w:sz w:val="18"/>
                <w:szCs w:val="18"/>
              </w:rPr>
              <w:t>Dividends income</w:t>
            </w:r>
          </w:p>
        </w:tc>
        <w:tc>
          <w:tcPr>
            <w:tcW w:w="1074" w:type="dxa"/>
            <w:shd w:val="clear" w:color="auto" w:fill="FAFAFA"/>
            <w:vAlign w:val="bottom"/>
          </w:tcPr>
          <w:p w14:paraId="3578BBA5" w14:textId="3D9C2460"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lang w:val="en-GB"/>
              </w:rPr>
              <w:t>757</w:t>
            </w:r>
            <w:r w:rsidRPr="007C3A36">
              <w:rPr>
                <w:rFonts w:ascii="Arial" w:hAnsi="Arial" w:cs="Arial"/>
                <w:sz w:val="18"/>
                <w:szCs w:val="18"/>
              </w:rPr>
              <w:t>.</w:t>
            </w:r>
            <w:r w:rsidRPr="007C3A36">
              <w:rPr>
                <w:rFonts w:ascii="Arial" w:hAnsi="Arial" w:cs="Arial"/>
                <w:sz w:val="18"/>
                <w:szCs w:val="18"/>
                <w:lang w:val="en-GB"/>
              </w:rPr>
              <w:t>40</w:t>
            </w:r>
          </w:p>
        </w:tc>
        <w:tc>
          <w:tcPr>
            <w:tcW w:w="1074" w:type="dxa"/>
            <w:shd w:val="clear" w:color="auto" w:fill="auto"/>
            <w:vAlign w:val="bottom"/>
          </w:tcPr>
          <w:p w14:paraId="73C37FC8" w14:textId="030FB7EA"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lang w:val="en-GB"/>
              </w:rPr>
              <w:t>926</w:t>
            </w:r>
            <w:r w:rsidRPr="007C3A36">
              <w:rPr>
                <w:rFonts w:ascii="Arial" w:hAnsi="Arial" w:cs="Arial"/>
                <w:sz w:val="18"/>
                <w:szCs w:val="18"/>
              </w:rPr>
              <w:t>.</w:t>
            </w:r>
            <w:r w:rsidRPr="007C3A36">
              <w:rPr>
                <w:rFonts w:ascii="Arial" w:hAnsi="Arial" w:cs="Arial"/>
                <w:sz w:val="18"/>
                <w:szCs w:val="18"/>
                <w:lang w:val="en-GB"/>
              </w:rPr>
              <w:t>35</w:t>
            </w:r>
          </w:p>
        </w:tc>
        <w:tc>
          <w:tcPr>
            <w:tcW w:w="1075" w:type="dxa"/>
            <w:shd w:val="clear" w:color="auto" w:fill="FAFAFA"/>
            <w:vAlign w:val="bottom"/>
          </w:tcPr>
          <w:p w14:paraId="2E0A0981" w14:textId="1A34AA0E"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cs/>
              </w:rPr>
              <w:t>-</w:t>
            </w:r>
          </w:p>
        </w:tc>
        <w:tc>
          <w:tcPr>
            <w:tcW w:w="1075" w:type="dxa"/>
            <w:shd w:val="clear" w:color="auto" w:fill="auto"/>
            <w:vAlign w:val="bottom"/>
          </w:tcPr>
          <w:p w14:paraId="521B586D" w14:textId="6F3222A6"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p>
        </w:tc>
        <w:tc>
          <w:tcPr>
            <w:tcW w:w="1075" w:type="dxa"/>
            <w:shd w:val="clear" w:color="auto" w:fill="FAFAFA"/>
            <w:vAlign w:val="bottom"/>
          </w:tcPr>
          <w:p w14:paraId="7E1C4122" w14:textId="476855A9"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lang w:val="en-GB"/>
              </w:rPr>
              <w:t>757</w:t>
            </w:r>
            <w:r w:rsidRPr="007C3A36">
              <w:rPr>
                <w:rFonts w:ascii="Arial" w:hAnsi="Arial" w:cs="Arial"/>
                <w:sz w:val="18"/>
                <w:szCs w:val="18"/>
              </w:rPr>
              <w:t>.</w:t>
            </w:r>
            <w:r w:rsidRPr="007C3A36">
              <w:rPr>
                <w:rFonts w:ascii="Arial" w:hAnsi="Arial" w:cs="Arial"/>
                <w:sz w:val="18"/>
                <w:szCs w:val="18"/>
                <w:lang w:val="en-GB"/>
              </w:rPr>
              <w:t>40</w:t>
            </w:r>
          </w:p>
        </w:tc>
        <w:tc>
          <w:tcPr>
            <w:tcW w:w="1075" w:type="dxa"/>
            <w:shd w:val="clear" w:color="auto" w:fill="auto"/>
            <w:vAlign w:val="bottom"/>
          </w:tcPr>
          <w:p w14:paraId="1CFBB901" w14:textId="27D1C880"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lang w:val="en-GB"/>
              </w:rPr>
              <w:t>926</w:t>
            </w:r>
            <w:r w:rsidRPr="007C3A36">
              <w:rPr>
                <w:rFonts w:ascii="Arial" w:hAnsi="Arial" w:cs="Arial"/>
                <w:sz w:val="18"/>
                <w:szCs w:val="18"/>
              </w:rPr>
              <w:t>.</w:t>
            </w:r>
            <w:r w:rsidRPr="007C3A36">
              <w:rPr>
                <w:rFonts w:ascii="Arial" w:hAnsi="Arial" w:cs="Arial"/>
                <w:sz w:val="18"/>
                <w:szCs w:val="18"/>
                <w:lang w:val="en-GB"/>
              </w:rPr>
              <w:t>35</w:t>
            </w:r>
          </w:p>
        </w:tc>
        <w:tc>
          <w:tcPr>
            <w:tcW w:w="1075" w:type="dxa"/>
            <w:shd w:val="clear" w:color="auto" w:fill="FAFAFA"/>
            <w:vAlign w:val="bottom"/>
          </w:tcPr>
          <w:p w14:paraId="7FF51461" w14:textId="12DD9032"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757</w:t>
            </w:r>
            <w:r w:rsidRPr="007C3A36">
              <w:rPr>
                <w:rFonts w:ascii="Arial" w:hAnsi="Arial" w:cs="Arial"/>
                <w:sz w:val="18"/>
                <w:szCs w:val="18"/>
              </w:rPr>
              <w:t>.</w:t>
            </w:r>
            <w:r w:rsidRPr="007C3A36">
              <w:rPr>
                <w:rFonts w:ascii="Arial" w:hAnsi="Arial" w:cs="Arial"/>
                <w:sz w:val="18"/>
                <w:szCs w:val="18"/>
                <w:lang w:val="en-GB"/>
              </w:rPr>
              <w:t>40</w:t>
            </w:r>
            <w:r w:rsidRPr="007C3A36">
              <w:rPr>
                <w:rFonts w:ascii="Arial" w:hAnsi="Arial" w:cs="Arial"/>
                <w:sz w:val="18"/>
                <w:szCs w:val="18"/>
              </w:rPr>
              <w:t>)</w:t>
            </w:r>
          </w:p>
        </w:tc>
        <w:tc>
          <w:tcPr>
            <w:tcW w:w="1075" w:type="dxa"/>
            <w:shd w:val="clear" w:color="auto" w:fill="auto"/>
            <w:vAlign w:val="bottom"/>
          </w:tcPr>
          <w:p w14:paraId="781BD634" w14:textId="446EBD98"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926</w:t>
            </w:r>
            <w:r w:rsidRPr="007C3A36">
              <w:rPr>
                <w:rFonts w:ascii="Arial" w:hAnsi="Arial" w:cs="Arial"/>
                <w:sz w:val="18"/>
                <w:szCs w:val="18"/>
              </w:rPr>
              <w:t>.</w:t>
            </w:r>
            <w:r w:rsidRPr="007C3A36">
              <w:rPr>
                <w:rFonts w:ascii="Arial" w:hAnsi="Arial" w:cs="Arial"/>
                <w:sz w:val="18"/>
                <w:szCs w:val="18"/>
                <w:lang w:val="en-GB"/>
              </w:rPr>
              <w:t>35</w:t>
            </w:r>
            <w:r w:rsidRPr="007C3A36">
              <w:rPr>
                <w:rFonts w:ascii="Arial" w:hAnsi="Arial" w:cs="Arial"/>
                <w:sz w:val="18"/>
                <w:szCs w:val="18"/>
              </w:rPr>
              <w:t>)</w:t>
            </w:r>
          </w:p>
        </w:tc>
        <w:tc>
          <w:tcPr>
            <w:tcW w:w="1075" w:type="dxa"/>
            <w:shd w:val="clear" w:color="auto" w:fill="FAFAFA"/>
            <w:vAlign w:val="bottom"/>
          </w:tcPr>
          <w:p w14:paraId="5EF58A97" w14:textId="41142B1A"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p>
        </w:tc>
        <w:tc>
          <w:tcPr>
            <w:tcW w:w="1075" w:type="dxa"/>
            <w:shd w:val="clear" w:color="auto" w:fill="auto"/>
            <w:vAlign w:val="bottom"/>
          </w:tcPr>
          <w:p w14:paraId="0CD2ACE2" w14:textId="7FFED276" w:rsidR="007C3A36" w:rsidRPr="007C3A36" w:rsidRDefault="007C3A36" w:rsidP="007C3A36">
            <w:pPr>
              <w:pStyle w:val="a"/>
              <w:ind w:right="-72" w:hanging="118"/>
              <w:jc w:val="right"/>
              <w:outlineLvl w:val="0"/>
              <w:rPr>
                <w:rFonts w:ascii="Arial" w:hAnsi="Arial" w:cs="Arial"/>
                <w:sz w:val="18"/>
                <w:szCs w:val="18"/>
                <w:lang w:val="en-US"/>
              </w:rPr>
            </w:pPr>
            <w:r w:rsidRPr="007C3A36">
              <w:rPr>
                <w:rFonts w:ascii="Arial" w:hAnsi="Arial" w:cs="Arial"/>
                <w:sz w:val="18"/>
                <w:szCs w:val="18"/>
              </w:rPr>
              <w:t>-</w:t>
            </w:r>
          </w:p>
        </w:tc>
      </w:tr>
      <w:tr w:rsidR="007C3A36" w:rsidRPr="007C3A36" w14:paraId="6BCDECFD" w14:textId="77777777" w:rsidTr="007C3A36">
        <w:tc>
          <w:tcPr>
            <w:tcW w:w="4644" w:type="dxa"/>
            <w:vAlign w:val="bottom"/>
          </w:tcPr>
          <w:p w14:paraId="53185704" w14:textId="77777777" w:rsidR="007C3A36" w:rsidRPr="007C3A36" w:rsidRDefault="007C3A36" w:rsidP="007C3A36">
            <w:pPr>
              <w:ind w:left="101" w:right="-72" w:hanging="187"/>
              <w:jc w:val="left"/>
              <w:rPr>
                <w:rFonts w:ascii="Arial" w:eastAsia="MS Mincho" w:hAnsi="Arial" w:cs="Arial"/>
                <w:snapToGrid w:val="0"/>
                <w:sz w:val="18"/>
                <w:szCs w:val="18"/>
                <w:cs/>
              </w:rPr>
            </w:pPr>
            <w:r w:rsidRPr="007C3A36">
              <w:rPr>
                <w:rFonts w:ascii="Arial" w:eastAsia="MS Mincho" w:hAnsi="Arial" w:cs="Arial"/>
                <w:snapToGrid w:val="0"/>
                <w:sz w:val="18"/>
                <w:szCs w:val="18"/>
              </w:rPr>
              <w:t>Cost of operations</w:t>
            </w:r>
          </w:p>
        </w:tc>
        <w:tc>
          <w:tcPr>
            <w:tcW w:w="1074" w:type="dxa"/>
            <w:tcBorders>
              <w:bottom w:val="single" w:sz="4" w:space="0" w:color="auto"/>
            </w:tcBorders>
            <w:shd w:val="clear" w:color="auto" w:fill="FAFAFA"/>
            <w:vAlign w:val="bottom"/>
          </w:tcPr>
          <w:p w14:paraId="67CF06DF" w14:textId="69ABAD93"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cs/>
              </w:rPr>
              <w:t>(884.34)</w:t>
            </w:r>
          </w:p>
        </w:tc>
        <w:tc>
          <w:tcPr>
            <w:tcW w:w="1074" w:type="dxa"/>
            <w:tcBorders>
              <w:bottom w:val="single" w:sz="4" w:space="0" w:color="auto"/>
            </w:tcBorders>
            <w:shd w:val="clear" w:color="auto" w:fill="auto"/>
            <w:vAlign w:val="bottom"/>
          </w:tcPr>
          <w:p w14:paraId="0C4791BA" w14:textId="4B420CA1"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884</w:t>
            </w:r>
            <w:r w:rsidRPr="007C3A36">
              <w:rPr>
                <w:rFonts w:ascii="Arial" w:hAnsi="Arial" w:cs="Arial"/>
                <w:sz w:val="18"/>
                <w:szCs w:val="18"/>
              </w:rPr>
              <w:t>.</w:t>
            </w:r>
            <w:r w:rsidRPr="007C3A36">
              <w:rPr>
                <w:rFonts w:ascii="Arial" w:hAnsi="Arial" w:cs="Arial"/>
                <w:sz w:val="18"/>
                <w:szCs w:val="18"/>
                <w:lang w:val="en-GB"/>
              </w:rPr>
              <w:t>18</w:t>
            </w:r>
            <w:r w:rsidRPr="007C3A36">
              <w:rPr>
                <w:rFonts w:ascii="Arial" w:hAnsi="Arial" w:cs="Arial"/>
                <w:sz w:val="18"/>
                <w:szCs w:val="18"/>
              </w:rPr>
              <w:t>)</w:t>
            </w:r>
          </w:p>
        </w:tc>
        <w:tc>
          <w:tcPr>
            <w:tcW w:w="1075" w:type="dxa"/>
            <w:tcBorders>
              <w:bottom w:val="single" w:sz="4" w:space="0" w:color="auto"/>
            </w:tcBorders>
            <w:shd w:val="clear" w:color="auto" w:fill="FAFAFA"/>
            <w:vAlign w:val="bottom"/>
          </w:tcPr>
          <w:p w14:paraId="30AE3196" w14:textId="4405130C"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cs/>
              </w:rPr>
              <w:t>(</w:t>
            </w:r>
            <w:r w:rsidRPr="007C3A36">
              <w:rPr>
                <w:rFonts w:ascii="Arial" w:hAnsi="Arial" w:cs="Arial"/>
                <w:sz w:val="18"/>
                <w:szCs w:val="18"/>
                <w:lang w:val="en-GB"/>
              </w:rPr>
              <w:t>6</w:t>
            </w:r>
            <w:r w:rsidRPr="007C3A36">
              <w:rPr>
                <w:rFonts w:ascii="Arial" w:hAnsi="Arial" w:cs="Arial"/>
                <w:sz w:val="18"/>
                <w:szCs w:val="18"/>
                <w:cs/>
              </w:rPr>
              <w:t>.</w:t>
            </w:r>
            <w:r w:rsidRPr="007C3A36">
              <w:rPr>
                <w:rFonts w:ascii="Arial" w:hAnsi="Arial" w:cs="Arial"/>
                <w:sz w:val="18"/>
                <w:szCs w:val="18"/>
                <w:lang w:val="en-GB"/>
              </w:rPr>
              <w:t>29</w:t>
            </w:r>
            <w:r w:rsidRPr="007C3A36">
              <w:rPr>
                <w:rFonts w:ascii="Arial" w:hAnsi="Arial" w:cs="Arial"/>
                <w:sz w:val="18"/>
                <w:szCs w:val="18"/>
                <w:cs/>
              </w:rPr>
              <w:t>)</w:t>
            </w:r>
          </w:p>
        </w:tc>
        <w:tc>
          <w:tcPr>
            <w:tcW w:w="1075" w:type="dxa"/>
            <w:tcBorders>
              <w:bottom w:val="single" w:sz="4" w:space="0" w:color="auto"/>
            </w:tcBorders>
            <w:shd w:val="clear" w:color="auto" w:fill="auto"/>
            <w:vAlign w:val="bottom"/>
          </w:tcPr>
          <w:p w14:paraId="25B116FE" w14:textId="7091E93F"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31</w:t>
            </w:r>
            <w:r w:rsidRPr="007C3A36">
              <w:rPr>
                <w:rFonts w:ascii="Arial" w:hAnsi="Arial" w:cs="Arial"/>
                <w:sz w:val="18"/>
                <w:szCs w:val="18"/>
              </w:rPr>
              <w:t>.</w:t>
            </w:r>
            <w:r w:rsidRPr="007C3A36">
              <w:rPr>
                <w:rFonts w:ascii="Arial" w:hAnsi="Arial" w:cs="Arial"/>
                <w:sz w:val="18"/>
                <w:szCs w:val="18"/>
                <w:lang w:val="en-GB"/>
              </w:rPr>
              <w:t>63</w:t>
            </w:r>
            <w:r w:rsidRPr="007C3A36">
              <w:rPr>
                <w:rFonts w:ascii="Arial" w:hAnsi="Arial" w:cs="Arial"/>
                <w:sz w:val="18"/>
                <w:szCs w:val="18"/>
              </w:rPr>
              <w:t>)</w:t>
            </w:r>
          </w:p>
        </w:tc>
        <w:tc>
          <w:tcPr>
            <w:tcW w:w="1075" w:type="dxa"/>
            <w:tcBorders>
              <w:bottom w:val="single" w:sz="4" w:space="0" w:color="auto"/>
            </w:tcBorders>
            <w:shd w:val="clear" w:color="auto" w:fill="FAFAFA"/>
            <w:vAlign w:val="bottom"/>
          </w:tcPr>
          <w:p w14:paraId="15CBDD67" w14:textId="2F8444AF"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lang w:val="en-GB"/>
              </w:rPr>
              <w:t>(890.63)</w:t>
            </w:r>
          </w:p>
        </w:tc>
        <w:tc>
          <w:tcPr>
            <w:tcW w:w="1075" w:type="dxa"/>
            <w:tcBorders>
              <w:bottom w:val="single" w:sz="4" w:space="0" w:color="auto"/>
            </w:tcBorders>
            <w:shd w:val="clear" w:color="auto" w:fill="auto"/>
            <w:vAlign w:val="bottom"/>
          </w:tcPr>
          <w:p w14:paraId="48F964B3" w14:textId="293890CF"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915</w:t>
            </w:r>
            <w:r w:rsidRPr="007C3A36">
              <w:rPr>
                <w:rFonts w:ascii="Arial" w:hAnsi="Arial" w:cs="Arial"/>
                <w:sz w:val="18"/>
                <w:szCs w:val="18"/>
              </w:rPr>
              <w:t>.</w:t>
            </w:r>
            <w:r w:rsidRPr="007C3A36">
              <w:rPr>
                <w:rFonts w:ascii="Arial" w:hAnsi="Arial" w:cs="Arial"/>
                <w:sz w:val="18"/>
                <w:szCs w:val="18"/>
                <w:lang w:val="en-GB"/>
              </w:rPr>
              <w:t>81</w:t>
            </w:r>
            <w:r w:rsidRPr="007C3A36">
              <w:rPr>
                <w:rFonts w:ascii="Arial" w:hAnsi="Arial" w:cs="Arial"/>
                <w:sz w:val="18"/>
                <w:szCs w:val="18"/>
              </w:rPr>
              <w:t>)</w:t>
            </w:r>
          </w:p>
        </w:tc>
        <w:tc>
          <w:tcPr>
            <w:tcW w:w="1075" w:type="dxa"/>
            <w:tcBorders>
              <w:bottom w:val="single" w:sz="4" w:space="0" w:color="auto"/>
            </w:tcBorders>
            <w:shd w:val="clear" w:color="auto" w:fill="FAFAFA"/>
            <w:vAlign w:val="bottom"/>
          </w:tcPr>
          <w:p w14:paraId="22990E48" w14:textId="0998696D"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lang w:val="en-GB"/>
              </w:rPr>
              <w:t>22</w:t>
            </w:r>
            <w:r w:rsidRPr="007C3A36">
              <w:rPr>
                <w:rFonts w:ascii="Arial" w:hAnsi="Arial" w:cs="Arial"/>
                <w:sz w:val="18"/>
                <w:szCs w:val="18"/>
                <w:cs/>
              </w:rPr>
              <w:t>.</w:t>
            </w:r>
            <w:r w:rsidRPr="007C3A36">
              <w:rPr>
                <w:rFonts w:ascii="Arial" w:hAnsi="Arial" w:cs="Arial"/>
                <w:sz w:val="18"/>
                <w:szCs w:val="18"/>
                <w:lang w:val="en-GB"/>
              </w:rPr>
              <w:t>19</w:t>
            </w:r>
          </w:p>
        </w:tc>
        <w:tc>
          <w:tcPr>
            <w:tcW w:w="1075" w:type="dxa"/>
            <w:tcBorders>
              <w:bottom w:val="single" w:sz="4" w:space="0" w:color="auto"/>
            </w:tcBorders>
            <w:shd w:val="clear" w:color="auto" w:fill="auto"/>
            <w:vAlign w:val="bottom"/>
          </w:tcPr>
          <w:p w14:paraId="64C59F2B" w14:textId="2818EC79"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lang w:val="en-GB"/>
              </w:rPr>
              <w:t>22</w:t>
            </w:r>
            <w:r w:rsidRPr="007C3A36">
              <w:rPr>
                <w:rFonts w:ascii="Arial" w:hAnsi="Arial" w:cs="Arial"/>
                <w:sz w:val="18"/>
                <w:szCs w:val="18"/>
              </w:rPr>
              <w:t>.</w:t>
            </w:r>
            <w:r w:rsidRPr="007C3A36">
              <w:rPr>
                <w:rFonts w:ascii="Arial" w:hAnsi="Arial" w:cs="Arial"/>
                <w:sz w:val="18"/>
                <w:szCs w:val="18"/>
                <w:lang w:val="en-GB"/>
              </w:rPr>
              <w:t>87</w:t>
            </w:r>
          </w:p>
        </w:tc>
        <w:tc>
          <w:tcPr>
            <w:tcW w:w="1075" w:type="dxa"/>
            <w:tcBorders>
              <w:bottom w:val="single" w:sz="4" w:space="0" w:color="auto"/>
            </w:tcBorders>
            <w:shd w:val="clear" w:color="auto" w:fill="FAFAFA"/>
            <w:vAlign w:val="bottom"/>
          </w:tcPr>
          <w:p w14:paraId="0C782B9C" w14:textId="5AA07E34"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868</w:t>
            </w:r>
            <w:r w:rsidRPr="007C3A36">
              <w:rPr>
                <w:rFonts w:ascii="Arial" w:hAnsi="Arial" w:cs="Arial"/>
                <w:sz w:val="18"/>
                <w:szCs w:val="18"/>
                <w:cs/>
              </w:rPr>
              <w:t>.</w:t>
            </w:r>
            <w:r w:rsidRPr="007C3A36">
              <w:rPr>
                <w:rFonts w:ascii="Arial" w:hAnsi="Arial" w:cs="Arial"/>
                <w:sz w:val="18"/>
                <w:szCs w:val="18"/>
                <w:lang w:val="en-GB"/>
              </w:rPr>
              <w:t>44</w:t>
            </w:r>
            <w:r w:rsidRPr="007C3A36">
              <w:rPr>
                <w:rFonts w:ascii="Arial" w:hAnsi="Arial" w:cs="Arial"/>
                <w:sz w:val="18"/>
                <w:szCs w:val="18"/>
              </w:rPr>
              <w:t>)</w:t>
            </w:r>
          </w:p>
        </w:tc>
        <w:tc>
          <w:tcPr>
            <w:tcW w:w="1075" w:type="dxa"/>
            <w:tcBorders>
              <w:bottom w:val="single" w:sz="4" w:space="0" w:color="auto"/>
            </w:tcBorders>
            <w:shd w:val="clear" w:color="auto" w:fill="auto"/>
            <w:vAlign w:val="bottom"/>
          </w:tcPr>
          <w:p w14:paraId="792DC43A" w14:textId="15438534" w:rsidR="007C3A36" w:rsidRPr="007C3A36" w:rsidRDefault="007C3A36" w:rsidP="007C3A36">
            <w:pPr>
              <w:pStyle w:val="a"/>
              <w:ind w:right="-72"/>
              <w:jc w:val="right"/>
              <w:outlineLvl w:val="0"/>
              <w:rPr>
                <w:rFonts w:ascii="Arial" w:hAnsi="Arial" w:cs="Arial"/>
                <w:sz w:val="18"/>
                <w:szCs w:val="18"/>
                <w:lang w:val="en-US"/>
              </w:rPr>
            </w:pPr>
            <w:r w:rsidRPr="007C3A36">
              <w:rPr>
                <w:rFonts w:ascii="Arial" w:hAnsi="Arial" w:cs="Arial"/>
                <w:sz w:val="18"/>
                <w:szCs w:val="18"/>
              </w:rPr>
              <w:t>(</w:t>
            </w:r>
            <w:r w:rsidRPr="007C3A36">
              <w:rPr>
                <w:rFonts w:ascii="Arial" w:hAnsi="Arial" w:cs="Arial"/>
                <w:sz w:val="18"/>
                <w:szCs w:val="18"/>
                <w:lang w:val="en-GB"/>
              </w:rPr>
              <w:t>892</w:t>
            </w:r>
            <w:r w:rsidRPr="007C3A36">
              <w:rPr>
                <w:rFonts w:ascii="Arial" w:hAnsi="Arial" w:cs="Arial"/>
                <w:sz w:val="18"/>
                <w:szCs w:val="18"/>
              </w:rPr>
              <w:t>.</w:t>
            </w:r>
            <w:r w:rsidRPr="007C3A36">
              <w:rPr>
                <w:rFonts w:ascii="Arial" w:hAnsi="Arial" w:cs="Arial"/>
                <w:sz w:val="18"/>
                <w:szCs w:val="18"/>
                <w:lang w:val="en-GB"/>
              </w:rPr>
              <w:t>94</w:t>
            </w:r>
            <w:r w:rsidRPr="007C3A36">
              <w:rPr>
                <w:rFonts w:ascii="Arial" w:hAnsi="Arial" w:cs="Arial"/>
                <w:sz w:val="18"/>
                <w:szCs w:val="18"/>
              </w:rPr>
              <w:t>)</w:t>
            </w:r>
          </w:p>
        </w:tc>
      </w:tr>
      <w:tr w:rsidR="007C3A36" w:rsidRPr="007C3A36" w14:paraId="74525B5C" w14:textId="77777777" w:rsidTr="007C3A36">
        <w:tc>
          <w:tcPr>
            <w:tcW w:w="4644" w:type="dxa"/>
            <w:vAlign w:val="bottom"/>
          </w:tcPr>
          <w:p w14:paraId="560992EE" w14:textId="77777777" w:rsidR="007C3A36" w:rsidRPr="007C3A36" w:rsidRDefault="007C3A36" w:rsidP="007C3A36">
            <w:pPr>
              <w:ind w:left="101" w:right="-72" w:hanging="187"/>
              <w:jc w:val="left"/>
              <w:rPr>
                <w:rFonts w:ascii="Arial" w:eastAsia="MS Mincho" w:hAnsi="Arial" w:cs="Arial"/>
                <w:snapToGrid w:val="0"/>
                <w:sz w:val="18"/>
                <w:szCs w:val="18"/>
                <w:cs/>
              </w:rPr>
            </w:pPr>
          </w:p>
        </w:tc>
        <w:tc>
          <w:tcPr>
            <w:tcW w:w="1074" w:type="dxa"/>
            <w:tcBorders>
              <w:top w:val="single" w:sz="4" w:space="0" w:color="auto"/>
            </w:tcBorders>
            <w:shd w:val="clear" w:color="auto" w:fill="FAFAFA"/>
            <w:vAlign w:val="bottom"/>
          </w:tcPr>
          <w:p w14:paraId="48569964" w14:textId="60EA224D" w:rsidR="007C3A36" w:rsidRPr="007C3A36" w:rsidRDefault="007C3A36" w:rsidP="007C3A36">
            <w:pPr>
              <w:pStyle w:val="a"/>
              <w:ind w:right="-72"/>
              <w:jc w:val="right"/>
              <w:outlineLvl w:val="0"/>
              <w:rPr>
                <w:rFonts w:ascii="Arial" w:hAnsi="Arial" w:cs="Arial"/>
                <w:sz w:val="18"/>
                <w:szCs w:val="18"/>
                <w:lang w:val="en-US"/>
              </w:rPr>
            </w:pPr>
          </w:p>
        </w:tc>
        <w:tc>
          <w:tcPr>
            <w:tcW w:w="1074" w:type="dxa"/>
            <w:tcBorders>
              <w:top w:val="single" w:sz="4" w:space="0" w:color="auto"/>
            </w:tcBorders>
            <w:shd w:val="clear" w:color="auto" w:fill="auto"/>
            <w:vAlign w:val="bottom"/>
          </w:tcPr>
          <w:p w14:paraId="3D475E81"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F8F8F8"/>
            <w:vAlign w:val="bottom"/>
          </w:tcPr>
          <w:p w14:paraId="76015825" w14:textId="691635C4" w:rsidR="007C3A36" w:rsidRPr="007C3A36" w:rsidRDefault="007C3A36" w:rsidP="007C3A36">
            <w:pPr>
              <w:pStyle w:val="a"/>
              <w:ind w:right="-72"/>
              <w:outlineLvl w:val="0"/>
              <w:rPr>
                <w:rFonts w:ascii="Arial" w:hAnsi="Arial" w:cs="Arial"/>
                <w:sz w:val="18"/>
                <w:szCs w:val="18"/>
                <w:cs/>
                <w:lang w:val="en-GB"/>
              </w:rPr>
            </w:pPr>
          </w:p>
        </w:tc>
        <w:tc>
          <w:tcPr>
            <w:tcW w:w="1075" w:type="dxa"/>
            <w:tcBorders>
              <w:top w:val="single" w:sz="4" w:space="0" w:color="auto"/>
            </w:tcBorders>
            <w:shd w:val="clear" w:color="auto" w:fill="auto"/>
            <w:vAlign w:val="bottom"/>
          </w:tcPr>
          <w:p w14:paraId="2C9F891D"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FAFAFA"/>
            <w:vAlign w:val="bottom"/>
          </w:tcPr>
          <w:p w14:paraId="7F5BF92B"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0672EC72"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FAFAFA"/>
            <w:vAlign w:val="bottom"/>
          </w:tcPr>
          <w:p w14:paraId="01E594C7"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5F895515"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FAFAFA"/>
            <w:vAlign w:val="bottom"/>
          </w:tcPr>
          <w:p w14:paraId="3291E8B7"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2299760B" w14:textId="77777777" w:rsidR="007C3A36" w:rsidRPr="007C3A36" w:rsidRDefault="007C3A36" w:rsidP="007C3A36">
            <w:pPr>
              <w:pStyle w:val="a"/>
              <w:ind w:right="-72"/>
              <w:jc w:val="right"/>
              <w:outlineLvl w:val="0"/>
              <w:rPr>
                <w:rFonts w:ascii="Arial" w:hAnsi="Arial" w:cs="Arial"/>
                <w:sz w:val="18"/>
                <w:szCs w:val="18"/>
                <w:lang w:val="en-US"/>
              </w:rPr>
            </w:pPr>
          </w:p>
        </w:tc>
      </w:tr>
      <w:tr w:rsidR="007C3A36" w:rsidRPr="007C3A36" w14:paraId="47E903C8" w14:textId="77777777" w:rsidTr="007C3A36">
        <w:tc>
          <w:tcPr>
            <w:tcW w:w="4644" w:type="dxa"/>
            <w:vAlign w:val="bottom"/>
          </w:tcPr>
          <w:p w14:paraId="1687D0AF" w14:textId="77777777" w:rsidR="007C3A36" w:rsidRPr="007C3A36" w:rsidRDefault="007C3A36" w:rsidP="007C3A36">
            <w:pPr>
              <w:ind w:left="101" w:right="-72" w:hanging="187"/>
              <w:jc w:val="left"/>
              <w:rPr>
                <w:rFonts w:ascii="Arial" w:eastAsia="MS Mincho" w:hAnsi="Arial" w:cs="Arial"/>
                <w:snapToGrid w:val="0"/>
                <w:sz w:val="18"/>
                <w:szCs w:val="18"/>
                <w:cs/>
              </w:rPr>
            </w:pPr>
            <w:r w:rsidRPr="007C3A36">
              <w:rPr>
                <w:rFonts w:ascii="Arial" w:eastAsia="MS Mincho" w:hAnsi="Arial" w:cs="Arial"/>
                <w:snapToGrid w:val="0"/>
                <w:sz w:val="18"/>
                <w:szCs w:val="18"/>
              </w:rPr>
              <w:t xml:space="preserve">Operating profit </w:t>
            </w:r>
          </w:p>
        </w:tc>
        <w:tc>
          <w:tcPr>
            <w:tcW w:w="1074" w:type="dxa"/>
            <w:shd w:val="clear" w:color="auto" w:fill="FAFAFA"/>
            <w:vAlign w:val="bottom"/>
          </w:tcPr>
          <w:p w14:paraId="735D9194" w14:textId="13246428"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lang w:val="en-GB"/>
              </w:rPr>
              <w:t>1</w:t>
            </w:r>
            <w:r w:rsidRPr="007C3A36">
              <w:rPr>
                <w:rFonts w:ascii="Arial" w:hAnsi="Arial" w:cs="Arial"/>
                <w:sz w:val="18"/>
                <w:szCs w:val="18"/>
              </w:rPr>
              <w:t>,</w:t>
            </w:r>
            <w:r w:rsidRPr="007C3A36">
              <w:rPr>
                <w:rFonts w:ascii="Arial" w:hAnsi="Arial" w:cs="Arial"/>
                <w:sz w:val="18"/>
                <w:szCs w:val="18"/>
                <w:lang w:val="en-GB"/>
              </w:rPr>
              <w:t>252.86</w:t>
            </w:r>
          </w:p>
        </w:tc>
        <w:tc>
          <w:tcPr>
            <w:tcW w:w="1074" w:type="dxa"/>
            <w:shd w:val="clear" w:color="auto" w:fill="auto"/>
            <w:vAlign w:val="bottom"/>
          </w:tcPr>
          <w:p w14:paraId="67A6C9F5" w14:textId="556A583B"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lang w:val="en-GB"/>
              </w:rPr>
              <w:t>1</w:t>
            </w:r>
            <w:r w:rsidRPr="007C3A36">
              <w:rPr>
                <w:rFonts w:ascii="Arial" w:hAnsi="Arial" w:cs="Arial"/>
                <w:sz w:val="18"/>
                <w:szCs w:val="18"/>
              </w:rPr>
              <w:t>,</w:t>
            </w:r>
            <w:r w:rsidRPr="007C3A36">
              <w:rPr>
                <w:rFonts w:ascii="Arial" w:hAnsi="Arial" w:cs="Arial"/>
                <w:sz w:val="18"/>
                <w:szCs w:val="18"/>
                <w:lang w:val="en-GB"/>
              </w:rPr>
              <w:t>458</w:t>
            </w:r>
            <w:r w:rsidRPr="007C3A36">
              <w:rPr>
                <w:rFonts w:ascii="Arial" w:hAnsi="Arial" w:cs="Arial"/>
                <w:sz w:val="18"/>
                <w:szCs w:val="18"/>
              </w:rPr>
              <w:t>.</w:t>
            </w:r>
            <w:r w:rsidRPr="007C3A36">
              <w:rPr>
                <w:rFonts w:ascii="Arial" w:hAnsi="Arial" w:cs="Arial"/>
                <w:sz w:val="18"/>
                <w:szCs w:val="18"/>
                <w:lang w:val="en-GB"/>
              </w:rPr>
              <w:t>92</w:t>
            </w:r>
          </w:p>
        </w:tc>
        <w:tc>
          <w:tcPr>
            <w:tcW w:w="1075" w:type="dxa"/>
            <w:shd w:val="clear" w:color="auto" w:fill="FAFAFA"/>
            <w:vAlign w:val="bottom"/>
          </w:tcPr>
          <w:p w14:paraId="049EAB20" w14:textId="67D512A9"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lang w:val="en-GB"/>
              </w:rPr>
              <w:t>0</w:t>
            </w:r>
            <w:r w:rsidRPr="007C3A36">
              <w:rPr>
                <w:rFonts w:ascii="Arial" w:hAnsi="Arial" w:cs="Arial"/>
                <w:sz w:val="18"/>
                <w:szCs w:val="18"/>
              </w:rPr>
              <w:t>.</w:t>
            </w:r>
            <w:r w:rsidRPr="007C3A36">
              <w:rPr>
                <w:rFonts w:ascii="Arial" w:hAnsi="Arial" w:cs="Arial"/>
                <w:sz w:val="18"/>
                <w:szCs w:val="18"/>
                <w:lang w:val="en-GB"/>
              </w:rPr>
              <w:t>77</w:t>
            </w:r>
          </w:p>
        </w:tc>
        <w:tc>
          <w:tcPr>
            <w:tcW w:w="1075" w:type="dxa"/>
            <w:shd w:val="clear" w:color="auto" w:fill="auto"/>
            <w:vAlign w:val="bottom"/>
          </w:tcPr>
          <w:p w14:paraId="5617AC69" w14:textId="67D22C77"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7</w:t>
            </w:r>
            <w:r w:rsidRPr="007C3A36">
              <w:rPr>
                <w:rFonts w:ascii="Arial" w:hAnsi="Arial" w:cs="Arial"/>
                <w:sz w:val="18"/>
                <w:szCs w:val="18"/>
              </w:rPr>
              <w:t>.</w:t>
            </w:r>
            <w:r w:rsidRPr="007C3A36">
              <w:rPr>
                <w:rFonts w:ascii="Arial" w:hAnsi="Arial" w:cs="Arial"/>
                <w:sz w:val="18"/>
                <w:szCs w:val="18"/>
                <w:lang w:val="en-GB"/>
              </w:rPr>
              <w:t>93</w:t>
            </w:r>
            <w:r w:rsidRPr="007C3A36">
              <w:rPr>
                <w:rFonts w:ascii="Arial" w:hAnsi="Arial" w:cs="Arial"/>
                <w:sz w:val="18"/>
                <w:szCs w:val="18"/>
              </w:rPr>
              <w:t>)</w:t>
            </w:r>
          </w:p>
        </w:tc>
        <w:tc>
          <w:tcPr>
            <w:tcW w:w="1075" w:type="dxa"/>
            <w:shd w:val="clear" w:color="auto" w:fill="FAFAFA"/>
            <w:vAlign w:val="bottom"/>
          </w:tcPr>
          <w:p w14:paraId="653E246A" w14:textId="69B162BA"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lang w:val="en-GB"/>
              </w:rPr>
              <w:t>1</w:t>
            </w:r>
            <w:r w:rsidRPr="007C3A36">
              <w:rPr>
                <w:rFonts w:ascii="Arial" w:hAnsi="Arial" w:cs="Arial"/>
                <w:sz w:val="18"/>
                <w:szCs w:val="18"/>
              </w:rPr>
              <w:t>,</w:t>
            </w:r>
            <w:r w:rsidRPr="007C3A36">
              <w:rPr>
                <w:rFonts w:ascii="Arial" w:hAnsi="Arial" w:cs="Arial"/>
                <w:sz w:val="18"/>
                <w:szCs w:val="18"/>
                <w:lang w:val="en-GB"/>
              </w:rPr>
              <w:t>253.63</w:t>
            </w:r>
          </w:p>
        </w:tc>
        <w:tc>
          <w:tcPr>
            <w:tcW w:w="1075" w:type="dxa"/>
            <w:shd w:val="clear" w:color="auto" w:fill="auto"/>
            <w:vAlign w:val="bottom"/>
          </w:tcPr>
          <w:p w14:paraId="1C07E268" w14:textId="4367EA40"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lang w:val="en-GB"/>
              </w:rPr>
              <w:t>1</w:t>
            </w:r>
            <w:r w:rsidRPr="007C3A36">
              <w:rPr>
                <w:rFonts w:ascii="Arial" w:hAnsi="Arial" w:cs="Arial"/>
                <w:sz w:val="18"/>
                <w:szCs w:val="18"/>
              </w:rPr>
              <w:t>,</w:t>
            </w:r>
            <w:r w:rsidRPr="007C3A36">
              <w:rPr>
                <w:rFonts w:ascii="Arial" w:hAnsi="Arial" w:cs="Arial"/>
                <w:sz w:val="18"/>
                <w:szCs w:val="18"/>
                <w:lang w:val="en-GB"/>
              </w:rPr>
              <w:t>450</w:t>
            </w:r>
            <w:r w:rsidRPr="007C3A36">
              <w:rPr>
                <w:rFonts w:ascii="Arial" w:hAnsi="Arial" w:cs="Arial"/>
                <w:sz w:val="18"/>
                <w:szCs w:val="18"/>
              </w:rPr>
              <w:t>.</w:t>
            </w:r>
            <w:r w:rsidRPr="007C3A36">
              <w:rPr>
                <w:rFonts w:ascii="Arial" w:hAnsi="Arial" w:cs="Arial"/>
                <w:sz w:val="18"/>
                <w:szCs w:val="18"/>
                <w:lang w:val="en-GB"/>
              </w:rPr>
              <w:t>99</w:t>
            </w:r>
          </w:p>
        </w:tc>
        <w:tc>
          <w:tcPr>
            <w:tcW w:w="1075" w:type="dxa"/>
            <w:shd w:val="clear" w:color="auto" w:fill="FAFAFA"/>
            <w:vAlign w:val="bottom"/>
          </w:tcPr>
          <w:p w14:paraId="758578D5" w14:textId="0338F54E"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cs/>
              </w:rPr>
              <w:t>(846.5</w:t>
            </w:r>
            <w:r w:rsidRPr="007C3A36">
              <w:rPr>
                <w:rFonts w:ascii="Arial" w:hAnsi="Arial" w:cs="Arial"/>
                <w:sz w:val="18"/>
                <w:szCs w:val="18"/>
                <w:lang w:val="en-GB"/>
              </w:rPr>
              <w:t>9</w:t>
            </w:r>
            <w:r w:rsidRPr="007C3A36">
              <w:rPr>
                <w:rFonts w:ascii="Arial" w:hAnsi="Arial" w:cs="Arial"/>
                <w:sz w:val="18"/>
                <w:szCs w:val="18"/>
              </w:rPr>
              <w:t>)</w:t>
            </w:r>
          </w:p>
        </w:tc>
        <w:tc>
          <w:tcPr>
            <w:tcW w:w="1075" w:type="dxa"/>
            <w:shd w:val="clear" w:color="auto" w:fill="auto"/>
            <w:vAlign w:val="bottom"/>
          </w:tcPr>
          <w:p w14:paraId="1C798768" w14:textId="70FD151D"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1</w:t>
            </w:r>
            <w:r w:rsidRPr="007C3A36">
              <w:rPr>
                <w:rFonts w:ascii="Arial" w:hAnsi="Arial" w:cs="Arial"/>
                <w:sz w:val="18"/>
                <w:szCs w:val="18"/>
              </w:rPr>
              <w:t>,</w:t>
            </w:r>
            <w:r w:rsidRPr="007C3A36">
              <w:rPr>
                <w:rFonts w:ascii="Arial" w:hAnsi="Arial" w:cs="Arial"/>
                <w:sz w:val="18"/>
                <w:szCs w:val="18"/>
                <w:lang w:val="en-GB"/>
              </w:rPr>
              <w:t>018</w:t>
            </w:r>
            <w:r w:rsidRPr="007C3A36">
              <w:rPr>
                <w:rFonts w:ascii="Arial" w:hAnsi="Arial" w:cs="Arial"/>
                <w:sz w:val="18"/>
                <w:szCs w:val="18"/>
              </w:rPr>
              <w:t>.</w:t>
            </w:r>
            <w:r w:rsidRPr="007C3A36">
              <w:rPr>
                <w:rFonts w:ascii="Arial" w:hAnsi="Arial" w:cs="Arial"/>
                <w:sz w:val="18"/>
                <w:szCs w:val="18"/>
                <w:lang w:val="en-GB"/>
              </w:rPr>
              <w:t>90</w:t>
            </w:r>
            <w:r w:rsidRPr="007C3A36">
              <w:rPr>
                <w:rFonts w:ascii="Arial" w:hAnsi="Arial" w:cs="Arial"/>
                <w:sz w:val="18"/>
                <w:szCs w:val="18"/>
              </w:rPr>
              <w:t>)</w:t>
            </w:r>
          </w:p>
        </w:tc>
        <w:tc>
          <w:tcPr>
            <w:tcW w:w="1075" w:type="dxa"/>
            <w:shd w:val="clear" w:color="auto" w:fill="FAFAFA"/>
            <w:vAlign w:val="bottom"/>
          </w:tcPr>
          <w:p w14:paraId="7D4C565A" w14:textId="7EA1D06F"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lang w:val="en-GB"/>
              </w:rPr>
              <w:t>407.04</w:t>
            </w:r>
          </w:p>
        </w:tc>
        <w:tc>
          <w:tcPr>
            <w:tcW w:w="1075" w:type="dxa"/>
            <w:shd w:val="clear" w:color="auto" w:fill="auto"/>
            <w:vAlign w:val="bottom"/>
          </w:tcPr>
          <w:p w14:paraId="7499B606" w14:textId="39523468" w:rsidR="007C3A36" w:rsidRPr="007C3A36" w:rsidRDefault="007C3A36" w:rsidP="007C3A36">
            <w:pPr>
              <w:pStyle w:val="a"/>
              <w:ind w:right="-72" w:hanging="118"/>
              <w:jc w:val="right"/>
              <w:outlineLvl w:val="0"/>
              <w:rPr>
                <w:rFonts w:ascii="Arial" w:hAnsi="Arial" w:cs="Arial"/>
                <w:sz w:val="18"/>
                <w:szCs w:val="18"/>
                <w:lang w:val="en-US"/>
              </w:rPr>
            </w:pPr>
            <w:r w:rsidRPr="007C3A36">
              <w:rPr>
                <w:rFonts w:ascii="Arial" w:hAnsi="Arial" w:cs="Arial"/>
                <w:sz w:val="18"/>
                <w:szCs w:val="18"/>
                <w:lang w:val="en-GB"/>
              </w:rPr>
              <w:t>432</w:t>
            </w:r>
            <w:r w:rsidRPr="007C3A36">
              <w:rPr>
                <w:rFonts w:ascii="Arial" w:hAnsi="Arial" w:cs="Arial"/>
                <w:sz w:val="18"/>
                <w:szCs w:val="18"/>
              </w:rPr>
              <w:t>.</w:t>
            </w:r>
            <w:r w:rsidRPr="007C3A36">
              <w:rPr>
                <w:rFonts w:ascii="Arial" w:hAnsi="Arial" w:cs="Arial"/>
                <w:sz w:val="18"/>
                <w:szCs w:val="18"/>
                <w:lang w:val="en-GB"/>
              </w:rPr>
              <w:t>09</w:t>
            </w:r>
          </w:p>
        </w:tc>
      </w:tr>
      <w:tr w:rsidR="007C3A36" w:rsidRPr="007C3A36" w14:paraId="600EB246" w14:textId="77777777" w:rsidTr="007C3A36">
        <w:tc>
          <w:tcPr>
            <w:tcW w:w="4644" w:type="dxa"/>
            <w:vAlign w:val="bottom"/>
          </w:tcPr>
          <w:p w14:paraId="5142F662" w14:textId="77777777" w:rsidR="007C3A36" w:rsidRPr="007C3A36" w:rsidRDefault="007C3A36" w:rsidP="007C3A36">
            <w:pPr>
              <w:ind w:left="101" w:right="-72" w:hanging="187"/>
              <w:jc w:val="left"/>
              <w:rPr>
                <w:rFonts w:ascii="Arial" w:eastAsia="MS Mincho" w:hAnsi="Arial" w:cs="Arial"/>
                <w:snapToGrid w:val="0"/>
                <w:sz w:val="18"/>
                <w:szCs w:val="18"/>
                <w:cs/>
              </w:rPr>
            </w:pPr>
            <w:r w:rsidRPr="007C3A36">
              <w:rPr>
                <w:rFonts w:ascii="Arial" w:eastAsia="MS Mincho" w:hAnsi="Arial" w:cs="Arial"/>
                <w:snapToGrid w:val="0"/>
                <w:sz w:val="18"/>
                <w:szCs w:val="18"/>
                <w:lang w:val="en-GB"/>
              </w:rPr>
              <w:t>A</w:t>
            </w:r>
            <w:proofErr w:type="spellStart"/>
            <w:r w:rsidRPr="007C3A36">
              <w:rPr>
                <w:rFonts w:ascii="Arial" w:eastAsia="MS Mincho" w:hAnsi="Arial" w:cs="Arial"/>
                <w:snapToGrid w:val="0"/>
                <w:sz w:val="18"/>
                <w:szCs w:val="18"/>
              </w:rPr>
              <w:t>dministrative</w:t>
            </w:r>
            <w:proofErr w:type="spellEnd"/>
            <w:r w:rsidRPr="007C3A36">
              <w:rPr>
                <w:rFonts w:ascii="Arial" w:eastAsia="MS Mincho" w:hAnsi="Arial" w:cs="Arial"/>
                <w:snapToGrid w:val="0"/>
                <w:sz w:val="18"/>
                <w:szCs w:val="18"/>
              </w:rPr>
              <w:t xml:space="preserve"> expenses</w:t>
            </w:r>
          </w:p>
        </w:tc>
        <w:tc>
          <w:tcPr>
            <w:tcW w:w="1074" w:type="dxa"/>
            <w:tcBorders>
              <w:bottom w:val="single" w:sz="4" w:space="0" w:color="auto"/>
            </w:tcBorders>
            <w:shd w:val="clear" w:color="auto" w:fill="FAFAFA"/>
            <w:vAlign w:val="bottom"/>
          </w:tcPr>
          <w:p w14:paraId="10F2E891" w14:textId="285549CB"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255</w:t>
            </w:r>
            <w:r w:rsidRPr="007C3A36">
              <w:rPr>
                <w:rFonts w:ascii="Arial" w:hAnsi="Arial" w:cs="Arial"/>
                <w:sz w:val="18"/>
                <w:szCs w:val="18"/>
              </w:rPr>
              <w:t>.</w:t>
            </w:r>
            <w:r w:rsidRPr="007C3A36">
              <w:rPr>
                <w:rFonts w:ascii="Arial" w:hAnsi="Arial" w:cs="Arial"/>
                <w:sz w:val="18"/>
                <w:szCs w:val="18"/>
                <w:lang w:val="en-GB"/>
              </w:rPr>
              <w:t>42</w:t>
            </w:r>
            <w:r w:rsidRPr="007C3A36">
              <w:rPr>
                <w:rFonts w:ascii="Arial" w:hAnsi="Arial" w:cs="Arial"/>
                <w:sz w:val="18"/>
                <w:szCs w:val="18"/>
              </w:rPr>
              <w:t>)</w:t>
            </w:r>
          </w:p>
        </w:tc>
        <w:tc>
          <w:tcPr>
            <w:tcW w:w="1074" w:type="dxa"/>
            <w:tcBorders>
              <w:bottom w:val="single" w:sz="4" w:space="0" w:color="auto"/>
            </w:tcBorders>
            <w:shd w:val="clear" w:color="auto" w:fill="auto"/>
            <w:vAlign w:val="bottom"/>
          </w:tcPr>
          <w:p w14:paraId="51D0C9C8" w14:textId="7B59F7AD"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243</w:t>
            </w:r>
            <w:r w:rsidRPr="007C3A36">
              <w:rPr>
                <w:rFonts w:ascii="Arial" w:hAnsi="Arial" w:cs="Arial"/>
                <w:sz w:val="18"/>
                <w:szCs w:val="18"/>
              </w:rPr>
              <w:t>.</w:t>
            </w:r>
            <w:r w:rsidRPr="007C3A36">
              <w:rPr>
                <w:rFonts w:ascii="Arial" w:hAnsi="Arial" w:cs="Arial"/>
                <w:sz w:val="18"/>
                <w:szCs w:val="18"/>
                <w:lang w:val="en-GB"/>
              </w:rPr>
              <w:t>59</w:t>
            </w:r>
            <w:r w:rsidRPr="007C3A36">
              <w:rPr>
                <w:rFonts w:ascii="Arial" w:hAnsi="Arial" w:cs="Arial"/>
                <w:sz w:val="18"/>
                <w:szCs w:val="18"/>
              </w:rPr>
              <w:t>)</w:t>
            </w:r>
          </w:p>
        </w:tc>
        <w:tc>
          <w:tcPr>
            <w:tcW w:w="1075" w:type="dxa"/>
            <w:tcBorders>
              <w:bottom w:val="single" w:sz="4" w:space="0" w:color="auto"/>
            </w:tcBorders>
            <w:shd w:val="clear" w:color="auto" w:fill="FAFAFA"/>
            <w:vAlign w:val="bottom"/>
          </w:tcPr>
          <w:p w14:paraId="51D9E5F5" w14:textId="4A56AF63"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155</w:t>
            </w:r>
            <w:r w:rsidRPr="007C3A36">
              <w:rPr>
                <w:rFonts w:ascii="Arial" w:hAnsi="Arial" w:cs="Arial"/>
                <w:sz w:val="18"/>
                <w:szCs w:val="18"/>
              </w:rPr>
              <w:t>.</w:t>
            </w:r>
            <w:r w:rsidRPr="007C3A36">
              <w:rPr>
                <w:rFonts w:ascii="Arial" w:hAnsi="Arial" w:cs="Arial"/>
                <w:sz w:val="18"/>
                <w:szCs w:val="18"/>
                <w:lang w:val="en-GB"/>
              </w:rPr>
              <w:t>60</w:t>
            </w:r>
            <w:r w:rsidRPr="007C3A36">
              <w:rPr>
                <w:rFonts w:ascii="Arial" w:hAnsi="Arial" w:cs="Arial"/>
                <w:sz w:val="18"/>
                <w:szCs w:val="18"/>
              </w:rPr>
              <w:t>)</w:t>
            </w:r>
          </w:p>
        </w:tc>
        <w:tc>
          <w:tcPr>
            <w:tcW w:w="1075" w:type="dxa"/>
            <w:tcBorders>
              <w:bottom w:val="single" w:sz="4" w:space="0" w:color="auto"/>
            </w:tcBorders>
            <w:shd w:val="clear" w:color="auto" w:fill="auto"/>
            <w:vAlign w:val="bottom"/>
          </w:tcPr>
          <w:p w14:paraId="2F57BBDA" w14:textId="7F767EFF"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46</w:t>
            </w:r>
            <w:r w:rsidRPr="007C3A36">
              <w:rPr>
                <w:rFonts w:ascii="Arial" w:hAnsi="Arial" w:cs="Arial"/>
                <w:sz w:val="18"/>
                <w:szCs w:val="18"/>
              </w:rPr>
              <w:t>.</w:t>
            </w:r>
            <w:r w:rsidRPr="007C3A36">
              <w:rPr>
                <w:rFonts w:ascii="Arial" w:hAnsi="Arial" w:cs="Arial"/>
                <w:sz w:val="18"/>
                <w:szCs w:val="18"/>
                <w:lang w:val="en-GB"/>
              </w:rPr>
              <w:t>63</w:t>
            </w:r>
            <w:r w:rsidRPr="007C3A36">
              <w:rPr>
                <w:rFonts w:ascii="Arial" w:hAnsi="Arial" w:cs="Arial"/>
                <w:sz w:val="18"/>
                <w:szCs w:val="18"/>
              </w:rPr>
              <w:t>)</w:t>
            </w:r>
          </w:p>
        </w:tc>
        <w:tc>
          <w:tcPr>
            <w:tcW w:w="1075" w:type="dxa"/>
            <w:tcBorders>
              <w:bottom w:val="single" w:sz="4" w:space="0" w:color="auto"/>
            </w:tcBorders>
            <w:shd w:val="clear" w:color="auto" w:fill="FAFAFA"/>
            <w:vAlign w:val="bottom"/>
          </w:tcPr>
          <w:p w14:paraId="53CE577C" w14:textId="24933B9E"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411</w:t>
            </w:r>
            <w:r w:rsidRPr="007C3A36">
              <w:rPr>
                <w:rFonts w:ascii="Arial" w:hAnsi="Arial" w:cs="Arial"/>
                <w:sz w:val="18"/>
                <w:szCs w:val="18"/>
              </w:rPr>
              <w:t>.</w:t>
            </w:r>
            <w:r w:rsidRPr="007C3A36">
              <w:rPr>
                <w:rFonts w:ascii="Arial" w:hAnsi="Arial" w:cs="Arial"/>
                <w:sz w:val="18"/>
                <w:szCs w:val="18"/>
                <w:lang w:val="en-GB"/>
              </w:rPr>
              <w:t>02</w:t>
            </w:r>
            <w:r w:rsidRPr="007C3A36">
              <w:rPr>
                <w:rFonts w:ascii="Arial" w:hAnsi="Arial" w:cs="Arial"/>
                <w:sz w:val="18"/>
                <w:szCs w:val="18"/>
              </w:rPr>
              <w:t>)</w:t>
            </w:r>
          </w:p>
        </w:tc>
        <w:tc>
          <w:tcPr>
            <w:tcW w:w="1075" w:type="dxa"/>
            <w:tcBorders>
              <w:bottom w:val="single" w:sz="4" w:space="0" w:color="auto"/>
            </w:tcBorders>
            <w:shd w:val="clear" w:color="auto" w:fill="auto"/>
            <w:vAlign w:val="bottom"/>
          </w:tcPr>
          <w:p w14:paraId="2DFF2037" w14:textId="4FE6F25A"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290</w:t>
            </w:r>
            <w:r w:rsidRPr="007C3A36">
              <w:rPr>
                <w:rFonts w:ascii="Arial" w:hAnsi="Arial" w:cs="Arial"/>
                <w:sz w:val="18"/>
                <w:szCs w:val="18"/>
              </w:rPr>
              <w:t>.</w:t>
            </w:r>
            <w:r w:rsidRPr="007C3A36">
              <w:rPr>
                <w:rFonts w:ascii="Arial" w:hAnsi="Arial" w:cs="Arial"/>
                <w:sz w:val="18"/>
                <w:szCs w:val="18"/>
                <w:lang w:val="en-GB"/>
              </w:rPr>
              <w:t>22</w:t>
            </w:r>
            <w:r w:rsidRPr="007C3A36">
              <w:rPr>
                <w:rFonts w:ascii="Arial" w:hAnsi="Arial" w:cs="Arial"/>
                <w:sz w:val="18"/>
                <w:szCs w:val="18"/>
              </w:rPr>
              <w:t>)</w:t>
            </w:r>
          </w:p>
        </w:tc>
        <w:tc>
          <w:tcPr>
            <w:tcW w:w="1075" w:type="dxa"/>
            <w:tcBorders>
              <w:bottom w:val="single" w:sz="4" w:space="0" w:color="auto"/>
            </w:tcBorders>
            <w:shd w:val="clear" w:color="auto" w:fill="FAFAFA"/>
            <w:vAlign w:val="bottom"/>
          </w:tcPr>
          <w:p w14:paraId="2F83B499" w14:textId="2968C2F1"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lang w:val="en-GB"/>
              </w:rPr>
              <w:t>80</w:t>
            </w:r>
            <w:r w:rsidRPr="007C3A36">
              <w:rPr>
                <w:rFonts w:ascii="Arial" w:hAnsi="Arial" w:cs="Arial"/>
                <w:sz w:val="18"/>
                <w:szCs w:val="18"/>
              </w:rPr>
              <w:t>.</w:t>
            </w:r>
            <w:r w:rsidRPr="007C3A36">
              <w:rPr>
                <w:rFonts w:ascii="Arial" w:hAnsi="Arial" w:cs="Arial"/>
                <w:sz w:val="18"/>
                <w:szCs w:val="18"/>
                <w:lang w:val="en-GB"/>
              </w:rPr>
              <w:t>08</w:t>
            </w:r>
          </w:p>
        </w:tc>
        <w:tc>
          <w:tcPr>
            <w:tcW w:w="1075" w:type="dxa"/>
            <w:tcBorders>
              <w:bottom w:val="single" w:sz="4" w:space="0" w:color="auto"/>
            </w:tcBorders>
            <w:shd w:val="clear" w:color="auto" w:fill="auto"/>
            <w:vAlign w:val="bottom"/>
          </w:tcPr>
          <w:p w14:paraId="6AB42A85" w14:textId="54FF098E"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lang w:val="en-GB"/>
              </w:rPr>
              <w:t>83</w:t>
            </w:r>
            <w:r w:rsidRPr="007C3A36">
              <w:rPr>
                <w:rFonts w:ascii="Arial" w:hAnsi="Arial" w:cs="Arial"/>
                <w:sz w:val="18"/>
                <w:szCs w:val="18"/>
              </w:rPr>
              <w:t>.</w:t>
            </w:r>
            <w:r w:rsidRPr="007C3A36">
              <w:rPr>
                <w:rFonts w:ascii="Arial" w:hAnsi="Arial" w:cs="Arial"/>
                <w:sz w:val="18"/>
                <w:szCs w:val="18"/>
                <w:lang w:val="en-GB"/>
              </w:rPr>
              <w:t>69</w:t>
            </w:r>
          </w:p>
        </w:tc>
        <w:tc>
          <w:tcPr>
            <w:tcW w:w="1075" w:type="dxa"/>
            <w:tcBorders>
              <w:bottom w:val="single" w:sz="4" w:space="0" w:color="auto"/>
            </w:tcBorders>
            <w:shd w:val="clear" w:color="auto" w:fill="FAFAFA"/>
            <w:vAlign w:val="bottom"/>
          </w:tcPr>
          <w:p w14:paraId="1CD02176" w14:textId="4817C98F"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330</w:t>
            </w:r>
            <w:r w:rsidRPr="007C3A36">
              <w:rPr>
                <w:rFonts w:ascii="Arial" w:hAnsi="Arial" w:cs="Arial"/>
                <w:sz w:val="18"/>
                <w:szCs w:val="18"/>
              </w:rPr>
              <w:t>.</w:t>
            </w:r>
            <w:r w:rsidRPr="007C3A36">
              <w:rPr>
                <w:rFonts w:ascii="Arial" w:hAnsi="Arial" w:cs="Arial"/>
                <w:sz w:val="18"/>
                <w:szCs w:val="18"/>
                <w:lang w:val="en-GB"/>
              </w:rPr>
              <w:t>94</w:t>
            </w:r>
            <w:r w:rsidRPr="007C3A36">
              <w:rPr>
                <w:rFonts w:ascii="Arial" w:hAnsi="Arial" w:cs="Arial"/>
                <w:sz w:val="18"/>
                <w:szCs w:val="18"/>
              </w:rPr>
              <w:t>)</w:t>
            </w:r>
          </w:p>
        </w:tc>
        <w:tc>
          <w:tcPr>
            <w:tcW w:w="1075" w:type="dxa"/>
            <w:tcBorders>
              <w:bottom w:val="single" w:sz="4" w:space="0" w:color="auto"/>
            </w:tcBorders>
            <w:shd w:val="clear" w:color="auto" w:fill="auto"/>
            <w:vAlign w:val="bottom"/>
          </w:tcPr>
          <w:p w14:paraId="77A069FB" w14:textId="2C634844" w:rsidR="007C3A36" w:rsidRPr="007C3A36" w:rsidRDefault="007C3A36" w:rsidP="007C3A36">
            <w:pPr>
              <w:pStyle w:val="a"/>
              <w:ind w:left="115" w:right="-72" w:hanging="115"/>
              <w:jc w:val="right"/>
              <w:outlineLvl w:val="0"/>
              <w:rPr>
                <w:rFonts w:ascii="Arial" w:hAnsi="Arial" w:cs="Arial"/>
                <w:sz w:val="18"/>
                <w:szCs w:val="18"/>
                <w:lang w:val="en-US"/>
              </w:rPr>
            </w:pPr>
            <w:r w:rsidRPr="007C3A36">
              <w:rPr>
                <w:rFonts w:ascii="Arial" w:hAnsi="Arial" w:cs="Arial"/>
                <w:sz w:val="18"/>
                <w:szCs w:val="18"/>
              </w:rPr>
              <w:t>(</w:t>
            </w:r>
            <w:r w:rsidRPr="007C3A36">
              <w:rPr>
                <w:rFonts w:ascii="Arial" w:hAnsi="Arial" w:cs="Arial"/>
                <w:sz w:val="18"/>
                <w:szCs w:val="18"/>
                <w:lang w:val="en-GB"/>
              </w:rPr>
              <w:t>206</w:t>
            </w:r>
            <w:r w:rsidRPr="007C3A36">
              <w:rPr>
                <w:rFonts w:ascii="Arial" w:hAnsi="Arial" w:cs="Arial"/>
                <w:sz w:val="18"/>
                <w:szCs w:val="18"/>
              </w:rPr>
              <w:t>.</w:t>
            </w:r>
            <w:r w:rsidRPr="007C3A36">
              <w:rPr>
                <w:rFonts w:ascii="Arial" w:hAnsi="Arial" w:cs="Arial"/>
                <w:sz w:val="18"/>
                <w:szCs w:val="18"/>
                <w:lang w:val="en-GB"/>
              </w:rPr>
              <w:t>53</w:t>
            </w:r>
            <w:r w:rsidRPr="007C3A36">
              <w:rPr>
                <w:rFonts w:ascii="Arial" w:hAnsi="Arial" w:cs="Arial"/>
                <w:sz w:val="18"/>
                <w:szCs w:val="18"/>
              </w:rPr>
              <w:t>)</w:t>
            </w:r>
          </w:p>
        </w:tc>
      </w:tr>
      <w:tr w:rsidR="007C3A36" w:rsidRPr="007C3A36" w14:paraId="74C699D9" w14:textId="77777777" w:rsidTr="007C3A36">
        <w:tc>
          <w:tcPr>
            <w:tcW w:w="4644" w:type="dxa"/>
            <w:vAlign w:val="bottom"/>
          </w:tcPr>
          <w:p w14:paraId="2EDA1D71" w14:textId="77777777" w:rsidR="007C3A36" w:rsidRPr="007C3A36" w:rsidRDefault="007C3A36" w:rsidP="007C3A36">
            <w:pPr>
              <w:ind w:left="101" w:right="-72" w:hanging="187"/>
              <w:jc w:val="left"/>
              <w:rPr>
                <w:rFonts w:ascii="Arial" w:eastAsia="MS Mincho" w:hAnsi="Arial" w:cs="Arial"/>
                <w:snapToGrid w:val="0"/>
                <w:sz w:val="18"/>
                <w:szCs w:val="18"/>
                <w:cs/>
              </w:rPr>
            </w:pPr>
          </w:p>
        </w:tc>
        <w:tc>
          <w:tcPr>
            <w:tcW w:w="1074" w:type="dxa"/>
            <w:tcBorders>
              <w:top w:val="single" w:sz="4" w:space="0" w:color="auto"/>
            </w:tcBorders>
            <w:shd w:val="clear" w:color="auto" w:fill="FAFAFA"/>
            <w:vAlign w:val="bottom"/>
          </w:tcPr>
          <w:p w14:paraId="00A8551E" w14:textId="6348C716" w:rsidR="007C3A36" w:rsidRPr="007C3A36" w:rsidRDefault="007C3A36" w:rsidP="007C3A36">
            <w:pPr>
              <w:pStyle w:val="a"/>
              <w:ind w:right="-72"/>
              <w:jc w:val="right"/>
              <w:outlineLvl w:val="0"/>
              <w:rPr>
                <w:rFonts w:ascii="Arial" w:hAnsi="Arial" w:cs="Arial"/>
                <w:sz w:val="18"/>
                <w:szCs w:val="18"/>
                <w:lang w:val="en-US"/>
              </w:rPr>
            </w:pPr>
          </w:p>
        </w:tc>
        <w:tc>
          <w:tcPr>
            <w:tcW w:w="1074" w:type="dxa"/>
            <w:tcBorders>
              <w:top w:val="single" w:sz="4" w:space="0" w:color="auto"/>
            </w:tcBorders>
            <w:shd w:val="clear" w:color="auto" w:fill="auto"/>
            <w:vAlign w:val="bottom"/>
          </w:tcPr>
          <w:p w14:paraId="54D603F0"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F8F8F8"/>
            <w:vAlign w:val="bottom"/>
          </w:tcPr>
          <w:p w14:paraId="3161F631" w14:textId="334E0363" w:rsidR="007C3A36" w:rsidRPr="007C3A36" w:rsidRDefault="007C3A36" w:rsidP="007C3A36">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162E793D"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FAFAFA"/>
            <w:vAlign w:val="bottom"/>
          </w:tcPr>
          <w:p w14:paraId="0FEDDEEC"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338DBB55"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FAFAFA"/>
            <w:vAlign w:val="bottom"/>
          </w:tcPr>
          <w:p w14:paraId="5F587D2D"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60C70442"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FAFAFA"/>
            <w:vAlign w:val="bottom"/>
          </w:tcPr>
          <w:p w14:paraId="4DFB3ACE"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3A0BE114" w14:textId="77777777" w:rsidR="007C3A36" w:rsidRPr="007C3A36" w:rsidRDefault="007C3A36" w:rsidP="007C3A36">
            <w:pPr>
              <w:pStyle w:val="a"/>
              <w:ind w:right="-72"/>
              <w:jc w:val="right"/>
              <w:outlineLvl w:val="0"/>
              <w:rPr>
                <w:rFonts w:ascii="Arial" w:hAnsi="Arial" w:cs="Arial"/>
                <w:sz w:val="18"/>
                <w:szCs w:val="18"/>
                <w:lang w:val="en-US"/>
              </w:rPr>
            </w:pPr>
          </w:p>
        </w:tc>
      </w:tr>
      <w:tr w:rsidR="007C3A36" w:rsidRPr="007C3A36" w14:paraId="44E43A03" w14:textId="77777777" w:rsidTr="007C3A36">
        <w:tc>
          <w:tcPr>
            <w:tcW w:w="4644" w:type="dxa"/>
            <w:vAlign w:val="bottom"/>
          </w:tcPr>
          <w:p w14:paraId="02091505" w14:textId="77777777" w:rsidR="007C3A36" w:rsidRPr="007C3A36" w:rsidRDefault="007C3A36" w:rsidP="007C3A36">
            <w:pPr>
              <w:ind w:left="101" w:right="-72" w:hanging="187"/>
              <w:jc w:val="left"/>
              <w:rPr>
                <w:rFonts w:ascii="Arial" w:eastAsia="MS Mincho" w:hAnsi="Arial" w:cs="Arial"/>
                <w:snapToGrid w:val="0"/>
                <w:sz w:val="18"/>
                <w:szCs w:val="18"/>
                <w:cs/>
              </w:rPr>
            </w:pPr>
            <w:r w:rsidRPr="007C3A36">
              <w:rPr>
                <w:rFonts w:ascii="Arial" w:eastAsia="MS Mincho" w:hAnsi="Arial" w:cs="Arial"/>
                <w:snapToGrid w:val="0"/>
                <w:spacing w:val="-2"/>
                <w:sz w:val="18"/>
                <w:szCs w:val="18"/>
              </w:rPr>
              <w:t>Profit (loss) before finance cost and taxes</w:t>
            </w:r>
          </w:p>
        </w:tc>
        <w:tc>
          <w:tcPr>
            <w:tcW w:w="1074" w:type="dxa"/>
            <w:shd w:val="clear" w:color="auto" w:fill="FAFAFA"/>
            <w:vAlign w:val="bottom"/>
          </w:tcPr>
          <w:p w14:paraId="3178059B" w14:textId="1BFBDC10"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lang w:val="en-GB"/>
              </w:rPr>
              <w:t>997.44</w:t>
            </w:r>
          </w:p>
        </w:tc>
        <w:tc>
          <w:tcPr>
            <w:tcW w:w="1074" w:type="dxa"/>
            <w:shd w:val="clear" w:color="auto" w:fill="auto"/>
            <w:vAlign w:val="bottom"/>
          </w:tcPr>
          <w:p w14:paraId="647BEC44" w14:textId="58CC2C74"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lang w:val="en-GB"/>
              </w:rPr>
              <w:t>1</w:t>
            </w:r>
            <w:r w:rsidRPr="007C3A36">
              <w:rPr>
                <w:rFonts w:ascii="Arial" w:hAnsi="Arial" w:cs="Arial"/>
                <w:sz w:val="18"/>
                <w:szCs w:val="18"/>
              </w:rPr>
              <w:t>,</w:t>
            </w:r>
            <w:r w:rsidRPr="007C3A36">
              <w:rPr>
                <w:rFonts w:ascii="Arial" w:hAnsi="Arial" w:cs="Arial"/>
                <w:sz w:val="18"/>
                <w:szCs w:val="18"/>
                <w:lang w:val="en-GB"/>
              </w:rPr>
              <w:t>215</w:t>
            </w:r>
            <w:r w:rsidRPr="007C3A36">
              <w:rPr>
                <w:rFonts w:ascii="Arial" w:hAnsi="Arial" w:cs="Arial"/>
                <w:sz w:val="18"/>
                <w:szCs w:val="18"/>
              </w:rPr>
              <w:t>.</w:t>
            </w:r>
            <w:r w:rsidRPr="007C3A36">
              <w:rPr>
                <w:rFonts w:ascii="Arial" w:hAnsi="Arial" w:cs="Arial"/>
                <w:sz w:val="18"/>
                <w:szCs w:val="18"/>
                <w:lang w:val="en-GB"/>
              </w:rPr>
              <w:t>33</w:t>
            </w:r>
          </w:p>
        </w:tc>
        <w:tc>
          <w:tcPr>
            <w:tcW w:w="1075" w:type="dxa"/>
            <w:shd w:val="clear" w:color="auto" w:fill="FAFAFA"/>
            <w:vAlign w:val="bottom"/>
          </w:tcPr>
          <w:p w14:paraId="0123DF33" w14:textId="3E9A1D3D"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154</w:t>
            </w:r>
            <w:r w:rsidRPr="007C3A36">
              <w:rPr>
                <w:rFonts w:ascii="Arial" w:hAnsi="Arial" w:cs="Arial"/>
                <w:sz w:val="18"/>
                <w:szCs w:val="18"/>
              </w:rPr>
              <w:t>.</w:t>
            </w:r>
            <w:r w:rsidRPr="007C3A36">
              <w:rPr>
                <w:rFonts w:ascii="Arial" w:hAnsi="Arial" w:cs="Arial"/>
                <w:sz w:val="18"/>
                <w:szCs w:val="18"/>
                <w:lang w:val="en-GB"/>
              </w:rPr>
              <w:t>83</w:t>
            </w:r>
            <w:r w:rsidRPr="007C3A36">
              <w:rPr>
                <w:rFonts w:ascii="Arial" w:hAnsi="Arial" w:cs="Arial"/>
                <w:sz w:val="18"/>
                <w:szCs w:val="18"/>
              </w:rPr>
              <w:t>)</w:t>
            </w:r>
          </w:p>
        </w:tc>
        <w:tc>
          <w:tcPr>
            <w:tcW w:w="1075" w:type="dxa"/>
            <w:shd w:val="clear" w:color="auto" w:fill="auto"/>
            <w:vAlign w:val="bottom"/>
          </w:tcPr>
          <w:p w14:paraId="5836499E" w14:textId="46BD8175"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54</w:t>
            </w:r>
            <w:r w:rsidRPr="007C3A36">
              <w:rPr>
                <w:rFonts w:ascii="Arial" w:hAnsi="Arial" w:cs="Arial"/>
                <w:sz w:val="18"/>
                <w:szCs w:val="18"/>
              </w:rPr>
              <w:t>.</w:t>
            </w:r>
            <w:r w:rsidRPr="007C3A36">
              <w:rPr>
                <w:rFonts w:ascii="Arial" w:hAnsi="Arial" w:cs="Arial"/>
                <w:sz w:val="18"/>
                <w:szCs w:val="18"/>
                <w:lang w:val="en-GB"/>
              </w:rPr>
              <w:t>56</w:t>
            </w:r>
            <w:r w:rsidRPr="007C3A36">
              <w:rPr>
                <w:rFonts w:ascii="Arial" w:hAnsi="Arial" w:cs="Arial"/>
                <w:sz w:val="18"/>
                <w:szCs w:val="18"/>
              </w:rPr>
              <w:t>)</w:t>
            </w:r>
          </w:p>
        </w:tc>
        <w:tc>
          <w:tcPr>
            <w:tcW w:w="1075" w:type="dxa"/>
            <w:shd w:val="clear" w:color="auto" w:fill="FAFAFA"/>
            <w:vAlign w:val="bottom"/>
          </w:tcPr>
          <w:p w14:paraId="35B3250A" w14:textId="76612930"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lang w:val="en-GB"/>
              </w:rPr>
              <w:t>842.61</w:t>
            </w:r>
          </w:p>
        </w:tc>
        <w:tc>
          <w:tcPr>
            <w:tcW w:w="1075" w:type="dxa"/>
            <w:shd w:val="clear" w:color="auto" w:fill="auto"/>
            <w:vAlign w:val="bottom"/>
          </w:tcPr>
          <w:p w14:paraId="34A0D27D" w14:textId="2A182457"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lang w:val="en-GB"/>
              </w:rPr>
              <w:t>1</w:t>
            </w:r>
            <w:r w:rsidRPr="007C3A36">
              <w:rPr>
                <w:rFonts w:ascii="Arial" w:hAnsi="Arial" w:cs="Arial"/>
                <w:sz w:val="18"/>
                <w:szCs w:val="18"/>
              </w:rPr>
              <w:t>,</w:t>
            </w:r>
            <w:r w:rsidRPr="007C3A36">
              <w:rPr>
                <w:rFonts w:ascii="Arial" w:hAnsi="Arial" w:cs="Arial"/>
                <w:sz w:val="18"/>
                <w:szCs w:val="18"/>
                <w:lang w:val="en-GB"/>
              </w:rPr>
              <w:t>160</w:t>
            </w:r>
            <w:r w:rsidRPr="007C3A36">
              <w:rPr>
                <w:rFonts w:ascii="Arial" w:hAnsi="Arial" w:cs="Arial"/>
                <w:sz w:val="18"/>
                <w:szCs w:val="18"/>
              </w:rPr>
              <w:t>.</w:t>
            </w:r>
            <w:r w:rsidRPr="007C3A36">
              <w:rPr>
                <w:rFonts w:ascii="Arial" w:hAnsi="Arial" w:cs="Arial"/>
                <w:sz w:val="18"/>
                <w:szCs w:val="18"/>
                <w:lang w:val="en-GB"/>
              </w:rPr>
              <w:t>77</w:t>
            </w:r>
          </w:p>
        </w:tc>
        <w:tc>
          <w:tcPr>
            <w:tcW w:w="1075" w:type="dxa"/>
            <w:shd w:val="clear" w:color="auto" w:fill="FAFAFA"/>
            <w:vAlign w:val="bottom"/>
          </w:tcPr>
          <w:p w14:paraId="18B7E7CB" w14:textId="028C9275"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766.51</w:t>
            </w:r>
            <w:r w:rsidRPr="007C3A36">
              <w:rPr>
                <w:rFonts w:ascii="Arial" w:hAnsi="Arial" w:cs="Arial"/>
                <w:sz w:val="18"/>
                <w:szCs w:val="18"/>
              </w:rPr>
              <w:t>)</w:t>
            </w:r>
          </w:p>
        </w:tc>
        <w:tc>
          <w:tcPr>
            <w:tcW w:w="1075" w:type="dxa"/>
            <w:shd w:val="clear" w:color="auto" w:fill="auto"/>
            <w:vAlign w:val="bottom"/>
          </w:tcPr>
          <w:p w14:paraId="62441D2D" w14:textId="2909F4FF"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935</w:t>
            </w:r>
            <w:r w:rsidRPr="007C3A36">
              <w:rPr>
                <w:rFonts w:ascii="Arial" w:hAnsi="Arial" w:cs="Arial"/>
                <w:sz w:val="18"/>
                <w:szCs w:val="18"/>
              </w:rPr>
              <w:t>.</w:t>
            </w:r>
            <w:r w:rsidRPr="007C3A36">
              <w:rPr>
                <w:rFonts w:ascii="Arial" w:hAnsi="Arial" w:cs="Arial"/>
                <w:sz w:val="18"/>
                <w:szCs w:val="18"/>
                <w:lang w:val="en-GB"/>
              </w:rPr>
              <w:t>21</w:t>
            </w:r>
            <w:r w:rsidRPr="007C3A36">
              <w:rPr>
                <w:rFonts w:ascii="Arial" w:hAnsi="Arial" w:cs="Arial"/>
                <w:sz w:val="18"/>
                <w:szCs w:val="18"/>
              </w:rPr>
              <w:t>)</w:t>
            </w:r>
          </w:p>
        </w:tc>
        <w:tc>
          <w:tcPr>
            <w:tcW w:w="1075" w:type="dxa"/>
            <w:shd w:val="clear" w:color="auto" w:fill="FAFAFA"/>
            <w:vAlign w:val="bottom"/>
          </w:tcPr>
          <w:p w14:paraId="6A203DA8" w14:textId="1E71B524"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lang w:val="en-GB"/>
              </w:rPr>
              <w:t>76</w:t>
            </w:r>
            <w:r w:rsidRPr="007C3A36">
              <w:rPr>
                <w:rFonts w:ascii="Arial" w:hAnsi="Arial" w:cs="Arial"/>
                <w:sz w:val="18"/>
                <w:szCs w:val="18"/>
                <w:cs/>
              </w:rPr>
              <w:t>.</w:t>
            </w:r>
            <w:r w:rsidRPr="007C3A36">
              <w:rPr>
                <w:rFonts w:ascii="Arial" w:hAnsi="Arial" w:cs="Arial"/>
                <w:sz w:val="18"/>
                <w:szCs w:val="18"/>
                <w:lang w:val="en-GB"/>
              </w:rPr>
              <w:t>10</w:t>
            </w:r>
          </w:p>
        </w:tc>
        <w:tc>
          <w:tcPr>
            <w:tcW w:w="1075" w:type="dxa"/>
            <w:shd w:val="clear" w:color="auto" w:fill="auto"/>
            <w:vAlign w:val="bottom"/>
          </w:tcPr>
          <w:p w14:paraId="71EA4EF6" w14:textId="326F14A3" w:rsidR="007C3A36" w:rsidRPr="007C3A36" w:rsidRDefault="007C3A36" w:rsidP="007C3A36">
            <w:pPr>
              <w:pStyle w:val="a"/>
              <w:ind w:right="-72" w:hanging="118"/>
              <w:jc w:val="right"/>
              <w:outlineLvl w:val="0"/>
              <w:rPr>
                <w:rFonts w:ascii="Arial" w:hAnsi="Arial" w:cs="Arial"/>
                <w:sz w:val="18"/>
                <w:szCs w:val="18"/>
                <w:lang w:val="en-US"/>
              </w:rPr>
            </w:pPr>
            <w:r w:rsidRPr="007C3A36">
              <w:rPr>
                <w:rFonts w:ascii="Arial" w:hAnsi="Arial" w:cs="Arial"/>
                <w:sz w:val="18"/>
                <w:szCs w:val="18"/>
                <w:lang w:val="en-GB"/>
              </w:rPr>
              <w:t>225</w:t>
            </w:r>
            <w:r w:rsidRPr="007C3A36">
              <w:rPr>
                <w:rFonts w:ascii="Arial" w:hAnsi="Arial" w:cs="Arial"/>
                <w:sz w:val="18"/>
                <w:szCs w:val="18"/>
              </w:rPr>
              <w:t>.</w:t>
            </w:r>
            <w:r w:rsidRPr="007C3A36">
              <w:rPr>
                <w:rFonts w:ascii="Arial" w:hAnsi="Arial" w:cs="Arial"/>
                <w:sz w:val="18"/>
                <w:szCs w:val="18"/>
                <w:lang w:val="en-GB"/>
              </w:rPr>
              <w:t>56</w:t>
            </w:r>
          </w:p>
        </w:tc>
      </w:tr>
      <w:tr w:rsidR="007C3A36" w:rsidRPr="007C3A36" w14:paraId="50641E4F" w14:textId="77777777" w:rsidTr="007C3A36">
        <w:tc>
          <w:tcPr>
            <w:tcW w:w="4644" w:type="dxa"/>
            <w:vAlign w:val="bottom"/>
          </w:tcPr>
          <w:p w14:paraId="02926EAB" w14:textId="77777777" w:rsidR="007C3A36" w:rsidRPr="007C3A36" w:rsidRDefault="007C3A36" w:rsidP="007C3A36">
            <w:pPr>
              <w:ind w:left="101" w:right="-72" w:hanging="187"/>
              <w:jc w:val="left"/>
              <w:rPr>
                <w:rFonts w:ascii="Arial" w:eastAsia="MS Mincho" w:hAnsi="Arial" w:cs="Arial"/>
                <w:snapToGrid w:val="0"/>
                <w:sz w:val="18"/>
                <w:szCs w:val="18"/>
              </w:rPr>
            </w:pPr>
            <w:r w:rsidRPr="007C3A36">
              <w:rPr>
                <w:rFonts w:ascii="Arial" w:eastAsia="MS Mincho" w:hAnsi="Arial" w:cs="Arial"/>
                <w:snapToGrid w:val="0"/>
                <w:sz w:val="18"/>
                <w:szCs w:val="18"/>
              </w:rPr>
              <w:t>Finance costs</w:t>
            </w:r>
          </w:p>
        </w:tc>
        <w:tc>
          <w:tcPr>
            <w:tcW w:w="1074" w:type="dxa"/>
            <w:shd w:val="clear" w:color="auto" w:fill="FAFAFA"/>
            <w:vAlign w:val="bottom"/>
          </w:tcPr>
          <w:p w14:paraId="46AC46F9" w14:textId="0718AA05"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388</w:t>
            </w:r>
            <w:r w:rsidRPr="007C3A36">
              <w:rPr>
                <w:rFonts w:ascii="Arial" w:hAnsi="Arial" w:cs="Arial"/>
                <w:sz w:val="18"/>
                <w:szCs w:val="18"/>
              </w:rPr>
              <w:t>.</w:t>
            </w:r>
            <w:r w:rsidRPr="007C3A36">
              <w:rPr>
                <w:rFonts w:ascii="Arial" w:hAnsi="Arial" w:cs="Arial"/>
                <w:sz w:val="18"/>
                <w:szCs w:val="18"/>
                <w:lang w:val="en-GB"/>
              </w:rPr>
              <w:t>66</w:t>
            </w:r>
            <w:r w:rsidRPr="007C3A36">
              <w:rPr>
                <w:rFonts w:ascii="Arial" w:hAnsi="Arial" w:cs="Arial"/>
                <w:sz w:val="18"/>
                <w:szCs w:val="18"/>
              </w:rPr>
              <w:t>)</w:t>
            </w:r>
          </w:p>
        </w:tc>
        <w:tc>
          <w:tcPr>
            <w:tcW w:w="1074" w:type="dxa"/>
            <w:shd w:val="clear" w:color="auto" w:fill="auto"/>
            <w:vAlign w:val="bottom"/>
          </w:tcPr>
          <w:p w14:paraId="5A2BA8C8" w14:textId="0D174279"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350</w:t>
            </w:r>
            <w:r w:rsidRPr="007C3A36">
              <w:rPr>
                <w:rFonts w:ascii="Arial" w:hAnsi="Arial" w:cs="Arial"/>
                <w:sz w:val="18"/>
                <w:szCs w:val="18"/>
              </w:rPr>
              <w:t>.</w:t>
            </w:r>
            <w:r w:rsidRPr="007C3A36">
              <w:rPr>
                <w:rFonts w:ascii="Arial" w:hAnsi="Arial" w:cs="Arial"/>
                <w:sz w:val="18"/>
                <w:szCs w:val="18"/>
                <w:lang w:val="en-GB"/>
              </w:rPr>
              <w:t>28</w:t>
            </w:r>
            <w:r w:rsidRPr="007C3A36">
              <w:rPr>
                <w:rFonts w:ascii="Arial" w:hAnsi="Arial" w:cs="Arial"/>
                <w:sz w:val="18"/>
                <w:szCs w:val="18"/>
              </w:rPr>
              <w:t>)</w:t>
            </w:r>
          </w:p>
        </w:tc>
        <w:tc>
          <w:tcPr>
            <w:tcW w:w="1075" w:type="dxa"/>
            <w:shd w:val="clear" w:color="auto" w:fill="FAFAFA"/>
            <w:vAlign w:val="bottom"/>
          </w:tcPr>
          <w:p w14:paraId="57F6E7D5" w14:textId="38DD7327"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p>
        </w:tc>
        <w:tc>
          <w:tcPr>
            <w:tcW w:w="1075" w:type="dxa"/>
            <w:shd w:val="clear" w:color="auto" w:fill="auto"/>
            <w:vAlign w:val="bottom"/>
          </w:tcPr>
          <w:p w14:paraId="3628B4CA" w14:textId="28888DB6"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4</w:t>
            </w:r>
            <w:r w:rsidRPr="007C3A36">
              <w:rPr>
                <w:rFonts w:ascii="Arial" w:hAnsi="Arial" w:cs="Arial"/>
                <w:sz w:val="18"/>
                <w:szCs w:val="18"/>
              </w:rPr>
              <w:t>.</w:t>
            </w:r>
            <w:r w:rsidRPr="007C3A36">
              <w:rPr>
                <w:rFonts w:ascii="Arial" w:hAnsi="Arial" w:cs="Arial"/>
                <w:sz w:val="18"/>
                <w:szCs w:val="18"/>
                <w:lang w:val="en-GB"/>
              </w:rPr>
              <w:t>00</w:t>
            </w:r>
            <w:r w:rsidRPr="007C3A36">
              <w:rPr>
                <w:rFonts w:ascii="Arial" w:hAnsi="Arial" w:cs="Arial"/>
                <w:sz w:val="18"/>
                <w:szCs w:val="18"/>
              </w:rPr>
              <w:t>)</w:t>
            </w:r>
          </w:p>
        </w:tc>
        <w:tc>
          <w:tcPr>
            <w:tcW w:w="1075" w:type="dxa"/>
            <w:shd w:val="clear" w:color="auto" w:fill="FAFAFA"/>
            <w:vAlign w:val="bottom"/>
          </w:tcPr>
          <w:p w14:paraId="52AC7E20" w14:textId="3F6FF190"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388</w:t>
            </w:r>
            <w:r w:rsidRPr="007C3A36">
              <w:rPr>
                <w:rFonts w:ascii="Arial" w:hAnsi="Arial" w:cs="Arial"/>
                <w:sz w:val="18"/>
                <w:szCs w:val="18"/>
              </w:rPr>
              <w:t>.</w:t>
            </w:r>
            <w:r w:rsidRPr="007C3A36">
              <w:rPr>
                <w:rFonts w:ascii="Arial" w:hAnsi="Arial" w:cs="Arial"/>
                <w:sz w:val="18"/>
                <w:szCs w:val="18"/>
                <w:lang w:val="en-GB"/>
              </w:rPr>
              <w:t>66</w:t>
            </w:r>
            <w:r w:rsidRPr="007C3A36">
              <w:rPr>
                <w:rFonts w:ascii="Arial" w:hAnsi="Arial" w:cs="Arial"/>
                <w:sz w:val="18"/>
                <w:szCs w:val="18"/>
              </w:rPr>
              <w:t>)</w:t>
            </w:r>
          </w:p>
        </w:tc>
        <w:tc>
          <w:tcPr>
            <w:tcW w:w="1075" w:type="dxa"/>
            <w:shd w:val="clear" w:color="auto" w:fill="auto"/>
            <w:vAlign w:val="bottom"/>
          </w:tcPr>
          <w:p w14:paraId="3E6F7C2C" w14:textId="5363F3BD"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354</w:t>
            </w:r>
            <w:r w:rsidRPr="007C3A36">
              <w:rPr>
                <w:rFonts w:ascii="Arial" w:hAnsi="Arial" w:cs="Arial"/>
                <w:sz w:val="18"/>
                <w:szCs w:val="18"/>
              </w:rPr>
              <w:t>.</w:t>
            </w:r>
            <w:r w:rsidRPr="007C3A36">
              <w:rPr>
                <w:rFonts w:ascii="Arial" w:hAnsi="Arial" w:cs="Arial"/>
                <w:sz w:val="18"/>
                <w:szCs w:val="18"/>
                <w:lang w:val="en-GB"/>
              </w:rPr>
              <w:t>28</w:t>
            </w:r>
            <w:r w:rsidRPr="007C3A36">
              <w:rPr>
                <w:rFonts w:ascii="Arial" w:hAnsi="Arial" w:cs="Arial"/>
                <w:sz w:val="18"/>
                <w:szCs w:val="18"/>
              </w:rPr>
              <w:t>)</w:t>
            </w:r>
          </w:p>
        </w:tc>
        <w:tc>
          <w:tcPr>
            <w:tcW w:w="1075" w:type="dxa"/>
            <w:shd w:val="clear" w:color="auto" w:fill="FAFAFA"/>
            <w:vAlign w:val="bottom"/>
          </w:tcPr>
          <w:p w14:paraId="55FB8910" w14:textId="28667130"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lang w:val="en-GB"/>
              </w:rPr>
              <w:t>11</w:t>
            </w:r>
            <w:r w:rsidRPr="007C3A36">
              <w:rPr>
                <w:rFonts w:ascii="Arial" w:hAnsi="Arial" w:cs="Arial"/>
                <w:sz w:val="18"/>
                <w:szCs w:val="18"/>
              </w:rPr>
              <w:t>.</w:t>
            </w:r>
            <w:r w:rsidRPr="007C3A36">
              <w:rPr>
                <w:rFonts w:ascii="Arial" w:hAnsi="Arial" w:cs="Arial"/>
                <w:sz w:val="18"/>
                <w:szCs w:val="18"/>
                <w:lang w:val="en-GB"/>
              </w:rPr>
              <w:t>82</w:t>
            </w:r>
          </w:p>
        </w:tc>
        <w:tc>
          <w:tcPr>
            <w:tcW w:w="1075" w:type="dxa"/>
            <w:shd w:val="clear" w:color="auto" w:fill="auto"/>
            <w:vAlign w:val="bottom"/>
          </w:tcPr>
          <w:p w14:paraId="2DC605ED" w14:textId="124ABF93"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lang w:val="en-GB"/>
              </w:rPr>
              <w:t>26</w:t>
            </w:r>
            <w:r w:rsidRPr="007C3A36">
              <w:rPr>
                <w:rFonts w:ascii="Arial" w:hAnsi="Arial" w:cs="Arial"/>
                <w:sz w:val="18"/>
                <w:szCs w:val="18"/>
              </w:rPr>
              <w:t>.</w:t>
            </w:r>
            <w:r w:rsidRPr="007C3A36">
              <w:rPr>
                <w:rFonts w:ascii="Arial" w:hAnsi="Arial" w:cs="Arial"/>
                <w:sz w:val="18"/>
                <w:szCs w:val="18"/>
                <w:lang w:val="en-GB"/>
              </w:rPr>
              <w:t>37</w:t>
            </w:r>
          </w:p>
        </w:tc>
        <w:tc>
          <w:tcPr>
            <w:tcW w:w="1075" w:type="dxa"/>
            <w:shd w:val="clear" w:color="auto" w:fill="FAFAFA"/>
            <w:vAlign w:val="bottom"/>
          </w:tcPr>
          <w:p w14:paraId="20DE2A25" w14:textId="2B491058"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376</w:t>
            </w:r>
            <w:r w:rsidRPr="007C3A36">
              <w:rPr>
                <w:rFonts w:ascii="Arial" w:hAnsi="Arial" w:cs="Arial"/>
                <w:sz w:val="18"/>
                <w:szCs w:val="18"/>
              </w:rPr>
              <w:t>.</w:t>
            </w:r>
            <w:r w:rsidRPr="007C3A36">
              <w:rPr>
                <w:rFonts w:ascii="Arial" w:hAnsi="Arial" w:cs="Arial"/>
                <w:sz w:val="18"/>
                <w:szCs w:val="18"/>
                <w:lang w:val="en-GB"/>
              </w:rPr>
              <w:t>84</w:t>
            </w:r>
            <w:r w:rsidRPr="007C3A36">
              <w:rPr>
                <w:rFonts w:ascii="Arial" w:hAnsi="Arial" w:cs="Arial"/>
                <w:sz w:val="18"/>
                <w:szCs w:val="18"/>
              </w:rPr>
              <w:t>)</w:t>
            </w:r>
          </w:p>
        </w:tc>
        <w:tc>
          <w:tcPr>
            <w:tcW w:w="1075" w:type="dxa"/>
            <w:shd w:val="clear" w:color="auto" w:fill="auto"/>
            <w:vAlign w:val="bottom"/>
          </w:tcPr>
          <w:p w14:paraId="06038724" w14:textId="29F19C3E" w:rsidR="007C3A36" w:rsidRPr="007C3A36" w:rsidRDefault="007C3A36" w:rsidP="007C3A36">
            <w:pPr>
              <w:pStyle w:val="a"/>
              <w:ind w:right="-72" w:hanging="118"/>
              <w:jc w:val="right"/>
              <w:outlineLvl w:val="0"/>
              <w:rPr>
                <w:rFonts w:ascii="Arial" w:hAnsi="Arial" w:cs="Arial"/>
                <w:sz w:val="18"/>
                <w:szCs w:val="18"/>
                <w:lang w:val="en-US"/>
              </w:rPr>
            </w:pPr>
            <w:r w:rsidRPr="007C3A36">
              <w:rPr>
                <w:rFonts w:ascii="Arial" w:hAnsi="Arial" w:cs="Arial"/>
                <w:sz w:val="18"/>
                <w:szCs w:val="18"/>
              </w:rPr>
              <w:t>(</w:t>
            </w:r>
            <w:r w:rsidRPr="007C3A36">
              <w:rPr>
                <w:rFonts w:ascii="Arial" w:hAnsi="Arial" w:cs="Arial"/>
                <w:sz w:val="18"/>
                <w:szCs w:val="18"/>
                <w:lang w:val="en-GB"/>
              </w:rPr>
              <w:t>327</w:t>
            </w:r>
            <w:r w:rsidRPr="007C3A36">
              <w:rPr>
                <w:rFonts w:ascii="Arial" w:hAnsi="Arial" w:cs="Arial"/>
                <w:sz w:val="18"/>
                <w:szCs w:val="18"/>
              </w:rPr>
              <w:t>.</w:t>
            </w:r>
            <w:r w:rsidRPr="007C3A36">
              <w:rPr>
                <w:rFonts w:ascii="Arial" w:hAnsi="Arial" w:cs="Arial"/>
                <w:sz w:val="18"/>
                <w:szCs w:val="18"/>
                <w:lang w:val="en-GB"/>
              </w:rPr>
              <w:t>91</w:t>
            </w:r>
            <w:r w:rsidRPr="007C3A36">
              <w:rPr>
                <w:rFonts w:ascii="Arial" w:hAnsi="Arial" w:cs="Arial"/>
                <w:sz w:val="18"/>
                <w:szCs w:val="18"/>
              </w:rPr>
              <w:t>)</w:t>
            </w:r>
          </w:p>
        </w:tc>
      </w:tr>
      <w:tr w:rsidR="007C3A36" w:rsidRPr="007C3A36" w14:paraId="2F453409" w14:textId="77777777" w:rsidTr="007C3A36">
        <w:tc>
          <w:tcPr>
            <w:tcW w:w="4644" w:type="dxa"/>
            <w:vAlign w:val="bottom"/>
          </w:tcPr>
          <w:p w14:paraId="2BEB9950" w14:textId="77777777" w:rsidR="007C3A36" w:rsidRPr="007C3A36" w:rsidRDefault="007C3A36" w:rsidP="007C3A36">
            <w:pPr>
              <w:ind w:left="101" w:right="-72" w:hanging="187"/>
              <w:jc w:val="left"/>
              <w:rPr>
                <w:rFonts w:ascii="Arial" w:eastAsia="MS Mincho" w:hAnsi="Arial" w:cs="Arial"/>
                <w:snapToGrid w:val="0"/>
                <w:sz w:val="18"/>
                <w:szCs w:val="18"/>
              </w:rPr>
            </w:pPr>
            <w:r w:rsidRPr="007C3A36">
              <w:rPr>
                <w:rFonts w:ascii="Arial" w:eastAsia="MS Mincho" w:hAnsi="Arial" w:cs="Arial"/>
                <w:snapToGrid w:val="0"/>
                <w:sz w:val="18"/>
                <w:szCs w:val="18"/>
              </w:rPr>
              <w:t>Other (losses) gains</w:t>
            </w:r>
          </w:p>
        </w:tc>
        <w:tc>
          <w:tcPr>
            <w:tcW w:w="1074" w:type="dxa"/>
            <w:shd w:val="clear" w:color="auto" w:fill="FAFAFA"/>
            <w:vAlign w:val="bottom"/>
          </w:tcPr>
          <w:p w14:paraId="08655906" w14:textId="698F08CE"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240</w:t>
            </w:r>
            <w:r w:rsidRPr="007C3A36">
              <w:rPr>
                <w:rFonts w:ascii="Arial" w:hAnsi="Arial" w:cs="Arial"/>
                <w:sz w:val="18"/>
                <w:szCs w:val="18"/>
              </w:rPr>
              <w:t>.</w:t>
            </w:r>
            <w:r w:rsidRPr="007C3A36">
              <w:rPr>
                <w:rFonts w:ascii="Arial" w:hAnsi="Arial" w:cs="Arial"/>
                <w:sz w:val="18"/>
                <w:szCs w:val="18"/>
                <w:lang w:val="en-GB"/>
              </w:rPr>
              <w:t>63</w:t>
            </w:r>
            <w:r w:rsidRPr="007C3A36">
              <w:rPr>
                <w:rFonts w:ascii="Arial" w:hAnsi="Arial" w:cs="Arial"/>
                <w:sz w:val="18"/>
                <w:szCs w:val="18"/>
              </w:rPr>
              <w:t>)</w:t>
            </w:r>
          </w:p>
        </w:tc>
        <w:tc>
          <w:tcPr>
            <w:tcW w:w="1074" w:type="dxa"/>
            <w:shd w:val="clear" w:color="auto" w:fill="auto"/>
            <w:vAlign w:val="bottom"/>
          </w:tcPr>
          <w:p w14:paraId="3314EF2E" w14:textId="6F19DEA1"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367</w:t>
            </w:r>
            <w:r w:rsidRPr="007C3A36">
              <w:rPr>
                <w:rFonts w:ascii="Arial" w:hAnsi="Arial" w:cs="Arial"/>
                <w:sz w:val="18"/>
                <w:szCs w:val="18"/>
              </w:rPr>
              <w:t>.</w:t>
            </w:r>
            <w:r w:rsidRPr="007C3A36">
              <w:rPr>
                <w:rFonts w:ascii="Arial" w:hAnsi="Arial" w:cs="Arial"/>
                <w:sz w:val="18"/>
                <w:szCs w:val="18"/>
                <w:lang w:val="en-GB"/>
              </w:rPr>
              <w:t>70</w:t>
            </w:r>
            <w:r w:rsidRPr="007C3A36">
              <w:rPr>
                <w:rFonts w:ascii="Arial" w:hAnsi="Arial" w:cs="Arial"/>
                <w:sz w:val="18"/>
                <w:szCs w:val="18"/>
              </w:rPr>
              <w:t>)</w:t>
            </w:r>
          </w:p>
        </w:tc>
        <w:tc>
          <w:tcPr>
            <w:tcW w:w="1075" w:type="dxa"/>
            <w:shd w:val="clear" w:color="auto" w:fill="FAFAFA"/>
            <w:vAlign w:val="bottom"/>
          </w:tcPr>
          <w:p w14:paraId="452893CC" w14:textId="70264B38"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65.27</w:t>
            </w:r>
            <w:r w:rsidRPr="007C3A36">
              <w:rPr>
                <w:rFonts w:ascii="Arial" w:hAnsi="Arial" w:cs="Arial"/>
                <w:sz w:val="18"/>
                <w:szCs w:val="18"/>
              </w:rPr>
              <w:t>)</w:t>
            </w:r>
          </w:p>
        </w:tc>
        <w:tc>
          <w:tcPr>
            <w:tcW w:w="1075" w:type="dxa"/>
            <w:shd w:val="clear" w:color="auto" w:fill="auto"/>
            <w:vAlign w:val="bottom"/>
          </w:tcPr>
          <w:p w14:paraId="40BADC04" w14:textId="641E46FC"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lang w:val="en-GB"/>
              </w:rPr>
              <w:t>274</w:t>
            </w:r>
            <w:r w:rsidRPr="007C3A36">
              <w:rPr>
                <w:rFonts w:ascii="Arial" w:hAnsi="Arial" w:cs="Arial"/>
                <w:sz w:val="18"/>
                <w:szCs w:val="18"/>
              </w:rPr>
              <w:t>.</w:t>
            </w:r>
            <w:r w:rsidRPr="007C3A36">
              <w:rPr>
                <w:rFonts w:ascii="Arial" w:hAnsi="Arial" w:cs="Arial"/>
                <w:sz w:val="18"/>
                <w:szCs w:val="18"/>
                <w:lang w:val="en-GB"/>
              </w:rPr>
              <w:t>17</w:t>
            </w:r>
          </w:p>
        </w:tc>
        <w:tc>
          <w:tcPr>
            <w:tcW w:w="1075" w:type="dxa"/>
            <w:shd w:val="clear" w:color="auto" w:fill="FAFAFA"/>
            <w:vAlign w:val="bottom"/>
          </w:tcPr>
          <w:p w14:paraId="5B97564D" w14:textId="332519C3"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305</w:t>
            </w:r>
            <w:r w:rsidRPr="007C3A36">
              <w:rPr>
                <w:rFonts w:ascii="Arial" w:hAnsi="Arial" w:cs="Arial"/>
                <w:sz w:val="18"/>
                <w:szCs w:val="18"/>
                <w:cs/>
              </w:rPr>
              <w:t>.</w:t>
            </w:r>
            <w:r w:rsidRPr="007C3A36">
              <w:rPr>
                <w:rFonts w:ascii="Arial" w:hAnsi="Arial" w:cs="Arial"/>
                <w:sz w:val="18"/>
                <w:szCs w:val="18"/>
                <w:lang w:val="en-GB"/>
              </w:rPr>
              <w:t>90</w:t>
            </w:r>
            <w:r w:rsidRPr="007C3A36">
              <w:rPr>
                <w:rFonts w:ascii="Arial" w:hAnsi="Arial" w:cs="Arial"/>
                <w:sz w:val="18"/>
                <w:szCs w:val="18"/>
              </w:rPr>
              <w:t>)</w:t>
            </w:r>
          </w:p>
        </w:tc>
        <w:tc>
          <w:tcPr>
            <w:tcW w:w="1075" w:type="dxa"/>
            <w:shd w:val="clear" w:color="auto" w:fill="auto"/>
            <w:vAlign w:val="bottom"/>
          </w:tcPr>
          <w:p w14:paraId="57D6A170" w14:textId="690D62C3"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93</w:t>
            </w:r>
            <w:r w:rsidRPr="007C3A36">
              <w:rPr>
                <w:rFonts w:ascii="Arial" w:hAnsi="Arial" w:cs="Arial"/>
                <w:sz w:val="18"/>
                <w:szCs w:val="18"/>
              </w:rPr>
              <w:t>.</w:t>
            </w:r>
            <w:r w:rsidRPr="007C3A36">
              <w:rPr>
                <w:rFonts w:ascii="Arial" w:hAnsi="Arial" w:cs="Arial"/>
                <w:sz w:val="18"/>
                <w:szCs w:val="18"/>
                <w:lang w:val="en-GB"/>
              </w:rPr>
              <w:t>53</w:t>
            </w:r>
            <w:r w:rsidRPr="007C3A36">
              <w:rPr>
                <w:rFonts w:ascii="Arial" w:hAnsi="Arial" w:cs="Arial"/>
                <w:sz w:val="18"/>
                <w:szCs w:val="18"/>
              </w:rPr>
              <w:t>)</w:t>
            </w:r>
          </w:p>
        </w:tc>
        <w:tc>
          <w:tcPr>
            <w:tcW w:w="1075" w:type="dxa"/>
            <w:shd w:val="clear" w:color="auto" w:fill="FAFAFA"/>
            <w:vAlign w:val="bottom"/>
          </w:tcPr>
          <w:p w14:paraId="5FFC1AE1" w14:textId="36D43465"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13</w:t>
            </w:r>
            <w:r w:rsidRPr="007C3A36">
              <w:rPr>
                <w:rFonts w:ascii="Arial" w:hAnsi="Arial" w:cs="Arial"/>
                <w:sz w:val="18"/>
                <w:szCs w:val="18"/>
              </w:rPr>
              <w:t>.</w:t>
            </w:r>
            <w:r w:rsidRPr="007C3A36">
              <w:rPr>
                <w:rFonts w:ascii="Arial" w:hAnsi="Arial" w:cs="Arial"/>
                <w:sz w:val="18"/>
                <w:szCs w:val="18"/>
                <w:lang w:val="en-GB"/>
              </w:rPr>
              <w:t>14</w:t>
            </w:r>
            <w:r w:rsidRPr="007C3A36">
              <w:rPr>
                <w:rFonts w:ascii="Arial" w:hAnsi="Arial" w:cs="Arial"/>
                <w:sz w:val="18"/>
                <w:szCs w:val="18"/>
              </w:rPr>
              <w:t>)</w:t>
            </w:r>
          </w:p>
        </w:tc>
        <w:tc>
          <w:tcPr>
            <w:tcW w:w="1075" w:type="dxa"/>
            <w:shd w:val="clear" w:color="auto" w:fill="auto"/>
            <w:vAlign w:val="bottom"/>
          </w:tcPr>
          <w:p w14:paraId="65A017BB" w14:textId="1EE850C1"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lang w:val="en-GB"/>
              </w:rPr>
              <w:t>358</w:t>
            </w:r>
            <w:r w:rsidRPr="007C3A36">
              <w:rPr>
                <w:rFonts w:ascii="Arial" w:hAnsi="Arial" w:cs="Arial"/>
                <w:sz w:val="18"/>
                <w:szCs w:val="18"/>
              </w:rPr>
              <w:t>.</w:t>
            </w:r>
            <w:r w:rsidRPr="007C3A36">
              <w:rPr>
                <w:rFonts w:ascii="Arial" w:hAnsi="Arial" w:cs="Arial"/>
                <w:sz w:val="18"/>
                <w:szCs w:val="18"/>
                <w:lang w:val="en-GB"/>
              </w:rPr>
              <w:t>80</w:t>
            </w:r>
          </w:p>
        </w:tc>
        <w:tc>
          <w:tcPr>
            <w:tcW w:w="1075" w:type="dxa"/>
            <w:shd w:val="clear" w:color="auto" w:fill="FAFAFA"/>
            <w:vAlign w:val="bottom"/>
          </w:tcPr>
          <w:p w14:paraId="49BB53A6" w14:textId="1EA381E9"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319.04</w:t>
            </w:r>
            <w:r w:rsidRPr="007C3A36">
              <w:rPr>
                <w:rFonts w:ascii="Arial" w:hAnsi="Arial" w:cs="Arial"/>
                <w:sz w:val="18"/>
                <w:szCs w:val="18"/>
              </w:rPr>
              <w:t>)</w:t>
            </w:r>
          </w:p>
        </w:tc>
        <w:tc>
          <w:tcPr>
            <w:tcW w:w="1075" w:type="dxa"/>
            <w:shd w:val="clear" w:color="auto" w:fill="auto"/>
            <w:vAlign w:val="bottom"/>
          </w:tcPr>
          <w:p w14:paraId="3284E4AB" w14:textId="1052673B" w:rsidR="007C3A36" w:rsidRPr="007C3A36" w:rsidRDefault="007C3A36" w:rsidP="007C3A36">
            <w:pPr>
              <w:pStyle w:val="a"/>
              <w:ind w:left="115" w:right="-72" w:hanging="115"/>
              <w:jc w:val="right"/>
              <w:outlineLvl w:val="0"/>
              <w:rPr>
                <w:rFonts w:ascii="Arial" w:hAnsi="Arial" w:cs="Arial"/>
                <w:sz w:val="18"/>
                <w:szCs w:val="18"/>
                <w:lang w:val="en-US"/>
              </w:rPr>
            </w:pPr>
            <w:r w:rsidRPr="007C3A36">
              <w:rPr>
                <w:rFonts w:ascii="Arial" w:hAnsi="Arial" w:cs="Arial"/>
                <w:sz w:val="18"/>
                <w:szCs w:val="18"/>
                <w:lang w:val="en-GB"/>
              </w:rPr>
              <w:t>265</w:t>
            </w:r>
            <w:r w:rsidRPr="007C3A36">
              <w:rPr>
                <w:rFonts w:ascii="Arial" w:hAnsi="Arial" w:cs="Arial"/>
                <w:sz w:val="18"/>
                <w:szCs w:val="18"/>
              </w:rPr>
              <w:t>.</w:t>
            </w:r>
            <w:r w:rsidRPr="007C3A36">
              <w:rPr>
                <w:rFonts w:ascii="Arial" w:hAnsi="Arial" w:cs="Arial"/>
                <w:sz w:val="18"/>
                <w:szCs w:val="18"/>
                <w:lang w:val="en-GB"/>
              </w:rPr>
              <w:t>27</w:t>
            </w:r>
          </w:p>
        </w:tc>
      </w:tr>
      <w:tr w:rsidR="007C3A36" w:rsidRPr="007C3A36" w14:paraId="47C294EF" w14:textId="77777777" w:rsidTr="007C3A36">
        <w:tc>
          <w:tcPr>
            <w:tcW w:w="4644" w:type="dxa"/>
            <w:vAlign w:val="bottom"/>
          </w:tcPr>
          <w:p w14:paraId="7887A30B" w14:textId="13B52B33" w:rsidR="007C3A36" w:rsidRPr="007C3A36" w:rsidRDefault="007C3A36" w:rsidP="007C3A36">
            <w:pPr>
              <w:ind w:left="101" w:right="-72" w:hanging="187"/>
              <w:jc w:val="left"/>
              <w:rPr>
                <w:rFonts w:ascii="Arial" w:eastAsia="MS Mincho" w:hAnsi="Arial" w:cs="Arial"/>
                <w:snapToGrid w:val="0"/>
                <w:sz w:val="18"/>
                <w:szCs w:val="18"/>
              </w:rPr>
            </w:pPr>
            <w:r w:rsidRPr="007C3A36">
              <w:rPr>
                <w:rFonts w:ascii="Arial" w:eastAsia="MS Mincho" w:hAnsi="Arial" w:cs="Arial"/>
                <w:snapToGrid w:val="0"/>
                <w:sz w:val="18"/>
                <w:szCs w:val="18"/>
              </w:rPr>
              <w:t>Expected credit loss</w:t>
            </w:r>
          </w:p>
        </w:tc>
        <w:tc>
          <w:tcPr>
            <w:tcW w:w="1074" w:type="dxa"/>
            <w:shd w:val="clear" w:color="auto" w:fill="FAFAFA"/>
            <w:vAlign w:val="bottom"/>
          </w:tcPr>
          <w:p w14:paraId="0686D09D" w14:textId="2498D02F" w:rsidR="007C3A36" w:rsidRPr="007C3A36" w:rsidRDefault="007C3A36" w:rsidP="007C3A36">
            <w:pPr>
              <w:pStyle w:val="a"/>
              <w:ind w:right="-72" w:hanging="118"/>
              <w:jc w:val="right"/>
              <w:outlineLvl w:val="0"/>
              <w:rPr>
                <w:rFonts w:ascii="Arial" w:hAnsi="Arial" w:cs="Arial"/>
                <w:sz w:val="18"/>
                <w:szCs w:val="18"/>
              </w:rPr>
            </w:pPr>
            <w:r w:rsidRPr="007C3A36">
              <w:rPr>
                <w:rFonts w:ascii="Arial" w:hAnsi="Arial" w:cs="Arial"/>
                <w:sz w:val="18"/>
                <w:szCs w:val="18"/>
              </w:rPr>
              <w:t>(</w:t>
            </w:r>
            <w:r w:rsidRPr="007C3A36">
              <w:rPr>
                <w:rFonts w:ascii="Arial" w:hAnsi="Arial" w:cs="Arial"/>
                <w:sz w:val="18"/>
                <w:szCs w:val="18"/>
                <w:lang w:val="en-GB"/>
              </w:rPr>
              <w:t>1</w:t>
            </w:r>
            <w:r w:rsidRPr="007C3A36">
              <w:rPr>
                <w:rFonts w:ascii="Arial" w:hAnsi="Arial" w:cs="Arial"/>
                <w:sz w:val="18"/>
                <w:szCs w:val="18"/>
              </w:rPr>
              <w:t>,</w:t>
            </w:r>
            <w:r w:rsidRPr="007C3A36">
              <w:rPr>
                <w:rFonts w:ascii="Arial" w:hAnsi="Arial" w:cs="Arial"/>
                <w:sz w:val="18"/>
                <w:szCs w:val="18"/>
                <w:lang w:val="en-GB"/>
              </w:rPr>
              <w:t>065</w:t>
            </w:r>
            <w:r w:rsidRPr="007C3A36">
              <w:rPr>
                <w:rFonts w:ascii="Arial" w:hAnsi="Arial" w:cs="Arial"/>
                <w:sz w:val="18"/>
                <w:szCs w:val="18"/>
              </w:rPr>
              <w:t>.</w:t>
            </w:r>
            <w:r w:rsidRPr="007C3A36">
              <w:rPr>
                <w:rFonts w:ascii="Arial" w:hAnsi="Arial" w:cs="Arial"/>
                <w:sz w:val="18"/>
                <w:szCs w:val="18"/>
                <w:lang w:val="en-GB"/>
              </w:rPr>
              <w:t>82</w:t>
            </w:r>
            <w:r w:rsidRPr="007C3A36">
              <w:rPr>
                <w:rFonts w:ascii="Arial" w:hAnsi="Arial" w:cs="Arial"/>
                <w:sz w:val="18"/>
                <w:szCs w:val="18"/>
              </w:rPr>
              <w:t>)</w:t>
            </w:r>
          </w:p>
        </w:tc>
        <w:tc>
          <w:tcPr>
            <w:tcW w:w="1074" w:type="dxa"/>
            <w:shd w:val="clear" w:color="auto" w:fill="auto"/>
            <w:vAlign w:val="bottom"/>
          </w:tcPr>
          <w:p w14:paraId="7CFDD4FF" w14:textId="1EDC1413"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p>
        </w:tc>
        <w:tc>
          <w:tcPr>
            <w:tcW w:w="1075" w:type="dxa"/>
            <w:shd w:val="clear" w:color="auto" w:fill="FAFAFA"/>
            <w:vAlign w:val="bottom"/>
          </w:tcPr>
          <w:p w14:paraId="30E14328" w14:textId="64155CFF" w:rsidR="007C3A36" w:rsidRPr="007C3A36" w:rsidRDefault="007C3A36" w:rsidP="007C3A36">
            <w:pPr>
              <w:pStyle w:val="a"/>
              <w:ind w:right="-72" w:hanging="118"/>
              <w:jc w:val="right"/>
              <w:outlineLvl w:val="0"/>
              <w:rPr>
                <w:rFonts w:ascii="Arial" w:hAnsi="Arial" w:cs="Arial"/>
                <w:sz w:val="18"/>
                <w:szCs w:val="18"/>
              </w:rPr>
            </w:pPr>
            <w:r w:rsidRPr="007C3A36">
              <w:rPr>
                <w:rFonts w:ascii="Arial" w:hAnsi="Arial" w:cs="Arial"/>
                <w:sz w:val="18"/>
                <w:szCs w:val="18"/>
              </w:rPr>
              <w:t>(</w:t>
            </w:r>
            <w:r w:rsidRPr="007C3A36">
              <w:rPr>
                <w:rFonts w:ascii="Arial" w:hAnsi="Arial" w:cs="Arial"/>
                <w:sz w:val="18"/>
                <w:szCs w:val="18"/>
                <w:lang w:val="en-GB"/>
              </w:rPr>
              <w:t>607</w:t>
            </w:r>
            <w:r w:rsidRPr="007C3A36">
              <w:rPr>
                <w:rFonts w:ascii="Arial" w:hAnsi="Arial" w:cs="Arial"/>
                <w:sz w:val="18"/>
                <w:szCs w:val="18"/>
              </w:rPr>
              <w:t>.</w:t>
            </w:r>
            <w:r w:rsidRPr="007C3A36">
              <w:rPr>
                <w:rFonts w:ascii="Arial" w:hAnsi="Arial" w:cs="Arial"/>
                <w:sz w:val="18"/>
                <w:szCs w:val="18"/>
                <w:lang w:val="en-GB"/>
              </w:rPr>
              <w:t>66</w:t>
            </w:r>
            <w:r w:rsidRPr="007C3A36">
              <w:rPr>
                <w:rFonts w:ascii="Arial" w:hAnsi="Arial" w:cs="Arial"/>
                <w:sz w:val="18"/>
                <w:szCs w:val="18"/>
              </w:rPr>
              <w:t>)</w:t>
            </w:r>
          </w:p>
        </w:tc>
        <w:tc>
          <w:tcPr>
            <w:tcW w:w="1075" w:type="dxa"/>
            <w:shd w:val="clear" w:color="auto" w:fill="auto"/>
            <w:vAlign w:val="bottom"/>
          </w:tcPr>
          <w:p w14:paraId="4CDA2D92" w14:textId="13A82D5A"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p>
        </w:tc>
        <w:tc>
          <w:tcPr>
            <w:tcW w:w="1075" w:type="dxa"/>
            <w:shd w:val="clear" w:color="auto" w:fill="FAFAFA"/>
            <w:vAlign w:val="bottom"/>
          </w:tcPr>
          <w:p w14:paraId="69132449" w14:textId="019F32CC"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1</w:t>
            </w:r>
            <w:r w:rsidRPr="007C3A36">
              <w:rPr>
                <w:rFonts w:ascii="Arial" w:hAnsi="Arial" w:cs="Arial"/>
                <w:sz w:val="18"/>
                <w:szCs w:val="18"/>
              </w:rPr>
              <w:t>,</w:t>
            </w:r>
            <w:r w:rsidRPr="007C3A36">
              <w:rPr>
                <w:rFonts w:ascii="Arial" w:hAnsi="Arial" w:cs="Arial"/>
                <w:sz w:val="18"/>
                <w:szCs w:val="18"/>
                <w:lang w:val="en-GB"/>
              </w:rPr>
              <w:t>673</w:t>
            </w:r>
            <w:r w:rsidRPr="007C3A36">
              <w:rPr>
                <w:rFonts w:ascii="Arial" w:hAnsi="Arial" w:cs="Arial"/>
                <w:sz w:val="18"/>
                <w:szCs w:val="18"/>
              </w:rPr>
              <w:t>.</w:t>
            </w:r>
            <w:r w:rsidRPr="007C3A36">
              <w:rPr>
                <w:rFonts w:ascii="Arial" w:hAnsi="Arial" w:cs="Arial"/>
                <w:sz w:val="18"/>
                <w:szCs w:val="18"/>
                <w:lang w:val="en-GB"/>
              </w:rPr>
              <w:t>48</w:t>
            </w:r>
            <w:r w:rsidRPr="007C3A36">
              <w:rPr>
                <w:rFonts w:ascii="Arial" w:hAnsi="Arial" w:cs="Arial"/>
                <w:sz w:val="18"/>
                <w:szCs w:val="18"/>
              </w:rPr>
              <w:t>)</w:t>
            </w:r>
          </w:p>
        </w:tc>
        <w:tc>
          <w:tcPr>
            <w:tcW w:w="1075" w:type="dxa"/>
            <w:shd w:val="clear" w:color="auto" w:fill="auto"/>
            <w:vAlign w:val="bottom"/>
          </w:tcPr>
          <w:p w14:paraId="1E63F417" w14:textId="047442FA"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p>
        </w:tc>
        <w:tc>
          <w:tcPr>
            <w:tcW w:w="1075" w:type="dxa"/>
            <w:shd w:val="clear" w:color="auto" w:fill="FAFAFA"/>
            <w:vAlign w:val="bottom"/>
          </w:tcPr>
          <w:p w14:paraId="7B97DB96" w14:textId="7FCEB1F1"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lang w:val="en-GB"/>
              </w:rPr>
              <w:t>637</w:t>
            </w:r>
            <w:r w:rsidRPr="007C3A36">
              <w:rPr>
                <w:rFonts w:ascii="Arial" w:hAnsi="Arial" w:cs="Arial"/>
                <w:sz w:val="18"/>
                <w:szCs w:val="18"/>
              </w:rPr>
              <w:t>.</w:t>
            </w:r>
            <w:r w:rsidRPr="007C3A36">
              <w:rPr>
                <w:rFonts w:ascii="Arial" w:hAnsi="Arial" w:cs="Arial"/>
                <w:sz w:val="18"/>
                <w:szCs w:val="18"/>
                <w:lang w:val="en-GB"/>
              </w:rPr>
              <w:t>75</w:t>
            </w:r>
          </w:p>
        </w:tc>
        <w:tc>
          <w:tcPr>
            <w:tcW w:w="1075" w:type="dxa"/>
            <w:shd w:val="clear" w:color="auto" w:fill="auto"/>
            <w:vAlign w:val="bottom"/>
          </w:tcPr>
          <w:p w14:paraId="0BD00367" w14:textId="48593372"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p>
        </w:tc>
        <w:tc>
          <w:tcPr>
            <w:tcW w:w="1075" w:type="dxa"/>
            <w:shd w:val="clear" w:color="auto" w:fill="FAFAFA"/>
            <w:vAlign w:val="bottom"/>
          </w:tcPr>
          <w:p w14:paraId="461F4E46" w14:textId="1B4E96BA"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1</w:t>
            </w:r>
            <w:r w:rsidRPr="007C3A36">
              <w:rPr>
                <w:rFonts w:ascii="Arial" w:hAnsi="Arial" w:cs="Arial"/>
                <w:sz w:val="18"/>
                <w:szCs w:val="18"/>
              </w:rPr>
              <w:t>,</w:t>
            </w:r>
            <w:r w:rsidRPr="007C3A36">
              <w:rPr>
                <w:rFonts w:ascii="Arial" w:hAnsi="Arial" w:cs="Arial"/>
                <w:sz w:val="18"/>
                <w:szCs w:val="18"/>
                <w:lang w:val="en-GB"/>
              </w:rPr>
              <w:t>035</w:t>
            </w:r>
            <w:r w:rsidRPr="007C3A36">
              <w:rPr>
                <w:rFonts w:ascii="Arial" w:hAnsi="Arial" w:cs="Arial"/>
                <w:sz w:val="18"/>
                <w:szCs w:val="18"/>
              </w:rPr>
              <w:t>.</w:t>
            </w:r>
            <w:r w:rsidRPr="007C3A36">
              <w:rPr>
                <w:rFonts w:ascii="Arial" w:hAnsi="Arial" w:cs="Arial"/>
                <w:sz w:val="18"/>
                <w:szCs w:val="18"/>
                <w:lang w:val="en-GB"/>
              </w:rPr>
              <w:t>73</w:t>
            </w:r>
            <w:r w:rsidRPr="007C3A36">
              <w:rPr>
                <w:rFonts w:ascii="Arial" w:hAnsi="Arial" w:cs="Arial"/>
                <w:sz w:val="18"/>
                <w:szCs w:val="18"/>
              </w:rPr>
              <w:t>)</w:t>
            </w:r>
          </w:p>
        </w:tc>
        <w:tc>
          <w:tcPr>
            <w:tcW w:w="1075" w:type="dxa"/>
            <w:shd w:val="clear" w:color="auto" w:fill="auto"/>
            <w:vAlign w:val="bottom"/>
          </w:tcPr>
          <w:p w14:paraId="3A0AB4B0" w14:textId="62D57411" w:rsidR="007C3A36" w:rsidRPr="007C3A36" w:rsidRDefault="007C3A36" w:rsidP="007C3A36">
            <w:pPr>
              <w:pStyle w:val="a"/>
              <w:ind w:left="115" w:right="-72" w:hanging="115"/>
              <w:jc w:val="right"/>
              <w:outlineLvl w:val="0"/>
              <w:rPr>
                <w:rFonts w:ascii="Arial" w:hAnsi="Arial" w:cs="Arial"/>
                <w:sz w:val="18"/>
                <w:szCs w:val="18"/>
                <w:lang w:val="en-GB"/>
              </w:rPr>
            </w:pPr>
            <w:r w:rsidRPr="007C3A36">
              <w:rPr>
                <w:rFonts w:ascii="Arial" w:hAnsi="Arial" w:cs="Arial"/>
                <w:sz w:val="18"/>
                <w:szCs w:val="18"/>
              </w:rPr>
              <w:t>-</w:t>
            </w:r>
          </w:p>
        </w:tc>
      </w:tr>
      <w:tr w:rsidR="007C3A36" w:rsidRPr="007C3A36" w14:paraId="1638E591" w14:textId="77777777" w:rsidTr="007C3A36">
        <w:tc>
          <w:tcPr>
            <w:tcW w:w="4644" w:type="dxa"/>
            <w:vAlign w:val="bottom"/>
          </w:tcPr>
          <w:p w14:paraId="0CEA14CA" w14:textId="77777777" w:rsidR="007C3A36" w:rsidRPr="007C3A36" w:rsidRDefault="007C3A36" w:rsidP="007C3A36">
            <w:pPr>
              <w:ind w:left="101" w:right="-72" w:hanging="187"/>
              <w:jc w:val="left"/>
              <w:rPr>
                <w:rFonts w:ascii="Arial" w:eastAsia="MS Mincho" w:hAnsi="Arial" w:cs="Arial"/>
                <w:snapToGrid w:val="0"/>
                <w:sz w:val="18"/>
                <w:szCs w:val="18"/>
              </w:rPr>
            </w:pPr>
            <w:r w:rsidRPr="007C3A36">
              <w:rPr>
                <w:rFonts w:ascii="Arial" w:eastAsia="MS Mincho" w:hAnsi="Arial" w:cs="Arial"/>
                <w:snapToGrid w:val="0"/>
                <w:sz w:val="18"/>
                <w:szCs w:val="18"/>
              </w:rPr>
              <w:t>Share of profit from investments in joint ventures</w:t>
            </w:r>
          </w:p>
        </w:tc>
        <w:tc>
          <w:tcPr>
            <w:tcW w:w="1074" w:type="dxa"/>
            <w:tcBorders>
              <w:bottom w:val="single" w:sz="4" w:space="0" w:color="auto"/>
            </w:tcBorders>
            <w:shd w:val="clear" w:color="auto" w:fill="FAFAFA"/>
            <w:vAlign w:val="bottom"/>
          </w:tcPr>
          <w:p w14:paraId="0B2C42DB" w14:textId="76F11702"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p>
        </w:tc>
        <w:tc>
          <w:tcPr>
            <w:tcW w:w="1074" w:type="dxa"/>
            <w:tcBorders>
              <w:bottom w:val="single" w:sz="4" w:space="0" w:color="auto"/>
            </w:tcBorders>
            <w:shd w:val="clear" w:color="auto" w:fill="auto"/>
            <w:vAlign w:val="bottom"/>
          </w:tcPr>
          <w:p w14:paraId="3C0D8B40" w14:textId="7062A059"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p>
        </w:tc>
        <w:tc>
          <w:tcPr>
            <w:tcW w:w="1075" w:type="dxa"/>
            <w:tcBorders>
              <w:bottom w:val="single" w:sz="4" w:space="0" w:color="auto"/>
            </w:tcBorders>
            <w:shd w:val="clear" w:color="auto" w:fill="FAFAFA"/>
            <w:vAlign w:val="bottom"/>
          </w:tcPr>
          <w:p w14:paraId="6EA3D8DC" w14:textId="49A75BDC"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p>
        </w:tc>
        <w:tc>
          <w:tcPr>
            <w:tcW w:w="1075" w:type="dxa"/>
            <w:tcBorders>
              <w:bottom w:val="single" w:sz="4" w:space="0" w:color="auto"/>
            </w:tcBorders>
            <w:shd w:val="clear" w:color="auto" w:fill="auto"/>
            <w:vAlign w:val="bottom"/>
          </w:tcPr>
          <w:p w14:paraId="1EC35C1F" w14:textId="0ED2115F"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p>
        </w:tc>
        <w:tc>
          <w:tcPr>
            <w:tcW w:w="1075" w:type="dxa"/>
            <w:tcBorders>
              <w:bottom w:val="single" w:sz="4" w:space="0" w:color="auto"/>
            </w:tcBorders>
            <w:shd w:val="clear" w:color="auto" w:fill="FAFAFA"/>
            <w:vAlign w:val="bottom"/>
          </w:tcPr>
          <w:p w14:paraId="47B1CFD4" w14:textId="5A1D5CA9"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p>
        </w:tc>
        <w:tc>
          <w:tcPr>
            <w:tcW w:w="1075" w:type="dxa"/>
            <w:tcBorders>
              <w:bottom w:val="single" w:sz="4" w:space="0" w:color="auto"/>
            </w:tcBorders>
            <w:shd w:val="clear" w:color="auto" w:fill="auto"/>
            <w:vAlign w:val="bottom"/>
          </w:tcPr>
          <w:p w14:paraId="0B7EC532" w14:textId="3778637E"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rPr>
              <w:t>-</w:t>
            </w:r>
          </w:p>
        </w:tc>
        <w:tc>
          <w:tcPr>
            <w:tcW w:w="1075" w:type="dxa"/>
            <w:tcBorders>
              <w:bottom w:val="single" w:sz="4" w:space="0" w:color="auto"/>
            </w:tcBorders>
            <w:shd w:val="clear" w:color="auto" w:fill="FAFAFA"/>
            <w:vAlign w:val="bottom"/>
          </w:tcPr>
          <w:p w14:paraId="195FC617" w14:textId="74B6FD79"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lang w:val="en-GB"/>
              </w:rPr>
              <w:t>623</w:t>
            </w:r>
            <w:r w:rsidRPr="007C3A36">
              <w:rPr>
                <w:rFonts w:ascii="Arial" w:hAnsi="Arial" w:cs="Arial"/>
                <w:sz w:val="18"/>
                <w:szCs w:val="18"/>
              </w:rPr>
              <w:t>.</w:t>
            </w:r>
            <w:r w:rsidRPr="007C3A36">
              <w:rPr>
                <w:rFonts w:ascii="Arial" w:hAnsi="Arial" w:cs="Arial"/>
                <w:sz w:val="18"/>
                <w:szCs w:val="18"/>
                <w:lang w:val="en-GB"/>
              </w:rPr>
              <w:t>12</w:t>
            </w:r>
          </w:p>
        </w:tc>
        <w:tc>
          <w:tcPr>
            <w:tcW w:w="1075" w:type="dxa"/>
            <w:tcBorders>
              <w:bottom w:val="single" w:sz="4" w:space="0" w:color="auto"/>
            </w:tcBorders>
            <w:shd w:val="clear" w:color="auto" w:fill="auto"/>
            <w:vAlign w:val="bottom"/>
          </w:tcPr>
          <w:p w14:paraId="0A3F194E" w14:textId="152E86D9"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lang w:val="en-GB"/>
              </w:rPr>
              <w:t>647</w:t>
            </w:r>
            <w:r w:rsidRPr="007C3A36">
              <w:rPr>
                <w:rFonts w:ascii="Arial" w:hAnsi="Arial" w:cs="Arial"/>
                <w:sz w:val="18"/>
                <w:szCs w:val="18"/>
              </w:rPr>
              <w:t>.</w:t>
            </w:r>
            <w:r w:rsidRPr="007C3A36">
              <w:rPr>
                <w:rFonts w:ascii="Arial" w:hAnsi="Arial" w:cs="Arial"/>
                <w:sz w:val="18"/>
                <w:szCs w:val="18"/>
                <w:lang w:val="en-GB"/>
              </w:rPr>
              <w:t>70</w:t>
            </w:r>
          </w:p>
        </w:tc>
        <w:tc>
          <w:tcPr>
            <w:tcW w:w="1075" w:type="dxa"/>
            <w:tcBorders>
              <w:bottom w:val="single" w:sz="4" w:space="0" w:color="auto"/>
            </w:tcBorders>
            <w:shd w:val="clear" w:color="auto" w:fill="FAFAFA"/>
            <w:vAlign w:val="bottom"/>
          </w:tcPr>
          <w:p w14:paraId="31BA7A9C" w14:textId="25485681" w:rsidR="007C3A36" w:rsidRPr="007C3A36" w:rsidRDefault="007C3A36" w:rsidP="007C3A36">
            <w:pPr>
              <w:pStyle w:val="a"/>
              <w:ind w:right="-72" w:hanging="118"/>
              <w:jc w:val="right"/>
              <w:outlineLvl w:val="0"/>
              <w:rPr>
                <w:rFonts w:ascii="Arial" w:hAnsi="Arial" w:cs="Arial"/>
                <w:sz w:val="18"/>
                <w:szCs w:val="18"/>
                <w:lang w:val="en-GB"/>
              </w:rPr>
            </w:pPr>
            <w:r w:rsidRPr="007C3A36">
              <w:rPr>
                <w:rFonts w:ascii="Arial" w:hAnsi="Arial" w:cs="Arial"/>
                <w:sz w:val="18"/>
                <w:szCs w:val="18"/>
                <w:lang w:val="en-GB"/>
              </w:rPr>
              <w:t>623</w:t>
            </w:r>
            <w:r w:rsidRPr="007C3A36">
              <w:rPr>
                <w:rFonts w:ascii="Arial" w:hAnsi="Arial" w:cs="Arial"/>
                <w:sz w:val="18"/>
                <w:szCs w:val="18"/>
              </w:rPr>
              <w:t>.</w:t>
            </w:r>
            <w:r w:rsidRPr="007C3A36">
              <w:rPr>
                <w:rFonts w:ascii="Arial" w:hAnsi="Arial" w:cs="Arial"/>
                <w:sz w:val="18"/>
                <w:szCs w:val="18"/>
                <w:lang w:val="en-GB"/>
              </w:rPr>
              <w:t>12</w:t>
            </w:r>
          </w:p>
        </w:tc>
        <w:tc>
          <w:tcPr>
            <w:tcW w:w="1075" w:type="dxa"/>
            <w:tcBorders>
              <w:bottom w:val="single" w:sz="4" w:space="0" w:color="auto"/>
            </w:tcBorders>
            <w:shd w:val="clear" w:color="auto" w:fill="auto"/>
            <w:vAlign w:val="bottom"/>
          </w:tcPr>
          <w:p w14:paraId="59FE9221" w14:textId="0EC322F2" w:rsidR="007C3A36" w:rsidRPr="007C3A36" w:rsidRDefault="007C3A36" w:rsidP="007C3A36">
            <w:pPr>
              <w:pStyle w:val="a"/>
              <w:ind w:left="115" w:right="-72" w:hanging="115"/>
              <w:jc w:val="right"/>
              <w:outlineLvl w:val="0"/>
              <w:rPr>
                <w:rFonts w:ascii="Arial" w:hAnsi="Arial" w:cs="Arial"/>
                <w:sz w:val="18"/>
                <w:szCs w:val="18"/>
                <w:lang w:val="en-US"/>
              </w:rPr>
            </w:pPr>
            <w:r w:rsidRPr="007C3A36">
              <w:rPr>
                <w:rFonts w:ascii="Arial" w:hAnsi="Arial" w:cs="Arial"/>
                <w:sz w:val="18"/>
                <w:szCs w:val="18"/>
                <w:lang w:val="en-GB"/>
              </w:rPr>
              <w:t>647</w:t>
            </w:r>
            <w:r w:rsidRPr="007C3A36">
              <w:rPr>
                <w:rFonts w:ascii="Arial" w:hAnsi="Arial" w:cs="Arial"/>
                <w:sz w:val="18"/>
                <w:szCs w:val="18"/>
              </w:rPr>
              <w:t>.</w:t>
            </w:r>
            <w:r w:rsidRPr="007C3A36">
              <w:rPr>
                <w:rFonts w:ascii="Arial" w:hAnsi="Arial" w:cs="Arial"/>
                <w:sz w:val="18"/>
                <w:szCs w:val="18"/>
                <w:lang w:val="en-GB"/>
              </w:rPr>
              <w:t>70</w:t>
            </w:r>
          </w:p>
        </w:tc>
      </w:tr>
      <w:tr w:rsidR="007C3A36" w:rsidRPr="007C3A36" w14:paraId="702358DF" w14:textId="77777777" w:rsidTr="007C3A36">
        <w:tc>
          <w:tcPr>
            <w:tcW w:w="4644" w:type="dxa"/>
            <w:vAlign w:val="bottom"/>
          </w:tcPr>
          <w:p w14:paraId="1FCB9C88" w14:textId="77777777" w:rsidR="007C3A36" w:rsidRPr="007C3A36" w:rsidRDefault="007C3A36" w:rsidP="007C3A36">
            <w:pPr>
              <w:ind w:left="101" w:right="-72" w:hanging="187"/>
              <w:jc w:val="left"/>
              <w:rPr>
                <w:rFonts w:ascii="Arial" w:eastAsia="MS Mincho" w:hAnsi="Arial" w:cs="Arial"/>
                <w:snapToGrid w:val="0"/>
                <w:sz w:val="18"/>
                <w:szCs w:val="18"/>
                <w:cs/>
              </w:rPr>
            </w:pPr>
          </w:p>
        </w:tc>
        <w:tc>
          <w:tcPr>
            <w:tcW w:w="1074" w:type="dxa"/>
            <w:tcBorders>
              <w:top w:val="single" w:sz="4" w:space="0" w:color="auto"/>
            </w:tcBorders>
            <w:shd w:val="clear" w:color="auto" w:fill="FAFAFA"/>
            <w:vAlign w:val="bottom"/>
          </w:tcPr>
          <w:p w14:paraId="6140D15D" w14:textId="6649A133" w:rsidR="007C3A36" w:rsidRPr="007C3A36" w:rsidRDefault="007C3A36" w:rsidP="007C3A36">
            <w:pPr>
              <w:pStyle w:val="a"/>
              <w:ind w:right="-72"/>
              <w:jc w:val="right"/>
              <w:outlineLvl w:val="0"/>
              <w:rPr>
                <w:rFonts w:ascii="Arial" w:hAnsi="Arial" w:cs="Arial"/>
                <w:sz w:val="18"/>
                <w:szCs w:val="18"/>
                <w:lang w:val="en-US"/>
              </w:rPr>
            </w:pPr>
          </w:p>
        </w:tc>
        <w:tc>
          <w:tcPr>
            <w:tcW w:w="1074" w:type="dxa"/>
            <w:tcBorders>
              <w:top w:val="single" w:sz="4" w:space="0" w:color="auto"/>
            </w:tcBorders>
            <w:shd w:val="clear" w:color="auto" w:fill="auto"/>
            <w:vAlign w:val="bottom"/>
          </w:tcPr>
          <w:p w14:paraId="0EACD353"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F8F8F8"/>
            <w:vAlign w:val="bottom"/>
          </w:tcPr>
          <w:p w14:paraId="1733D845" w14:textId="07C4AE6C" w:rsidR="007C3A36" w:rsidRPr="007C3A36" w:rsidRDefault="007C3A36" w:rsidP="007C3A36">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3AFC7CA0"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FAFAFA"/>
            <w:vAlign w:val="bottom"/>
          </w:tcPr>
          <w:p w14:paraId="0345CA64"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2771FDA6"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FAFAFA"/>
            <w:vAlign w:val="bottom"/>
          </w:tcPr>
          <w:p w14:paraId="5B1CA04C"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743E7007"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FAFAFA"/>
            <w:vAlign w:val="bottom"/>
          </w:tcPr>
          <w:p w14:paraId="1A5CB661"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71CD6833" w14:textId="77777777" w:rsidR="007C3A36" w:rsidRPr="007C3A36" w:rsidRDefault="007C3A36" w:rsidP="007C3A36">
            <w:pPr>
              <w:pStyle w:val="a"/>
              <w:ind w:right="-72"/>
              <w:jc w:val="right"/>
              <w:outlineLvl w:val="0"/>
              <w:rPr>
                <w:rFonts w:ascii="Arial" w:hAnsi="Arial" w:cs="Arial"/>
                <w:sz w:val="18"/>
                <w:szCs w:val="18"/>
                <w:lang w:val="en-US"/>
              </w:rPr>
            </w:pPr>
          </w:p>
        </w:tc>
      </w:tr>
      <w:tr w:rsidR="007C3A36" w:rsidRPr="007C3A36" w14:paraId="1D813C90" w14:textId="77777777" w:rsidTr="007C3A36">
        <w:tc>
          <w:tcPr>
            <w:tcW w:w="4644" w:type="dxa"/>
            <w:vAlign w:val="bottom"/>
          </w:tcPr>
          <w:p w14:paraId="17155608" w14:textId="77777777" w:rsidR="007C3A36" w:rsidRPr="007C3A36" w:rsidRDefault="007C3A36" w:rsidP="007C3A36">
            <w:pPr>
              <w:ind w:left="101" w:right="-72" w:hanging="187"/>
              <w:jc w:val="left"/>
              <w:rPr>
                <w:rFonts w:ascii="Arial" w:eastAsia="MS Mincho" w:hAnsi="Arial" w:cs="Arial"/>
                <w:snapToGrid w:val="0"/>
                <w:sz w:val="18"/>
                <w:szCs w:val="18"/>
                <w:lang w:val="en-GB"/>
              </w:rPr>
            </w:pPr>
            <w:r w:rsidRPr="007C3A36">
              <w:rPr>
                <w:rFonts w:ascii="Arial" w:eastAsia="MS Mincho" w:hAnsi="Arial" w:cs="Arial"/>
                <w:snapToGrid w:val="0"/>
                <w:sz w:val="18"/>
                <w:szCs w:val="18"/>
              </w:rPr>
              <w:t>Operating results before taxes</w:t>
            </w:r>
          </w:p>
        </w:tc>
        <w:tc>
          <w:tcPr>
            <w:tcW w:w="1074" w:type="dxa"/>
            <w:shd w:val="clear" w:color="auto" w:fill="FAFAFA"/>
            <w:vAlign w:val="bottom"/>
          </w:tcPr>
          <w:p w14:paraId="28921D7E" w14:textId="17D558FD" w:rsidR="007C3A36" w:rsidRPr="007C3A36" w:rsidRDefault="007C3A36" w:rsidP="007C3A36">
            <w:pPr>
              <w:pStyle w:val="a"/>
              <w:ind w:left="115" w:right="-72" w:hanging="115"/>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697</w:t>
            </w:r>
            <w:r w:rsidRPr="007C3A36">
              <w:rPr>
                <w:rFonts w:ascii="Arial" w:hAnsi="Arial" w:cs="Arial"/>
                <w:sz w:val="18"/>
                <w:szCs w:val="18"/>
              </w:rPr>
              <w:t>.</w:t>
            </w:r>
            <w:r w:rsidRPr="007C3A36">
              <w:rPr>
                <w:rFonts w:ascii="Arial" w:hAnsi="Arial" w:cs="Arial"/>
                <w:sz w:val="18"/>
                <w:szCs w:val="18"/>
                <w:lang w:val="en-GB"/>
              </w:rPr>
              <w:t>67</w:t>
            </w:r>
            <w:r w:rsidRPr="007C3A36">
              <w:rPr>
                <w:rFonts w:ascii="Arial" w:hAnsi="Arial" w:cs="Arial"/>
                <w:sz w:val="18"/>
                <w:szCs w:val="18"/>
              </w:rPr>
              <w:t>)</w:t>
            </w:r>
          </w:p>
        </w:tc>
        <w:tc>
          <w:tcPr>
            <w:tcW w:w="1074" w:type="dxa"/>
            <w:shd w:val="clear" w:color="auto" w:fill="auto"/>
            <w:vAlign w:val="bottom"/>
          </w:tcPr>
          <w:p w14:paraId="0882212D" w14:textId="066D7C58" w:rsidR="007C3A36" w:rsidRPr="007C3A36" w:rsidRDefault="007C3A36" w:rsidP="007C3A36">
            <w:pPr>
              <w:pStyle w:val="a"/>
              <w:ind w:left="115" w:right="-72" w:hanging="115"/>
              <w:jc w:val="right"/>
              <w:outlineLvl w:val="0"/>
              <w:rPr>
                <w:rFonts w:ascii="Arial" w:hAnsi="Arial" w:cs="Arial"/>
                <w:sz w:val="18"/>
                <w:szCs w:val="18"/>
                <w:lang w:val="en-GB"/>
              </w:rPr>
            </w:pPr>
            <w:r w:rsidRPr="007C3A36">
              <w:rPr>
                <w:rFonts w:ascii="Arial" w:hAnsi="Arial" w:cs="Arial"/>
                <w:sz w:val="18"/>
                <w:szCs w:val="18"/>
                <w:lang w:val="en-GB"/>
              </w:rPr>
              <w:t>497</w:t>
            </w:r>
            <w:r w:rsidRPr="007C3A36">
              <w:rPr>
                <w:rFonts w:ascii="Arial" w:hAnsi="Arial" w:cs="Arial"/>
                <w:sz w:val="18"/>
                <w:szCs w:val="18"/>
              </w:rPr>
              <w:t>.</w:t>
            </w:r>
            <w:r w:rsidRPr="007C3A36">
              <w:rPr>
                <w:rFonts w:ascii="Arial" w:hAnsi="Arial" w:cs="Arial"/>
                <w:sz w:val="18"/>
                <w:szCs w:val="18"/>
                <w:lang w:val="en-GB"/>
              </w:rPr>
              <w:t>35</w:t>
            </w:r>
          </w:p>
        </w:tc>
        <w:tc>
          <w:tcPr>
            <w:tcW w:w="1075" w:type="dxa"/>
            <w:shd w:val="clear" w:color="auto" w:fill="FAFAFA"/>
            <w:vAlign w:val="bottom"/>
          </w:tcPr>
          <w:p w14:paraId="033F69E2" w14:textId="319404C0" w:rsidR="007C3A36" w:rsidRPr="007C3A36" w:rsidRDefault="007C3A36" w:rsidP="007C3A36">
            <w:pPr>
              <w:pStyle w:val="a"/>
              <w:ind w:left="115" w:right="-72" w:hanging="115"/>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827.76</w:t>
            </w:r>
            <w:r w:rsidRPr="007C3A36">
              <w:rPr>
                <w:rFonts w:ascii="Arial" w:hAnsi="Arial" w:cs="Arial"/>
                <w:sz w:val="18"/>
                <w:szCs w:val="18"/>
              </w:rPr>
              <w:t>)</w:t>
            </w:r>
          </w:p>
        </w:tc>
        <w:tc>
          <w:tcPr>
            <w:tcW w:w="1075" w:type="dxa"/>
            <w:shd w:val="clear" w:color="auto" w:fill="auto"/>
            <w:vAlign w:val="bottom"/>
          </w:tcPr>
          <w:p w14:paraId="32CDAEDC" w14:textId="52CBAA48" w:rsidR="007C3A36" w:rsidRPr="007C3A36" w:rsidRDefault="007C3A36" w:rsidP="007C3A36">
            <w:pPr>
              <w:pStyle w:val="a"/>
              <w:ind w:left="115" w:right="-72" w:hanging="115"/>
              <w:jc w:val="right"/>
              <w:outlineLvl w:val="0"/>
              <w:rPr>
                <w:rFonts w:ascii="Arial" w:hAnsi="Arial" w:cs="Arial"/>
                <w:sz w:val="18"/>
                <w:szCs w:val="18"/>
                <w:lang w:val="en-GB"/>
              </w:rPr>
            </w:pPr>
            <w:r w:rsidRPr="007C3A36">
              <w:rPr>
                <w:rFonts w:ascii="Arial" w:hAnsi="Arial" w:cs="Arial"/>
                <w:sz w:val="18"/>
                <w:szCs w:val="18"/>
                <w:lang w:val="en-GB"/>
              </w:rPr>
              <w:t>215</w:t>
            </w:r>
            <w:r w:rsidRPr="007C3A36">
              <w:rPr>
                <w:rFonts w:ascii="Arial" w:hAnsi="Arial" w:cs="Arial"/>
                <w:sz w:val="18"/>
                <w:szCs w:val="18"/>
              </w:rPr>
              <w:t>.</w:t>
            </w:r>
            <w:r w:rsidRPr="007C3A36">
              <w:rPr>
                <w:rFonts w:ascii="Arial" w:hAnsi="Arial" w:cs="Arial"/>
                <w:sz w:val="18"/>
                <w:szCs w:val="18"/>
                <w:lang w:val="en-GB"/>
              </w:rPr>
              <w:t>61</w:t>
            </w:r>
          </w:p>
        </w:tc>
        <w:tc>
          <w:tcPr>
            <w:tcW w:w="1075" w:type="dxa"/>
            <w:shd w:val="clear" w:color="auto" w:fill="FAFAFA"/>
            <w:vAlign w:val="bottom"/>
          </w:tcPr>
          <w:p w14:paraId="17BA0AC3" w14:textId="59634490" w:rsidR="007C3A36" w:rsidRPr="007C3A36" w:rsidRDefault="007C3A36" w:rsidP="007C3A36">
            <w:pPr>
              <w:pStyle w:val="a"/>
              <w:ind w:left="115" w:right="-72" w:hanging="115"/>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1,525.43</w:t>
            </w:r>
            <w:r w:rsidRPr="007C3A36">
              <w:rPr>
                <w:rFonts w:ascii="Arial" w:hAnsi="Arial" w:cs="Arial"/>
                <w:sz w:val="18"/>
                <w:szCs w:val="18"/>
              </w:rPr>
              <w:t>)</w:t>
            </w:r>
          </w:p>
        </w:tc>
        <w:tc>
          <w:tcPr>
            <w:tcW w:w="1075" w:type="dxa"/>
            <w:shd w:val="clear" w:color="auto" w:fill="auto"/>
            <w:vAlign w:val="bottom"/>
          </w:tcPr>
          <w:p w14:paraId="573BA757" w14:textId="73D57411" w:rsidR="007C3A36" w:rsidRPr="007C3A36" w:rsidRDefault="007C3A36" w:rsidP="007C3A36">
            <w:pPr>
              <w:pStyle w:val="a"/>
              <w:ind w:left="115" w:right="-72" w:hanging="115"/>
              <w:jc w:val="right"/>
              <w:outlineLvl w:val="0"/>
              <w:rPr>
                <w:rFonts w:ascii="Arial" w:hAnsi="Arial" w:cs="Arial"/>
                <w:sz w:val="18"/>
                <w:szCs w:val="18"/>
                <w:lang w:val="en-GB"/>
              </w:rPr>
            </w:pPr>
            <w:r w:rsidRPr="007C3A36">
              <w:rPr>
                <w:rFonts w:ascii="Arial" w:hAnsi="Arial" w:cs="Arial"/>
                <w:sz w:val="18"/>
                <w:szCs w:val="18"/>
                <w:lang w:val="en-GB"/>
              </w:rPr>
              <w:t>712</w:t>
            </w:r>
            <w:r w:rsidRPr="007C3A36">
              <w:rPr>
                <w:rFonts w:ascii="Arial" w:hAnsi="Arial" w:cs="Arial"/>
                <w:sz w:val="18"/>
                <w:szCs w:val="18"/>
              </w:rPr>
              <w:t>.</w:t>
            </w:r>
            <w:r w:rsidRPr="007C3A36">
              <w:rPr>
                <w:rFonts w:ascii="Arial" w:hAnsi="Arial" w:cs="Arial"/>
                <w:sz w:val="18"/>
                <w:szCs w:val="18"/>
                <w:lang w:val="en-GB"/>
              </w:rPr>
              <w:t>96</w:t>
            </w:r>
          </w:p>
        </w:tc>
        <w:tc>
          <w:tcPr>
            <w:tcW w:w="1075" w:type="dxa"/>
            <w:shd w:val="clear" w:color="auto" w:fill="FAFAFA"/>
            <w:vAlign w:val="bottom"/>
          </w:tcPr>
          <w:p w14:paraId="268F9FE8" w14:textId="527AC552" w:rsidR="007C3A36" w:rsidRPr="007C3A36" w:rsidRDefault="007C3A36" w:rsidP="007C3A36">
            <w:pPr>
              <w:pStyle w:val="a"/>
              <w:ind w:left="115" w:right="-72" w:hanging="115"/>
              <w:jc w:val="right"/>
              <w:outlineLvl w:val="0"/>
              <w:rPr>
                <w:rFonts w:ascii="Arial" w:hAnsi="Arial" w:cs="Arial"/>
                <w:sz w:val="18"/>
                <w:szCs w:val="18"/>
                <w:lang w:val="en-GB"/>
              </w:rPr>
            </w:pPr>
            <w:r w:rsidRPr="007C3A36">
              <w:rPr>
                <w:rFonts w:ascii="Arial" w:hAnsi="Arial" w:cs="Arial"/>
                <w:sz w:val="18"/>
                <w:szCs w:val="18"/>
                <w:lang w:val="en-GB"/>
              </w:rPr>
              <w:t>493</w:t>
            </w:r>
            <w:r w:rsidRPr="007C3A36">
              <w:rPr>
                <w:rFonts w:ascii="Arial" w:hAnsi="Arial" w:cs="Arial"/>
                <w:sz w:val="18"/>
                <w:szCs w:val="18"/>
                <w:cs/>
              </w:rPr>
              <w:t>.</w:t>
            </w:r>
            <w:r w:rsidRPr="007C3A36">
              <w:rPr>
                <w:rFonts w:ascii="Arial" w:hAnsi="Arial" w:cs="Arial"/>
                <w:sz w:val="18"/>
                <w:szCs w:val="18"/>
                <w:lang w:val="en-GB"/>
              </w:rPr>
              <w:t>04</w:t>
            </w:r>
          </w:p>
        </w:tc>
        <w:tc>
          <w:tcPr>
            <w:tcW w:w="1075" w:type="dxa"/>
            <w:shd w:val="clear" w:color="auto" w:fill="auto"/>
            <w:vAlign w:val="bottom"/>
          </w:tcPr>
          <w:p w14:paraId="6EF63EF3" w14:textId="111D2158" w:rsidR="007C3A36" w:rsidRPr="007C3A36" w:rsidRDefault="007C3A36" w:rsidP="007C3A36">
            <w:pPr>
              <w:pStyle w:val="a"/>
              <w:ind w:left="115" w:right="-72" w:hanging="115"/>
              <w:jc w:val="right"/>
              <w:outlineLvl w:val="0"/>
              <w:rPr>
                <w:rFonts w:ascii="Arial" w:hAnsi="Arial" w:cs="Arial"/>
                <w:sz w:val="18"/>
                <w:szCs w:val="18"/>
                <w:lang w:val="en-GB"/>
              </w:rPr>
            </w:pPr>
            <w:r w:rsidRPr="007C3A36">
              <w:rPr>
                <w:rFonts w:ascii="Arial" w:hAnsi="Arial" w:cs="Arial"/>
                <w:sz w:val="18"/>
                <w:szCs w:val="18"/>
                <w:lang w:val="en-GB"/>
              </w:rPr>
              <w:t>97</w:t>
            </w:r>
            <w:r w:rsidRPr="007C3A36">
              <w:rPr>
                <w:rFonts w:ascii="Arial" w:hAnsi="Arial" w:cs="Arial"/>
                <w:sz w:val="18"/>
                <w:szCs w:val="18"/>
              </w:rPr>
              <w:t>.</w:t>
            </w:r>
            <w:r w:rsidRPr="007C3A36">
              <w:rPr>
                <w:rFonts w:ascii="Arial" w:hAnsi="Arial" w:cs="Arial"/>
                <w:sz w:val="18"/>
                <w:szCs w:val="18"/>
                <w:lang w:val="en-GB"/>
              </w:rPr>
              <w:t>66</w:t>
            </w:r>
          </w:p>
        </w:tc>
        <w:tc>
          <w:tcPr>
            <w:tcW w:w="1075" w:type="dxa"/>
            <w:shd w:val="clear" w:color="auto" w:fill="FAFAFA"/>
            <w:vAlign w:val="bottom"/>
          </w:tcPr>
          <w:p w14:paraId="77D9EEE7" w14:textId="659A087C" w:rsidR="007C3A36" w:rsidRPr="007C3A36" w:rsidRDefault="007C3A36" w:rsidP="007C3A36">
            <w:pPr>
              <w:pStyle w:val="a"/>
              <w:ind w:left="115" w:right="-72" w:hanging="115"/>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1</w:t>
            </w:r>
            <w:r w:rsidRPr="007C3A36">
              <w:rPr>
                <w:rFonts w:ascii="Arial" w:hAnsi="Arial" w:cs="Arial"/>
                <w:sz w:val="18"/>
                <w:szCs w:val="18"/>
              </w:rPr>
              <w:t>,</w:t>
            </w:r>
            <w:r w:rsidRPr="007C3A36">
              <w:rPr>
                <w:rFonts w:ascii="Arial" w:hAnsi="Arial" w:cs="Arial"/>
                <w:sz w:val="18"/>
                <w:szCs w:val="18"/>
                <w:lang w:val="en-GB"/>
              </w:rPr>
              <w:t>032</w:t>
            </w:r>
            <w:r w:rsidRPr="007C3A36">
              <w:rPr>
                <w:rFonts w:ascii="Arial" w:hAnsi="Arial" w:cs="Arial"/>
                <w:sz w:val="18"/>
                <w:szCs w:val="18"/>
                <w:cs/>
              </w:rPr>
              <w:t>.</w:t>
            </w:r>
            <w:r w:rsidRPr="007C3A36">
              <w:rPr>
                <w:rFonts w:ascii="Arial" w:hAnsi="Arial" w:cs="Arial"/>
                <w:sz w:val="18"/>
                <w:szCs w:val="18"/>
                <w:lang w:val="en-GB"/>
              </w:rPr>
              <w:t>39</w:t>
            </w:r>
            <w:r w:rsidRPr="007C3A36">
              <w:rPr>
                <w:rFonts w:ascii="Arial" w:hAnsi="Arial" w:cs="Arial"/>
                <w:sz w:val="18"/>
                <w:szCs w:val="18"/>
              </w:rPr>
              <w:t>)</w:t>
            </w:r>
          </w:p>
        </w:tc>
        <w:tc>
          <w:tcPr>
            <w:tcW w:w="1075" w:type="dxa"/>
            <w:shd w:val="clear" w:color="auto" w:fill="auto"/>
            <w:vAlign w:val="bottom"/>
          </w:tcPr>
          <w:p w14:paraId="7EAF1338" w14:textId="31977DFE" w:rsidR="007C3A36" w:rsidRPr="007C3A36" w:rsidRDefault="007C3A36" w:rsidP="007C3A36">
            <w:pPr>
              <w:pStyle w:val="a"/>
              <w:ind w:left="115" w:right="-72" w:hanging="115"/>
              <w:jc w:val="right"/>
              <w:outlineLvl w:val="0"/>
              <w:rPr>
                <w:rFonts w:ascii="Arial" w:hAnsi="Arial" w:cs="Arial"/>
                <w:sz w:val="18"/>
                <w:szCs w:val="18"/>
                <w:lang w:val="en-GB"/>
              </w:rPr>
            </w:pPr>
            <w:r w:rsidRPr="007C3A36">
              <w:rPr>
                <w:rFonts w:ascii="Arial" w:hAnsi="Arial" w:cs="Arial"/>
                <w:sz w:val="18"/>
                <w:szCs w:val="18"/>
                <w:lang w:val="en-GB"/>
              </w:rPr>
              <w:t>810</w:t>
            </w:r>
            <w:r w:rsidRPr="007C3A36">
              <w:rPr>
                <w:rFonts w:ascii="Arial" w:hAnsi="Arial" w:cs="Arial"/>
                <w:sz w:val="18"/>
                <w:szCs w:val="18"/>
              </w:rPr>
              <w:t>.</w:t>
            </w:r>
            <w:r w:rsidRPr="007C3A36">
              <w:rPr>
                <w:rFonts w:ascii="Arial" w:hAnsi="Arial" w:cs="Arial"/>
                <w:sz w:val="18"/>
                <w:szCs w:val="18"/>
                <w:lang w:val="en-GB"/>
              </w:rPr>
              <w:t>62</w:t>
            </w:r>
          </w:p>
        </w:tc>
      </w:tr>
      <w:tr w:rsidR="007C3A36" w:rsidRPr="007C3A36" w14:paraId="4A401C06" w14:textId="77777777" w:rsidTr="007C3A36">
        <w:tc>
          <w:tcPr>
            <w:tcW w:w="4644" w:type="dxa"/>
            <w:vAlign w:val="bottom"/>
          </w:tcPr>
          <w:p w14:paraId="01FD257A" w14:textId="77777777" w:rsidR="007C3A36" w:rsidRPr="007C3A36" w:rsidRDefault="007C3A36" w:rsidP="007C3A36">
            <w:pPr>
              <w:ind w:left="101" w:right="-72" w:hanging="187"/>
              <w:jc w:val="left"/>
              <w:rPr>
                <w:rFonts w:ascii="Arial" w:eastAsia="MS Mincho" w:hAnsi="Arial" w:cs="Arial"/>
                <w:snapToGrid w:val="0"/>
                <w:sz w:val="18"/>
                <w:szCs w:val="18"/>
              </w:rPr>
            </w:pPr>
            <w:r w:rsidRPr="007C3A36">
              <w:rPr>
                <w:rFonts w:ascii="Arial" w:eastAsia="MS Mincho" w:hAnsi="Arial" w:cs="Arial"/>
                <w:snapToGrid w:val="0"/>
                <w:sz w:val="18"/>
                <w:szCs w:val="18"/>
              </w:rPr>
              <w:t xml:space="preserve">Income tax </w:t>
            </w:r>
          </w:p>
        </w:tc>
        <w:tc>
          <w:tcPr>
            <w:tcW w:w="1074" w:type="dxa"/>
            <w:tcBorders>
              <w:bottom w:val="single" w:sz="4" w:space="0" w:color="auto"/>
            </w:tcBorders>
            <w:shd w:val="clear" w:color="auto" w:fill="FAFAFA"/>
            <w:vAlign w:val="bottom"/>
          </w:tcPr>
          <w:p w14:paraId="67935F88" w14:textId="15C86E3C" w:rsidR="007C3A36" w:rsidRPr="007C3A36" w:rsidRDefault="007C3A36" w:rsidP="007C3A36">
            <w:pPr>
              <w:pStyle w:val="a"/>
              <w:ind w:left="115" w:right="-72" w:hanging="115"/>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2</w:t>
            </w:r>
            <w:r w:rsidRPr="007C3A36">
              <w:rPr>
                <w:rFonts w:ascii="Arial" w:hAnsi="Arial" w:cs="Arial"/>
                <w:sz w:val="18"/>
                <w:szCs w:val="18"/>
              </w:rPr>
              <w:t>.</w:t>
            </w:r>
            <w:r w:rsidRPr="007C3A36">
              <w:rPr>
                <w:rFonts w:ascii="Arial" w:hAnsi="Arial" w:cs="Arial"/>
                <w:sz w:val="18"/>
                <w:szCs w:val="18"/>
                <w:lang w:val="en-GB"/>
              </w:rPr>
              <w:t>99</w:t>
            </w:r>
            <w:r w:rsidRPr="007C3A36">
              <w:rPr>
                <w:rFonts w:ascii="Arial" w:hAnsi="Arial" w:cs="Arial"/>
                <w:sz w:val="18"/>
                <w:szCs w:val="18"/>
              </w:rPr>
              <w:t>)</w:t>
            </w:r>
          </w:p>
        </w:tc>
        <w:tc>
          <w:tcPr>
            <w:tcW w:w="1074" w:type="dxa"/>
            <w:tcBorders>
              <w:bottom w:val="single" w:sz="4" w:space="0" w:color="auto"/>
            </w:tcBorders>
            <w:shd w:val="clear" w:color="auto" w:fill="auto"/>
            <w:vAlign w:val="bottom"/>
          </w:tcPr>
          <w:p w14:paraId="1BC4D6AD" w14:textId="52CCB7D4" w:rsidR="007C3A36" w:rsidRPr="007C3A36" w:rsidRDefault="007C3A36" w:rsidP="007C3A36">
            <w:pPr>
              <w:pStyle w:val="a"/>
              <w:ind w:left="115" w:right="-72" w:hanging="115"/>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14</w:t>
            </w:r>
            <w:r w:rsidRPr="007C3A36">
              <w:rPr>
                <w:rFonts w:ascii="Arial" w:hAnsi="Arial" w:cs="Arial"/>
                <w:sz w:val="18"/>
                <w:szCs w:val="18"/>
              </w:rPr>
              <w:t>.</w:t>
            </w:r>
            <w:r w:rsidRPr="007C3A36">
              <w:rPr>
                <w:rFonts w:ascii="Arial" w:hAnsi="Arial" w:cs="Arial"/>
                <w:sz w:val="18"/>
                <w:szCs w:val="18"/>
                <w:lang w:val="en-GB"/>
              </w:rPr>
              <w:t>05</w:t>
            </w:r>
            <w:r w:rsidRPr="007C3A36">
              <w:rPr>
                <w:rFonts w:ascii="Arial" w:hAnsi="Arial" w:cs="Arial"/>
                <w:sz w:val="18"/>
                <w:szCs w:val="18"/>
              </w:rPr>
              <w:t>)</w:t>
            </w:r>
          </w:p>
        </w:tc>
        <w:tc>
          <w:tcPr>
            <w:tcW w:w="1075" w:type="dxa"/>
            <w:tcBorders>
              <w:bottom w:val="single" w:sz="4" w:space="0" w:color="auto"/>
            </w:tcBorders>
            <w:shd w:val="clear" w:color="auto" w:fill="FAFAFA"/>
            <w:vAlign w:val="bottom"/>
          </w:tcPr>
          <w:p w14:paraId="696C7566" w14:textId="4BAD35B3" w:rsidR="007C3A36" w:rsidRPr="007C3A36" w:rsidRDefault="007C3A36" w:rsidP="007C3A36">
            <w:pPr>
              <w:pStyle w:val="a"/>
              <w:ind w:left="115" w:right="-72" w:hanging="115"/>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0</w:t>
            </w:r>
            <w:r w:rsidRPr="007C3A36">
              <w:rPr>
                <w:rFonts w:ascii="Arial" w:hAnsi="Arial" w:cs="Arial"/>
                <w:sz w:val="18"/>
                <w:szCs w:val="18"/>
              </w:rPr>
              <w:t>.</w:t>
            </w:r>
            <w:r w:rsidRPr="007C3A36">
              <w:rPr>
                <w:rFonts w:ascii="Arial" w:hAnsi="Arial" w:cs="Arial"/>
                <w:sz w:val="18"/>
                <w:szCs w:val="18"/>
                <w:lang w:val="en-GB"/>
              </w:rPr>
              <w:t>02</w:t>
            </w:r>
            <w:r w:rsidRPr="007C3A36">
              <w:rPr>
                <w:rFonts w:ascii="Arial" w:hAnsi="Arial" w:cs="Arial"/>
                <w:sz w:val="18"/>
                <w:szCs w:val="18"/>
              </w:rPr>
              <w:t>)</w:t>
            </w:r>
          </w:p>
        </w:tc>
        <w:tc>
          <w:tcPr>
            <w:tcW w:w="1075" w:type="dxa"/>
            <w:tcBorders>
              <w:bottom w:val="single" w:sz="4" w:space="0" w:color="auto"/>
            </w:tcBorders>
            <w:shd w:val="clear" w:color="auto" w:fill="auto"/>
            <w:vAlign w:val="bottom"/>
          </w:tcPr>
          <w:p w14:paraId="00E0BFFF" w14:textId="34027B04" w:rsidR="007C3A36" w:rsidRPr="007C3A36" w:rsidRDefault="007C3A36" w:rsidP="007C3A36">
            <w:pPr>
              <w:pStyle w:val="a"/>
              <w:ind w:left="115" w:right="-72" w:hanging="115"/>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0</w:t>
            </w:r>
            <w:r w:rsidRPr="007C3A36">
              <w:rPr>
                <w:rFonts w:ascii="Arial" w:hAnsi="Arial" w:cs="Arial"/>
                <w:sz w:val="18"/>
                <w:szCs w:val="18"/>
              </w:rPr>
              <w:t>.</w:t>
            </w:r>
            <w:r w:rsidRPr="007C3A36">
              <w:rPr>
                <w:rFonts w:ascii="Arial" w:hAnsi="Arial" w:cs="Arial"/>
                <w:sz w:val="18"/>
                <w:szCs w:val="18"/>
                <w:lang w:val="en-GB"/>
              </w:rPr>
              <w:t>64</w:t>
            </w:r>
            <w:r w:rsidRPr="007C3A36">
              <w:rPr>
                <w:rFonts w:ascii="Arial" w:hAnsi="Arial" w:cs="Arial"/>
                <w:sz w:val="18"/>
                <w:szCs w:val="18"/>
              </w:rPr>
              <w:t>)</w:t>
            </w:r>
          </w:p>
        </w:tc>
        <w:tc>
          <w:tcPr>
            <w:tcW w:w="1075" w:type="dxa"/>
            <w:tcBorders>
              <w:bottom w:val="single" w:sz="4" w:space="0" w:color="auto"/>
            </w:tcBorders>
            <w:shd w:val="clear" w:color="auto" w:fill="FAFAFA"/>
            <w:vAlign w:val="bottom"/>
          </w:tcPr>
          <w:p w14:paraId="4932495E" w14:textId="5E8380C5" w:rsidR="007C3A36" w:rsidRPr="007C3A36" w:rsidRDefault="007C3A36" w:rsidP="007C3A36">
            <w:pPr>
              <w:pStyle w:val="a"/>
              <w:ind w:left="115" w:right="-72" w:hanging="115"/>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3</w:t>
            </w:r>
            <w:r w:rsidRPr="007C3A36">
              <w:rPr>
                <w:rFonts w:ascii="Arial" w:hAnsi="Arial" w:cs="Arial"/>
                <w:sz w:val="18"/>
                <w:szCs w:val="18"/>
              </w:rPr>
              <w:t>.</w:t>
            </w:r>
            <w:r w:rsidRPr="007C3A36">
              <w:rPr>
                <w:rFonts w:ascii="Arial" w:hAnsi="Arial" w:cs="Arial"/>
                <w:sz w:val="18"/>
                <w:szCs w:val="18"/>
                <w:lang w:val="en-GB"/>
              </w:rPr>
              <w:t>01</w:t>
            </w:r>
            <w:r w:rsidRPr="007C3A36">
              <w:rPr>
                <w:rFonts w:ascii="Arial" w:hAnsi="Arial" w:cs="Arial"/>
                <w:sz w:val="18"/>
                <w:szCs w:val="18"/>
              </w:rPr>
              <w:t>)</w:t>
            </w:r>
          </w:p>
        </w:tc>
        <w:tc>
          <w:tcPr>
            <w:tcW w:w="1075" w:type="dxa"/>
            <w:tcBorders>
              <w:bottom w:val="single" w:sz="4" w:space="0" w:color="auto"/>
            </w:tcBorders>
            <w:shd w:val="clear" w:color="auto" w:fill="auto"/>
            <w:vAlign w:val="bottom"/>
          </w:tcPr>
          <w:p w14:paraId="293569AD" w14:textId="0F9F3BD8" w:rsidR="007C3A36" w:rsidRPr="007C3A36" w:rsidRDefault="007C3A36" w:rsidP="007C3A36">
            <w:pPr>
              <w:pStyle w:val="a"/>
              <w:ind w:left="115" w:right="-72" w:hanging="115"/>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14</w:t>
            </w:r>
            <w:r w:rsidRPr="007C3A36">
              <w:rPr>
                <w:rFonts w:ascii="Arial" w:hAnsi="Arial" w:cs="Arial"/>
                <w:sz w:val="18"/>
                <w:szCs w:val="18"/>
              </w:rPr>
              <w:t>.</w:t>
            </w:r>
            <w:r w:rsidRPr="007C3A36">
              <w:rPr>
                <w:rFonts w:ascii="Arial" w:hAnsi="Arial" w:cs="Arial"/>
                <w:sz w:val="18"/>
                <w:szCs w:val="18"/>
                <w:lang w:val="en-GB"/>
              </w:rPr>
              <w:t>69</w:t>
            </w:r>
            <w:r w:rsidRPr="007C3A36">
              <w:rPr>
                <w:rFonts w:ascii="Arial" w:hAnsi="Arial" w:cs="Arial"/>
                <w:sz w:val="18"/>
                <w:szCs w:val="18"/>
              </w:rPr>
              <w:t>)</w:t>
            </w:r>
          </w:p>
        </w:tc>
        <w:tc>
          <w:tcPr>
            <w:tcW w:w="1075" w:type="dxa"/>
            <w:tcBorders>
              <w:bottom w:val="single" w:sz="4" w:space="0" w:color="auto"/>
            </w:tcBorders>
            <w:shd w:val="clear" w:color="auto" w:fill="FAFAFA"/>
            <w:vAlign w:val="bottom"/>
          </w:tcPr>
          <w:p w14:paraId="0123DE94" w14:textId="01D01F6B" w:rsidR="007C3A36" w:rsidRPr="007C3A36" w:rsidRDefault="007C3A36" w:rsidP="007C3A36">
            <w:pPr>
              <w:pStyle w:val="a"/>
              <w:ind w:left="115" w:right="-72" w:hanging="115"/>
              <w:jc w:val="right"/>
              <w:outlineLvl w:val="0"/>
              <w:rPr>
                <w:rFonts w:ascii="Arial" w:hAnsi="Arial" w:cs="Arial"/>
                <w:sz w:val="18"/>
                <w:szCs w:val="18"/>
                <w:lang w:val="en-GB"/>
              </w:rPr>
            </w:pPr>
            <w:r w:rsidRPr="007C3A36">
              <w:rPr>
                <w:rFonts w:ascii="Arial" w:hAnsi="Arial" w:cs="Arial"/>
                <w:sz w:val="18"/>
                <w:szCs w:val="18"/>
              </w:rPr>
              <w:t>-</w:t>
            </w:r>
          </w:p>
        </w:tc>
        <w:tc>
          <w:tcPr>
            <w:tcW w:w="1075" w:type="dxa"/>
            <w:tcBorders>
              <w:bottom w:val="single" w:sz="4" w:space="0" w:color="auto"/>
            </w:tcBorders>
            <w:shd w:val="clear" w:color="auto" w:fill="auto"/>
            <w:vAlign w:val="bottom"/>
          </w:tcPr>
          <w:p w14:paraId="581E873D" w14:textId="6DA3C0A8" w:rsidR="007C3A36" w:rsidRPr="007C3A36" w:rsidRDefault="007C3A36" w:rsidP="007C3A36">
            <w:pPr>
              <w:pStyle w:val="a"/>
              <w:ind w:left="115" w:right="-72" w:hanging="115"/>
              <w:jc w:val="right"/>
              <w:outlineLvl w:val="0"/>
              <w:rPr>
                <w:rFonts w:ascii="Arial" w:hAnsi="Arial" w:cs="Arial"/>
                <w:sz w:val="18"/>
                <w:szCs w:val="18"/>
                <w:lang w:val="en-GB"/>
              </w:rPr>
            </w:pPr>
            <w:r w:rsidRPr="007C3A36">
              <w:rPr>
                <w:rFonts w:ascii="Arial" w:hAnsi="Arial" w:cs="Arial"/>
                <w:sz w:val="18"/>
                <w:szCs w:val="18"/>
              </w:rPr>
              <w:t>-</w:t>
            </w:r>
          </w:p>
        </w:tc>
        <w:tc>
          <w:tcPr>
            <w:tcW w:w="1075" w:type="dxa"/>
            <w:tcBorders>
              <w:bottom w:val="single" w:sz="4" w:space="0" w:color="auto"/>
            </w:tcBorders>
            <w:shd w:val="clear" w:color="auto" w:fill="FAFAFA"/>
            <w:vAlign w:val="bottom"/>
          </w:tcPr>
          <w:p w14:paraId="26372733" w14:textId="5CEB48DB" w:rsidR="007C3A36" w:rsidRPr="007C3A36" w:rsidRDefault="007C3A36" w:rsidP="007C3A36">
            <w:pPr>
              <w:pStyle w:val="a"/>
              <w:ind w:left="115" w:right="-72" w:hanging="115"/>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3</w:t>
            </w:r>
            <w:r w:rsidRPr="007C3A36">
              <w:rPr>
                <w:rFonts w:ascii="Arial" w:hAnsi="Arial" w:cs="Arial"/>
                <w:sz w:val="18"/>
                <w:szCs w:val="18"/>
              </w:rPr>
              <w:t>.</w:t>
            </w:r>
            <w:r w:rsidRPr="007C3A36">
              <w:rPr>
                <w:rFonts w:ascii="Arial" w:hAnsi="Arial" w:cs="Arial"/>
                <w:sz w:val="18"/>
                <w:szCs w:val="18"/>
                <w:lang w:val="en-GB"/>
              </w:rPr>
              <w:t>01</w:t>
            </w:r>
            <w:r w:rsidRPr="007C3A36">
              <w:rPr>
                <w:rFonts w:ascii="Arial" w:hAnsi="Arial" w:cs="Arial"/>
                <w:sz w:val="18"/>
                <w:szCs w:val="18"/>
              </w:rPr>
              <w:t>)</w:t>
            </w:r>
          </w:p>
        </w:tc>
        <w:tc>
          <w:tcPr>
            <w:tcW w:w="1075" w:type="dxa"/>
            <w:tcBorders>
              <w:bottom w:val="single" w:sz="4" w:space="0" w:color="auto"/>
            </w:tcBorders>
            <w:shd w:val="clear" w:color="auto" w:fill="auto"/>
            <w:vAlign w:val="bottom"/>
          </w:tcPr>
          <w:p w14:paraId="2CE78E05" w14:textId="24C1CD2A" w:rsidR="007C3A36" w:rsidRPr="007C3A36" w:rsidRDefault="007C3A36" w:rsidP="007C3A36">
            <w:pPr>
              <w:pStyle w:val="a"/>
              <w:ind w:left="115" w:right="-72" w:hanging="115"/>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14</w:t>
            </w:r>
            <w:r w:rsidRPr="007C3A36">
              <w:rPr>
                <w:rFonts w:ascii="Arial" w:hAnsi="Arial" w:cs="Arial"/>
                <w:sz w:val="18"/>
                <w:szCs w:val="18"/>
              </w:rPr>
              <w:t>.</w:t>
            </w:r>
            <w:r w:rsidRPr="007C3A36">
              <w:rPr>
                <w:rFonts w:ascii="Arial" w:hAnsi="Arial" w:cs="Arial"/>
                <w:sz w:val="18"/>
                <w:szCs w:val="18"/>
                <w:lang w:val="en-GB"/>
              </w:rPr>
              <w:t>69</w:t>
            </w:r>
            <w:r w:rsidRPr="007C3A36">
              <w:rPr>
                <w:rFonts w:ascii="Arial" w:hAnsi="Arial" w:cs="Arial"/>
                <w:sz w:val="18"/>
                <w:szCs w:val="18"/>
              </w:rPr>
              <w:t>)</w:t>
            </w:r>
          </w:p>
        </w:tc>
      </w:tr>
      <w:tr w:rsidR="007C3A36" w:rsidRPr="007C3A36" w14:paraId="775A1FB6" w14:textId="77777777" w:rsidTr="007C3A36">
        <w:tc>
          <w:tcPr>
            <w:tcW w:w="4644" w:type="dxa"/>
            <w:vAlign w:val="bottom"/>
          </w:tcPr>
          <w:p w14:paraId="187FF397" w14:textId="77777777" w:rsidR="007C3A36" w:rsidRPr="007C3A36" w:rsidRDefault="007C3A36" w:rsidP="007C3A36">
            <w:pPr>
              <w:ind w:left="101" w:right="-72" w:hanging="187"/>
              <w:jc w:val="left"/>
              <w:rPr>
                <w:rFonts w:ascii="Arial" w:eastAsia="MS Mincho" w:hAnsi="Arial" w:cs="Arial"/>
                <w:snapToGrid w:val="0"/>
                <w:sz w:val="18"/>
                <w:szCs w:val="18"/>
                <w:cs/>
              </w:rPr>
            </w:pPr>
          </w:p>
        </w:tc>
        <w:tc>
          <w:tcPr>
            <w:tcW w:w="1074" w:type="dxa"/>
            <w:tcBorders>
              <w:top w:val="single" w:sz="4" w:space="0" w:color="auto"/>
            </w:tcBorders>
            <w:shd w:val="clear" w:color="auto" w:fill="FAFAFA"/>
            <w:vAlign w:val="bottom"/>
          </w:tcPr>
          <w:p w14:paraId="7FB0A06C" w14:textId="477F221A" w:rsidR="007C3A36" w:rsidRPr="007C3A36" w:rsidRDefault="007C3A36" w:rsidP="007C3A36">
            <w:pPr>
              <w:pStyle w:val="a"/>
              <w:ind w:right="-72"/>
              <w:jc w:val="right"/>
              <w:outlineLvl w:val="0"/>
              <w:rPr>
                <w:rFonts w:ascii="Arial" w:hAnsi="Arial" w:cs="Arial"/>
                <w:sz w:val="18"/>
                <w:szCs w:val="18"/>
                <w:lang w:val="en-US"/>
              </w:rPr>
            </w:pPr>
          </w:p>
        </w:tc>
        <w:tc>
          <w:tcPr>
            <w:tcW w:w="1074" w:type="dxa"/>
            <w:tcBorders>
              <w:top w:val="single" w:sz="4" w:space="0" w:color="auto"/>
            </w:tcBorders>
            <w:shd w:val="clear" w:color="auto" w:fill="auto"/>
            <w:vAlign w:val="bottom"/>
          </w:tcPr>
          <w:p w14:paraId="360754C2"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F8F8F8"/>
            <w:vAlign w:val="bottom"/>
          </w:tcPr>
          <w:p w14:paraId="524B6454" w14:textId="2F6F49B6" w:rsidR="007C3A36" w:rsidRPr="007C3A36" w:rsidRDefault="007C3A36" w:rsidP="007C3A36">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3154B9CA"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FAFAFA"/>
            <w:vAlign w:val="bottom"/>
          </w:tcPr>
          <w:p w14:paraId="1A685AF8"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307694BE"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FAFAFA"/>
            <w:vAlign w:val="bottom"/>
          </w:tcPr>
          <w:p w14:paraId="5034FCC9"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1BD29AF7"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FAFAFA"/>
            <w:vAlign w:val="bottom"/>
          </w:tcPr>
          <w:p w14:paraId="798FB770"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197D4F5B" w14:textId="77777777" w:rsidR="007C3A36" w:rsidRPr="007C3A36" w:rsidRDefault="007C3A36" w:rsidP="007C3A36">
            <w:pPr>
              <w:pStyle w:val="a"/>
              <w:ind w:right="-72"/>
              <w:jc w:val="right"/>
              <w:outlineLvl w:val="0"/>
              <w:rPr>
                <w:rFonts w:ascii="Arial" w:hAnsi="Arial" w:cs="Arial"/>
                <w:sz w:val="18"/>
                <w:szCs w:val="18"/>
                <w:lang w:val="en-US"/>
              </w:rPr>
            </w:pPr>
          </w:p>
        </w:tc>
      </w:tr>
      <w:tr w:rsidR="007C3A36" w:rsidRPr="007C3A36" w14:paraId="475A0ACD" w14:textId="77777777" w:rsidTr="007C3A36">
        <w:tc>
          <w:tcPr>
            <w:tcW w:w="4644" w:type="dxa"/>
            <w:vAlign w:val="bottom"/>
          </w:tcPr>
          <w:p w14:paraId="577F7829" w14:textId="5A8B2B53" w:rsidR="007C3A36" w:rsidRPr="007C3A36" w:rsidRDefault="007C3A36" w:rsidP="007C3A36">
            <w:pPr>
              <w:ind w:left="101" w:right="-72" w:hanging="187"/>
              <w:jc w:val="left"/>
              <w:rPr>
                <w:rFonts w:ascii="Arial" w:eastAsia="MS Mincho" w:hAnsi="Arial" w:cs="Arial"/>
                <w:snapToGrid w:val="0"/>
                <w:sz w:val="18"/>
                <w:szCs w:val="18"/>
                <w:lang w:val="en-GB"/>
              </w:rPr>
            </w:pPr>
            <w:r w:rsidRPr="007C3A36">
              <w:rPr>
                <w:rFonts w:ascii="Arial" w:eastAsia="MS Mincho" w:hAnsi="Arial" w:cs="Arial"/>
                <w:b/>
                <w:bCs/>
                <w:snapToGrid w:val="0"/>
                <w:sz w:val="18"/>
                <w:szCs w:val="18"/>
              </w:rPr>
              <w:t>Net profit (loss)</w:t>
            </w:r>
            <w:r w:rsidRPr="007C3A36">
              <w:rPr>
                <w:rFonts w:ascii="Arial" w:eastAsia="MS Mincho" w:hAnsi="Arial" w:cs="Arial"/>
                <w:b/>
                <w:bCs/>
                <w:snapToGrid w:val="0"/>
                <w:sz w:val="18"/>
                <w:szCs w:val="18"/>
                <w:cs/>
              </w:rPr>
              <w:t xml:space="preserve"> </w:t>
            </w:r>
            <w:r w:rsidRPr="007C3A36">
              <w:rPr>
                <w:rFonts w:ascii="Arial" w:eastAsia="MS Mincho" w:hAnsi="Arial" w:cs="Arial"/>
                <w:b/>
                <w:bCs/>
                <w:snapToGrid w:val="0"/>
                <w:sz w:val="18"/>
                <w:szCs w:val="18"/>
                <w:lang w:val="en-GB"/>
              </w:rPr>
              <w:t>from continuing operation</w:t>
            </w:r>
          </w:p>
        </w:tc>
        <w:tc>
          <w:tcPr>
            <w:tcW w:w="1074" w:type="dxa"/>
            <w:tcBorders>
              <w:bottom w:val="single" w:sz="4" w:space="0" w:color="auto"/>
            </w:tcBorders>
            <w:shd w:val="clear" w:color="auto" w:fill="FAFAFA"/>
            <w:vAlign w:val="bottom"/>
          </w:tcPr>
          <w:p w14:paraId="50319E3A" w14:textId="125CECB4" w:rsidR="007C3A36" w:rsidRPr="007C3A36" w:rsidRDefault="007C3A36" w:rsidP="007C3A36">
            <w:pPr>
              <w:pStyle w:val="a"/>
              <w:ind w:left="115" w:right="-72" w:hanging="115"/>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700</w:t>
            </w:r>
            <w:r w:rsidRPr="007C3A36">
              <w:rPr>
                <w:rFonts w:ascii="Arial" w:hAnsi="Arial" w:cs="Arial"/>
                <w:sz w:val="18"/>
                <w:szCs w:val="18"/>
              </w:rPr>
              <w:t>.</w:t>
            </w:r>
            <w:r w:rsidRPr="007C3A36">
              <w:rPr>
                <w:rFonts w:ascii="Arial" w:hAnsi="Arial" w:cs="Arial"/>
                <w:sz w:val="18"/>
                <w:szCs w:val="18"/>
                <w:lang w:val="en-GB"/>
              </w:rPr>
              <w:t>66</w:t>
            </w:r>
            <w:r w:rsidRPr="007C3A36">
              <w:rPr>
                <w:rFonts w:ascii="Arial" w:hAnsi="Arial" w:cs="Arial"/>
                <w:sz w:val="18"/>
                <w:szCs w:val="18"/>
              </w:rPr>
              <w:t>)</w:t>
            </w:r>
          </w:p>
        </w:tc>
        <w:tc>
          <w:tcPr>
            <w:tcW w:w="1074" w:type="dxa"/>
            <w:tcBorders>
              <w:bottom w:val="single" w:sz="4" w:space="0" w:color="auto"/>
            </w:tcBorders>
            <w:shd w:val="clear" w:color="auto" w:fill="auto"/>
            <w:vAlign w:val="bottom"/>
          </w:tcPr>
          <w:p w14:paraId="1A8FEF0A" w14:textId="65843D81" w:rsidR="007C3A36" w:rsidRPr="007C3A36" w:rsidRDefault="007C3A36" w:rsidP="007C3A36">
            <w:pPr>
              <w:pStyle w:val="a"/>
              <w:ind w:left="115" w:right="-72" w:hanging="115"/>
              <w:jc w:val="right"/>
              <w:outlineLvl w:val="0"/>
              <w:rPr>
                <w:rFonts w:ascii="Arial" w:hAnsi="Arial" w:cs="Arial"/>
                <w:sz w:val="18"/>
                <w:szCs w:val="18"/>
                <w:lang w:val="en-GB"/>
              </w:rPr>
            </w:pPr>
            <w:r w:rsidRPr="007C3A36">
              <w:rPr>
                <w:rFonts w:ascii="Arial" w:hAnsi="Arial" w:cs="Arial"/>
                <w:sz w:val="18"/>
                <w:szCs w:val="18"/>
                <w:lang w:val="en-GB"/>
              </w:rPr>
              <w:t>483</w:t>
            </w:r>
            <w:r w:rsidRPr="007C3A36">
              <w:rPr>
                <w:rFonts w:ascii="Arial" w:hAnsi="Arial" w:cs="Arial"/>
                <w:sz w:val="18"/>
                <w:szCs w:val="18"/>
              </w:rPr>
              <w:t>.</w:t>
            </w:r>
            <w:r w:rsidRPr="007C3A36">
              <w:rPr>
                <w:rFonts w:ascii="Arial" w:hAnsi="Arial" w:cs="Arial"/>
                <w:sz w:val="18"/>
                <w:szCs w:val="18"/>
                <w:lang w:val="en-GB"/>
              </w:rPr>
              <w:t>30</w:t>
            </w:r>
          </w:p>
        </w:tc>
        <w:tc>
          <w:tcPr>
            <w:tcW w:w="1075" w:type="dxa"/>
            <w:tcBorders>
              <w:bottom w:val="single" w:sz="4" w:space="0" w:color="auto"/>
            </w:tcBorders>
            <w:shd w:val="clear" w:color="auto" w:fill="FAFAFA"/>
            <w:vAlign w:val="bottom"/>
          </w:tcPr>
          <w:p w14:paraId="1ED20F8D" w14:textId="19F5F31C" w:rsidR="007C3A36" w:rsidRPr="007C3A36" w:rsidRDefault="007C3A36" w:rsidP="007C3A36">
            <w:pPr>
              <w:pStyle w:val="a"/>
              <w:ind w:left="115" w:right="-72" w:hanging="115"/>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827.78</w:t>
            </w:r>
            <w:r w:rsidRPr="007C3A36">
              <w:rPr>
                <w:rFonts w:ascii="Arial" w:hAnsi="Arial" w:cs="Arial"/>
                <w:sz w:val="18"/>
                <w:szCs w:val="18"/>
              </w:rPr>
              <w:t>)</w:t>
            </w:r>
          </w:p>
        </w:tc>
        <w:tc>
          <w:tcPr>
            <w:tcW w:w="1075" w:type="dxa"/>
            <w:tcBorders>
              <w:bottom w:val="single" w:sz="4" w:space="0" w:color="auto"/>
            </w:tcBorders>
            <w:shd w:val="clear" w:color="auto" w:fill="auto"/>
            <w:vAlign w:val="bottom"/>
          </w:tcPr>
          <w:p w14:paraId="7BAB618C" w14:textId="399B0202" w:rsidR="007C3A36" w:rsidRPr="007C3A36" w:rsidRDefault="007C3A36" w:rsidP="007C3A36">
            <w:pPr>
              <w:pStyle w:val="a"/>
              <w:ind w:left="115" w:right="-72" w:hanging="115"/>
              <w:jc w:val="right"/>
              <w:outlineLvl w:val="0"/>
              <w:rPr>
                <w:rFonts w:ascii="Arial" w:hAnsi="Arial" w:cs="Arial"/>
                <w:sz w:val="18"/>
                <w:szCs w:val="18"/>
                <w:lang w:val="en-GB"/>
              </w:rPr>
            </w:pPr>
            <w:r w:rsidRPr="007C3A36">
              <w:rPr>
                <w:rFonts w:ascii="Arial" w:hAnsi="Arial" w:cs="Arial"/>
                <w:sz w:val="18"/>
                <w:szCs w:val="18"/>
                <w:lang w:val="en-GB"/>
              </w:rPr>
              <w:t>214</w:t>
            </w:r>
            <w:r w:rsidRPr="007C3A36">
              <w:rPr>
                <w:rFonts w:ascii="Arial" w:hAnsi="Arial" w:cs="Arial"/>
                <w:sz w:val="18"/>
                <w:szCs w:val="18"/>
              </w:rPr>
              <w:t>.</w:t>
            </w:r>
            <w:r w:rsidRPr="007C3A36">
              <w:rPr>
                <w:rFonts w:ascii="Arial" w:hAnsi="Arial" w:cs="Arial"/>
                <w:sz w:val="18"/>
                <w:szCs w:val="18"/>
                <w:lang w:val="en-GB"/>
              </w:rPr>
              <w:t>97</w:t>
            </w:r>
          </w:p>
        </w:tc>
        <w:tc>
          <w:tcPr>
            <w:tcW w:w="1075" w:type="dxa"/>
            <w:tcBorders>
              <w:bottom w:val="single" w:sz="4" w:space="0" w:color="auto"/>
            </w:tcBorders>
            <w:shd w:val="clear" w:color="auto" w:fill="FAFAFA"/>
            <w:vAlign w:val="bottom"/>
          </w:tcPr>
          <w:p w14:paraId="78CA2314" w14:textId="1159F96A" w:rsidR="007C3A36" w:rsidRPr="007C3A36" w:rsidRDefault="007C3A36" w:rsidP="007C3A36">
            <w:pPr>
              <w:pStyle w:val="a"/>
              <w:ind w:left="115" w:right="-72" w:hanging="115"/>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1</w:t>
            </w:r>
            <w:r w:rsidRPr="007C3A36">
              <w:rPr>
                <w:rFonts w:ascii="Arial" w:hAnsi="Arial" w:cs="Arial"/>
                <w:sz w:val="18"/>
                <w:szCs w:val="18"/>
              </w:rPr>
              <w:t>,</w:t>
            </w:r>
            <w:r w:rsidRPr="007C3A36">
              <w:rPr>
                <w:rFonts w:ascii="Arial" w:hAnsi="Arial" w:cs="Arial"/>
                <w:sz w:val="18"/>
                <w:szCs w:val="18"/>
                <w:lang w:val="en-GB"/>
              </w:rPr>
              <w:t>528</w:t>
            </w:r>
            <w:r w:rsidRPr="007C3A36">
              <w:rPr>
                <w:rFonts w:ascii="Arial" w:hAnsi="Arial" w:cs="Arial"/>
                <w:sz w:val="18"/>
                <w:szCs w:val="18"/>
                <w:cs/>
              </w:rPr>
              <w:t>.</w:t>
            </w:r>
            <w:r w:rsidRPr="007C3A36">
              <w:rPr>
                <w:rFonts w:ascii="Arial" w:hAnsi="Arial" w:cs="Arial"/>
                <w:sz w:val="18"/>
                <w:szCs w:val="18"/>
                <w:lang w:val="en-GB"/>
              </w:rPr>
              <w:t>44</w:t>
            </w:r>
            <w:r w:rsidRPr="007C3A36">
              <w:rPr>
                <w:rFonts w:ascii="Arial" w:hAnsi="Arial" w:cs="Arial"/>
                <w:sz w:val="18"/>
                <w:szCs w:val="18"/>
              </w:rPr>
              <w:t>)</w:t>
            </w:r>
          </w:p>
        </w:tc>
        <w:tc>
          <w:tcPr>
            <w:tcW w:w="1075" w:type="dxa"/>
            <w:tcBorders>
              <w:bottom w:val="single" w:sz="4" w:space="0" w:color="auto"/>
            </w:tcBorders>
            <w:shd w:val="clear" w:color="auto" w:fill="auto"/>
            <w:vAlign w:val="bottom"/>
          </w:tcPr>
          <w:p w14:paraId="7DB0B3C4" w14:textId="56C00EE0" w:rsidR="007C3A36" w:rsidRPr="007C3A36" w:rsidRDefault="007C3A36" w:rsidP="007C3A36">
            <w:pPr>
              <w:pStyle w:val="a"/>
              <w:ind w:left="115" w:right="-72" w:hanging="115"/>
              <w:jc w:val="right"/>
              <w:outlineLvl w:val="0"/>
              <w:rPr>
                <w:rFonts w:ascii="Arial" w:hAnsi="Arial" w:cs="Arial"/>
                <w:sz w:val="18"/>
                <w:szCs w:val="18"/>
                <w:lang w:val="en-GB"/>
              </w:rPr>
            </w:pPr>
            <w:r w:rsidRPr="007C3A36">
              <w:rPr>
                <w:rFonts w:ascii="Arial" w:hAnsi="Arial" w:cs="Arial"/>
                <w:sz w:val="18"/>
                <w:szCs w:val="18"/>
                <w:lang w:val="en-GB"/>
              </w:rPr>
              <w:t>698</w:t>
            </w:r>
            <w:r w:rsidRPr="007C3A36">
              <w:rPr>
                <w:rFonts w:ascii="Arial" w:hAnsi="Arial" w:cs="Arial"/>
                <w:sz w:val="18"/>
                <w:szCs w:val="18"/>
              </w:rPr>
              <w:t>.</w:t>
            </w:r>
            <w:r w:rsidRPr="007C3A36">
              <w:rPr>
                <w:rFonts w:ascii="Arial" w:hAnsi="Arial" w:cs="Arial"/>
                <w:sz w:val="18"/>
                <w:szCs w:val="18"/>
                <w:lang w:val="en-GB"/>
              </w:rPr>
              <w:t>27</w:t>
            </w:r>
          </w:p>
        </w:tc>
        <w:tc>
          <w:tcPr>
            <w:tcW w:w="1075" w:type="dxa"/>
            <w:tcBorders>
              <w:bottom w:val="single" w:sz="4" w:space="0" w:color="auto"/>
            </w:tcBorders>
            <w:shd w:val="clear" w:color="auto" w:fill="FAFAFA"/>
            <w:vAlign w:val="bottom"/>
          </w:tcPr>
          <w:p w14:paraId="7EED6FFE" w14:textId="36B8BAE1" w:rsidR="007C3A36" w:rsidRPr="007C3A36" w:rsidRDefault="007C3A36" w:rsidP="007C3A36">
            <w:pPr>
              <w:pStyle w:val="a"/>
              <w:ind w:left="115" w:right="-72" w:hanging="115"/>
              <w:jc w:val="right"/>
              <w:outlineLvl w:val="0"/>
              <w:rPr>
                <w:rFonts w:ascii="Arial" w:hAnsi="Arial" w:cs="Arial"/>
                <w:sz w:val="18"/>
                <w:szCs w:val="18"/>
                <w:lang w:val="en-GB"/>
              </w:rPr>
            </w:pPr>
            <w:r w:rsidRPr="007C3A36">
              <w:rPr>
                <w:rFonts w:ascii="Arial" w:hAnsi="Arial" w:cs="Arial"/>
                <w:sz w:val="18"/>
                <w:szCs w:val="18"/>
                <w:lang w:val="en-GB"/>
              </w:rPr>
              <w:t>493</w:t>
            </w:r>
            <w:r w:rsidRPr="007C3A36">
              <w:rPr>
                <w:rFonts w:ascii="Arial" w:hAnsi="Arial" w:cs="Arial"/>
                <w:sz w:val="18"/>
                <w:szCs w:val="18"/>
                <w:cs/>
              </w:rPr>
              <w:t>.</w:t>
            </w:r>
            <w:r w:rsidRPr="007C3A36">
              <w:rPr>
                <w:rFonts w:ascii="Arial" w:hAnsi="Arial" w:cs="Arial"/>
                <w:sz w:val="18"/>
                <w:szCs w:val="18"/>
                <w:lang w:val="en-GB"/>
              </w:rPr>
              <w:t>04</w:t>
            </w:r>
          </w:p>
        </w:tc>
        <w:tc>
          <w:tcPr>
            <w:tcW w:w="1075" w:type="dxa"/>
            <w:tcBorders>
              <w:bottom w:val="single" w:sz="4" w:space="0" w:color="auto"/>
            </w:tcBorders>
            <w:shd w:val="clear" w:color="auto" w:fill="auto"/>
            <w:vAlign w:val="bottom"/>
          </w:tcPr>
          <w:p w14:paraId="75EE64F9" w14:textId="01D04360" w:rsidR="007C3A36" w:rsidRPr="007C3A36" w:rsidRDefault="007C3A36" w:rsidP="007C3A36">
            <w:pPr>
              <w:pStyle w:val="a"/>
              <w:ind w:left="115" w:right="-72" w:hanging="115"/>
              <w:jc w:val="right"/>
              <w:outlineLvl w:val="0"/>
              <w:rPr>
                <w:rFonts w:ascii="Arial" w:hAnsi="Arial" w:cs="Arial"/>
                <w:sz w:val="18"/>
                <w:szCs w:val="18"/>
                <w:lang w:val="en-GB"/>
              </w:rPr>
            </w:pPr>
            <w:r w:rsidRPr="007C3A36">
              <w:rPr>
                <w:rFonts w:ascii="Arial" w:hAnsi="Arial" w:cs="Arial"/>
                <w:sz w:val="18"/>
                <w:szCs w:val="18"/>
                <w:lang w:val="en-GB"/>
              </w:rPr>
              <w:t>97</w:t>
            </w:r>
            <w:r w:rsidRPr="007C3A36">
              <w:rPr>
                <w:rFonts w:ascii="Arial" w:hAnsi="Arial" w:cs="Arial"/>
                <w:sz w:val="18"/>
                <w:szCs w:val="18"/>
              </w:rPr>
              <w:t>.</w:t>
            </w:r>
            <w:r w:rsidRPr="007C3A36">
              <w:rPr>
                <w:rFonts w:ascii="Arial" w:hAnsi="Arial" w:cs="Arial"/>
                <w:sz w:val="18"/>
                <w:szCs w:val="18"/>
                <w:lang w:val="en-GB"/>
              </w:rPr>
              <w:t>66</w:t>
            </w:r>
          </w:p>
        </w:tc>
        <w:tc>
          <w:tcPr>
            <w:tcW w:w="1075" w:type="dxa"/>
            <w:tcBorders>
              <w:bottom w:val="single" w:sz="4" w:space="0" w:color="auto"/>
            </w:tcBorders>
            <w:shd w:val="clear" w:color="auto" w:fill="FAFAFA"/>
            <w:vAlign w:val="bottom"/>
          </w:tcPr>
          <w:p w14:paraId="55A48E7B" w14:textId="2C733F7C" w:rsidR="007C3A36" w:rsidRPr="007C3A36" w:rsidRDefault="007C3A36" w:rsidP="007C3A36">
            <w:pPr>
              <w:pStyle w:val="a"/>
              <w:ind w:left="115" w:right="-72" w:hanging="115"/>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1</w:t>
            </w:r>
            <w:r w:rsidRPr="007C3A36">
              <w:rPr>
                <w:rFonts w:ascii="Arial" w:hAnsi="Arial" w:cs="Arial"/>
                <w:sz w:val="18"/>
                <w:szCs w:val="18"/>
              </w:rPr>
              <w:t>,</w:t>
            </w:r>
            <w:r w:rsidRPr="007C3A36">
              <w:rPr>
                <w:rFonts w:ascii="Arial" w:hAnsi="Arial" w:cs="Arial"/>
                <w:sz w:val="18"/>
                <w:szCs w:val="18"/>
                <w:lang w:val="en-GB"/>
              </w:rPr>
              <w:t>035</w:t>
            </w:r>
            <w:r w:rsidRPr="007C3A36">
              <w:rPr>
                <w:rFonts w:ascii="Arial" w:hAnsi="Arial" w:cs="Arial"/>
                <w:sz w:val="18"/>
                <w:szCs w:val="18"/>
                <w:cs/>
              </w:rPr>
              <w:t>.</w:t>
            </w:r>
            <w:r w:rsidRPr="007C3A36">
              <w:rPr>
                <w:rFonts w:ascii="Arial" w:hAnsi="Arial" w:cs="Arial"/>
                <w:sz w:val="18"/>
                <w:szCs w:val="18"/>
                <w:lang w:val="en-GB"/>
              </w:rPr>
              <w:t>40</w:t>
            </w:r>
            <w:r w:rsidRPr="007C3A36">
              <w:rPr>
                <w:rFonts w:ascii="Arial" w:hAnsi="Arial" w:cs="Arial"/>
                <w:sz w:val="18"/>
                <w:szCs w:val="18"/>
              </w:rPr>
              <w:t>)</w:t>
            </w:r>
          </w:p>
        </w:tc>
        <w:tc>
          <w:tcPr>
            <w:tcW w:w="1075" w:type="dxa"/>
            <w:tcBorders>
              <w:bottom w:val="single" w:sz="4" w:space="0" w:color="auto"/>
            </w:tcBorders>
            <w:shd w:val="clear" w:color="auto" w:fill="auto"/>
            <w:vAlign w:val="bottom"/>
          </w:tcPr>
          <w:p w14:paraId="24FADF6C" w14:textId="0DA3EAAD" w:rsidR="007C3A36" w:rsidRPr="007C3A36" w:rsidRDefault="007C3A36" w:rsidP="007C3A36">
            <w:pPr>
              <w:pStyle w:val="a"/>
              <w:ind w:left="115" w:right="-72" w:hanging="115"/>
              <w:jc w:val="right"/>
              <w:outlineLvl w:val="0"/>
              <w:rPr>
                <w:rFonts w:ascii="Arial" w:hAnsi="Arial" w:cs="Arial"/>
                <w:sz w:val="18"/>
                <w:szCs w:val="18"/>
                <w:lang w:val="en-US"/>
              </w:rPr>
            </w:pPr>
            <w:r w:rsidRPr="007C3A36">
              <w:rPr>
                <w:rFonts w:ascii="Arial" w:hAnsi="Arial" w:cs="Arial"/>
                <w:sz w:val="18"/>
                <w:szCs w:val="18"/>
                <w:lang w:val="en-GB"/>
              </w:rPr>
              <w:t>795</w:t>
            </w:r>
            <w:r w:rsidRPr="007C3A36">
              <w:rPr>
                <w:rFonts w:ascii="Arial" w:hAnsi="Arial" w:cs="Arial"/>
                <w:sz w:val="18"/>
                <w:szCs w:val="18"/>
              </w:rPr>
              <w:t>.</w:t>
            </w:r>
            <w:r w:rsidRPr="007C3A36">
              <w:rPr>
                <w:rFonts w:ascii="Arial" w:hAnsi="Arial" w:cs="Arial"/>
                <w:sz w:val="18"/>
                <w:szCs w:val="18"/>
                <w:lang w:val="en-GB"/>
              </w:rPr>
              <w:t>93</w:t>
            </w:r>
          </w:p>
        </w:tc>
      </w:tr>
      <w:tr w:rsidR="007C3A36" w:rsidRPr="007C3A36" w14:paraId="75FE8813" w14:textId="77777777" w:rsidTr="007C3A36">
        <w:tc>
          <w:tcPr>
            <w:tcW w:w="4644" w:type="dxa"/>
            <w:vAlign w:val="bottom"/>
          </w:tcPr>
          <w:p w14:paraId="645D28C5" w14:textId="77777777" w:rsidR="007C3A36" w:rsidRPr="007C3A36" w:rsidRDefault="007C3A36" w:rsidP="007C3A36">
            <w:pPr>
              <w:ind w:left="101" w:right="-72" w:hanging="187"/>
              <w:jc w:val="left"/>
              <w:rPr>
                <w:rFonts w:ascii="Arial" w:eastAsia="MS Mincho" w:hAnsi="Arial" w:cs="Arial"/>
                <w:snapToGrid w:val="0"/>
                <w:sz w:val="18"/>
                <w:szCs w:val="18"/>
              </w:rPr>
            </w:pPr>
          </w:p>
        </w:tc>
        <w:tc>
          <w:tcPr>
            <w:tcW w:w="1074" w:type="dxa"/>
            <w:tcBorders>
              <w:top w:val="single" w:sz="4" w:space="0" w:color="auto"/>
            </w:tcBorders>
            <w:shd w:val="clear" w:color="auto" w:fill="FAFAFA"/>
            <w:vAlign w:val="bottom"/>
          </w:tcPr>
          <w:p w14:paraId="64F206A6" w14:textId="77777777" w:rsidR="007C3A36" w:rsidRPr="007C3A36" w:rsidRDefault="007C3A36" w:rsidP="007C3A36">
            <w:pPr>
              <w:pStyle w:val="a"/>
              <w:ind w:right="-72"/>
              <w:jc w:val="right"/>
              <w:outlineLvl w:val="0"/>
              <w:rPr>
                <w:rFonts w:ascii="Arial" w:hAnsi="Arial" w:cs="Arial"/>
                <w:sz w:val="18"/>
                <w:szCs w:val="18"/>
                <w:lang w:val="en-US"/>
              </w:rPr>
            </w:pPr>
          </w:p>
        </w:tc>
        <w:tc>
          <w:tcPr>
            <w:tcW w:w="1074" w:type="dxa"/>
            <w:tcBorders>
              <w:top w:val="single" w:sz="4" w:space="0" w:color="auto"/>
            </w:tcBorders>
            <w:shd w:val="clear" w:color="auto" w:fill="auto"/>
            <w:vAlign w:val="bottom"/>
          </w:tcPr>
          <w:p w14:paraId="33F5FC86"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F8F8F8"/>
            <w:vAlign w:val="bottom"/>
          </w:tcPr>
          <w:p w14:paraId="7EE581EF"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45B6A52F"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FAFAFA"/>
            <w:vAlign w:val="bottom"/>
          </w:tcPr>
          <w:p w14:paraId="0AEBE38E"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16856C25"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FAFAFA"/>
            <w:vAlign w:val="bottom"/>
          </w:tcPr>
          <w:p w14:paraId="17928BB4"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6C063E12"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FAFAFA"/>
            <w:vAlign w:val="bottom"/>
          </w:tcPr>
          <w:p w14:paraId="468835E5"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728867AF" w14:textId="77777777" w:rsidR="007C3A36" w:rsidRPr="007C3A36" w:rsidRDefault="007C3A36" w:rsidP="007C3A36">
            <w:pPr>
              <w:pStyle w:val="a"/>
              <w:ind w:right="-72"/>
              <w:jc w:val="right"/>
              <w:outlineLvl w:val="0"/>
              <w:rPr>
                <w:rFonts w:ascii="Arial" w:hAnsi="Arial" w:cs="Arial"/>
                <w:sz w:val="18"/>
                <w:szCs w:val="18"/>
                <w:lang w:val="en-US"/>
              </w:rPr>
            </w:pPr>
          </w:p>
        </w:tc>
      </w:tr>
      <w:tr w:rsidR="007C3A36" w:rsidRPr="007C3A36" w14:paraId="4EA379CC" w14:textId="77777777" w:rsidTr="007C3A36">
        <w:tc>
          <w:tcPr>
            <w:tcW w:w="4644" w:type="dxa"/>
            <w:vAlign w:val="bottom"/>
          </w:tcPr>
          <w:p w14:paraId="40B7497F" w14:textId="77777777" w:rsidR="007C3A36" w:rsidRPr="007C3A36" w:rsidRDefault="007C3A36" w:rsidP="007C3A36">
            <w:pPr>
              <w:ind w:left="101" w:right="-72" w:hanging="187"/>
              <w:jc w:val="left"/>
              <w:rPr>
                <w:rFonts w:ascii="Arial" w:eastAsia="MS Mincho" w:hAnsi="Arial" w:cs="Arial"/>
                <w:b/>
                <w:bCs/>
                <w:snapToGrid w:val="0"/>
                <w:sz w:val="18"/>
                <w:szCs w:val="18"/>
              </w:rPr>
            </w:pPr>
            <w:r w:rsidRPr="007C3A36">
              <w:rPr>
                <w:rFonts w:ascii="Arial" w:eastAsia="MS Mincho" w:hAnsi="Arial" w:cs="Arial"/>
                <w:b/>
                <w:bCs/>
                <w:snapToGrid w:val="0"/>
                <w:sz w:val="18"/>
                <w:szCs w:val="18"/>
              </w:rPr>
              <w:t>Timing of revenue recognition</w:t>
            </w:r>
          </w:p>
        </w:tc>
        <w:tc>
          <w:tcPr>
            <w:tcW w:w="1074" w:type="dxa"/>
            <w:shd w:val="clear" w:color="auto" w:fill="FAFAFA"/>
            <w:vAlign w:val="bottom"/>
          </w:tcPr>
          <w:p w14:paraId="528B6C12" w14:textId="77777777" w:rsidR="007C3A36" w:rsidRPr="007C3A36" w:rsidRDefault="007C3A36" w:rsidP="007C3A36">
            <w:pPr>
              <w:pStyle w:val="a"/>
              <w:ind w:right="-72"/>
              <w:jc w:val="right"/>
              <w:outlineLvl w:val="0"/>
              <w:rPr>
                <w:rFonts w:ascii="Arial" w:hAnsi="Arial" w:cs="Arial"/>
                <w:sz w:val="18"/>
                <w:szCs w:val="18"/>
                <w:lang w:val="en-US"/>
              </w:rPr>
            </w:pPr>
          </w:p>
        </w:tc>
        <w:tc>
          <w:tcPr>
            <w:tcW w:w="1074" w:type="dxa"/>
            <w:shd w:val="clear" w:color="auto" w:fill="auto"/>
            <w:vAlign w:val="bottom"/>
          </w:tcPr>
          <w:p w14:paraId="49BDCDB3"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shd w:val="clear" w:color="auto" w:fill="F8F8F8"/>
            <w:vAlign w:val="bottom"/>
          </w:tcPr>
          <w:p w14:paraId="118919BB"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shd w:val="clear" w:color="auto" w:fill="auto"/>
            <w:vAlign w:val="bottom"/>
          </w:tcPr>
          <w:p w14:paraId="53ACDC45"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shd w:val="clear" w:color="auto" w:fill="FAFAFA"/>
            <w:vAlign w:val="bottom"/>
          </w:tcPr>
          <w:p w14:paraId="298B2BE5"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shd w:val="clear" w:color="auto" w:fill="auto"/>
            <w:vAlign w:val="bottom"/>
          </w:tcPr>
          <w:p w14:paraId="5B1FA816"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shd w:val="clear" w:color="auto" w:fill="FAFAFA"/>
            <w:vAlign w:val="bottom"/>
          </w:tcPr>
          <w:p w14:paraId="68804129"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shd w:val="clear" w:color="auto" w:fill="auto"/>
            <w:vAlign w:val="bottom"/>
          </w:tcPr>
          <w:p w14:paraId="1B50B4B0"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shd w:val="clear" w:color="auto" w:fill="FAFAFA"/>
            <w:vAlign w:val="bottom"/>
          </w:tcPr>
          <w:p w14:paraId="023081E8"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shd w:val="clear" w:color="auto" w:fill="auto"/>
            <w:vAlign w:val="bottom"/>
          </w:tcPr>
          <w:p w14:paraId="19F45D14" w14:textId="77777777" w:rsidR="007C3A36" w:rsidRPr="007C3A36" w:rsidRDefault="007C3A36" w:rsidP="007C3A36">
            <w:pPr>
              <w:pStyle w:val="a"/>
              <w:ind w:right="-72"/>
              <w:jc w:val="right"/>
              <w:outlineLvl w:val="0"/>
              <w:rPr>
                <w:rFonts w:ascii="Arial" w:hAnsi="Arial" w:cs="Arial"/>
                <w:sz w:val="18"/>
                <w:szCs w:val="18"/>
                <w:lang w:val="en-US"/>
              </w:rPr>
            </w:pPr>
          </w:p>
        </w:tc>
      </w:tr>
      <w:tr w:rsidR="007C3A36" w:rsidRPr="007C3A36" w14:paraId="5BD60FBE" w14:textId="77777777" w:rsidTr="007C3A36">
        <w:tc>
          <w:tcPr>
            <w:tcW w:w="4644" w:type="dxa"/>
            <w:vAlign w:val="bottom"/>
          </w:tcPr>
          <w:p w14:paraId="7084540F" w14:textId="77777777" w:rsidR="007C3A36" w:rsidRPr="007C3A36" w:rsidRDefault="007C3A36" w:rsidP="007C3A36">
            <w:pPr>
              <w:ind w:left="101" w:right="-72" w:hanging="187"/>
              <w:jc w:val="left"/>
              <w:rPr>
                <w:rFonts w:ascii="Arial" w:eastAsia="MS Mincho" w:hAnsi="Arial" w:cs="Arial"/>
                <w:snapToGrid w:val="0"/>
                <w:sz w:val="18"/>
                <w:szCs w:val="18"/>
              </w:rPr>
            </w:pPr>
            <w:r w:rsidRPr="007C3A36">
              <w:rPr>
                <w:rFonts w:ascii="Arial" w:eastAsia="MS Mincho" w:hAnsi="Arial" w:cs="Arial"/>
                <w:snapToGrid w:val="0"/>
                <w:sz w:val="18"/>
                <w:szCs w:val="18"/>
              </w:rPr>
              <w:t>Over time</w:t>
            </w:r>
          </w:p>
        </w:tc>
        <w:tc>
          <w:tcPr>
            <w:tcW w:w="1074" w:type="dxa"/>
            <w:shd w:val="clear" w:color="auto" w:fill="FAFAFA"/>
            <w:vAlign w:val="bottom"/>
          </w:tcPr>
          <w:p w14:paraId="1F99B232" w14:textId="77777777" w:rsidR="007C3A36" w:rsidRPr="007C3A36" w:rsidRDefault="007C3A36" w:rsidP="007C3A36">
            <w:pPr>
              <w:pStyle w:val="a"/>
              <w:ind w:right="-72"/>
              <w:jc w:val="right"/>
              <w:outlineLvl w:val="0"/>
              <w:rPr>
                <w:rFonts w:ascii="Arial" w:hAnsi="Arial" w:cs="Arial"/>
                <w:sz w:val="18"/>
                <w:szCs w:val="18"/>
                <w:lang w:val="en-US"/>
              </w:rPr>
            </w:pPr>
          </w:p>
        </w:tc>
        <w:tc>
          <w:tcPr>
            <w:tcW w:w="1074" w:type="dxa"/>
            <w:shd w:val="clear" w:color="auto" w:fill="auto"/>
            <w:vAlign w:val="bottom"/>
          </w:tcPr>
          <w:p w14:paraId="6655ED9F"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shd w:val="clear" w:color="auto" w:fill="F8F8F8"/>
            <w:vAlign w:val="bottom"/>
          </w:tcPr>
          <w:p w14:paraId="0989D537" w14:textId="4CEBD304" w:rsidR="007C3A36" w:rsidRPr="007C3A36" w:rsidRDefault="007C3A36" w:rsidP="007C3A36">
            <w:pPr>
              <w:pStyle w:val="a"/>
              <w:ind w:right="-72"/>
              <w:jc w:val="right"/>
              <w:outlineLvl w:val="0"/>
              <w:rPr>
                <w:rFonts w:ascii="Arial" w:hAnsi="Arial" w:cs="Arial"/>
                <w:sz w:val="18"/>
                <w:szCs w:val="18"/>
                <w:lang w:val="en-US"/>
              </w:rPr>
            </w:pPr>
          </w:p>
        </w:tc>
        <w:tc>
          <w:tcPr>
            <w:tcW w:w="1075" w:type="dxa"/>
            <w:shd w:val="clear" w:color="auto" w:fill="auto"/>
            <w:vAlign w:val="bottom"/>
          </w:tcPr>
          <w:p w14:paraId="07C55A67"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shd w:val="clear" w:color="auto" w:fill="FAFAFA"/>
            <w:vAlign w:val="bottom"/>
          </w:tcPr>
          <w:p w14:paraId="3929D678"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shd w:val="clear" w:color="auto" w:fill="auto"/>
            <w:vAlign w:val="bottom"/>
          </w:tcPr>
          <w:p w14:paraId="15158426"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shd w:val="clear" w:color="auto" w:fill="FAFAFA"/>
            <w:vAlign w:val="bottom"/>
          </w:tcPr>
          <w:p w14:paraId="757B7560"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shd w:val="clear" w:color="auto" w:fill="auto"/>
            <w:vAlign w:val="bottom"/>
          </w:tcPr>
          <w:p w14:paraId="1C52E055"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tcBorders>
              <w:bottom w:val="single" w:sz="4" w:space="0" w:color="auto"/>
            </w:tcBorders>
            <w:shd w:val="clear" w:color="auto" w:fill="FAFAFA"/>
          </w:tcPr>
          <w:p w14:paraId="3274EB7B" w14:textId="18E41D9F" w:rsidR="007C3A36" w:rsidRPr="007C3A36" w:rsidRDefault="007C3A36" w:rsidP="007C3A36">
            <w:pPr>
              <w:pStyle w:val="a"/>
              <w:ind w:right="-72"/>
              <w:jc w:val="right"/>
              <w:outlineLvl w:val="0"/>
              <w:rPr>
                <w:rFonts w:ascii="Arial" w:hAnsi="Arial" w:cs="Arial"/>
                <w:sz w:val="18"/>
                <w:szCs w:val="18"/>
                <w:cs/>
                <w:lang w:val="en-US"/>
              </w:rPr>
            </w:pPr>
            <w:r w:rsidRPr="007C3A36">
              <w:rPr>
                <w:rFonts w:ascii="Arial" w:hAnsi="Arial" w:cs="Arial"/>
                <w:sz w:val="18"/>
                <w:szCs w:val="18"/>
                <w:lang w:val="en-GB"/>
              </w:rPr>
              <w:t>1</w:t>
            </w:r>
            <w:r w:rsidRPr="007C3A36">
              <w:rPr>
                <w:rFonts w:ascii="Arial" w:hAnsi="Arial" w:cs="Arial"/>
                <w:sz w:val="18"/>
                <w:szCs w:val="18"/>
                <w:lang w:val="en-US"/>
              </w:rPr>
              <w:t>,</w:t>
            </w:r>
            <w:r w:rsidRPr="007C3A36">
              <w:rPr>
                <w:rFonts w:ascii="Arial" w:hAnsi="Arial" w:cs="Arial"/>
                <w:sz w:val="18"/>
                <w:szCs w:val="18"/>
                <w:lang w:val="en-GB"/>
              </w:rPr>
              <w:t>260.52</w:t>
            </w:r>
          </w:p>
        </w:tc>
        <w:tc>
          <w:tcPr>
            <w:tcW w:w="1075" w:type="dxa"/>
            <w:tcBorders>
              <w:bottom w:val="single" w:sz="4" w:space="0" w:color="auto"/>
            </w:tcBorders>
            <w:shd w:val="clear" w:color="auto" w:fill="auto"/>
          </w:tcPr>
          <w:p w14:paraId="4A7A95EA" w14:textId="7BA0BD8D" w:rsidR="007C3A36" w:rsidRPr="007C3A36" w:rsidRDefault="007C3A36" w:rsidP="007C3A36">
            <w:pPr>
              <w:pStyle w:val="a"/>
              <w:ind w:right="-72"/>
              <w:jc w:val="right"/>
              <w:outlineLvl w:val="0"/>
              <w:rPr>
                <w:rFonts w:ascii="Arial" w:hAnsi="Arial" w:cs="Arial"/>
                <w:sz w:val="18"/>
                <w:szCs w:val="18"/>
                <w:lang w:val="en-US"/>
              </w:rPr>
            </w:pPr>
            <w:r w:rsidRPr="007C3A36">
              <w:rPr>
                <w:rFonts w:ascii="Arial" w:hAnsi="Arial" w:cs="Arial"/>
                <w:sz w:val="18"/>
                <w:szCs w:val="18"/>
                <w:lang w:val="en-GB"/>
              </w:rPr>
              <w:t>1</w:t>
            </w:r>
            <w:r w:rsidRPr="007C3A36">
              <w:rPr>
                <w:rFonts w:ascii="Arial" w:hAnsi="Arial" w:cs="Arial"/>
                <w:sz w:val="18"/>
                <w:szCs w:val="18"/>
                <w:lang w:val="en-US"/>
              </w:rPr>
              <w:t>,</w:t>
            </w:r>
            <w:r w:rsidRPr="007C3A36">
              <w:rPr>
                <w:rFonts w:ascii="Arial" w:hAnsi="Arial" w:cs="Arial"/>
                <w:sz w:val="18"/>
                <w:szCs w:val="18"/>
                <w:lang w:val="en-GB"/>
              </w:rPr>
              <w:t>313</w:t>
            </w:r>
            <w:r w:rsidRPr="007C3A36">
              <w:rPr>
                <w:rFonts w:ascii="Arial" w:hAnsi="Arial" w:cs="Arial"/>
                <w:sz w:val="18"/>
                <w:szCs w:val="18"/>
                <w:lang w:val="en-US"/>
              </w:rPr>
              <w:t>.</w:t>
            </w:r>
            <w:r w:rsidRPr="007C3A36">
              <w:rPr>
                <w:rFonts w:ascii="Arial" w:hAnsi="Arial" w:cs="Arial"/>
                <w:sz w:val="18"/>
                <w:szCs w:val="18"/>
                <w:lang w:val="en-GB"/>
              </w:rPr>
              <w:t>26</w:t>
            </w:r>
          </w:p>
        </w:tc>
      </w:tr>
      <w:tr w:rsidR="007C3A36" w:rsidRPr="007C3A36" w14:paraId="17EBC2C9" w14:textId="77777777" w:rsidTr="007C3A36">
        <w:tc>
          <w:tcPr>
            <w:tcW w:w="4644" w:type="dxa"/>
            <w:vAlign w:val="bottom"/>
          </w:tcPr>
          <w:p w14:paraId="3E26CEC8" w14:textId="77777777" w:rsidR="007C3A36" w:rsidRPr="007C3A36" w:rsidRDefault="007C3A36" w:rsidP="007C3A36">
            <w:pPr>
              <w:ind w:left="101" w:right="-72" w:hanging="187"/>
              <w:jc w:val="left"/>
              <w:rPr>
                <w:rFonts w:ascii="Arial" w:eastAsia="MS Mincho" w:hAnsi="Arial" w:cs="Arial"/>
                <w:b/>
                <w:bCs/>
                <w:snapToGrid w:val="0"/>
                <w:sz w:val="18"/>
                <w:szCs w:val="18"/>
              </w:rPr>
            </w:pPr>
          </w:p>
        </w:tc>
        <w:tc>
          <w:tcPr>
            <w:tcW w:w="1074" w:type="dxa"/>
            <w:shd w:val="clear" w:color="auto" w:fill="FAFAFA"/>
            <w:vAlign w:val="bottom"/>
          </w:tcPr>
          <w:p w14:paraId="71D79191" w14:textId="77777777" w:rsidR="007C3A36" w:rsidRPr="007C3A36" w:rsidRDefault="007C3A36" w:rsidP="007C3A36">
            <w:pPr>
              <w:pStyle w:val="a"/>
              <w:ind w:right="-72"/>
              <w:jc w:val="right"/>
              <w:outlineLvl w:val="0"/>
              <w:rPr>
                <w:rFonts w:ascii="Arial" w:hAnsi="Arial" w:cs="Arial"/>
                <w:sz w:val="18"/>
                <w:szCs w:val="18"/>
                <w:lang w:val="en-US"/>
              </w:rPr>
            </w:pPr>
          </w:p>
        </w:tc>
        <w:tc>
          <w:tcPr>
            <w:tcW w:w="1074" w:type="dxa"/>
            <w:shd w:val="clear" w:color="auto" w:fill="auto"/>
            <w:vAlign w:val="bottom"/>
          </w:tcPr>
          <w:p w14:paraId="75F84961"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shd w:val="clear" w:color="auto" w:fill="F8F8F8"/>
            <w:vAlign w:val="bottom"/>
          </w:tcPr>
          <w:p w14:paraId="5124090C"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shd w:val="clear" w:color="auto" w:fill="auto"/>
            <w:vAlign w:val="bottom"/>
          </w:tcPr>
          <w:p w14:paraId="6E7BE01B"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shd w:val="clear" w:color="auto" w:fill="FAFAFA"/>
            <w:vAlign w:val="bottom"/>
          </w:tcPr>
          <w:p w14:paraId="21516857"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shd w:val="clear" w:color="auto" w:fill="auto"/>
            <w:vAlign w:val="bottom"/>
          </w:tcPr>
          <w:p w14:paraId="4B1CA740"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shd w:val="clear" w:color="auto" w:fill="FAFAFA"/>
            <w:vAlign w:val="bottom"/>
          </w:tcPr>
          <w:p w14:paraId="25490D55"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shd w:val="clear" w:color="auto" w:fill="auto"/>
            <w:vAlign w:val="bottom"/>
          </w:tcPr>
          <w:p w14:paraId="7E912980"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FAFAFA"/>
            <w:vAlign w:val="bottom"/>
          </w:tcPr>
          <w:p w14:paraId="21F21979"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5FC8081A" w14:textId="77777777" w:rsidR="007C3A36" w:rsidRPr="007C3A36" w:rsidRDefault="007C3A36" w:rsidP="007C3A36">
            <w:pPr>
              <w:pStyle w:val="a"/>
              <w:ind w:right="-72"/>
              <w:jc w:val="right"/>
              <w:outlineLvl w:val="0"/>
              <w:rPr>
                <w:rFonts w:ascii="Arial" w:hAnsi="Arial" w:cs="Arial"/>
                <w:sz w:val="18"/>
                <w:szCs w:val="18"/>
                <w:lang w:val="en-US"/>
              </w:rPr>
            </w:pPr>
          </w:p>
        </w:tc>
      </w:tr>
      <w:tr w:rsidR="007C3A36" w:rsidRPr="007C3A36" w14:paraId="43AFA7F8" w14:textId="77777777" w:rsidTr="007C3A36">
        <w:tc>
          <w:tcPr>
            <w:tcW w:w="4644" w:type="dxa"/>
            <w:vAlign w:val="bottom"/>
          </w:tcPr>
          <w:p w14:paraId="4A9C5DBA" w14:textId="77777777" w:rsidR="007C3A36" w:rsidRPr="007C3A36" w:rsidRDefault="007C3A36" w:rsidP="007C3A36">
            <w:pPr>
              <w:ind w:left="101" w:right="-72" w:hanging="187"/>
              <w:jc w:val="left"/>
              <w:rPr>
                <w:rFonts w:ascii="Arial" w:eastAsia="MS Mincho" w:hAnsi="Arial" w:cs="Arial"/>
                <w:b/>
                <w:bCs/>
                <w:snapToGrid w:val="0"/>
                <w:sz w:val="18"/>
                <w:szCs w:val="18"/>
              </w:rPr>
            </w:pPr>
            <w:r w:rsidRPr="007C3A36">
              <w:rPr>
                <w:rFonts w:ascii="Arial" w:eastAsia="MS Mincho" w:hAnsi="Arial" w:cs="Arial"/>
                <w:b/>
                <w:bCs/>
                <w:snapToGrid w:val="0"/>
                <w:sz w:val="18"/>
                <w:szCs w:val="18"/>
              </w:rPr>
              <w:t>Total revenue</w:t>
            </w:r>
          </w:p>
        </w:tc>
        <w:tc>
          <w:tcPr>
            <w:tcW w:w="1074" w:type="dxa"/>
            <w:shd w:val="clear" w:color="auto" w:fill="FAFAFA"/>
            <w:vAlign w:val="bottom"/>
          </w:tcPr>
          <w:p w14:paraId="6BC49810" w14:textId="77777777" w:rsidR="007C3A36" w:rsidRPr="007C3A36" w:rsidRDefault="007C3A36" w:rsidP="007C3A36">
            <w:pPr>
              <w:pStyle w:val="a"/>
              <w:ind w:right="-72"/>
              <w:jc w:val="right"/>
              <w:outlineLvl w:val="0"/>
              <w:rPr>
                <w:rFonts w:ascii="Arial" w:hAnsi="Arial" w:cs="Arial"/>
                <w:sz w:val="18"/>
                <w:szCs w:val="18"/>
                <w:lang w:val="en-US"/>
              </w:rPr>
            </w:pPr>
          </w:p>
        </w:tc>
        <w:tc>
          <w:tcPr>
            <w:tcW w:w="1074" w:type="dxa"/>
            <w:shd w:val="clear" w:color="auto" w:fill="auto"/>
            <w:vAlign w:val="bottom"/>
          </w:tcPr>
          <w:p w14:paraId="700A8270"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shd w:val="clear" w:color="auto" w:fill="F8F8F8"/>
            <w:vAlign w:val="bottom"/>
          </w:tcPr>
          <w:p w14:paraId="5E3B00CA" w14:textId="1908366B" w:rsidR="007C3A36" w:rsidRPr="007C3A36" w:rsidRDefault="007C3A36" w:rsidP="007C3A36">
            <w:pPr>
              <w:pStyle w:val="a"/>
              <w:ind w:right="-72"/>
              <w:jc w:val="right"/>
              <w:outlineLvl w:val="0"/>
              <w:rPr>
                <w:rFonts w:ascii="Arial" w:hAnsi="Arial" w:cs="Arial"/>
                <w:sz w:val="18"/>
                <w:szCs w:val="18"/>
                <w:lang w:val="en-US"/>
              </w:rPr>
            </w:pPr>
          </w:p>
        </w:tc>
        <w:tc>
          <w:tcPr>
            <w:tcW w:w="1075" w:type="dxa"/>
            <w:shd w:val="clear" w:color="auto" w:fill="auto"/>
            <w:vAlign w:val="bottom"/>
          </w:tcPr>
          <w:p w14:paraId="189A3A33"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shd w:val="clear" w:color="auto" w:fill="FAFAFA"/>
            <w:vAlign w:val="bottom"/>
          </w:tcPr>
          <w:p w14:paraId="6FB770D2"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shd w:val="clear" w:color="auto" w:fill="auto"/>
            <w:vAlign w:val="bottom"/>
          </w:tcPr>
          <w:p w14:paraId="6B700E44"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shd w:val="clear" w:color="auto" w:fill="FAFAFA"/>
            <w:vAlign w:val="bottom"/>
          </w:tcPr>
          <w:p w14:paraId="44E028C9"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shd w:val="clear" w:color="auto" w:fill="auto"/>
            <w:vAlign w:val="bottom"/>
          </w:tcPr>
          <w:p w14:paraId="66897804"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tcBorders>
              <w:bottom w:val="single" w:sz="4" w:space="0" w:color="auto"/>
            </w:tcBorders>
            <w:shd w:val="clear" w:color="auto" w:fill="FAFAFA"/>
            <w:vAlign w:val="center"/>
          </w:tcPr>
          <w:p w14:paraId="42CE18DB" w14:textId="3D5B5189" w:rsidR="007C3A36" w:rsidRPr="007C3A36" w:rsidRDefault="007C3A36" w:rsidP="007C3A36">
            <w:pPr>
              <w:pStyle w:val="a"/>
              <w:ind w:right="-72"/>
              <w:jc w:val="right"/>
              <w:outlineLvl w:val="0"/>
              <w:rPr>
                <w:rFonts w:ascii="Arial" w:hAnsi="Arial" w:cs="Arial"/>
                <w:sz w:val="18"/>
                <w:szCs w:val="18"/>
                <w:lang w:val="en-US"/>
              </w:rPr>
            </w:pPr>
            <w:r w:rsidRPr="007C3A36">
              <w:rPr>
                <w:rFonts w:ascii="Arial" w:hAnsi="Arial" w:cs="Arial"/>
                <w:sz w:val="18"/>
                <w:szCs w:val="18"/>
                <w:lang w:val="en-GB"/>
              </w:rPr>
              <w:t>1</w:t>
            </w:r>
            <w:r w:rsidRPr="007C3A36">
              <w:rPr>
                <w:rFonts w:ascii="Arial" w:hAnsi="Arial" w:cs="Arial"/>
                <w:sz w:val="18"/>
                <w:szCs w:val="18"/>
                <w:lang w:val="en-US"/>
              </w:rPr>
              <w:t>,</w:t>
            </w:r>
            <w:r w:rsidRPr="007C3A36">
              <w:rPr>
                <w:rFonts w:ascii="Arial" w:hAnsi="Arial" w:cs="Arial"/>
                <w:sz w:val="18"/>
                <w:szCs w:val="18"/>
                <w:lang w:val="en-GB"/>
              </w:rPr>
              <w:t>260</w:t>
            </w:r>
            <w:r w:rsidRPr="007C3A36">
              <w:rPr>
                <w:rFonts w:ascii="Arial" w:hAnsi="Arial" w:cs="Arial"/>
                <w:sz w:val="18"/>
                <w:szCs w:val="18"/>
                <w:lang w:val="en-US"/>
              </w:rPr>
              <w:t>.</w:t>
            </w:r>
            <w:r w:rsidRPr="007C3A36">
              <w:rPr>
                <w:rFonts w:ascii="Arial" w:hAnsi="Arial" w:cs="Arial"/>
                <w:sz w:val="18"/>
                <w:szCs w:val="18"/>
                <w:lang w:val="en-GB"/>
              </w:rPr>
              <w:t>52</w:t>
            </w:r>
          </w:p>
        </w:tc>
        <w:tc>
          <w:tcPr>
            <w:tcW w:w="1075" w:type="dxa"/>
            <w:tcBorders>
              <w:bottom w:val="single" w:sz="4" w:space="0" w:color="auto"/>
            </w:tcBorders>
            <w:shd w:val="clear" w:color="auto" w:fill="auto"/>
            <w:vAlign w:val="center"/>
          </w:tcPr>
          <w:p w14:paraId="779C5682" w14:textId="72E7944C" w:rsidR="007C3A36" w:rsidRPr="007C3A36" w:rsidRDefault="007C3A36" w:rsidP="007C3A36">
            <w:pPr>
              <w:pStyle w:val="a"/>
              <w:ind w:right="-72"/>
              <w:jc w:val="right"/>
              <w:outlineLvl w:val="0"/>
              <w:rPr>
                <w:rFonts w:ascii="Arial" w:hAnsi="Arial" w:cs="Arial"/>
                <w:sz w:val="18"/>
                <w:szCs w:val="18"/>
                <w:lang w:val="en-US"/>
              </w:rPr>
            </w:pPr>
            <w:r w:rsidRPr="007C3A36">
              <w:rPr>
                <w:rFonts w:ascii="Arial" w:hAnsi="Arial" w:cs="Arial"/>
                <w:sz w:val="18"/>
                <w:szCs w:val="18"/>
                <w:lang w:val="en-GB"/>
              </w:rPr>
              <w:t>1</w:t>
            </w:r>
            <w:r w:rsidRPr="007C3A36">
              <w:rPr>
                <w:rFonts w:ascii="Arial" w:hAnsi="Arial" w:cs="Arial"/>
                <w:sz w:val="18"/>
                <w:szCs w:val="18"/>
                <w:lang w:val="en-US"/>
              </w:rPr>
              <w:t>,</w:t>
            </w:r>
            <w:r w:rsidRPr="007C3A36">
              <w:rPr>
                <w:rFonts w:ascii="Arial" w:hAnsi="Arial" w:cs="Arial"/>
                <w:sz w:val="18"/>
                <w:szCs w:val="18"/>
                <w:lang w:val="en-GB"/>
              </w:rPr>
              <w:t>313.26</w:t>
            </w:r>
          </w:p>
        </w:tc>
      </w:tr>
      <w:tr w:rsidR="007C3A36" w:rsidRPr="007C3A36" w14:paraId="2E248EEE" w14:textId="77777777" w:rsidTr="007C3A36">
        <w:tc>
          <w:tcPr>
            <w:tcW w:w="4644" w:type="dxa"/>
            <w:vAlign w:val="bottom"/>
          </w:tcPr>
          <w:p w14:paraId="44CBC0EA" w14:textId="77777777" w:rsidR="007C3A36" w:rsidRPr="007C3A36" w:rsidRDefault="007C3A36" w:rsidP="007C3A36">
            <w:pPr>
              <w:ind w:left="101" w:right="-72" w:hanging="187"/>
              <w:jc w:val="left"/>
              <w:rPr>
                <w:rFonts w:ascii="Arial" w:eastAsia="MS Mincho" w:hAnsi="Arial" w:cs="Arial"/>
                <w:snapToGrid w:val="0"/>
                <w:sz w:val="18"/>
                <w:szCs w:val="18"/>
                <w:cs/>
              </w:rPr>
            </w:pPr>
          </w:p>
        </w:tc>
        <w:tc>
          <w:tcPr>
            <w:tcW w:w="1074" w:type="dxa"/>
            <w:shd w:val="clear" w:color="auto" w:fill="FAFAFA"/>
            <w:vAlign w:val="bottom"/>
          </w:tcPr>
          <w:p w14:paraId="57B4B975" w14:textId="77777777" w:rsidR="007C3A36" w:rsidRPr="007C3A36" w:rsidRDefault="007C3A36" w:rsidP="007C3A36">
            <w:pPr>
              <w:pStyle w:val="a"/>
              <w:ind w:right="-72"/>
              <w:jc w:val="right"/>
              <w:outlineLvl w:val="0"/>
              <w:rPr>
                <w:rFonts w:ascii="Arial" w:hAnsi="Arial" w:cs="Arial"/>
                <w:sz w:val="18"/>
                <w:szCs w:val="18"/>
                <w:lang w:val="en-US"/>
              </w:rPr>
            </w:pPr>
          </w:p>
        </w:tc>
        <w:tc>
          <w:tcPr>
            <w:tcW w:w="1074" w:type="dxa"/>
            <w:shd w:val="clear" w:color="auto" w:fill="auto"/>
            <w:vAlign w:val="bottom"/>
          </w:tcPr>
          <w:p w14:paraId="4B3B9F49"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shd w:val="clear" w:color="auto" w:fill="F8F8F8"/>
            <w:vAlign w:val="bottom"/>
          </w:tcPr>
          <w:p w14:paraId="495A8EEF" w14:textId="2143B025" w:rsidR="007C3A36" w:rsidRPr="007C3A36" w:rsidRDefault="007C3A36" w:rsidP="007C3A36">
            <w:pPr>
              <w:pStyle w:val="a"/>
              <w:ind w:right="-72"/>
              <w:jc w:val="right"/>
              <w:outlineLvl w:val="0"/>
              <w:rPr>
                <w:rFonts w:ascii="Arial" w:hAnsi="Arial" w:cs="Arial"/>
                <w:sz w:val="18"/>
                <w:szCs w:val="18"/>
                <w:lang w:val="en-US"/>
              </w:rPr>
            </w:pPr>
          </w:p>
        </w:tc>
        <w:tc>
          <w:tcPr>
            <w:tcW w:w="1075" w:type="dxa"/>
            <w:shd w:val="clear" w:color="auto" w:fill="auto"/>
            <w:vAlign w:val="bottom"/>
          </w:tcPr>
          <w:p w14:paraId="322A3161"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shd w:val="clear" w:color="auto" w:fill="FAFAFA"/>
            <w:vAlign w:val="bottom"/>
          </w:tcPr>
          <w:p w14:paraId="17B525D1"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shd w:val="clear" w:color="auto" w:fill="auto"/>
            <w:vAlign w:val="bottom"/>
          </w:tcPr>
          <w:p w14:paraId="1B7872A8"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shd w:val="clear" w:color="auto" w:fill="FAFAFA"/>
            <w:vAlign w:val="bottom"/>
          </w:tcPr>
          <w:p w14:paraId="76D3658E"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shd w:val="clear" w:color="auto" w:fill="auto"/>
            <w:vAlign w:val="bottom"/>
          </w:tcPr>
          <w:p w14:paraId="26EBE037"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FAFAFA"/>
            <w:vAlign w:val="bottom"/>
          </w:tcPr>
          <w:p w14:paraId="4205598C" w14:textId="77777777" w:rsidR="007C3A36" w:rsidRPr="007C3A36" w:rsidRDefault="007C3A36" w:rsidP="007C3A36">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62493935" w14:textId="77777777" w:rsidR="007C3A36" w:rsidRPr="007C3A36" w:rsidRDefault="007C3A36" w:rsidP="007C3A36">
            <w:pPr>
              <w:pStyle w:val="a"/>
              <w:ind w:right="-72"/>
              <w:jc w:val="right"/>
              <w:outlineLvl w:val="0"/>
              <w:rPr>
                <w:rFonts w:ascii="Arial" w:hAnsi="Arial" w:cs="Arial"/>
                <w:sz w:val="18"/>
                <w:szCs w:val="18"/>
                <w:lang w:val="en-US"/>
              </w:rPr>
            </w:pPr>
          </w:p>
        </w:tc>
      </w:tr>
      <w:tr w:rsidR="007C3A36" w:rsidRPr="007C3A36" w14:paraId="099FAB4D" w14:textId="77777777" w:rsidTr="007C3A36">
        <w:tc>
          <w:tcPr>
            <w:tcW w:w="4644" w:type="dxa"/>
            <w:vAlign w:val="bottom"/>
          </w:tcPr>
          <w:p w14:paraId="4B8C10C9" w14:textId="77777777" w:rsidR="007C3A36" w:rsidRPr="007C3A36" w:rsidRDefault="007C3A36" w:rsidP="007C3A36">
            <w:pPr>
              <w:ind w:left="101" w:right="-72" w:hanging="187"/>
              <w:jc w:val="left"/>
              <w:rPr>
                <w:rFonts w:ascii="Arial" w:eastAsia="MS Mincho" w:hAnsi="Arial" w:cs="Arial"/>
                <w:b/>
                <w:bCs/>
                <w:snapToGrid w:val="0"/>
                <w:sz w:val="18"/>
                <w:szCs w:val="18"/>
                <w:cs/>
              </w:rPr>
            </w:pPr>
            <w:r w:rsidRPr="007C3A36">
              <w:rPr>
                <w:rFonts w:ascii="Arial" w:eastAsia="MS Mincho" w:hAnsi="Arial" w:cs="Arial"/>
                <w:b/>
                <w:bCs/>
                <w:snapToGrid w:val="0"/>
                <w:sz w:val="18"/>
                <w:szCs w:val="18"/>
              </w:rPr>
              <w:t>Total assets</w:t>
            </w:r>
          </w:p>
        </w:tc>
        <w:tc>
          <w:tcPr>
            <w:tcW w:w="1074" w:type="dxa"/>
            <w:tcBorders>
              <w:bottom w:val="single" w:sz="4" w:space="0" w:color="auto"/>
            </w:tcBorders>
            <w:shd w:val="clear" w:color="auto" w:fill="FAFAFA"/>
          </w:tcPr>
          <w:p w14:paraId="576CBE11" w14:textId="11E628F6" w:rsidR="007C3A36" w:rsidRPr="007C3A36" w:rsidRDefault="007C3A36" w:rsidP="007C3A36">
            <w:pPr>
              <w:pStyle w:val="a"/>
              <w:ind w:right="-72"/>
              <w:jc w:val="right"/>
              <w:outlineLvl w:val="0"/>
              <w:rPr>
                <w:rFonts w:ascii="Arial" w:hAnsi="Arial" w:cs="Arial"/>
                <w:sz w:val="18"/>
                <w:szCs w:val="18"/>
                <w:cs/>
                <w:lang w:val="en-GB"/>
              </w:rPr>
            </w:pPr>
            <w:r w:rsidRPr="007C3A36">
              <w:rPr>
                <w:rFonts w:ascii="Arial" w:hAnsi="Arial" w:cs="Arial"/>
                <w:sz w:val="18"/>
                <w:szCs w:val="18"/>
                <w:lang w:val="en-GB"/>
              </w:rPr>
              <w:t>15,941.71</w:t>
            </w:r>
          </w:p>
        </w:tc>
        <w:tc>
          <w:tcPr>
            <w:tcW w:w="1074" w:type="dxa"/>
            <w:tcBorders>
              <w:bottom w:val="single" w:sz="4" w:space="0" w:color="auto"/>
            </w:tcBorders>
            <w:shd w:val="clear" w:color="auto" w:fill="auto"/>
          </w:tcPr>
          <w:p w14:paraId="01C48439" w14:textId="61E60D77" w:rsidR="007C3A36" w:rsidRPr="007C3A36" w:rsidRDefault="007C3A36" w:rsidP="007C3A36">
            <w:pPr>
              <w:pStyle w:val="a"/>
              <w:ind w:right="-72"/>
              <w:jc w:val="right"/>
              <w:outlineLvl w:val="0"/>
              <w:rPr>
                <w:rFonts w:ascii="Arial" w:hAnsi="Arial" w:cs="Arial"/>
                <w:sz w:val="18"/>
                <w:szCs w:val="18"/>
                <w:lang w:val="en-GB"/>
              </w:rPr>
            </w:pPr>
            <w:r w:rsidRPr="007C3A36">
              <w:rPr>
                <w:rFonts w:ascii="Arial" w:hAnsi="Arial" w:cs="Arial"/>
                <w:sz w:val="18"/>
                <w:szCs w:val="18"/>
                <w:lang w:val="en-GB"/>
              </w:rPr>
              <w:t>19</w:t>
            </w:r>
            <w:r w:rsidRPr="007C3A36">
              <w:rPr>
                <w:rFonts w:ascii="Arial" w:hAnsi="Arial" w:cs="Arial"/>
                <w:sz w:val="18"/>
                <w:szCs w:val="18"/>
              </w:rPr>
              <w:t>,</w:t>
            </w:r>
            <w:r w:rsidRPr="007C3A36">
              <w:rPr>
                <w:rFonts w:ascii="Arial" w:hAnsi="Arial" w:cs="Arial"/>
                <w:sz w:val="18"/>
                <w:szCs w:val="18"/>
                <w:lang w:val="en-GB"/>
              </w:rPr>
              <w:t>432.89</w:t>
            </w:r>
          </w:p>
        </w:tc>
        <w:tc>
          <w:tcPr>
            <w:tcW w:w="1075" w:type="dxa"/>
            <w:tcBorders>
              <w:bottom w:val="single" w:sz="4" w:space="0" w:color="auto"/>
            </w:tcBorders>
            <w:shd w:val="clear" w:color="auto" w:fill="FAFAFA"/>
          </w:tcPr>
          <w:p w14:paraId="6B111D5A" w14:textId="3587AFEC" w:rsidR="007C3A36" w:rsidRPr="007C3A36" w:rsidRDefault="007C3A36" w:rsidP="007C3A36">
            <w:pPr>
              <w:pStyle w:val="a"/>
              <w:ind w:right="-72"/>
              <w:jc w:val="right"/>
              <w:outlineLvl w:val="0"/>
              <w:rPr>
                <w:rFonts w:ascii="Arial" w:hAnsi="Arial" w:cs="Arial"/>
                <w:sz w:val="18"/>
                <w:szCs w:val="18"/>
                <w:lang w:val="en-GB"/>
              </w:rPr>
            </w:pPr>
            <w:r w:rsidRPr="007C3A36">
              <w:rPr>
                <w:rFonts w:ascii="Arial" w:hAnsi="Arial" w:cs="Arial"/>
                <w:sz w:val="18"/>
                <w:szCs w:val="18"/>
                <w:lang w:val="en-GB"/>
              </w:rPr>
              <w:t>2,343.21</w:t>
            </w:r>
          </w:p>
        </w:tc>
        <w:tc>
          <w:tcPr>
            <w:tcW w:w="1075" w:type="dxa"/>
            <w:tcBorders>
              <w:bottom w:val="single" w:sz="4" w:space="0" w:color="auto"/>
            </w:tcBorders>
            <w:shd w:val="clear" w:color="auto" w:fill="auto"/>
          </w:tcPr>
          <w:p w14:paraId="0A9FEAB4" w14:textId="4746CF29" w:rsidR="007C3A36" w:rsidRPr="007C3A36" w:rsidRDefault="007C3A36" w:rsidP="007C3A36">
            <w:pPr>
              <w:pStyle w:val="a"/>
              <w:ind w:right="-72"/>
              <w:jc w:val="right"/>
              <w:outlineLvl w:val="0"/>
              <w:rPr>
                <w:rFonts w:ascii="Arial" w:hAnsi="Arial" w:cs="Arial"/>
                <w:sz w:val="18"/>
                <w:szCs w:val="18"/>
                <w:lang w:val="en-GB"/>
              </w:rPr>
            </w:pPr>
            <w:r w:rsidRPr="007C3A36">
              <w:rPr>
                <w:rFonts w:ascii="Arial" w:hAnsi="Arial" w:cs="Arial"/>
                <w:sz w:val="18"/>
                <w:szCs w:val="18"/>
                <w:lang w:val="en-GB"/>
              </w:rPr>
              <w:t>11</w:t>
            </w:r>
            <w:r w:rsidRPr="007C3A36">
              <w:rPr>
                <w:rFonts w:ascii="Arial" w:hAnsi="Arial" w:cs="Arial"/>
                <w:sz w:val="18"/>
                <w:szCs w:val="18"/>
              </w:rPr>
              <w:t>,</w:t>
            </w:r>
            <w:r w:rsidRPr="007C3A36">
              <w:rPr>
                <w:rFonts w:ascii="Arial" w:hAnsi="Arial" w:cs="Arial"/>
                <w:sz w:val="18"/>
                <w:szCs w:val="18"/>
                <w:lang w:val="en-GB"/>
              </w:rPr>
              <w:t>609</w:t>
            </w:r>
            <w:r w:rsidRPr="007C3A36">
              <w:rPr>
                <w:rFonts w:ascii="Arial" w:hAnsi="Arial" w:cs="Arial"/>
                <w:sz w:val="18"/>
                <w:szCs w:val="18"/>
              </w:rPr>
              <w:t>.</w:t>
            </w:r>
            <w:r w:rsidRPr="007C3A36">
              <w:rPr>
                <w:rFonts w:ascii="Arial" w:hAnsi="Arial" w:cs="Arial"/>
                <w:sz w:val="18"/>
                <w:szCs w:val="18"/>
                <w:lang w:val="en-GB"/>
              </w:rPr>
              <w:t>28</w:t>
            </w:r>
          </w:p>
        </w:tc>
        <w:tc>
          <w:tcPr>
            <w:tcW w:w="1075" w:type="dxa"/>
            <w:tcBorders>
              <w:bottom w:val="single" w:sz="4" w:space="0" w:color="auto"/>
            </w:tcBorders>
            <w:shd w:val="clear" w:color="auto" w:fill="FAFAFA"/>
          </w:tcPr>
          <w:p w14:paraId="33FBC040" w14:textId="7D5119A0" w:rsidR="007C3A36" w:rsidRPr="007C3A36" w:rsidRDefault="007C3A36" w:rsidP="007C3A36">
            <w:pPr>
              <w:pStyle w:val="a"/>
              <w:ind w:right="-72"/>
              <w:jc w:val="right"/>
              <w:outlineLvl w:val="0"/>
              <w:rPr>
                <w:rFonts w:ascii="Arial" w:hAnsi="Arial" w:cs="Arial"/>
                <w:sz w:val="18"/>
                <w:szCs w:val="18"/>
                <w:lang w:val="en-GB"/>
              </w:rPr>
            </w:pPr>
            <w:r w:rsidRPr="007C3A36">
              <w:rPr>
                <w:rFonts w:ascii="Arial" w:hAnsi="Arial" w:cs="Arial"/>
                <w:sz w:val="18"/>
                <w:szCs w:val="18"/>
                <w:lang w:val="en-GB"/>
              </w:rPr>
              <w:t>18,284.92</w:t>
            </w:r>
          </w:p>
        </w:tc>
        <w:tc>
          <w:tcPr>
            <w:tcW w:w="1075" w:type="dxa"/>
            <w:tcBorders>
              <w:bottom w:val="single" w:sz="4" w:space="0" w:color="auto"/>
            </w:tcBorders>
            <w:shd w:val="clear" w:color="auto" w:fill="auto"/>
          </w:tcPr>
          <w:p w14:paraId="5C0B2E51" w14:textId="2549FD2D" w:rsidR="007C3A36" w:rsidRPr="007C3A36" w:rsidRDefault="007C3A36" w:rsidP="007C3A36">
            <w:pPr>
              <w:pStyle w:val="a"/>
              <w:ind w:right="-72"/>
              <w:jc w:val="right"/>
              <w:outlineLvl w:val="0"/>
              <w:rPr>
                <w:rFonts w:ascii="Arial" w:hAnsi="Arial" w:cs="Arial"/>
                <w:sz w:val="18"/>
                <w:szCs w:val="18"/>
                <w:lang w:val="en-GB"/>
              </w:rPr>
            </w:pPr>
            <w:r w:rsidRPr="007C3A36">
              <w:rPr>
                <w:rFonts w:ascii="Arial" w:hAnsi="Arial" w:cs="Arial"/>
                <w:sz w:val="18"/>
                <w:szCs w:val="18"/>
                <w:lang w:val="en-GB"/>
              </w:rPr>
              <w:t>31</w:t>
            </w:r>
            <w:r w:rsidRPr="007C3A36">
              <w:rPr>
                <w:rFonts w:ascii="Arial" w:hAnsi="Arial" w:cs="Arial"/>
                <w:sz w:val="18"/>
                <w:szCs w:val="18"/>
              </w:rPr>
              <w:t>,</w:t>
            </w:r>
            <w:r w:rsidRPr="007C3A36">
              <w:rPr>
                <w:rFonts w:ascii="Arial" w:hAnsi="Arial" w:cs="Arial"/>
                <w:sz w:val="18"/>
                <w:szCs w:val="18"/>
                <w:lang w:val="en-GB"/>
              </w:rPr>
              <w:t>042</w:t>
            </w:r>
            <w:r w:rsidRPr="007C3A36">
              <w:rPr>
                <w:rFonts w:ascii="Arial" w:hAnsi="Arial" w:cs="Arial"/>
                <w:sz w:val="18"/>
                <w:szCs w:val="18"/>
              </w:rPr>
              <w:t>.</w:t>
            </w:r>
            <w:r w:rsidRPr="007C3A36">
              <w:rPr>
                <w:rFonts w:ascii="Arial" w:hAnsi="Arial" w:cs="Arial"/>
                <w:sz w:val="18"/>
                <w:szCs w:val="18"/>
                <w:lang w:val="en-GB"/>
              </w:rPr>
              <w:t>17</w:t>
            </w:r>
          </w:p>
        </w:tc>
        <w:tc>
          <w:tcPr>
            <w:tcW w:w="1075" w:type="dxa"/>
            <w:tcBorders>
              <w:bottom w:val="single" w:sz="4" w:space="0" w:color="auto"/>
            </w:tcBorders>
            <w:shd w:val="clear" w:color="auto" w:fill="FAFAFA"/>
            <w:vAlign w:val="center"/>
          </w:tcPr>
          <w:p w14:paraId="33FCB5D0" w14:textId="026DC6B7" w:rsidR="007C3A36" w:rsidRPr="007C3A36" w:rsidRDefault="007C3A36" w:rsidP="007C3A36">
            <w:pPr>
              <w:pStyle w:val="a"/>
              <w:ind w:right="-72"/>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8</w:t>
            </w:r>
            <w:r w:rsidRPr="007C3A36">
              <w:rPr>
                <w:rFonts w:ascii="Arial" w:hAnsi="Arial" w:cs="Arial"/>
                <w:sz w:val="18"/>
                <w:szCs w:val="18"/>
              </w:rPr>
              <w:t>,</w:t>
            </w:r>
            <w:r w:rsidRPr="007C3A36">
              <w:rPr>
                <w:rFonts w:ascii="Arial" w:hAnsi="Arial" w:cs="Arial"/>
                <w:sz w:val="18"/>
                <w:szCs w:val="18"/>
                <w:lang w:val="en-GB"/>
              </w:rPr>
              <w:t>0</w:t>
            </w:r>
            <w:r w:rsidRPr="007C3A36">
              <w:rPr>
                <w:rFonts w:ascii="Arial" w:hAnsi="Arial"/>
                <w:sz w:val="18"/>
                <w:szCs w:val="18"/>
                <w:lang w:val="en-US"/>
              </w:rPr>
              <w:t>25</w:t>
            </w:r>
            <w:r w:rsidRPr="007C3A36">
              <w:rPr>
                <w:rFonts w:ascii="Arial" w:hAnsi="Arial" w:cs="Arial"/>
                <w:sz w:val="18"/>
                <w:szCs w:val="18"/>
              </w:rPr>
              <w:t>.</w:t>
            </w:r>
            <w:r w:rsidRPr="007C3A36">
              <w:rPr>
                <w:rFonts w:ascii="Arial" w:hAnsi="Arial" w:cs="Arial"/>
                <w:sz w:val="18"/>
                <w:szCs w:val="18"/>
                <w:lang w:val="en-GB"/>
              </w:rPr>
              <w:t>08</w:t>
            </w:r>
            <w:r w:rsidRPr="007C3A36">
              <w:rPr>
                <w:rFonts w:ascii="Arial" w:hAnsi="Arial" w:cs="Arial"/>
                <w:sz w:val="18"/>
                <w:szCs w:val="18"/>
              </w:rPr>
              <w:t>)</w:t>
            </w:r>
          </w:p>
        </w:tc>
        <w:tc>
          <w:tcPr>
            <w:tcW w:w="1075" w:type="dxa"/>
            <w:tcBorders>
              <w:bottom w:val="single" w:sz="4" w:space="0" w:color="auto"/>
            </w:tcBorders>
            <w:shd w:val="clear" w:color="auto" w:fill="auto"/>
            <w:vAlign w:val="center"/>
          </w:tcPr>
          <w:p w14:paraId="00D7C4FB" w14:textId="0F5B77CB" w:rsidR="007C3A36" w:rsidRPr="007C3A36" w:rsidRDefault="007C3A36" w:rsidP="007C3A36">
            <w:pPr>
              <w:pStyle w:val="a"/>
              <w:ind w:right="-72"/>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10</w:t>
            </w:r>
            <w:r w:rsidRPr="007C3A36">
              <w:rPr>
                <w:rFonts w:ascii="Arial" w:hAnsi="Arial" w:cs="Arial"/>
                <w:sz w:val="18"/>
                <w:szCs w:val="18"/>
              </w:rPr>
              <w:t>,</w:t>
            </w:r>
            <w:r w:rsidRPr="007C3A36">
              <w:rPr>
                <w:rFonts w:ascii="Arial" w:hAnsi="Arial" w:cs="Arial"/>
                <w:sz w:val="18"/>
                <w:szCs w:val="18"/>
                <w:lang w:val="en-GB"/>
              </w:rPr>
              <w:t>532</w:t>
            </w:r>
            <w:r w:rsidRPr="007C3A36">
              <w:rPr>
                <w:rFonts w:ascii="Arial" w:hAnsi="Arial" w:cs="Arial"/>
                <w:sz w:val="18"/>
                <w:szCs w:val="18"/>
              </w:rPr>
              <w:t>.</w:t>
            </w:r>
            <w:r w:rsidRPr="007C3A36">
              <w:rPr>
                <w:rFonts w:ascii="Arial" w:hAnsi="Arial" w:cs="Arial"/>
                <w:sz w:val="18"/>
                <w:szCs w:val="18"/>
                <w:lang w:val="en-GB"/>
              </w:rPr>
              <w:t>13</w:t>
            </w:r>
            <w:r w:rsidRPr="007C3A36">
              <w:rPr>
                <w:rFonts w:ascii="Arial" w:hAnsi="Arial" w:cs="Arial"/>
                <w:sz w:val="18"/>
                <w:szCs w:val="18"/>
              </w:rPr>
              <w:t>)</w:t>
            </w:r>
          </w:p>
        </w:tc>
        <w:tc>
          <w:tcPr>
            <w:tcW w:w="1075" w:type="dxa"/>
            <w:tcBorders>
              <w:bottom w:val="single" w:sz="4" w:space="0" w:color="auto"/>
            </w:tcBorders>
            <w:shd w:val="clear" w:color="auto" w:fill="FAFAFA"/>
            <w:vAlign w:val="center"/>
          </w:tcPr>
          <w:p w14:paraId="70AC918B" w14:textId="55B5AAB4" w:rsidR="007C3A36" w:rsidRPr="007C3A36" w:rsidRDefault="007C3A36" w:rsidP="007C3A36">
            <w:pPr>
              <w:pStyle w:val="a"/>
              <w:ind w:right="-72"/>
              <w:jc w:val="right"/>
              <w:outlineLvl w:val="0"/>
              <w:rPr>
                <w:rFonts w:ascii="Arial" w:hAnsi="Arial" w:cs="Arial"/>
                <w:sz w:val="18"/>
                <w:szCs w:val="18"/>
                <w:lang w:val="en-GB"/>
              </w:rPr>
            </w:pPr>
            <w:r w:rsidRPr="007C3A36">
              <w:rPr>
                <w:rFonts w:ascii="Arial" w:hAnsi="Arial" w:cs="Arial"/>
                <w:sz w:val="18"/>
                <w:szCs w:val="18"/>
                <w:lang w:val="en-GB"/>
              </w:rPr>
              <w:t>10</w:t>
            </w:r>
            <w:r w:rsidRPr="007C3A36">
              <w:rPr>
                <w:rFonts w:ascii="Arial" w:hAnsi="Arial" w:cs="Arial"/>
                <w:sz w:val="18"/>
                <w:szCs w:val="18"/>
                <w:lang w:val="en-US"/>
              </w:rPr>
              <w:t>,</w:t>
            </w:r>
            <w:r w:rsidRPr="007C3A36">
              <w:rPr>
                <w:rFonts w:ascii="Arial" w:hAnsi="Arial" w:cs="Arial"/>
                <w:sz w:val="18"/>
                <w:szCs w:val="18"/>
                <w:lang w:val="en-GB"/>
              </w:rPr>
              <w:t>259</w:t>
            </w:r>
            <w:r w:rsidRPr="007C3A36">
              <w:rPr>
                <w:rFonts w:ascii="Arial" w:hAnsi="Arial" w:cs="Arial"/>
                <w:sz w:val="18"/>
                <w:szCs w:val="18"/>
                <w:lang w:val="en-US"/>
              </w:rPr>
              <w:t>.84</w:t>
            </w:r>
          </w:p>
        </w:tc>
        <w:tc>
          <w:tcPr>
            <w:tcW w:w="1075" w:type="dxa"/>
            <w:tcBorders>
              <w:bottom w:val="single" w:sz="4" w:space="0" w:color="auto"/>
            </w:tcBorders>
            <w:shd w:val="clear" w:color="auto" w:fill="auto"/>
            <w:vAlign w:val="center"/>
          </w:tcPr>
          <w:p w14:paraId="275882D3" w14:textId="743FFB5B" w:rsidR="007C3A36" w:rsidRPr="007C3A36" w:rsidRDefault="007C3A36" w:rsidP="007C3A36">
            <w:pPr>
              <w:pStyle w:val="a"/>
              <w:ind w:right="-72"/>
              <w:jc w:val="right"/>
              <w:outlineLvl w:val="0"/>
              <w:rPr>
                <w:rFonts w:ascii="Arial" w:hAnsi="Arial" w:cs="Arial"/>
                <w:sz w:val="18"/>
                <w:szCs w:val="18"/>
                <w:lang w:val="en-US"/>
              </w:rPr>
            </w:pPr>
            <w:r w:rsidRPr="007C3A36">
              <w:rPr>
                <w:rFonts w:ascii="Arial" w:hAnsi="Arial" w:cs="Arial"/>
                <w:sz w:val="18"/>
                <w:szCs w:val="18"/>
                <w:lang w:val="en-GB"/>
              </w:rPr>
              <w:t>20</w:t>
            </w:r>
            <w:r w:rsidRPr="007C3A36">
              <w:rPr>
                <w:rFonts w:ascii="Arial" w:hAnsi="Arial" w:cs="Arial"/>
                <w:sz w:val="18"/>
                <w:szCs w:val="18"/>
                <w:lang w:val="en-US"/>
              </w:rPr>
              <w:t>,</w:t>
            </w:r>
            <w:r w:rsidRPr="007C3A36">
              <w:rPr>
                <w:rFonts w:ascii="Arial" w:hAnsi="Arial" w:cs="Arial"/>
                <w:sz w:val="18"/>
                <w:szCs w:val="18"/>
                <w:lang w:val="en-GB"/>
              </w:rPr>
              <w:t>510</w:t>
            </w:r>
            <w:r w:rsidRPr="007C3A36">
              <w:rPr>
                <w:rFonts w:ascii="Arial" w:hAnsi="Arial" w:cs="Arial"/>
                <w:sz w:val="18"/>
                <w:szCs w:val="18"/>
                <w:lang w:val="en-US"/>
              </w:rPr>
              <w:t>.</w:t>
            </w:r>
            <w:r w:rsidRPr="007C3A36">
              <w:rPr>
                <w:rFonts w:ascii="Arial" w:hAnsi="Arial" w:cs="Arial"/>
                <w:sz w:val="18"/>
                <w:szCs w:val="18"/>
                <w:lang w:val="en-GB"/>
              </w:rPr>
              <w:t>04</w:t>
            </w:r>
          </w:p>
        </w:tc>
      </w:tr>
      <w:tr w:rsidR="007C3A36" w:rsidRPr="007C3A36" w14:paraId="2D4724C4" w14:textId="77777777" w:rsidTr="007C3A36">
        <w:tc>
          <w:tcPr>
            <w:tcW w:w="4644" w:type="dxa"/>
            <w:vAlign w:val="bottom"/>
          </w:tcPr>
          <w:p w14:paraId="4D7B69DC" w14:textId="77777777" w:rsidR="007C3A36" w:rsidRPr="007C3A36" w:rsidRDefault="007C3A36" w:rsidP="007C3A36">
            <w:pPr>
              <w:ind w:left="101" w:right="-72" w:hanging="187"/>
              <w:jc w:val="left"/>
              <w:rPr>
                <w:rFonts w:ascii="Arial" w:eastAsia="MS Mincho" w:hAnsi="Arial" w:cs="Arial"/>
                <w:snapToGrid w:val="0"/>
                <w:sz w:val="18"/>
                <w:szCs w:val="18"/>
                <w:cs/>
              </w:rPr>
            </w:pPr>
          </w:p>
        </w:tc>
        <w:tc>
          <w:tcPr>
            <w:tcW w:w="1074" w:type="dxa"/>
            <w:tcBorders>
              <w:top w:val="single" w:sz="4" w:space="0" w:color="auto"/>
            </w:tcBorders>
            <w:shd w:val="clear" w:color="auto" w:fill="FAFAFA"/>
            <w:vAlign w:val="bottom"/>
          </w:tcPr>
          <w:p w14:paraId="1299024E" w14:textId="77777777" w:rsidR="007C3A36" w:rsidRPr="007C3A36" w:rsidRDefault="007C3A36" w:rsidP="007C3A36">
            <w:pPr>
              <w:pStyle w:val="a"/>
              <w:ind w:right="-72"/>
              <w:jc w:val="right"/>
              <w:outlineLvl w:val="0"/>
              <w:rPr>
                <w:rFonts w:ascii="Arial" w:hAnsi="Arial" w:cs="Arial"/>
                <w:sz w:val="18"/>
                <w:szCs w:val="18"/>
                <w:lang w:val="en-GB"/>
              </w:rPr>
            </w:pPr>
          </w:p>
        </w:tc>
        <w:tc>
          <w:tcPr>
            <w:tcW w:w="1074" w:type="dxa"/>
            <w:tcBorders>
              <w:top w:val="single" w:sz="4" w:space="0" w:color="auto"/>
            </w:tcBorders>
            <w:shd w:val="clear" w:color="auto" w:fill="auto"/>
            <w:vAlign w:val="bottom"/>
          </w:tcPr>
          <w:p w14:paraId="12FA1499" w14:textId="77777777" w:rsidR="007C3A36" w:rsidRPr="007C3A36" w:rsidRDefault="007C3A36" w:rsidP="007C3A36">
            <w:pPr>
              <w:pStyle w:val="a"/>
              <w:ind w:right="-72"/>
              <w:jc w:val="right"/>
              <w:outlineLvl w:val="0"/>
              <w:rPr>
                <w:rFonts w:ascii="Arial" w:hAnsi="Arial" w:cs="Arial"/>
                <w:sz w:val="18"/>
                <w:szCs w:val="18"/>
                <w:lang w:val="en-GB"/>
              </w:rPr>
            </w:pPr>
          </w:p>
        </w:tc>
        <w:tc>
          <w:tcPr>
            <w:tcW w:w="1075" w:type="dxa"/>
            <w:tcBorders>
              <w:top w:val="single" w:sz="4" w:space="0" w:color="auto"/>
            </w:tcBorders>
            <w:shd w:val="clear" w:color="auto" w:fill="FAFAFA"/>
            <w:vAlign w:val="bottom"/>
          </w:tcPr>
          <w:p w14:paraId="1EF4F625" w14:textId="6D28C07B" w:rsidR="007C3A36" w:rsidRPr="007C3A36" w:rsidRDefault="007C3A36" w:rsidP="007C3A36">
            <w:pPr>
              <w:pStyle w:val="a"/>
              <w:ind w:right="-72"/>
              <w:outlineLvl w:val="0"/>
              <w:rPr>
                <w:rFonts w:ascii="Arial" w:hAnsi="Arial" w:cs="Arial"/>
                <w:sz w:val="18"/>
                <w:szCs w:val="18"/>
                <w:lang w:val="en-GB"/>
              </w:rPr>
            </w:pPr>
          </w:p>
        </w:tc>
        <w:tc>
          <w:tcPr>
            <w:tcW w:w="1075" w:type="dxa"/>
            <w:tcBorders>
              <w:top w:val="single" w:sz="4" w:space="0" w:color="auto"/>
            </w:tcBorders>
            <w:shd w:val="clear" w:color="auto" w:fill="auto"/>
            <w:vAlign w:val="bottom"/>
          </w:tcPr>
          <w:p w14:paraId="3693A4A3" w14:textId="77777777" w:rsidR="007C3A36" w:rsidRPr="007C3A36" w:rsidRDefault="007C3A36" w:rsidP="007C3A36">
            <w:pPr>
              <w:pStyle w:val="a"/>
              <w:ind w:right="-72"/>
              <w:jc w:val="right"/>
              <w:outlineLvl w:val="0"/>
              <w:rPr>
                <w:rFonts w:ascii="Arial" w:hAnsi="Arial" w:cs="Arial"/>
                <w:sz w:val="18"/>
                <w:szCs w:val="18"/>
                <w:lang w:val="en-GB"/>
              </w:rPr>
            </w:pPr>
          </w:p>
        </w:tc>
        <w:tc>
          <w:tcPr>
            <w:tcW w:w="1075" w:type="dxa"/>
            <w:tcBorders>
              <w:top w:val="single" w:sz="4" w:space="0" w:color="auto"/>
            </w:tcBorders>
            <w:shd w:val="clear" w:color="auto" w:fill="FAFAFA"/>
            <w:vAlign w:val="bottom"/>
          </w:tcPr>
          <w:p w14:paraId="591FC7B9" w14:textId="77777777" w:rsidR="007C3A36" w:rsidRPr="007C3A36" w:rsidRDefault="007C3A36" w:rsidP="007C3A36">
            <w:pPr>
              <w:pStyle w:val="a"/>
              <w:ind w:right="-72"/>
              <w:jc w:val="right"/>
              <w:outlineLvl w:val="0"/>
              <w:rPr>
                <w:rFonts w:ascii="Arial" w:hAnsi="Arial" w:cs="Arial"/>
                <w:sz w:val="18"/>
                <w:szCs w:val="18"/>
                <w:lang w:val="en-GB"/>
              </w:rPr>
            </w:pPr>
          </w:p>
        </w:tc>
        <w:tc>
          <w:tcPr>
            <w:tcW w:w="1075" w:type="dxa"/>
            <w:tcBorders>
              <w:top w:val="single" w:sz="4" w:space="0" w:color="auto"/>
            </w:tcBorders>
            <w:shd w:val="clear" w:color="auto" w:fill="auto"/>
            <w:vAlign w:val="bottom"/>
          </w:tcPr>
          <w:p w14:paraId="333DDB20" w14:textId="77777777" w:rsidR="007C3A36" w:rsidRPr="007C3A36" w:rsidRDefault="007C3A36" w:rsidP="007C3A36">
            <w:pPr>
              <w:pStyle w:val="a"/>
              <w:ind w:right="-72"/>
              <w:jc w:val="right"/>
              <w:outlineLvl w:val="0"/>
              <w:rPr>
                <w:rFonts w:ascii="Arial" w:hAnsi="Arial" w:cs="Arial"/>
                <w:sz w:val="18"/>
                <w:szCs w:val="18"/>
                <w:lang w:val="en-GB"/>
              </w:rPr>
            </w:pPr>
          </w:p>
        </w:tc>
        <w:tc>
          <w:tcPr>
            <w:tcW w:w="1075" w:type="dxa"/>
            <w:tcBorders>
              <w:top w:val="single" w:sz="4" w:space="0" w:color="auto"/>
            </w:tcBorders>
            <w:shd w:val="clear" w:color="auto" w:fill="FAFAFA"/>
            <w:vAlign w:val="bottom"/>
          </w:tcPr>
          <w:p w14:paraId="670C2913" w14:textId="77777777" w:rsidR="007C3A36" w:rsidRPr="007C3A36" w:rsidRDefault="007C3A36" w:rsidP="007C3A36">
            <w:pPr>
              <w:pStyle w:val="a"/>
              <w:ind w:right="-72"/>
              <w:jc w:val="right"/>
              <w:outlineLvl w:val="0"/>
              <w:rPr>
                <w:rFonts w:ascii="Arial" w:hAnsi="Arial" w:cs="Arial"/>
                <w:sz w:val="18"/>
                <w:szCs w:val="18"/>
                <w:lang w:val="en-GB"/>
              </w:rPr>
            </w:pPr>
          </w:p>
        </w:tc>
        <w:tc>
          <w:tcPr>
            <w:tcW w:w="1075" w:type="dxa"/>
            <w:tcBorders>
              <w:top w:val="single" w:sz="4" w:space="0" w:color="auto"/>
            </w:tcBorders>
            <w:shd w:val="clear" w:color="auto" w:fill="auto"/>
            <w:vAlign w:val="bottom"/>
          </w:tcPr>
          <w:p w14:paraId="58909E8F" w14:textId="77777777" w:rsidR="007C3A36" w:rsidRPr="007C3A36" w:rsidRDefault="007C3A36" w:rsidP="007C3A36">
            <w:pPr>
              <w:pStyle w:val="a"/>
              <w:ind w:right="-72"/>
              <w:jc w:val="right"/>
              <w:outlineLvl w:val="0"/>
              <w:rPr>
                <w:rFonts w:ascii="Arial" w:hAnsi="Arial" w:cs="Arial"/>
                <w:sz w:val="18"/>
                <w:szCs w:val="18"/>
                <w:lang w:val="en-GB"/>
              </w:rPr>
            </w:pPr>
          </w:p>
        </w:tc>
        <w:tc>
          <w:tcPr>
            <w:tcW w:w="1075" w:type="dxa"/>
            <w:tcBorders>
              <w:top w:val="single" w:sz="4" w:space="0" w:color="auto"/>
            </w:tcBorders>
            <w:shd w:val="clear" w:color="auto" w:fill="FAFAFA"/>
            <w:vAlign w:val="bottom"/>
          </w:tcPr>
          <w:p w14:paraId="3F1FB9ED" w14:textId="77777777" w:rsidR="007C3A36" w:rsidRPr="007C3A36" w:rsidRDefault="007C3A36" w:rsidP="007C3A36">
            <w:pPr>
              <w:pStyle w:val="a"/>
              <w:ind w:right="-72"/>
              <w:jc w:val="right"/>
              <w:outlineLvl w:val="0"/>
              <w:rPr>
                <w:rFonts w:ascii="Arial" w:hAnsi="Arial" w:cs="Arial"/>
                <w:sz w:val="18"/>
                <w:szCs w:val="18"/>
                <w:lang w:val="en-GB"/>
              </w:rPr>
            </w:pPr>
          </w:p>
        </w:tc>
        <w:tc>
          <w:tcPr>
            <w:tcW w:w="1075" w:type="dxa"/>
            <w:tcBorders>
              <w:top w:val="single" w:sz="4" w:space="0" w:color="auto"/>
            </w:tcBorders>
            <w:shd w:val="clear" w:color="auto" w:fill="auto"/>
            <w:vAlign w:val="bottom"/>
          </w:tcPr>
          <w:p w14:paraId="3F2C9B1B" w14:textId="77777777" w:rsidR="007C3A36" w:rsidRPr="007C3A36" w:rsidRDefault="007C3A36" w:rsidP="007C3A36">
            <w:pPr>
              <w:pStyle w:val="a"/>
              <w:ind w:right="-72"/>
              <w:jc w:val="right"/>
              <w:outlineLvl w:val="0"/>
              <w:rPr>
                <w:rFonts w:ascii="Arial" w:hAnsi="Arial" w:cs="Arial"/>
                <w:sz w:val="18"/>
                <w:szCs w:val="18"/>
                <w:lang w:val="en-US"/>
              </w:rPr>
            </w:pPr>
          </w:p>
        </w:tc>
      </w:tr>
      <w:tr w:rsidR="007C3A36" w:rsidRPr="007C3A36" w14:paraId="64B6A0DE" w14:textId="77777777" w:rsidTr="007C3A36">
        <w:tc>
          <w:tcPr>
            <w:tcW w:w="4644" w:type="dxa"/>
            <w:vAlign w:val="bottom"/>
          </w:tcPr>
          <w:p w14:paraId="1D5A3165" w14:textId="77777777" w:rsidR="007C3A36" w:rsidRPr="007C3A36" w:rsidRDefault="007C3A36" w:rsidP="007C3A36">
            <w:pPr>
              <w:ind w:left="101" w:right="-72" w:hanging="187"/>
              <w:jc w:val="left"/>
              <w:rPr>
                <w:rFonts w:ascii="Arial" w:eastAsia="MS Mincho" w:hAnsi="Arial" w:cs="Arial"/>
                <w:b/>
                <w:bCs/>
                <w:snapToGrid w:val="0"/>
                <w:sz w:val="18"/>
                <w:szCs w:val="18"/>
                <w:cs/>
              </w:rPr>
            </w:pPr>
            <w:r w:rsidRPr="007C3A36">
              <w:rPr>
                <w:rFonts w:ascii="Arial" w:eastAsia="MS Mincho" w:hAnsi="Arial" w:cs="Arial"/>
                <w:b/>
                <w:bCs/>
                <w:snapToGrid w:val="0"/>
                <w:sz w:val="18"/>
                <w:szCs w:val="18"/>
              </w:rPr>
              <w:t>Total liabilities</w:t>
            </w:r>
          </w:p>
        </w:tc>
        <w:tc>
          <w:tcPr>
            <w:tcW w:w="1074" w:type="dxa"/>
            <w:tcBorders>
              <w:bottom w:val="single" w:sz="4" w:space="0" w:color="auto"/>
            </w:tcBorders>
            <w:shd w:val="clear" w:color="auto" w:fill="FAFAFA"/>
          </w:tcPr>
          <w:p w14:paraId="2825C064" w14:textId="37709A91" w:rsidR="007C3A36" w:rsidRPr="007C3A36" w:rsidRDefault="007C3A36" w:rsidP="007C3A36">
            <w:pPr>
              <w:pStyle w:val="a"/>
              <w:ind w:right="-72"/>
              <w:jc w:val="right"/>
              <w:outlineLvl w:val="0"/>
              <w:rPr>
                <w:rFonts w:ascii="Arial" w:hAnsi="Arial" w:cs="Arial"/>
                <w:sz w:val="18"/>
                <w:szCs w:val="18"/>
                <w:lang w:val="en-GB"/>
              </w:rPr>
            </w:pPr>
            <w:r w:rsidRPr="007C3A36">
              <w:rPr>
                <w:rFonts w:ascii="Arial" w:hAnsi="Arial" w:cs="Arial"/>
                <w:sz w:val="18"/>
                <w:szCs w:val="18"/>
                <w:cs/>
                <w:lang w:val="en-GB"/>
              </w:rPr>
              <w:t>9</w:t>
            </w:r>
            <w:r w:rsidRPr="007C3A36">
              <w:rPr>
                <w:rFonts w:ascii="Arial" w:hAnsi="Arial" w:cs="Arial"/>
                <w:sz w:val="18"/>
                <w:szCs w:val="18"/>
              </w:rPr>
              <w:t>,</w:t>
            </w:r>
            <w:r w:rsidRPr="007C3A36">
              <w:rPr>
                <w:rFonts w:ascii="Arial" w:hAnsi="Arial" w:cs="Arial"/>
                <w:sz w:val="18"/>
                <w:szCs w:val="18"/>
                <w:cs/>
                <w:lang w:val="en-GB"/>
              </w:rPr>
              <w:t>931</w:t>
            </w:r>
            <w:r w:rsidRPr="007C3A36">
              <w:rPr>
                <w:rFonts w:ascii="Arial" w:hAnsi="Arial" w:cs="Arial"/>
                <w:sz w:val="18"/>
                <w:szCs w:val="18"/>
                <w:cs/>
              </w:rPr>
              <w:t>.</w:t>
            </w:r>
            <w:r w:rsidRPr="007C3A36">
              <w:rPr>
                <w:rFonts w:ascii="Arial" w:hAnsi="Arial" w:cs="Arial"/>
                <w:sz w:val="18"/>
                <w:szCs w:val="18"/>
                <w:cs/>
                <w:lang w:val="en-GB"/>
              </w:rPr>
              <w:t>17</w:t>
            </w:r>
          </w:p>
        </w:tc>
        <w:tc>
          <w:tcPr>
            <w:tcW w:w="1074" w:type="dxa"/>
            <w:tcBorders>
              <w:bottom w:val="single" w:sz="4" w:space="0" w:color="auto"/>
            </w:tcBorders>
            <w:shd w:val="clear" w:color="auto" w:fill="auto"/>
          </w:tcPr>
          <w:p w14:paraId="4B5287DB" w14:textId="28A09DAB" w:rsidR="007C3A36" w:rsidRPr="007C3A36" w:rsidRDefault="007C3A36" w:rsidP="007C3A36">
            <w:pPr>
              <w:pStyle w:val="a"/>
              <w:ind w:right="-72"/>
              <w:jc w:val="right"/>
              <w:outlineLvl w:val="0"/>
              <w:rPr>
                <w:rFonts w:ascii="Arial" w:hAnsi="Arial" w:cs="Arial"/>
                <w:sz w:val="18"/>
                <w:szCs w:val="18"/>
                <w:lang w:val="en-GB"/>
              </w:rPr>
            </w:pPr>
            <w:r w:rsidRPr="007C3A36">
              <w:rPr>
                <w:rFonts w:ascii="Arial" w:hAnsi="Arial" w:cs="Arial"/>
                <w:sz w:val="18"/>
                <w:szCs w:val="18"/>
                <w:lang w:val="en-GB"/>
              </w:rPr>
              <w:t>12</w:t>
            </w:r>
            <w:r w:rsidRPr="007C3A36">
              <w:rPr>
                <w:rFonts w:ascii="Arial" w:hAnsi="Arial" w:cs="Arial"/>
                <w:sz w:val="18"/>
                <w:szCs w:val="18"/>
              </w:rPr>
              <w:t>,</w:t>
            </w:r>
            <w:r w:rsidRPr="007C3A36">
              <w:rPr>
                <w:rFonts w:ascii="Arial" w:hAnsi="Arial" w:cs="Arial"/>
                <w:sz w:val="18"/>
                <w:szCs w:val="18"/>
                <w:lang w:val="en-GB"/>
              </w:rPr>
              <w:t>394</w:t>
            </w:r>
            <w:r w:rsidRPr="007C3A36">
              <w:rPr>
                <w:rFonts w:ascii="Arial" w:hAnsi="Arial" w:cs="Arial"/>
                <w:sz w:val="18"/>
                <w:szCs w:val="18"/>
              </w:rPr>
              <w:t>.</w:t>
            </w:r>
            <w:r w:rsidRPr="007C3A36">
              <w:rPr>
                <w:rFonts w:ascii="Arial" w:hAnsi="Arial" w:cs="Arial"/>
                <w:sz w:val="18"/>
                <w:szCs w:val="18"/>
                <w:lang w:val="en-GB"/>
              </w:rPr>
              <w:t>59</w:t>
            </w:r>
          </w:p>
        </w:tc>
        <w:tc>
          <w:tcPr>
            <w:tcW w:w="1075" w:type="dxa"/>
            <w:tcBorders>
              <w:bottom w:val="single" w:sz="4" w:space="0" w:color="auto"/>
            </w:tcBorders>
            <w:shd w:val="clear" w:color="auto" w:fill="FAFAFA"/>
          </w:tcPr>
          <w:p w14:paraId="3832B9FF" w14:textId="4987FBA9" w:rsidR="007C3A36" w:rsidRPr="007C3A36" w:rsidRDefault="007C3A36" w:rsidP="007C3A36">
            <w:pPr>
              <w:pStyle w:val="a"/>
              <w:ind w:right="-72"/>
              <w:jc w:val="right"/>
              <w:outlineLvl w:val="0"/>
              <w:rPr>
                <w:rFonts w:ascii="Arial" w:hAnsi="Arial" w:cs="Arial"/>
                <w:sz w:val="18"/>
                <w:szCs w:val="18"/>
                <w:lang w:val="en-GB"/>
              </w:rPr>
            </w:pPr>
            <w:r w:rsidRPr="007C3A36">
              <w:rPr>
                <w:rFonts w:ascii="Arial" w:hAnsi="Arial" w:cs="Arial"/>
                <w:sz w:val="18"/>
                <w:szCs w:val="18"/>
                <w:lang w:val="en-GB"/>
              </w:rPr>
              <w:t>2</w:t>
            </w:r>
            <w:r w:rsidRPr="007C3A36">
              <w:rPr>
                <w:rFonts w:ascii="Arial" w:hAnsi="Arial" w:cs="Arial"/>
                <w:sz w:val="18"/>
                <w:szCs w:val="18"/>
              </w:rPr>
              <w:t>,</w:t>
            </w:r>
            <w:r w:rsidRPr="007C3A36">
              <w:rPr>
                <w:rFonts w:ascii="Arial" w:hAnsi="Arial" w:cs="Arial"/>
                <w:sz w:val="18"/>
                <w:szCs w:val="18"/>
                <w:lang w:val="en-GB"/>
              </w:rPr>
              <w:t>344</w:t>
            </w:r>
            <w:r w:rsidRPr="007C3A36">
              <w:rPr>
                <w:rFonts w:ascii="Arial" w:hAnsi="Arial" w:cs="Arial"/>
                <w:sz w:val="18"/>
                <w:szCs w:val="18"/>
              </w:rPr>
              <w:t>.</w:t>
            </w:r>
            <w:r w:rsidRPr="007C3A36">
              <w:rPr>
                <w:rFonts w:ascii="Arial" w:hAnsi="Arial" w:cs="Arial"/>
                <w:sz w:val="18"/>
                <w:szCs w:val="18"/>
                <w:lang w:val="en-GB"/>
              </w:rPr>
              <w:t>09</w:t>
            </w:r>
          </w:p>
        </w:tc>
        <w:tc>
          <w:tcPr>
            <w:tcW w:w="1075" w:type="dxa"/>
            <w:tcBorders>
              <w:bottom w:val="single" w:sz="4" w:space="0" w:color="auto"/>
            </w:tcBorders>
            <w:shd w:val="clear" w:color="auto" w:fill="auto"/>
          </w:tcPr>
          <w:p w14:paraId="0D163286" w14:textId="0A55DD36" w:rsidR="007C3A36" w:rsidRPr="007C3A36" w:rsidRDefault="007C3A36" w:rsidP="007C3A36">
            <w:pPr>
              <w:pStyle w:val="a"/>
              <w:ind w:right="-72"/>
              <w:jc w:val="right"/>
              <w:outlineLvl w:val="0"/>
              <w:rPr>
                <w:rFonts w:ascii="Arial" w:hAnsi="Arial" w:cs="Arial"/>
                <w:sz w:val="18"/>
                <w:szCs w:val="18"/>
                <w:lang w:val="en-GB"/>
              </w:rPr>
            </w:pPr>
            <w:r w:rsidRPr="007C3A36">
              <w:rPr>
                <w:rFonts w:ascii="Arial" w:hAnsi="Arial" w:cs="Arial"/>
                <w:sz w:val="18"/>
                <w:szCs w:val="18"/>
                <w:lang w:val="en-GB"/>
              </w:rPr>
              <w:t>9</w:t>
            </w:r>
            <w:r w:rsidRPr="007C3A36">
              <w:rPr>
                <w:rFonts w:ascii="Arial" w:hAnsi="Arial" w:cs="Arial"/>
                <w:sz w:val="18"/>
                <w:szCs w:val="18"/>
              </w:rPr>
              <w:t>,</w:t>
            </w:r>
            <w:r w:rsidRPr="007C3A36">
              <w:rPr>
                <w:rFonts w:ascii="Arial" w:hAnsi="Arial" w:cs="Arial"/>
                <w:sz w:val="18"/>
                <w:szCs w:val="18"/>
                <w:lang w:val="en-GB"/>
              </w:rPr>
              <w:t>774.74</w:t>
            </w:r>
          </w:p>
        </w:tc>
        <w:tc>
          <w:tcPr>
            <w:tcW w:w="1075" w:type="dxa"/>
            <w:tcBorders>
              <w:bottom w:val="single" w:sz="4" w:space="0" w:color="auto"/>
            </w:tcBorders>
            <w:shd w:val="clear" w:color="auto" w:fill="FAFAFA"/>
          </w:tcPr>
          <w:p w14:paraId="279CEBB7" w14:textId="6B7943B8" w:rsidR="007C3A36" w:rsidRPr="007C3A36" w:rsidRDefault="007C3A36" w:rsidP="007C3A36">
            <w:pPr>
              <w:pStyle w:val="a"/>
              <w:ind w:right="-72"/>
              <w:jc w:val="right"/>
              <w:outlineLvl w:val="0"/>
              <w:rPr>
                <w:rFonts w:ascii="Arial" w:hAnsi="Arial" w:cs="Arial"/>
                <w:sz w:val="18"/>
                <w:szCs w:val="18"/>
                <w:lang w:val="en-GB"/>
              </w:rPr>
            </w:pPr>
            <w:r w:rsidRPr="007C3A36">
              <w:rPr>
                <w:rFonts w:ascii="Arial" w:hAnsi="Arial" w:cs="Arial"/>
                <w:sz w:val="18"/>
                <w:szCs w:val="18"/>
                <w:lang w:val="en-GB"/>
              </w:rPr>
              <w:t>12</w:t>
            </w:r>
            <w:r w:rsidRPr="007C3A36">
              <w:rPr>
                <w:rFonts w:ascii="Arial" w:hAnsi="Arial" w:cs="Arial"/>
                <w:sz w:val="18"/>
                <w:szCs w:val="18"/>
              </w:rPr>
              <w:t>,</w:t>
            </w:r>
            <w:r w:rsidRPr="007C3A36">
              <w:rPr>
                <w:rFonts w:ascii="Arial" w:hAnsi="Arial" w:cs="Arial"/>
                <w:sz w:val="18"/>
                <w:szCs w:val="18"/>
                <w:lang w:val="en-GB"/>
              </w:rPr>
              <w:t>275</w:t>
            </w:r>
            <w:r w:rsidRPr="007C3A36">
              <w:rPr>
                <w:rFonts w:ascii="Arial" w:hAnsi="Arial" w:cs="Arial"/>
                <w:sz w:val="18"/>
                <w:szCs w:val="18"/>
              </w:rPr>
              <w:t>.</w:t>
            </w:r>
            <w:r w:rsidRPr="007C3A36">
              <w:rPr>
                <w:rFonts w:ascii="Arial" w:hAnsi="Arial" w:cs="Arial"/>
                <w:sz w:val="18"/>
                <w:szCs w:val="18"/>
                <w:lang w:val="en-GB"/>
              </w:rPr>
              <w:t>26</w:t>
            </w:r>
          </w:p>
        </w:tc>
        <w:tc>
          <w:tcPr>
            <w:tcW w:w="1075" w:type="dxa"/>
            <w:tcBorders>
              <w:bottom w:val="single" w:sz="4" w:space="0" w:color="auto"/>
            </w:tcBorders>
            <w:shd w:val="clear" w:color="auto" w:fill="auto"/>
          </w:tcPr>
          <w:p w14:paraId="4A0B8553" w14:textId="619D0EFC" w:rsidR="007C3A36" w:rsidRPr="007C3A36" w:rsidRDefault="007C3A36" w:rsidP="007C3A36">
            <w:pPr>
              <w:pStyle w:val="a"/>
              <w:ind w:right="-72"/>
              <w:jc w:val="right"/>
              <w:outlineLvl w:val="0"/>
              <w:rPr>
                <w:rFonts w:ascii="Arial" w:hAnsi="Arial" w:cs="Arial"/>
                <w:sz w:val="18"/>
                <w:szCs w:val="18"/>
                <w:lang w:val="en-GB"/>
              </w:rPr>
            </w:pPr>
            <w:r w:rsidRPr="007C3A36">
              <w:rPr>
                <w:rFonts w:ascii="Arial" w:hAnsi="Arial" w:cs="Arial"/>
                <w:sz w:val="18"/>
                <w:szCs w:val="18"/>
                <w:lang w:val="en-GB"/>
              </w:rPr>
              <w:t>22</w:t>
            </w:r>
            <w:r w:rsidRPr="007C3A36">
              <w:rPr>
                <w:rFonts w:ascii="Arial" w:hAnsi="Arial" w:cs="Arial"/>
                <w:sz w:val="18"/>
                <w:szCs w:val="18"/>
              </w:rPr>
              <w:t>,</w:t>
            </w:r>
            <w:r w:rsidRPr="007C3A36">
              <w:rPr>
                <w:rFonts w:ascii="Arial" w:hAnsi="Arial" w:cs="Arial"/>
                <w:sz w:val="18"/>
                <w:szCs w:val="18"/>
                <w:lang w:val="en-GB"/>
              </w:rPr>
              <w:t>169</w:t>
            </w:r>
            <w:r w:rsidRPr="007C3A36">
              <w:rPr>
                <w:rFonts w:ascii="Arial" w:hAnsi="Arial" w:cs="Arial"/>
                <w:sz w:val="18"/>
                <w:szCs w:val="18"/>
              </w:rPr>
              <w:t>.</w:t>
            </w:r>
            <w:r w:rsidRPr="007C3A36">
              <w:rPr>
                <w:rFonts w:ascii="Arial" w:hAnsi="Arial" w:cs="Arial"/>
                <w:sz w:val="18"/>
                <w:szCs w:val="18"/>
                <w:lang w:val="en-GB"/>
              </w:rPr>
              <w:t>33</w:t>
            </w:r>
          </w:p>
        </w:tc>
        <w:tc>
          <w:tcPr>
            <w:tcW w:w="1075" w:type="dxa"/>
            <w:tcBorders>
              <w:bottom w:val="single" w:sz="4" w:space="0" w:color="auto"/>
            </w:tcBorders>
            <w:shd w:val="clear" w:color="auto" w:fill="FAFAFA"/>
            <w:vAlign w:val="center"/>
          </w:tcPr>
          <w:p w14:paraId="3706A3AF" w14:textId="0E831450" w:rsidR="007C3A36" w:rsidRPr="007C3A36" w:rsidRDefault="007C3A36" w:rsidP="007C3A36">
            <w:pPr>
              <w:pStyle w:val="a"/>
              <w:ind w:right="-72"/>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5</w:t>
            </w:r>
            <w:r w:rsidRPr="007C3A36">
              <w:rPr>
                <w:rFonts w:ascii="Arial" w:hAnsi="Arial" w:cs="Arial"/>
                <w:sz w:val="18"/>
                <w:szCs w:val="18"/>
              </w:rPr>
              <w:t>,</w:t>
            </w:r>
            <w:r w:rsidRPr="007C3A36">
              <w:rPr>
                <w:rFonts w:ascii="Arial" w:hAnsi="Arial" w:cs="Arial"/>
                <w:sz w:val="18"/>
                <w:szCs w:val="18"/>
                <w:lang w:val="en-GB"/>
              </w:rPr>
              <w:t>636</w:t>
            </w:r>
            <w:r w:rsidRPr="007C3A36">
              <w:rPr>
                <w:rFonts w:ascii="Arial" w:hAnsi="Arial" w:cs="Arial"/>
                <w:sz w:val="18"/>
                <w:szCs w:val="18"/>
              </w:rPr>
              <w:t>.</w:t>
            </w:r>
            <w:r w:rsidRPr="007C3A36">
              <w:rPr>
                <w:rFonts w:ascii="Arial" w:hAnsi="Arial" w:cs="Arial"/>
                <w:sz w:val="18"/>
                <w:szCs w:val="18"/>
                <w:lang w:val="en-GB"/>
              </w:rPr>
              <w:t>98</w:t>
            </w:r>
            <w:r w:rsidRPr="007C3A36">
              <w:rPr>
                <w:rFonts w:ascii="Arial" w:hAnsi="Arial" w:cs="Arial"/>
                <w:sz w:val="18"/>
                <w:szCs w:val="18"/>
              </w:rPr>
              <w:t>)</w:t>
            </w:r>
          </w:p>
        </w:tc>
        <w:tc>
          <w:tcPr>
            <w:tcW w:w="1075" w:type="dxa"/>
            <w:tcBorders>
              <w:bottom w:val="single" w:sz="4" w:space="0" w:color="auto"/>
            </w:tcBorders>
            <w:shd w:val="clear" w:color="auto" w:fill="auto"/>
            <w:vAlign w:val="center"/>
          </w:tcPr>
          <w:p w14:paraId="14C244F2" w14:textId="37045FFB" w:rsidR="007C3A36" w:rsidRPr="007C3A36" w:rsidRDefault="007C3A36" w:rsidP="007C3A36">
            <w:pPr>
              <w:pStyle w:val="a"/>
              <w:ind w:right="-72"/>
              <w:jc w:val="right"/>
              <w:outlineLvl w:val="0"/>
              <w:rPr>
                <w:rFonts w:ascii="Arial" w:hAnsi="Arial" w:cs="Arial"/>
                <w:sz w:val="18"/>
                <w:szCs w:val="18"/>
                <w:lang w:val="en-GB"/>
              </w:rPr>
            </w:pPr>
            <w:r w:rsidRPr="007C3A36">
              <w:rPr>
                <w:rFonts w:ascii="Arial" w:hAnsi="Arial" w:cs="Arial"/>
                <w:sz w:val="18"/>
                <w:szCs w:val="18"/>
              </w:rPr>
              <w:t>(</w:t>
            </w:r>
            <w:r w:rsidRPr="007C3A36">
              <w:rPr>
                <w:rFonts w:ascii="Arial" w:hAnsi="Arial" w:cs="Arial"/>
                <w:sz w:val="18"/>
                <w:szCs w:val="18"/>
                <w:lang w:val="en-GB"/>
              </w:rPr>
              <w:t>8</w:t>
            </w:r>
            <w:r w:rsidRPr="007C3A36">
              <w:rPr>
                <w:rFonts w:ascii="Arial" w:hAnsi="Arial" w:cs="Arial"/>
                <w:sz w:val="18"/>
                <w:szCs w:val="18"/>
              </w:rPr>
              <w:t>,</w:t>
            </w:r>
            <w:r w:rsidRPr="007C3A36">
              <w:rPr>
                <w:rFonts w:ascii="Arial" w:hAnsi="Arial" w:cs="Arial"/>
                <w:sz w:val="18"/>
                <w:szCs w:val="18"/>
                <w:lang w:val="en-GB"/>
              </w:rPr>
              <w:t>102</w:t>
            </w:r>
            <w:r w:rsidRPr="007C3A36">
              <w:rPr>
                <w:rFonts w:ascii="Arial" w:hAnsi="Arial" w:cs="Arial"/>
                <w:sz w:val="18"/>
                <w:szCs w:val="18"/>
              </w:rPr>
              <w:t>.</w:t>
            </w:r>
            <w:r w:rsidRPr="007C3A36">
              <w:rPr>
                <w:rFonts w:ascii="Arial" w:hAnsi="Arial" w:cs="Arial"/>
                <w:sz w:val="18"/>
                <w:szCs w:val="18"/>
                <w:lang w:val="en-GB"/>
              </w:rPr>
              <w:t>03</w:t>
            </w:r>
            <w:r w:rsidRPr="007C3A36">
              <w:rPr>
                <w:rFonts w:ascii="Arial" w:hAnsi="Arial" w:cs="Arial"/>
                <w:sz w:val="18"/>
                <w:szCs w:val="18"/>
              </w:rPr>
              <w:t>)</w:t>
            </w:r>
          </w:p>
        </w:tc>
        <w:tc>
          <w:tcPr>
            <w:tcW w:w="1075" w:type="dxa"/>
            <w:tcBorders>
              <w:bottom w:val="single" w:sz="4" w:space="0" w:color="auto"/>
            </w:tcBorders>
            <w:shd w:val="clear" w:color="auto" w:fill="FAFAFA"/>
            <w:vAlign w:val="center"/>
          </w:tcPr>
          <w:p w14:paraId="7BDBBF9E" w14:textId="48F49A76" w:rsidR="007C3A36" w:rsidRPr="007C3A36" w:rsidRDefault="007C3A36" w:rsidP="007C3A36">
            <w:pPr>
              <w:pStyle w:val="a"/>
              <w:ind w:right="-72"/>
              <w:jc w:val="right"/>
              <w:outlineLvl w:val="0"/>
              <w:rPr>
                <w:rFonts w:ascii="Arial" w:hAnsi="Arial" w:cs="Arial"/>
                <w:sz w:val="18"/>
                <w:szCs w:val="18"/>
                <w:lang w:val="en-GB"/>
              </w:rPr>
            </w:pPr>
            <w:r w:rsidRPr="007C3A36">
              <w:rPr>
                <w:rFonts w:ascii="Arial" w:hAnsi="Arial" w:cs="Arial"/>
                <w:sz w:val="18"/>
                <w:szCs w:val="18"/>
                <w:lang w:val="en-GB"/>
              </w:rPr>
              <w:t>6</w:t>
            </w:r>
            <w:r w:rsidRPr="007C3A36">
              <w:rPr>
                <w:rFonts w:ascii="Arial" w:hAnsi="Arial" w:cs="Arial"/>
                <w:sz w:val="18"/>
                <w:szCs w:val="18"/>
                <w:lang w:val="en-US"/>
              </w:rPr>
              <w:t>,</w:t>
            </w:r>
            <w:r w:rsidRPr="007C3A36">
              <w:rPr>
                <w:rFonts w:ascii="Arial" w:hAnsi="Arial" w:cs="Arial"/>
                <w:sz w:val="18"/>
                <w:szCs w:val="18"/>
                <w:lang w:val="en-GB"/>
              </w:rPr>
              <w:t>638</w:t>
            </w:r>
            <w:r w:rsidRPr="007C3A36">
              <w:rPr>
                <w:rFonts w:ascii="Arial" w:hAnsi="Arial" w:cs="Arial"/>
                <w:sz w:val="18"/>
                <w:szCs w:val="18"/>
                <w:lang w:val="en-US"/>
              </w:rPr>
              <w:t>.</w:t>
            </w:r>
            <w:r w:rsidRPr="007C3A36">
              <w:rPr>
                <w:rFonts w:ascii="Arial" w:hAnsi="Arial" w:cs="Arial"/>
                <w:sz w:val="18"/>
                <w:szCs w:val="18"/>
                <w:lang w:val="en-GB"/>
              </w:rPr>
              <w:t>28</w:t>
            </w:r>
          </w:p>
        </w:tc>
        <w:tc>
          <w:tcPr>
            <w:tcW w:w="1075" w:type="dxa"/>
            <w:tcBorders>
              <w:bottom w:val="single" w:sz="4" w:space="0" w:color="auto"/>
            </w:tcBorders>
            <w:shd w:val="clear" w:color="auto" w:fill="auto"/>
            <w:vAlign w:val="center"/>
          </w:tcPr>
          <w:p w14:paraId="38530A15" w14:textId="425C15D9" w:rsidR="007C3A36" w:rsidRPr="007C3A36" w:rsidRDefault="007C3A36" w:rsidP="007C3A36">
            <w:pPr>
              <w:pStyle w:val="a"/>
              <w:ind w:right="-72"/>
              <w:jc w:val="right"/>
              <w:outlineLvl w:val="0"/>
              <w:rPr>
                <w:rFonts w:ascii="Arial" w:hAnsi="Arial" w:cs="Arial"/>
                <w:sz w:val="18"/>
                <w:szCs w:val="18"/>
                <w:lang w:val="en-US"/>
              </w:rPr>
            </w:pPr>
            <w:r w:rsidRPr="007C3A36">
              <w:rPr>
                <w:rFonts w:ascii="Arial" w:hAnsi="Arial" w:cs="Arial"/>
                <w:sz w:val="18"/>
                <w:szCs w:val="18"/>
                <w:lang w:val="en-GB"/>
              </w:rPr>
              <w:t>14</w:t>
            </w:r>
            <w:r w:rsidRPr="007C3A36">
              <w:rPr>
                <w:rFonts w:ascii="Arial" w:hAnsi="Arial" w:cs="Arial"/>
                <w:sz w:val="18"/>
                <w:szCs w:val="18"/>
                <w:lang w:val="en-US"/>
              </w:rPr>
              <w:t>,</w:t>
            </w:r>
            <w:r w:rsidRPr="007C3A36">
              <w:rPr>
                <w:rFonts w:ascii="Arial" w:hAnsi="Arial" w:cs="Arial"/>
                <w:sz w:val="18"/>
                <w:szCs w:val="18"/>
                <w:lang w:val="en-GB"/>
              </w:rPr>
              <w:t>067.30</w:t>
            </w:r>
          </w:p>
        </w:tc>
      </w:tr>
    </w:tbl>
    <w:p w14:paraId="4D464B4D" w14:textId="77777777" w:rsidR="00A64D35" w:rsidRPr="007C3A36" w:rsidRDefault="00A64D35" w:rsidP="00114AE2">
      <w:pPr>
        <w:pStyle w:val="a"/>
        <w:ind w:left="540" w:right="0"/>
        <w:jc w:val="both"/>
        <w:outlineLvl w:val="0"/>
        <w:rPr>
          <w:rFonts w:ascii="Arial" w:hAnsi="Arial" w:cs="Arial"/>
          <w:sz w:val="18"/>
          <w:szCs w:val="18"/>
          <w:lang w:val="en-US"/>
        </w:rPr>
      </w:pPr>
    </w:p>
    <w:p w14:paraId="1CC39CF8" w14:textId="77777777" w:rsidR="00A64D35" w:rsidRPr="007C3A36" w:rsidRDefault="00A64D35" w:rsidP="00114AE2">
      <w:pPr>
        <w:autoSpaceDE w:val="0"/>
        <w:autoSpaceDN w:val="0"/>
        <w:adjustRightInd w:val="0"/>
        <w:ind w:left="540"/>
        <w:rPr>
          <w:rFonts w:ascii="Arial" w:hAnsi="Arial" w:cs="Arial"/>
          <w:sz w:val="18"/>
          <w:szCs w:val="18"/>
        </w:rPr>
      </w:pPr>
    </w:p>
    <w:p w14:paraId="1769A153" w14:textId="77777777" w:rsidR="00A64D35" w:rsidRPr="007C3A36" w:rsidRDefault="00A64D35" w:rsidP="00114AE2">
      <w:pPr>
        <w:autoSpaceDE w:val="0"/>
        <w:autoSpaceDN w:val="0"/>
        <w:adjustRightInd w:val="0"/>
        <w:rPr>
          <w:rFonts w:ascii="Arial" w:hAnsi="Arial" w:cs="Arial"/>
          <w:sz w:val="18"/>
          <w:szCs w:val="18"/>
        </w:rPr>
        <w:sectPr w:rsidR="00A64D35" w:rsidRPr="007C3A36" w:rsidSect="002900A9">
          <w:pgSz w:w="16834" w:h="11909" w:orient="landscape" w:code="9"/>
          <w:pgMar w:top="1440" w:right="720" w:bottom="720" w:left="720" w:header="706" w:footer="706" w:gutter="0"/>
          <w:cols w:space="708"/>
          <w:docGrid w:linePitch="360"/>
        </w:sectPr>
      </w:pPr>
    </w:p>
    <w:p w14:paraId="4A5EAEB7" w14:textId="77777777" w:rsidR="00A64D35" w:rsidRPr="007C3A36" w:rsidRDefault="00A64D35" w:rsidP="00A818C7">
      <w:pPr>
        <w:autoSpaceDE w:val="0"/>
        <w:autoSpaceDN w:val="0"/>
        <w:adjustRightInd w:val="0"/>
        <w:rPr>
          <w:rFonts w:ascii="Arial" w:hAnsi="Arial" w:cs="Arial"/>
          <w:sz w:val="18"/>
          <w:szCs w:val="18"/>
        </w:rPr>
      </w:pPr>
    </w:p>
    <w:p w14:paraId="2D6179D9" w14:textId="77777777" w:rsidR="002F2BF3" w:rsidRPr="007C3A36" w:rsidRDefault="002F2BF3" w:rsidP="00A818C7">
      <w:pPr>
        <w:autoSpaceDE w:val="0"/>
        <w:autoSpaceDN w:val="0"/>
        <w:adjustRightInd w:val="0"/>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2F2BF3" w:rsidRPr="007C3A36" w14:paraId="14420CDE" w14:textId="77777777" w:rsidTr="00886DA9">
        <w:trPr>
          <w:trHeight w:val="389"/>
        </w:trPr>
        <w:tc>
          <w:tcPr>
            <w:tcW w:w="9461" w:type="dxa"/>
            <w:shd w:val="clear" w:color="auto" w:fill="FFA543"/>
            <w:vAlign w:val="center"/>
          </w:tcPr>
          <w:p w14:paraId="0F8C4BBB" w14:textId="56F731B3" w:rsidR="002F2BF3" w:rsidRPr="007C3A36" w:rsidRDefault="00F1127C" w:rsidP="00886DA9">
            <w:pPr>
              <w:pStyle w:val="Heading1"/>
              <w:keepNext w:val="0"/>
              <w:spacing w:before="0" w:after="0"/>
              <w:ind w:left="432" w:hanging="432"/>
              <w:jc w:val="left"/>
              <w:rPr>
                <w:rFonts w:ascii="Arial" w:eastAsia="BrowalliaUPC" w:hAnsi="Arial" w:cs="Arial"/>
                <w:color w:val="FFFFFF"/>
                <w:spacing w:val="-2"/>
                <w:kern w:val="28"/>
                <w:sz w:val="18"/>
                <w:szCs w:val="18"/>
              </w:rPr>
            </w:pPr>
            <w:r w:rsidRPr="007C3A36">
              <w:rPr>
                <w:rFonts w:ascii="Arial" w:eastAsia="BrowalliaUPC" w:hAnsi="Arial" w:cs="Arial"/>
                <w:color w:val="FFFFFF"/>
                <w:spacing w:val="-2"/>
                <w:kern w:val="28"/>
                <w:sz w:val="18"/>
                <w:szCs w:val="18"/>
              </w:rPr>
              <w:t>11</w:t>
            </w:r>
            <w:r w:rsidR="002F2BF3" w:rsidRPr="007C3A36">
              <w:rPr>
                <w:rFonts w:ascii="Arial" w:eastAsia="BrowalliaUPC" w:hAnsi="Arial" w:cs="Arial"/>
                <w:color w:val="FFFFFF"/>
                <w:spacing w:val="-2"/>
                <w:kern w:val="28"/>
                <w:sz w:val="18"/>
                <w:szCs w:val="18"/>
              </w:rPr>
              <w:tab/>
              <w:t>Cash and cash equivalents</w:t>
            </w:r>
          </w:p>
        </w:tc>
      </w:tr>
    </w:tbl>
    <w:p w14:paraId="44F46283" w14:textId="77777777" w:rsidR="00A64D35" w:rsidRPr="007C3A36" w:rsidRDefault="00A64D35" w:rsidP="00A818C7">
      <w:pPr>
        <w:autoSpaceDE w:val="0"/>
        <w:autoSpaceDN w:val="0"/>
        <w:adjustRightInd w:val="0"/>
        <w:rPr>
          <w:rFonts w:ascii="Arial"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3312CA" w:rsidRPr="007C3A36" w14:paraId="464A439E" w14:textId="77777777" w:rsidTr="005C18D7">
        <w:trPr>
          <w:trHeight w:val="71"/>
        </w:trPr>
        <w:tc>
          <w:tcPr>
            <w:tcW w:w="3708" w:type="dxa"/>
          </w:tcPr>
          <w:p w14:paraId="6E740877" w14:textId="77777777" w:rsidR="003312CA" w:rsidRPr="007C3A36" w:rsidRDefault="003312CA" w:rsidP="006E2ABF">
            <w:pPr>
              <w:ind w:left="101" w:right="-72" w:hanging="187"/>
              <w:jc w:val="left"/>
              <w:rPr>
                <w:rFonts w:ascii="Arial" w:hAnsi="Arial" w:cs="Arial"/>
                <w:b/>
                <w:bCs/>
                <w:sz w:val="18"/>
                <w:szCs w:val="18"/>
              </w:rPr>
            </w:pPr>
          </w:p>
        </w:tc>
        <w:tc>
          <w:tcPr>
            <w:tcW w:w="2880" w:type="dxa"/>
            <w:gridSpan w:val="2"/>
            <w:tcBorders>
              <w:top w:val="single" w:sz="4" w:space="0" w:color="auto"/>
            </w:tcBorders>
            <w:shd w:val="clear" w:color="auto" w:fill="auto"/>
            <w:vAlign w:val="bottom"/>
          </w:tcPr>
          <w:p w14:paraId="7475A501" w14:textId="77777777" w:rsidR="003312CA" w:rsidRPr="007C3A36" w:rsidRDefault="003312CA" w:rsidP="006E2ABF">
            <w:pPr>
              <w:pStyle w:val="a"/>
              <w:ind w:right="-72"/>
              <w:jc w:val="center"/>
              <w:rPr>
                <w:rFonts w:ascii="Arial" w:hAnsi="Arial" w:cs="Arial"/>
                <w:b/>
                <w:bCs/>
                <w:sz w:val="18"/>
                <w:szCs w:val="18"/>
                <w:lang w:val="en-US"/>
              </w:rPr>
            </w:pPr>
            <w:r w:rsidRPr="007C3A36">
              <w:rPr>
                <w:rFonts w:ascii="Arial" w:hAnsi="Arial" w:cs="Arial"/>
                <w:b/>
                <w:bCs/>
                <w:sz w:val="18"/>
                <w:szCs w:val="18"/>
                <w:lang w:val="en-US"/>
              </w:rPr>
              <w:t xml:space="preserve">Consolidated </w:t>
            </w:r>
          </w:p>
        </w:tc>
        <w:tc>
          <w:tcPr>
            <w:tcW w:w="2880" w:type="dxa"/>
            <w:gridSpan w:val="2"/>
            <w:tcBorders>
              <w:top w:val="single" w:sz="4" w:space="0" w:color="auto"/>
            </w:tcBorders>
            <w:shd w:val="clear" w:color="auto" w:fill="auto"/>
          </w:tcPr>
          <w:p w14:paraId="6048073B" w14:textId="77777777" w:rsidR="003312CA" w:rsidRPr="007C3A36" w:rsidRDefault="003312CA" w:rsidP="006E2ABF">
            <w:pPr>
              <w:ind w:right="-72"/>
              <w:jc w:val="center"/>
              <w:rPr>
                <w:rFonts w:ascii="Arial" w:hAnsi="Arial" w:cs="Arial"/>
                <w:b/>
                <w:bCs/>
                <w:sz w:val="18"/>
                <w:szCs w:val="18"/>
              </w:rPr>
            </w:pPr>
            <w:r w:rsidRPr="007C3A36">
              <w:rPr>
                <w:rFonts w:ascii="Arial" w:hAnsi="Arial" w:cs="Arial"/>
                <w:b/>
                <w:bCs/>
                <w:sz w:val="18"/>
                <w:szCs w:val="18"/>
              </w:rPr>
              <w:t xml:space="preserve">Separate </w:t>
            </w:r>
          </w:p>
        </w:tc>
      </w:tr>
      <w:tr w:rsidR="003312CA" w:rsidRPr="007C3A36" w14:paraId="26822002" w14:textId="77777777" w:rsidTr="005C18D7">
        <w:trPr>
          <w:trHeight w:val="71"/>
        </w:trPr>
        <w:tc>
          <w:tcPr>
            <w:tcW w:w="3708" w:type="dxa"/>
          </w:tcPr>
          <w:p w14:paraId="2A10CE6E" w14:textId="77777777" w:rsidR="003312CA" w:rsidRPr="007C3A36" w:rsidRDefault="003312CA" w:rsidP="006E2ABF">
            <w:pPr>
              <w:ind w:left="101" w:right="-72" w:hanging="187"/>
              <w:jc w:val="left"/>
              <w:rPr>
                <w:rFonts w:ascii="Arial" w:hAnsi="Arial" w:cs="Arial"/>
                <w:b/>
                <w:bCs/>
                <w:sz w:val="18"/>
                <w:szCs w:val="18"/>
              </w:rPr>
            </w:pPr>
          </w:p>
        </w:tc>
        <w:tc>
          <w:tcPr>
            <w:tcW w:w="2880" w:type="dxa"/>
            <w:gridSpan w:val="2"/>
            <w:tcBorders>
              <w:bottom w:val="single" w:sz="4" w:space="0" w:color="auto"/>
            </w:tcBorders>
            <w:shd w:val="clear" w:color="auto" w:fill="auto"/>
            <w:vAlign w:val="bottom"/>
          </w:tcPr>
          <w:p w14:paraId="61CC171E" w14:textId="77777777" w:rsidR="003312CA" w:rsidRPr="007C3A36" w:rsidRDefault="00B93E7D" w:rsidP="006E2ABF">
            <w:pPr>
              <w:pStyle w:val="a"/>
              <w:ind w:right="-72"/>
              <w:jc w:val="center"/>
              <w:rPr>
                <w:rFonts w:ascii="Arial" w:hAnsi="Arial" w:cs="Arial"/>
                <w:b/>
                <w:bCs/>
                <w:sz w:val="18"/>
                <w:szCs w:val="18"/>
                <w:lang w:val="en-US"/>
              </w:rPr>
            </w:pPr>
            <w:r w:rsidRPr="007C3A36">
              <w:rPr>
                <w:rFonts w:ascii="Arial" w:hAnsi="Arial" w:cs="Arial"/>
                <w:b/>
                <w:bCs/>
                <w:sz w:val="18"/>
                <w:szCs w:val="18"/>
                <w:lang w:val="en-US"/>
              </w:rPr>
              <w:t xml:space="preserve">financial </w:t>
            </w:r>
            <w:r w:rsidR="003312CA" w:rsidRPr="007C3A36">
              <w:rPr>
                <w:rFonts w:ascii="Arial" w:hAnsi="Arial" w:cs="Arial"/>
                <w:b/>
                <w:bCs/>
                <w:sz w:val="18"/>
                <w:szCs w:val="18"/>
                <w:lang w:val="en-US"/>
              </w:rPr>
              <w:t>statements</w:t>
            </w:r>
          </w:p>
        </w:tc>
        <w:tc>
          <w:tcPr>
            <w:tcW w:w="2880" w:type="dxa"/>
            <w:gridSpan w:val="2"/>
            <w:tcBorders>
              <w:bottom w:val="single" w:sz="4" w:space="0" w:color="auto"/>
            </w:tcBorders>
            <w:shd w:val="clear" w:color="auto" w:fill="auto"/>
          </w:tcPr>
          <w:p w14:paraId="6D9FCCD6" w14:textId="77777777" w:rsidR="003312CA" w:rsidRPr="007C3A36" w:rsidRDefault="00B93E7D" w:rsidP="006E2ABF">
            <w:pPr>
              <w:ind w:right="-72"/>
              <w:jc w:val="center"/>
              <w:rPr>
                <w:rFonts w:ascii="Arial" w:hAnsi="Arial" w:cs="Arial"/>
                <w:b/>
                <w:bCs/>
                <w:sz w:val="18"/>
                <w:szCs w:val="18"/>
              </w:rPr>
            </w:pPr>
            <w:r w:rsidRPr="007C3A36">
              <w:rPr>
                <w:rFonts w:ascii="Arial" w:hAnsi="Arial" w:cs="Arial"/>
                <w:b/>
                <w:bCs/>
                <w:sz w:val="18"/>
                <w:szCs w:val="18"/>
              </w:rPr>
              <w:t xml:space="preserve">financial </w:t>
            </w:r>
            <w:r w:rsidR="003312CA" w:rsidRPr="007C3A36">
              <w:rPr>
                <w:rFonts w:ascii="Arial" w:hAnsi="Arial" w:cs="Arial"/>
                <w:b/>
                <w:bCs/>
                <w:sz w:val="18"/>
                <w:szCs w:val="18"/>
              </w:rPr>
              <w:t>statements</w:t>
            </w:r>
          </w:p>
        </w:tc>
      </w:tr>
      <w:tr w:rsidR="007E0520" w:rsidRPr="007C3A36" w14:paraId="45EACB0E" w14:textId="77777777" w:rsidTr="005C18D7">
        <w:tc>
          <w:tcPr>
            <w:tcW w:w="3708" w:type="dxa"/>
          </w:tcPr>
          <w:p w14:paraId="6912C6B7" w14:textId="77777777" w:rsidR="007E0520" w:rsidRPr="007C3A36" w:rsidRDefault="007E0520" w:rsidP="007E0520">
            <w:pPr>
              <w:ind w:left="101" w:right="-72" w:hanging="187"/>
              <w:jc w:val="left"/>
              <w:rPr>
                <w:rFonts w:ascii="Arial" w:hAnsi="Arial" w:cs="Arial"/>
                <w:b/>
                <w:bCs/>
                <w:sz w:val="18"/>
                <w:szCs w:val="18"/>
              </w:rPr>
            </w:pPr>
          </w:p>
        </w:tc>
        <w:tc>
          <w:tcPr>
            <w:tcW w:w="1440" w:type="dxa"/>
            <w:tcBorders>
              <w:top w:val="single" w:sz="4" w:space="0" w:color="auto"/>
            </w:tcBorders>
            <w:vAlign w:val="bottom"/>
          </w:tcPr>
          <w:p w14:paraId="105E3A18" w14:textId="77777777" w:rsidR="007E0520" w:rsidRPr="007C3A36" w:rsidRDefault="007E0520" w:rsidP="007E0520">
            <w:pPr>
              <w:ind w:right="-72"/>
              <w:jc w:val="right"/>
              <w:rPr>
                <w:rFonts w:ascii="Arial" w:eastAsia="MS Mincho" w:hAnsi="Arial" w:cs="Arial"/>
                <w:b/>
                <w:bCs/>
                <w:snapToGrid w:val="0"/>
                <w:sz w:val="18"/>
                <w:szCs w:val="18"/>
              </w:rPr>
            </w:pPr>
            <w:r w:rsidRPr="007C3A36">
              <w:rPr>
                <w:rFonts w:ascii="Arial" w:eastAsia="MS Mincho" w:hAnsi="Arial" w:cs="Arial"/>
                <w:b/>
                <w:bCs/>
                <w:snapToGrid w:val="0"/>
                <w:sz w:val="18"/>
                <w:szCs w:val="18"/>
                <w:lang w:val="en-GB"/>
              </w:rPr>
              <w:t>2023</w:t>
            </w:r>
          </w:p>
        </w:tc>
        <w:tc>
          <w:tcPr>
            <w:tcW w:w="1440" w:type="dxa"/>
            <w:tcBorders>
              <w:top w:val="single" w:sz="4" w:space="0" w:color="auto"/>
            </w:tcBorders>
            <w:vAlign w:val="bottom"/>
          </w:tcPr>
          <w:p w14:paraId="09E75582" w14:textId="77777777" w:rsidR="007E0520" w:rsidRPr="007C3A36" w:rsidRDefault="007E0520" w:rsidP="007E0520">
            <w:pPr>
              <w:tabs>
                <w:tab w:val="left" w:pos="599"/>
              </w:tabs>
              <w:ind w:right="-72"/>
              <w:jc w:val="right"/>
              <w:rPr>
                <w:rFonts w:ascii="Arial" w:eastAsia="MS Mincho" w:hAnsi="Arial" w:cs="Arial"/>
                <w:b/>
                <w:bCs/>
                <w:snapToGrid w:val="0"/>
                <w:sz w:val="18"/>
                <w:szCs w:val="18"/>
              </w:rPr>
            </w:pPr>
            <w:r w:rsidRPr="007C3A36">
              <w:rPr>
                <w:rFonts w:ascii="Arial" w:eastAsia="MS Mincho" w:hAnsi="Arial" w:cs="Arial"/>
                <w:b/>
                <w:bCs/>
                <w:snapToGrid w:val="0"/>
                <w:sz w:val="18"/>
                <w:szCs w:val="18"/>
                <w:lang w:val="en-GB"/>
              </w:rPr>
              <w:t>2022</w:t>
            </w:r>
          </w:p>
        </w:tc>
        <w:tc>
          <w:tcPr>
            <w:tcW w:w="1440" w:type="dxa"/>
            <w:tcBorders>
              <w:top w:val="single" w:sz="4" w:space="0" w:color="auto"/>
            </w:tcBorders>
            <w:vAlign w:val="bottom"/>
          </w:tcPr>
          <w:p w14:paraId="0AC804D7" w14:textId="77777777" w:rsidR="007E0520" w:rsidRPr="007C3A36" w:rsidRDefault="007E0520" w:rsidP="007E0520">
            <w:pPr>
              <w:ind w:right="-72"/>
              <w:jc w:val="right"/>
              <w:rPr>
                <w:rFonts w:ascii="Arial" w:eastAsia="MS Mincho" w:hAnsi="Arial" w:cs="Arial"/>
                <w:b/>
                <w:bCs/>
                <w:snapToGrid w:val="0"/>
                <w:sz w:val="18"/>
                <w:szCs w:val="18"/>
              </w:rPr>
            </w:pPr>
            <w:r w:rsidRPr="007C3A36">
              <w:rPr>
                <w:rFonts w:ascii="Arial" w:eastAsia="MS Mincho" w:hAnsi="Arial" w:cs="Arial"/>
                <w:b/>
                <w:bCs/>
                <w:snapToGrid w:val="0"/>
                <w:sz w:val="18"/>
                <w:szCs w:val="18"/>
                <w:lang w:val="en-GB"/>
              </w:rPr>
              <w:t>2023</w:t>
            </w:r>
          </w:p>
        </w:tc>
        <w:tc>
          <w:tcPr>
            <w:tcW w:w="1440" w:type="dxa"/>
            <w:tcBorders>
              <w:top w:val="single" w:sz="4" w:space="0" w:color="auto"/>
            </w:tcBorders>
            <w:vAlign w:val="bottom"/>
          </w:tcPr>
          <w:p w14:paraId="366E70D1" w14:textId="77777777" w:rsidR="007E0520" w:rsidRPr="007C3A36" w:rsidRDefault="007E0520" w:rsidP="007E0520">
            <w:pPr>
              <w:ind w:right="-72"/>
              <w:jc w:val="right"/>
              <w:rPr>
                <w:rFonts w:ascii="Arial" w:eastAsia="MS Mincho" w:hAnsi="Arial" w:cs="Arial"/>
                <w:b/>
                <w:bCs/>
                <w:snapToGrid w:val="0"/>
                <w:sz w:val="18"/>
                <w:szCs w:val="18"/>
              </w:rPr>
            </w:pPr>
            <w:r w:rsidRPr="007C3A36">
              <w:rPr>
                <w:rFonts w:ascii="Arial" w:eastAsia="MS Mincho" w:hAnsi="Arial" w:cs="Arial"/>
                <w:b/>
                <w:bCs/>
                <w:snapToGrid w:val="0"/>
                <w:sz w:val="18"/>
                <w:szCs w:val="18"/>
                <w:lang w:val="en-GB"/>
              </w:rPr>
              <w:t>2022</w:t>
            </w:r>
          </w:p>
        </w:tc>
      </w:tr>
      <w:tr w:rsidR="007E0520" w:rsidRPr="007C3A36" w14:paraId="78125BF0" w14:textId="77777777" w:rsidTr="005C18D7">
        <w:trPr>
          <w:cantSplit/>
        </w:trPr>
        <w:tc>
          <w:tcPr>
            <w:tcW w:w="3708" w:type="dxa"/>
          </w:tcPr>
          <w:p w14:paraId="5B7CBCB7"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440" w:type="dxa"/>
            <w:tcBorders>
              <w:bottom w:val="single" w:sz="4" w:space="0" w:color="auto"/>
            </w:tcBorders>
          </w:tcPr>
          <w:p w14:paraId="5B609025"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c>
          <w:tcPr>
            <w:tcW w:w="1440" w:type="dxa"/>
            <w:tcBorders>
              <w:bottom w:val="single" w:sz="4" w:space="0" w:color="auto"/>
            </w:tcBorders>
          </w:tcPr>
          <w:p w14:paraId="2286C937"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c>
          <w:tcPr>
            <w:tcW w:w="1440" w:type="dxa"/>
            <w:tcBorders>
              <w:bottom w:val="single" w:sz="4" w:space="0" w:color="auto"/>
            </w:tcBorders>
          </w:tcPr>
          <w:p w14:paraId="27E1FA6E"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c>
          <w:tcPr>
            <w:tcW w:w="1440" w:type="dxa"/>
            <w:tcBorders>
              <w:bottom w:val="single" w:sz="4" w:space="0" w:color="auto"/>
            </w:tcBorders>
          </w:tcPr>
          <w:p w14:paraId="23511153"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r>
      <w:tr w:rsidR="003312CA" w:rsidRPr="007C3A36" w14:paraId="083880A1" w14:textId="77777777" w:rsidTr="005C18D7">
        <w:trPr>
          <w:cantSplit/>
        </w:trPr>
        <w:tc>
          <w:tcPr>
            <w:tcW w:w="3708" w:type="dxa"/>
          </w:tcPr>
          <w:p w14:paraId="735E0EA1" w14:textId="77777777" w:rsidR="003312CA" w:rsidRPr="007C3A36" w:rsidRDefault="003312CA" w:rsidP="006E2ABF">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440" w:type="dxa"/>
            <w:tcBorders>
              <w:top w:val="single" w:sz="4" w:space="0" w:color="auto"/>
            </w:tcBorders>
            <w:shd w:val="clear" w:color="auto" w:fill="FAFAFA"/>
          </w:tcPr>
          <w:p w14:paraId="7A642DD9" w14:textId="77777777" w:rsidR="003312CA" w:rsidRPr="007C3A36" w:rsidRDefault="003312CA" w:rsidP="006E2A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703FC54E" w14:textId="77777777" w:rsidR="003312CA" w:rsidRPr="007C3A36" w:rsidRDefault="003312CA" w:rsidP="006E2A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14:paraId="59813BB1" w14:textId="77777777" w:rsidR="003312CA" w:rsidRPr="007C3A36" w:rsidRDefault="003312CA" w:rsidP="006E2A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4DDBE6F7" w14:textId="77777777" w:rsidR="003312CA" w:rsidRPr="007C3A36" w:rsidRDefault="003312CA" w:rsidP="006E2A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A2885" w:rsidRPr="007C3A36" w14:paraId="2BF5B550" w14:textId="77777777" w:rsidTr="0064011E">
        <w:trPr>
          <w:cantSplit/>
        </w:trPr>
        <w:tc>
          <w:tcPr>
            <w:tcW w:w="3708" w:type="dxa"/>
          </w:tcPr>
          <w:p w14:paraId="7AAB4D5E" w14:textId="77777777" w:rsidR="00FA2885" w:rsidRPr="007C3A36" w:rsidRDefault="00FA2885" w:rsidP="00FA2885">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r w:rsidRPr="007C3A36">
              <w:rPr>
                <w:rFonts w:ascii="Arial" w:hAnsi="Arial" w:cs="Arial"/>
                <w:sz w:val="18"/>
                <w:szCs w:val="18"/>
              </w:rPr>
              <w:t>Cash on hand</w:t>
            </w:r>
          </w:p>
        </w:tc>
        <w:tc>
          <w:tcPr>
            <w:tcW w:w="1440" w:type="dxa"/>
            <w:shd w:val="clear" w:color="auto" w:fill="FAFAFA"/>
          </w:tcPr>
          <w:p w14:paraId="18C407C9" w14:textId="5E42D7D9" w:rsidR="00FA2885" w:rsidRPr="007C3A36" w:rsidRDefault="00FA2885" w:rsidP="00FA2885">
            <w:pPr>
              <w:ind w:right="-72"/>
              <w:jc w:val="right"/>
              <w:rPr>
                <w:rFonts w:ascii="Arial" w:hAnsi="Arial" w:cs="Arial"/>
                <w:sz w:val="18"/>
                <w:szCs w:val="18"/>
              </w:rPr>
            </w:pPr>
            <w:r w:rsidRPr="007C3A36">
              <w:rPr>
                <w:rFonts w:ascii="Arial" w:hAnsi="Arial" w:cs="Arial"/>
                <w:sz w:val="18"/>
                <w:szCs w:val="18"/>
              </w:rPr>
              <w:t>193,000</w:t>
            </w:r>
          </w:p>
        </w:tc>
        <w:tc>
          <w:tcPr>
            <w:tcW w:w="1440" w:type="dxa"/>
            <w:shd w:val="clear" w:color="auto" w:fill="auto"/>
          </w:tcPr>
          <w:p w14:paraId="336B6E94" w14:textId="7F29BAD8" w:rsidR="00FA2885" w:rsidRPr="007C3A36" w:rsidRDefault="00FA2885" w:rsidP="00FA2885">
            <w:pPr>
              <w:ind w:right="-72"/>
              <w:jc w:val="right"/>
              <w:rPr>
                <w:rFonts w:ascii="Arial" w:hAnsi="Arial" w:cs="Arial"/>
                <w:sz w:val="18"/>
                <w:szCs w:val="18"/>
              </w:rPr>
            </w:pPr>
            <w:r w:rsidRPr="007C3A36">
              <w:rPr>
                <w:rFonts w:ascii="Arial" w:hAnsi="Arial" w:cs="Arial"/>
                <w:sz w:val="18"/>
                <w:szCs w:val="18"/>
              </w:rPr>
              <w:t>215,000</w:t>
            </w:r>
          </w:p>
        </w:tc>
        <w:tc>
          <w:tcPr>
            <w:tcW w:w="1440" w:type="dxa"/>
            <w:shd w:val="clear" w:color="auto" w:fill="FAFAFA"/>
          </w:tcPr>
          <w:p w14:paraId="3B7E0553" w14:textId="23D2DAFD" w:rsidR="00FA2885" w:rsidRPr="007C3A36" w:rsidRDefault="00FA2885" w:rsidP="00FA2885">
            <w:pPr>
              <w:ind w:right="-72"/>
              <w:jc w:val="right"/>
              <w:rPr>
                <w:rFonts w:ascii="Arial" w:hAnsi="Arial" w:cs="Arial"/>
                <w:sz w:val="18"/>
                <w:szCs w:val="18"/>
              </w:rPr>
            </w:pPr>
            <w:r w:rsidRPr="007C3A36">
              <w:rPr>
                <w:rFonts w:ascii="Arial" w:hAnsi="Arial" w:cs="Arial"/>
                <w:sz w:val="18"/>
                <w:szCs w:val="18"/>
              </w:rPr>
              <w:t>30,000</w:t>
            </w:r>
          </w:p>
        </w:tc>
        <w:tc>
          <w:tcPr>
            <w:tcW w:w="1440" w:type="dxa"/>
            <w:shd w:val="clear" w:color="auto" w:fill="auto"/>
          </w:tcPr>
          <w:p w14:paraId="6C9F07A8" w14:textId="72F5477E" w:rsidR="00FA2885" w:rsidRPr="007C3A36" w:rsidRDefault="00FA2885" w:rsidP="00FA2885">
            <w:pPr>
              <w:ind w:right="-72"/>
              <w:jc w:val="right"/>
              <w:rPr>
                <w:rFonts w:ascii="Arial" w:hAnsi="Arial" w:cs="Arial"/>
                <w:sz w:val="18"/>
                <w:szCs w:val="18"/>
              </w:rPr>
            </w:pPr>
            <w:r w:rsidRPr="007C3A36">
              <w:rPr>
                <w:rFonts w:ascii="Arial" w:hAnsi="Arial" w:cs="Arial"/>
                <w:sz w:val="18"/>
                <w:szCs w:val="18"/>
              </w:rPr>
              <w:t>30,000</w:t>
            </w:r>
          </w:p>
        </w:tc>
      </w:tr>
      <w:tr w:rsidR="00FA2885" w:rsidRPr="007C3A36" w14:paraId="63858014" w14:textId="77777777" w:rsidTr="0064011E">
        <w:trPr>
          <w:cantSplit/>
        </w:trPr>
        <w:tc>
          <w:tcPr>
            <w:tcW w:w="3708" w:type="dxa"/>
          </w:tcPr>
          <w:p w14:paraId="0C398C84" w14:textId="77777777" w:rsidR="00FA2885" w:rsidRPr="007C3A36" w:rsidRDefault="00FA2885" w:rsidP="00FA2885">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r w:rsidRPr="007C3A36">
              <w:rPr>
                <w:rFonts w:ascii="Arial" w:hAnsi="Arial" w:cs="Arial"/>
                <w:sz w:val="18"/>
                <w:szCs w:val="18"/>
              </w:rPr>
              <w:t>Cash at bank</w:t>
            </w:r>
          </w:p>
        </w:tc>
        <w:tc>
          <w:tcPr>
            <w:tcW w:w="1440" w:type="dxa"/>
            <w:tcBorders>
              <w:bottom w:val="single" w:sz="4" w:space="0" w:color="auto"/>
            </w:tcBorders>
            <w:shd w:val="clear" w:color="auto" w:fill="FAFAFA"/>
          </w:tcPr>
          <w:p w14:paraId="16D05E40" w14:textId="02B6BE5D" w:rsidR="00FA2885" w:rsidRPr="007C3A36" w:rsidRDefault="00FA2885" w:rsidP="00FA2885">
            <w:pPr>
              <w:ind w:right="-72"/>
              <w:jc w:val="right"/>
              <w:rPr>
                <w:rFonts w:ascii="Arial" w:hAnsi="Arial" w:cs="Arial"/>
                <w:sz w:val="18"/>
                <w:szCs w:val="18"/>
              </w:rPr>
            </w:pPr>
            <w:r w:rsidRPr="007C3A36">
              <w:rPr>
                <w:rFonts w:ascii="Arial" w:hAnsi="Arial" w:cs="Arial"/>
                <w:sz w:val="18"/>
                <w:szCs w:val="18"/>
              </w:rPr>
              <w:t>1,942,613,958</w:t>
            </w:r>
          </w:p>
        </w:tc>
        <w:tc>
          <w:tcPr>
            <w:tcW w:w="1440" w:type="dxa"/>
            <w:tcBorders>
              <w:bottom w:val="single" w:sz="4" w:space="0" w:color="auto"/>
            </w:tcBorders>
            <w:shd w:val="clear" w:color="auto" w:fill="auto"/>
          </w:tcPr>
          <w:p w14:paraId="52BC7CDD" w14:textId="35CB601C" w:rsidR="00FA2885" w:rsidRPr="007C3A36" w:rsidRDefault="00FA2885" w:rsidP="00FA2885">
            <w:pPr>
              <w:ind w:right="-72"/>
              <w:jc w:val="right"/>
              <w:rPr>
                <w:rFonts w:ascii="Arial" w:hAnsi="Arial" w:cs="Arial"/>
                <w:sz w:val="18"/>
                <w:szCs w:val="18"/>
              </w:rPr>
            </w:pPr>
            <w:r w:rsidRPr="007C3A36">
              <w:rPr>
                <w:rFonts w:ascii="Arial" w:hAnsi="Arial" w:cs="Arial"/>
                <w:sz w:val="18"/>
                <w:szCs w:val="18"/>
              </w:rPr>
              <w:t>360,427,982</w:t>
            </w:r>
          </w:p>
        </w:tc>
        <w:tc>
          <w:tcPr>
            <w:tcW w:w="1440" w:type="dxa"/>
            <w:tcBorders>
              <w:bottom w:val="single" w:sz="4" w:space="0" w:color="auto"/>
            </w:tcBorders>
            <w:shd w:val="clear" w:color="auto" w:fill="FAFAFA"/>
          </w:tcPr>
          <w:p w14:paraId="240F0C4B" w14:textId="79A38B9F" w:rsidR="00FA2885" w:rsidRPr="007C3A36" w:rsidRDefault="00FA2885" w:rsidP="00FA2885">
            <w:pPr>
              <w:ind w:right="-72"/>
              <w:jc w:val="right"/>
              <w:rPr>
                <w:rFonts w:ascii="Arial" w:hAnsi="Arial" w:cs="Arial"/>
                <w:sz w:val="18"/>
                <w:szCs w:val="18"/>
              </w:rPr>
            </w:pPr>
            <w:r w:rsidRPr="007C3A36">
              <w:rPr>
                <w:rFonts w:ascii="Arial" w:hAnsi="Arial" w:cs="Arial"/>
                <w:sz w:val="18"/>
                <w:szCs w:val="18"/>
              </w:rPr>
              <w:t>500,851,963</w:t>
            </w:r>
          </w:p>
        </w:tc>
        <w:tc>
          <w:tcPr>
            <w:tcW w:w="1440" w:type="dxa"/>
            <w:tcBorders>
              <w:bottom w:val="single" w:sz="4" w:space="0" w:color="auto"/>
            </w:tcBorders>
            <w:shd w:val="clear" w:color="auto" w:fill="auto"/>
          </w:tcPr>
          <w:p w14:paraId="70576333" w14:textId="62FCDEB3" w:rsidR="00FA2885" w:rsidRPr="007C3A36" w:rsidRDefault="00FA2885" w:rsidP="00FA2885">
            <w:pPr>
              <w:ind w:right="-72"/>
              <w:jc w:val="right"/>
              <w:rPr>
                <w:rFonts w:ascii="Arial" w:hAnsi="Arial" w:cs="Arial"/>
                <w:sz w:val="18"/>
                <w:szCs w:val="18"/>
              </w:rPr>
            </w:pPr>
            <w:r w:rsidRPr="007C3A36">
              <w:rPr>
                <w:rFonts w:ascii="Arial" w:hAnsi="Arial" w:cs="Arial"/>
                <w:sz w:val="18"/>
                <w:szCs w:val="18"/>
              </w:rPr>
              <w:t>131,104,688</w:t>
            </w:r>
          </w:p>
        </w:tc>
      </w:tr>
      <w:tr w:rsidR="007E0520" w:rsidRPr="007C3A36" w14:paraId="09E432C7" w14:textId="77777777" w:rsidTr="005C18D7">
        <w:trPr>
          <w:cantSplit/>
        </w:trPr>
        <w:tc>
          <w:tcPr>
            <w:tcW w:w="3708" w:type="dxa"/>
          </w:tcPr>
          <w:p w14:paraId="138F767B"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440" w:type="dxa"/>
            <w:tcBorders>
              <w:top w:val="single" w:sz="4" w:space="0" w:color="auto"/>
            </w:tcBorders>
            <w:shd w:val="clear" w:color="auto" w:fill="FAFAFA"/>
          </w:tcPr>
          <w:p w14:paraId="01C0FFCA"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64219736"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14:paraId="77B2E09C"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245FCA64"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E0520" w:rsidRPr="007C3A36" w14:paraId="65406952" w14:textId="77777777">
        <w:trPr>
          <w:cantSplit/>
        </w:trPr>
        <w:tc>
          <w:tcPr>
            <w:tcW w:w="3708" w:type="dxa"/>
          </w:tcPr>
          <w:p w14:paraId="127CA49C"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440" w:type="dxa"/>
            <w:tcBorders>
              <w:bottom w:val="single" w:sz="4" w:space="0" w:color="auto"/>
            </w:tcBorders>
            <w:shd w:val="clear" w:color="auto" w:fill="FAFAFA"/>
          </w:tcPr>
          <w:p w14:paraId="52C39D82" w14:textId="29368C40" w:rsidR="007E0520" w:rsidRPr="007C3A36" w:rsidRDefault="00FA2885" w:rsidP="007E0520">
            <w:pPr>
              <w:ind w:right="-72"/>
              <w:jc w:val="right"/>
              <w:rPr>
                <w:rFonts w:ascii="Arial" w:hAnsi="Arial" w:cs="Arial"/>
                <w:sz w:val="18"/>
                <w:szCs w:val="18"/>
              </w:rPr>
            </w:pPr>
            <w:r w:rsidRPr="007C3A36">
              <w:rPr>
                <w:rFonts w:ascii="Arial" w:hAnsi="Arial" w:cs="Arial"/>
                <w:sz w:val="18"/>
                <w:szCs w:val="18"/>
                <w:cs/>
              </w:rPr>
              <w:t>1</w:t>
            </w:r>
            <w:r w:rsidRPr="007C3A36">
              <w:rPr>
                <w:rFonts w:ascii="Arial" w:hAnsi="Arial" w:cs="Arial"/>
                <w:sz w:val="18"/>
                <w:szCs w:val="18"/>
              </w:rPr>
              <w:t>,</w:t>
            </w:r>
            <w:r w:rsidRPr="007C3A36">
              <w:rPr>
                <w:rFonts w:ascii="Arial" w:hAnsi="Arial" w:cs="Arial"/>
                <w:sz w:val="18"/>
                <w:szCs w:val="18"/>
                <w:cs/>
              </w:rPr>
              <w:t>942</w:t>
            </w:r>
            <w:r w:rsidRPr="007C3A36">
              <w:rPr>
                <w:rFonts w:ascii="Arial" w:hAnsi="Arial" w:cs="Arial"/>
                <w:sz w:val="18"/>
                <w:szCs w:val="18"/>
              </w:rPr>
              <w:t>,</w:t>
            </w:r>
            <w:r w:rsidRPr="007C3A36">
              <w:rPr>
                <w:rFonts w:ascii="Arial" w:hAnsi="Arial" w:cs="Arial"/>
                <w:sz w:val="18"/>
                <w:szCs w:val="18"/>
                <w:cs/>
              </w:rPr>
              <w:t>806</w:t>
            </w:r>
            <w:r w:rsidRPr="007C3A36">
              <w:rPr>
                <w:rFonts w:ascii="Arial" w:hAnsi="Arial" w:cs="Arial"/>
                <w:sz w:val="18"/>
                <w:szCs w:val="18"/>
              </w:rPr>
              <w:t>,</w:t>
            </w:r>
            <w:r w:rsidRPr="007C3A36">
              <w:rPr>
                <w:rFonts w:ascii="Arial" w:hAnsi="Arial" w:cs="Arial"/>
                <w:sz w:val="18"/>
                <w:szCs w:val="18"/>
                <w:cs/>
              </w:rPr>
              <w:t>958</w:t>
            </w:r>
          </w:p>
        </w:tc>
        <w:tc>
          <w:tcPr>
            <w:tcW w:w="1440" w:type="dxa"/>
            <w:tcBorders>
              <w:bottom w:val="single" w:sz="4" w:space="0" w:color="auto"/>
            </w:tcBorders>
            <w:shd w:val="clear" w:color="auto" w:fill="auto"/>
          </w:tcPr>
          <w:p w14:paraId="357E5DD7" w14:textId="59251FF2" w:rsidR="007E0520" w:rsidRPr="007C3A36" w:rsidRDefault="007E0520" w:rsidP="007E0520">
            <w:pPr>
              <w:ind w:right="-72"/>
              <w:jc w:val="right"/>
              <w:rPr>
                <w:rFonts w:ascii="Arial" w:hAnsi="Arial" w:cs="Arial"/>
                <w:sz w:val="18"/>
                <w:szCs w:val="18"/>
              </w:rPr>
            </w:pPr>
            <w:r w:rsidRPr="007C3A36">
              <w:rPr>
                <w:rFonts w:ascii="Arial" w:hAnsi="Arial" w:cs="Arial"/>
                <w:sz w:val="18"/>
                <w:szCs w:val="18"/>
              </w:rPr>
              <w:t>360,642,982</w:t>
            </w:r>
          </w:p>
        </w:tc>
        <w:tc>
          <w:tcPr>
            <w:tcW w:w="1440" w:type="dxa"/>
            <w:tcBorders>
              <w:bottom w:val="single" w:sz="4" w:space="0" w:color="auto"/>
            </w:tcBorders>
            <w:shd w:val="clear" w:color="auto" w:fill="FAFAFA"/>
          </w:tcPr>
          <w:p w14:paraId="4BE2E43C" w14:textId="4D4C1E4D" w:rsidR="007E0520" w:rsidRPr="007C3A36" w:rsidRDefault="00FA2885" w:rsidP="007E0520">
            <w:pPr>
              <w:ind w:right="-72"/>
              <w:jc w:val="right"/>
              <w:rPr>
                <w:rFonts w:ascii="Arial" w:hAnsi="Arial" w:cs="Arial"/>
                <w:sz w:val="18"/>
                <w:szCs w:val="18"/>
              </w:rPr>
            </w:pPr>
            <w:r w:rsidRPr="007C3A36">
              <w:rPr>
                <w:rFonts w:ascii="Arial" w:hAnsi="Arial" w:cs="Arial"/>
                <w:sz w:val="18"/>
                <w:szCs w:val="18"/>
                <w:cs/>
              </w:rPr>
              <w:t>500</w:t>
            </w:r>
            <w:r w:rsidRPr="007C3A36">
              <w:rPr>
                <w:rFonts w:ascii="Arial" w:hAnsi="Arial" w:cs="Arial"/>
                <w:sz w:val="18"/>
                <w:szCs w:val="18"/>
              </w:rPr>
              <w:t>,</w:t>
            </w:r>
            <w:r w:rsidRPr="007C3A36">
              <w:rPr>
                <w:rFonts w:ascii="Arial" w:hAnsi="Arial" w:cs="Arial"/>
                <w:sz w:val="18"/>
                <w:szCs w:val="18"/>
                <w:cs/>
              </w:rPr>
              <w:t>881</w:t>
            </w:r>
            <w:r w:rsidRPr="007C3A36">
              <w:rPr>
                <w:rFonts w:ascii="Arial" w:hAnsi="Arial" w:cs="Arial"/>
                <w:sz w:val="18"/>
                <w:szCs w:val="18"/>
              </w:rPr>
              <w:t>,</w:t>
            </w:r>
            <w:r w:rsidRPr="007C3A36">
              <w:rPr>
                <w:rFonts w:ascii="Arial" w:hAnsi="Arial" w:cs="Arial"/>
                <w:sz w:val="18"/>
                <w:szCs w:val="18"/>
                <w:cs/>
              </w:rPr>
              <w:t>963</w:t>
            </w:r>
          </w:p>
        </w:tc>
        <w:tc>
          <w:tcPr>
            <w:tcW w:w="1440" w:type="dxa"/>
            <w:tcBorders>
              <w:bottom w:val="single" w:sz="4" w:space="0" w:color="auto"/>
            </w:tcBorders>
            <w:shd w:val="clear" w:color="auto" w:fill="auto"/>
          </w:tcPr>
          <w:p w14:paraId="5A5AB78C" w14:textId="590AB4F2" w:rsidR="007E0520" w:rsidRPr="007C3A36" w:rsidRDefault="007E0520" w:rsidP="007E0520">
            <w:pPr>
              <w:ind w:right="-72"/>
              <w:jc w:val="right"/>
              <w:rPr>
                <w:rFonts w:ascii="Arial" w:hAnsi="Arial" w:cs="Arial"/>
                <w:sz w:val="18"/>
                <w:szCs w:val="18"/>
              </w:rPr>
            </w:pPr>
            <w:r w:rsidRPr="007C3A36">
              <w:rPr>
                <w:rFonts w:ascii="Arial" w:hAnsi="Arial" w:cs="Arial"/>
                <w:sz w:val="18"/>
                <w:szCs w:val="18"/>
              </w:rPr>
              <w:t>131,134,688</w:t>
            </w:r>
          </w:p>
        </w:tc>
      </w:tr>
    </w:tbl>
    <w:p w14:paraId="73156B78" w14:textId="77777777" w:rsidR="00A64D35" w:rsidRPr="007C3A36" w:rsidRDefault="00A64D35" w:rsidP="006E2ABF">
      <w:pPr>
        <w:jc w:val="left"/>
        <w:rPr>
          <w:rFonts w:ascii="Arial" w:hAnsi="Arial" w:cs="Arial"/>
          <w:sz w:val="18"/>
          <w:szCs w:val="18"/>
        </w:rPr>
      </w:pPr>
    </w:p>
    <w:p w14:paraId="17C8BE07" w14:textId="77777777" w:rsidR="00A64D35" w:rsidRPr="007C3A36" w:rsidRDefault="00A64D35" w:rsidP="006E2ABF">
      <w:pPr>
        <w:tabs>
          <w:tab w:val="left" w:pos="547"/>
        </w:tabs>
        <w:rPr>
          <w:rFonts w:ascii="Arial" w:hAnsi="Arial" w:cs="Arial"/>
          <w:sz w:val="18"/>
          <w:szCs w:val="18"/>
        </w:rPr>
      </w:pPr>
      <w:r w:rsidRPr="007C3A36">
        <w:rPr>
          <w:rFonts w:ascii="Arial" w:hAnsi="Arial" w:cs="Arial"/>
          <w:sz w:val="18"/>
          <w:szCs w:val="18"/>
        </w:rPr>
        <w:t xml:space="preserve">The </w:t>
      </w:r>
      <w:r w:rsidR="001E311D" w:rsidRPr="007C3A36">
        <w:rPr>
          <w:rFonts w:ascii="Arial" w:hAnsi="Arial" w:cs="Arial"/>
          <w:sz w:val="18"/>
          <w:szCs w:val="18"/>
        </w:rPr>
        <w:t xml:space="preserve">average </w:t>
      </w:r>
      <w:r w:rsidRPr="007C3A36">
        <w:rPr>
          <w:rFonts w:ascii="Arial" w:hAnsi="Arial" w:cs="Arial"/>
          <w:sz w:val="18"/>
          <w:szCs w:val="18"/>
        </w:rPr>
        <w:t xml:space="preserve">effective interest rate on </w:t>
      </w:r>
      <w:r w:rsidR="0059656C" w:rsidRPr="007C3A36">
        <w:rPr>
          <w:rFonts w:ascii="Arial" w:hAnsi="Arial" w:cs="Arial"/>
          <w:sz w:val="18"/>
          <w:szCs w:val="18"/>
        </w:rPr>
        <w:t xml:space="preserve">short-term bank deposits was </w:t>
      </w:r>
      <w:r w:rsidR="00FA2885" w:rsidRPr="007C3A36">
        <w:rPr>
          <w:rFonts w:ascii="Arial" w:hAnsi="Arial" w:cs="Arial"/>
          <w:sz w:val="18"/>
          <w:szCs w:val="22"/>
          <w:lang w:val="en-GB"/>
        </w:rPr>
        <w:t>0.38</w:t>
      </w:r>
      <w:r w:rsidRPr="007C3A36">
        <w:rPr>
          <w:rFonts w:ascii="Arial" w:hAnsi="Arial" w:cs="Arial"/>
          <w:sz w:val="18"/>
          <w:szCs w:val="18"/>
        </w:rPr>
        <w:t>%</w:t>
      </w:r>
      <w:r w:rsidR="00797B48" w:rsidRPr="007C3A36">
        <w:rPr>
          <w:rFonts w:ascii="Arial" w:hAnsi="Arial" w:cs="Arial"/>
          <w:sz w:val="18"/>
          <w:szCs w:val="18"/>
        </w:rPr>
        <w:t xml:space="preserve"> per annum</w:t>
      </w:r>
      <w:r w:rsidR="00536C57" w:rsidRPr="007C3A36">
        <w:rPr>
          <w:rFonts w:ascii="Arial" w:hAnsi="Arial" w:cs="Arial"/>
          <w:sz w:val="18"/>
          <w:szCs w:val="18"/>
        </w:rPr>
        <w:t xml:space="preserve"> </w:t>
      </w:r>
      <w:r w:rsidR="005B52E9" w:rsidRPr="007C3A36">
        <w:rPr>
          <w:rFonts w:ascii="Arial" w:hAnsi="Arial" w:cs="Arial"/>
          <w:sz w:val="18"/>
          <w:szCs w:val="18"/>
        </w:rPr>
        <w:t>(</w:t>
      </w:r>
      <w:r w:rsidR="00B14D45" w:rsidRPr="007C3A36">
        <w:rPr>
          <w:rFonts w:ascii="Arial" w:hAnsi="Arial" w:cs="Arial"/>
          <w:sz w:val="18"/>
          <w:szCs w:val="18"/>
          <w:lang w:val="en-GB"/>
        </w:rPr>
        <w:t>202</w:t>
      </w:r>
      <w:r w:rsidR="007E0520" w:rsidRPr="007C3A36">
        <w:rPr>
          <w:rFonts w:ascii="Arial" w:hAnsi="Arial" w:cs="Arial"/>
          <w:sz w:val="18"/>
          <w:szCs w:val="18"/>
          <w:lang w:val="en-GB"/>
        </w:rPr>
        <w:t>2</w:t>
      </w:r>
      <w:r w:rsidR="0059656C" w:rsidRPr="007C3A36">
        <w:rPr>
          <w:rFonts w:ascii="Arial" w:hAnsi="Arial" w:cs="Arial"/>
          <w:sz w:val="18"/>
          <w:szCs w:val="18"/>
        </w:rPr>
        <w:t xml:space="preserve">: </w:t>
      </w:r>
      <w:r w:rsidR="00B14D45" w:rsidRPr="007C3A36">
        <w:rPr>
          <w:rFonts w:ascii="Arial" w:hAnsi="Arial" w:cs="Arial"/>
          <w:sz w:val="18"/>
          <w:szCs w:val="18"/>
          <w:lang w:val="en-GB"/>
        </w:rPr>
        <w:t>0</w:t>
      </w:r>
      <w:r w:rsidR="0087200B" w:rsidRPr="007C3A36">
        <w:rPr>
          <w:rFonts w:ascii="Arial" w:hAnsi="Arial" w:cs="Arial"/>
          <w:sz w:val="18"/>
          <w:szCs w:val="18"/>
        </w:rPr>
        <w:t>.</w:t>
      </w:r>
      <w:r w:rsidR="007E0520" w:rsidRPr="007C3A36">
        <w:rPr>
          <w:rFonts w:ascii="Arial" w:hAnsi="Arial" w:cs="Arial"/>
          <w:sz w:val="18"/>
          <w:szCs w:val="18"/>
        </w:rPr>
        <w:t>23</w:t>
      </w:r>
      <w:r w:rsidR="002D0C1F" w:rsidRPr="007C3A36">
        <w:rPr>
          <w:rFonts w:ascii="Arial" w:hAnsi="Arial" w:cs="Arial"/>
          <w:sz w:val="18"/>
          <w:szCs w:val="18"/>
        </w:rPr>
        <w:t>%</w:t>
      </w:r>
      <w:r w:rsidR="00536C57" w:rsidRPr="007C3A36">
        <w:rPr>
          <w:rFonts w:ascii="Arial" w:hAnsi="Arial" w:cs="Arial"/>
          <w:sz w:val="18"/>
          <w:szCs w:val="18"/>
        </w:rPr>
        <w:t xml:space="preserve"> per annum</w:t>
      </w:r>
      <w:r w:rsidRPr="007C3A36">
        <w:rPr>
          <w:rFonts w:ascii="Arial" w:hAnsi="Arial" w:cs="Arial"/>
          <w:sz w:val="18"/>
          <w:szCs w:val="18"/>
        </w:rPr>
        <w:t>).</w:t>
      </w:r>
    </w:p>
    <w:p w14:paraId="0B2EC785" w14:textId="77777777" w:rsidR="00D172D6" w:rsidRPr="007C3A36" w:rsidRDefault="00D172D6" w:rsidP="006E2ABF">
      <w:pPr>
        <w:tabs>
          <w:tab w:val="left" w:pos="547"/>
        </w:tabs>
        <w:rPr>
          <w:rFonts w:ascii="Arial" w:hAnsi="Arial" w:cs="Arial"/>
          <w:sz w:val="18"/>
          <w:szCs w:val="18"/>
        </w:rPr>
      </w:pPr>
    </w:p>
    <w:p w14:paraId="1CA8FCE7" w14:textId="77777777" w:rsidR="00A64D35" w:rsidRPr="007C3A36" w:rsidRDefault="00A64D35" w:rsidP="006E2ABF">
      <w:pPr>
        <w:rPr>
          <w:rFonts w:ascii="Arial" w:hAnsi="Arial" w:cs="Arial"/>
          <w:b/>
          <w:bCs/>
          <w:sz w:val="18"/>
          <w:szCs w:val="18"/>
        </w:rPr>
      </w:pPr>
    </w:p>
    <w:tbl>
      <w:tblPr>
        <w:tblW w:w="9461" w:type="dxa"/>
        <w:tblInd w:w="108" w:type="dxa"/>
        <w:tblLook w:val="04A0" w:firstRow="1" w:lastRow="0" w:firstColumn="1" w:lastColumn="0" w:noHBand="0" w:noVBand="1"/>
      </w:tblPr>
      <w:tblGrid>
        <w:gridCol w:w="9461"/>
      </w:tblGrid>
      <w:tr w:rsidR="002F2BF3" w:rsidRPr="007C3A36" w14:paraId="4CE045C1" w14:textId="77777777" w:rsidTr="00886DA9">
        <w:trPr>
          <w:trHeight w:val="389"/>
        </w:trPr>
        <w:tc>
          <w:tcPr>
            <w:tcW w:w="9461" w:type="dxa"/>
            <w:shd w:val="clear" w:color="auto" w:fill="FFA543"/>
            <w:vAlign w:val="center"/>
          </w:tcPr>
          <w:p w14:paraId="19FAFD9E" w14:textId="032A8F85" w:rsidR="002F2BF3" w:rsidRPr="007C3A36" w:rsidRDefault="00B14D45" w:rsidP="00886DA9">
            <w:pPr>
              <w:pStyle w:val="Heading1"/>
              <w:keepNext w:val="0"/>
              <w:spacing w:before="0" w:after="0"/>
              <w:ind w:left="432" w:hanging="432"/>
              <w:jc w:val="left"/>
              <w:rPr>
                <w:rFonts w:ascii="Arial" w:eastAsia="BrowalliaUPC" w:hAnsi="Arial" w:cs="Arial"/>
                <w:color w:val="FFFFFF"/>
                <w:spacing w:val="-2"/>
                <w:kern w:val="28"/>
                <w:sz w:val="18"/>
                <w:szCs w:val="18"/>
              </w:rPr>
            </w:pPr>
            <w:r w:rsidRPr="007C3A36">
              <w:rPr>
                <w:rFonts w:ascii="Arial" w:eastAsia="BrowalliaUPC" w:hAnsi="Arial" w:cs="Arial"/>
                <w:color w:val="FFFFFF"/>
                <w:spacing w:val="-2"/>
                <w:kern w:val="28"/>
                <w:sz w:val="18"/>
                <w:szCs w:val="18"/>
                <w:lang w:val="en-GB"/>
              </w:rPr>
              <w:t>1</w:t>
            </w:r>
            <w:r w:rsidR="00F1127C" w:rsidRPr="007C3A36">
              <w:rPr>
                <w:rFonts w:ascii="Arial" w:eastAsia="BrowalliaUPC" w:hAnsi="Arial" w:cs="Arial"/>
                <w:color w:val="FFFFFF"/>
                <w:spacing w:val="-2"/>
                <w:kern w:val="28"/>
                <w:sz w:val="18"/>
                <w:szCs w:val="18"/>
                <w:lang w:val="en-GB"/>
              </w:rPr>
              <w:t>2</w:t>
            </w:r>
            <w:r w:rsidR="002F2BF3" w:rsidRPr="007C3A36">
              <w:rPr>
                <w:rFonts w:ascii="Arial" w:eastAsia="BrowalliaUPC" w:hAnsi="Arial" w:cs="Arial"/>
                <w:color w:val="FFFFFF"/>
                <w:spacing w:val="-2"/>
                <w:kern w:val="28"/>
                <w:sz w:val="18"/>
                <w:szCs w:val="18"/>
              </w:rPr>
              <w:tab/>
              <w:t>Restricted bank deposits</w:t>
            </w:r>
          </w:p>
        </w:tc>
      </w:tr>
    </w:tbl>
    <w:p w14:paraId="52E0CF29" w14:textId="77777777" w:rsidR="00732690" w:rsidRPr="007C3A36" w:rsidRDefault="00732690" w:rsidP="007C3A36">
      <w:pPr>
        <w:tabs>
          <w:tab w:val="left" w:pos="547"/>
        </w:tabs>
        <w:rPr>
          <w:rFonts w:ascii="Arial" w:hAnsi="Arial" w:cs="Arial"/>
          <w:sz w:val="18"/>
          <w:szCs w:val="18"/>
        </w:rPr>
      </w:pPr>
    </w:p>
    <w:p w14:paraId="15782DC4" w14:textId="77777777" w:rsidR="00732690" w:rsidRPr="007C3A36" w:rsidRDefault="00732690" w:rsidP="007C3A36">
      <w:pPr>
        <w:tabs>
          <w:tab w:val="left" w:pos="547"/>
        </w:tabs>
        <w:rPr>
          <w:rFonts w:ascii="Arial" w:hAnsi="Arial" w:cs="Arial"/>
          <w:sz w:val="18"/>
          <w:szCs w:val="18"/>
        </w:rPr>
      </w:pPr>
      <w:r w:rsidRPr="007C3A36">
        <w:rPr>
          <w:rFonts w:ascii="Arial" w:hAnsi="Arial" w:cs="Arial"/>
          <w:sz w:val="18"/>
          <w:szCs w:val="18"/>
        </w:rPr>
        <w:t>Short-term restricted bank deposits comprise saving deposits specially for repayment of debenture’s principals and interest, pledged saving deposits and pledged deposits in current accounts of subsidiaries and the transfer of claims in the deposit accounts to the lender according to the specified expenditure conditions to secure the credit facilities.</w:t>
      </w:r>
    </w:p>
    <w:p w14:paraId="3E8071D3" w14:textId="77777777" w:rsidR="00732690" w:rsidRPr="007C3A36" w:rsidRDefault="00732690" w:rsidP="007C3A36">
      <w:pPr>
        <w:tabs>
          <w:tab w:val="left" w:pos="547"/>
        </w:tabs>
        <w:rPr>
          <w:rFonts w:ascii="Arial" w:hAnsi="Arial" w:cs="Arial"/>
          <w:sz w:val="18"/>
          <w:szCs w:val="18"/>
        </w:rPr>
      </w:pPr>
    </w:p>
    <w:p w14:paraId="609B7947" w14:textId="77777777" w:rsidR="00A64D35" w:rsidRPr="007C3A36" w:rsidRDefault="00732690" w:rsidP="007C3A36">
      <w:pPr>
        <w:tabs>
          <w:tab w:val="left" w:pos="547"/>
        </w:tabs>
        <w:rPr>
          <w:rFonts w:ascii="Arial" w:hAnsi="Arial" w:cs="Arial"/>
          <w:sz w:val="18"/>
          <w:szCs w:val="18"/>
        </w:rPr>
      </w:pPr>
      <w:r w:rsidRPr="007C3A36">
        <w:rPr>
          <w:rFonts w:ascii="Arial" w:hAnsi="Arial" w:cs="Arial"/>
          <w:sz w:val="18"/>
          <w:szCs w:val="18"/>
        </w:rPr>
        <w:t xml:space="preserve">The long-term restricted bank deposits consist of the pledged saving </w:t>
      </w:r>
      <w:r w:rsidR="00982DFA" w:rsidRPr="007C3A36">
        <w:rPr>
          <w:rFonts w:ascii="Arial" w:hAnsi="Arial" w:cs="Arial"/>
          <w:sz w:val="18"/>
          <w:szCs w:val="18"/>
        </w:rPr>
        <w:t xml:space="preserve">and current </w:t>
      </w:r>
      <w:r w:rsidRPr="007C3A36">
        <w:rPr>
          <w:rFonts w:ascii="Arial" w:hAnsi="Arial" w:cs="Arial"/>
          <w:sz w:val="18"/>
          <w:szCs w:val="18"/>
        </w:rPr>
        <w:t>bank deposits of the Company to guarantee its electricity consumption</w:t>
      </w:r>
      <w:r w:rsidR="007964A4" w:rsidRPr="007C3A36">
        <w:rPr>
          <w:rFonts w:ascii="Arial" w:hAnsi="Arial" w:cs="Arial"/>
          <w:sz w:val="18"/>
          <w:szCs w:val="18"/>
        </w:rPr>
        <w:t>, the pledged saving bank deposits of the subsidiaries for the specific purpose specified in the credit facility agreement</w:t>
      </w:r>
      <w:r w:rsidRPr="007C3A36">
        <w:rPr>
          <w:rFonts w:ascii="Arial" w:hAnsi="Arial" w:cs="Arial"/>
          <w:sz w:val="18"/>
          <w:szCs w:val="18"/>
        </w:rPr>
        <w:t>.</w:t>
      </w:r>
    </w:p>
    <w:p w14:paraId="47887986" w14:textId="77777777" w:rsidR="00732690" w:rsidRPr="007C3A36" w:rsidRDefault="00732690" w:rsidP="007C3A36">
      <w:pPr>
        <w:tabs>
          <w:tab w:val="left" w:pos="547"/>
        </w:tabs>
        <w:rPr>
          <w:rFonts w:ascii="Arial" w:hAnsi="Arial" w:cs="Arial"/>
          <w:sz w:val="18"/>
          <w:szCs w:val="18"/>
        </w:rPr>
      </w:pPr>
    </w:p>
    <w:p w14:paraId="59AAF6A0" w14:textId="77777777" w:rsidR="00A81C6E" w:rsidRPr="007C3A36" w:rsidRDefault="00A81C6E" w:rsidP="006E2ABF">
      <w:pPr>
        <w:rPr>
          <w:rFonts w:ascii="Arial" w:hAnsi="Arial" w:cs="Arial"/>
          <w:b/>
          <w:bCs/>
          <w:sz w:val="18"/>
          <w:szCs w:val="18"/>
        </w:rPr>
      </w:pPr>
    </w:p>
    <w:tbl>
      <w:tblPr>
        <w:tblW w:w="9461" w:type="dxa"/>
        <w:tblInd w:w="108" w:type="dxa"/>
        <w:tblLook w:val="04A0" w:firstRow="1" w:lastRow="0" w:firstColumn="1" w:lastColumn="0" w:noHBand="0" w:noVBand="1"/>
      </w:tblPr>
      <w:tblGrid>
        <w:gridCol w:w="9461"/>
      </w:tblGrid>
      <w:tr w:rsidR="002F2BF3" w:rsidRPr="007C3A36" w14:paraId="1858DB6C" w14:textId="77777777" w:rsidTr="00886DA9">
        <w:trPr>
          <w:trHeight w:val="389"/>
        </w:trPr>
        <w:tc>
          <w:tcPr>
            <w:tcW w:w="9461" w:type="dxa"/>
            <w:shd w:val="clear" w:color="auto" w:fill="FFA543"/>
            <w:vAlign w:val="center"/>
          </w:tcPr>
          <w:p w14:paraId="0EC43603" w14:textId="532D679D" w:rsidR="002F2BF3" w:rsidRPr="007C3A36" w:rsidRDefault="00B14D45" w:rsidP="00886DA9">
            <w:pPr>
              <w:pStyle w:val="Heading1"/>
              <w:keepNext w:val="0"/>
              <w:spacing w:before="0" w:after="0"/>
              <w:ind w:left="432" w:hanging="432"/>
              <w:jc w:val="left"/>
              <w:rPr>
                <w:rFonts w:ascii="Arial" w:eastAsia="BrowalliaUPC" w:hAnsi="Arial" w:cs="Arial"/>
                <w:color w:val="FFFFFF"/>
                <w:spacing w:val="-2"/>
                <w:kern w:val="28"/>
                <w:sz w:val="18"/>
                <w:szCs w:val="18"/>
              </w:rPr>
            </w:pPr>
            <w:r w:rsidRPr="007C3A36">
              <w:rPr>
                <w:rFonts w:ascii="Arial" w:eastAsia="BrowalliaUPC" w:hAnsi="Arial" w:cs="Arial"/>
                <w:color w:val="FFFFFF"/>
                <w:spacing w:val="-2"/>
                <w:kern w:val="28"/>
                <w:sz w:val="18"/>
                <w:szCs w:val="18"/>
                <w:lang w:val="en-GB"/>
              </w:rPr>
              <w:t>1</w:t>
            </w:r>
            <w:r w:rsidR="00F1127C" w:rsidRPr="007C3A36">
              <w:rPr>
                <w:rFonts w:ascii="Arial" w:eastAsia="BrowalliaUPC" w:hAnsi="Arial" w:cs="Arial"/>
                <w:color w:val="FFFFFF"/>
                <w:spacing w:val="-2"/>
                <w:kern w:val="28"/>
                <w:sz w:val="18"/>
                <w:szCs w:val="18"/>
                <w:lang w:val="en-GB"/>
              </w:rPr>
              <w:t>3</w:t>
            </w:r>
            <w:r w:rsidR="002F2BF3" w:rsidRPr="007C3A36">
              <w:rPr>
                <w:rFonts w:ascii="Arial" w:eastAsia="BrowalliaUPC" w:hAnsi="Arial" w:cs="Arial"/>
                <w:color w:val="FFFFFF"/>
                <w:spacing w:val="-2"/>
                <w:kern w:val="28"/>
                <w:sz w:val="18"/>
                <w:szCs w:val="18"/>
              </w:rPr>
              <w:tab/>
            </w:r>
            <w:r w:rsidR="00C20C8A" w:rsidRPr="007C3A36">
              <w:rPr>
                <w:rFonts w:ascii="Arial" w:eastAsia="BrowalliaUPC" w:hAnsi="Arial" w:cs="Arial"/>
                <w:color w:val="FFFFFF"/>
                <w:spacing w:val="-2"/>
                <w:kern w:val="28"/>
                <w:sz w:val="18"/>
                <w:szCs w:val="18"/>
              </w:rPr>
              <w:t xml:space="preserve">Fair value </w:t>
            </w:r>
          </w:p>
        </w:tc>
      </w:tr>
    </w:tbl>
    <w:p w14:paraId="23E678E8" w14:textId="77777777" w:rsidR="002900A9" w:rsidRPr="007C3A36" w:rsidRDefault="002900A9" w:rsidP="006E2ABF">
      <w:pPr>
        <w:rPr>
          <w:rFonts w:ascii="Arial" w:hAnsi="Arial" w:cs="Arial"/>
          <w:sz w:val="18"/>
          <w:szCs w:val="18"/>
        </w:rPr>
      </w:pPr>
    </w:p>
    <w:p w14:paraId="5BB9185F" w14:textId="592281D3" w:rsidR="005D1B49" w:rsidRPr="007C3A36" w:rsidRDefault="00A81C6E" w:rsidP="006E2ABF">
      <w:pPr>
        <w:rPr>
          <w:rFonts w:ascii="Arial" w:hAnsi="Arial" w:cs="Arial"/>
          <w:sz w:val="18"/>
          <w:szCs w:val="18"/>
        </w:rPr>
      </w:pPr>
      <w:r w:rsidRPr="007C3A36">
        <w:rPr>
          <w:rFonts w:ascii="Arial" w:hAnsi="Arial" w:cs="Arial"/>
          <w:spacing w:val="-4"/>
          <w:sz w:val="18"/>
          <w:szCs w:val="18"/>
        </w:rPr>
        <w:t xml:space="preserve">As at </w:t>
      </w:r>
      <w:r w:rsidR="00B14D45" w:rsidRPr="007C3A36">
        <w:rPr>
          <w:rFonts w:ascii="Arial" w:hAnsi="Arial" w:cs="Arial"/>
          <w:spacing w:val="-4"/>
          <w:sz w:val="18"/>
          <w:szCs w:val="18"/>
          <w:lang w:val="en-GB"/>
        </w:rPr>
        <w:t>31</w:t>
      </w:r>
      <w:r w:rsidRPr="007C3A36">
        <w:rPr>
          <w:rFonts w:ascii="Arial" w:hAnsi="Arial" w:cs="Arial"/>
          <w:spacing w:val="-4"/>
          <w:sz w:val="18"/>
          <w:szCs w:val="18"/>
        </w:rPr>
        <w:t xml:space="preserve"> December </w:t>
      </w:r>
      <w:r w:rsidR="00B14D45" w:rsidRPr="007C3A36">
        <w:rPr>
          <w:rFonts w:ascii="Arial" w:hAnsi="Arial" w:cs="Arial"/>
          <w:spacing w:val="-4"/>
          <w:sz w:val="18"/>
          <w:szCs w:val="18"/>
          <w:lang w:val="en-GB"/>
        </w:rPr>
        <w:t>202</w:t>
      </w:r>
      <w:r w:rsidR="002C0F95" w:rsidRPr="007C3A36">
        <w:rPr>
          <w:rFonts w:ascii="Arial" w:hAnsi="Arial" w:cs="Arial"/>
          <w:spacing w:val="-4"/>
          <w:sz w:val="18"/>
          <w:szCs w:val="18"/>
          <w:lang w:val="en-GB"/>
        </w:rPr>
        <w:t>3</w:t>
      </w:r>
      <w:r w:rsidRPr="007C3A36">
        <w:rPr>
          <w:rFonts w:ascii="Arial" w:hAnsi="Arial" w:cs="Arial"/>
          <w:spacing w:val="-4"/>
          <w:sz w:val="18"/>
          <w:szCs w:val="18"/>
        </w:rPr>
        <w:t>,</w:t>
      </w:r>
      <w:r w:rsidR="00982DFA" w:rsidRPr="007C3A36">
        <w:rPr>
          <w:rFonts w:ascii="Arial" w:hAnsi="Arial" w:cs="Arial"/>
          <w:spacing w:val="-4"/>
          <w:sz w:val="18"/>
          <w:szCs w:val="18"/>
        </w:rPr>
        <w:t xml:space="preserve"> </w:t>
      </w:r>
      <w:r w:rsidR="00225FBE" w:rsidRPr="007C3A36">
        <w:rPr>
          <w:rFonts w:ascii="Arial" w:hAnsi="Arial" w:cs="Arial"/>
          <w:spacing w:val="-4"/>
          <w:sz w:val="18"/>
          <w:szCs w:val="18"/>
        </w:rPr>
        <w:t xml:space="preserve">all </w:t>
      </w:r>
      <w:r w:rsidRPr="007C3A36">
        <w:rPr>
          <w:rFonts w:ascii="Arial" w:hAnsi="Arial" w:cs="Arial"/>
          <w:spacing w:val="-4"/>
          <w:sz w:val="18"/>
          <w:szCs w:val="18"/>
        </w:rPr>
        <w:t>financial assets and liabilities</w:t>
      </w:r>
      <w:r w:rsidR="00225FBE" w:rsidRPr="007C3A36">
        <w:rPr>
          <w:rFonts w:ascii="Arial" w:hAnsi="Arial" w:cs="Arial"/>
          <w:spacing w:val="-4"/>
          <w:sz w:val="18"/>
          <w:szCs w:val="18"/>
        </w:rPr>
        <w:t xml:space="preserve"> </w:t>
      </w:r>
      <w:r w:rsidR="00982DFA" w:rsidRPr="007C3A36">
        <w:rPr>
          <w:rFonts w:ascii="Arial" w:hAnsi="Arial" w:cs="Arial"/>
          <w:spacing w:val="-4"/>
          <w:sz w:val="18"/>
          <w:szCs w:val="18"/>
        </w:rPr>
        <w:t xml:space="preserve">are </w:t>
      </w:r>
      <w:r w:rsidR="00225FBE" w:rsidRPr="007C3A36">
        <w:rPr>
          <w:rFonts w:ascii="Arial" w:hAnsi="Arial" w:cs="Arial"/>
          <w:spacing w:val="-4"/>
          <w:sz w:val="18"/>
          <w:szCs w:val="18"/>
        </w:rPr>
        <w:t xml:space="preserve">measured at </w:t>
      </w:r>
      <w:proofErr w:type="spellStart"/>
      <w:r w:rsidR="00225FBE" w:rsidRPr="007C3A36">
        <w:rPr>
          <w:rFonts w:ascii="Arial" w:hAnsi="Arial" w:cs="Arial"/>
          <w:spacing w:val="-4"/>
          <w:sz w:val="18"/>
          <w:szCs w:val="18"/>
        </w:rPr>
        <w:t>amortised</w:t>
      </w:r>
      <w:proofErr w:type="spellEnd"/>
      <w:r w:rsidR="00225FBE" w:rsidRPr="007C3A36">
        <w:rPr>
          <w:rFonts w:ascii="Arial" w:hAnsi="Arial" w:cs="Arial"/>
          <w:spacing w:val="-4"/>
          <w:sz w:val="18"/>
          <w:szCs w:val="18"/>
        </w:rPr>
        <w:t xml:space="preserve"> cost</w:t>
      </w:r>
      <w:r w:rsidR="00982DFA" w:rsidRPr="007C3A36">
        <w:rPr>
          <w:rFonts w:ascii="Arial" w:hAnsi="Arial" w:cs="Arial"/>
          <w:spacing w:val="-4"/>
          <w:sz w:val="18"/>
          <w:szCs w:val="18"/>
        </w:rPr>
        <w:t>,</w:t>
      </w:r>
      <w:r w:rsidR="00225FBE" w:rsidRPr="007C3A36">
        <w:rPr>
          <w:rFonts w:ascii="Arial" w:hAnsi="Arial" w:cs="Arial"/>
          <w:spacing w:val="-4"/>
          <w:sz w:val="18"/>
          <w:szCs w:val="18"/>
        </w:rPr>
        <w:t xml:space="preserve"> except</w:t>
      </w:r>
      <w:r w:rsidR="00982DFA" w:rsidRPr="007C3A36">
        <w:rPr>
          <w:rFonts w:ascii="Arial" w:hAnsi="Arial" w:cs="Arial"/>
          <w:spacing w:val="-4"/>
          <w:sz w:val="18"/>
          <w:szCs w:val="18"/>
        </w:rPr>
        <w:t xml:space="preserve"> </w:t>
      </w:r>
      <w:r w:rsidR="009C5C5D" w:rsidRPr="007C3A36">
        <w:rPr>
          <w:rFonts w:ascii="Arial" w:hAnsi="Arial" w:cs="Arial"/>
          <w:spacing w:val="-4"/>
          <w:sz w:val="18"/>
          <w:szCs w:val="18"/>
        </w:rPr>
        <w:t xml:space="preserve">for </w:t>
      </w:r>
      <w:r w:rsidR="00982DFA" w:rsidRPr="007C3A36">
        <w:rPr>
          <w:rFonts w:ascii="Arial" w:hAnsi="Arial" w:cs="Arial"/>
          <w:spacing w:val="-4"/>
          <w:sz w:val="18"/>
          <w:szCs w:val="18"/>
        </w:rPr>
        <w:t>the investment</w:t>
      </w:r>
      <w:r w:rsidR="00982DFA" w:rsidRPr="007C3A36">
        <w:rPr>
          <w:rFonts w:ascii="Arial" w:hAnsi="Arial" w:cs="Arial"/>
          <w:sz w:val="18"/>
          <w:szCs w:val="18"/>
        </w:rPr>
        <w:t xml:space="preserve"> in</w:t>
      </w:r>
      <w:r w:rsidR="00C10A59" w:rsidRPr="007C3A36">
        <w:rPr>
          <w:rFonts w:ascii="Arial" w:hAnsi="Arial" w:cs="Arial"/>
          <w:sz w:val="18"/>
          <w:szCs w:val="18"/>
        </w:rPr>
        <w:t xml:space="preserve"> </w:t>
      </w:r>
      <w:r w:rsidR="005D1B49" w:rsidRPr="007C3A36">
        <w:rPr>
          <w:rFonts w:ascii="Arial" w:hAnsi="Arial" w:cs="Arial"/>
          <w:sz w:val="18"/>
          <w:szCs w:val="18"/>
        </w:rPr>
        <w:t>debt instruments measured at fair value through profit or loss</w:t>
      </w:r>
      <w:r w:rsidR="00536047" w:rsidRPr="007C3A36">
        <w:rPr>
          <w:rFonts w:ascii="Arial" w:hAnsi="Arial" w:cs="Arial"/>
          <w:spacing w:val="-4"/>
          <w:sz w:val="18"/>
          <w:szCs w:val="18"/>
        </w:rPr>
        <w:t xml:space="preserve">. </w:t>
      </w:r>
      <w:r w:rsidR="005D1B49" w:rsidRPr="007C3A36">
        <w:rPr>
          <w:rFonts w:ascii="Arial" w:hAnsi="Arial" w:cs="Arial"/>
          <w:spacing w:val="-4"/>
          <w:sz w:val="18"/>
          <w:szCs w:val="18"/>
        </w:rPr>
        <w:t>The fair value of financial asset</w:t>
      </w:r>
      <w:r w:rsidR="00982DFA" w:rsidRPr="007C3A36">
        <w:rPr>
          <w:rFonts w:ascii="Arial" w:hAnsi="Arial" w:cs="Arial"/>
          <w:spacing w:val="-4"/>
          <w:sz w:val="18"/>
          <w:szCs w:val="18"/>
        </w:rPr>
        <w:t>s</w:t>
      </w:r>
      <w:r w:rsidR="005D1B49" w:rsidRPr="007C3A36">
        <w:rPr>
          <w:rFonts w:ascii="Arial" w:hAnsi="Arial" w:cs="Arial"/>
          <w:spacing w:val="-4"/>
          <w:sz w:val="18"/>
          <w:szCs w:val="18"/>
        </w:rPr>
        <w:t xml:space="preserve"> and financial liabilities matured within one year</w:t>
      </w:r>
      <w:r w:rsidR="00982DFA" w:rsidRPr="007C3A36">
        <w:rPr>
          <w:rFonts w:ascii="Arial" w:hAnsi="Arial" w:cs="Arial"/>
          <w:spacing w:val="-4"/>
          <w:sz w:val="18"/>
          <w:szCs w:val="18"/>
        </w:rPr>
        <w:t xml:space="preserve"> approximate</w:t>
      </w:r>
      <w:r w:rsidR="005D1B49" w:rsidRPr="007C3A36">
        <w:rPr>
          <w:rFonts w:ascii="Arial" w:hAnsi="Arial" w:cs="Arial"/>
          <w:sz w:val="18"/>
          <w:szCs w:val="18"/>
        </w:rPr>
        <w:t xml:space="preserve"> their carrying amount.</w:t>
      </w:r>
    </w:p>
    <w:p w14:paraId="66E8E846" w14:textId="77777777" w:rsidR="00C1524F" w:rsidRPr="007C3A36" w:rsidRDefault="00C1524F" w:rsidP="006E2ABF">
      <w:pPr>
        <w:rPr>
          <w:rFonts w:ascii="Arial" w:hAnsi="Arial" w:cs="Arial"/>
          <w:spacing w:val="-4"/>
          <w:sz w:val="18"/>
          <w:szCs w:val="18"/>
          <w:shd w:val="clear" w:color="auto" w:fill="FFFFFF"/>
        </w:rPr>
      </w:pPr>
    </w:p>
    <w:p w14:paraId="1023B7A0" w14:textId="77777777" w:rsidR="00C1524F" w:rsidRPr="007C3A36" w:rsidRDefault="00C1524F" w:rsidP="00076EF5">
      <w:pPr>
        <w:ind w:left="540" w:hanging="540"/>
        <w:rPr>
          <w:rFonts w:ascii="Arial" w:hAnsi="Arial" w:cs="Arial"/>
          <w:b/>
          <w:bCs/>
          <w:color w:val="CF4A02"/>
          <w:spacing w:val="-4"/>
          <w:sz w:val="18"/>
          <w:szCs w:val="18"/>
          <w:shd w:val="clear" w:color="auto" w:fill="FFFFFF"/>
        </w:rPr>
      </w:pPr>
      <w:r w:rsidRPr="007C3A36">
        <w:rPr>
          <w:rFonts w:ascii="Arial" w:hAnsi="Arial" w:cs="Arial"/>
          <w:b/>
          <w:bCs/>
          <w:color w:val="CF4A02"/>
          <w:spacing w:val="-4"/>
          <w:sz w:val="18"/>
          <w:szCs w:val="18"/>
          <w:shd w:val="clear" w:color="auto" w:fill="FFFFFF"/>
        </w:rPr>
        <w:t xml:space="preserve">Financial assets measured </w:t>
      </w:r>
      <w:r w:rsidR="00B054D5" w:rsidRPr="007C3A36">
        <w:rPr>
          <w:rFonts w:ascii="Arial" w:hAnsi="Arial" w:cs="Arial"/>
          <w:b/>
          <w:bCs/>
          <w:color w:val="CF4A02"/>
          <w:spacing w:val="-4"/>
          <w:sz w:val="18"/>
          <w:szCs w:val="22"/>
          <w:shd w:val="clear" w:color="auto" w:fill="FFFFFF"/>
          <w:lang w:val="en-GB"/>
        </w:rPr>
        <w:t>at</w:t>
      </w:r>
      <w:r w:rsidRPr="007C3A36">
        <w:rPr>
          <w:rFonts w:ascii="Arial" w:hAnsi="Arial" w:cs="Arial"/>
          <w:b/>
          <w:bCs/>
          <w:color w:val="CF4A02"/>
          <w:spacing w:val="-4"/>
          <w:sz w:val="18"/>
          <w:szCs w:val="18"/>
          <w:shd w:val="clear" w:color="auto" w:fill="FFFFFF"/>
        </w:rPr>
        <w:t xml:space="preserve"> fair value</w:t>
      </w:r>
      <w:r w:rsidR="00B054D5" w:rsidRPr="007C3A36">
        <w:rPr>
          <w:rFonts w:ascii="Arial" w:hAnsi="Arial" w:cs="Arial"/>
          <w:b/>
          <w:bCs/>
          <w:color w:val="CF4A02"/>
          <w:spacing w:val="-4"/>
          <w:sz w:val="18"/>
          <w:szCs w:val="18"/>
          <w:shd w:val="clear" w:color="auto" w:fill="FFFFFF"/>
        </w:rPr>
        <w:t xml:space="preserve"> through profit or loss</w:t>
      </w:r>
      <w:r w:rsidR="005D1B49" w:rsidRPr="007C3A36">
        <w:rPr>
          <w:rFonts w:ascii="Arial" w:hAnsi="Arial" w:cs="Arial"/>
          <w:b/>
          <w:bCs/>
          <w:color w:val="CF4A02"/>
          <w:spacing w:val="-4"/>
          <w:sz w:val="18"/>
          <w:szCs w:val="18"/>
          <w:shd w:val="clear" w:color="auto" w:fill="FFFFFF"/>
        </w:rPr>
        <w:t xml:space="preserve"> </w:t>
      </w:r>
      <w:r w:rsidR="009F4D2B" w:rsidRPr="007C3A36">
        <w:rPr>
          <w:rFonts w:ascii="Arial" w:hAnsi="Arial" w:cs="Arial"/>
          <w:b/>
          <w:bCs/>
          <w:color w:val="CF4A02"/>
          <w:spacing w:val="-4"/>
          <w:sz w:val="18"/>
          <w:szCs w:val="18"/>
          <w:shd w:val="clear" w:color="auto" w:fill="FFFFFF"/>
          <w:lang w:val="en-GB"/>
        </w:rPr>
        <w:t>-</w:t>
      </w:r>
      <w:r w:rsidR="00D97262" w:rsidRPr="007C3A36">
        <w:rPr>
          <w:rFonts w:ascii="Arial" w:hAnsi="Arial" w:cs="Arial"/>
          <w:b/>
          <w:bCs/>
          <w:color w:val="CF4A02"/>
          <w:spacing w:val="-4"/>
          <w:sz w:val="18"/>
          <w:szCs w:val="18"/>
          <w:shd w:val="clear" w:color="auto" w:fill="FFFFFF"/>
        </w:rPr>
        <w:t xml:space="preserve"> investments in debt instruments </w:t>
      </w:r>
    </w:p>
    <w:p w14:paraId="454821B5" w14:textId="77777777" w:rsidR="00C1524F" w:rsidRPr="007C3A36" w:rsidRDefault="00C1524F" w:rsidP="00C1524F">
      <w:pPr>
        <w:rPr>
          <w:rFonts w:ascii="Arial" w:hAnsi="Arial" w:cs="Arial"/>
          <w:b/>
          <w:bCs/>
          <w:sz w:val="18"/>
          <w:szCs w:val="18"/>
        </w:rPr>
      </w:pPr>
    </w:p>
    <w:tbl>
      <w:tblPr>
        <w:tblW w:w="9469" w:type="dxa"/>
        <w:tblInd w:w="108" w:type="dxa"/>
        <w:tblLayout w:type="fixed"/>
        <w:tblLook w:val="0000" w:firstRow="0" w:lastRow="0" w:firstColumn="0" w:lastColumn="0" w:noHBand="0" w:noVBand="0"/>
      </w:tblPr>
      <w:tblGrid>
        <w:gridCol w:w="7380"/>
        <w:gridCol w:w="2089"/>
      </w:tblGrid>
      <w:tr w:rsidR="00C1524F" w:rsidRPr="007C3A36" w14:paraId="0FCF8408" w14:textId="77777777" w:rsidTr="00631F92">
        <w:trPr>
          <w:cantSplit/>
          <w:trHeight w:val="466"/>
        </w:trPr>
        <w:tc>
          <w:tcPr>
            <w:tcW w:w="7380" w:type="dxa"/>
            <w:vAlign w:val="bottom"/>
          </w:tcPr>
          <w:p w14:paraId="7B41F983" w14:textId="77777777" w:rsidR="00C1524F" w:rsidRPr="007C3A36" w:rsidRDefault="00C1524F" w:rsidP="007E0520">
            <w:pPr>
              <w:tabs>
                <w:tab w:val="left" w:pos="1134"/>
                <w:tab w:val="left" w:pos="1276"/>
                <w:tab w:val="center" w:pos="3402"/>
                <w:tab w:val="center" w:pos="4536"/>
                <w:tab w:val="center" w:pos="5670"/>
                <w:tab w:val="center" w:pos="6804"/>
                <w:tab w:val="right" w:pos="7655"/>
              </w:tabs>
              <w:ind w:left="-112" w:right="-72"/>
              <w:jc w:val="left"/>
              <w:rPr>
                <w:rFonts w:ascii="Arial" w:hAnsi="Arial" w:cs="Arial"/>
                <w:sz w:val="18"/>
                <w:szCs w:val="18"/>
              </w:rPr>
            </w:pPr>
          </w:p>
        </w:tc>
        <w:tc>
          <w:tcPr>
            <w:tcW w:w="2089" w:type="dxa"/>
            <w:tcBorders>
              <w:top w:val="single" w:sz="4" w:space="0" w:color="auto"/>
              <w:bottom w:val="single" w:sz="4" w:space="0" w:color="auto"/>
            </w:tcBorders>
            <w:shd w:val="clear" w:color="auto" w:fill="auto"/>
            <w:vAlign w:val="center"/>
          </w:tcPr>
          <w:p w14:paraId="2D0E11D9" w14:textId="24B9AD4E" w:rsidR="00C1524F" w:rsidRPr="007C3A36" w:rsidRDefault="00C1524F" w:rsidP="00A310E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Consolidated financial statements</w:t>
            </w:r>
          </w:p>
        </w:tc>
      </w:tr>
      <w:tr w:rsidR="00C1524F" w:rsidRPr="007C3A36" w14:paraId="28B56147" w14:textId="77777777" w:rsidTr="00076EF5">
        <w:trPr>
          <w:cantSplit/>
          <w:trHeight w:val="71"/>
        </w:trPr>
        <w:tc>
          <w:tcPr>
            <w:tcW w:w="7380" w:type="dxa"/>
            <w:vAlign w:val="bottom"/>
          </w:tcPr>
          <w:p w14:paraId="2708E459" w14:textId="77777777" w:rsidR="00C1524F" w:rsidRPr="007C3A36" w:rsidRDefault="00C1524F" w:rsidP="007E0520">
            <w:pPr>
              <w:ind w:left="-112" w:right="-72"/>
              <w:jc w:val="left"/>
              <w:rPr>
                <w:rFonts w:ascii="Arial" w:hAnsi="Arial" w:cs="Arial"/>
                <w:sz w:val="18"/>
                <w:szCs w:val="18"/>
              </w:rPr>
            </w:pPr>
          </w:p>
        </w:tc>
        <w:tc>
          <w:tcPr>
            <w:tcW w:w="2089" w:type="dxa"/>
            <w:tcBorders>
              <w:top w:val="single" w:sz="4" w:space="0" w:color="auto"/>
            </w:tcBorders>
            <w:vAlign w:val="bottom"/>
          </w:tcPr>
          <w:p w14:paraId="1B2D0213" w14:textId="77777777" w:rsidR="00C1524F" w:rsidRPr="007C3A36" w:rsidRDefault="00C1524F" w:rsidP="00A310E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Financial assets measured at fair value</w:t>
            </w:r>
            <w:r w:rsidR="00B054D5" w:rsidRPr="007C3A36">
              <w:rPr>
                <w:rFonts w:ascii="Arial" w:hAnsi="Arial" w:cs="Arial"/>
                <w:b/>
                <w:bCs/>
                <w:sz w:val="18"/>
                <w:szCs w:val="18"/>
              </w:rPr>
              <w:t xml:space="preserve"> through profit or loss</w:t>
            </w:r>
            <w:r w:rsidRPr="007C3A36">
              <w:rPr>
                <w:rFonts w:ascii="Arial" w:hAnsi="Arial" w:cs="Arial"/>
                <w:b/>
                <w:bCs/>
                <w:sz w:val="18"/>
                <w:szCs w:val="18"/>
              </w:rPr>
              <w:t xml:space="preserve"> </w:t>
            </w:r>
          </w:p>
        </w:tc>
      </w:tr>
      <w:tr w:rsidR="00C1524F" w:rsidRPr="007C3A36" w14:paraId="6EAADC49" w14:textId="77777777" w:rsidTr="00A310E4">
        <w:trPr>
          <w:cantSplit/>
          <w:trHeight w:val="166"/>
        </w:trPr>
        <w:tc>
          <w:tcPr>
            <w:tcW w:w="7380" w:type="dxa"/>
            <w:vAlign w:val="bottom"/>
          </w:tcPr>
          <w:p w14:paraId="5161BA7B" w14:textId="77777777" w:rsidR="00C1524F" w:rsidRPr="007C3A36" w:rsidRDefault="00C1524F" w:rsidP="007E0520">
            <w:pPr>
              <w:tabs>
                <w:tab w:val="left" w:pos="1134"/>
                <w:tab w:val="left" w:pos="1276"/>
                <w:tab w:val="center" w:pos="3402"/>
                <w:tab w:val="center" w:pos="4536"/>
                <w:tab w:val="center" w:pos="5670"/>
                <w:tab w:val="center" w:pos="6804"/>
                <w:tab w:val="right" w:pos="7655"/>
              </w:tabs>
              <w:ind w:left="-112" w:right="-72"/>
              <w:jc w:val="left"/>
              <w:rPr>
                <w:rFonts w:ascii="Arial" w:hAnsi="Arial" w:cs="Arial"/>
                <w:sz w:val="18"/>
                <w:szCs w:val="18"/>
              </w:rPr>
            </w:pPr>
          </w:p>
        </w:tc>
        <w:tc>
          <w:tcPr>
            <w:tcW w:w="2089" w:type="dxa"/>
            <w:tcBorders>
              <w:bottom w:val="single" w:sz="4" w:space="0" w:color="auto"/>
            </w:tcBorders>
            <w:vAlign w:val="bottom"/>
          </w:tcPr>
          <w:p w14:paraId="2D3BEAC9" w14:textId="77777777" w:rsidR="00C1524F" w:rsidRPr="007C3A36" w:rsidRDefault="00C1524F" w:rsidP="00A310E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r>
      <w:tr w:rsidR="00C1524F" w:rsidRPr="007C3A36" w14:paraId="6539EEE8" w14:textId="77777777" w:rsidTr="00A310E4">
        <w:trPr>
          <w:cantSplit/>
          <w:trHeight w:val="155"/>
        </w:trPr>
        <w:tc>
          <w:tcPr>
            <w:tcW w:w="7380" w:type="dxa"/>
            <w:vAlign w:val="bottom"/>
          </w:tcPr>
          <w:p w14:paraId="2BD1D05C" w14:textId="77777777" w:rsidR="00C1524F" w:rsidRPr="007C3A36" w:rsidRDefault="00C1524F" w:rsidP="007E0520">
            <w:pPr>
              <w:tabs>
                <w:tab w:val="left" w:pos="1134"/>
                <w:tab w:val="left" w:pos="1276"/>
                <w:tab w:val="center" w:pos="3402"/>
                <w:tab w:val="center" w:pos="4536"/>
                <w:tab w:val="center" w:pos="5670"/>
                <w:tab w:val="center" w:pos="6804"/>
                <w:tab w:val="right" w:pos="7655"/>
              </w:tabs>
              <w:ind w:left="-112" w:right="-72"/>
              <w:jc w:val="left"/>
              <w:rPr>
                <w:rFonts w:ascii="Arial" w:hAnsi="Arial" w:cs="Arial"/>
                <w:sz w:val="18"/>
                <w:szCs w:val="18"/>
              </w:rPr>
            </w:pPr>
          </w:p>
        </w:tc>
        <w:tc>
          <w:tcPr>
            <w:tcW w:w="2089" w:type="dxa"/>
            <w:tcBorders>
              <w:top w:val="single" w:sz="4" w:space="0" w:color="auto"/>
            </w:tcBorders>
            <w:shd w:val="clear" w:color="auto" w:fill="auto"/>
            <w:vAlign w:val="bottom"/>
          </w:tcPr>
          <w:p w14:paraId="2B332C5E" w14:textId="77777777" w:rsidR="00C1524F" w:rsidRPr="007C3A36" w:rsidRDefault="00C1524F" w:rsidP="00A310E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1524F" w:rsidRPr="007C3A36" w14:paraId="6ED3B772" w14:textId="77777777" w:rsidTr="00645515">
        <w:trPr>
          <w:cantSplit/>
          <w:trHeight w:val="166"/>
        </w:trPr>
        <w:tc>
          <w:tcPr>
            <w:tcW w:w="7380" w:type="dxa"/>
            <w:vAlign w:val="bottom"/>
          </w:tcPr>
          <w:p w14:paraId="7A8F3589" w14:textId="77777777" w:rsidR="00C1524F" w:rsidRPr="007C3A36" w:rsidRDefault="00C1524F" w:rsidP="007E0520">
            <w:pPr>
              <w:tabs>
                <w:tab w:val="left" w:pos="1134"/>
                <w:tab w:val="left" w:pos="1276"/>
                <w:tab w:val="center" w:pos="3402"/>
                <w:tab w:val="center" w:pos="4536"/>
                <w:tab w:val="center" w:pos="5670"/>
                <w:tab w:val="center" w:pos="6804"/>
                <w:tab w:val="right" w:pos="7655"/>
              </w:tabs>
              <w:ind w:left="-112" w:right="-72"/>
              <w:jc w:val="left"/>
              <w:rPr>
                <w:rFonts w:ascii="Arial" w:hAnsi="Arial" w:cs="Arial"/>
                <w:b/>
                <w:bCs/>
                <w:sz w:val="18"/>
                <w:szCs w:val="18"/>
              </w:rPr>
            </w:pPr>
            <w:r w:rsidRPr="007C3A36">
              <w:rPr>
                <w:rFonts w:ascii="Arial" w:hAnsi="Arial" w:cs="Arial"/>
                <w:b/>
                <w:bCs/>
                <w:sz w:val="18"/>
                <w:szCs w:val="18"/>
              </w:rPr>
              <w:t xml:space="preserve">At </w:t>
            </w:r>
            <w:r w:rsidR="00B14D45" w:rsidRPr="007C3A36">
              <w:rPr>
                <w:rFonts w:ascii="Arial" w:hAnsi="Arial" w:cs="Arial"/>
                <w:b/>
                <w:bCs/>
                <w:sz w:val="18"/>
                <w:szCs w:val="18"/>
                <w:lang w:val="en-GB"/>
              </w:rPr>
              <w:t>31</w:t>
            </w:r>
            <w:r w:rsidRPr="007C3A36">
              <w:rPr>
                <w:rFonts w:ascii="Arial" w:hAnsi="Arial" w:cs="Arial"/>
                <w:b/>
                <w:bCs/>
                <w:sz w:val="18"/>
                <w:szCs w:val="18"/>
              </w:rPr>
              <w:t xml:space="preserve"> December </w:t>
            </w:r>
            <w:r w:rsidR="00B14D45" w:rsidRPr="007C3A36">
              <w:rPr>
                <w:rFonts w:ascii="Arial" w:hAnsi="Arial" w:cs="Arial"/>
                <w:b/>
                <w:bCs/>
                <w:sz w:val="18"/>
                <w:szCs w:val="18"/>
                <w:lang w:val="en-GB"/>
              </w:rPr>
              <w:t>202</w:t>
            </w:r>
            <w:r w:rsidR="007E0520" w:rsidRPr="007C3A36">
              <w:rPr>
                <w:rFonts w:ascii="Arial" w:hAnsi="Arial" w:cs="Arial"/>
                <w:b/>
                <w:bCs/>
                <w:sz w:val="18"/>
                <w:szCs w:val="18"/>
                <w:lang w:val="en-GB"/>
              </w:rPr>
              <w:t>2</w:t>
            </w:r>
          </w:p>
        </w:tc>
        <w:tc>
          <w:tcPr>
            <w:tcW w:w="2089" w:type="dxa"/>
            <w:shd w:val="clear" w:color="auto" w:fill="auto"/>
            <w:vAlign w:val="bottom"/>
          </w:tcPr>
          <w:p w14:paraId="6305C141" w14:textId="77777777" w:rsidR="00C1524F" w:rsidRPr="007C3A36" w:rsidRDefault="007E0520" w:rsidP="00A310E4">
            <w:pPr>
              <w:ind w:right="-72"/>
              <w:jc w:val="right"/>
              <w:rPr>
                <w:rFonts w:ascii="Arial" w:hAnsi="Arial" w:cs="Arial"/>
                <w:sz w:val="18"/>
                <w:szCs w:val="18"/>
              </w:rPr>
            </w:pPr>
            <w:r w:rsidRPr="007C3A36">
              <w:rPr>
                <w:rFonts w:ascii="Arial" w:hAnsi="Arial" w:cs="Arial"/>
                <w:sz w:val="18"/>
                <w:szCs w:val="18"/>
                <w:lang w:val="en-GB"/>
              </w:rPr>
              <w:t>2</w:t>
            </w:r>
            <w:r w:rsidRPr="007C3A36">
              <w:rPr>
                <w:rFonts w:ascii="Arial" w:hAnsi="Arial" w:cs="Arial"/>
                <w:sz w:val="18"/>
                <w:szCs w:val="18"/>
              </w:rPr>
              <w:t>,</w:t>
            </w:r>
            <w:r w:rsidRPr="007C3A36">
              <w:rPr>
                <w:rFonts w:ascii="Arial" w:hAnsi="Arial" w:cs="Arial"/>
                <w:sz w:val="18"/>
                <w:szCs w:val="18"/>
                <w:lang w:val="en-GB"/>
              </w:rPr>
              <w:t>007</w:t>
            </w:r>
            <w:r w:rsidRPr="007C3A36">
              <w:rPr>
                <w:rFonts w:ascii="Arial" w:hAnsi="Arial" w:cs="Arial"/>
                <w:sz w:val="18"/>
                <w:szCs w:val="18"/>
              </w:rPr>
              <w:t>,</w:t>
            </w:r>
            <w:r w:rsidRPr="007C3A36">
              <w:rPr>
                <w:rFonts w:ascii="Arial" w:hAnsi="Arial" w:cs="Arial"/>
                <w:sz w:val="18"/>
                <w:szCs w:val="18"/>
                <w:lang w:val="en-GB"/>
              </w:rPr>
              <w:t>126</w:t>
            </w:r>
          </w:p>
        </w:tc>
      </w:tr>
      <w:tr w:rsidR="00BA6B67" w:rsidRPr="007C3A36" w14:paraId="79E19C7D" w14:textId="77777777" w:rsidTr="00645515">
        <w:trPr>
          <w:cantSplit/>
          <w:trHeight w:val="155"/>
        </w:trPr>
        <w:tc>
          <w:tcPr>
            <w:tcW w:w="7380" w:type="dxa"/>
            <w:vAlign w:val="bottom"/>
          </w:tcPr>
          <w:p w14:paraId="56F3C7F1" w14:textId="77777777" w:rsidR="00BA6B67" w:rsidRPr="007C3A36" w:rsidRDefault="00BA6B67" w:rsidP="007E0520">
            <w:pPr>
              <w:tabs>
                <w:tab w:val="left" w:pos="1134"/>
                <w:tab w:val="left" w:pos="1276"/>
                <w:tab w:val="center" w:pos="3402"/>
                <w:tab w:val="center" w:pos="4536"/>
                <w:tab w:val="center" w:pos="5670"/>
                <w:tab w:val="center" w:pos="6804"/>
                <w:tab w:val="right" w:pos="7655"/>
              </w:tabs>
              <w:ind w:left="-112" w:right="-72"/>
              <w:jc w:val="left"/>
              <w:rPr>
                <w:rFonts w:ascii="Arial" w:hAnsi="Arial" w:cs="Arial"/>
                <w:sz w:val="18"/>
                <w:szCs w:val="22"/>
                <w:cs/>
              </w:rPr>
            </w:pPr>
            <w:r w:rsidRPr="007C3A36">
              <w:rPr>
                <w:rFonts w:ascii="Arial" w:hAnsi="Arial" w:cs="Arial"/>
                <w:sz w:val="18"/>
                <w:szCs w:val="22"/>
              </w:rPr>
              <w:t>Change in fair value of investments</w:t>
            </w:r>
          </w:p>
        </w:tc>
        <w:tc>
          <w:tcPr>
            <w:tcW w:w="2089" w:type="dxa"/>
            <w:tcBorders>
              <w:bottom w:val="single" w:sz="4" w:space="0" w:color="auto"/>
            </w:tcBorders>
            <w:shd w:val="clear" w:color="auto" w:fill="auto"/>
            <w:vAlign w:val="bottom"/>
          </w:tcPr>
          <w:p w14:paraId="614A490F" w14:textId="75E4568B" w:rsidR="00BA6B67" w:rsidRPr="007C3A36" w:rsidRDefault="00351C5F" w:rsidP="00BA6B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rPr>
              <w:t>28,111</w:t>
            </w:r>
          </w:p>
        </w:tc>
      </w:tr>
      <w:tr w:rsidR="00076EF5" w:rsidRPr="007C3A36" w14:paraId="1B1B5DEC" w14:textId="77777777" w:rsidTr="00645515">
        <w:trPr>
          <w:cantSplit/>
          <w:trHeight w:val="155"/>
        </w:trPr>
        <w:tc>
          <w:tcPr>
            <w:tcW w:w="7380" w:type="dxa"/>
            <w:vAlign w:val="bottom"/>
          </w:tcPr>
          <w:p w14:paraId="5F3D51A8" w14:textId="77777777" w:rsidR="00076EF5" w:rsidRPr="007C3A36" w:rsidRDefault="00076EF5" w:rsidP="007E0520">
            <w:pPr>
              <w:tabs>
                <w:tab w:val="left" w:pos="1134"/>
                <w:tab w:val="left" w:pos="1276"/>
                <w:tab w:val="center" w:pos="3402"/>
                <w:tab w:val="center" w:pos="4536"/>
                <w:tab w:val="center" w:pos="5670"/>
                <w:tab w:val="center" w:pos="6804"/>
                <w:tab w:val="right" w:pos="7655"/>
              </w:tabs>
              <w:ind w:left="-112" w:right="-72"/>
              <w:jc w:val="left"/>
              <w:rPr>
                <w:rFonts w:ascii="Arial" w:hAnsi="Arial" w:cs="Arial"/>
                <w:sz w:val="18"/>
                <w:szCs w:val="22"/>
              </w:rPr>
            </w:pPr>
          </w:p>
        </w:tc>
        <w:tc>
          <w:tcPr>
            <w:tcW w:w="2089" w:type="dxa"/>
            <w:shd w:val="clear" w:color="auto" w:fill="FAFAFA"/>
            <w:vAlign w:val="bottom"/>
          </w:tcPr>
          <w:p w14:paraId="4E7289C0" w14:textId="77777777" w:rsidR="00076EF5" w:rsidRPr="007C3A36" w:rsidRDefault="00076EF5" w:rsidP="00BA6B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A6B67" w:rsidRPr="007C3A36" w14:paraId="1B394881" w14:textId="77777777" w:rsidTr="00645515">
        <w:trPr>
          <w:cantSplit/>
          <w:trHeight w:val="166"/>
        </w:trPr>
        <w:tc>
          <w:tcPr>
            <w:tcW w:w="7380" w:type="dxa"/>
            <w:vAlign w:val="bottom"/>
          </w:tcPr>
          <w:p w14:paraId="03EEF20B" w14:textId="77777777" w:rsidR="00BA6B67" w:rsidRPr="007C3A36" w:rsidRDefault="00BA6B67" w:rsidP="007E0520">
            <w:pPr>
              <w:tabs>
                <w:tab w:val="left" w:pos="1134"/>
                <w:tab w:val="left" w:pos="1276"/>
                <w:tab w:val="center" w:pos="3402"/>
                <w:tab w:val="center" w:pos="4536"/>
                <w:tab w:val="center" w:pos="5670"/>
                <w:tab w:val="center" w:pos="6804"/>
                <w:tab w:val="right" w:pos="7655"/>
              </w:tabs>
              <w:ind w:left="-112" w:right="-72"/>
              <w:jc w:val="left"/>
              <w:rPr>
                <w:rFonts w:ascii="Arial" w:hAnsi="Arial" w:cs="Arial"/>
                <w:b/>
                <w:bCs/>
                <w:sz w:val="18"/>
                <w:szCs w:val="18"/>
              </w:rPr>
            </w:pPr>
            <w:r w:rsidRPr="007C3A36">
              <w:rPr>
                <w:rFonts w:ascii="Arial" w:hAnsi="Arial" w:cs="Arial"/>
                <w:b/>
                <w:bCs/>
                <w:sz w:val="18"/>
                <w:szCs w:val="18"/>
              </w:rPr>
              <w:t xml:space="preserve">At </w:t>
            </w:r>
            <w:r w:rsidR="00B14D45" w:rsidRPr="007C3A36">
              <w:rPr>
                <w:rFonts w:ascii="Arial" w:hAnsi="Arial" w:cs="Arial"/>
                <w:b/>
                <w:bCs/>
                <w:sz w:val="18"/>
                <w:szCs w:val="18"/>
                <w:lang w:val="en-GB"/>
              </w:rPr>
              <w:t>31</w:t>
            </w:r>
            <w:r w:rsidRPr="007C3A36">
              <w:rPr>
                <w:rFonts w:ascii="Arial" w:hAnsi="Arial" w:cs="Arial"/>
                <w:b/>
                <w:bCs/>
                <w:sz w:val="18"/>
                <w:szCs w:val="18"/>
              </w:rPr>
              <w:t xml:space="preserve"> December </w:t>
            </w:r>
            <w:r w:rsidR="00B14D45" w:rsidRPr="007C3A36">
              <w:rPr>
                <w:rFonts w:ascii="Arial" w:hAnsi="Arial" w:cs="Arial"/>
                <w:b/>
                <w:bCs/>
                <w:sz w:val="18"/>
                <w:szCs w:val="18"/>
                <w:lang w:val="en-GB"/>
              </w:rPr>
              <w:t>202</w:t>
            </w:r>
            <w:r w:rsidR="007E0520" w:rsidRPr="007C3A36">
              <w:rPr>
                <w:rFonts w:ascii="Arial" w:hAnsi="Arial" w:cs="Arial"/>
                <w:b/>
                <w:bCs/>
                <w:sz w:val="18"/>
                <w:szCs w:val="18"/>
                <w:lang w:val="en-GB"/>
              </w:rPr>
              <w:t>3</w:t>
            </w:r>
          </w:p>
        </w:tc>
        <w:tc>
          <w:tcPr>
            <w:tcW w:w="2089" w:type="dxa"/>
            <w:tcBorders>
              <w:bottom w:val="single" w:sz="4" w:space="0" w:color="auto"/>
            </w:tcBorders>
            <w:shd w:val="clear" w:color="auto" w:fill="FAFAFA"/>
            <w:vAlign w:val="bottom"/>
          </w:tcPr>
          <w:p w14:paraId="00C8322B" w14:textId="77777777" w:rsidR="00BA6B67" w:rsidRPr="007C3A36" w:rsidRDefault="00FA2885" w:rsidP="00BA6B67">
            <w:pPr>
              <w:ind w:right="-72"/>
              <w:jc w:val="right"/>
              <w:rPr>
                <w:rFonts w:ascii="Arial" w:hAnsi="Arial" w:cs="Arial"/>
                <w:sz w:val="18"/>
                <w:szCs w:val="18"/>
              </w:rPr>
            </w:pPr>
            <w:r w:rsidRPr="007C3A36">
              <w:rPr>
                <w:rFonts w:ascii="Arial" w:hAnsi="Arial" w:cs="Arial"/>
                <w:sz w:val="18"/>
                <w:szCs w:val="18"/>
              </w:rPr>
              <w:t>2,035,237</w:t>
            </w:r>
          </w:p>
        </w:tc>
      </w:tr>
    </w:tbl>
    <w:p w14:paraId="7F9F4F22" w14:textId="77777777" w:rsidR="007E0520" w:rsidRPr="007C3A36" w:rsidRDefault="007E0520" w:rsidP="00982DFA">
      <w:pPr>
        <w:rPr>
          <w:rFonts w:ascii="Arial" w:hAnsi="Arial" w:cs="Arial"/>
          <w:sz w:val="18"/>
          <w:szCs w:val="18"/>
        </w:rPr>
      </w:pPr>
    </w:p>
    <w:p w14:paraId="1DABC1A1" w14:textId="77777777" w:rsidR="00C1524F" w:rsidRPr="007C3A36" w:rsidRDefault="00C1524F" w:rsidP="00982DFA">
      <w:pPr>
        <w:rPr>
          <w:rFonts w:ascii="Arial" w:hAnsi="Arial" w:cs="Arial"/>
          <w:sz w:val="18"/>
          <w:szCs w:val="18"/>
        </w:rPr>
      </w:pPr>
      <w:r w:rsidRPr="007C3A36">
        <w:rPr>
          <w:rFonts w:ascii="Arial" w:hAnsi="Arial" w:cs="Arial"/>
          <w:sz w:val="18"/>
          <w:szCs w:val="18"/>
        </w:rPr>
        <w:t xml:space="preserve">The fair value of investments </w:t>
      </w:r>
      <w:proofErr w:type="gramStart"/>
      <w:r w:rsidRPr="007C3A36">
        <w:rPr>
          <w:rFonts w:ascii="Arial" w:hAnsi="Arial" w:cs="Arial"/>
          <w:sz w:val="18"/>
          <w:szCs w:val="18"/>
        </w:rPr>
        <w:t>are</w:t>
      </w:r>
      <w:proofErr w:type="gramEnd"/>
      <w:r w:rsidRPr="007C3A36">
        <w:rPr>
          <w:rFonts w:ascii="Arial" w:hAnsi="Arial" w:cs="Arial"/>
          <w:sz w:val="18"/>
          <w:szCs w:val="18"/>
        </w:rPr>
        <w:t xml:space="preserve"> within level </w:t>
      </w:r>
      <w:r w:rsidR="00B14D45" w:rsidRPr="007C3A36">
        <w:rPr>
          <w:rFonts w:ascii="Arial" w:hAnsi="Arial" w:cs="Arial"/>
          <w:sz w:val="18"/>
          <w:szCs w:val="18"/>
          <w:lang w:val="en-GB"/>
        </w:rPr>
        <w:t>2</w:t>
      </w:r>
      <w:r w:rsidRPr="007C3A36">
        <w:rPr>
          <w:rFonts w:ascii="Arial" w:hAnsi="Arial" w:cs="Arial"/>
          <w:sz w:val="18"/>
          <w:szCs w:val="18"/>
        </w:rPr>
        <w:t xml:space="preserve"> of the fair value hierarchy which is based on bid price in liquidity market as at financial statement date.</w:t>
      </w:r>
    </w:p>
    <w:p w14:paraId="612FF981" w14:textId="77777777" w:rsidR="00A64D35" w:rsidRPr="007C3A36" w:rsidRDefault="003849BD" w:rsidP="00114AE2">
      <w:pPr>
        <w:ind w:left="540" w:hanging="526"/>
        <w:jc w:val="thaiDistribute"/>
        <w:rPr>
          <w:rFonts w:ascii="Arial" w:hAnsi="Arial" w:cs="Arial"/>
          <w:b/>
          <w:bCs/>
          <w:sz w:val="18"/>
          <w:szCs w:val="18"/>
        </w:rPr>
      </w:pPr>
      <w:r w:rsidRPr="007C3A36">
        <w:rPr>
          <w:rFonts w:ascii="Arial" w:hAnsi="Arial" w:cs="Arial"/>
          <w:b/>
          <w:bCs/>
          <w:sz w:val="18"/>
          <w:szCs w:val="18"/>
        </w:rPr>
        <w:br w:type="page"/>
      </w:r>
    </w:p>
    <w:p w14:paraId="0883B6AA" w14:textId="77777777" w:rsidR="003849BD" w:rsidRPr="007C3A36" w:rsidRDefault="003849BD" w:rsidP="00114AE2">
      <w:pPr>
        <w:ind w:left="540" w:hanging="526"/>
        <w:jc w:val="thaiDistribute"/>
        <w:rPr>
          <w:rFonts w:ascii="Arial" w:hAnsi="Arial" w:cs="Arial"/>
          <w:b/>
          <w:bCs/>
          <w:sz w:val="18"/>
          <w:szCs w:val="18"/>
        </w:rPr>
      </w:pPr>
    </w:p>
    <w:tbl>
      <w:tblPr>
        <w:tblW w:w="9461" w:type="dxa"/>
        <w:tblInd w:w="108" w:type="dxa"/>
        <w:tblLook w:val="04A0" w:firstRow="1" w:lastRow="0" w:firstColumn="1" w:lastColumn="0" w:noHBand="0" w:noVBand="1"/>
      </w:tblPr>
      <w:tblGrid>
        <w:gridCol w:w="9461"/>
      </w:tblGrid>
      <w:tr w:rsidR="002F2BF3" w:rsidRPr="007C3A36" w14:paraId="57EE9F8A" w14:textId="77777777" w:rsidTr="00886DA9">
        <w:trPr>
          <w:trHeight w:val="389"/>
        </w:trPr>
        <w:tc>
          <w:tcPr>
            <w:tcW w:w="9461" w:type="dxa"/>
            <w:shd w:val="clear" w:color="auto" w:fill="FFA543"/>
            <w:vAlign w:val="center"/>
          </w:tcPr>
          <w:p w14:paraId="40034158" w14:textId="34397632" w:rsidR="002F2BF3" w:rsidRPr="007C3A36" w:rsidRDefault="00B14D45" w:rsidP="00886DA9">
            <w:pPr>
              <w:pStyle w:val="Heading1"/>
              <w:keepNext w:val="0"/>
              <w:spacing w:before="0" w:after="0"/>
              <w:ind w:left="432" w:hanging="432"/>
              <w:jc w:val="left"/>
              <w:rPr>
                <w:rFonts w:ascii="Arial" w:eastAsia="BrowalliaUPC" w:hAnsi="Arial" w:cs="Arial"/>
                <w:color w:val="FFFFFF"/>
                <w:spacing w:val="-2"/>
                <w:kern w:val="28"/>
                <w:sz w:val="18"/>
                <w:szCs w:val="18"/>
              </w:rPr>
            </w:pPr>
            <w:r w:rsidRPr="007C3A36">
              <w:rPr>
                <w:rFonts w:ascii="Arial" w:eastAsia="BrowalliaUPC" w:hAnsi="Arial" w:cs="Arial"/>
                <w:color w:val="FFFFFF"/>
                <w:spacing w:val="-2"/>
                <w:kern w:val="28"/>
                <w:sz w:val="18"/>
                <w:szCs w:val="18"/>
                <w:lang w:val="en-GB"/>
              </w:rPr>
              <w:t>1</w:t>
            </w:r>
            <w:r w:rsidR="0056348B" w:rsidRPr="007C3A36">
              <w:rPr>
                <w:rFonts w:ascii="Arial" w:eastAsia="BrowalliaUPC" w:hAnsi="Arial" w:cs="Arial"/>
                <w:color w:val="FFFFFF"/>
                <w:spacing w:val="-2"/>
                <w:kern w:val="28"/>
                <w:sz w:val="18"/>
                <w:szCs w:val="18"/>
                <w:lang w:val="en-GB"/>
              </w:rPr>
              <w:t>4</w:t>
            </w:r>
            <w:r w:rsidR="002F2BF3" w:rsidRPr="007C3A36">
              <w:rPr>
                <w:rFonts w:ascii="Arial" w:eastAsia="BrowalliaUPC" w:hAnsi="Arial" w:cs="Arial"/>
                <w:color w:val="FFFFFF"/>
                <w:spacing w:val="-2"/>
                <w:kern w:val="28"/>
                <w:sz w:val="18"/>
                <w:szCs w:val="18"/>
              </w:rPr>
              <w:tab/>
              <w:t>Trade and other receivables</w:t>
            </w:r>
          </w:p>
        </w:tc>
      </w:tr>
    </w:tbl>
    <w:p w14:paraId="786B516A" w14:textId="77777777" w:rsidR="00A64D35" w:rsidRPr="007C3A36" w:rsidRDefault="00A64D35" w:rsidP="00856BF7">
      <w:pPr>
        <w:rPr>
          <w:rFonts w:ascii="Arial" w:hAnsi="Arial" w:cs="Arial"/>
          <w:sz w:val="18"/>
          <w:szCs w:val="18"/>
        </w:rPr>
      </w:pPr>
    </w:p>
    <w:p w14:paraId="481F3902" w14:textId="77777777" w:rsidR="00A64D35" w:rsidRPr="007C3A36" w:rsidRDefault="00A64D35" w:rsidP="00856BF7">
      <w:pPr>
        <w:rPr>
          <w:rFonts w:ascii="Arial" w:eastAsia="Angsana New" w:hAnsi="Arial" w:cs="Arial"/>
          <w:sz w:val="18"/>
          <w:szCs w:val="18"/>
        </w:rPr>
      </w:pPr>
      <w:r w:rsidRPr="007C3A36">
        <w:rPr>
          <w:rFonts w:ascii="Arial" w:eastAsia="Angsana New" w:hAnsi="Arial" w:cs="Arial"/>
          <w:sz w:val="18"/>
          <w:szCs w:val="18"/>
        </w:rPr>
        <w:t xml:space="preserve">Trade and other receivables as at </w:t>
      </w:r>
      <w:r w:rsidR="00B14D45" w:rsidRPr="007C3A36">
        <w:rPr>
          <w:rFonts w:ascii="Arial" w:eastAsia="Angsana New" w:hAnsi="Arial" w:cs="Arial"/>
          <w:sz w:val="18"/>
          <w:szCs w:val="18"/>
          <w:lang w:val="en-GB"/>
        </w:rPr>
        <w:t>31</w:t>
      </w:r>
      <w:r w:rsidRPr="007C3A36">
        <w:rPr>
          <w:rFonts w:ascii="Arial" w:eastAsia="Angsana New" w:hAnsi="Arial" w:cs="Arial"/>
          <w:sz w:val="18"/>
          <w:szCs w:val="18"/>
        </w:rPr>
        <w:t xml:space="preserve"> December </w:t>
      </w:r>
      <w:r w:rsidR="00B14D45" w:rsidRPr="007C3A36">
        <w:rPr>
          <w:rFonts w:ascii="Arial" w:eastAsia="Angsana New" w:hAnsi="Arial" w:cs="Arial"/>
          <w:sz w:val="18"/>
          <w:szCs w:val="18"/>
          <w:lang w:val="en-GB"/>
        </w:rPr>
        <w:t>202</w:t>
      </w:r>
      <w:r w:rsidR="007E0520" w:rsidRPr="007C3A36">
        <w:rPr>
          <w:rFonts w:ascii="Arial" w:eastAsia="Angsana New" w:hAnsi="Arial" w:cs="Arial"/>
          <w:sz w:val="18"/>
          <w:szCs w:val="18"/>
          <w:lang w:val="en-GB"/>
        </w:rPr>
        <w:t>3</w:t>
      </w:r>
      <w:r w:rsidRPr="007C3A36">
        <w:rPr>
          <w:rFonts w:ascii="Arial" w:eastAsia="Angsana New" w:hAnsi="Arial" w:cs="Arial"/>
          <w:sz w:val="18"/>
          <w:szCs w:val="18"/>
        </w:rPr>
        <w:t xml:space="preserve"> and </w:t>
      </w:r>
      <w:r w:rsidR="00B14D45" w:rsidRPr="007C3A36">
        <w:rPr>
          <w:rFonts w:ascii="Arial" w:eastAsia="Angsana New" w:hAnsi="Arial" w:cs="Arial"/>
          <w:sz w:val="18"/>
          <w:szCs w:val="18"/>
          <w:lang w:val="en-GB"/>
        </w:rPr>
        <w:t>202</w:t>
      </w:r>
      <w:r w:rsidR="007E0520" w:rsidRPr="007C3A36">
        <w:rPr>
          <w:rFonts w:ascii="Arial" w:eastAsia="Angsana New" w:hAnsi="Arial" w:cs="Arial"/>
          <w:sz w:val="18"/>
          <w:szCs w:val="18"/>
          <w:lang w:val="en-GB"/>
        </w:rPr>
        <w:t>2</w:t>
      </w:r>
      <w:r w:rsidRPr="007C3A36">
        <w:rPr>
          <w:rFonts w:ascii="Arial" w:eastAsia="Angsana New" w:hAnsi="Arial" w:cs="Arial"/>
          <w:sz w:val="18"/>
          <w:szCs w:val="18"/>
        </w:rPr>
        <w:t xml:space="preserve"> comprise the following:</w:t>
      </w:r>
    </w:p>
    <w:p w14:paraId="70DAD1F9" w14:textId="77777777" w:rsidR="00A64D35" w:rsidRPr="007C3A36" w:rsidRDefault="00A64D35" w:rsidP="00856BF7">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312CA" w:rsidRPr="007C3A36" w14:paraId="301A0BA1" w14:textId="77777777" w:rsidTr="00856BF7">
        <w:tc>
          <w:tcPr>
            <w:tcW w:w="3989" w:type="dxa"/>
            <w:vAlign w:val="bottom"/>
          </w:tcPr>
          <w:p w14:paraId="15B62BE7" w14:textId="77777777" w:rsidR="003312CA" w:rsidRPr="007C3A36" w:rsidRDefault="003312CA" w:rsidP="00856BF7">
            <w:pPr>
              <w:ind w:left="101" w:right="-72" w:hanging="187"/>
              <w:jc w:val="left"/>
              <w:rPr>
                <w:rFonts w:ascii="Arial" w:hAnsi="Arial" w:cs="Arial"/>
                <w:snapToGrid w:val="0"/>
                <w:sz w:val="18"/>
                <w:szCs w:val="18"/>
              </w:rPr>
            </w:pPr>
          </w:p>
        </w:tc>
        <w:tc>
          <w:tcPr>
            <w:tcW w:w="2736" w:type="dxa"/>
            <w:gridSpan w:val="2"/>
            <w:tcBorders>
              <w:top w:val="single" w:sz="4" w:space="0" w:color="auto"/>
            </w:tcBorders>
            <w:shd w:val="clear" w:color="auto" w:fill="auto"/>
            <w:vAlign w:val="bottom"/>
          </w:tcPr>
          <w:p w14:paraId="08BF0CDF" w14:textId="77777777" w:rsidR="003312CA" w:rsidRPr="007C3A36" w:rsidRDefault="003312CA" w:rsidP="00856BF7">
            <w:pPr>
              <w:pStyle w:val="a"/>
              <w:ind w:right="-72"/>
              <w:jc w:val="center"/>
              <w:rPr>
                <w:rFonts w:ascii="Arial" w:hAnsi="Arial" w:cs="Arial"/>
                <w:b/>
                <w:bCs/>
                <w:sz w:val="18"/>
                <w:szCs w:val="18"/>
                <w:lang w:val="en-US"/>
              </w:rPr>
            </w:pPr>
            <w:r w:rsidRPr="007C3A36">
              <w:rPr>
                <w:rFonts w:ascii="Arial" w:hAnsi="Arial" w:cs="Arial"/>
                <w:b/>
                <w:bCs/>
                <w:sz w:val="18"/>
                <w:szCs w:val="18"/>
                <w:lang w:val="en-US"/>
              </w:rPr>
              <w:t xml:space="preserve">Consolidated </w:t>
            </w:r>
          </w:p>
        </w:tc>
        <w:tc>
          <w:tcPr>
            <w:tcW w:w="2736" w:type="dxa"/>
            <w:gridSpan w:val="2"/>
            <w:tcBorders>
              <w:top w:val="single" w:sz="4" w:space="0" w:color="auto"/>
            </w:tcBorders>
            <w:shd w:val="clear" w:color="auto" w:fill="auto"/>
            <w:vAlign w:val="bottom"/>
          </w:tcPr>
          <w:p w14:paraId="245D7339" w14:textId="77777777" w:rsidR="003312CA" w:rsidRPr="007C3A36" w:rsidRDefault="003312CA" w:rsidP="00856BF7">
            <w:pPr>
              <w:pStyle w:val="a"/>
              <w:ind w:right="-72"/>
              <w:jc w:val="center"/>
              <w:rPr>
                <w:rFonts w:ascii="Arial" w:hAnsi="Arial" w:cs="Arial"/>
                <w:b/>
                <w:bCs/>
                <w:sz w:val="18"/>
                <w:szCs w:val="18"/>
                <w:lang w:val="en-US"/>
              </w:rPr>
            </w:pPr>
            <w:r w:rsidRPr="007C3A36">
              <w:rPr>
                <w:rFonts w:ascii="Arial" w:hAnsi="Arial" w:cs="Arial"/>
                <w:b/>
                <w:bCs/>
                <w:sz w:val="18"/>
                <w:szCs w:val="18"/>
                <w:lang w:val="en-US"/>
              </w:rPr>
              <w:t xml:space="preserve">Separate </w:t>
            </w:r>
          </w:p>
        </w:tc>
      </w:tr>
      <w:tr w:rsidR="003312CA" w:rsidRPr="007C3A36" w14:paraId="3D13ACAC" w14:textId="77777777" w:rsidTr="00856BF7">
        <w:tc>
          <w:tcPr>
            <w:tcW w:w="3989" w:type="dxa"/>
            <w:vAlign w:val="bottom"/>
          </w:tcPr>
          <w:p w14:paraId="723CE29F" w14:textId="77777777" w:rsidR="003312CA" w:rsidRPr="007C3A36" w:rsidRDefault="003312CA" w:rsidP="00856BF7">
            <w:pPr>
              <w:ind w:left="101" w:right="-72" w:hanging="187"/>
              <w:jc w:val="left"/>
              <w:rPr>
                <w:rFonts w:ascii="Arial" w:hAnsi="Arial" w:cs="Arial"/>
                <w:snapToGrid w:val="0"/>
                <w:sz w:val="18"/>
                <w:szCs w:val="18"/>
              </w:rPr>
            </w:pPr>
          </w:p>
        </w:tc>
        <w:tc>
          <w:tcPr>
            <w:tcW w:w="2736" w:type="dxa"/>
            <w:gridSpan w:val="2"/>
            <w:tcBorders>
              <w:bottom w:val="single" w:sz="4" w:space="0" w:color="auto"/>
            </w:tcBorders>
            <w:shd w:val="clear" w:color="auto" w:fill="auto"/>
            <w:vAlign w:val="bottom"/>
          </w:tcPr>
          <w:p w14:paraId="24CEE460" w14:textId="77777777" w:rsidR="003312CA" w:rsidRPr="007C3A36" w:rsidRDefault="00B93E7D" w:rsidP="00856BF7">
            <w:pPr>
              <w:pStyle w:val="a"/>
              <w:ind w:right="-72"/>
              <w:jc w:val="center"/>
              <w:rPr>
                <w:rFonts w:ascii="Arial" w:hAnsi="Arial" w:cs="Arial"/>
                <w:b/>
                <w:bCs/>
                <w:sz w:val="18"/>
                <w:szCs w:val="18"/>
                <w:lang w:val="en-US"/>
              </w:rPr>
            </w:pPr>
            <w:r w:rsidRPr="007C3A36">
              <w:rPr>
                <w:rFonts w:ascii="Arial" w:hAnsi="Arial" w:cs="Arial"/>
                <w:b/>
                <w:bCs/>
                <w:sz w:val="18"/>
                <w:szCs w:val="18"/>
                <w:lang w:val="en-US"/>
              </w:rPr>
              <w:t xml:space="preserve">financial </w:t>
            </w:r>
            <w:r w:rsidR="003312CA" w:rsidRPr="007C3A36">
              <w:rPr>
                <w:rFonts w:ascii="Arial" w:hAnsi="Arial" w:cs="Arial"/>
                <w:b/>
                <w:bCs/>
                <w:sz w:val="18"/>
                <w:szCs w:val="18"/>
                <w:lang w:val="en-US"/>
              </w:rPr>
              <w:t>statements</w:t>
            </w:r>
          </w:p>
        </w:tc>
        <w:tc>
          <w:tcPr>
            <w:tcW w:w="2736" w:type="dxa"/>
            <w:gridSpan w:val="2"/>
            <w:tcBorders>
              <w:bottom w:val="single" w:sz="4" w:space="0" w:color="auto"/>
            </w:tcBorders>
            <w:shd w:val="clear" w:color="auto" w:fill="auto"/>
            <w:vAlign w:val="bottom"/>
          </w:tcPr>
          <w:p w14:paraId="301BFF08" w14:textId="77777777" w:rsidR="003312CA" w:rsidRPr="007C3A36" w:rsidRDefault="00B93E7D" w:rsidP="00856BF7">
            <w:pPr>
              <w:pStyle w:val="a"/>
              <w:ind w:right="-72"/>
              <w:jc w:val="center"/>
              <w:rPr>
                <w:rFonts w:ascii="Arial" w:hAnsi="Arial" w:cs="Arial"/>
                <w:b/>
                <w:bCs/>
                <w:sz w:val="18"/>
                <w:szCs w:val="18"/>
                <w:lang w:val="en-US"/>
              </w:rPr>
            </w:pPr>
            <w:r w:rsidRPr="007C3A36">
              <w:rPr>
                <w:rFonts w:ascii="Arial" w:hAnsi="Arial" w:cs="Arial"/>
                <w:b/>
                <w:bCs/>
                <w:sz w:val="18"/>
                <w:szCs w:val="18"/>
                <w:lang w:val="en-US"/>
              </w:rPr>
              <w:t xml:space="preserve">financial </w:t>
            </w:r>
            <w:r w:rsidR="003312CA" w:rsidRPr="007C3A36">
              <w:rPr>
                <w:rFonts w:ascii="Arial" w:hAnsi="Arial" w:cs="Arial"/>
                <w:b/>
                <w:bCs/>
                <w:sz w:val="18"/>
                <w:szCs w:val="18"/>
                <w:lang w:val="en-US"/>
              </w:rPr>
              <w:t>statements</w:t>
            </w:r>
          </w:p>
        </w:tc>
      </w:tr>
      <w:tr w:rsidR="007E0520" w:rsidRPr="007C3A36" w14:paraId="6D729B90" w14:textId="77777777" w:rsidTr="00856BF7">
        <w:tc>
          <w:tcPr>
            <w:tcW w:w="3989" w:type="dxa"/>
            <w:vAlign w:val="bottom"/>
          </w:tcPr>
          <w:p w14:paraId="36D4295D" w14:textId="77777777" w:rsidR="007E0520" w:rsidRPr="007C3A36" w:rsidRDefault="007E0520" w:rsidP="007E0520">
            <w:pPr>
              <w:ind w:left="101" w:right="-72" w:hanging="187"/>
              <w:jc w:val="left"/>
              <w:rPr>
                <w:rFonts w:ascii="Arial" w:hAnsi="Arial" w:cs="Arial"/>
                <w:snapToGrid w:val="0"/>
                <w:sz w:val="18"/>
                <w:szCs w:val="18"/>
              </w:rPr>
            </w:pPr>
          </w:p>
        </w:tc>
        <w:tc>
          <w:tcPr>
            <w:tcW w:w="1368" w:type="dxa"/>
            <w:tcBorders>
              <w:top w:val="single" w:sz="4" w:space="0" w:color="auto"/>
            </w:tcBorders>
            <w:vAlign w:val="bottom"/>
          </w:tcPr>
          <w:p w14:paraId="04439753" w14:textId="77777777" w:rsidR="007E0520" w:rsidRPr="007C3A36" w:rsidRDefault="007E0520" w:rsidP="007E0520">
            <w:pPr>
              <w:ind w:right="-72"/>
              <w:jc w:val="right"/>
              <w:rPr>
                <w:rFonts w:ascii="Arial" w:eastAsia="MS Mincho" w:hAnsi="Arial" w:cs="Arial"/>
                <w:b/>
                <w:bCs/>
                <w:snapToGrid w:val="0"/>
                <w:sz w:val="18"/>
                <w:szCs w:val="18"/>
              </w:rPr>
            </w:pPr>
            <w:r w:rsidRPr="007C3A36">
              <w:rPr>
                <w:rFonts w:ascii="Arial" w:eastAsia="MS Mincho" w:hAnsi="Arial" w:cs="Arial"/>
                <w:b/>
                <w:bCs/>
                <w:snapToGrid w:val="0"/>
                <w:sz w:val="18"/>
                <w:szCs w:val="18"/>
                <w:lang w:val="en-GB"/>
              </w:rPr>
              <w:t>2023</w:t>
            </w:r>
          </w:p>
        </w:tc>
        <w:tc>
          <w:tcPr>
            <w:tcW w:w="1368" w:type="dxa"/>
            <w:tcBorders>
              <w:top w:val="single" w:sz="4" w:space="0" w:color="auto"/>
            </w:tcBorders>
            <w:vAlign w:val="bottom"/>
          </w:tcPr>
          <w:p w14:paraId="30110A05" w14:textId="77777777" w:rsidR="007E0520" w:rsidRPr="007C3A36" w:rsidRDefault="007E0520" w:rsidP="007E0520">
            <w:pPr>
              <w:ind w:right="-72"/>
              <w:jc w:val="right"/>
              <w:rPr>
                <w:rFonts w:ascii="Arial" w:eastAsia="MS Mincho" w:hAnsi="Arial" w:cs="Arial"/>
                <w:b/>
                <w:bCs/>
                <w:snapToGrid w:val="0"/>
                <w:sz w:val="18"/>
                <w:szCs w:val="18"/>
              </w:rPr>
            </w:pPr>
            <w:r w:rsidRPr="007C3A36">
              <w:rPr>
                <w:rFonts w:ascii="Arial" w:eastAsia="MS Mincho" w:hAnsi="Arial" w:cs="Arial"/>
                <w:b/>
                <w:bCs/>
                <w:snapToGrid w:val="0"/>
                <w:sz w:val="18"/>
                <w:szCs w:val="18"/>
                <w:lang w:val="en-GB"/>
              </w:rPr>
              <w:t>2022</w:t>
            </w:r>
          </w:p>
        </w:tc>
        <w:tc>
          <w:tcPr>
            <w:tcW w:w="1368" w:type="dxa"/>
            <w:tcBorders>
              <w:top w:val="single" w:sz="4" w:space="0" w:color="auto"/>
            </w:tcBorders>
            <w:vAlign w:val="bottom"/>
          </w:tcPr>
          <w:p w14:paraId="18BA2481" w14:textId="77777777" w:rsidR="007E0520" w:rsidRPr="007C3A36" w:rsidRDefault="007E0520" w:rsidP="007E0520">
            <w:pPr>
              <w:ind w:right="-72"/>
              <w:jc w:val="right"/>
              <w:rPr>
                <w:rFonts w:ascii="Arial" w:eastAsia="MS Mincho" w:hAnsi="Arial" w:cs="Arial"/>
                <w:b/>
                <w:bCs/>
                <w:snapToGrid w:val="0"/>
                <w:sz w:val="18"/>
                <w:szCs w:val="18"/>
              </w:rPr>
            </w:pPr>
            <w:r w:rsidRPr="007C3A36">
              <w:rPr>
                <w:rFonts w:ascii="Arial" w:eastAsia="MS Mincho" w:hAnsi="Arial" w:cs="Arial"/>
                <w:b/>
                <w:bCs/>
                <w:snapToGrid w:val="0"/>
                <w:sz w:val="18"/>
                <w:szCs w:val="18"/>
                <w:lang w:val="en-GB"/>
              </w:rPr>
              <w:t>2023</w:t>
            </w:r>
          </w:p>
        </w:tc>
        <w:tc>
          <w:tcPr>
            <w:tcW w:w="1368" w:type="dxa"/>
            <w:tcBorders>
              <w:top w:val="single" w:sz="4" w:space="0" w:color="auto"/>
            </w:tcBorders>
            <w:vAlign w:val="bottom"/>
          </w:tcPr>
          <w:p w14:paraId="381735AA" w14:textId="77777777" w:rsidR="007E0520" w:rsidRPr="007C3A36" w:rsidRDefault="007E0520" w:rsidP="007E0520">
            <w:pPr>
              <w:ind w:right="-72"/>
              <w:jc w:val="right"/>
              <w:rPr>
                <w:rFonts w:ascii="Arial" w:eastAsia="MS Mincho" w:hAnsi="Arial" w:cs="Arial"/>
                <w:b/>
                <w:bCs/>
                <w:snapToGrid w:val="0"/>
                <w:sz w:val="18"/>
                <w:szCs w:val="18"/>
              </w:rPr>
            </w:pPr>
            <w:r w:rsidRPr="007C3A36">
              <w:rPr>
                <w:rFonts w:ascii="Arial" w:eastAsia="MS Mincho" w:hAnsi="Arial" w:cs="Arial"/>
                <w:b/>
                <w:bCs/>
                <w:snapToGrid w:val="0"/>
                <w:sz w:val="18"/>
                <w:szCs w:val="18"/>
                <w:lang w:val="en-GB"/>
              </w:rPr>
              <w:t>2022</w:t>
            </w:r>
          </w:p>
        </w:tc>
      </w:tr>
      <w:tr w:rsidR="007E0520" w:rsidRPr="007C3A36" w14:paraId="516780EB" w14:textId="77777777" w:rsidTr="00856BF7">
        <w:tc>
          <w:tcPr>
            <w:tcW w:w="3989" w:type="dxa"/>
            <w:vAlign w:val="bottom"/>
          </w:tcPr>
          <w:p w14:paraId="60C6D73A" w14:textId="77777777" w:rsidR="007E0520" w:rsidRPr="007C3A36" w:rsidRDefault="007E0520" w:rsidP="007E0520">
            <w:pPr>
              <w:ind w:left="101" w:right="-72" w:hanging="187"/>
              <w:jc w:val="left"/>
              <w:rPr>
                <w:rFonts w:ascii="Arial" w:hAnsi="Arial" w:cs="Arial"/>
                <w:b/>
                <w:bCs/>
                <w:snapToGrid w:val="0"/>
                <w:sz w:val="18"/>
                <w:szCs w:val="18"/>
              </w:rPr>
            </w:pPr>
          </w:p>
        </w:tc>
        <w:tc>
          <w:tcPr>
            <w:tcW w:w="1368" w:type="dxa"/>
            <w:tcBorders>
              <w:bottom w:val="single" w:sz="4" w:space="0" w:color="auto"/>
            </w:tcBorders>
            <w:vAlign w:val="bottom"/>
          </w:tcPr>
          <w:p w14:paraId="473BA5E9" w14:textId="77777777" w:rsidR="007E0520" w:rsidRPr="007C3A36" w:rsidRDefault="007E0520" w:rsidP="007E0520">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368" w:type="dxa"/>
            <w:tcBorders>
              <w:bottom w:val="single" w:sz="4" w:space="0" w:color="auto"/>
            </w:tcBorders>
            <w:vAlign w:val="bottom"/>
          </w:tcPr>
          <w:p w14:paraId="5658AD51" w14:textId="77777777" w:rsidR="007E0520" w:rsidRPr="007C3A36" w:rsidRDefault="007E0520" w:rsidP="007E0520">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368" w:type="dxa"/>
            <w:tcBorders>
              <w:bottom w:val="single" w:sz="4" w:space="0" w:color="auto"/>
            </w:tcBorders>
            <w:vAlign w:val="bottom"/>
          </w:tcPr>
          <w:p w14:paraId="22FDD5D1" w14:textId="77777777" w:rsidR="007E0520" w:rsidRPr="007C3A36" w:rsidRDefault="007E0520" w:rsidP="007E0520">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368" w:type="dxa"/>
            <w:tcBorders>
              <w:bottom w:val="single" w:sz="4" w:space="0" w:color="auto"/>
            </w:tcBorders>
            <w:vAlign w:val="bottom"/>
          </w:tcPr>
          <w:p w14:paraId="7F008126" w14:textId="77777777" w:rsidR="007E0520" w:rsidRPr="007C3A36" w:rsidRDefault="007E0520" w:rsidP="007E0520">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r>
      <w:tr w:rsidR="00856BF7" w:rsidRPr="007C3A36" w14:paraId="7A9B2F32" w14:textId="77777777" w:rsidTr="00856BF7">
        <w:tc>
          <w:tcPr>
            <w:tcW w:w="3989" w:type="dxa"/>
            <w:shd w:val="clear" w:color="auto" w:fill="auto"/>
            <w:vAlign w:val="bottom"/>
          </w:tcPr>
          <w:p w14:paraId="0AC9A9CA" w14:textId="77777777" w:rsidR="00856BF7" w:rsidRPr="007C3A36" w:rsidRDefault="00856BF7" w:rsidP="00856BF7">
            <w:pPr>
              <w:pStyle w:val="a"/>
              <w:tabs>
                <w:tab w:val="left" w:pos="882"/>
              </w:tabs>
              <w:ind w:left="101" w:right="-72" w:hanging="187"/>
              <w:rPr>
                <w:rFonts w:ascii="Arial" w:hAnsi="Arial" w:cs="Arial"/>
                <w:sz w:val="18"/>
                <w:szCs w:val="18"/>
                <w:lang w:val="en-US"/>
              </w:rPr>
            </w:pPr>
          </w:p>
        </w:tc>
        <w:tc>
          <w:tcPr>
            <w:tcW w:w="1368" w:type="dxa"/>
            <w:tcBorders>
              <w:top w:val="single" w:sz="4" w:space="0" w:color="auto"/>
            </w:tcBorders>
            <w:shd w:val="clear" w:color="auto" w:fill="FAFAFA"/>
            <w:vAlign w:val="bottom"/>
          </w:tcPr>
          <w:p w14:paraId="75836BDE" w14:textId="77777777" w:rsidR="00856BF7" w:rsidRPr="007C3A36" w:rsidRDefault="00856BF7" w:rsidP="00856BF7">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4DCE1A69" w14:textId="77777777" w:rsidR="00856BF7" w:rsidRPr="007C3A36" w:rsidRDefault="00856BF7" w:rsidP="00856BF7">
            <w:pPr>
              <w:ind w:right="-72"/>
              <w:jc w:val="right"/>
              <w:rPr>
                <w:rFonts w:ascii="Arial" w:hAnsi="Arial" w:cs="Arial"/>
                <w:snapToGrid w:val="0"/>
                <w:sz w:val="18"/>
                <w:szCs w:val="18"/>
              </w:rPr>
            </w:pPr>
          </w:p>
        </w:tc>
        <w:tc>
          <w:tcPr>
            <w:tcW w:w="1368" w:type="dxa"/>
            <w:tcBorders>
              <w:top w:val="single" w:sz="4" w:space="0" w:color="auto"/>
            </w:tcBorders>
            <w:shd w:val="clear" w:color="auto" w:fill="FAFAFA"/>
            <w:vAlign w:val="bottom"/>
          </w:tcPr>
          <w:p w14:paraId="76D8043C" w14:textId="77777777" w:rsidR="00856BF7" w:rsidRPr="007C3A36" w:rsidRDefault="00856BF7" w:rsidP="00856BF7">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582766AF" w14:textId="77777777" w:rsidR="00856BF7" w:rsidRPr="007C3A36" w:rsidRDefault="00856BF7" w:rsidP="00856BF7">
            <w:pPr>
              <w:ind w:right="-72"/>
              <w:jc w:val="right"/>
              <w:rPr>
                <w:rFonts w:ascii="Arial" w:hAnsi="Arial" w:cs="Arial"/>
                <w:snapToGrid w:val="0"/>
                <w:sz w:val="18"/>
                <w:szCs w:val="18"/>
              </w:rPr>
            </w:pPr>
          </w:p>
        </w:tc>
      </w:tr>
      <w:tr w:rsidR="007E0520" w:rsidRPr="007C3A36" w14:paraId="085D36C2" w14:textId="77777777">
        <w:tc>
          <w:tcPr>
            <w:tcW w:w="3989" w:type="dxa"/>
            <w:shd w:val="clear" w:color="auto" w:fill="auto"/>
            <w:vAlign w:val="bottom"/>
          </w:tcPr>
          <w:p w14:paraId="2E6E9963" w14:textId="77777777" w:rsidR="007E0520" w:rsidRPr="007C3A36" w:rsidRDefault="007E0520" w:rsidP="007E0520">
            <w:pPr>
              <w:tabs>
                <w:tab w:val="left" w:pos="2610"/>
              </w:tabs>
              <w:ind w:left="101" w:right="-72" w:hanging="187"/>
              <w:jc w:val="left"/>
              <w:rPr>
                <w:rFonts w:ascii="Arial" w:hAnsi="Arial" w:cs="Arial"/>
                <w:snapToGrid w:val="0"/>
                <w:sz w:val="18"/>
                <w:szCs w:val="18"/>
              </w:rPr>
            </w:pPr>
            <w:r w:rsidRPr="007C3A36">
              <w:rPr>
                <w:rFonts w:ascii="Arial" w:hAnsi="Arial" w:cs="Arial"/>
                <w:snapToGrid w:val="0"/>
                <w:sz w:val="18"/>
                <w:szCs w:val="18"/>
              </w:rPr>
              <w:t xml:space="preserve">Trade receivables  </w:t>
            </w:r>
          </w:p>
        </w:tc>
        <w:tc>
          <w:tcPr>
            <w:tcW w:w="1368" w:type="dxa"/>
            <w:shd w:val="clear" w:color="auto" w:fill="FAFAFA"/>
          </w:tcPr>
          <w:p w14:paraId="63FF2721" w14:textId="14097717" w:rsidR="007E0520" w:rsidRPr="007C3A36" w:rsidRDefault="004C59E0" w:rsidP="007E0520">
            <w:pPr>
              <w:ind w:right="-72"/>
              <w:jc w:val="right"/>
              <w:rPr>
                <w:rFonts w:ascii="Arial" w:hAnsi="Arial" w:cs="Arial"/>
                <w:sz w:val="18"/>
                <w:szCs w:val="18"/>
                <w:lang w:val="en-GB"/>
              </w:rPr>
            </w:pPr>
            <w:r w:rsidRPr="007C3A36">
              <w:rPr>
                <w:rFonts w:ascii="Arial" w:hAnsi="Arial" w:cs="Arial"/>
                <w:sz w:val="18"/>
                <w:szCs w:val="18"/>
                <w:lang w:val="en-GB"/>
              </w:rPr>
              <w:t>194</w:t>
            </w:r>
            <w:r w:rsidRPr="007C3A36">
              <w:rPr>
                <w:rFonts w:ascii="Arial" w:hAnsi="Arial" w:cs="Arial"/>
                <w:sz w:val="18"/>
                <w:szCs w:val="18"/>
              </w:rPr>
              <w:t>,</w:t>
            </w:r>
            <w:r w:rsidRPr="007C3A36">
              <w:rPr>
                <w:rFonts w:ascii="Arial" w:hAnsi="Arial" w:cs="Arial"/>
                <w:sz w:val="18"/>
                <w:szCs w:val="18"/>
                <w:lang w:val="en-GB"/>
              </w:rPr>
              <w:t>320</w:t>
            </w:r>
            <w:r w:rsidRPr="007C3A36">
              <w:rPr>
                <w:rFonts w:ascii="Arial" w:hAnsi="Arial" w:cs="Arial"/>
                <w:sz w:val="18"/>
                <w:szCs w:val="18"/>
              </w:rPr>
              <w:t>,</w:t>
            </w:r>
            <w:r w:rsidRPr="007C3A36">
              <w:rPr>
                <w:rFonts w:ascii="Arial" w:hAnsi="Arial" w:cs="Arial"/>
                <w:sz w:val="18"/>
                <w:szCs w:val="18"/>
                <w:lang w:val="en-GB"/>
              </w:rPr>
              <w:t>557</w:t>
            </w:r>
          </w:p>
        </w:tc>
        <w:tc>
          <w:tcPr>
            <w:tcW w:w="1368" w:type="dxa"/>
          </w:tcPr>
          <w:p w14:paraId="4E8D17B8" w14:textId="590DA350" w:rsidR="007E0520" w:rsidRPr="007C3A36" w:rsidRDefault="007E0520" w:rsidP="007E0520">
            <w:pPr>
              <w:ind w:right="-72"/>
              <w:jc w:val="right"/>
              <w:rPr>
                <w:rFonts w:ascii="Arial" w:hAnsi="Arial" w:cs="Arial"/>
                <w:sz w:val="18"/>
                <w:szCs w:val="18"/>
                <w:lang w:val="en-GB"/>
              </w:rPr>
            </w:pPr>
            <w:r w:rsidRPr="007C3A36">
              <w:rPr>
                <w:rFonts w:ascii="Arial" w:hAnsi="Arial" w:cs="Arial"/>
                <w:sz w:val="18"/>
                <w:szCs w:val="18"/>
                <w:lang w:val="en-GB"/>
              </w:rPr>
              <w:t>220,609,619</w:t>
            </w:r>
          </w:p>
        </w:tc>
        <w:tc>
          <w:tcPr>
            <w:tcW w:w="1368" w:type="dxa"/>
            <w:shd w:val="clear" w:color="auto" w:fill="FAFAFA"/>
            <w:vAlign w:val="center"/>
          </w:tcPr>
          <w:p w14:paraId="15D3DBEB" w14:textId="4088E01C" w:rsidR="007E0520" w:rsidRPr="007C3A36" w:rsidRDefault="00A27164" w:rsidP="007E0520">
            <w:pPr>
              <w:ind w:right="-72"/>
              <w:jc w:val="right"/>
              <w:rPr>
                <w:rFonts w:ascii="Arial" w:hAnsi="Arial" w:cs="Arial"/>
                <w:sz w:val="18"/>
                <w:szCs w:val="18"/>
              </w:rPr>
            </w:pPr>
            <w:r w:rsidRPr="007C3A36">
              <w:rPr>
                <w:rFonts w:ascii="Arial" w:hAnsi="Arial" w:cs="Arial"/>
                <w:sz w:val="18"/>
                <w:szCs w:val="18"/>
              </w:rPr>
              <w:t>-</w:t>
            </w:r>
          </w:p>
        </w:tc>
        <w:tc>
          <w:tcPr>
            <w:tcW w:w="1368" w:type="dxa"/>
            <w:vAlign w:val="center"/>
          </w:tcPr>
          <w:p w14:paraId="7BA87353" w14:textId="52FAE873" w:rsidR="007E0520" w:rsidRPr="007C3A36" w:rsidRDefault="007E0520" w:rsidP="007E0520">
            <w:pPr>
              <w:ind w:right="-72"/>
              <w:jc w:val="right"/>
              <w:rPr>
                <w:rFonts w:ascii="Arial" w:hAnsi="Arial" w:cs="Arial"/>
                <w:sz w:val="18"/>
                <w:szCs w:val="18"/>
              </w:rPr>
            </w:pPr>
            <w:r w:rsidRPr="007C3A36">
              <w:rPr>
                <w:rFonts w:ascii="Arial" w:hAnsi="Arial" w:cs="Arial"/>
                <w:color w:val="000000"/>
                <w:sz w:val="18"/>
                <w:szCs w:val="18"/>
              </w:rPr>
              <w:t>-</w:t>
            </w:r>
          </w:p>
        </w:tc>
      </w:tr>
      <w:tr w:rsidR="007E0520" w:rsidRPr="007C3A36" w14:paraId="76874235" w14:textId="77777777">
        <w:tc>
          <w:tcPr>
            <w:tcW w:w="3989" w:type="dxa"/>
            <w:shd w:val="clear" w:color="auto" w:fill="auto"/>
            <w:vAlign w:val="bottom"/>
          </w:tcPr>
          <w:p w14:paraId="7B0A70D6" w14:textId="77777777" w:rsidR="007E0520" w:rsidRPr="007C3A36" w:rsidRDefault="007E0520" w:rsidP="007E0520">
            <w:pPr>
              <w:tabs>
                <w:tab w:val="left" w:pos="2610"/>
              </w:tabs>
              <w:ind w:left="101" w:right="-72" w:hanging="187"/>
              <w:jc w:val="left"/>
              <w:rPr>
                <w:rFonts w:ascii="Arial" w:hAnsi="Arial" w:cs="Arial"/>
                <w:snapToGrid w:val="0"/>
                <w:sz w:val="18"/>
                <w:szCs w:val="18"/>
              </w:rPr>
            </w:pPr>
            <w:proofErr w:type="gramStart"/>
            <w:r w:rsidRPr="00C16EC1">
              <w:rPr>
                <w:rFonts w:ascii="Arial" w:hAnsi="Arial" w:cs="Arial"/>
                <w:snapToGrid w:val="0"/>
                <w:sz w:val="18"/>
                <w:szCs w:val="18"/>
              </w:rPr>
              <w:t>Less  Expected</w:t>
            </w:r>
            <w:proofErr w:type="gramEnd"/>
            <w:r w:rsidRPr="00C16EC1">
              <w:rPr>
                <w:rFonts w:ascii="Arial" w:hAnsi="Arial" w:cs="Arial"/>
                <w:snapToGrid w:val="0"/>
                <w:sz w:val="18"/>
                <w:szCs w:val="18"/>
              </w:rPr>
              <w:t xml:space="preserve"> credit loss</w:t>
            </w:r>
          </w:p>
        </w:tc>
        <w:tc>
          <w:tcPr>
            <w:tcW w:w="1368" w:type="dxa"/>
            <w:tcBorders>
              <w:bottom w:val="single" w:sz="4" w:space="0" w:color="auto"/>
            </w:tcBorders>
            <w:shd w:val="clear" w:color="auto" w:fill="FAFAFA"/>
          </w:tcPr>
          <w:p w14:paraId="5A97C311" w14:textId="674795C7" w:rsidR="007E0520" w:rsidRPr="007C3A36" w:rsidRDefault="00A27164" w:rsidP="007E0520">
            <w:pPr>
              <w:ind w:right="-72"/>
              <w:jc w:val="right"/>
              <w:rPr>
                <w:rFonts w:ascii="Arial" w:hAnsi="Arial" w:cs="Arial"/>
                <w:sz w:val="18"/>
                <w:szCs w:val="18"/>
                <w:lang w:val="en-GB"/>
              </w:rPr>
            </w:pPr>
            <w:r w:rsidRPr="007C3A36">
              <w:rPr>
                <w:rFonts w:ascii="Arial" w:hAnsi="Arial" w:cs="Arial"/>
                <w:sz w:val="18"/>
                <w:szCs w:val="18"/>
                <w:lang w:val="en-GB"/>
              </w:rPr>
              <w:t>-</w:t>
            </w:r>
          </w:p>
        </w:tc>
        <w:tc>
          <w:tcPr>
            <w:tcW w:w="1368" w:type="dxa"/>
            <w:tcBorders>
              <w:bottom w:val="single" w:sz="4" w:space="0" w:color="auto"/>
            </w:tcBorders>
          </w:tcPr>
          <w:p w14:paraId="0B2350CD" w14:textId="6C774A31" w:rsidR="007E0520" w:rsidRPr="007C3A36" w:rsidRDefault="007E0520" w:rsidP="007E0520">
            <w:pPr>
              <w:ind w:right="-72"/>
              <w:jc w:val="right"/>
              <w:rPr>
                <w:rFonts w:ascii="Arial" w:hAnsi="Arial" w:cs="Arial"/>
                <w:sz w:val="18"/>
                <w:szCs w:val="18"/>
                <w:lang w:val="en-GB"/>
              </w:rPr>
            </w:pPr>
            <w:r w:rsidRPr="007C3A36">
              <w:rPr>
                <w:rFonts w:ascii="Arial" w:hAnsi="Arial" w:cs="Arial"/>
                <w:sz w:val="18"/>
                <w:szCs w:val="18"/>
              </w:rPr>
              <w:t>-</w:t>
            </w:r>
          </w:p>
        </w:tc>
        <w:tc>
          <w:tcPr>
            <w:tcW w:w="1368" w:type="dxa"/>
            <w:tcBorders>
              <w:bottom w:val="single" w:sz="4" w:space="0" w:color="auto"/>
            </w:tcBorders>
            <w:shd w:val="clear" w:color="auto" w:fill="FAFAFA"/>
            <w:vAlign w:val="center"/>
          </w:tcPr>
          <w:p w14:paraId="64DF71FB" w14:textId="6422F445" w:rsidR="007E0520" w:rsidRPr="007C3A36" w:rsidRDefault="00A27164" w:rsidP="007E0520">
            <w:pPr>
              <w:ind w:right="-72"/>
              <w:jc w:val="right"/>
              <w:rPr>
                <w:rFonts w:ascii="Arial" w:hAnsi="Arial" w:cs="Arial"/>
                <w:sz w:val="18"/>
                <w:szCs w:val="18"/>
                <w:cs/>
                <w:lang w:val="en-GB"/>
              </w:rPr>
            </w:pPr>
            <w:r w:rsidRPr="007C3A36">
              <w:rPr>
                <w:rFonts w:ascii="Arial" w:hAnsi="Arial" w:cs="Arial"/>
                <w:sz w:val="18"/>
                <w:szCs w:val="18"/>
                <w:lang w:val="en-GB"/>
              </w:rPr>
              <w:t>-</w:t>
            </w:r>
          </w:p>
        </w:tc>
        <w:tc>
          <w:tcPr>
            <w:tcW w:w="1368" w:type="dxa"/>
            <w:tcBorders>
              <w:bottom w:val="single" w:sz="4" w:space="0" w:color="auto"/>
            </w:tcBorders>
            <w:vAlign w:val="center"/>
          </w:tcPr>
          <w:p w14:paraId="6B249C26" w14:textId="5E686D68" w:rsidR="007E0520" w:rsidRPr="007C3A36" w:rsidRDefault="007E0520" w:rsidP="007E0520">
            <w:pPr>
              <w:ind w:right="-72"/>
              <w:jc w:val="right"/>
              <w:rPr>
                <w:rFonts w:ascii="Arial" w:hAnsi="Arial" w:cs="Arial"/>
                <w:sz w:val="18"/>
                <w:szCs w:val="18"/>
                <w:cs/>
                <w:lang w:val="en-GB"/>
              </w:rPr>
            </w:pPr>
            <w:r w:rsidRPr="007C3A36">
              <w:rPr>
                <w:rFonts w:ascii="Arial" w:hAnsi="Arial" w:cs="Arial"/>
                <w:color w:val="000000"/>
                <w:sz w:val="18"/>
                <w:szCs w:val="18"/>
              </w:rPr>
              <w:t>-</w:t>
            </w:r>
          </w:p>
        </w:tc>
      </w:tr>
      <w:tr w:rsidR="007E0520" w:rsidRPr="007C3A36" w14:paraId="52053481" w14:textId="77777777" w:rsidTr="00856BF7">
        <w:tc>
          <w:tcPr>
            <w:tcW w:w="3989" w:type="dxa"/>
            <w:shd w:val="clear" w:color="auto" w:fill="auto"/>
            <w:vAlign w:val="bottom"/>
          </w:tcPr>
          <w:p w14:paraId="3E03D461" w14:textId="77777777" w:rsidR="007E0520" w:rsidRPr="007C3A36" w:rsidRDefault="007E0520" w:rsidP="007E0520">
            <w:pPr>
              <w:pStyle w:val="a"/>
              <w:tabs>
                <w:tab w:val="left" w:pos="882"/>
              </w:tabs>
              <w:ind w:left="101" w:right="-72" w:hanging="187"/>
              <w:rPr>
                <w:rFonts w:ascii="Arial" w:hAnsi="Arial" w:cs="Arial"/>
                <w:sz w:val="18"/>
                <w:szCs w:val="18"/>
                <w:lang w:val="en-US"/>
              </w:rPr>
            </w:pPr>
          </w:p>
        </w:tc>
        <w:tc>
          <w:tcPr>
            <w:tcW w:w="1368" w:type="dxa"/>
            <w:tcBorders>
              <w:top w:val="single" w:sz="4" w:space="0" w:color="auto"/>
            </w:tcBorders>
            <w:shd w:val="clear" w:color="auto" w:fill="FAFAFA"/>
            <w:vAlign w:val="bottom"/>
          </w:tcPr>
          <w:p w14:paraId="33F76116" w14:textId="77777777" w:rsidR="007E0520" w:rsidRPr="007C3A36" w:rsidRDefault="007E0520" w:rsidP="007E0520">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34544649" w14:textId="77777777" w:rsidR="007E0520" w:rsidRPr="007C3A36" w:rsidRDefault="007E0520" w:rsidP="007E0520">
            <w:pPr>
              <w:ind w:right="-72"/>
              <w:jc w:val="right"/>
              <w:rPr>
                <w:rFonts w:ascii="Arial" w:hAnsi="Arial" w:cs="Arial"/>
                <w:snapToGrid w:val="0"/>
                <w:sz w:val="18"/>
                <w:szCs w:val="18"/>
              </w:rPr>
            </w:pPr>
          </w:p>
        </w:tc>
        <w:tc>
          <w:tcPr>
            <w:tcW w:w="1368" w:type="dxa"/>
            <w:tcBorders>
              <w:top w:val="single" w:sz="4" w:space="0" w:color="auto"/>
            </w:tcBorders>
            <w:shd w:val="clear" w:color="auto" w:fill="FAFAFA"/>
            <w:vAlign w:val="bottom"/>
          </w:tcPr>
          <w:p w14:paraId="20192854" w14:textId="77777777" w:rsidR="007E0520" w:rsidRPr="007C3A36" w:rsidRDefault="007E0520" w:rsidP="007E0520">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002CCEC6" w14:textId="77777777" w:rsidR="007E0520" w:rsidRPr="007C3A36" w:rsidRDefault="007E0520" w:rsidP="007E0520">
            <w:pPr>
              <w:ind w:right="-72"/>
              <w:jc w:val="right"/>
              <w:rPr>
                <w:rFonts w:ascii="Arial" w:hAnsi="Arial" w:cs="Arial"/>
                <w:snapToGrid w:val="0"/>
                <w:sz w:val="18"/>
                <w:szCs w:val="18"/>
              </w:rPr>
            </w:pPr>
          </w:p>
        </w:tc>
      </w:tr>
      <w:tr w:rsidR="007E0520" w:rsidRPr="007C3A36" w14:paraId="3C6A4465" w14:textId="77777777" w:rsidTr="00856BF7">
        <w:tc>
          <w:tcPr>
            <w:tcW w:w="3989" w:type="dxa"/>
            <w:shd w:val="clear" w:color="auto" w:fill="auto"/>
            <w:vAlign w:val="bottom"/>
          </w:tcPr>
          <w:p w14:paraId="2CBC2A02" w14:textId="77777777" w:rsidR="007E0520" w:rsidRPr="007C3A36" w:rsidRDefault="007E0520" w:rsidP="007E0520">
            <w:pPr>
              <w:tabs>
                <w:tab w:val="left" w:pos="2610"/>
              </w:tabs>
              <w:ind w:left="101" w:right="-72" w:hanging="187"/>
              <w:jc w:val="left"/>
              <w:rPr>
                <w:rFonts w:ascii="Arial" w:hAnsi="Arial" w:cs="Arial"/>
                <w:b/>
                <w:bCs/>
                <w:snapToGrid w:val="0"/>
                <w:sz w:val="18"/>
                <w:szCs w:val="18"/>
              </w:rPr>
            </w:pPr>
            <w:r w:rsidRPr="007C3A36">
              <w:rPr>
                <w:rFonts w:ascii="Arial" w:hAnsi="Arial" w:cs="Arial"/>
                <w:snapToGrid w:val="0"/>
                <w:sz w:val="18"/>
                <w:szCs w:val="18"/>
              </w:rPr>
              <w:t xml:space="preserve">Total trade receivables, net </w:t>
            </w:r>
          </w:p>
        </w:tc>
        <w:tc>
          <w:tcPr>
            <w:tcW w:w="1368" w:type="dxa"/>
            <w:tcBorders>
              <w:bottom w:val="single" w:sz="4" w:space="0" w:color="auto"/>
            </w:tcBorders>
            <w:shd w:val="clear" w:color="auto" w:fill="FAFAFA"/>
            <w:vAlign w:val="bottom"/>
          </w:tcPr>
          <w:p w14:paraId="49A45B3A" w14:textId="317610B4" w:rsidR="007E0520" w:rsidRPr="007C3A36" w:rsidRDefault="00317B3B" w:rsidP="007E0520">
            <w:pPr>
              <w:ind w:right="-72"/>
              <w:jc w:val="right"/>
              <w:rPr>
                <w:rFonts w:ascii="Arial" w:hAnsi="Arial" w:cs="Arial"/>
                <w:sz w:val="18"/>
                <w:szCs w:val="18"/>
                <w:lang w:val="en-GB"/>
              </w:rPr>
            </w:pPr>
            <w:r w:rsidRPr="007C3A36">
              <w:rPr>
                <w:rFonts w:ascii="Arial" w:hAnsi="Arial" w:cs="Arial"/>
                <w:sz w:val="18"/>
                <w:szCs w:val="18"/>
                <w:lang w:val="en-GB"/>
              </w:rPr>
              <w:t>194,320,557</w:t>
            </w:r>
          </w:p>
        </w:tc>
        <w:tc>
          <w:tcPr>
            <w:tcW w:w="1368" w:type="dxa"/>
            <w:tcBorders>
              <w:bottom w:val="single" w:sz="4" w:space="0" w:color="auto"/>
            </w:tcBorders>
            <w:vAlign w:val="bottom"/>
          </w:tcPr>
          <w:p w14:paraId="414CAB5E" w14:textId="520B7879" w:rsidR="007E0520" w:rsidRPr="007C3A36" w:rsidRDefault="007E0520" w:rsidP="007E0520">
            <w:pPr>
              <w:ind w:right="-72"/>
              <w:jc w:val="right"/>
              <w:rPr>
                <w:rFonts w:ascii="Arial" w:hAnsi="Arial" w:cs="Arial"/>
                <w:sz w:val="18"/>
                <w:szCs w:val="18"/>
                <w:lang w:val="en-GB"/>
              </w:rPr>
            </w:pPr>
            <w:r w:rsidRPr="007C3A36">
              <w:rPr>
                <w:rFonts w:ascii="Arial" w:hAnsi="Arial" w:cs="Arial"/>
                <w:sz w:val="18"/>
                <w:szCs w:val="18"/>
                <w:lang w:val="en-GB"/>
              </w:rPr>
              <w:t>220,609,619</w:t>
            </w:r>
          </w:p>
        </w:tc>
        <w:tc>
          <w:tcPr>
            <w:tcW w:w="1368" w:type="dxa"/>
            <w:tcBorders>
              <w:bottom w:val="single" w:sz="4" w:space="0" w:color="auto"/>
            </w:tcBorders>
            <w:shd w:val="clear" w:color="auto" w:fill="FAFAFA"/>
            <w:vAlign w:val="bottom"/>
          </w:tcPr>
          <w:p w14:paraId="3557132F" w14:textId="7D04FFB6" w:rsidR="007E0520" w:rsidRPr="007C3A36" w:rsidRDefault="002009B1" w:rsidP="007E0520">
            <w:pPr>
              <w:ind w:right="-72"/>
              <w:jc w:val="right"/>
              <w:rPr>
                <w:rFonts w:ascii="Arial" w:hAnsi="Arial" w:cs="Arial"/>
                <w:sz w:val="18"/>
                <w:szCs w:val="18"/>
              </w:rPr>
            </w:pPr>
            <w:r w:rsidRPr="007C3A36">
              <w:rPr>
                <w:rFonts w:ascii="Arial" w:hAnsi="Arial" w:cs="Arial"/>
                <w:sz w:val="18"/>
                <w:szCs w:val="18"/>
              </w:rPr>
              <w:t>-</w:t>
            </w:r>
          </w:p>
        </w:tc>
        <w:tc>
          <w:tcPr>
            <w:tcW w:w="1368" w:type="dxa"/>
            <w:tcBorders>
              <w:bottom w:val="single" w:sz="4" w:space="0" w:color="auto"/>
            </w:tcBorders>
            <w:vAlign w:val="bottom"/>
          </w:tcPr>
          <w:p w14:paraId="6887CA56" w14:textId="0E8CD242" w:rsidR="007E0520" w:rsidRPr="007C3A36" w:rsidRDefault="007E0520" w:rsidP="007E0520">
            <w:pPr>
              <w:ind w:right="-72"/>
              <w:jc w:val="right"/>
              <w:rPr>
                <w:rFonts w:ascii="Arial" w:hAnsi="Arial" w:cs="Arial"/>
                <w:sz w:val="18"/>
                <w:szCs w:val="18"/>
              </w:rPr>
            </w:pPr>
            <w:r w:rsidRPr="007C3A36">
              <w:rPr>
                <w:rFonts w:ascii="Arial" w:hAnsi="Arial" w:cs="Arial"/>
                <w:sz w:val="18"/>
                <w:szCs w:val="18"/>
              </w:rPr>
              <w:t>-</w:t>
            </w:r>
          </w:p>
        </w:tc>
      </w:tr>
      <w:tr w:rsidR="007E0520" w:rsidRPr="007C3A36" w14:paraId="1BBACE2A" w14:textId="77777777" w:rsidTr="00856BF7">
        <w:tc>
          <w:tcPr>
            <w:tcW w:w="3989" w:type="dxa"/>
            <w:shd w:val="clear" w:color="auto" w:fill="auto"/>
            <w:vAlign w:val="bottom"/>
          </w:tcPr>
          <w:p w14:paraId="53CEB9E5" w14:textId="77777777" w:rsidR="007E0520" w:rsidRPr="007C3A36" w:rsidRDefault="007E0520" w:rsidP="007E0520">
            <w:pPr>
              <w:tabs>
                <w:tab w:val="left" w:pos="2610"/>
              </w:tabs>
              <w:ind w:left="101" w:right="-72" w:hanging="187"/>
              <w:jc w:val="left"/>
              <w:rPr>
                <w:rFonts w:ascii="Arial" w:hAnsi="Arial" w:cs="Arial"/>
                <w:snapToGrid w:val="0"/>
                <w:sz w:val="18"/>
                <w:szCs w:val="18"/>
              </w:rPr>
            </w:pPr>
          </w:p>
        </w:tc>
        <w:tc>
          <w:tcPr>
            <w:tcW w:w="1368" w:type="dxa"/>
            <w:tcBorders>
              <w:top w:val="single" w:sz="4" w:space="0" w:color="auto"/>
            </w:tcBorders>
            <w:shd w:val="clear" w:color="auto" w:fill="FAFAFA"/>
            <w:vAlign w:val="bottom"/>
          </w:tcPr>
          <w:p w14:paraId="3CBE72EA" w14:textId="77777777" w:rsidR="007E0520" w:rsidRPr="007C3A36" w:rsidRDefault="007E0520" w:rsidP="007E0520">
            <w:pPr>
              <w:ind w:right="-72"/>
              <w:jc w:val="right"/>
              <w:rPr>
                <w:rFonts w:ascii="Arial" w:hAnsi="Arial" w:cs="Arial"/>
                <w:sz w:val="18"/>
                <w:szCs w:val="18"/>
                <w:lang w:val="en-GB"/>
              </w:rPr>
            </w:pPr>
          </w:p>
        </w:tc>
        <w:tc>
          <w:tcPr>
            <w:tcW w:w="1368" w:type="dxa"/>
            <w:tcBorders>
              <w:top w:val="single" w:sz="4" w:space="0" w:color="auto"/>
            </w:tcBorders>
            <w:vAlign w:val="bottom"/>
          </w:tcPr>
          <w:p w14:paraId="714B43FC" w14:textId="77777777" w:rsidR="007E0520" w:rsidRPr="007C3A36" w:rsidRDefault="007E0520" w:rsidP="007E0520">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6F7C179A" w14:textId="77777777" w:rsidR="007E0520" w:rsidRPr="007C3A36" w:rsidRDefault="007E0520" w:rsidP="007E0520">
            <w:pPr>
              <w:ind w:right="-72"/>
              <w:jc w:val="right"/>
              <w:rPr>
                <w:rFonts w:ascii="Arial" w:hAnsi="Arial" w:cs="Arial"/>
                <w:sz w:val="18"/>
                <w:szCs w:val="18"/>
                <w:lang w:val="en-GB"/>
              </w:rPr>
            </w:pPr>
          </w:p>
        </w:tc>
        <w:tc>
          <w:tcPr>
            <w:tcW w:w="1368" w:type="dxa"/>
            <w:tcBorders>
              <w:top w:val="single" w:sz="4" w:space="0" w:color="auto"/>
            </w:tcBorders>
            <w:vAlign w:val="bottom"/>
          </w:tcPr>
          <w:p w14:paraId="06A24EEF" w14:textId="77777777" w:rsidR="007E0520" w:rsidRPr="007C3A36" w:rsidRDefault="007E0520" w:rsidP="007E0520">
            <w:pPr>
              <w:ind w:right="-72"/>
              <w:jc w:val="right"/>
              <w:rPr>
                <w:rFonts w:ascii="Arial" w:hAnsi="Arial" w:cs="Arial"/>
                <w:sz w:val="18"/>
                <w:szCs w:val="18"/>
                <w:lang w:val="en-GB"/>
              </w:rPr>
            </w:pPr>
          </w:p>
        </w:tc>
      </w:tr>
      <w:tr w:rsidR="007E0520" w:rsidRPr="007C3A36" w14:paraId="155050BF" w14:textId="77777777" w:rsidTr="00856BF7">
        <w:tc>
          <w:tcPr>
            <w:tcW w:w="3989" w:type="dxa"/>
            <w:shd w:val="clear" w:color="auto" w:fill="auto"/>
            <w:vAlign w:val="bottom"/>
          </w:tcPr>
          <w:p w14:paraId="6883E298" w14:textId="77777777" w:rsidR="007E0520" w:rsidRPr="007C3A36" w:rsidRDefault="007E0520" w:rsidP="007E0520">
            <w:pPr>
              <w:tabs>
                <w:tab w:val="left" w:pos="2610"/>
              </w:tabs>
              <w:ind w:left="101" w:right="-72" w:hanging="187"/>
              <w:jc w:val="left"/>
              <w:rPr>
                <w:rFonts w:ascii="Arial" w:hAnsi="Arial" w:cs="Arial"/>
                <w:snapToGrid w:val="0"/>
                <w:sz w:val="18"/>
                <w:szCs w:val="18"/>
              </w:rPr>
            </w:pPr>
            <w:r w:rsidRPr="007C3A36">
              <w:rPr>
                <w:rFonts w:ascii="Arial" w:hAnsi="Arial" w:cs="Arial"/>
                <w:snapToGrid w:val="0"/>
                <w:sz w:val="18"/>
                <w:szCs w:val="18"/>
              </w:rPr>
              <w:t>Amounts due from and advances</w:t>
            </w:r>
          </w:p>
        </w:tc>
        <w:tc>
          <w:tcPr>
            <w:tcW w:w="1368" w:type="dxa"/>
            <w:shd w:val="clear" w:color="auto" w:fill="FAFAFA"/>
            <w:vAlign w:val="bottom"/>
          </w:tcPr>
          <w:p w14:paraId="2698CA0C" w14:textId="77777777" w:rsidR="007E0520" w:rsidRPr="007C3A36" w:rsidRDefault="007E0520" w:rsidP="007E0520">
            <w:pPr>
              <w:ind w:right="-72"/>
              <w:jc w:val="right"/>
              <w:rPr>
                <w:rFonts w:ascii="Arial" w:hAnsi="Arial" w:cs="Arial"/>
                <w:sz w:val="18"/>
                <w:szCs w:val="18"/>
                <w:lang w:val="en-GB"/>
              </w:rPr>
            </w:pPr>
          </w:p>
        </w:tc>
        <w:tc>
          <w:tcPr>
            <w:tcW w:w="1368" w:type="dxa"/>
            <w:vAlign w:val="bottom"/>
          </w:tcPr>
          <w:p w14:paraId="4E8BE641" w14:textId="77777777" w:rsidR="007E0520" w:rsidRPr="007C3A36" w:rsidRDefault="007E0520" w:rsidP="007E0520">
            <w:pPr>
              <w:ind w:right="-72"/>
              <w:jc w:val="right"/>
              <w:rPr>
                <w:rFonts w:ascii="Arial" w:hAnsi="Arial" w:cs="Arial"/>
                <w:sz w:val="18"/>
                <w:szCs w:val="18"/>
                <w:lang w:val="en-GB"/>
              </w:rPr>
            </w:pPr>
          </w:p>
        </w:tc>
        <w:tc>
          <w:tcPr>
            <w:tcW w:w="1368" w:type="dxa"/>
            <w:shd w:val="clear" w:color="auto" w:fill="FAFAFA"/>
            <w:vAlign w:val="bottom"/>
          </w:tcPr>
          <w:p w14:paraId="680D38C8" w14:textId="77777777" w:rsidR="007E0520" w:rsidRPr="007C3A36" w:rsidRDefault="007E0520" w:rsidP="007E0520">
            <w:pPr>
              <w:ind w:right="-72"/>
              <w:jc w:val="right"/>
              <w:rPr>
                <w:rFonts w:ascii="Arial" w:hAnsi="Arial" w:cs="Arial"/>
                <w:sz w:val="18"/>
                <w:szCs w:val="18"/>
                <w:lang w:val="en-GB"/>
              </w:rPr>
            </w:pPr>
          </w:p>
        </w:tc>
        <w:tc>
          <w:tcPr>
            <w:tcW w:w="1368" w:type="dxa"/>
            <w:vAlign w:val="bottom"/>
          </w:tcPr>
          <w:p w14:paraId="5E484372" w14:textId="77777777" w:rsidR="007E0520" w:rsidRPr="007C3A36" w:rsidRDefault="007E0520" w:rsidP="007E0520">
            <w:pPr>
              <w:ind w:right="-72"/>
              <w:jc w:val="right"/>
              <w:rPr>
                <w:rFonts w:ascii="Arial" w:hAnsi="Arial" w:cs="Arial"/>
                <w:sz w:val="18"/>
                <w:szCs w:val="18"/>
                <w:lang w:val="en-GB"/>
              </w:rPr>
            </w:pPr>
          </w:p>
        </w:tc>
      </w:tr>
      <w:tr w:rsidR="007E0520" w:rsidRPr="007C3A36" w14:paraId="14DCCA5F" w14:textId="77777777" w:rsidTr="0064011E">
        <w:tc>
          <w:tcPr>
            <w:tcW w:w="3989" w:type="dxa"/>
            <w:shd w:val="clear" w:color="auto" w:fill="auto"/>
            <w:vAlign w:val="bottom"/>
          </w:tcPr>
          <w:p w14:paraId="45366B2E" w14:textId="39E7DF07" w:rsidR="007E0520" w:rsidRPr="007C3A36" w:rsidRDefault="007E0520" w:rsidP="007E0520">
            <w:pPr>
              <w:tabs>
                <w:tab w:val="left" w:pos="2610"/>
              </w:tabs>
              <w:ind w:left="101" w:right="-72" w:hanging="187"/>
              <w:jc w:val="left"/>
              <w:rPr>
                <w:rFonts w:ascii="Arial" w:hAnsi="Arial" w:cs="Arial"/>
                <w:snapToGrid w:val="0"/>
                <w:sz w:val="18"/>
                <w:szCs w:val="18"/>
              </w:rPr>
            </w:pPr>
            <w:r w:rsidRPr="007C3A36">
              <w:rPr>
                <w:rFonts w:ascii="Arial" w:hAnsi="Arial" w:cs="Arial"/>
                <w:snapToGrid w:val="0"/>
                <w:sz w:val="18"/>
                <w:szCs w:val="18"/>
              </w:rPr>
              <w:t xml:space="preserve">   to related parties (Note </w:t>
            </w:r>
            <w:r w:rsidRPr="007C3A36">
              <w:rPr>
                <w:rFonts w:ascii="Arial" w:hAnsi="Arial" w:cs="Arial"/>
                <w:snapToGrid w:val="0"/>
                <w:sz w:val="18"/>
                <w:szCs w:val="18"/>
                <w:lang w:val="en-GB"/>
              </w:rPr>
              <w:t>3</w:t>
            </w:r>
            <w:r w:rsidR="001B1B1A" w:rsidRPr="007C3A36">
              <w:rPr>
                <w:rFonts w:ascii="Arial" w:hAnsi="Arial" w:cs="Arial"/>
                <w:snapToGrid w:val="0"/>
                <w:sz w:val="18"/>
                <w:szCs w:val="18"/>
                <w:lang w:val="en-GB"/>
              </w:rPr>
              <w:t>7</w:t>
            </w:r>
            <w:r w:rsidRPr="007C3A36">
              <w:rPr>
                <w:rFonts w:ascii="Arial" w:hAnsi="Arial" w:cs="Arial"/>
                <w:snapToGrid w:val="0"/>
                <w:sz w:val="18"/>
                <w:szCs w:val="18"/>
              </w:rPr>
              <w:t>.</w:t>
            </w:r>
            <w:r w:rsidRPr="007C3A36">
              <w:rPr>
                <w:rFonts w:ascii="Arial" w:hAnsi="Arial" w:cs="Arial"/>
                <w:snapToGrid w:val="0"/>
                <w:sz w:val="18"/>
                <w:szCs w:val="18"/>
                <w:lang w:val="en-GB"/>
              </w:rPr>
              <w:t>2</w:t>
            </w:r>
            <w:r w:rsidRPr="007C3A36">
              <w:rPr>
                <w:rFonts w:ascii="Arial" w:hAnsi="Arial" w:cs="Arial"/>
                <w:snapToGrid w:val="0"/>
                <w:sz w:val="18"/>
                <w:szCs w:val="18"/>
              </w:rPr>
              <w:t>)</w:t>
            </w:r>
          </w:p>
        </w:tc>
        <w:tc>
          <w:tcPr>
            <w:tcW w:w="1368" w:type="dxa"/>
            <w:shd w:val="clear" w:color="auto" w:fill="FAFAFA"/>
          </w:tcPr>
          <w:p w14:paraId="53BA9B9A" w14:textId="4160ECDA" w:rsidR="007E0520" w:rsidRPr="007C3A36" w:rsidRDefault="00680853" w:rsidP="007E0520">
            <w:pPr>
              <w:ind w:right="-72"/>
              <w:jc w:val="right"/>
              <w:rPr>
                <w:rFonts w:ascii="Arial" w:hAnsi="Arial" w:cs="Arial"/>
                <w:sz w:val="18"/>
                <w:szCs w:val="18"/>
                <w:lang w:val="en-GB"/>
              </w:rPr>
            </w:pPr>
            <w:r w:rsidRPr="007C3A36">
              <w:rPr>
                <w:rFonts w:ascii="Arial" w:hAnsi="Arial" w:cs="Arial"/>
                <w:sz w:val="18"/>
                <w:szCs w:val="18"/>
              </w:rPr>
              <w:t>4,927,372</w:t>
            </w:r>
          </w:p>
        </w:tc>
        <w:tc>
          <w:tcPr>
            <w:tcW w:w="1368" w:type="dxa"/>
          </w:tcPr>
          <w:p w14:paraId="38F03F42" w14:textId="33B087AF" w:rsidR="007E0520" w:rsidRPr="007C3A36" w:rsidRDefault="007E0520" w:rsidP="007E0520">
            <w:pPr>
              <w:ind w:right="-72"/>
              <w:jc w:val="right"/>
              <w:rPr>
                <w:rFonts w:ascii="Arial" w:hAnsi="Arial" w:cs="Arial"/>
                <w:sz w:val="18"/>
                <w:szCs w:val="18"/>
                <w:lang w:val="en-GB"/>
              </w:rPr>
            </w:pPr>
            <w:r w:rsidRPr="007C3A36">
              <w:rPr>
                <w:rFonts w:ascii="Arial" w:hAnsi="Arial" w:cs="Arial"/>
                <w:sz w:val="18"/>
                <w:szCs w:val="18"/>
              </w:rPr>
              <w:t>4,692,736</w:t>
            </w:r>
          </w:p>
        </w:tc>
        <w:tc>
          <w:tcPr>
            <w:tcW w:w="1368" w:type="dxa"/>
            <w:shd w:val="clear" w:color="auto" w:fill="FAFAFA"/>
          </w:tcPr>
          <w:p w14:paraId="73B7986C" w14:textId="4794051F" w:rsidR="007E0520" w:rsidRPr="007C3A36" w:rsidRDefault="00A27164" w:rsidP="007E0520">
            <w:pPr>
              <w:ind w:right="-72"/>
              <w:jc w:val="right"/>
              <w:rPr>
                <w:rFonts w:ascii="Arial" w:hAnsi="Arial" w:cs="Arial"/>
                <w:sz w:val="18"/>
                <w:szCs w:val="18"/>
                <w:lang w:val="en-GB"/>
              </w:rPr>
            </w:pPr>
            <w:r w:rsidRPr="007C3A36">
              <w:rPr>
                <w:rFonts w:ascii="Arial" w:hAnsi="Arial" w:cs="Arial"/>
                <w:sz w:val="18"/>
                <w:szCs w:val="18"/>
              </w:rPr>
              <w:t>327,</w:t>
            </w:r>
            <w:r w:rsidR="00487A11" w:rsidRPr="007C3A36">
              <w:rPr>
                <w:rFonts w:ascii="Arial" w:hAnsi="Arial" w:cs="Arial"/>
                <w:sz w:val="18"/>
                <w:szCs w:val="18"/>
              </w:rPr>
              <w:t>5</w:t>
            </w:r>
            <w:r w:rsidR="004C251A" w:rsidRPr="007C3A36">
              <w:rPr>
                <w:rFonts w:ascii="Arial" w:hAnsi="Arial" w:cs="Arial"/>
                <w:sz w:val="18"/>
                <w:szCs w:val="18"/>
              </w:rPr>
              <w:t>22</w:t>
            </w:r>
            <w:r w:rsidR="00487A11" w:rsidRPr="007C3A36">
              <w:rPr>
                <w:rFonts w:ascii="Arial" w:hAnsi="Arial" w:cs="Arial"/>
                <w:sz w:val="18"/>
                <w:szCs w:val="18"/>
              </w:rPr>
              <w:t>,</w:t>
            </w:r>
            <w:r w:rsidR="004C251A" w:rsidRPr="007C3A36">
              <w:rPr>
                <w:rFonts w:ascii="Arial" w:hAnsi="Arial" w:cs="Arial"/>
                <w:sz w:val="18"/>
                <w:szCs w:val="18"/>
              </w:rPr>
              <w:t>773</w:t>
            </w:r>
          </w:p>
        </w:tc>
        <w:tc>
          <w:tcPr>
            <w:tcW w:w="1368" w:type="dxa"/>
          </w:tcPr>
          <w:p w14:paraId="655F5215" w14:textId="78544C25" w:rsidR="007E0520" w:rsidRPr="007C3A36" w:rsidRDefault="007E0520" w:rsidP="007E0520">
            <w:pPr>
              <w:ind w:right="-72"/>
              <w:jc w:val="right"/>
              <w:rPr>
                <w:rFonts w:ascii="Arial" w:hAnsi="Arial" w:cs="Arial"/>
                <w:sz w:val="18"/>
                <w:szCs w:val="18"/>
                <w:lang w:val="en-GB"/>
              </w:rPr>
            </w:pPr>
            <w:r w:rsidRPr="007C3A36">
              <w:rPr>
                <w:rFonts w:ascii="Arial" w:hAnsi="Arial" w:cs="Arial"/>
                <w:sz w:val="18"/>
                <w:szCs w:val="18"/>
              </w:rPr>
              <w:t>152,947,438</w:t>
            </w:r>
          </w:p>
        </w:tc>
      </w:tr>
      <w:tr w:rsidR="007E0520" w:rsidRPr="007C3A36" w14:paraId="2CB18719" w14:textId="77777777" w:rsidTr="0064011E">
        <w:tc>
          <w:tcPr>
            <w:tcW w:w="3989" w:type="dxa"/>
            <w:shd w:val="clear" w:color="auto" w:fill="auto"/>
            <w:vAlign w:val="bottom"/>
          </w:tcPr>
          <w:p w14:paraId="754C50B6" w14:textId="77777777" w:rsidR="007E0520" w:rsidRPr="007C3A36" w:rsidRDefault="007E0520" w:rsidP="007E0520">
            <w:pPr>
              <w:ind w:left="101" w:right="-72" w:hanging="187"/>
              <w:jc w:val="left"/>
              <w:rPr>
                <w:rFonts w:ascii="Arial" w:hAnsi="Arial" w:cs="Arial"/>
                <w:snapToGrid w:val="0"/>
                <w:sz w:val="18"/>
                <w:szCs w:val="18"/>
              </w:rPr>
            </w:pPr>
            <w:r w:rsidRPr="007C3A36">
              <w:rPr>
                <w:rFonts w:ascii="Arial" w:hAnsi="Arial" w:cs="Arial"/>
                <w:snapToGrid w:val="0"/>
                <w:sz w:val="18"/>
                <w:szCs w:val="18"/>
              </w:rPr>
              <w:t>Prepaid expenses</w:t>
            </w:r>
          </w:p>
        </w:tc>
        <w:tc>
          <w:tcPr>
            <w:tcW w:w="1368" w:type="dxa"/>
            <w:shd w:val="clear" w:color="auto" w:fill="FAFAFA"/>
          </w:tcPr>
          <w:p w14:paraId="0BC14AC9" w14:textId="1D6DA411" w:rsidR="007E0520" w:rsidRPr="007C3A36" w:rsidRDefault="00680853" w:rsidP="007E0520">
            <w:pPr>
              <w:ind w:right="-72"/>
              <w:jc w:val="right"/>
              <w:rPr>
                <w:rFonts w:ascii="Arial" w:hAnsi="Arial" w:cs="Arial"/>
                <w:sz w:val="18"/>
                <w:szCs w:val="18"/>
                <w:lang w:val="en-GB"/>
              </w:rPr>
            </w:pPr>
            <w:r w:rsidRPr="007C3A36">
              <w:rPr>
                <w:rFonts w:ascii="Arial" w:hAnsi="Arial" w:cs="Arial"/>
                <w:sz w:val="18"/>
                <w:szCs w:val="18"/>
              </w:rPr>
              <w:t>7,312,409</w:t>
            </w:r>
          </w:p>
        </w:tc>
        <w:tc>
          <w:tcPr>
            <w:tcW w:w="1368" w:type="dxa"/>
          </w:tcPr>
          <w:p w14:paraId="115EAD75" w14:textId="203B70EA" w:rsidR="007E0520" w:rsidRPr="007C3A36" w:rsidRDefault="007E0520" w:rsidP="007E0520">
            <w:pPr>
              <w:ind w:right="-72"/>
              <w:jc w:val="right"/>
              <w:rPr>
                <w:rFonts w:ascii="Arial" w:hAnsi="Arial" w:cs="Arial"/>
                <w:sz w:val="18"/>
                <w:szCs w:val="18"/>
              </w:rPr>
            </w:pPr>
            <w:r w:rsidRPr="007C3A36">
              <w:rPr>
                <w:rFonts w:ascii="Arial" w:hAnsi="Arial" w:cs="Arial"/>
                <w:sz w:val="18"/>
                <w:szCs w:val="18"/>
              </w:rPr>
              <w:t>9,881,261</w:t>
            </w:r>
          </w:p>
        </w:tc>
        <w:tc>
          <w:tcPr>
            <w:tcW w:w="1368" w:type="dxa"/>
            <w:shd w:val="clear" w:color="auto" w:fill="FAFAFA"/>
          </w:tcPr>
          <w:p w14:paraId="783109F6" w14:textId="555C4EA7" w:rsidR="007E0520" w:rsidRPr="007C3A36" w:rsidRDefault="00A27164" w:rsidP="007E0520">
            <w:pPr>
              <w:ind w:right="-72"/>
              <w:jc w:val="right"/>
              <w:rPr>
                <w:rFonts w:ascii="Arial" w:hAnsi="Arial" w:cs="Arial"/>
                <w:sz w:val="18"/>
                <w:szCs w:val="18"/>
                <w:lang w:val="en-GB"/>
              </w:rPr>
            </w:pPr>
            <w:r w:rsidRPr="007C3A36">
              <w:rPr>
                <w:rFonts w:ascii="Arial" w:hAnsi="Arial" w:cs="Arial"/>
                <w:sz w:val="18"/>
                <w:szCs w:val="18"/>
              </w:rPr>
              <w:t>4,590,189</w:t>
            </w:r>
          </w:p>
        </w:tc>
        <w:tc>
          <w:tcPr>
            <w:tcW w:w="1368" w:type="dxa"/>
          </w:tcPr>
          <w:p w14:paraId="0C5825DF" w14:textId="78175E05" w:rsidR="007E0520" w:rsidRPr="007C3A36" w:rsidRDefault="007E0520" w:rsidP="007E0520">
            <w:pPr>
              <w:ind w:right="-72"/>
              <w:jc w:val="right"/>
              <w:rPr>
                <w:rFonts w:ascii="Arial" w:hAnsi="Arial" w:cs="Arial"/>
                <w:sz w:val="18"/>
                <w:szCs w:val="18"/>
                <w:lang w:val="en-GB"/>
              </w:rPr>
            </w:pPr>
            <w:r w:rsidRPr="007C3A36">
              <w:rPr>
                <w:rFonts w:ascii="Arial" w:hAnsi="Arial" w:cs="Arial"/>
                <w:sz w:val="18"/>
                <w:szCs w:val="18"/>
              </w:rPr>
              <w:t>4,123,050</w:t>
            </w:r>
          </w:p>
        </w:tc>
      </w:tr>
      <w:tr w:rsidR="007E0520" w:rsidRPr="007C3A36" w14:paraId="1C9C8A28" w14:textId="77777777" w:rsidTr="0064011E">
        <w:tc>
          <w:tcPr>
            <w:tcW w:w="3989" w:type="dxa"/>
            <w:shd w:val="clear" w:color="auto" w:fill="auto"/>
            <w:vAlign w:val="bottom"/>
          </w:tcPr>
          <w:p w14:paraId="31988E91" w14:textId="3E2BAAEB" w:rsidR="007E0520" w:rsidRPr="007C3A36" w:rsidRDefault="007E0520" w:rsidP="007E0520">
            <w:pPr>
              <w:tabs>
                <w:tab w:val="left" w:pos="2610"/>
              </w:tabs>
              <w:ind w:left="101" w:right="-72" w:hanging="187"/>
              <w:jc w:val="left"/>
              <w:rPr>
                <w:rFonts w:ascii="Arial" w:hAnsi="Arial" w:cs="Arial"/>
                <w:snapToGrid w:val="0"/>
                <w:sz w:val="18"/>
                <w:szCs w:val="18"/>
              </w:rPr>
            </w:pPr>
            <w:r w:rsidRPr="007C3A36">
              <w:rPr>
                <w:rFonts w:ascii="Arial" w:hAnsi="Arial" w:cs="Arial"/>
                <w:snapToGrid w:val="0"/>
                <w:sz w:val="18"/>
                <w:szCs w:val="18"/>
              </w:rPr>
              <w:t xml:space="preserve">Dividends receivable (Note </w:t>
            </w:r>
            <w:r w:rsidR="00487A11" w:rsidRPr="007C3A36">
              <w:rPr>
                <w:rFonts w:ascii="Arial" w:hAnsi="Arial" w:cs="Arial"/>
                <w:snapToGrid w:val="0"/>
                <w:sz w:val="18"/>
                <w:szCs w:val="18"/>
                <w:lang w:val="en-GB"/>
              </w:rPr>
              <w:t>3</w:t>
            </w:r>
            <w:r w:rsidR="00370598" w:rsidRPr="007C3A36">
              <w:rPr>
                <w:rFonts w:ascii="Arial" w:hAnsi="Arial" w:cs="Arial"/>
                <w:snapToGrid w:val="0"/>
                <w:sz w:val="18"/>
                <w:szCs w:val="18"/>
                <w:lang w:val="en-GB"/>
              </w:rPr>
              <w:t>7</w:t>
            </w:r>
            <w:r w:rsidRPr="007C3A36">
              <w:rPr>
                <w:rFonts w:ascii="Arial" w:hAnsi="Arial" w:cs="Arial"/>
                <w:snapToGrid w:val="0"/>
                <w:sz w:val="18"/>
                <w:szCs w:val="18"/>
              </w:rPr>
              <w:t>.</w:t>
            </w:r>
            <w:r w:rsidRPr="007C3A36">
              <w:rPr>
                <w:rFonts w:ascii="Arial" w:hAnsi="Arial" w:cs="Arial"/>
                <w:snapToGrid w:val="0"/>
                <w:sz w:val="18"/>
                <w:szCs w:val="18"/>
                <w:lang w:val="en-GB"/>
              </w:rPr>
              <w:t>2</w:t>
            </w:r>
            <w:r w:rsidRPr="007C3A36">
              <w:rPr>
                <w:rFonts w:ascii="Arial" w:hAnsi="Arial" w:cs="Arial"/>
                <w:snapToGrid w:val="0"/>
                <w:sz w:val="18"/>
                <w:szCs w:val="18"/>
              </w:rPr>
              <w:t>)</w:t>
            </w:r>
          </w:p>
        </w:tc>
        <w:tc>
          <w:tcPr>
            <w:tcW w:w="1368" w:type="dxa"/>
            <w:shd w:val="clear" w:color="auto" w:fill="FAFAFA"/>
          </w:tcPr>
          <w:p w14:paraId="44A22B44" w14:textId="24A49280" w:rsidR="007E0520" w:rsidRPr="007C3A36" w:rsidRDefault="00680853" w:rsidP="007E0520">
            <w:pPr>
              <w:ind w:right="-72"/>
              <w:jc w:val="right"/>
              <w:rPr>
                <w:rFonts w:ascii="Arial" w:hAnsi="Arial" w:cs="Arial"/>
                <w:sz w:val="18"/>
                <w:szCs w:val="18"/>
                <w:lang w:val="en-GB"/>
              </w:rPr>
            </w:pPr>
            <w:r w:rsidRPr="007C3A36">
              <w:rPr>
                <w:rFonts w:ascii="Arial" w:hAnsi="Arial" w:cs="Arial"/>
                <w:sz w:val="18"/>
                <w:szCs w:val="18"/>
              </w:rPr>
              <w:t>126,000,022</w:t>
            </w:r>
          </w:p>
        </w:tc>
        <w:tc>
          <w:tcPr>
            <w:tcW w:w="1368" w:type="dxa"/>
          </w:tcPr>
          <w:p w14:paraId="1C629A56" w14:textId="68A893E4" w:rsidR="007E0520" w:rsidRPr="007C3A36" w:rsidRDefault="007E0520" w:rsidP="007E0520">
            <w:pPr>
              <w:ind w:right="-72"/>
              <w:jc w:val="right"/>
              <w:rPr>
                <w:rFonts w:ascii="Arial" w:hAnsi="Arial" w:cs="Arial"/>
                <w:sz w:val="18"/>
                <w:szCs w:val="18"/>
                <w:lang w:val="en-GB"/>
              </w:rPr>
            </w:pPr>
            <w:r w:rsidRPr="007C3A36">
              <w:rPr>
                <w:rFonts w:ascii="Arial" w:hAnsi="Arial" w:cs="Arial"/>
                <w:sz w:val="18"/>
                <w:szCs w:val="18"/>
              </w:rPr>
              <w:t>158,550,028</w:t>
            </w:r>
          </w:p>
        </w:tc>
        <w:tc>
          <w:tcPr>
            <w:tcW w:w="1368" w:type="dxa"/>
            <w:shd w:val="clear" w:color="auto" w:fill="FAFAFA"/>
          </w:tcPr>
          <w:p w14:paraId="0DC7856D" w14:textId="44702863" w:rsidR="007E0520" w:rsidRPr="007C3A36" w:rsidRDefault="009D2DFF" w:rsidP="007E0520">
            <w:pPr>
              <w:ind w:right="-72"/>
              <w:jc w:val="right"/>
              <w:rPr>
                <w:rFonts w:ascii="Arial" w:hAnsi="Arial" w:cs="Arial"/>
                <w:sz w:val="18"/>
                <w:szCs w:val="18"/>
                <w:lang w:val="en-GB"/>
              </w:rPr>
            </w:pPr>
            <w:r w:rsidRPr="007C3A36">
              <w:rPr>
                <w:rFonts w:ascii="Arial" w:hAnsi="Arial" w:cs="Arial"/>
                <w:sz w:val="18"/>
                <w:szCs w:val="18"/>
              </w:rPr>
              <w:t>126,000,022</w:t>
            </w:r>
          </w:p>
        </w:tc>
        <w:tc>
          <w:tcPr>
            <w:tcW w:w="1368" w:type="dxa"/>
          </w:tcPr>
          <w:p w14:paraId="3A565235" w14:textId="71D44B1E" w:rsidR="007E0520" w:rsidRPr="007C3A36" w:rsidRDefault="007E0520" w:rsidP="007E0520">
            <w:pPr>
              <w:ind w:right="-72"/>
              <w:jc w:val="right"/>
              <w:rPr>
                <w:rFonts w:ascii="Arial" w:hAnsi="Arial" w:cs="Arial"/>
                <w:sz w:val="18"/>
                <w:szCs w:val="18"/>
                <w:lang w:val="en-GB"/>
              </w:rPr>
            </w:pPr>
            <w:r w:rsidRPr="007C3A36">
              <w:rPr>
                <w:rFonts w:ascii="Arial" w:hAnsi="Arial" w:cs="Arial"/>
                <w:sz w:val="18"/>
                <w:szCs w:val="18"/>
              </w:rPr>
              <w:t>158,550,028</w:t>
            </w:r>
          </w:p>
        </w:tc>
      </w:tr>
      <w:tr w:rsidR="007E0520" w:rsidRPr="007C3A36" w14:paraId="13E3810B" w14:textId="77777777" w:rsidTr="0064011E">
        <w:tc>
          <w:tcPr>
            <w:tcW w:w="3989" w:type="dxa"/>
            <w:shd w:val="clear" w:color="auto" w:fill="auto"/>
            <w:vAlign w:val="bottom"/>
          </w:tcPr>
          <w:p w14:paraId="3C6CDE46" w14:textId="77777777" w:rsidR="007E0520" w:rsidRPr="007C3A36" w:rsidRDefault="007E0520" w:rsidP="007E0520">
            <w:pPr>
              <w:ind w:left="101" w:right="-72" w:hanging="187"/>
              <w:jc w:val="left"/>
              <w:rPr>
                <w:rFonts w:ascii="Arial" w:hAnsi="Arial" w:cs="Arial"/>
                <w:snapToGrid w:val="0"/>
                <w:sz w:val="18"/>
                <w:szCs w:val="18"/>
              </w:rPr>
            </w:pPr>
            <w:r w:rsidRPr="007C3A36">
              <w:rPr>
                <w:rFonts w:ascii="Arial" w:hAnsi="Arial" w:cs="Arial"/>
                <w:snapToGrid w:val="0"/>
                <w:sz w:val="18"/>
                <w:szCs w:val="18"/>
              </w:rPr>
              <w:t xml:space="preserve">Other receivables </w:t>
            </w:r>
          </w:p>
        </w:tc>
        <w:tc>
          <w:tcPr>
            <w:tcW w:w="1368" w:type="dxa"/>
            <w:shd w:val="clear" w:color="auto" w:fill="FAFAFA"/>
          </w:tcPr>
          <w:p w14:paraId="3797F0AE" w14:textId="1768333C" w:rsidR="007E0520" w:rsidRPr="007C3A36" w:rsidRDefault="00487A11" w:rsidP="007E0520">
            <w:pPr>
              <w:ind w:right="-72"/>
              <w:jc w:val="right"/>
              <w:rPr>
                <w:rFonts w:ascii="Arial" w:hAnsi="Arial" w:cs="Arial"/>
                <w:sz w:val="18"/>
                <w:szCs w:val="18"/>
                <w:lang w:val="en-GB"/>
              </w:rPr>
            </w:pPr>
            <w:r w:rsidRPr="007C3A36">
              <w:rPr>
                <w:rFonts w:ascii="Arial" w:hAnsi="Arial" w:cs="Arial"/>
                <w:sz w:val="18"/>
                <w:szCs w:val="18"/>
              </w:rPr>
              <w:t>11,144,443</w:t>
            </w:r>
          </w:p>
        </w:tc>
        <w:tc>
          <w:tcPr>
            <w:tcW w:w="1368" w:type="dxa"/>
          </w:tcPr>
          <w:p w14:paraId="5AF92777" w14:textId="07C68F4F" w:rsidR="007E0520" w:rsidRPr="007C3A36" w:rsidRDefault="007E0520" w:rsidP="007E0520">
            <w:pPr>
              <w:ind w:right="-72"/>
              <w:jc w:val="right"/>
              <w:rPr>
                <w:rFonts w:ascii="Arial" w:hAnsi="Arial" w:cs="Arial"/>
                <w:sz w:val="18"/>
                <w:szCs w:val="18"/>
                <w:lang w:val="en-GB"/>
              </w:rPr>
            </w:pPr>
            <w:r w:rsidRPr="007C3A36">
              <w:rPr>
                <w:rFonts w:ascii="Arial" w:hAnsi="Arial" w:cs="Arial"/>
                <w:sz w:val="18"/>
                <w:szCs w:val="18"/>
              </w:rPr>
              <w:t>14,952,549</w:t>
            </w:r>
          </w:p>
        </w:tc>
        <w:tc>
          <w:tcPr>
            <w:tcW w:w="1368" w:type="dxa"/>
            <w:shd w:val="clear" w:color="auto" w:fill="FAFAFA"/>
          </w:tcPr>
          <w:p w14:paraId="236BDB6C" w14:textId="0C406F63" w:rsidR="007E0520" w:rsidRPr="007C3A36" w:rsidRDefault="00487A11" w:rsidP="007E0520">
            <w:pPr>
              <w:ind w:right="-72"/>
              <w:jc w:val="right"/>
              <w:rPr>
                <w:rFonts w:ascii="Arial" w:hAnsi="Arial" w:cs="Arial"/>
                <w:sz w:val="18"/>
                <w:szCs w:val="18"/>
                <w:lang w:val="en-GB"/>
              </w:rPr>
            </w:pPr>
            <w:r w:rsidRPr="007C3A36">
              <w:rPr>
                <w:rFonts w:ascii="Arial" w:hAnsi="Arial" w:cs="Arial"/>
                <w:sz w:val="18"/>
                <w:szCs w:val="18"/>
              </w:rPr>
              <w:t>8,</w:t>
            </w:r>
            <w:r w:rsidR="004C251A" w:rsidRPr="007C3A36">
              <w:rPr>
                <w:rFonts w:ascii="Arial" w:hAnsi="Arial" w:cs="Arial"/>
                <w:sz w:val="18"/>
                <w:szCs w:val="18"/>
              </w:rPr>
              <w:t>479,003</w:t>
            </w:r>
          </w:p>
        </w:tc>
        <w:tc>
          <w:tcPr>
            <w:tcW w:w="1368" w:type="dxa"/>
          </w:tcPr>
          <w:p w14:paraId="7BCD73E1" w14:textId="1D518CAC" w:rsidR="007E0520" w:rsidRPr="007C3A36" w:rsidRDefault="007E0520" w:rsidP="007E0520">
            <w:pPr>
              <w:ind w:right="-72"/>
              <w:jc w:val="right"/>
              <w:rPr>
                <w:rFonts w:ascii="Arial" w:hAnsi="Arial" w:cs="Arial"/>
                <w:sz w:val="18"/>
                <w:szCs w:val="18"/>
                <w:lang w:val="en-GB"/>
              </w:rPr>
            </w:pPr>
            <w:r w:rsidRPr="007C3A36">
              <w:rPr>
                <w:rFonts w:ascii="Arial" w:hAnsi="Arial" w:cs="Arial"/>
                <w:sz w:val="18"/>
                <w:szCs w:val="18"/>
              </w:rPr>
              <w:t>10,280,535</w:t>
            </w:r>
          </w:p>
        </w:tc>
      </w:tr>
      <w:tr w:rsidR="00B46757" w:rsidRPr="007C3A36" w14:paraId="01E37CAD" w14:textId="77777777" w:rsidTr="0064011E">
        <w:tc>
          <w:tcPr>
            <w:tcW w:w="3989" w:type="dxa"/>
            <w:shd w:val="clear" w:color="auto" w:fill="auto"/>
            <w:vAlign w:val="bottom"/>
          </w:tcPr>
          <w:p w14:paraId="28DA3C59" w14:textId="07777114" w:rsidR="00B46757" w:rsidRPr="007C3A36" w:rsidRDefault="00B46757" w:rsidP="00B46757">
            <w:pPr>
              <w:ind w:left="101" w:right="-72" w:hanging="187"/>
              <w:jc w:val="left"/>
              <w:rPr>
                <w:rFonts w:ascii="Arial" w:hAnsi="Arial" w:cs="Arial"/>
                <w:snapToGrid w:val="0"/>
                <w:sz w:val="18"/>
                <w:szCs w:val="18"/>
              </w:rPr>
            </w:pPr>
            <w:r w:rsidRPr="007C3A36">
              <w:rPr>
                <w:rFonts w:ascii="Arial" w:hAnsi="Arial" w:cs="Arial"/>
                <w:snapToGrid w:val="0"/>
                <w:sz w:val="18"/>
                <w:szCs w:val="18"/>
              </w:rPr>
              <w:t>Receivables from disposal of investments</w:t>
            </w:r>
          </w:p>
        </w:tc>
        <w:tc>
          <w:tcPr>
            <w:tcW w:w="1368" w:type="dxa"/>
            <w:shd w:val="clear" w:color="auto" w:fill="FAFAFA"/>
          </w:tcPr>
          <w:p w14:paraId="5749F547" w14:textId="693998F8" w:rsidR="00B46757" w:rsidRPr="007C3A36" w:rsidRDefault="00C12C1C" w:rsidP="007E0520">
            <w:pPr>
              <w:ind w:right="-72"/>
              <w:jc w:val="right"/>
              <w:rPr>
                <w:rFonts w:ascii="Arial" w:hAnsi="Arial" w:cs="Arial"/>
                <w:sz w:val="18"/>
                <w:szCs w:val="18"/>
                <w:lang w:val="en-GB"/>
              </w:rPr>
            </w:pPr>
            <w:r w:rsidRPr="007C3A36">
              <w:rPr>
                <w:rFonts w:ascii="Arial" w:hAnsi="Arial" w:cs="Arial"/>
                <w:sz w:val="18"/>
                <w:szCs w:val="18"/>
              </w:rPr>
              <w:t>694,894,435</w:t>
            </w:r>
          </w:p>
        </w:tc>
        <w:tc>
          <w:tcPr>
            <w:tcW w:w="1368" w:type="dxa"/>
          </w:tcPr>
          <w:p w14:paraId="4B53818E" w14:textId="0B877DE8" w:rsidR="00B46757" w:rsidRPr="007C3A36" w:rsidRDefault="00487A11" w:rsidP="007E0520">
            <w:pPr>
              <w:ind w:right="-72"/>
              <w:jc w:val="right"/>
              <w:rPr>
                <w:rFonts w:ascii="Arial" w:hAnsi="Arial" w:cs="Arial"/>
                <w:sz w:val="18"/>
                <w:szCs w:val="18"/>
                <w:lang w:val="en-GB"/>
              </w:rPr>
            </w:pPr>
            <w:r w:rsidRPr="007C3A36">
              <w:rPr>
                <w:rFonts w:ascii="Arial" w:hAnsi="Arial" w:cs="Arial"/>
                <w:sz w:val="18"/>
                <w:szCs w:val="18"/>
              </w:rPr>
              <w:t>-</w:t>
            </w:r>
          </w:p>
        </w:tc>
        <w:tc>
          <w:tcPr>
            <w:tcW w:w="1368" w:type="dxa"/>
            <w:shd w:val="clear" w:color="auto" w:fill="FAFAFA"/>
          </w:tcPr>
          <w:p w14:paraId="5D9DF97A" w14:textId="5F5D3CE8" w:rsidR="00B46757" w:rsidRPr="007C3A36" w:rsidRDefault="00487A11" w:rsidP="007E0520">
            <w:pPr>
              <w:ind w:right="-72"/>
              <w:jc w:val="right"/>
              <w:rPr>
                <w:rFonts w:ascii="Arial" w:hAnsi="Arial" w:cs="Arial"/>
                <w:sz w:val="18"/>
                <w:szCs w:val="18"/>
                <w:lang w:val="en-GB"/>
              </w:rPr>
            </w:pPr>
            <w:r w:rsidRPr="007C3A36">
              <w:rPr>
                <w:rFonts w:ascii="Arial" w:hAnsi="Arial" w:cs="Arial"/>
                <w:sz w:val="18"/>
                <w:szCs w:val="18"/>
              </w:rPr>
              <w:t>-</w:t>
            </w:r>
          </w:p>
        </w:tc>
        <w:tc>
          <w:tcPr>
            <w:tcW w:w="1368" w:type="dxa"/>
          </w:tcPr>
          <w:p w14:paraId="1078B5CF" w14:textId="0629BABF" w:rsidR="00B46757" w:rsidRPr="007C3A36" w:rsidRDefault="00487A11" w:rsidP="007E0520">
            <w:pPr>
              <w:ind w:right="-72"/>
              <w:jc w:val="right"/>
              <w:rPr>
                <w:rFonts w:ascii="Arial" w:hAnsi="Arial" w:cs="Arial"/>
                <w:sz w:val="18"/>
                <w:szCs w:val="18"/>
                <w:lang w:val="en-GB"/>
              </w:rPr>
            </w:pPr>
            <w:r w:rsidRPr="007C3A36">
              <w:rPr>
                <w:rFonts w:ascii="Arial" w:hAnsi="Arial" w:cs="Arial"/>
                <w:sz w:val="18"/>
                <w:szCs w:val="18"/>
              </w:rPr>
              <w:t>-</w:t>
            </w:r>
          </w:p>
        </w:tc>
      </w:tr>
      <w:tr w:rsidR="007E0520" w:rsidRPr="007C3A36" w14:paraId="320E8503" w14:textId="77777777" w:rsidTr="0064011E">
        <w:tc>
          <w:tcPr>
            <w:tcW w:w="3989" w:type="dxa"/>
            <w:shd w:val="clear" w:color="auto" w:fill="auto"/>
            <w:vAlign w:val="bottom"/>
          </w:tcPr>
          <w:p w14:paraId="19DA31AE" w14:textId="77777777" w:rsidR="007E0520" w:rsidRPr="007C3A36" w:rsidRDefault="007E0520" w:rsidP="007E0520">
            <w:pPr>
              <w:ind w:left="101" w:right="-72" w:hanging="187"/>
              <w:jc w:val="left"/>
              <w:rPr>
                <w:rFonts w:ascii="Arial" w:hAnsi="Arial" w:cs="Arial"/>
                <w:snapToGrid w:val="0"/>
                <w:sz w:val="18"/>
                <w:szCs w:val="18"/>
              </w:rPr>
            </w:pPr>
            <w:r w:rsidRPr="007C3A36">
              <w:rPr>
                <w:rFonts w:ascii="Arial" w:hAnsi="Arial" w:cs="Arial"/>
                <w:snapToGrid w:val="0"/>
                <w:sz w:val="18"/>
                <w:szCs w:val="18"/>
              </w:rPr>
              <w:t>Advance payment</w:t>
            </w:r>
          </w:p>
        </w:tc>
        <w:tc>
          <w:tcPr>
            <w:tcW w:w="1368" w:type="dxa"/>
            <w:tcBorders>
              <w:bottom w:val="single" w:sz="4" w:space="0" w:color="auto"/>
            </w:tcBorders>
            <w:shd w:val="clear" w:color="auto" w:fill="FAFAFA"/>
          </w:tcPr>
          <w:p w14:paraId="62B099E7" w14:textId="78ECBB90" w:rsidR="007E0520" w:rsidRPr="007C3A36" w:rsidRDefault="00A27164" w:rsidP="007E0520">
            <w:pPr>
              <w:ind w:right="-72"/>
              <w:jc w:val="right"/>
              <w:rPr>
                <w:rFonts w:ascii="Arial" w:hAnsi="Arial" w:cs="Arial"/>
                <w:sz w:val="18"/>
                <w:szCs w:val="18"/>
                <w:lang w:val="en-GB"/>
              </w:rPr>
            </w:pPr>
            <w:r w:rsidRPr="007C3A36">
              <w:rPr>
                <w:rFonts w:ascii="Arial" w:hAnsi="Arial" w:cs="Arial"/>
                <w:sz w:val="18"/>
                <w:szCs w:val="18"/>
              </w:rPr>
              <w:t>1,064,22</w:t>
            </w:r>
            <w:r w:rsidR="00C12C1C" w:rsidRPr="007C3A36">
              <w:rPr>
                <w:rFonts w:ascii="Arial" w:hAnsi="Arial" w:cs="Arial"/>
                <w:sz w:val="18"/>
                <w:szCs w:val="18"/>
              </w:rPr>
              <w:t>6</w:t>
            </w:r>
          </w:p>
        </w:tc>
        <w:tc>
          <w:tcPr>
            <w:tcW w:w="1368" w:type="dxa"/>
            <w:tcBorders>
              <w:bottom w:val="single" w:sz="4" w:space="0" w:color="auto"/>
            </w:tcBorders>
          </w:tcPr>
          <w:p w14:paraId="2C0D2DE0" w14:textId="1FE54F04" w:rsidR="007E0520" w:rsidRPr="007C3A36" w:rsidRDefault="007E0520" w:rsidP="007E0520">
            <w:pPr>
              <w:ind w:right="-72"/>
              <w:jc w:val="right"/>
              <w:rPr>
                <w:rFonts w:ascii="Arial" w:hAnsi="Arial" w:cs="Arial"/>
                <w:sz w:val="18"/>
                <w:szCs w:val="18"/>
                <w:lang w:val="en-GB"/>
              </w:rPr>
            </w:pPr>
            <w:r w:rsidRPr="007C3A36">
              <w:rPr>
                <w:rFonts w:ascii="Arial" w:hAnsi="Arial" w:cs="Arial"/>
                <w:sz w:val="18"/>
                <w:szCs w:val="18"/>
              </w:rPr>
              <w:t>611,025</w:t>
            </w:r>
          </w:p>
        </w:tc>
        <w:tc>
          <w:tcPr>
            <w:tcW w:w="1368" w:type="dxa"/>
            <w:tcBorders>
              <w:bottom w:val="single" w:sz="4" w:space="0" w:color="auto"/>
            </w:tcBorders>
            <w:shd w:val="clear" w:color="auto" w:fill="FAFAFA"/>
          </w:tcPr>
          <w:p w14:paraId="10A5C6FD" w14:textId="328AFE07" w:rsidR="007E0520" w:rsidRPr="007C3A36" w:rsidRDefault="009D2DFF" w:rsidP="007E0520">
            <w:pPr>
              <w:ind w:right="-72"/>
              <w:jc w:val="right"/>
              <w:rPr>
                <w:rFonts w:ascii="Arial" w:hAnsi="Arial" w:cs="Arial"/>
                <w:sz w:val="18"/>
                <w:szCs w:val="18"/>
                <w:lang w:val="en-GB"/>
              </w:rPr>
            </w:pPr>
            <w:r w:rsidRPr="007C3A36">
              <w:rPr>
                <w:rFonts w:ascii="Arial" w:hAnsi="Arial" w:cs="Arial"/>
                <w:sz w:val="18"/>
                <w:szCs w:val="18"/>
              </w:rPr>
              <w:t>869,527</w:t>
            </w:r>
          </w:p>
        </w:tc>
        <w:tc>
          <w:tcPr>
            <w:tcW w:w="1368" w:type="dxa"/>
            <w:tcBorders>
              <w:bottom w:val="single" w:sz="4" w:space="0" w:color="auto"/>
            </w:tcBorders>
          </w:tcPr>
          <w:p w14:paraId="42CF9EDE" w14:textId="4B025F28" w:rsidR="007E0520" w:rsidRPr="007C3A36" w:rsidRDefault="007E0520" w:rsidP="007E0520">
            <w:pPr>
              <w:ind w:right="-72"/>
              <w:jc w:val="right"/>
              <w:rPr>
                <w:rFonts w:ascii="Arial" w:hAnsi="Arial" w:cs="Arial"/>
                <w:sz w:val="18"/>
                <w:szCs w:val="18"/>
                <w:lang w:val="en-GB"/>
              </w:rPr>
            </w:pPr>
            <w:r w:rsidRPr="007C3A36">
              <w:rPr>
                <w:rFonts w:ascii="Arial" w:hAnsi="Arial" w:cs="Arial"/>
                <w:sz w:val="18"/>
                <w:szCs w:val="18"/>
              </w:rPr>
              <w:t>378,100</w:t>
            </w:r>
          </w:p>
        </w:tc>
      </w:tr>
      <w:tr w:rsidR="007E0520" w:rsidRPr="007C3A36" w14:paraId="2965C989" w14:textId="77777777" w:rsidTr="00856BF7">
        <w:tc>
          <w:tcPr>
            <w:tcW w:w="3989" w:type="dxa"/>
            <w:shd w:val="clear" w:color="auto" w:fill="auto"/>
            <w:vAlign w:val="bottom"/>
          </w:tcPr>
          <w:p w14:paraId="7211A02D" w14:textId="77777777" w:rsidR="007E0520" w:rsidRPr="007C3A36" w:rsidRDefault="007E0520" w:rsidP="007E0520">
            <w:pPr>
              <w:pStyle w:val="a"/>
              <w:tabs>
                <w:tab w:val="left" w:pos="882"/>
              </w:tabs>
              <w:ind w:left="101" w:right="-72" w:hanging="187"/>
              <w:rPr>
                <w:rFonts w:ascii="Arial" w:hAnsi="Arial" w:cs="Arial"/>
                <w:sz w:val="18"/>
                <w:szCs w:val="18"/>
                <w:lang w:val="en-US"/>
              </w:rPr>
            </w:pPr>
          </w:p>
        </w:tc>
        <w:tc>
          <w:tcPr>
            <w:tcW w:w="1368" w:type="dxa"/>
            <w:tcBorders>
              <w:top w:val="single" w:sz="4" w:space="0" w:color="auto"/>
            </w:tcBorders>
            <w:shd w:val="clear" w:color="auto" w:fill="FAFAFA"/>
            <w:vAlign w:val="bottom"/>
          </w:tcPr>
          <w:p w14:paraId="293AC141" w14:textId="77777777" w:rsidR="007E0520" w:rsidRPr="007C3A36" w:rsidRDefault="007E0520" w:rsidP="007E0520">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4E14AB76" w14:textId="77777777" w:rsidR="007E0520" w:rsidRPr="007C3A36" w:rsidRDefault="007E0520" w:rsidP="007E0520">
            <w:pPr>
              <w:ind w:right="-72"/>
              <w:jc w:val="right"/>
              <w:rPr>
                <w:rFonts w:ascii="Arial" w:hAnsi="Arial" w:cs="Arial"/>
                <w:snapToGrid w:val="0"/>
                <w:sz w:val="18"/>
                <w:szCs w:val="18"/>
              </w:rPr>
            </w:pPr>
          </w:p>
        </w:tc>
        <w:tc>
          <w:tcPr>
            <w:tcW w:w="1368" w:type="dxa"/>
            <w:tcBorders>
              <w:top w:val="single" w:sz="4" w:space="0" w:color="auto"/>
            </w:tcBorders>
            <w:shd w:val="clear" w:color="auto" w:fill="FAFAFA"/>
            <w:vAlign w:val="bottom"/>
          </w:tcPr>
          <w:p w14:paraId="0A02A756" w14:textId="77777777" w:rsidR="007E0520" w:rsidRPr="007C3A36" w:rsidRDefault="007E0520" w:rsidP="007E0520">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22DA3D13" w14:textId="77777777" w:rsidR="007E0520" w:rsidRPr="007C3A36" w:rsidRDefault="007E0520" w:rsidP="007E0520">
            <w:pPr>
              <w:ind w:right="-72"/>
              <w:jc w:val="right"/>
              <w:rPr>
                <w:rFonts w:ascii="Arial" w:hAnsi="Arial" w:cs="Arial"/>
                <w:snapToGrid w:val="0"/>
                <w:sz w:val="18"/>
                <w:szCs w:val="18"/>
              </w:rPr>
            </w:pPr>
          </w:p>
        </w:tc>
      </w:tr>
      <w:tr w:rsidR="007E0520" w:rsidRPr="007C3A36" w14:paraId="36537845" w14:textId="77777777" w:rsidTr="0064011E">
        <w:tc>
          <w:tcPr>
            <w:tcW w:w="3989" w:type="dxa"/>
            <w:shd w:val="clear" w:color="auto" w:fill="auto"/>
            <w:vAlign w:val="bottom"/>
          </w:tcPr>
          <w:p w14:paraId="40F1591F" w14:textId="77777777" w:rsidR="007E0520" w:rsidRPr="007C3A36" w:rsidRDefault="007E0520" w:rsidP="007E0520">
            <w:pPr>
              <w:ind w:left="101" w:right="-72" w:hanging="187"/>
              <w:jc w:val="left"/>
              <w:rPr>
                <w:rFonts w:ascii="Arial" w:hAnsi="Arial" w:cs="Arial"/>
                <w:snapToGrid w:val="0"/>
                <w:sz w:val="18"/>
                <w:szCs w:val="18"/>
              </w:rPr>
            </w:pPr>
            <w:r w:rsidRPr="007C3A36">
              <w:rPr>
                <w:rFonts w:ascii="Arial" w:hAnsi="Arial" w:cs="Arial"/>
                <w:snapToGrid w:val="0"/>
                <w:sz w:val="18"/>
                <w:szCs w:val="18"/>
              </w:rPr>
              <w:t>Total other receivables</w:t>
            </w:r>
          </w:p>
        </w:tc>
        <w:tc>
          <w:tcPr>
            <w:tcW w:w="1368" w:type="dxa"/>
            <w:shd w:val="clear" w:color="auto" w:fill="FAFAFA"/>
          </w:tcPr>
          <w:p w14:paraId="05F4D7A0" w14:textId="12268C8A" w:rsidR="007E0520" w:rsidRPr="007C3A36" w:rsidRDefault="00C12C1C" w:rsidP="007E0520">
            <w:pPr>
              <w:ind w:right="-72"/>
              <w:jc w:val="right"/>
              <w:rPr>
                <w:rFonts w:ascii="Arial" w:hAnsi="Arial" w:cs="Arial"/>
                <w:sz w:val="18"/>
                <w:szCs w:val="18"/>
                <w:lang w:val="en-GB"/>
              </w:rPr>
            </w:pPr>
            <w:r w:rsidRPr="007C3A36">
              <w:rPr>
                <w:rFonts w:ascii="Arial" w:hAnsi="Arial" w:cs="Arial"/>
                <w:sz w:val="18"/>
                <w:szCs w:val="18"/>
              </w:rPr>
              <w:t>845,342,907</w:t>
            </w:r>
          </w:p>
        </w:tc>
        <w:tc>
          <w:tcPr>
            <w:tcW w:w="1368" w:type="dxa"/>
          </w:tcPr>
          <w:p w14:paraId="1D00D50B" w14:textId="68885A47" w:rsidR="007E0520" w:rsidRPr="007C3A36" w:rsidRDefault="007E0520" w:rsidP="007E0520">
            <w:pPr>
              <w:ind w:right="-72"/>
              <w:jc w:val="right"/>
              <w:rPr>
                <w:rFonts w:ascii="Arial" w:hAnsi="Arial" w:cs="Arial"/>
                <w:sz w:val="18"/>
                <w:szCs w:val="18"/>
                <w:lang w:val="en-GB"/>
              </w:rPr>
            </w:pPr>
            <w:r w:rsidRPr="007C3A36">
              <w:rPr>
                <w:rFonts w:ascii="Arial" w:hAnsi="Arial" w:cs="Arial"/>
                <w:sz w:val="18"/>
                <w:szCs w:val="18"/>
              </w:rPr>
              <w:t>188,687,599</w:t>
            </w:r>
          </w:p>
        </w:tc>
        <w:tc>
          <w:tcPr>
            <w:tcW w:w="1368" w:type="dxa"/>
            <w:shd w:val="clear" w:color="auto" w:fill="FAFAFA"/>
          </w:tcPr>
          <w:p w14:paraId="43F9B826" w14:textId="57D530CF" w:rsidR="007E0520" w:rsidRPr="007C3A36" w:rsidRDefault="009D2DFF" w:rsidP="007E0520">
            <w:pPr>
              <w:ind w:right="-72"/>
              <w:jc w:val="right"/>
              <w:rPr>
                <w:rFonts w:ascii="Arial" w:hAnsi="Arial" w:cs="Arial"/>
                <w:sz w:val="18"/>
                <w:szCs w:val="18"/>
                <w:lang w:val="en-GB"/>
              </w:rPr>
            </w:pPr>
            <w:r w:rsidRPr="007C3A36">
              <w:rPr>
                <w:rFonts w:ascii="Arial" w:hAnsi="Arial" w:cs="Arial"/>
                <w:sz w:val="18"/>
                <w:szCs w:val="18"/>
              </w:rPr>
              <w:t>467,</w:t>
            </w:r>
            <w:r w:rsidR="00F92BCC" w:rsidRPr="007C3A36">
              <w:rPr>
                <w:rFonts w:ascii="Arial" w:hAnsi="Arial" w:cs="Arial"/>
                <w:sz w:val="18"/>
                <w:szCs w:val="18"/>
              </w:rPr>
              <w:t>461,514</w:t>
            </w:r>
          </w:p>
        </w:tc>
        <w:tc>
          <w:tcPr>
            <w:tcW w:w="1368" w:type="dxa"/>
          </w:tcPr>
          <w:p w14:paraId="5E1A69A3" w14:textId="292CF5D2" w:rsidR="007E0520" w:rsidRPr="007C3A36" w:rsidRDefault="007E0520" w:rsidP="007E0520">
            <w:pPr>
              <w:ind w:right="-72"/>
              <w:jc w:val="right"/>
              <w:rPr>
                <w:rFonts w:ascii="Arial" w:hAnsi="Arial" w:cs="Arial"/>
                <w:sz w:val="18"/>
                <w:szCs w:val="18"/>
                <w:lang w:val="en-GB"/>
              </w:rPr>
            </w:pPr>
            <w:r w:rsidRPr="007C3A36">
              <w:rPr>
                <w:rFonts w:ascii="Arial" w:hAnsi="Arial" w:cs="Arial"/>
                <w:sz w:val="18"/>
                <w:szCs w:val="18"/>
              </w:rPr>
              <w:t>326,279,151</w:t>
            </w:r>
          </w:p>
        </w:tc>
      </w:tr>
      <w:tr w:rsidR="007E0520" w:rsidRPr="007C3A36" w14:paraId="6B404EC9" w14:textId="77777777" w:rsidTr="0064011E">
        <w:tc>
          <w:tcPr>
            <w:tcW w:w="3989" w:type="dxa"/>
            <w:shd w:val="clear" w:color="auto" w:fill="auto"/>
            <w:vAlign w:val="bottom"/>
          </w:tcPr>
          <w:p w14:paraId="3B39B1AE" w14:textId="77777777" w:rsidR="007E0520" w:rsidRPr="007C3A36" w:rsidRDefault="007E0520" w:rsidP="007E0520">
            <w:pPr>
              <w:ind w:left="101" w:right="-72" w:hanging="187"/>
              <w:jc w:val="left"/>
              <w:rPr>
                <w:rFonts w:ascii="Arial" w:hAnsi="Arial" w:cs="Arial"/>
                <w:snapToGrid w:val="0"/>
                <w:sz w:val="18"/>
                <w:szCs w:val="18"/>
              </w:rPr>
            </w:pPr>
            <w:proofErr w:type="gramStart"/>
            <w:r w:rsidRPr="00C16EC1">
              <w:rPr>
                <w:rFonts w:ascii="Arial" w:hAnsi="Arial" w:cs="Arial"/>
                <w:snapToGrid w:val="0"/>
                <w:sz w:val="18"/>
                <w:szCs w:val="18"/>
              </w:rPr>
              <w:t>Less  Expected</w:t>
            </w:r>
            <w:proofErr w:type="gramEnd"/>
            <w:r w:rsidRPr="00C16EC1">
              <w:rPr>
                <w:rFonts w:ascii="Arial" w:hAnsi="Arial" w:cs="Arial"/>
                <w:snapToGrid w:val="0"/>
                <w:sz w:val="18"/>
                <w:szCs w:val="18"/>
              </w:rPr>
              <w:t xml:space="preserve"> credit loss</w:t>
            </w:r>
          </w:p>
        </w:tc>
        <w:tc>
          <w:tcPr>
            <w:tcW w:w="1368" w:type="dxa"/>
            <w:tcBorders>
              <w:bottom w:val="single" w:sz="4" w:space="0" w:color="auto"/>
            </w:tcBorders>
            <w:shd w:val="clear" w:color="auto" w:fill="FAFAFA"/>
          </w:tcPr>
          <w:p w14:paraId="2F62260C" w14:textId="5E45AD81" w:rsidR="007E0520" w:rsidRPr="007C3A36" w:rsidRDefault="009D2DFF" w:rsidP="007E0520">
            <w:pPr>
              <w:ind w:right="-72"/>
              <w:jc w:val="right"/>
              <w:rPr>
                <w:rFonts w:ascii="Arial" w:hAnsi="Arial" w:cs="Arial"/>
                <w:sz w:val="18"/>
                <w:szCs w:val="18"/>
                <w:lang w:val="en-GB"/>
              </w:rPr>
            </w:pPr>
            <w:r w:rsidRPr="007C3A36">
              <w:rPr>
                <w:rFonts w:ascii="Arial" w:hAnsi="Arial" w:cs="Arial"/>
                <w:sz w:val="18"/>
                <w:szCs w:val="18"/>
              </w:rPr>
              <w:t>(8,248,400)</w:t>
            </w:r>
          </w:p>
        </w:tc>
        <w:tc>
          <w:tcPr>
            <w:tcW w:w="1368" w:type="dxa"/>
            <w:tcBorders>
              <w:bottom w:val="single" w:sz="4" w:space="0" w:color="auto"/>
            </w:tcBorders>
          </w:tcPr>
          <w:p w14:paraId="635A58EC" w14:textId="471FBEC9" w:rsidR="007E0520" w:rsidRPr="007C3A36" w:rsidRDefault="007E0520" w:rsidP="007E0520">
            <w:pPr>
              <w:ind w:right="-72"/>
              <w:jc w:val="right"/>
              <w:rPr>
                <w:rFonts w:ascii="Arial" w:hAnsi="Arial" w:cs="Arial"/>
                <w:sz w:val="18"/>
                <w:szCs w:val="18"/>
                <w:lang w:val="en-GB"/>
              </w:rPr>
            </w:pPr>
            <w:r w:rsidRPr="007C3A36">
              <w:rPr>
                <w:rFonts w:ascii="Arial" w:hAnsi="Arial" w:cs="Arial"/>
                <w:sz w:val="18"/>
                <w:szCs w:val="18"/>
              </w:rPr>
              <w:t>(8,500,000)</w:t>
            </w:r>
          </w:p>
        </w:tc>
        <w:tc>
          <w:tcPr>
            <w:tcW w:w="1368" w:type="dxa"/>
            <w:tcBorders>
              <w:bottom w:val="single" w:sz="4" w:space="0" w:color="auto"/>
            </w:tcBorders>
            <w:shd w:val="clear" w:color="auto" w:fill="FAFAFA"/>
          </w:tcPr>
          <w:p w14:paraId="1C124947" w14:textId="61CC669D" w:rsidR="007E0520" w:rsidRPr="007C3A36" w:rsidRDefault="009D2DFF" w:rsidP="007E0520">
            <w:pPr>
              <w:ind w:right="-72"/>
              <w:jc w:val="right"/>
              <w:rPr>
                <w:rFonts w:ascii="Arial" w:hAnsi="Arial" w:cs="Arial"/>
                <w:sz w:val="18"/>
                <w:szCs w:val="18"/>
                <w:lang w:val="en-GB"/>
              </w:rPr>
            </w:pPr>
            <w:r w:rsidRPr="007C3A36">
              <w:rPr>
                <w:rFonts w:ascii="Arial" w:hAnsi="Arial" w:cs="Arial"/>
                <w:sz w:val="18"/>
                <w:szCs w:val="18"/>
              </w:rPr>
              <w:t>(8,248,400)</w:t>
            </w:r>
          </w:p>
        </w:tc>
        <w:tc>
          <w:tcPr>
            <w:tcW w:w="1368" w:type="dxa"/>
            <w:tcBorders>
              <w:bottom w:val="single" w:sz="4" w:space="0" w:color="auto"/>
            </w:tcBorders>
          </w:tcPr>
          <w:p w14:paraId="0491DFB8" w14:textId="291051CE" w:rsidR="007E0520" w:rsidRPr="007C3A36" w:rsidRDefault="007E0520" w:rsidP="007E0520">
            <w:pPr>
              <w:ind w:right="-72"/>
              <w:jc w:val="right"/>
              <w:rPr>
                <w:rFonts w:ascii="Arial" w:hAnsi="Arial" w:cs="Arial"/>
                <w:sz w:val="18"/>
                <w:szCs w:val="18"/>
                <w:lang w:val="en-GB"/>
              </w:rPr>
            </w:pPr>
            <w:r w:rsidRPr="007C3A36">
              <w:rPr>
                <w:rFonts w:ascii="Arial" w:hAnsi="Arial" w:cs="Arial"/>
                <w:sz w:val="18"/>
                <w:szCs w:val="18"/>
              </w:rPr>
              <w:t>(8,500,000)</w:t>
            </w:r>
          </w:p>
        </w:tc>
      </w:tr>
      <w:tr w:rsidR="007E0520" w:rsidRPr="007C3A36" w14:paraId="6FD273E5" w14:textId="77777777" w:rsidTr="00856BF7">
        <w:tc>
          <w:tcPr>
            <w:tcW w:w="3989" w:type="dxa"/>
            <w:shd w:val="clear" w:color="auto" w:fill="auto"/>
            <w:vAlign w:val="bottom"/>
          </w:tcPr>
          <w:p w14:paraId="1D1B7706" w14:textId="77777777" w:rsidR="007E0520" w:rsidRPr="007C3A36" w:rsidRDefault="007E0520" w:rsidP="007E0520">
            <w:pPr>
              <w:pStyle w:val="a"/>
              <w:tabs>
                <w:tab w:val="left" w:pos="882"/>
              </w:tabs>
              <w:ind w:left="101" w:right="-72" w:hanging="187"/>
              <w:rPr>
                <w:rFonts w:ascii="Arial" w:hAnsi="Arial" w:cs="Arial"/>
                <w:sz w:val="18"/>
                <w:szCs w:val="18"/>
                <w:lang w:val="en-US"/>
              </w:rPr>
            </w:pPr>
          </w:p>
        </w:tc>
        <w:tc>
          <w:tcPr>
            <w:tcW w:w="1368" w:type="dxa"/>
            <w:tcBorders>
              <w:top w:val="single" w:sz="4" w:space="0" w:color="auto"/>
            </w:tcBorders>
            <w:shd w:val="clear" w:color="auto" w:fill="FAFAFA"/>
            <w:vAlign w:val="bottom"/>
          </w:tcPr>
          <w:p w14:paraId="41B1DA5A" w14:textId="77777777" w:rsidR="007E0520" w:rsidRPr="007C3A36" w:rsidRDefault="007E0520" w:rsidP="007E0520">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5F1278DF" w14:textId="77777777" w:rsidR="007E0520" w:rsidRPr="007C3A36" w:rsidRDefault="007E0520" w:rsidP="007E0520">
            <w:pPr>
              <w:ind w:right="-72"/>
              <w:jc w:val="right"/>
              <w:rPr>
                <w:rFonts w:ascii="Arial" w:hAnsi="Arial" w:cs="Arial"/>
                <w:snapToGrid w:val="0"/>
                <w:sz w:val="18"/>
                <w:szCs w:val="18"/>
              </w:rPr>
            </w:pPr>
          </w:p>
        </w:tc>
        <w:tc>
          <w:tcPr>
            <w:tcW w:w="1368" w:type="dxa"/>
            <w:tcBorders>
              <w:top w:val="single" w:sz="4" w:space="0" w:color="auto"/>
            </w:tcBorders>
            <w:shd w:val="clear" w:color="auto" w:fill="FAFAFA"/>
            <w:vAlign w:val="bottom"/>
          </w:tcPr>
          <w:p w14:paraId="62B3FC78" w14:textId="77777777" w:rsidR="007E0520" w:rsidRPr="007C3A36" w:rsidRDefault="007E0520" w:rsidP="007E0520">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2DE9724B" w14:textId="77777777" w:rsidR="007E0520" w:rsidRPr="007C3A36" w:rsidRDefault="007E0520" w:rsidP="007E0520">
            <w:pPr>
              <w:ind w:right="-72"/>
              <w:jc w:val="right"/>
              <w:rPr>
                <w:rFonts w:ascii="Arial" w:hAnsi="Arial" w:cs="Arial"/>
                <w:snapToGrid w:val="0"/>
                <w:sz w:val="18"/>
                <w:szCs w:val="18"/>
              </w:rPr>
            </w:pPr>
          </w:p>
        </w:tc>
      </w:tr>
      <w:tr w:rsidR="007E0520" w:rsidRPr="007C3A36" w14:paraId="1941D10B" w14:textId="77777777">
        <w:tc>
          <w:tcPr>
            <w:tcW w:w="3989" w:type="dxa"/>
            <w:shd w:val="clear" w:color="auto" w:fill="auto"/>
            <w:vAlign w:val="bottom"/>
          </w:tcPr>
          <w:p w14:paraId="77B5116C" w14:textId="77777777" w:rsidR="007E0520" w:rsidRPr="007C3A36" w:rsidRDefault="007E0520" w:rsidP="007E0520">
            <w:pPr>
              <w:ind w:left="101" w:right="-72" w:hanging="187"/>
              <w:jc w:val="left"/>
              <w:rPr>
                <w:rFonts w:ascii="Arial" w:hAnsi="Arial" w:cs="Arial"/>
                <w:snapToGrid w:val="0"/>
                <w:sz w:val="18"/>
                <w:szCs w:val="18"/>
              </w:rPr>
            </w:pPr>
            <w:r w:rsidRPr="007C3A36">
              <w:rPr>
                <w:rFonts w:ascii="Arial" w:hAnsi="Arial" w:cs="Arial"/>
                <w:snapToGrid w:val="0"/>
                <w:sz w:val="18"/>
                <w:szCs w:val="18"/>
              </w:rPr>
              <w:t>Total other receivables, net</w:t>
            </w:r>
          </w:p>
        </w:tc>
        <w:tc>
          <w:tcPr>
            <w:tcW w:w="1368" w:type="dxa"/>
            <w:tcBorders>
              <w:bottom w:val="single" w:sz="4" w:space="0" w:color="auto"/>
            </w:tcBorders>
            <w:shd w:val="clear" w:color="auto" w:fill="FAFAFA"/>
          </w:tcPr>
          <w:p w14:paraId="786A588A" w14:textId="37EBDCA5" w:rsidR="007E0520" w:rsidRPr="007C3A36" w:rsidRDefault="00C12C1C" w:rsidP="007E0520">
            <w:pPr>
              <w:ind w:right="-72"/>
              <w:jc w:val="right"/>
              <w:rPr>
                <w:rFonts w:ascii="Arial" w:hAnsi="Arial" w:cs="Arial"/>
                <w:sz w:val="18"/>
                <w:szCs w:val="18"/>
                <w:lang w:val="en-GB"/>
              </w:rPr>
            </w:pPr>
            <w:r w:rsidRPr="007C3A36">
              <w:rPr>
                <w:rFonts w:ascii="Arial" w:hAnsi="Arial" w:cs="Arial"/>
                <w:sz w:val="18"/>
                <w:szCs w:val="18"/>
              </w:rPr>
              <w:t>837,094,507</w:t>
            </w:r>
          </w:p>
        </w:tc>
        <w:tc>
          <w:tcPr>
            <w:tcW w:w="1368" w:type="dxa"/>
            <w:tcBorders>
              <w:bottom w:val="single" w:sz="4" w:space="0" w:color="auto"/>
            </w:tcBorders>
          </w:tcPr>
          <w:p w14:paraId="22D38D29" w14:textId="2166EBE1" w:rsidR="007E0520" w:rsidRPr="007C3A36" w:rsidRDefault="007E0520" w:rsidP="007E0520">
            <w:pPr>
              <w:ind w:right="-72"/>
              <w:jc w:val="right"/>
              <w:rPr>
                <w:rFonts w:ascii="Arial" w:hAnsi="Arial" w:cs="Arial"/>
                <w:sz w:val="18"/>
                <w:szCs w:val="18"/>
                <w:lang w:val="en-GB"/>
              </w:rPr>
            </w:pPr>
            <w:r w:rsidRPr="007C3A36">
              <w:rPr>
                <w:rFonts w:ascii="Arial" w:hAnsi="Arial" w:cs="Arial"/>
                <w:sz w:val="18"/>
                <w:szCs w:val="18"/>
              </w:rPr>
              <w:t>180,187,599</w:t>
            </w:r>
          </w:p>
        </w:tc>
        <w:tc>
          <w:tcPr>
            <w:tcW w:w="1368" w:type="dxa"/>
            <w:tcBorders>
              <w:bottom w:val="single" w:sz="4" w:space="0" w:color="auto"/>
            </w:tcBorders>
            <w:shd w:val="clear" w:color="auto" w:fill="FAFAFA"/>
          </w:tcPr>
          <w:p w14:paraId="28DB2E72" w14:textId="6913124C" w:rsidR="007E0520" w:rsidRPr="007C3A36" w:rsidRDefault="009D2DFF" w:rsidP="007E0520">
            <w:pPr>
              <w:ind w:right="-72"/>
              <w:jc w:val="right"/>
              <w:rPr>
                <w:rFonts w:ascii="Arial" w:hAnsi="Arial" w:cs="Arial"/>
                <w:sz w:val="18"/>
                <w:szCs w:val="18"/>
                <w:lang w:val="en-GB"/>
              </w:rPr>
            </w:pPr>
            <w:r w:rsidRPr="007C3A36">
              <w:rPr>
                <w:rFonts w:ascii="Arial" w:hAnsi="Arial" w:cs="Arial"/>
                <w:sz w:val="18"/>
                <w:szCs w:val="18"/>
              </w:rPr>
              <w:t>459,</w:t>
            </w:r>
            <w:r w:rsidR="002C7749" w:rsidRPr="007C3A36">
              <w:rPr>
                <w:rFonts w:ascii="Arial" w:hAnsi="Arial" w:cs="Arial"/>
                <w:sz w:val="18"/>
                <w:szCs w:val="18"/>
              </w:rPr>
              <w:t>213,114</w:t>
            </w:r>
          </w:p>
        </w:tc>
        <w:tc>
          <w:tcPr>
            <w:tcW w:w="1368" w:type="dxa"/>
            <w:tcBorders>
              <w:bottom w:val="single" w:sz="4" w:space="0" w:color="auto"/>
            </w:tcBorders>
          </w:tcPr>
          <w:p w14:paraId="7B918900" w14:textId="114295AA" w:rsidR="007E0520" w:rsidRPr="007C3A36" w:rsidRDefault="007E0520" w:rsidP="007E0520">
            <w:pPr>
              <w:ind w:right="-72"/>
              <w:jc w:val="right"/>
              <w:rPr>
                <w:rFonts w:ascii="Arial" w:hAnsi="Arial" w:cs="Arial"/>
                <w:sz w:val="18"/>
                <w:szCs w:val="18"/>
                <w:lang w:val="en-GB"/>
              </w:rPr>
            </w:pPr>
            <w:r w:rsidRPr="007C3A36">
              <w:rPr>
                <w:rFonts w:ascii="Arial" w:hAnsi="Arial" w:cs="Arial"/>
                <w:sz w:val="18"/>
                <w:szCs w:val="18"/>
              </w:rPr>
              <w:t>317,779,151</w:t>
            </w:r>
          </w:p>
        </w:tc>
      </w:tr>
      <w:tr w:rsidR="007E0520" w:rsidRPr="007C3A36" w14:paraId="24F8CFAD" w14:textId="77777777" w:rsidTr="00856BF7">
        <w:tc>
          <w:tcPr>
            <w:tcW w:w="3989" w:type="dxa"/>
            <w:shd w:val="clear" w:color="auto" w:fill="auto"/>
            <w:vAlign w:val="bottom"/>
          </w:tcPr>
          <w:p w14:paraId="0CFD5935" w14:textId="77777777" w:rsidR="007E0520" w:rsidRPr="007C3A36" w:rsidRDefault="007E0520" w:rsidP="007E0520">
            <w:pPr>
              <w:pStyle w:val="a"/>
              <w:tabs>
                <w:tab w:val="left" w:pos="882"/>
              </w:tabs>
              <w:ind w:left="101" w:right="-72" w:hanging="187"/>
              <w:rPr>
                <w:rFonts w:ascii="Arial" w:hAnsi="Arial" w:cs="Arial"/>
                <w:sz w:val="18"/>
                <w:szCs w:val="18"/>
                <w:lang w:val="en-US"/>
              </w:rPr>
            </w:pPr>
          </w:p>
        </w:tc>
        <w:tc>
          <w:tcPr>
            <w:tcW w:w="1368" w:type="dxa"/>
            <w:tcBorders>
              <w:top w:val="single" w:sz="4" w:space="0" w:color="auto"/>
            </w:tcBorders>
            <w:shd w:val="clear" w:color="auto" w:fill="FAFAFA"/>
            <w:vAlign w:val="bottom"/>
          </w:tcPr>
          <w:p w14:paraId="6E54014B" w14:textId="77777777" w:rsidR="007E0520" w:rsidRPr="007C3A36" w:rsidRDefault="007E0520" w:rsidP="007E0520">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27C29F8C" w14:textId="77777777" w:rsidR="007E0520" w:rsidRPr="007C3A36" w:rsidRDefault="007E0520" w:rsidP="007E0520">
            <w:pPr>
              <w:ind w:right="-72"/>
              <w:jc w:val="right"/>
              <w:rPr>
                <w:rFonts w:ascii="Arial" w:hAnsi="Arial" w:cs="Arial"/>
                <w:snapToGrid w:val="0"/>
                <w:sz w:val="18"/>
                <w:szCs w:val="18"/>
              </w:rPr>
            </w:pPr>
          </w:p>
        </w:tc>
        <w:tc>
          <w:tcPr>
            <w:tcW w:w="1368" w:type="dxa"/>
            <w:tcBorders>
              <w:top w:val="single" w:sz="4" w:space="0" w:color="auto"/>
            </w:tcBorders>
            <w:shd w:val="clear" w:color="auto" w:fill="FAFAFA"/>
            <w:vAlign w:val="bottom"/>
          </w:tcPr>
          <w:p w14:paraId="706F76BA" w14:textId="77777777" w:rsidR="007E0520" w:rsidRPr="007C3A36" w:rsidRDefault="007E0520" w:rsidP="007E0520">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7F2AB899" w14:textId="77777777" w:rsidR="007E0520" w:rsidRPr="007C3A36" w:rsidRDefault="007E0520" w:rsidP="007E0520">
            <w:pPr>
              <w:ind w:right="-72"/>
              <w:jc w:val="right"/>
              <w:rPr>
                <w:rFonts w:ascii="Arial" w:hAnsi="Arial" w:cs="Arial"/>
                <w:snapToGrid w:val="0"/>
                <w:sz w:val="18"/>
                <w:szCs w:val="18"/>
              </w:rPr>
            </w:pPr>
          </w:p>
        </w:tc>
      </w:tr>
      <w:tr w:rsidR="007E0520" w:rsidRPr="007C3A36" w14:paraId="1BF66052" w14:textId="77777777">
        <w:tc>
          <w:tcPr>
            <w:tcW w:w="3989" w:type="dxa"/>
            <w:shd w:val="clear" w:color="auto" w:fill="auto"/>
            <w:vAlign w:val="bottom"/>
          </w:tcPr>
          <w:p w14:paraId="7843F0B1" w14:textId="77777777" w:rsidR="007E0520" w:rsidRPr="007C3A36" w:rsidRDefault="007E0520" w:rsidP="007E0520">
            <w:pPr>
              <w:ind w:left="101" w:right="-72" w:hanging="187"/>
              <w:jc w:val="left"/>
              <w:rPr>
                <w:rFonts w:ascii="Arial" w:hAnsi="Arial" w:cs="Arial"/>
                <w:snapToGrid w:val="0"/>
                <w:sz w:val="18"/>
                <w:szCs w:val="18"/>
              </w:rPr>
            </w:pPr>
            <w:r w:rsidRPr="007C3A36">
              <w:rPr>
                <w:rFonts w:ascii="Arial" w:hAnsi="Arial" w:cs="Arial"/>
                <w:snapToGrid w:val="0"/>
                <w:sz w:val="18"/>
                <w:szCs w:val="18"/>
              </w:rPr>
              <w:t>Total trade and other receivables</w:t>
            </w:r>
          </w:p>
        </w:tc>
        <w:tc>
          <w:tcPr>
            <w:tcW w:w="1368" w:type="dxa"/>
            <w:tcBorders>
              <w:bottom w:val="single" w:sz="4" w:space="0" w:color="auto"/>
            </w:tcBorders>
            <w:shd w:val="clear" w:color="auto" w:fill="FAFAFA"/>
          </w:tcPr>
          <w:p w14:paraId="6175B620" w14:textId="4F3EC9DC" w:rsidR="007E0520" w:rsidRPr="007C3A36" w:rsidRDefault="00C12C1C" w:rsidP="007E0520">
            <w:pPr>
              <w:ind w:right="-72"/>
              <w:jc w:val="right"/>
              <w:rPr>
                <w:rFonts w:ascii="Arial" w:hAnsi="Arial" w:cs="Arial"/>
                <w:sz w:val="18"/>
                <w:szCs w:val="18"/>
              </w:rPr>
            </w:pPr>
            <w:r w:rsidRPr="007C3A36">
              <w:rPr>
                <w:rFonts w:ascii="Arial" w:hAnsi="Arial" w:cs="Arial"/>
                <w:sz w:val="18"/>
                <w:szCs w:val="18"/>
              </w:rPr>
              <w:t>1,031,415,064</w:t>
            </w:r>
          </w:p>
        </w:tc>
        <w:tc>
          <w:tcPr>
            <w:tcW w:w="1368" w:type="dxa"/>
            <w:tcBorders>
              <w:bottom w:val="single" w:sz="4" w:space="0" w:color="auto"/>
            </w:tcBorders>
          </w:tcPr>
          <w:p w14:paraId="7BD8E554" w14:textId="332EC7ED" w:rsidR="007E0520" w:rsidRPr="007C3A36" w:rsidRDefault="007E0520" w:rsidP="007E0520">
            <w:pPr>
              <w:ind w:right="-72"/>
              <w:jc w:val="right"/>
              <w:rPr>
                <w:rFonts w:ascii="Arial" w:hAnsi="Arial" w:cs="Arial"/>
                <w:sz w:val="18"/>
                <w:szCs w:val="18"/>
              </w:rPr>
            </w:pPr>
            <w:r w:rsidRPr="007C3A36">
              <w:rPr>
                <w:rFonts w:ascii="Arial" w:hAnsi="Arial" w:cs="Arial"/>
                <w:sz w:val="18"/>
                <w:szCs w:val="18"/>
              </w:rPr>
              <w:t>400,797,218</w:t>
            </w:r>
          </w:p>
        </w:tc>
        <w:tc>
          <w:tcPr>
            <w:tcW w:w="1368" w:type="dxa"/>
            <w:tcBorders>
              <w:bottom w:val="single" w:sz="4" w:space="0" w:color="auto"/>
            </w:tcBorders>
            <w:shd w:val="clear" w:color="auto" w:fill="FAFAFA"/>
          </w:tcPr>
          <w:p w14:paraId="4AE2C372" w14:textId="57BD98D2" w:rsidR="007E0520" w:rsidRPr="007C3A36" w:rsidRDefault="0040267B" w:rsidP="007E0520">
            <w:pPr>
              <w:ind w:right="-72"/>
              <w:jc w:val="right"/>
              <w:rPr>
                <w:rFonts w:ascii="Arial" w:hAnsi="Arial" w:cs="Arial"/>
                <w:sz w:val="18"/>
                <w:szCs w:val="18"/>
                <w:lang w:val="en-GB"/>
              </w:rPr>
            </w:pPr>
            <w:r w:rsidRPr="007C3A36">
              <w:rPr>
                <w:rFonts w:ascii="Arial" w:hAnsi="Arial" w:cs="Arial"/>
                <w:sz w:val="18"/>
                <w:szCs w:val="18"/>
              </w:rPr>
              <w:t>459,</w:t>
            </w:r>
            <w:r w:rsidR="00482B66" w:rsidRPr="007C3A36">
              <w:rPr>
                <w:rFonts w:ascii="Arial" w:hAnsi="Arial" w:cs="Arial"/>
                <w:sz w:val="18"/>
                <w:szCs w:val="18"/>
              </w:rPr>
              <w:t>213,114</w:t>
            </w:r>
          </w:p>
        </w:tc>
        <w:tc>
          <w:tcPr>
            <w:tcW w:w="1368" w:type="dxa"/>
            <w:tcBorders>
              <w:bottom w:val="single" w:sz="4" w:space="0" w:color="auto"/>
            </w:tcBorders>
          </w:tcPr>
          <w:p w14:paraId="7870D709" w14:textId="547739A2" w:rsidR="007E0520" w:rsidRPr="007C3A36" w:rsidRDefault="007E0520" w:rsidP="007E0520">
            <w:pPr>
              <w:ind w:right="-72"/>
              <w:jc w:val="right"/>
              <w:rPr>
                <w:rFonts w:ascii="Arial" w:hAnsi="Arial" w:cs="Arial"/>
                <w:sz w:val="18"/>
                <w:szCs w:val="18"/>
                <w:lang w:val="en-GB"/>
              </w:rPr>
            </w:pPr>
            <w:r w:rsidRPr="007C3A36">
              <w:rPr>
                <w:rFonts w:ascii="Arial" w:hAnsi="Arial" w:cs="Arial"/>
                <w:sz w:val="18"/>
                <w:szCs w:val="18"/>
              </w:rPr>
              <w:t>317,779,151</w:t>
            </w:r>
          </w:p>
        </w:tc>
      </w:tr>
    </w:tbl>
    <w:p w14:paraId="55D9DA91" w14:textId="77777777" w:rsidR="00A64D35" w:rsidRPr="007C3A36" w:rsidRDefault="00A64D35" w:rsidP="00856BF7">
      <w:pPr>
        <w:rPr>
          <w:rFonts w:ascii="Arial" w:hAnsi="Arial" w:cs="Arial"/>
          <w:sz w:val="18"/>
          <w:szCs w:val="18"/>
        </w:rPr>
      </w:pPr>
    </w:p>
    <w:p w14:paraId="21A2D008" w14:textId="77777777" w:rsidR="00A64D35" w:rsidRPr="007C3A36" w:rsidRDefault="00A64D35" w:rsidP="00856BF7">
      <w:pPr>
        <w:rPr>
          <w:rFonts w:ascii="Arial" w:hAnsi="Arial" w:cs="Arial"/>
          <w:sz w:val="18"/>
          <w:szCs w:val="18"/>
        </w:rPr>
      </w:pPr>
      <w:r w:rsidRPr="007C3A36">
        <w:rPr>
          <w:rFonts w:ascii="Arial" w:hAnsi="Arial" w:cs="Arial"/>
          <w:sz w:val="18"/>
          <w:szCs w:val="18"/>
        </w:rPr>
        <w:t xml:space="preserve">All outstanding trade receivable are not </w:t>
      </w:r>
      <w:r w:rsidR="00462532" w:rsidRPr="007C3A36">
        <w:rPr>
          <w:rFonts w:ascii="Arial" w:hAnsi="Arial" w:cs="Arial"/>
          <w:sz w:val="18"/>
          <w:szCs w:val="18"/>
        </w:rPr>
        <w:t xml:space="preserve">yet </w:t>
      </w:r>
      <w:r w:rsidRPr="007C3A36">
        <w:rPr>
          <w:rFonts w:ascii="Arial" w:hAnsi="Arial" w:cs="Arial"/>
          <w:sz w:val="18"/>
          <w:szCs w:val="18"/>
        </w:rPr>
        <w:t xml:space="preserve">due. </w:t>
      </w:r>
    </w:p>
    <w:p w14:paraId="7E139732" w14:textId="77777777" w:rsidR="00623F35" w:rsidRPr="007C3A36" w:rsidRDefault="00623F35" w:rsidP="00856BF7">
      <w:pPr>
        <w:rPr>
          <w:rFonts w:ascii="Arial" w:hAnsi="Arial" w:cs="Arial"/>
          <w:sz w:val="18"/>
          <w:szCs w:val="18"/>
        </w:rPr>
      </w:pPr>
    </w:p>
    <w:p w14:paraId="509C66A1" w14:textId="77777777" w:rsidR="002F2BF3" w:rsidRPr="007C3A36" w:rsidRDefault="002F2BF3" w:rsidP="00856BF7">
      <w:pPr>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2F2BF3" w:rsidRPr="007C3A36" w14:paraId="50625453" w14:textId="77777777" w:rsidTr="00886DA9">
        <w:trPr>
          <w:trHeight w:val="389"/>
        </w:trPr>
        <w:tc>
          <w:tcPr>
            <w:tcW w:w="9461" w:type="dxa"/>
            <w:shd w:val="clear" w:color="auto" w:fill="FFA543"/>
            <w:vAlign w:val="center"/>
          </w:tcPr>
          <w:p w14:paraId="1B1A05EF" w14:textId="722A151D" w:rsidR="002F2BF3" w:rsidRPr="007C3A36" w:rsidRDefault="00B14D45" w:rsidP="00886DA9">
            <w:pPr>
              <w:pStyle w:val="Heading1"/>
              <w:keepNext w:val="0"/>
              <w:spacing w:before="0" w:after="0"/>
              <w:ind w:left="432" w:hanging="432"/>
              <w:jc w:val="left"/>
              <w:rPr>
                <w:rFonts w:ascii="Arial" w:eastAsia="BrowalliaUPC" w:hAnsi="Arial" w:cs="Arial"/>
                <w:color w:val="FFFFFF"/>
                <w:spacing w:val="-2"/>
                <w:kern w:val="28"/>
                <w:sz w:val="18"/>
                <w:szCs w:val="18"/>
              </w:rPr>
            </w:pPr>
            <w:r w:rsidRPr="007C3A36">
              <w:rPr>
                <w:rFonts w:ascii="Arial" w:eastAsia="BrowalliaUPC" w:hAnsi="Arial" w:cs="Arial"/>
                <w:color w:val="FFFFFF"/>
                <w:spacing w:val="-2"/>
                <w:kern w:val="28"/>
                <w:sz w:val="18"/>
                <w:szCs w:val="18"/>
                <w:lang w:val="en-GB"/>
              </w:rPr>
              <w:t>1</w:t>
            </w:r>
            <w:r w:rsidR="0061745F" w:rsidRPr="007C3A36">
              <w:rPr>
                <w:rFonts w:ascii="Arial" w:eastAsia="BrowalliaUPC" w:hAnsi="Arial" w:cs="Arial"/>
                <w:color w:val="FFFFFF"/>
                <w:spacing w:val="-2"/>
                <w:kern w:val="28"/>
                <w:sz w:val="18"/>
                <w:szCs w:val="18"/>
                <w:lang w:val="en-GB"/>
              </w:rPr>
              <w:t>5</w:t>
            </w:r>
            <w:r w:rsidR="002F2BF3" w:rsidRPr="007C3A36">
              <w:rPr>
                <w:rFonts w:ascii="Arial" w:eastAsia="BrowalliaUPC" w:hAnsi="Arial" w:cs="Arial"/>
                <w:color w:val="FFFFFF"/>
                <w:spacing w:val="-2"/>
                <w:kern w:val="28"/>
                <w:sz w:val="18"/>
                <w:szCs w:val="18"/>
              </w:rPr>
              <w:tab/>
              <w:t>Other current assets</w:t>
            </w:r>
          </w:p>
        </w:tc>
      </w:tr>
    </w:tbl>
    <w:p w14:paraId="6749DE53" w14:textId="77777777" w:rsidR="00A34394" w:rsidRPr="007C3A36" w:rsidRDefault="00A34394" w:rsidP="00A818C7">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312CA" w:rsidRPr="007C3A36" w14:paraId="592E13A8" w14:textId="77777777" w:rsidTr="00856BF7">
        <w:tc>
          <w:tcPr>
            <w:tcW w:w="3989" w:type="dxa"/>
            <w:vAlign w:val="bottom"/>
          </w:tcPr>
          <w:p w14:paraId="17E2FEC1" w14:textId="77777777" w:rsidR="003312CA" w:rsidRPr="007C3A36" w:rsidRDefault="003312CA" w:rsidP="00856BF7">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7A53FB77" w14:textId="77777777" w:rsidR="003312CA" w:rsidRPr="007C3A36" w:rsidRDefault="003312CA" w:rsidP="00856BF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Consolidated</w:t>
            </w:r>
            <w:r w:rsidR="00B93E7D" w:rsidRPr="007C3A36">
              <w:rPr>
                <w:rFonts w:ascii="Arial" w:hAnsi="Arial" w:cs="Arial"/>
                <w:b/>
                <w:bCs/>
                <w:sz w:val="18"/>
                <w:szCs w:val="18"/>
              </w:rPr>
              <w:br/>
            </w:r>
            <w:r w:rsidRPr="007C3A36">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14:paraId="02E2FDC5" w14:textId="77777777" w:rsidR="003312CA" w:rsidRPr="007C3A36" w:rsidRDefault="003312CA" w:rsidP="00856BF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Separate</w:t>
            </w:r>
            <w:r w:rsidR="00B93E7D" w:rsidRPr="007C3A36">
              <w:rPr>
                <w:rFonts w:ascii="Arial" w:hAnsi="Arial" w:cs="Arial"/>
                <w:b/>
                <w:bCs/>
                <w:sz w:val="18"/>
                <w:szCs w:val="18"/>
              </w:rPr>
              <w:br/>
            </w:r>
            <w:r w:rsidRPr="007C3A36">
              <w:rPr>
                <w:rFonts w:ascii="Arial" w:hAnsi="Arial" w:cs="Arial"/>
                <w:b/>
                <w:bCs/>
                <w:sz w:val="18"/>
                <w:szCs w:val="18"/>
              </w:rPr>
              <w:t>financial statements</w:t>
            </w:r>
          </w:p>
        </w:tc>
      </w:tr>
      <w:tr w:rsidR="007E0520" w:rsidRPr="007C3A36" w14:paraId="740673F1" w14:textId="77777777" w:rsidTr="00856BF7">
        <w:tc>
          <w:tcPr>
            <w:tcW w:w="3989" w:type="dxa"/>
            <w:vAlign w:val="bottom"/>
          </w:tcPr>
          <w:p w14:paraId="57B4EA80"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368" w:type="dxa"/>
            <w:tcBorders>
              <w:top w:val="single" w:sz="4" w:space="0" w:color="auto"/>
            </w:tcBorders>
            <w:vAlign w:val="bottom"/>
          </w:tcPr>
          <w:p w14:paraId="52951281" w14:textId="77777777" w:rsidR="007E0520" w:rsidRPr="007C3A36" w:rsidRDefault="007E0520" w:rsidP="007E0520">
            <w:pPr>
              <w:ind w:right="-72"/>
              <w:jc w:val="right"/>
              <w:rPr>
                <w:rFonts w:ascii="Arial" w:eastAsia="MS Mincho" w:hAnsi="Arial" w:cs="Arial"/>
                <w:b/>
                <w:bCs/>
                <w:snapToGrid w:val="0"/>
                <w:sz w:val="18"/>
                <w:szCs w:val="18"/>
              </w:rPr>
            </w:pPr>
            <w:r w:rsidRPr="007C3A36">
              <w:rPr>
                <w:rFonts w:ascii="Arial" w:eastAsia="MS Mincho" w:hAnsi="Arial" w:cs="Arial"/>
                <w:b/>
                <w:bCs/>
                <w:snapToGrid w:val="0"/>
                <w:sz w:val="18"/>
                <w:szCs w:val="18"/>
                <w:lang w:val="en-GB"/>
              </w:rPr>
              <w:t>2023</w:t>
            </w:r>
          </w:p>
        </w:tc>
        <w:tc>
          <w:tcPr>
            <w:tcW w:w="1368" w:type="dxa"/>
            <w:tcBorders>
              <w:top w:val="single" w:sz="4" w:space="0" w:color="auto"/>
            </w:tcBorders>
            <w:vAlign w:val="bottom"/>
          </w:tcPr>
          <w:p w14:paraId="3BF3CF2E" w14:textId="77777777" w:rsidR="007E0520" w:rsidRPr="007C3A36" w:rsidRDefault="007E0520" w:rsidP="007E0520">
            <w:pPr>
              <w:ind w:right="-72"/>
              <w:jc w:val="right"/>
              <w:rPr>
                <w:rFonts w:ascii="Arial" w:eastAsia="MS Mincho" w:hAnsi="Arial" w:cs="Arial"/>
                <w:b/>
                <w:bCs/>
                <w:snapToGrid w:val="0"/>
                <w:sz w:val="18"/>
                <w:szCs w:val="18"/>
              </w:rPr>
            </w:pPr>
            <w:r w:rsidRPr="007C3A36">
              <w:rPr>
                <w:rFonts w:ascii="Arial" w:eastAsia="MS Mincho" w:hAnsi="Arial" w:cs="Arial"/>
                <w:b/>
                <w:bCs/>
                <w:snapToGrid w:val="0"/>
                <w:sz w:val="18"/>
                <w:szCs w:val="18"/>
                <w:lang w:val="en-GB"/>
              </w:rPr>
              <w:t>2022</w:t>
            </w:r>
          </w:p>
        </w:tc>
        <w:tc>
          <w:tcPr>
            <w:tcW w:w="1368" w:type="dxa"/>
            <w:tcBorders>
              <w:top w:val="single" w:sz="4" w:space="0" w:color="auto"/>
            </w:tcBorders>
            <w:vAlign w:val="bottom"/>
          </w:tcPr>
          <w:p w14:paraId="135FFC45" w14:textId="77777777" w:rsidR="007E0520" w:rsidRPr="007C3A36" w:rsidRDefault="007E0520" w:rsidP="007E0520">
            <w:pPr>
              <w:ind w:right="-72"/>
              <w:jc w:val="right"/>
              <w:rPr>
                <w:rFonts w:ascii="Arial" w:eastAsia="MS Mincho" w:hAnsi="Arial" w:cs="Arial"/>
                <w:b/>
                <w:bCs/>
                <w:snapToGrid w:val="0"/>
                <w:sz w:val="18"/>
                <w:szCs w:val="18"/>
              </w:rPr>
            </w:pPr>
            <w:r w:rsidRPr="007C3A36">
              <w:rPr>
                <w:rFonts w:ascii="Arial" w:eastAsia="MS Mincho" w:hAnsi="Arial" w:cs="Arial"/>
                <w:b/>
                <w:bCs/>
                <w:snapToGrid w:val="0"/>
                <w:sz w:val="18"/>
                <w:szCs w:val="18"/>
                <w:lang w:val="en-GB"/>
              </w:rPr>
              <w:t>2023</w:t>
            </w:r>
          </w:p>
        </w:tc>
        <w:tc>
          <w:tcPr>
            <w:tcW w:w="1368" w:type="dxa"/>
            <w:tcBorders>
              <w:top w:val="single" w:sz="4" w:space="0" w:color="auto"/>
            </w:tcBorders>
            <w:vAlign w:val="bottom"/>
          </w:tcPr>
          <w:p w14:paraId="645D8D66" w14:textId="77777777" w:rsidR="007E0520" w:rsidRPr="007C3A36" w:rsidRDefault="007E0520" w:rsidP="007E0520">
            <w:pPr>
              <w:ind w:right="-72"/>
              <w:jc w:val="right"/>
              <w:rPr>
                <w:rFonts w:ascii="Arial" w:eastAsia="MS Mincho" w:hAnsi="Arial" w:cs="Arial"/>
                <w:b/>
                <w:bCs/>
                <w:snapToGrid w:val="0"/>
                <w:sz w:val="18"/>
                <w:szCs w:val="18"/>
              </w:rPr>
            </w:pPr>
            <w:r w:rsidRPr="007C3A36">
              <w:rPr>
                <w:rFonts w:ascii="Arial" w:eastAsia="MS Mincho" w:hAnsi="Arial" w:cs="Arial"/>
                <w:b/>
                <w:bCs/>
                <w:snapToGrid w:val="0"/>
                <w:sz w:val="18"/>
                <w:szCs w:val="18"/>
                <w:lang w:val="en-GB"/>
              </w:rPr>
              <w:t>2022</w:t>
            </w:r>
          </w:p>
        </w:tc>
      </w:tr>
      <w:tr w:rsidR="007E0520" w:rsidRPr="007C3A36" w14:paraId="1D47AE58" w14:textId="77777777" w:rsidTr="0064011E">
        <w:tc>
          <w:tcPr>
            <w:tcW w:w="3989" w:type="dxa"/>
            <w:vAlign w:val="bottom"/>
          </w:tcPr>
          <w:p w14:paraId="369AE85A"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368" w:type="dxa"/>
            <w:tcBorders>
              <w:bottom w:val="single" w:sz="4" w:space="0" w:color="auto"/>
            </w:tcBorders>
            <w:vAlign w:val="bottom"/>
          </w:tcPr>
          <w:p w14:paraId="6FD08BA6"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c>
          <w:tcPr>
            <w:tcW w:w="1368" w:type="dxa"/>
            <w:tcBorders>
              <w:bottom w:val="single" w:sz="4" w:space="0" w:color="auto"/>
            </w:tcBorders>
            <w:vAlign w:val="bottom"/>
          </w:tcPr>
          <w:p w14:paraId="2E8A6008"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c>
          <w:tcPr>
            <w:tcW w:w="1368" w:type="dxa"/>
            <w:tcBorders>
              <w:bottom w:val="single" w:sz="4" w:space="0" w:color="auto"/>
            </w:tcBorders>
            <w:vAlign w:val="bottom"/>
          </w:tcPr>
          <w:p w14:paraId="0D92EF25"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c>
          <w:tcPr>
            <w:tcW w:w="1368" w:type="dxa"/>
            <w:tcBorders>
              <w:bottom w:val="single" w:sz="4" w:space="0" w:color="auto"/>
            </w:tcBorders>
            <w:vAlign w:val="bottom"/>
          </w:tcPr>
          <w:p w14:paraId="58ED28EB"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r>
      <w:tr w:rsidR="00856BF7" w:rsidRPr="007C3A36" w14:paraId="6A368A13" w14:textId="77777777" w:rsidTr="00856BF7">
        <w:tc>
          <w:tcPr>
            <w:tcW w:w="3989" w:type="dxa"/>
            <w:vAlign w:val="bottom"/>
          </w:tcPr>
          <w:p w14:paraId="61F819D1" w14:textId="77777777" w:rsidR="00856BF7" w:rsidRPr="007C3A36" w:rsidRDefault="00856BF7" w:rsidP="00856BF7">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u w:val="single"/>
              </w:rPr>
            </w:pPr>
          </w:p>
        </w:tc>
        <w:tc>
          <w:tcPr>
            <w:tcW w:w="1368" w:type="dxa"/>
            <w:tcBorders>
              <w:top w:val="single" w:sz="4" w:space="0" w:color="auto"/>
            </w:tcBorders>
            <w:shd w:val="clear" w:color="auto" w:fill="FAFAFA"/>
            <w:vAlign w:val="bottom"/>
          </w:tcPr>
          <w:p w14:paraId="06035B71" w14:textId="77777777" w:rsidR="00856BF7" w:rsidRPr="007C3A36" w:rsidRDefault="00856BF7" w:rsidP="00856BF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9D7C2D6" w14:textId="77777777" w:rsidR="00856BF7" w:rsidRPr="007C3A36" w:rsidRDefault="00856BF7" w:rsidP="00856BF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55A5BD6" w14:textId="77777777" w:rsidR="00856BF7" w:rsidRPr="007C3A36" w:rsidRDefault="00856BF7" w:rsidP="00856BF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682279D" w14:textId="77777777" w:rsidR="00856BF7" w:rsidRPr="007C3A36" w:rsidRDefault="00856BF7" w:rsidP="00856BF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A2885" w:rsidRPr="007C3A36" w14:paraId="7E3AB8E9" w14:textId="77777777">
        <w:tc>
          <w:tcPr>
            <w:tcW w:w="3989" w:type="dxa"/>
            <w:vAlign w:val="bottom"/>
          </w:tcPr>
          <w:p w14:paraId="495BE527" w14:textId="77777777" w:rsidR="00FA2885" w:rsidRPr="007C3A36" w:rsidRDefault="00FA2885" w:rsidP="00FA2885">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bookmarkStart w:id="13" w:name="OLE_LINK1"/>
            <w:r w:rsidRPr="007C3A36">
              <w:rPr>
                <w:rFonts w:ascii="Arial" w:hAnsi="Arial" w:cs="Arial"/>
                <w:sz w:val="18"/>
                <w:szCs w:val="18"/>
              </w:rPr>
              <w:t xml:space="preserve">Deposit for project bidding </w:t>
            </w:r>
          </w:p>
        </w:tc>
        <w:tc>
          <w:tcPr>
            <w:tcW w:w="1368" w:type="dxa"/>
            <w:shd w:val="clear" w:color="auto" w:fill="FAFAFA"/>
          </w:tcPr>
          <w:p w14:paraId="6572D25F" w14:textId="1E21CD49" w:rsidR="00FA2885" w:rsidRPr="007C3A36" w:rsidRDefault="00FA2885" w:rsidP="00FA2885">
            <w:pPr>
              <w:ind w:right="-72"/>
              <w:jc w:val="right"/>
              <w:rPr>
                <w:rFonts w:ascii="Arial" w:hAnsi="Arial" w:cs="Arial"/>
                <w:sz w:val="18"/>
                <w:szCs w:val="18"/>
                <w:lang w:val="en-GB"/>
              </w:rPr>
            </w:pPr>
            <w:r w:rsidRPr="007C3A36">
              <w:rPr>
                <w:rFonts w:ascii="Arial" w:hAnsi="Arial" w:cs="Arial"/>
                <w:sz w:val="18"/>
                <w:szCs w:val="18"/>
              </w:rPr>
              <w:t>-</w:t>
            </w:r>
          </w:p>
        </w:tc>
        <w:tc>
          <w:tcPr>
            <w:tcW w:w="1368" w:type="dxa"/>
            <w:shd w:val="clear" w:color="auto" w:fill="auto"/>
          </w:tcPr>
          <w:p w14:paraId="00FD721D" w14:textId="074B1861" w:rsidR="00FA2885" w:rsidRPr="007C3A36" w:rsidRDefault="00FA2885" w:rsidP="00FA2885">
            <w:pPr>
              <w:ind w:right="-72"/>
              <w:jc w:val="right"/>
              <w:rPr>
                <w:rFonts w:ascii="Arial" w:hAnsi="Arial" w:cs="Arial"/>
                <w:sz w:val="18"/>
                <w:szCs w:val="18"/>
              </w:rPr>
            </w:pPr>
            <w:r w:rsidRPr="007C3A36">
              <w:rPr>
                <w:rFonts w:ascii="Arial" w:hAnsi="Arial" w:cs="Arial"/>
                <w:sz w:val="18"/>
                <w:szCs w:val="18"/>
              </w:rPr>
              <w:t>260,400,000</w:t>
            </w:r>
          </w:p>
        </w:tc>
        <w:tc>
          <w:tcPr>
            <w:tcW w:w="1368" w:type="dxa"/>
            <w:shd w:val="clear" w:color="auto" w:fill="FAFAFA"/>
          </w:tcPr>
          <w:p w14:paraId="160F6FB8" w14:textId="1066B062" w:rsidR="00FA2885" w:rsidRPr="007C3A36" w:rsidRDefault="00FA2885" w:rsidP="00FA2885">
            <w:pPr>
              <w:ind w:right="-72"/>
              <w:jc w:val="right"/>
              <w:rPr>
                <w:rFonts w:ascii="Arial" w:hAnsi="Arial" w:cs="Arial"/>
                <w:sz w:val="18"/>
                <w:szCs w:val="18"/>
              </w:rPr>
            </w:pPr>
            <w:r w:rsidRPr="007C3A36">
              <w:rPr>
                <w:rFonts w:ascii="Arial" w:hAnsi="Arial" w:cs="Arial"/>
                <w:sz w:val="18"/>
                <w:szCs w:val="18"/>
              </w:rPr>
              <w:t>-</w:t>
            </w:r>
          </w:p>
        </w:tc>
        <w:tc>
          <w:tcPr>
            <w:tcW w:w="1368" w:type="dxa"/>
            <w:shd w:val="clear" w:color="auto" w:fill="auto"/>
          </w:tcPr>
          <w:p w14:paraId="693DADA0" w14:textId="042584E0" w:rsidR="00FA2885" w:rsidRPr="007C3A36" w:rsidRDefault="00FA2885" w:rsidP="00FA2885">
            <w:pPr>
              <w:ind w:right="-72"/>
              <w:jc w:val="right"/>
              <w:rPr>
                <w:rFonts w:ascii="Arial" w:hAnsi="Arial" w:cs="Arial"/>
                <w:sz w:val="18"/>
                <w:szCs w:val="18"/>
              </w:rPr>
            </w:pPr>
            <w:r w:rsidRPr="007C3A36">
              <w:rPr>
                <w:rFonts w:ascii="Arial" w:hAnsi="Arial" w:cs="Arial"/>
                <w:sz w:val="18"/>
                <w:szCs w:val="18"/>
              </w:rPr>
              <w:t>120,800,000</w:t>
            </w:r>
          </w:p>
        </w:tc>
      </w:tr>
      <w:tr w:rsidR="00FA2885" w:rsidRPr="007C3A36" w14:paraId="300A7675" w14:textId="77777777">
        <w:tc>
          <w:tcPr>
            <w:tcW w:w="3989" w:type="dxa"/>
            <w:vAlign w:val="bottom"/>
          </w:tcPr>
          <w:p w14:paraId="2DD4CCD0" w14:textId="77777777" w:rsidR="00FA2885" w:rsidRPr="007C3A36" w:rsidRDefault="00FA2885" w:rsidP="00FA2885">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r w:rsidRPr="007C3A36">
              <w:rPr>
                <w:rFonts w:ascii="Arial" w:hAnsi="Arial" w:cs="Arial"/>
                <w:sz w:val="18"/>
                <w:szCs w:val="18"/>
              </w:rPr>
              <w:t xml:space="preserve">Withholding tax deducted at sources </w:t>
            </w:r>
          </w:p>
        </w:tc>
        <w:tc>
          <w:tcPr>
            <w:tcW w:w="1368" w:type="dxa"/>
            <w:shd w:val="clear" w:color="auto" w:fill="FAFAFA"/>
          </w:tcPr>
          <w:p w14:paraId="57C21F4D" w14:textId="477026B7" w:rsidR="00FA2885" w:rsidRPr="007C3A36" w:rsidRDefault="003C1DAE" w:rsidP="00FA2885">
            <w:pPr>
              <w:ind w:right="-72"/>
              <w:jc w:val="right"/>
              <w:rPr>
                <w:rFonts w:ascii="Arial" w:hAnsi="Arial" w:cs="Arial"/>
                <w:sz w:val="18"/>
                <w:szCs w:val="18"/>
                <w:lang w:val="en-GB"/>
              </w:rPr>
            </w:pPr>
            <w:r w:rsidRPr="007C3A36">
              <w:rPr>
                <w:rFonts w:ascii="Arial" w:hAnsi="Arial" w:cs="Arial"/>
                <w:sz w:val="18"/>
                <w:szCs w:val="18"/>
              </w:rPr>
              <w:t>5,655,550</w:t>
            </w:r>
          </w:p>
        </w:tc>
        <w:tc>
          <w:tcPr>
            <w:tcW w:w="1368" w:type="dxa"/>
            <w:shd w:val="clear" w:color="auto" w:fill="auto"/>
          </w:tcPr>
          <w:p w14:paraId="4D37C1B6" w14:textId="2F266BE1" w:rsidR="00FA2885" w:rsidRPr="007C3A36" w:rsidRDefault="00FA2885" w:rsidP="00FA2885">
            <w:pPr>
              <w:ind w:right="-72"/>
              <w:jc w:val="right"/>
              <w:rPr>
                <w:rFonts w:ascii="Arial" w:hAnsi="Arial" w:cs="Arial"/>
                <w:sz w:val="18"/>
                <w:szCs w:val="18"/>
                <w:lang w:val="en-GB"/>
              </w:rPr>
            </w:pPr>
            <w:r w:rsidRPr="007C3A36">
              <w:rPr>
                <w:rFonts w:ascii="Arial" w:hAnsi="Arial" w:cs="Arial"/>
                <w:sz w:val="18"/>
                <w:szCs w:val="18"/>
              </w:rPr>
              <w:t>5,447,172</w:t>
            </w:r>
          </w:p>
        </w:tc>
        <w:tc>
          <w:tcPr>
            <w:tcW w:w="1368" w:type="dxa"/>
            <w:shd w:val="clear" w:color="auto" w:fill="FAFAFA"/>
          </w:tcPr>
          <w:p w14:paraId="6F0F3CCE" w14:textId="17B79DBD" w:rsidR="00FA2885" w:rsidRPr="007C3A36" w:rsidRDefault="00FA2885" w:rsidP="00FA2885">
            <w:pPr>
              <w:ind w:right="-72"/>
              <w:jc w:val="right"/>
              <w:rPr>
                <w:rFonts w:ascii="Arial" w:hAnsi="Arial" w:cs="Arial"/>
                <w:sz w:val="18"/>
                <w:szCs w:val="18"/>
                <w:lang w:val="en-GB"/>
              </w:rPr>
            </w:pPr>
            <w:r w:rsidRPr="007C3A36">
              <w:rPr>
                <w:rFonts w:ascii="Arial" w:hAnsi="Arial" w:cs="Arial"/>
                <w:sz w:val="18"/>
                <w:szCs w:val="18"/>
              </w:rPr>
              <w:t>4,717,461</w:t>
            </w:r>
          </w:p>
        </w:tc>
        <w:tc>
          <w:tcPr>
            <w:tcW w:w="1368" w:type="dxa"/>
            <w:shd w:val="clear" w:color="auto" w:fill="auto"/>
          </w:tcPr>
          <w:p w14:paraId="369C94EF" w14:textId="637FE5E6" w:rsidR="00FA2885" w:rsidRPr="007C3A36" w:rsidRDefault="00FA2885" w:rsidP="00FA2885">
            <w:pPr>
              <w:ind w:right="-72"/>
              <w:jc w:val="right"/>
              <w:rPr>
                <w:rFonts w:ascii="Arial" w:hAnsi="Arial" w:cs="Arial"/>
                <w:sz w:val="18"/>
                <w:szCs w:val="18"/>
                <w:lang w:val="en-GB"/>
              </w:rPr>
            </w:pPr>
            <w:r w:rsidRPr="007C3A36">
              <w:rPr>
                <w:rFonts w:ascii="Arial" w:hAnsi="Arial" w:cs="Arial"/>
                <w:sz w:val="18"/>
                <w:szCs w:val="18"/>
              </w:rPr>
              <w:t>5,383,764</w:t>
            </w:r>
          </w:p>
        </w:tc>
      </w:tr>
      <w:tr w:rsidR="00FA2885" w:rsidRPr="007C3A36" w14:paraId="4D84E6C8" w14:textId="77777777">
        <w:tc>
          <w:tcPr>
            <w:tcW w:w="3989" w:type="dxa"/>
            <w:vAlign w:val="bottom"/>
          </w:tcPr>
          <w:p w14:paraId="1C6F33FB" w14:textId="77777777" w:rsidR="00FA2885" w:rsidRPr="007C3A36" w:rsidRDefault="00FA2885" w:rsidP="00FA2885">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r w:rsidRPr="007C3A36">
              <w:rPr>
                <w:rFonts w:ascii="Arial" w:hAnsi="Arial" w:cs="Arial"/>
                <w:sz w:val="18"/>
                <w:szCs w:val="18"/>
              </w:rPr>
              <w:t>Others</w:t>
            </w:r>
          </w:p>
        </w:tc>
        <w:tc>
          <w:tcPr>
            <w:tcW w:w="1368" w:type="dxa"/>
            <w:tcBorders>
              <w:bottom w:val="single" w:sz="4" w:space="0" w:color="auto"/>
            </w:tcBorders>
            <w:shd w:val="clear" w:color="auto" w:fill="FAFAFA"/>
          </w:tcPr>
          <w:p w14:paraId="7129F6FA" w14:textId="6AAE0D41" w:rsidR="00FA2885" w:rsidRPr="007C3A36" w:rsidRDefault="00FA2885" w:rsidP="00FA2885">
            <w:pPr>
              <w:ind w:right="-72"/>
              <w:jc w:val="right"/>
              <w:rPr>
                <w:rFonts w:ascii="Arial" w:hAnsi="Arial" w:cs="Arial"/>
                <w:sz w:val="18"/>
                <w:szCs w:val="18"/>
                <w:lang w:val="en-GB"/>
              </w:rPr>
            </w:pPr>
            <w:r w:rsidRPr="007C3A36">
              <w:rPr>
                <w:rFonts w:ascii="Arial" w:hAnsi="Arial" w:cs="Arial"/>
                <w:sz w:val="18"/>
                <w:szCs w:val="18"/>
              </w:rPr>
              <w:t>191,</w:t>
            </w:r>
            <w:r w:rsidR="003C1DAE" w:rsidRPr="007C3A36">
              <w:rPr>
                <w:rFonts w:ascii="Arial" w:hAnsi="Arial" w:cs="Arial"/>
                <w:sz w:val="18"/>
                <w:szCs w:val="18"/>
              </w:rPr>
              <w:t>041</w:t>
            </w:r>
          </w:p>
        </w:tc>
        <w:tc>
          <w:tcPr>
            <w:tcW w:w="1368" w:type="dxa"/>
            <w:tcBorders>
              <w:bottom w:val="single" w:sz="4" w:space="0" w:color="auto"/>
            </w:tcBorders>
            <w:shd w:val="clear" w:color="auto" w:fill="auto"/>
          </w:tcPr>
          <w:p w14:paraId="71F4CA01" w14:textId="44CCE37B" w:rsidR="00FA2885" w:rsidRPr="007C3A36" w:rsidRDefault="00FA2885" w:rsidP="00FA2885">
            <w:pPr>
              <w:ind w:right="-72"/>
              <w:jc w:val="right"/>
              <w:rPr>
                <w:rFonts w:ascii="Arial" w:hAnsi="Arial" w:cs="Arial"/>
                <w:sz w:val="18"/>
                <w:szCs w:val="18"/>
              </w:rPr>
            </w:pPr>
            <w:r w:rsidRPr="007C3A36">
              <w:rPr>
                <w:rFonts w:ascii="Arial" w:hAnsi="Arial" w:cs="Arial"/>
                <w:sz w:val="18"/>
                <w:szCs w:val="18"/>
              </w:rPr>
              <w:t>860,841</w:t>
            </w:r>
          </w:p>
        </w:tc>
        <w:tc>
          <w:tcPr>
            <w:tcW w:w="1368" w:type="dxa"/>
            <w:tcBorders>
              <w:bottom w:val="single" w:sz="4" w:space="0" w:color="auto"/>
            </w:tcBorders>
            <w:shd w:val="clear" w:color="auto" w:fill="FAFAFA"/>
          </w:tcPr>
          <w:p w14:paraId="56F68BDD" w14:textId="4066C08F" w:rsidR="00FA2885" w:rsidRPr="007C3A36" w:rsidRDefault="00FA2885" w:rsidP="00FA2885">
            <w:pPr>
              <w:ind w:right="-72"/>
              <w:jc w:val="right"/>
              <w:rPr>
                <w:rFonts w:ascii="Arial" w:hAnsi="Arial" w:cs="Arial"/>
                <w:sz w:val="18"/>
                <w:szCs w:val="18"/>
              </w:rPr>
            </w:pPr>
            <w:r w:rsidRPr="007C3A36">
              <w:rPr>
                <w:rFonts w:ascii="Arial" w:hAnsi="Arial" w:cs="Arial"/>
                <w:sz w:val="18"/>
                <w:szCs w:val="18"/>
              </w:rPr>
              <w:t>191,</w:t>
            </w:r>
            <w:r w:rsidR="003C1DAE" w:rsidRPr="007C3A36">
              <w:rPr>
                <w:rFonts w:ascii="Arial" w:hAnsi="Arial" w:cs="Arial"/>
                <w:sz w:val="18"/>
                <w:szCs w:val="18"/>
              </w:rPr>
              <w:t>039</w:t>
            </w:r>
          </w:p>
        </w:tc>
        <w:tc>
          <w:tcPr>
            <w:tcW w:w="1368" w:type="dxa"/>
            <w:tcBorders>
              <w:bottom w:val="single" w:sz="4" w:space="0" w:color="auto"/>
            </w:tcBorders>
            <w:shd w:val="clear" w:color="auto" w:fill="auto"/>
          </w:tcPr>
          <w:p w14:paraId="4B606EBB" w14:textId="37C40E02" w:rsidR="00FA2885" w:rsidRPr="007C3A36" w:rsidRDefault="00FA2885" w:rsidP="00FA2885">
            <w:pPr>
              <w:ind w:right="-72"/>
              <w:jc w:val="right"/>
              <w:rPr>
                <w:rFonts w:ascii="Arial" w:hAnsi="Arial" w:cs="Arial"/>
                <w:sz w:val="18"/>
                <w:szCs w:val="18"/>
              </w:rPr>
            </w:pPr>
            <w:r w:rsidRPr="007C3A36">
              <w:rPr>
                <w:rFonts w:ascii="Arial" w:hAnsi="Arial" w:cs="Arial"/>
                <w:sz w:val="18"/>
                <w:szCs w:val="18"/>
              </w:rPr>
              <w:t>603,034</w:t>
            </w:r>
          </w:p>
        </w:tc>
      </w:tr>
      <w:tr w:rsidR="007E0520" w:rsidRPr="007C3A36" w14:paraId="26C12BA5" w14:textId="77777777" w:rsidTr="00650441">
        <w:tc>
          <w:tcPr>
            <w:tcW w:w="3989" w:type="dxa"/>
            <w:vAlign w:val="bottom"/>
          </w:tcPr>
          <w:p w14:paraId="7E96613E"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u w:val="single"/>
              </w:rPr>
            </w:pPr>
          </w:p>
        </w:tc>
        <w:tc>
          <w:tcPr>
            <w:tcW w:w="1368" w:type="dxa"/>
            <w:tcBorders>
              <w:top w:val="single" w:sz="4" w:space="0" w:color="auto"/>
              <w:bottom w:val="single" w:sz="4" w:space="0" w:color="auto"/>
            </w:tcBorders>
            <w:shd w:val="clear" w:color="auto" w:fill="FAFAFA"/>
          </w:tcPr>
          <w:p w14:paraId="6A1D7883" w14:textId="22ECE42B" w:rsidR="007E0520" w:rsidRPr="007C3A36" w:rsidRDefault="003C1DAE" w:rsidP="007E052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rPr>
              <w:t>5,846,591</w:t>
            </w:r>
          </w:p>
        </w:tc>
        <w:tc>
          <w:tcPr>
            <w:tcW w:w="1368" w:type="dxa"/>
            <w:tcBorders>
              <w:top w:val="single" w:sz="4" w:space="0" w:color="auto"/>
              <w:bottom w:val="single" w:sz="4" w:space="0" w:color="auto"/>
            </w:tcBorders>
            <w:shd w:val="clear" w:color="auto" w:fill="auto"/>
          </w:tcPr>
          <w:p w14:paraId="07A53680" w14:textId="74FA17E4" w:rsidR="007E0520" w:rsidRPr="007C3A36" w:rsidRDefault="003C1DAE" w:rsidP="007E052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rPr>
              <w:t>266,708,013</w:t>
            </w:r>
          </w:p>
        </w:tc>
        <w:tc>
          <w:tcPr>
            <w:tcW w:w="1368" w:type="dxa"/>
            <w:tcBorders>
              <w:top w:val="single" w:sz="4" w:space="0" w:color="auto"/>
              <w:bottom w:val="single" w:sz="4" w:space="0" w:color="auto"/>
            </w:tcBorders>
            <w:shd w:val="clear" w:color="auto" w:fill="FAFAFA"/>
          </w:tcPr>
          <w:p w14:paraId="6828781B" w14:textId="3973709A" w:rsidR="007E0520" w:rsidRPr="007C3A36" w:rsidRDefault="003C1DAE" w:rsidP="007E052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rPr>
              <w:t>4,908,500</w:t>
            </w:r>
          </w:p>
        </w:tc>
        <w:tc>
          <w:tcPr>
            <w:tcW w:w="1368" w:type="dxa"/>
            <w:tcBorders>
              <w:top w:val="single" w:sz="4" w:space="0" w:color="auto"/>
              <w:bottom w:val="single" w:sz="4" w:space="0" w:color="auto"/>
            </w:tcBorders>
            <w:shd w:val="clear" w:color="auto" w:fill="auto"/>
          </w:tcPr>
          <w:p w14:paraId="73949912" w14:textId="1CB397A5" w:rsidR="007E0520" w:rsidRPr="007C3A36" w:rsidRDefault="003C1DAE" w:rsidP="007E052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rPr>
              <w:t>126,786,798</w:t>
            </w:r>
          </w:p>
        </w:tc>
      </w:tr>
      <w:bookmarkEnd w:id="13"/>
    </w:tbl>
    <w:p w14:paraId="05FB43B4" w14:textId="77777777" w:rsidR="00FC5CEA" w:rsidRPr="007C3A36" w:rsidRDefault="00FC5CEA" w:rsidP="00114AE2">
      <w:pPr>
        <w:ind w:left="540" w:hanging="526"/>
        <w:rPr>
          <w:rFonts w:ascii="Arial" w:hAnsi="Arial" w:cs="Arial"/>
          <w:b/>
          <w:bCs/>
          <w:sz w:val="18"/>
          <w:szCs w:val="18"/>
        </w:rPr>
      </w:pPr>
    </w:p>
    <w:p w14:paraId="1360FEA0" w14:textId="77777777" w:rsidR="00856BF7" w:rsidRPr="007C3A36" w:rsidRDefault="00856BF7" w:rsidP="00114AE2">
      <w:pPr>
        <w:ind w:left="540" w:hanging="526"/>
        <w:rPr>
          <w:rFonts w:ascii="Arial" w:hAnsi="Arial" w:cs="Arial"/>
          <w:b/>
          <w:bCs/>
          <w:sz w:val="18"/>
          <w:szCs w:val="18"/>
        </w:rPr>
      </w:pPr>
    </w:p>
    <w:tbl>
      <w:tblPr>
        <w:tblW w:w="9461" w:type="dxa"/>
        <w:tblInd w:w="108" w:type="dxa"/>
        <w:tblLook w:val="04A0" w:firstRow="1" w:lastRow="0" w:firstColumn="1" w:lastColumn="0" w:noHBand="0" w:noVBand="1"/>
      </w:tblPr>
      <w:tblGrid>
        <w:gridCol w:w="9461"/>
      </w:tblGrid>
      <w:tr w:rsidR="002F2BF3" w:rsidRPr="007C3A36" w14:paraId="3E3C87D5" w14:textId="77777777" w:rsidTr="00886DA9">
        <w:trPr>
          <w:trHeight w:val="389"/>
        </w:trPr>
        <w:tc>
          <w:tcPr>
            <w:tcW w:w="9461" w:type="dxa"/>
            <w:shd w:val="clear" w:color="auto" w:fill="FFA543"/>
            <w:vAlign w:val="center"/>
          </w:tcPr>
          <w:p w14:paraId="0B14F660" w14:textId="64CDDCBD" w:rsidR="002F2BF3" w:rsidRPr="007C3A36" w:rsidRDefault="00B14D45" w:rsidP="00886DA9">
            <w:pPr>
              <w:pStyle w:val="Heading1"/>
              <w:keepNext w:val="0"/>
              <w:spacing w:before="0" w:after="0"/>
              <w:ind w:left="432" w:hanging="432"/>
              <w:jc w:val="left"/>
              <w:rPr>
                <w:rFonts w:ascii="Arial" w:eastAsia="BrowalliaUPC" w:hAnsi="Arial" w:cs="Arial"/>
                <w:color w:val="FFFFFF"/>
                <w:spacing w:val="-2"/>
                <w:kern w:val="28"/>
                <w:sz w:val="18"/>
                <w:szCs w:val="18"/>
              </w:rPr>
            </w:pPr>
            <w:r w:rsidRPr="007C3A36">
              <w:rPr>
                <w:rFonts w:ascii="Arial" w:eastAsia="BrowalliaUPC" w:hAnsi="Arial" w:cs="Arial"/>
                <w:color w:val="FFFFFF"/>
                <w:spacing w:val="-2"/>
                <w:kern w:val="28"/>
                <w:sz w:val="18"/>
                <w:szCs w:val="18"/>
                <w:lang w:val="en-GB"/>
              </w:rPr>
              <w:t>1</w:t>
            </w:r>
            <w:r w:rsidR="004B6202" w:rsidRPr="007C3A36">
              <w:rPr>
                <w:rFonts w:ascii="Arial" w:eastAsia="BrowalliaUPC" w:hAnsi="Arial" w:cs="Arial"/>
                <w:color w:val="FFFFFF"/>
                <w:spacing w:val="-2"/>
                <w:kern w:val="28"/>
                <w:sz w:val="18"/>
                <w:szCs w:val="18"/>
                <w:lang w:val="en-GB"/>
              </w:rPr>
              <w:t>6</w:t>
            </w:r>
            <w:r w:rsidR="002F2BF3" w:rsidRPr="007C3A36">
              <w:rPr>
                <w:rFonts w:ascii="Arial" w:eastAsia="BrowalliaUPC" w:hAnsi="Arial" w:cs="Arial"/>
                <w:color w:val="FFFFFF"/>
                <w:spacing w:val="-2"/>
                <w:kern w:val="28"/>
                <w:sz w:val="18"/>
                <w:szCs w:val="18"/>
              </w:rPr>
              <w:tab/>
              <w:t>Investments in joint ventures</w:t>
            </w:r>
          </w:p>
        </w:tc>
      </w:tr>
    </w:tbl>
    <w:p w14:paraId="3333D0BE" w14:textId="77777777" w:rsidR="002900A9" w:rsidRPr="007C3A36" w:rsidRDefault="002900A9" w:rsidP="00856BF7">
      <w:pPr>
        <w:rPr>
          <w:rFonts w:ascii="Arial" w:eastAsia="Angsana New" w:hAnsi="Arial" w:cs="Arial"/>
          <w:b/>
          <w:bCs/>
          <w:sz w:val="18"/>
          <w:szCs w:val="18"/>
        </w:rPr>
      </w:pPr>
    </w:p>
    <w:p w14:paraId="65DBE51C" w14:textId="77777777" w:rsidR="007C6534" w:rsidRPr="007C3A36" w:rsidRDefault="007C6534" w:rsidP="00856BF7">
      <w:pPr>
        <w:rPr>
          <w:rFonts w:ascii="Arial" w:eastAsia="Angsana New" w:hAnsi="Arial" w:cs="Arial"/>
          <w:b/>
          <w:bCs/>
          <w:sz w:val="18"/>
          <w:szCs w:val="18"/>
        </w:rPr>
      </w:pPr>
      <w:r w:rsidRPr="007C3A36">
        <w:rPr>
          <w:rFonts w:ascii="Arial" w:eastAsia="Angsana New" w:hAnsi="Arial" w:cs="Arial"/>
          <w:b/>
          <w:bCs/>
          <w:sz w:val="18"/>
          <w:szCs w:val="18"/>
        </w:rPr>
        <w:t xml:space="preserve">Movement in investments in </w:t>
      </w:r>
      <w:r w:rsidR="004B4314" w:rsidRPr="007C3A36">
        <w:rPr>
          <w:rFonts w:ascii="Arial" w:eastAsia="Angsana New" w:hAnsi="Arial" w:cs="Arial"/>
          <w:b/>
          <w:bCs/>
          <w:sz w:val="18"/>
          <w:szCs w:val="18"/>
        </w:rPr>
        <w:t xml:space="preserve">joint </w:t>
      </w:r>
      <w:r w:rsidR="00425976" w:rsidRPr="007C3A36">
        <w:rPr>
          <w:rFonts w:ascii="Arial" w:eastAsia="Angsana New" w:hAnsi="Arial" w:cs="Arial"/>
          <w:b/>
          <w:bCs/>
          <w:sz w:val="18"/>
          <w:szCs w:val="18"/>
        </w:rPr>
        <w:t>venture</w:t>
      </w:r>
      <w:r w:rsidR="00BF5015" w:rsidRPr="007C3A36">
        <w:rPr>
          <w:rFonts w:ascii="Arial" w:eastAsia="Angsana New" w:hAnsi="Arial" w:cs="Arial"/>
          <w:b/>
          <w:bCs/>
          <w:sz w:val="18"/>
          <w:szCs w:val="18"/>
        </w:rPr>
        <w:t>s</w:t>
      </w:r>
    </w:p>
    <w:p w14:paraId="3FF14614" w14:textId="77777777" w:rsidR="007C6534" w:rsidRPr="007C3A36" w:rsidRDefault="007C6534" w:rsidP="00856BF7">
      <w:pPr>
        <w:rPr>
          <w:rFonts w:ascii="Arial" w:eastAsia="Angsana New" w:hAnsi="Arial" w:cs="Arial"/>
          <w:b/>
          <w:bCs/>
          <w:sz w:val="18"/>
          <w:szCs w:val="18"/>
        </w:rPr>
      </w:pPr>
    </w:p>
    <w:tbl>
      <w:tblPr>
        <w:tblW w:w="9475" w:type="dxa"/>
        <w:tblInd w:w="108" w:type="dxa"/>
        <w:tblLayout w:type="fixed"/>
        <w:tblLook w:val="0000" w:firstRow="0" w:lastRow="0" w:firstColumn="0" w:lastColumn="0" w:noHBand="0" w:noVBand="0"/>
      </w:tblPr>
      <w:tblGrid>
        <w:gridCol w:w="7065"/>
        <w:gridCol w:w="2410"/>
      </w:tblGrid>
      <w:tr w:rsidR="007C6534" w:rsidRPr="007C3A36" w14:paraId="2BDF4476" w14:textId="77777777" w:rsidTr="00C16EC1">
        <w:trPr>
          <w:trHeight w:val="674"/>
        </w:trPr>
        <w:tc>
          <w:tcPr>
            <w:tcW w:w="7065" w:type="dxa"/>
            <w:vAlign w:val="bottom"/>
          </w:tcPr>
          <w:p w14:paraId="261A3E1D" w14:textId="77777777" w:rsidR="007C6534" w:rsidRPr="007C3A36" w:rsidRDefault="007C6534" w:rsidP="00856BF7">
            <w:pPr>
              <w:ind w:left="101" w:right="-72" w:hanging="187"/>
              <w:jc w:val="left"/>
              <w:rPr>
                <w:rFonts w:ascii="Arial" w:hAnsi="Arial" w:cs="Arial"/>
                <w:sz w:val="18"/>
                <w:szCs w:val="18"/>
              </w:rPr>
            </w:pPr>
          </w:p>
        </w:tc>
        <w:tc>
          <w:tcPr>
            <w:tcW w:w="2410" w:type="dxa"/>
            <w:tcBorders>
              <w:top w:val="single" w:sz="4" w:space="0" w:color="auto"/>
            </w:tcBorders>
            <w:shd w:val="clear" w:color="auto" w:fill="auto"/>
          </w:tcPr>
          <w:p w14:paraId="57CDB800" w14:textId="4612DC2A" w:rsidR="007C6534" w:rsidRPr="007C3A36" w:rsidRDefault="007C6534" w:rsidP="00856BF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 xml:space="preserve">Consolidated </w:t>
            </w:r>
            <w:r w:rsidR="00C078D4" w:rsidRPr="007C3A36">
              <w:rPr>
                <w:rFonts w:ascii="Arial" w:hAnsi="Arial" w:cs="Arial"/>
                <w:b/>
                <w:bCs/>
                <w:sz w:val="18"/>
                <w:szCs w:val="18"/>
              </w:rPr>
              <w:t xml:space="preserve">and </w:t>
            </w:r>
            <w:proofErr w:type="gramStart"/>
            <w:r w:rsidR="00C078D4" w:rsidRPr="007C3A36">
              <w:rPr>
                <w:rFonts w:ascii="Arial" w:hAnsi="Arial" w:cs="Arial"/>
                <w:b/>
                <w:bCs/>
                <w:sz w:val="18"/>
                <w:szCs w:val="18"/>
              </w:rPr>
              <w:t>Separated</w:t>
            </w:r>
            <w:proofErr w:type="gramEnd"/>
            <w:r w:rsidR="00C078D4" w:rsidRPr="007C3A36">
              <w:rPr>
                <w:rFonts w:ascii="Arial" w:hAnsi="Arial" w:cs="Arial"/>
                <w:b/>
                <w:bCs/>
                <w:sz w:val="18"/>
                <w:szCs w:val="18"/>
              </w:rPr>
              <w:t xml:space="preserve"> </w:t>
            </w:r>
            <w:r w:rsidRPr="007C3A36">
              <w:rPr>
                <w:rFonts w:ascii="Arial" w:hAnsi="Arial" w:cs="Arial"/>
                <w:b/>
                <w:bCs/>
                <w:sz w:val="18"/>
                <w:szCs w:val="18"/>
              </w:rPr>
              <w:t>financial statements</w:t>
            </w:r>
          </w:p>
        </w:tc>
      </w:tr>
      <w:tr w:rsidR="007C6534" w:rsidRPr="007C3A36" w14:paraId="25B3DCDF" w14:textId="77777777" w:rsidTr="00C16EC1">
        <w:trPr>
          <w:trHeight w:val="213"/>
        </w:trPr>
        <w:tc>
          <w:tcPr>
            <w:tcW w:w="7065" w:type="dxa"/>
            <w:vAlign w:val="bottom"/>
          </w:tcPr>
          <w:p w14:paraId="2F52404E" w14:textId="77777777" w:rsidR="007C6534" w:rsidRPr="007C3A36" w:rsidRDefault="007C6534" w:rsidP="00856BF7">
            <w:pPr>
              <w:ind w:left="101" w:right="-72" w:hanging="187"/>
              <w:jc w:val="left"/>
              <w:rPr>
                <w:rFonts w:ascii="Arial" w:hAnsi="Arial" w:cs="Arial"/>
                <w:sz w:val="18"/>
                <w:szCs w:val="18"/>
              </w:rPr>
            </w:pPr>
          </w:p>
        </w:tc>
        <w:tc>
          <w:tcPr>
            <w:tcW w:w="2410" w:type="dxa"/>
            <w:tcBorders>
              <w:bottom w:val="single" w:sz="4" w:space="0" w:color="auto"/>
            </w:tcBorders>
            <w:shd w:val="clear" w:color="auto" w:fill="auto"/>
          </w:tcPr>
          <w:p w14:paraId="0179B739" w14:textId="77777777" w:rsidR="007C6534" w:rsidRPr="007C3A36" w:rsidRDefault="007C6534" w:rsidP="00856BF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r>
      <w:tr w:rsidR="007C6534" w:rsidRPr="007C3A36" w14:paraId="7F776CF8" w14:textId="77777777" w:rsidTr="00C16EC1">
        <w:trPr>
          <w:trHeight w:val="230"/>
        </w:trPr>
        <w:tc>
          <w:tcPr>
            <w:tcW w:w="7065" w:type="dxa"/>
            <w:vAlign w:val="bottom"/>
          </w:tcPr>
          <w:p w14:paraId="002D1EA6" w14:textId="77777777" w:rsidR="007C6534" w:rsidRPr="007C3A36" w:rsidRDefault="007C6534" w:rsidP="00856BF7">
            <w:pPr>
              <w:ind w:left="101" w:right="-72" w:hanging="187"/>
              <w:jc w:val="left"/>
              <w:rPr>
                <w:rFonts w:ascii="Arial" w:hAnsi="Arial" w:cs="Arial"/>
                <w:sz w:val="18"/>
                <w:szCs w:val="18"/>
              </w:rPr>
            </w:pPr>
          </w:p>
        </w:tc>
        <w:tc>
          <w:tcPr>
            <w:tcW w:w="2410" w:type="dxa"/>
            <w:tcBorders>
              <w:top w:val="single" w:sz="4" w:space="0" w:color="auto"/>
            </w:tcBorders>
            <w:shd w:val="clear" w:color="auto" w:fill="FAFAFA"/>
            <w:vAlign w:val="bottom"/>
          </w:tcPr>
          <w:p w14:paraId="5DFD6C4B" w14:textId="77777777" w:rsidR="007C6534" w:rsidRPr="007C3A36" w:rsidRDefault="007C6534" w:rsidP="00856BF7">
            <w:pPr>
              <w:ind w:right="-72"/>
              <w:jc w:val="right"/>
              <w:rPr>
                <w:rFonts w:ascii="Arial" w:hAnsi="Arial" w:cs="Arial"/>
                <w:sz w:val="18"/>
                <w:szCs w:val="18"/>
              </w:rPr>
            </w:pPr>
          </w:p>
        </w:tc>
      </w:tr>
      <w:tr w:rsidR="007C6534" w:rsidRPr="007C3A36" w14:paraId="5F78D7D2" w14:textId="77777777" w:rsidTr="00C16EC1">
        <w:trPr>
          <w:trHeight w:val="213"/>
        </w:trPr>
        <w:tc>
          <w:tcPr>
            <w:tcW w:w="7065" w:type="dxa"/>
            <w:vAlign w:val="bottom"/>
          </w:tcPr>
          <w:p w14:paraId="239C5F2E" w14:textId="77777777" w:rsidR="007C6534" w:rsidRPr="007C3A36" w:rsidRDefault="007C6534" w:rsidP="00856BF7">
            <w:pPr>
              <w:ind w:left="101" w:right="-72" w:hanging="187"/>
              <w:jc w:val="left"/>
              <w:rPr>
                <w:rFonts w:ascii="Arial" w:hAnsi="Arial" w:cs="Arial"/>
                <w:b/>
                <w:bCs/>
                <w:sz w:val="18"/>
                <w:szCs w:val="18"/>
              </w:rPr>
            </w:pPr>
            <w:r w:rsidRPr="007C3A36">
              <w:rPr>
                <w:rFonts w:ascii="Arial" w:hAnsi="Arial" w:cs="Arial"/>
                <w:b/>
                <w:bCs/>
                <w:sz w:val="18"/>
                <w:szCs w:val="18"/>
              </w:rPr>
              <w:t>For</w:t>
            </w:r>
            <w:r w:rsidR="00017C3F" w:rsidRPr="007C3A36">
              <w:rPr>
                <w:rFonts w:ascii="Arial" w:hAnsi="Arial" w:cs="Arial"/>
                <w:b/>
                <w:bCs/>
                <w:sz w:val="18"/>
                <w:szCs w:val="18"/>
              </w:rPr>
              <w:t xml:space="preserve"> the year ended </w:t>
            </w:r>
            <w:r w:rsidR="00B14D45" w:rsidRPr="007C3A36">
              <w:rPr>
                <w:rFonts w:ascii="Arial" w:hAnsi="Arial" w:cs="Arial"/>
                <w:b/>
                <w:bCs/>
                <w:sz w:val="18"/>
                <w:szCs w:val="18"/>
                <w:lang w:val="en-GB"/>
              </w:rPr>
              <w:t>31</w:t>
            </w:r>
            <w:r w:rsidR="00017C3F" w:rsidRPr="007C3A36">
              <w:rPr>
                <w:rFonts w:ascii="Arial" w:hAnsi="Arial" w:cs="Arial"/>
                <w:b/>
                <w:bCs/>
                <w:sz w:val="18"/>
                <w:szCs w:val="18"/>
              </w:rPr>
              <w:t xml:space="preserve"> December </w:t>
            </w:r>
            <w:r w:rsidR="00B14D45" w:rsidRPr="007C3A36">
              <w:rPr>
                <w:rFonts w:ascii="Arial" w:hAnsi="Arial" w:cs="Arial"/>
                <w:b/>
                <w:bCs/>
                <w:sz w:val="18"/>
                <w:szCs w:val="18"/>
                <w:lang w:val="en-GB"/>
              </w:rPr>
              <w:t>202</w:t>
            </w:r>
            <w:r w:rsidR="007E0520" w:rsidRPr="007C3A36">
              <w:rPr>
                <w:rFonts w:ascii="Arial" w:hAnsi="Arial" w:cs="Arial"/>
                <w:b/>
                <w:bCs/>
                <w:sz w:val="18"/>
                <w:szCs w:val="18"/>
                <w:lang w:val="en-GB"/>
              </w:rPr>
              <w:t>3</w:t>
            </w:r>
          </w:p>
        </w:tc>
        <w:tc>
          <w:tcPr>
            <w:tcW w:w="2410" w:type="dxa"/>
            <w:shd w:val="clear" w:color="auto" w:fill="FAFAFA"/>
            <w:vAlign w:val="bottom"/>
          </w:tcPr>
          <w:p w14:paraId="40FC2F91" w14:textId="77777777" w:rsidR="007C6534" w:rsidRPr="007C3A36" w:rsidRDefault="007C6534" w:rsidP="00856BF7">
            <w:pPr>
              <w:ind w:right="-72"/>
              <w:jc w:val="right"/>
              <w:rPr>
                <w:rFonts w:ascii="Arial" w:hAnsi="Arial" w:cs="Arial"/>
                <w:sz w:val="18"/>
                <w:szCs w:val="18"/>
              </w:rPr>
            </w:pPr>
          </w:p>
        </w:tc>
      </w:tr>
      <w:tr w:rsidR="00773B60" w:rsidRPr="007C3A36" w14:paraId="0084D9F3" w14:textId="77777777" w:rsidTr="00C16EC1">
        <w:trPr>
          <w:trHeight w:val="230"/>
        </w:trPr>
        <w:tc>
          <w:tcPr>
            <w:tcW w:w="7065" w:type="dxa"/>
            <w:vAlign w:val="bottom"/>
          </w:tcPr>
          <w:p w14:paraId="39FC7AB1" w14:textId="6BDD576B" w:rsidR="00773B60" w:rsidRPr="007C3A36" w:rsidRDefault="00773B60" w:rsidP="00773B60">
            <w:pPr>
              <w:ind w:left="101" w:right="-72" w:hanging="187"/>
              <w:jc w:val="left"/>
              <w:rPr>
                <w:rFonts w:ascii="Arial" w:hAnsi="Arial" w:cs="Arial"/>
                <w:sz w:val="18"/>
                <w:szCs w:val="18"/>
              </w:rPr>
            </w:pPr>
            <w:r w:rsidRPr="007C3A36">
              <w:rPr>
                <w:rFonts w:ascii="Arial" w:hAnsi="Arial" w:cs="Arial"/>
                <w:sz w:val="18"/>
                <w:szCs w:val="18"/>
              </w:rPr>
              <w:t>Opening net book amount</w:t>
            </w:r>
            <w:r w:rsidR="00C7520E" w:rsidRPr="007C3A36">
              <w:rPr>
                <w:rFonts w:ascii="Arial" w:hAnsi="Arial" w:cs="Arial"/>
                <w:sz w:val="18"/>
                <w:szCs w:val="18"/>
              </w:rPr>
              <w:t xml:space="preserve"> - restated</w:t>
            </w:r>
          </w:p>
        </w:tc>
        <w:tc>
          <w:tcPr>
            <w:tcW w:w="2410" w:type="dxa"/>
            <w:shd w:val="clear" w:color="auto" w:fill="FAFAFA"/>
          </w:tcPr>
          <w:p w14:paraId="25FBA541" w14:textId="1B0DE160" w:rsidR="00773B60" w:rsidRPr="007C3A36" w:rsidRDefault="00773B60" w:rsidP="00773B60">
            <w:pPr>
              <w:ind w:right="-72"/>
              <w:jc w:val="right"/>
              <w:rPr>
                <w:rFonts w:ascii="Arial" w:hAnsi="Arial" w:cs="Arial"/>
                <w:sz w:val="18"/>
                <w:szCs w:val="18"/>
              </w:rPr>
            </w:pPr>
            <w:r w:rsidRPr="007C3A36">
              <w:rPr>
                <w:rFonts w:ascii="Arial" w:hAnsi="Arial" w:cs="Arial"/>
                <w:sz w:val="18"/>
                <w:szCs w:val="18"/>
              </w:rPr>
              <w:t>2,095,059,465</w:t>
            </w:r>
          </w:p>
        </w:tc>
      </w:tr>
      <w:tr w:rsidR="00773B60" w:rsidRPr="007C3A36" w14:paraId="6EA0A156" w14:textId="77777777" w:rsidTr="00C16EC1">
        <w:trPr>
          <w:trHeight w:val="230"/>
        </w:trPr>
        <w:tc>
          <w:tcPr>
            <w:tcW w:w="7065" w:type="dxa"/>
            <w:vAlign w:val="bottom"/>
          </w:tcPr>
          <w:p w14:paraId="03A9F36E" w14:textId="77777777" w:rsidR="00773B60" w:rsidRPr="007C3A36" w:rsidRDefault="00773B60" w:rsidP="00773B60">
            <w:pPr>
              <w:ind w:left="101" w:right="-72" w:hanging="187"/>
              <w:jc w:val="left"/>
              <w:rPr>
                <w:rFonts w:ascii="Arial" w:hAnsi="Arial" w:cs="Arial"/>
                <w:sz w:val="18"/>
                <w:szCs w:val="18"/>
              </w:rPr>
            </w:pPr>
            <w:r w:rsidRPr="007C3A36">
              <w:rPr>
                <w:rFonts w:ascii="Arial" w:hAnsi="Arial" w:cs="Arial"/>
                <w:sz w:val="18"/>
                <w:szCs w:val="18"/>
              </w:rPr>
              <w:t>Share of profit</w:t>
            </w:r>
          </w:p>
        </w:tc>
        <w:tc>
          <w:tcPr>
            <w:tcW w:w="2410" w:type="dxa"/>
            <w:shd w:val="clear" w:color="auto" w:fill="FAFAFA"/>
          </w:tcPr>
          <w:p w14:paraId="29EC86A0" w14:textId="54F2F878" w:rsidR="00773B60" w:rsidRPr="007C3A36" w:rsidRDefault="00773B60" w:rsidP="00773B60">
            <w:pPr>
              <w:ind w:right="-72"/>
              <w:jc w:val="right"/>
              <w:rPr>
                <w:rFonts w:ascii="Arial" w:hAnsi="Arial" w:cs="Arial"/>
                <w:sz w:val="18"/>
                <w:szCs w:val="18"/>
              </w:rPr>
            </w:pPr>
            <w:r w:rsidRPr="007C3A36">
              <w:rPr>
                <w:rFonts w:ascii="Arial" w:hAnsi="Arial" w:cs="Arial"/>
                <w:sz w:val="18"/>
                <w:szCs w:val="18"/>
              </w:rPr>
              <w:t xml:space="preserve"> 623,120,898 </w:t>
            </w:r>
          </w:p>
        </w:tc>
      </w:tr>
      <w:tr w:rsidR="00773B60" w:rsidRPr="007C3A36" w14:paraId="3C9D2E51" w14:textId="77777777" w:rsidTr="00C16EC1">
        <w:trPr>
          <w:trHeight w:val="213"/>
        </w:trPr>
        <w:tc>
          <w:tcPr>
            <w:tcW w:w="7065" w:type="dxa"/>
            <w:vAlign w:val="bottom"/>
          </w:tcPr>
          <w:p w14:paraId="235A4553" w14:textId="77777777" w:rsidR="00773B60" w:rsidRPr="007C3A36" w:rsidRDefault="00773B60" w:rsidP="00773B60">
            <w:pPr>
              <w:ind w:left="101" w:right="-72" w:hanging="187"/>
              <w:jc w:val="left"/>
              <w:rPr>
                <w:rFonts w:ascii="Arial" w:hAnsi="Arial" w:cs="Arial"/>
                <w:sz w:val="18"/>
                <w:szCs w:val="18"/>
              </w:rPr>
            </w:pPr>
            <w:r w:rsidRPr="007C3A36">
              <w:rPr>
                <w:rFonts w:ascii="Arial" w:hAnsi="Arial" w:cs="Arial"/>
                <w:sz w:val="18"/>
                <w:szCs w:val="18"/>
              </w:rPr>
              <w:t>Dividends received</w:t>
            </w:r>
          </w:p>
        </w:tc>
        <w:tc>
          <w:tcPr>
            <w:tcW w:w="2410" w:type="dxa"/>
            <w:tcBorders>
              <w:bottom w:val="single" w:sz="4" w:space="0" w:color="auto"/>
            </w:tcBorders>
            <w:shd w:val="clear" w:color="auto" w:fill="FAFAFA"/>
          </w:tcPr>
          <w:p w14:paraId="592235FA" w14:textId="2812E73C" w:rsidR="00773B60" w:rsidRPr="007C3A36" w:rsidRDefault="00773B60" w:rsidP="00773B60">
            <w:pPr>
              <w:ind w:right="-72"/>
              <w:jc w:val="right"/>
              <w:rPr>
                <w:rFonts w:ascii="Arial" w:hAnsi="Arial" w:cs="Arial"/>
                <w:sz w:val="18"/>
                <w:szCs w:val="18"/>
              </w:rPr>
            </w:pPr>
            <w:r w:rsidRPr="007C3A36">
              <w:rPr>
                <w:rFonts w:ascii="Arial" w:hAnsi="Arial" w:cs="Arial"/>
                <w:sz w:val="18"/>
                <w:szCs w:val="18"/>
              </w:rPr>
              <w:t xml:space="preserve"> (620,900,</w:t>
            </w:r>
            <w:r w:rsidR="001C005E" w:rsidRPr="007C3A36">
              <w:rPr>
                <w:rFonts w:ascii="Arial" w:hAnsi="Arial" w:cs="Arial"/>
                <w:sz w:val="18"/>
                <w:szCs w:val="18"/>
              </w:rPr>
              <w:t>052</w:t>
            </w:r>
            <w:r w:rsidRPr="007C3A36">
              <w:rPr>
                <w:rFonts w:ascii="Arial" w:hAnsi="Arial" w:cs="Arial"/>
                <w:sz w:val="18"/>
                <w:szCs w:val="18"/>
              </w:rPr>
              <w:t>)</w:t>
            </w:r>
          </w:p>
        </w:tc>
      </w:tr>
      <w:tr w:rsidR="00AE1324" w:rsidRPr="007C3A36" w14:paraId="760A5E9E" w14:textId="77777777" w:rsidTr="00C16EC1">
        <w:trPr>
          <w:trHeight w:val="230"/>
        </w:trPr>
        <w:tc>
          <w:tcPr>
            <w:tcW w:w="7065" w:type="dxa"/>
            <w:vAlign w:val="bottom"/>
          </w:tcPr>
          <w:p w14:paraId="7506AE64" w14:textId="77777777" w:rsidR="00AE1324" w:rsidRPr="007C3A36" w:rsidRDefault="00AE1324" w:rsidP="00AE1324">
            <w:pPr>
              <w:ind w:left="101" w:right="-72" w:hanging="187"/>
              <w:jc w:val="left"/>
              <w:rPr>
                <w:rFonts w:ascii="Arial" w:hAnsi="Arial" w:cs="Arial"/>
                <w:sz w:val="18"/>
                <w:szCs w:val="18"/>
              </w:rPr>
            </w:pPr>
          </w:p>
        </w:tc>
        <w:tc>
          <w:tcPr>
            <w:tcW w:w="2410" w:type="dxa"/>
            <w:tcBorders>
              <w:top w:val="single" w:sz="4" w:space="0" w:color="auto"/>
            </w:tcBorders>
            <w:shd w:val="clear" w:color="auto" w:fill="FAFAFA"/>
            <w:vAlign w:val="bottom"/>
          </w:tcPr>
          <w:p w14:paraId="1C5D31C9" w14:textId="77777777" w:rsidR="00AE1324" w:rsidRPr="007C3A36" w:rsidRDefault="00AE1324" w:rsidP="00AE1324">
            <w:pPr>
              <w:ind w:right="-72"/>
              <w:jc w:val="right"/>
              <w:rPr>
                <w:rFonts w:ascii="Arial" w:hAnsi="Arial" w:cs="Arial"/>
                <w:sz w:val="18"/>
                <w:szCs w:val="18"/>
              </w:rPr>
            </w:pPr>
          </w:p>
        </w:tc>
      </w:tr>
      <w:tr w:rsidR="00930E22" w:rsidRPr="007C3A36" w14:paraId="3280A2C8" w14:textId="77777777" w:rsidTr="00C16EC1">
        <w:trPr>
          <w:trHeight w:val="213"/>
        </w:trPr>
        <w:tc>
          <w:tcPr>
            <w:tcW w:w="7065" w:type="dxa"/>
            <w:vAlign w:val="bottom"/>
          </w:tcPr>
          <w:p w14:paraId="06DCC020" w14:textId="77777777" w:rsidR="00930E22" w:rsidRPr="007C3A36" w:rsidRDefault="00930E22" w:rsidP="00930E22">
            <w:pPr>
              <w:ind w:left="101" w:right="-72" w:hanging="187"/>
              <w:jc w:val="left"/>
              <w:rPr>
                <w:rFonts w:ascii="Arial" w:hAnsi="Arial" w:cs="Arial"/>
                <w:sz w:val="18"/>
                <w:szCs w:val="18"/>
              </w:rPr>
            </w:pPr>
            <w:r w:rsidRPr="007C3A36">
              <w:rPr>
                <w:rFonts w:ascii="Arial" w:hAnsi="Arial" w:cs="Arial"/>
                <w:sz w:val="18"/>
                <w:szCs w:val="18"/>
              </w:rPr>
              <w:t>Closing net book amount</w:t>
            </w:r>
          </w:p>
        </w:tc>
        <w:tc>
          <w:tcPr>
            <w:tcW w:w="2410" w:type="dxa"/>
            <w:tcBorders>
              <w:bottom w:val="single" w:sz="4" w:space="0" w:color="auto"/>
            </w:tcBorders>
            <w:shd w:val="clear" w:color="auto" w:fill="FAFAFA"/>
          </w:tcPr>
          <w:p w14:paraId="5DC32E51" w14:textId="78C33145" w:rsidR="00930E22" w:rsidRPr="007C3A36" w:rsidRDefault="00930E22" w:rsidP="00A642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rPr>
              <w:t>2,097,280,</w:t>
            </w:r>
            <w:r w:rsidR="00A6553D" w:rsidRPr="007C3A36">
              <w:rPr>
                <w:rFonts w:ascii="Arial" w:hAnsi="Arial" w:cs="Arial"/>
                <w:sz w:val="18"/>
                <w:szCs w:val="18"/>
              </w:rPr>
              <w:t>311</w:t>
            </w:r>
          </w:p>
        </w:tc>
      </w:tr>
    </w:tbl>
    <w:p w14:paraId="0BF199B1" w14:textId="77777777" w:rsidR="003849BD" w:rsidRPr="007C3A36" w:rsidRDefault="003849BD" w:rsidP="00856BF7">
      <w:pPr>
        <w:rPr>
          <w:rFonts w:ascii="Arial" w:eastAsia="Angsana New" w:hAnsi="Arial" w:cs="Arial"/>
          <w:b/>
          <w:bCs/>
          <w:sz w:val="18"/>
          <w:szCs w:val="18"/>
        </w:rPr>
      </w:pPr>
    </w:p>
    <w:p w14:paraId="4EA1D645" w14:textId="77777777" w:rsidR="00114AE2" w:rsidRPr="007C3A36" w:rsidRDefault="003849BD" w:rsidP="00856BF7">
      <w:pPr>
        <w:rPr>
          <w:rFonts w:ascii="Arial" w:eastAsia="Angsana New" w:hAnsi="Arial" w:cs="Arial"/>
          <w:b/>
          <w:bCs/>
          <w:sz w:val="18"/>
          <w:szCs w:val="18"/>
        </w:rPr>
      </w:pPr>
      <w:r w:rsidRPr="007C3A36">
        <w:rPr>
          <w:rFonts w:ascii="Arial" w:eastAsia="Angsana New" w:hAnsi="Arial" w:cs="Arial"/>
          <w:b/>
          <w:bCs/>
          <w:sz w:val="18"/>
          <w:szCs w:val="18"/>
        </w:rPr>
        <w:br w:type="page"/>
      </w:r>
    </w:p>
    <w:p w14:paraId="31A5ED09" w14:textId="77777777" w:rsidR="003849BD" w:rsidRPr="007C3A36" w:rsidRDefault="003849BD" w:rsidP="00856BF7">
      <w:pPr>
        <w:rPr>
          <w:rFonts w:ascii="Arial" w:eastAsia="Angsana New" w:hAnsi="Arial" w:cs="Arial"/>
          <w:b/>
          <w:bCs/>
          <w:sz w:val="18"/>
          <w:szCs w:val="18"/>
        </w:rPr>
      </w:pPr>
    </w:p>
    <w:p w14:paraId="45832F30" w14:textId="77777777" w:rsidR="007C6534" w:rsidRPr="007C3A36" w:rsidRDefault="007C6534" w:rsidP="00856BF7">
      <w:pPr>
        <w:rPr>
          <w:rFonts w:ascii="Arial" w:hAnsi="Arial" w:cs="Arial"/>
          <w:sz w:val="18"/>
          <w:szCs w:val="18"/>
        </w:rPr>
      </w:pPr>
      <w:r w:rsidRPr="007C3A36">
        <w:rPr>
          <w:rFonts w:ascii="Arial" w:hAnsi="Arial" w:cs="Arial"/>
          <w:sz w:val="18"/>
          <w:szCs w:val="18"/>
        </w:rPr>
        <w:t xml:space="preserve">Details of </w:t>
      </w:r>
      <w:r w:rsidR="00A85D6A" w:rsidRPr="007C3A36">
        <w:rPr>
          <w:rFonts w:ascii="Arial" w:hAnsi="Arial" w:cs="Arial"/>
          <w:sz w:val="18"/>
          <w:szCs w:val="18"/>
        </w:rPr>
        <w:t xml:space="preserve">investment in </w:t>
      </w:r>
      <w:r w:rsidR="004B4314" w:rsidRPr="007C3A36">
        <w:rPr>
          <w:rFonts w:ascii="Arial" w:eastAsia="Angsana New" w:hAnsi="Arial" w:cs="Arial"/>
          <w:sz w:val="18"/>
          <w:szCs w:val="18"/>
        </w:rPr>
        <w:t xml:space="preserve">joint </w:t>
      </w:r>
      <w:r w:rsidR="00425976" w:rsidRPr="007C3A36">
        <w:rPr>
          <w:rFonts w:ascii="Arial" w:eastAsia="Angsana New" w:hAnsi="Arial" w:cs="Arial"/>
          <w:sz w:val="18"/>
          <w:szCs w:val="18"/>
        </w:rPr>
        <w:t>venture</w:t>
      </w:r>
      <w:r w:rsidR="004B4314" w:rsidRPr="007C3A36">
        <w:rPr>
          <w:rFonts w:ascii="Arial" w:eastAsia="Angsana New" w:hAnsi="Arial" w:cs="Arial"/>
          <w:sz w:val="18"/>
          <w:szCs w:val="18"/>
        </w:rPr>
        <w:t>s</w:t>
      </w:r>
      <w:r w:rsidRPr="007C3A36">
        <w:rPr>
          <w:rFonts w:ascii="Arial" w:hAnsi="Arial" w:cs="Arial"/>
          <w:sz w:val="18"/>
          <w:szCs w:val="18"/>
        </w:rPr>
        <w:t xml:space="preserve"> </w:t>
      </w:r>
      <w:r w:rsidR="00681EE3" w:rsidRPr="007C3A36">
        <w:rPr>
          <w:rFonts w:ascii="Arial" w:hAnsi="Arial" w:cs="Arial"/>
          <w:sz w:val="18"/>
          <w:szCs w:val="18"/>
        </w:rPr>
        <w:t xml:space="preserve">at </w:t>
      </w:r>
      <w:r w:rsidR="00B14D45" w:rsidRPr="007C3A36">
        <w:rPr>
          <w:rFonts w:ascii="Arial" w:hAnsi="Arial" w:cs="Arial"/>
          <w:sz w:val="18"/>
          <w:szCs w:val="18"/>
          <w:lang w:val="en-GB"/>
        </w:rPr>
        <w:t>31</w:t>
      </w:r>
      <w:r w:rsidR="00681EE3" w:rsidRPr="007C3A36">
        <w:rPr>
          <w:rFonts w:ascii="Arial" w:hAnsi="Arial" w:cs="Arial"/>
          <w:sz w:val="18"/>
          <w:szCs w:val="18"/>
        </w:rPr>
        <w:t xml:space="preserve"> December</w:t>
      </w:r>
      <w:r w:rsidRPr="007C3A36">
        <w:rPr>
          <w:rFonts w:ascii="Arial" w:hAnsi="Arial" w:cs="Arial"/>
          <w:sz w:val="18"/>
          <w:szCs w:val="18"/>
        </w:rPr>
        <w:t xml:space="preserve"> </w:t>
      </w:r>
      <w:r w:rsidR="00B14D45" w:rsidRPr="007C3A36">
        <w:rPr>
          <w:rFonts w:ascii="Arial" w:hAnsi="Arial" w:cs="Arial"/>
          <w:sz w:val="18"/>
          <w:szCs w:val="18"/>
          <w:lang w:val="en-GB"/>
        </w:rPr>
        <w:t>202</w:t>
      </w:r>
      <w:r w:rsidR="007E0520" w:rsidRPr="007C3A36">
        <w:rPr>
          <w:rFonts w:ascii="Arial" w:hAnsi="Arial" w:cs="Arial"/>
          <w:sz w:val="18"/>
          <w:szCs w:val="18"/>
          <w:lang w:val="en-GB"/>
        </w:rPr>
        <w:t>3</w:t>
      </w:r>
      <w:r w:rsidRPr="007C3A36">
        <w:rPr>
          <w:rFonts w:ascii="Arial" w:hAnsi="Arial" w:cs="Arial"/>
          <w:sz w:val="18"/>
          <w:szCs w:val="18"/>
        </w:rPr>
        <w:t xml:space="preserve"> and </w:t>
      </w:r>
      <w:r w:rsidR="00B14D45" w:rsidRPr="007C3A36">
        <w:rPr>
          <w:rFonts w:ascii="Arial" w:hAnsi="Arial" w:cs="Arial"/>
          <w:sz w:val="18"/>
          <w:szCs w:val="18"/>
          <w:lang w:val="en-GB"/>
        </w:rPr>
        <w:t>202</w:t>
      </w:r>
      <w:r w:rsidR="007E0520" w:rsidRPr="007C3A36">
        <w:rPr>
          <w:rFonts w:ascii="Arial" w:hAnsi="Arial" w:cs="Arial"/>
          <w:sz w:val="18"/>
          <w:szCs w:val="18"/>
          <w:lang w:val="en-GB"/>
        </w:rPr>
        <w:t>2</w:t>
      </w:r>
      <w:r w:rsidRPr="007C3A36">
        <w:rPr>
          <w:rFonts w:ascii="Arial" w:hAnsi="Arial" w:cs="Arial"/>
          <w:sz w:val="18"/>
          <w:szCs w:val="18"/>
        </w:rPr>
        <w:t xml:space="preserve"> are as follows:</w:t>
      </w:r>
    </w:p>
    <w:p w14:paraId="54B611C3" w14:textId="77777777" w:rsidR="007C6534" w:rsidRPr="007C3A36" w:rsidRDefault="007C6534" w:rsidP="00856BF7">
      <w:pPr>
        <w:jc w:val="thaiDistribute"/>
        <w:rPr>
          <w:rFonts w:ascii="Arial" w:hAnsi="Arial" w:cs="Arial"/>
          <w:sz w:val="18"/>
          <w:szCs w:val="18"/>
        </w:rPr>
      </w:pPr>
    </w:p>
    <w:tbl>
      <w:tblPr>
        <w:tblW w:w="9455" w:type="dxa"/>
        <w:tblInd w:w="108" w:type="dxa"/>
        <w:tblLayout w:type="fixed"/>
        <w:tblLook w:val="0000" w:firstRow="0" w:lastRow="0" w:firstColumn="0" w:lastColumn="0" w:noHBand="0" w:noVBand="0"/>
      </w:tblPr>
      <w:tblGrid>
        <w:gridCol w:w="3168"/>
        <w:gridCol w:w="2070"/>
        <w:gridCol w:w="1224"/>
        <w:gridCol w:w="864"/>
        <w:gridCol w:w="864"/>
        <w:gridCol w:w="1265"/>
      </w:tblGrid>
      <w:tr w:rsidR="0054488B" w:rsidRPr="007C3A36" w14:paraId="6E8F5362" w14:textId="77777777" w:rsidTr="00856BF7">
        <w:trPr>
          <w:trHeight w:val="202"/>
        </w:trPr>
        <w:tc>
          <w:tcPr>
            <w:tcW w:w="3168" w:type="dxa"/>
            <w:vAlign w:val="bottom"/>
          </w:tcPr>
          <w:p w14:paraId="67D4510F" w14:textId="77777777" w:rsidR="0054488B" w:rsidRPr="007C3A36" w:rsidRDefault="0054488B" w:rsidP="00856BF7">
            <w:pPr>
              <w:ind w:left="101" w:right="-72" w:hanging="187"/>
              <w:jc w:val="left"/>
              <w:rPr>
                <w:rFonts w:ascii="Arial" w:hAnsi="Arial" w:cs="Arial"/>
                <w:sz w:val="16"/>
                <w:szCs w:val="16"/>
                <w:cs/>
              </w:rPr>
            </w:pPr>
          </w:p>
        </w:tc>
        <w:tc>
          <w:tcPr>
            <w:tcW w:w="2070" w:type="dxa"/>
            <w:tcBorders>
              <w:top w:val="single" w:sz="4" w:space="0" w:color="auto"/>
            </w:tcBorders>
            <w:shd w:val="clear" w:color="auto" w:fill="auto"/>
            <w:vAlign w:val="bottom"/>
          </w:tcPr>
          <w:p w14:paraId="5736A9E1" w14:textId="77777777" w:rsidR="0054488B" w:rsidRPr="007C3A36" w:rsidRDefault="0054488B" w:rsidP="00856BF7">
            <w:pPr>
              <w:ind w:right="-72"/>
              <w:jc w:val="center"/>
              <w:rPr>
                <w:rFonts w:ascii="Arial" w:hAnsi="Arial" w:cs="Arial"/>
                <w:b/>
                <w:bCs/>
                <w:sz w:val="16"/>
                <w:szCs w:val="16"/>
                <w:cs/>
              </w:rPr>
            </w:pPr>
          </w:p>
        </w:tc>
        <w:tc>
          <w:tcPr>
            <w:tcW w:w="1224" w:type="dxa"/>
            <w:tcBorders>
              <w:top w:val="single" w:sz="4" w:space="0" w:color="auto"/>
            </w:tcBorders>
            <w:shd w:val="clear" w:color="auto" w:fill="auto"/>
            <w:vAlign w:val="bottom"/>
          </w:tcPr>
          <w:p w14:paraId="671FF91F" w14:textId="77777777" w:rsidR="0054488B" w:rsidRPr="007C3A36" w:rsidRDefault="0054488B" w:rsidP="00856BF7">
            <w:pPr>
              <w:ind w:right="-72"/>
              <w:jc w:val="center"/>
              <w:rPr>
                <w:rFonts w:ascii="Arial" w:hAnsi="Arial" w:cs="Arial"/>
                <w:b/>
                <w:bCs/>
                <w:sz w:val="16"/>
                <w:szCs w:val="16"/>
              </w:rPr>
            </w:pPr>
            <w:r w:rsidRPr="007C3A36">
              <w:rPr>
                <w:rFonts w:ascii="Arial" w:hAnsi="Arial" w:cs="Arial"/>
                <w:b/>
                <w:bCs/>
                <w:sz w:val="16"/>
                <w:szCs w:val="16"/>
              </w:rPr>
              <w:t>Country of</w:t>
            </w:r>
          </w:p>
        </w:tc>
        <w:tc>
          <w:tcPr>
            <w:tcW w:w="1728" w:type="dxa"/>
            <w:gridSpan w:val="2"/>
            <w:tcBorders>
              <w:top w:val="single" w:sz="4" w:space="0" w:color="auto"/>
              <w:bottom w:val="single" w:sz="4" w:space="0" w:color="auto"/>
            </w:tcBorders>
            <w:shd w:val="clear" w:color="auto" w:fill="auto"/>
            <w:vAlign w:val="bottom"/>
          </w:tcPr>
          <w:p w14:paraId="50A5190A" w14:textId="77777777" w:rsidR="0054488B" w:rsidRPr="007C3A36" w:rsidRDefault="0054488B" w:rsidP="00856BF7">
            <w:pPr>
              <w:ind w:right="-72"/>
              <w:jc w:val="center"/>
              <w:rPr>
                <w:rFonts w:ascii="Arial" w:hAnsi="Arial" w:cs="Arial"/>
                <w:b/>
                <w:bCs/>
                <w:sz w:val="16"/>
                <w:szCs w:val="16"/>
              </w:rPr>
            </w:pPr>
            <w:r w:rsidRPr="007C3A36">
              <w:rPr>
                <w:rFonts w:ascii="Arial" w:hAnsi="Arial" w:cs="Arial"/>
                <w:b/>
                <w:bCs/>
                <w:sz w:val="16"/>
                <w:szCs w:val="16"/>
              </w:rPr>
              <w:t>% Ownership</w:t>
            </w:r>
          </w:p>
        </w:tc>
        <w:tc>
          <w:tcPr>
            <w:tcW w:w="1265" w:type="dxa"/>
            <w:tcBorders>
              <w:top w:val="single" w:sz="4" w:space="0" w:color="auto"/>
            </w:tcBorders>
            <w:shd w:val="clear" w:color="auto" w:fill="auto"/>
            <w:vAlign w:val="bottom"/>
          </w:tcPr>
          <w:p w14:paraId="68BE7B5B" w14:textId="77777777" w:rsidR="0054488B" w:rsidRPr="007C3A36" w:rsidRDefault="0054488B" w:rsidP="00856BF7">
            <w:pPr>
              <w:ind w:right="-72"/>
              <w:jc w:val="right"/>
              <w:rPr>
                <w:rFonts w:ascii="Arial" w:hAnsi="Arial" w:cs="Arial"/>
                <w:b/>
                <w:bCs/>
                <w:sz w:val="16"/>
                <w:szCs w:val="16"/>
              </w:rPr>
            </w:pPr>
            <w:r w:rsidRPr="007C3A36">
              <w:rPr>
                <w:rFonts w:ascii="Arial" w:hAnsi="Arial" w:cs="Arial"/>
                <w:b/>
                <w:bCs/>
                <w:sz w:val="16"/>
                <w:szCs w:val="16"/>
              </w:rPr>
              <w:t>Measurement</w:t>
            </w:r>
          </w:p>
        </w:tc>
      </w:tr>
      <w:tr w:rsidR="007C6534" w:rsidRPr="007C3A36" w14:paraId="30E5FEA8" w14:textId="77777777" w:rsidTr="00B62B15">
        <w:tc>
          <w:tcPr>
            <w:tcW w:w="3168" w:type="dxa"/>
            <w:vAlign w:val="bottom"/>
          </w:tcPr>
          <w:p w14:paraId="0B7EC413" w14:textId="77777777" w:rsidR="007C6534" w:rsidRPr="007C3A36" w:rsidRDefault="007C6534" w:rsidP="00856BF7">
            <w:pPr>
              <w:ind w:left="101" w:right="-72" w:hanging="187"/>
              <w:jc w:val="left"/>
              <w:rPr>
                <w:rFonts w:ascii="Arial" w:hAnsi="Arial" w:cs="Arial"/>
                <w:sz w:val="16"/>
                <w:szCs w:val="16"/>
                <w:cs/>
              </w:rPr>
            </w:pPr>
          </w:p>
        </w:tc>
        <w:tc>
          <w:tcPr>
            <w:tcW w:w="2070" w:type="dxa"/>
            <w:tcBorders>
              <w:bottom w:val="single" w:sz="4" w:space="0" w:color="auto"/>
            </w:tcBorders>
            <w:shd w:val="clear" w:color="auto" w:fill="auto"/>
            <w:vAlign w:val="bottom"/>
          </w:tcPr>
          <w:p w14:paraId="1934CEEB" w14:textId="77777777" w:rsidR="007C6534" w:rsidRPr="007C3A36" w:rsidRDefault="00311D30" w:rsidP="00856BF7">
            <w:pPr>
              <w:ind w:right="-72"/>
              <w:jc w:val="center"/>
              <w:rPr>
                <w:rFonts w:ascii="Arial" w:hAnsi="Arial" w:cs="Arial"/>
                <w:b/>
                <w:bCs/>
                <w:sz w:val="16"/>
                <w:szCs w:val="16"/>
              </w:rPr>
            </w:pPr>
            <w:r w:rsidRPr="007C3A36">
              <w:rPr>
                <w:rFonts w:ascii="Arial" w:hAnsi="Arial" w:cs="Arial"/>
                <w:b/>
                <w:bCs/>
                <w:sz w:val="16"/>
                <w:szCs w:val="16"/>
              </w:rPr>
              <w:t>Type of b</w:t>
            </w:r>
            <w:r w:rsidR="007C6534" w:rsidRPr="007C3A36">
              <w:rPr>
                <w:rFonts w:ascii="Arial" w:hAnsi="Arial" w:cs="Arial"/>
                <w:b/>
                <w:bCs/>
                <w:sz w:val="16"/>
                <w:szCs w:val="16"/>
              </w:rPr>
              <w:t>usiness</w:t>
            </w:r>
          </w:p>
        </w:tc>
        <w:tc>
          <w:tcPr>
            <w:tcW w:w="1224" w:type="dxa"/>
            <w:tcBorders>
              <w:bottom w:val="single" w:sz="4" w:space="0" w:color="auto"/>
            </w:tcBorders>
            <w:shd w:val="clear" w:color="auto" w:fill="auto"/>
            <w:vAlign w:val="bottom"/>
          </w:tcPr>
          <w:p w14:paraId="19F2C1D3" w14:textId="77777777" w:rsidR="007C6534" w:rsidRPr="007C3A36" w:rsidRDefault="007C6534" w:rsidP="00856BF7">
            <w:pPr>
              <w:ind w:right="-72"/>
              <w:jc w:val="center"/>
              <w:rPr>
                <w:rFonts w:ascii="Arial" w:hAnsi="Arial" w:cs="Arial"/>
                <w:b/>
                <w:bCs/>
                <w:sz w:val="16"/>
                <w:szCs w:val="16"/>
                <w:cs/>
              </w:rPr>
            </w:pPr>
            <w:r w:rsidRPr="007C3A36">
              <w:rPr>
                <w:rFonts w:ascii="Arial" w:hAnsi="Arial" w:cs="Arial"/>
                <w:b/>
                <w:bCs/>
                <w:sz w:val="16"/>
                <w:szCs w:val="16"/>
              </w:rPr>
              <w:t>incorporation</w:t>
            </w:r>
          </w:p>
        </w:tc>
        <w:tc>
          <w:tcPr>
            <w:tcW w:w="864" w:type="dxa"/>
            <w:tcBorders>
              <w:top w:val="single" w:sz="4" w:space="0" w:color="auto"/>
              <w:bottom w:val="single" w:sz="4" w:space="0" w:color="auto"/>
            </w:tcBorders>
            <w:shd w:val="clear" w:color="auto" w:fill="auto"/>
            <w:vAlign w:val="bottom"/>
          </w:tcPr>
          <w:p w14:paraId="110274D3" w14:textId="77777777" w:rsidR="007C6534" w:rsidRPr="007C3A36" w:rsidRDefault="00B14D45" w:rsidP="00856BF7">
            <w:pPr>
              <w:ind w:right="-72"/>
              <w:jc w:val="right"/>
              <w:rPr>
                <w:rFonts w:ascii="Arial" w:hAnsi="Arial" w:cs="Arial"/>
                <w:b/>
                <w:bCs/>
                <w:sz w:val="16"/>
                <w:szCs w:val="16"/>
                <w:cs/>
              </w:rPr>
            </w:pPr>
            <w:r w:rsidRPr="007C3A36">
              <w:rPr>
                <w:rFonts w:ascii="Arial" w:hAnsi="Arial" w:cs="Arial"/>
                <w:b/>
                <w:bCs/>
                <w:sz w:val="16"/>
                <w:szCs w:val="16"/>
                <w:lang w:val="en-GB"/>
              </w:rPr>
              <w:t>202</w:t>
            </w:r>
            <w:r w:rsidR="007E0520" w:rsidRPr="007C3A36">
              <w:rPr>
                <w:rFonts w:ascii="Arial" w:hAnsi="Arial" w:cs="Arial"/>
                <w:b/>
                <w:bCs/>
                <w:sz w:val="16"/>
                <w:szCs w:val="16"/>
                <w:lang w:val="en-GB"/>
              </w:rPr>
              <w:t>3</w:t>
            </w:r>
          </w:p>
        </w:tc>
        <w:tc>
          <w:tcPr>
            <w:tcW w:w="864" w:type="dxa"/>
            <w:tcBorders>
              <w:top w:val="single" w:sz="4" w:space="0" w:color="auto"/>
              <w:bottom w:val="single" w:sz="4" w:space="0" w:color="auto"/>
            </w:tcBorders>
            <w:shd w:val="clear" w:color="auto" w:fill="auto"/>
            <w:vAlign w:val="bottom"/>
          </w:tcPr>
          <w:p w14:paraId="26488CD5" w14:textId="77777777" w:rsidR="007C6534" w:rsidRPr="007C3A36" w:rsidRDefault="00B14D45" w:rsidP="00856BF7">
            <w:pPr>
              <w:ind w:right="-72"/>
              <w:jc w:val="right"/>
              <w:rPr>
                <w:rFonts w:ascii="Arial" w:hAnsi="Arial" w:cs="Arial"/>
                <w:b/>
                <w:bCs/>
                <w:sz w:val="16"/>
                <w:szCs w:val="16"/>
                <w:cs/>
              </w:rPr>
            </w:pPr>
            <w:r w:rsidRPr="007C3A36">
              <w:rPr>
                <w:rFonts w:ascii="Arial" w:hAnsi="Arial" w:cs="Arial"/>
                <w:b/>
                <w:bCs/>
                <w:sz w:val="16"/>
                <w:szCs w:val="16"/>
                <w:lang w:val="en-GB"/>
              </w:rPr>
              <w:t>202</w:t>
            </w:r>
            <w:r w:rsidR="007E0520" w:rsidRPr="007C3A36">
              <w:rPr>
                <w:rFonts w:ascii="Arial" w:hAnsi="Arial" w:cs="Arial"/>
                <w:b/>
                <w:bCs/>
                <w:sz w:val="16"/>
                <w:szCs w:val="16"/>
                <w:lang w:val="en-GB"/>
              </w:rPr>
              <w:t>2</w:t>
            </w:r>
          </w:p>
        </w:tc>
        <w:tc>
          <w:tcPr>
            <w:tcW w:w="1265" w:type="dxa"/>
            <w:tcBorders>
              <w:bottom w:val="single" w:sz="4" w:space="0" w:color="auto"/>
            </w:tcBorders>
            <w:shd w:val="clear" w:color="auto" w:fill="auto"/>
            <w:vAlign w:val="bottom"/>
          </w:tcPr>
          <w:p w14:paraId="484F9A79" w14:textId="77777777" w:rsidR="007C6534" w:rsidRPr="007C3A36" w:rsidRDefault="007C6534" w:rsidP="00856BF7">
            <w:pPr>
              <w:ind w:right="-72"/>
              <w:jc w:val="right"/>
              <w:rPr>
                <w:rFonts w:ascii="Arial" w:hAnsi="Arial" w:cs="Arial"/>
                <w:bCs/>
                <w:snapToGrid w:val="0"/>
                <w:sz w:val="16"/>
                <w:szCs w:val="16"/>
                <w:cs/>
              </w:rPr>
            </w:pPr>
            <w:r w:rsidRPr="007C3A36">
              <w:rPr>
                <w:rFonts w:ascii="Arial" w:hAnsi="Arial" w:cs="Arial"/>
                <w:b/>
                <w:bCs/>
                <w:sz w:val="16"/>
                <w:szCs w:val="16"/>
              </w:rPr>
              <w:t>method</w:t>
            </w:r>
          </w:p>
        </w:tc>
      </w:tr>
      <w:tr w:rsidR="007C6534" w:rsidRPr="007C3A36" w14:paraId="5079CD16" w14:textId="77777777" w:rsidTr="00B62B15">
        <w:tc>
          <w:tcPr>
            <w:tcW w:w="3168" w:type="dxa"/>
            <w:vAlign w:val="bottom"/>
          </w:tcPr>
          <w:p w14:paraId="02673FB0" w14:textId="77777777" w:rsidR="007C6534" w:rsidRPr="007C3A36" w:rsidRDefault="007C6534" w:rsidP="00856BF7">
            <w:pPr>
              <w:ind w:left="101" w:right="-72" w:hanging="187"/>
              <w:jc w:val="left"/>
              <w:rPr>
                <w:rFonts w:ascii="Arial" w:hAnsi="Arial" w:cs="Arial"/>
                <w:b/>
                <w:bCs/>
                <w:sz w:val="16"/>
                <w:szCs w:val="16"/>
                <w:cs/>
              </w:rPr>
            </w:pPr>
          </w:p>
        </w:tc>
        <w:tc>
          <w:tcPr>
            <w:tcW w:w="2070" w:type="dxa"/>
            <w:tcBorders>
              <w:top w:val="single" w:sz="4" w:space="0" w:color="auto"/>
            </w:tcBorders>
            <w:vAlign w:val="bottom"/>
          </w:tcPr>
          <w:p w14:paraId="4E02EF72" w14:textId="77777777" w:rsidR="007C6534" w:rsidRPr="007C3A36" w:rsidRDefault="007C6534" w:rsidP="00856BF7">
            <w:pPr>
              <w:overflowPunct w:val="0"/>
              <w:autoSpaceDE w:val="0"/>
              <w:autoSpaceDN w:val="0"/>
              <w:adjustRightInd w:val="0"/>
              <w:ind w:left="129" w:hanging="129"/>
              <w:jc w:val="center"/>
              <w:rPr>
                <w:rFonts w:ascii="Arial" w:hAnsi="Arial" w:cs="Arial"/>
                <w:sz w:val="16"/>
                <w:szCs w:val="16"/>
                <w:cs/>
              </w:rPr>
            </w:pPr>
          </w:p>
        </w:tc>
        <w:tc>
          <w:tcPr>
            <w:tcW w:w="1224" w:type="dxa"/>
            <w:tcBorders>
              <w:top w:val="single" w:sz="4" w:space="0" w:color="auto"/>
            </w:tcBorders>
            <w:vAlign w:val="bottom"/>
          </w:tcPr>
          <w:p w14:paraId="61A8BE35" w14:textId="77777777" w:rsidR="007C6534" w:rsidRPr="007C3A36" w:rsidRDefault="007C6534" w:rsidP="00856BF7">
            <w:pPr>
              <w:ind w:right="-72"/>
              <w:jc w:val="center"/>
              <w:rPr>
                <w:rFonts w:ascii="Arial" w:hAnsi="Arial" w:cs="Arial"/>
                <w:sz w:val="16"/>
                <w:szCs w:val="16"/>
                <w:cs/>
              </w:rPr>
            </w:pPr>
          </w:p>
        </w:tc>
        <w:tc>
          <w:tcPr>
            <w:tcW w:w="864" w:type="dxa"/>
            <w:tcBorders>
              <w:top w:val="single" w:sz="4" w:space="0" w:color="auto"/>
            </w:tcBorders>
            <w:shd w:val="clear" w:color="auto" w:fill="FAFAFA"/>
            <w:vAlign w:val="bottom"/>
          </w:tcPr>
          <w:p w14:paraId="2195E746" w14:textId="77777777" w:rsidR="007C6534" w:rsidRPr="007C3A36" w:rsidRDefault="007C6534" w:rsidP="00856BF7">
            <w:pPr>
              <w:tabs>
                <w:tab w:val="left" w:pos="1893"/>
              </w:tabs>
              <w:ind w:right="-72"/>
              <w:jc w:val="right"/>
              <w:rPr>
                <w:rFonts w:ascii="Arial" w:hAnsi="Arial" w:cs="Arial"/>
                <w:sz w:val="16"/>
                <w:szCs w:val="16"/>
                <w:lang w:val="en-GB"/>
              </w:rPr>
            </w:pPr>
          </w:p>
        </w:tc>
        <w:tc>
          <w:tcPr>
            <w:tcW w:w="864" w:type="dxa"/>
            <w:tcBorders>
              <w:top w:val="single" w:sz="4" w:space="0" w:color="auto"/>
            </w:tcBorders>
            <w:vAlign w:val="bottom"/>
          </w:tcPr>
          <w:p w14:paraId="0ED6311D" w14:textId="77777777" w:rsidR="007C6534" w:rsidRPr="007C3A36" w:rsidRDefault="007C6534" w:rsidP="00856BF7">
            <w:pPr>
              <w:tabs>
                <w:tab w:val="left" w:pos="1893"/>
              </w:tabs>
              <w:ind w:right="-72"/>
              <w:jc w:val="right"/>
              <w:rPr>
                <w:rFonts w:ascii="Arial" w:hAnsi="Arial" w:cs="Arial"/>
                <w:sz w:val="16"/>
                <w:szCs w:val="16"/>
                <w:cs/>
              </w:rPr>
            </w:pPr>
          </w:p>
        </w:tc>
        <w:tc>
          <w:tcPr>
            <w:tcW w:w="1265" w:type="dxa"/>
            <w:tcBorders>
              <w:top w:val="single" w:sz="4" w:space="0" w:color="auto"/>
            </w:tcBorders>
            <w:vAlign w:val="bottom"/>
          </w:tcPr>
          <w:p w14:paraId="4A26E05B" w14:textId="77777777" w:rsidR="007C6534" w:rsidRPr="007C3A36" w:rsidRDefault="007C6534" w:rsidP="00856BF7">
            <w:pPr>
              <w:tabs>
                <w:tab w:val="left" w:pos="1893"/>
              </w:tabs>
              <w:ind w:right="-72"/>
              <w:jc w:val="right"/>
              <w:rPr>
                <w:rFonts w:ascii="Arial" w:hAnsi="Arial" w:cs="Arial"/>
                <w:sz w:val="16"/>
                <w:szCs w:val="16"/>
                <w:cs/>
                <w:lang w:val="en-GB"/>
              </w:rPr>
            </w:pPr>
          </w:p>
        </w:tc>
      </w:tr>
      <w:tr w:rsidR="007C6534" w:rsidRPr="007C3A36" w14:paraId="7F41DF8A" w14:textId="77777777" w:rsidTr="00B62B15">
        <w:tc>
          <w:tcPr>
            <w:tcW w:w="3168" w:type="dxa"/>
            <w:vAlign w:val="bottom"/>
          </w:tcPr>
          <w:p w14:paraId="6BBDB083" w14:textId="77777777" w:rsidR="002900A9" w:rsidRPr="007C3A36" w:rsidRDefault="007C6534" w:rsidP="00856BF7">
            <w:pPr>
              <w:ind w:left="101" w:right="-72" w:hanging="187"/>
              <w:jc w:val="left"/>
              <w:rPr>
                <w:rFonts w:ascii="Arial" w:hAnsi="Arial" w:cs="Arial"/>
                <w:b/>
                <w:bCs/>
                <w:sz w:val="16"/>
                <w:szCs w:val="16"/>
              </w:rPr>
            </w:pPr>
            <w:r w:rsidRPr="007C3A36">
              <w:rPr>
                <w:rFonts w:ascii="Arial" w:hAnsi="Arial" w:cs="Arial"/>
                <w:b/>
                <w:bCs/>
                <w:sz w:val="16"/>
                <w:szCs w:val="16"/>
              </w:rPr>
              <w:t>Joint</w:t>
            </w:r>
            <w:r w:rsidR="00DA7B30" w:rsidRPr="007C3A36">
              <w:rPr>
                <w:rFonts w:ascii="Arial" w:hAnsi="Arial" w:cs="Arial"/>
                <w:b/>
                <w:bCs/>
                <w:sz w:val="16"/>
                <w:szCs w:val="16"/>
              </w:rPr>
              <w:t xml:space="preserve"> venture</w:t>
            </w:r>
            <w:r w:rsidRPr="007C3A36">
              <w:rPr>
                <w:rFonts w:ascii="Arial" w:hAnsi="Arial" w:cs="Arial"/>
                <w:b/>
                <w:bCs/>
                <w:sz w:val="16"/>
                <w:szCs w:val="16"/>
              </w:rPr>
              <w:t xml:space="preserve"> directly held </w:t>
            </w:r>
          </w:p>
          <w:p w14:paraId="67298487" w14:textId="77777777" w:rsidR="007C6534" w:rsidRPr="007C3A36" w:rsidRDefault="002900A9" w:rsidP="00741028">
            <w:pPr>
              <w:ind w:right="-72"/>
              <w:jc w:val="left"/>
              <w:rPr>
                <w:rFonts w:ascii="Arial" w:hAnsi="Arial" w:cs="Arial"/>
                <w:snapToGrid w:val="0"/>
                <w:sz w:val="16"/>
                <w:szCs w:val="16"/>
                <w:cs/>
              </w:rPr>
            </w:pPr>
            <w:r w:rsidRPr="007C3A36">
              <w:rPr>
                <w:rFonts w:ascii="Arial" w:hAnsi="Arial" w:cs="Arial"/>
                <w:b/>
                <w:bCs/>
                <w:sz w:val="16"/>
                <w:szCs w:val="16"/>
              </w:rPr>
              <w:t xml:space="preserve">  </w:t>
            </w:r>
            <w:r w:rsidR="007C6534" w:rsidRPr="007C3A36">
              <w:rPr>
                <w:rFonts w:ascii="Arial" w:hAnsi="Arial" w:cs="Arial"/>
                <w:b/>
                <w:bCs/>
                <w:sz w:val="16"/>
                <w:szCs w:val="16"/>
              </w:rPr>
              <w:t>by the Company</w:t>
            </w:r>
          </w:p>
        </w:tc>
        <w:tc>
          <w:tcPr>
            <w:tcW w:w="2070" w:type="dxa"/>
            <w:vAlign w:val="bottom"/>
          </w:tcPr>
          <w:p w14:paraId="3ECE2175" w14:textId="77777777" w:rsidR="007C6534" w:rsidRPr="007C3A36" w:rsidRDefault="007C6534" w:rsidP="00856BF7">
            <w:pPr>
              <w:overflowPunct w:val="0"/>
              <w:autoSpaceDE w:val="0"/>
              <w:autoSpaceDN w:val="0"/>
              <w:adjustRightInd w:val="0"/>
              <w:ind w:left="129" w:hanging="129"/>
              <w:jc w:val="center"/>
              <w:rPr>
                <w:rFonts w:ascii="Arial" w:hAnsi="Arial" w:cs="Arial"/>
                <w:sz w:val="16"/>
                <w:szCs w:val="16"/>
                <w:cs/>
              </w:rPr>
            </w:pPr>
          </w:p>
        </w:tc>
        <w:tc>
          <w:tcPr>
            <w:tcW w:w="1224" w:type="dxa"/>
            <w:vAlign w:val="bottom"/>
          </w:tcPr>
          <w:p w14:paraId="04E66D5C" w14:textId="77777777" w:rsidR="007C6534" w:rsidRPr="007C3A36" w:rsidRDefault="007C6534" w:rsidP="00856BF7">
            <w:pPr>
              <w:ind w:right="-72"/>
              <w:jc w:val="center"/>
              <w:rPr>
                <w:rFonts w:ascii="Arial" w:hAnsi="Arial" w:cs="Arial"/>
                <w:sz w:val="16"/>
                <w:szCs w:val="16"/>
                <w:cs/>
              </w:rPr>
            </w:pPr>
          </w:p>
        </w:tc>
        <w:tc>
          <w:tcPr>
            <w:tcW w:w="864" w:type="dxa"/>
            <w:shd w:val="clear" w:color="auto" w:fill="FAFAFA"/>
            <w:vAlign w:val="bottom"/>
          </w:tcPr>
          <w:p w14:paraId="16FE0C76" w14:textId="77777777" w:rsidR="007C6534" w:rsidRPr="007C3A36" w:rsidRDefault="007C6534" w:rsidP="00856BF7">
            <w:pPr>
              <w:tabs>
                <w:tab w:val="left" w:pos="1893"/>
              </w:tabs>
              <w:ind w:right="-72"/>
              <w:jc w:val="right"/>
              <w:rPr>
                <w:rFonts w:ascii="Arial" w:hAnsi="Arial" w:cs="Arial"/>
                <w:sz w:val="16"/>
                <w:szCs w:val="16"/>
                <w:lang w:val="en-GB"/>
              </w:rPr>
            </w:pPr>
          </w:p>
        </w:tc>
        <w:tc>
          <w:tcPr>
            <w:tcW w:w="864" w:type="dxa"/>
            <w:vAlign w:val="bottom"/>
          </w:tcPr>
          <w:p w14:paraId="2B30BA86" w14:textId="77777777" w:rsidR="007C6534" w:rsidRPr="007C3A36" w:rsidRDefault="007C6534" w:rsidP="00856BF7">
            <w:pPr>
              <w:tabs>
                <w:tab w:val="left" w:pos="1893"/>
              </w:tabs>
              <w:ind w:right="-72"/>
              <w:jc w:val="right"/>
              <w:rPr>
                <w:rFonts w:ascii="Arial" w:hAnsi="Arial" w:cs="Arial"/>
                <w:sz w:val="16"/>
                <w:szCs w:val="16"/>
                <w:cs/>
              </w:rPr>
            </w:pPr>
          </w:p>
        </w:tc>
        <w:tc>
          <w:tcPr>
            <w:tcW w:w="1265" w:type="dxa"/>
            <w:vAlign w:val="bottom"/>
          </w:tcPr>
          <w:p w14:paraId="07706E3D" w14:textId="77777777" w:rsidR="007C6534" w:rsidRPr="007C3A36" w:rsidRDefault="007C6534" w:rsidP="00856BF7">
            <w:pPr>
              <w:tabs>
                <w:tab w:val="left" w:pos="1893"/>
              </w:tabs>
              <w:ind w:right="-72"/>
              <w:jc w:val="right"/>
              <w:rPr>
                <w:rFonts w:ascii="Arial" w:hAnsi="Arial" w:cs="Arial"/>
                <w:sz w:val="16"/>
                <w:szCs w:val="16"/>
                <w:cs/>
                <w:lang w:val="en-GB"/>
              </w:rPr>
            </w:pPr>
          </w:p>
        </w:tc>
      </w:tr>
      <w:tr w:rsidR="002E24B3" w:rsidRPr="007C3A36" w14:paraId="4F9D5611" w14:textId="77777777" w:rsidTr="00B62B15">
        <w:tc>
          <w:tcPr>
            <w:tcW w:w="3168" w:type="dxa"/>
            <w:vAlign w:val="bottom"/>
          </w:tcPr>
          <w:p w14:paraId="1D29B8FB" w14:textId="77777777" w:rsidR="002E24B3" w:rsidRPr="007C3A36" w:rsidRDefault="002E24B3" w:rsidP="00856BF7">
            <w:pPr>
              <w:ind w:left="101" w:right="-72" w:hanging="187"/>
              <w:jc w:val="left"/>
              <w:rPr>
                <w:rFonts w:ascii="Arial" w:hAnsi="Arial" w:cs="Arial"/>
                <w:snapToGrid w:val="0"/>
                <w:sz w:val="16"/>
                <w:szCs w:val="16"/>
                <w:cs/>
              </w:rPr>
            </w:pPr>
            <w:r w:rsidRPr="007C3A36">
              <w:rPr>
                <w:rFonts w:ascii="Arial" w:hAnsi="Arial" w:cs="Arial"/>
                <w:snapToGrid w:val="0"/>
                <w:sz w:val="16"/>
                <w:szCs w:val="16"/>
              </w:rPr>
              <w:t xml:space="preserve">   Thai Solar Renewable Co., Ltd.</w:t>
            </w:r>
          </w:p>
        </w:tc>
        <w:tc>
          <w:tcPr>
            <w:tcW w:w="2070" w:type="dxa"/>
          </w:tcPr>
          <w:p w14:paraId="64AA34CC" w14:textId="77777777" w:rsidR="002E24B3" w:rsidRPr="007C3A36" w:rsidRDefault="002E24B3" w:rsidP="00856BF7">
            <w:pPr>
              <w:ind w:left="176" w:hanging="176"/>
              <w:jc w:val="left"/>
              <w:rPr>
                <w:rFonts w:ascii="Arial" w:hAnsi="Arial" w:cs="Arial"/>
                <w:sz w:val="16"/>
                <w:szCs w:val="16"/>
                <w:cs/>
              </w:rPr>
            </w:pPr>
            <w:r w:rsidRPr="007C3A36">
              <w:rPr>
                <w:rFonts w:ascii="Arial" w:hAnsi="Arial" w:cs="Arial"/>
                <w:sz w:val="16"/>
                <w:szCs w:val="16"/>
              </w:rPr>
              <w:t>Investment holding</w:t>
            </w:r>
          </w:p>
        </w:tc>
        <w:tc>
          <w:tcPr>
            <w:tcW w:w="1224" w:type="dxa"/>
            <w:vAlign w:val="bottom"/>
          </w:tcPr>
          <w:p w14:paraId="70B8581D" w14:textId="77777777" w:rsidR="002E24B3" w:rsidRPr="007C3A36" w:rsidRDefault="002E24B3" w:rsidP="00856BF7">
            <w:pPr>
              <w:ind w:right="-72"/>
              <w:jc w:val="center"/>
              <w:rPr>
                <w:rFonts w:ascii="Arial" w:hAnsi="Arial" w:cs="Arial"/>
                <w:sz w:val="16"/>
                <w:szCs w:val="16"/>
              </w:rPr>
            </w:pPr>
            <w:r w:rsidRPr="007C3A36">
              <w:rPr>
                <w:rFonts w:ascii="Arial" w:hAnsi="Arial" w:cs="Arial"/>
                <w:sz w:val="16"/>
                <w:szCs w:val="16"/>
              </w:rPr>
              <w:t>Thailand</w:t>
            </w:r>
          </w:p>
        </w:tc>
        <w:tc>
          <w:tcPr>
            <w:tcW w:w="864" w:type="dxa"/>
            <w:shd w:val="clear" w:color="auto" w:fill="FAFAFA"/>
            <w:vAlign w:val="bottom"/>
          </w:tcPr>
          <w:p w14:paraId="6B1940DA" w14:textId="032BEA6C" w:rsidR="002E24B3" w:rsidRPr="007C3A36" w:rsidRDefault="0073159C" w:rsidP="00856BF7">
            <w:pPr>
              <w:tabs>
                <w:tab w:val="left" w:pos="1893"/>
              </w:tabs>
              <w:ind w:right="-72"/>
              <w:jc w:val="right"/>
              <w:rPr>
                <w:rFonts w:ascii="Arial" w:hAnsi="Arial" w:cs="Arial"/>
                <w:sz w:val="16"/>
                <w:szCs w:val="16"/>
              </w:rPr>
            </w:pPr>
            <w:r w:rsidRPr="007C3A36">
              <w:rPr>
                <w:rFonts w:ascii="Arial" w:hAnsi="Arial" w:cs="Arial"/>
                <w:sz w:val="16"/>
                <w:szCs w:val="16"/>
              </w:rPr>
              <w:t>60</w:t>
            </w:r>
          </w:p>
        </w:tc>
        <w:tc>
          <w:tcPr>
            <w:tcW w:w="864" w:type="dxa"/>
            <w:vAlign w:val="bottom"/>
          </w:tcPr>
          <w:p w14:paraId="42D9CFD3" w14:textId="77777777" w:rsidR="002E24B3" w:rsidRPr="007C3A36" w:rsidRDefault="00B14D45" w:rsidP="00856BF7">
            <w:pPr>
              <w:tabs>
                <w:tab w:val="left" w:pos="1893"/>
              </w:tabs>
              <w:ind w:right="-72"/>
              <w:jc w:val="right"/>
              <w:rPr>
                <w:rFonts w:ascii="Arial" w:hAnsi="Arial" w:cs="Arial"/>
                <w:sz w:val="16"/>
                <w:szCs w:val="16"/>
              </w:rPr>
            </w:pPr>
            <w:r w:rsidRPr="007C3A36">
              <w:rPr>
                <w:rFonts w:ascii="Arial" w:hAnsi="Arial" w:cs="Arial"/>
                <w:sz w:val="16"/>
                <w:szCs w:val="16"/>
                <w:lang w:val="en-GB"/>
              </w:rPr>
              <w:t>60</w:t>
            </w:r>
          </w:p>
        </w:tc>
        <w:tc>
          <w:tcPr>
            <w:tcW w:w="1265" w:type="dxa"/>
            <w:vAlign w:val="bottom"/>
          </w:tcPr>
          <w:p w14:paraId="3906A965" w14:textId="77777777" w:rsidR="002E24B3" w:rsidRPr="007C3A36" w:rsidRDefault="002E24B3" w:rsidP="00856BF7">
            <w:pPr>
              <w:ind w:right="-72"/>
              <w:jc w:val="right"/>
              <w:rPr>
                <w:rFonts w:ascii="Arial" w:hAnsi="Arial" w:cs="Arial"/>
                <w:sz w:val="16"/>
                <w:szCs w:val="16"/>
              </w:rPr>
            </w:pPr>
            <w:r w:rsidRPr="007C3A36">
              <w:rPr>
                <w:rFonts w:ascii="Arial" w:hAnsi="Arial" w:cs="Arial"/>
                <w:sz w:val="16"/>
                <w:szCs w:val="16"/>
              </w:rPr>
              <w:t>Equity</w:t>
            </w:r>
          </w:p>
        </w:tc>
      </w:tr>
      <w:tr w:rsidR="002E24B3" w:rsidRPr="007C3A36" w14:paraId="2293CC54" w14:textId="77777777" w:rsidTr="00B62B15">
        <w:tc>
          <w:tcPr>
            <w:tcW w:w="3168" w:type="dxa"/>
            <w:vAlign w:val="bottom"/>
          </w:tcPr>
          <w:p w14:paraId="61FBA3DD" w14:textId="77777777" w:rsidR="002E24B3" w:rsidRPr="007C3A36" w:rsidRDefault="002E24B3" w:rsidP="00856BF7">
            <w:pPr>
              <w:ind w:left="101" w:right="-72" w:hanging="187"/>
              <w:jc w:val="left"/>
              <w:rPr>
                <w:rFonts w:ascii="Arial" w:hAnsi="Arial" w:cs="Arial"/>
                <w:snapToGrid w:val="0"/>
                <w:sz w:val="16"/>
                <w:szCs w:val="16"/>
                <w:cs/>
              </w:rPr>
            </w:pPr>
          </w:p>
        </w:tc>
        <w:tc>
          <w:tcPr>
            <w:tcW w:w="2070" w:type="dxa"/>
            <w:vAlign w:val="bottom"/>
          </w:tcPr>
          <w:p w14:paraId="0DCA3F63" w14:textId="77777777" w:rsidR="002E24B3" w:rsidRPr="007C3A36" w:rsidRDefault="002E24B3" w:rsidP="00856BF7">
            <w:pPr>
              <w:overflowPunct w:val="0"/>
              <w:autoSpaceDE w:val="0"/>
              <w:autoSpaceDN w:val="0"/>
              <w:adjustRightInd w:val="0"/>
              <w:ind w:left="129" w:hanging="129"/>
              <w:jc w:val="left"/>
              <w:rPr>
                <w:rFonts w:ascii="Arial" w:hAnsi="Arial" w:cs="Arial"/>
                <w:sz w:val="16"/>
                <w:szCs w:val="16"/>
                <w:cs/>
              </w:rPr>
            </w:pPr>
          </w:p>
        </w:tc>
        <w:tc>
          <w:tcPr>
            <w:tcW w:w="1224" w:type="dxa"/>
            <w:vAlign w:val="bottom"/>
          </w:tcPr>
          <w:p w14:paraId="22EE743C" w14:textId="77777777" w:rsidR="002E24B3" w:rsidRPr="007C3A36" w:rsidRDefault="002E24B3" w:rsidP="00856BF7">
            <w:pPr>
              <w:ind w:right="-72"/>
              <w:jc w:val="center"/>
              <w:rPr>
                <w:rFonts w:ascii="Arial" w:hAnsi="Arial" w:cs="Arial"/>
                <w:sz w:val="16"/>
                <w:szCs w:val="16"/>
                <w:cs/>
              </w:rPr>
            </w:pPr>
          </w:p>
        </w:tc>
        <w:tc>
          <w:tcPr>
            <w:tcW w:w="864" w:type="dxa"/>
            <w:shd w:val="clear" w:color="auto" w:fill="FAFAFA"/>
            <w:vAlign w:val="bottom"/>
          </w:tcPr>
          <w:p w14:paraId="30EDEF46" w14:textId="77777777" w:rsidR="002E24B3" w:rsidRPr="007C3A36" w:rsidRDefault="002E24B3" w:rsidP="00856BF7">
            <w:pPr>
              <w:tabs>
                <w:tab w:val="left" w:pos="1893"/>
              </w:tabs>
              <w:ind w:right="-72"/>
              <w:jc w:val="right"/>
              <w:rPr>
                <w:rFonts w:ascii="Arial" w:hAnsi="Arial" w:cs="Arial"/>
                <w:sz w:val="16"/>
                <w:szCs w:val="16"/>
                <w:lang w:val="en-GB"/>
              </w:rPr>
            </w:pPr>
          </w:p>
        </w:tc>
        <w:tc>
          <w:tcPr>
            <w:tcW w:w="864" w:type="dxa"/>
            <w:vAlign w:val="bottom"/>
          </w:tcPr>
          <w:p w14:paraId="3301233A" w14:textId="77777777" w:rsidR="002E24B3" w:rsidRPr="007C3A36" w:rsidRDefault="002E24B3" w:rsidP="00856BF7">
            <w:pPr>
              <w:tabs>
                <w:tab w:val="left" w:pos="1893"/>
              </w:tabs>
              <w:ind w:right="-72"/>
              <w:jc w:val="right"/>
              <w:rPr>
                <w:rFonts w:ascii="Arial" w:hAnsi="Arial" w:cs="Arial"/>
                <w:sz w:val="16"/>
                <w:szCs w:val="16"/>
                <w:lang w:val="en-GB"/>
              </w:rPr>
            </w:pPr>
          </w:p>
        </w:tc>
        <w:tc>
          <w:tcPr>
            <w:tcW w:w="1265" w:type="dxa"/>
            <w:vAlign w:val="bottom"/>
          </w:tcPr>
          <w:p w14:paraId="4DB136E5" w14:textId="77777777" w:rsidR="002E24B3" w:rsidRPr="007C3A36" w:rsidRDefault="002E24B3" w:rsidP="00856BF7">
            <w:pPr>
              <w:tabs>
                <w:tab w:val="left" w:pos="1893"/>
              </w:tabs>
              <w:ind w:right="-72"/>
              <w:jc w:val="right"/>
              <w:rPr>
                <w:rFonts w:ascii="Arial" w:hAnsi="Arial" w:cs="Arial"/>
                <w:sz w:val="16"/>
                <w:szCs w:val="16"/>
                <w:cs/>
                <w:lang w:val="en-GB"/>
              </w:rPr>
            </w:pPr>
          </w:p>
        </w:tc>
      </w:tr>
      <w:tr w:rsidR="002E24B3" w:rsidRPr="007C3A36" w14:paraId="6A5A718F" w14:textId="77777777" w:rsidTr="00B62B15">
        <w:tc>
          <w:tcPr>
            <w:tcW w:w="3168" w:type="dxa"/>
            <w:vAlign w:val="bottom"/>
          </w:tcPr>
          <w:p w14:paraId="1B1283E4" w14:textId="77777777" w:rsidR="002E24B3" w:rsidRPr="007C3A36" w:rsidRDefault="002E24B3" w:rsidP="00856BF7">
            <w:pPr>
              <w:ind w:left="101" w:right="-72" w:hanging="187"/>
              <w:jc w:val="left"/>
              <w:rPr>
                <w:rFonts w:ascii="Arial" w:hAnsi="Arial" w:cs="Arial"/>
                <w:b/>
                <w:bCs/>
                <w:sz w:val="16"/>
                <w:szCs w:val="16"/>
              </w:rPr>
            </w:pPr>
            <w:r w:rsidRPr="007C3A36">
              <w:rPr>
                <w:rFonts w:ascii="Arial" w:hAnsi="Arial" w:cs="Arial"/>
                <w:b/>
                <w:bCs/>
                <w:sz w:val="16"/>
                <w:szCs w:val="16"/>
              </w:rPr>
              <w:t xml:space="preserve">Joint venture held by Thai Solar </w:t>
            </w:r>
          </w:p>
          <w:p w14:paraId="305A7F58" w14:textId="77777777" w:rsidR="002E24B3" w:rsidRPr="007C3A36" w:rsidRDefault="002E24B3" w:rsidP="00856BF7">
            <w:pPr>
              <w:overflowPunct w:val="0"/>
              <w:autoSpaceDE w:val="0"/>
              <w:autoSpaceDN w:val="0"/>
              <w:adjustRightInd w:val="0"/>
              <w:ind w:left="101" w:right="-72" w:hanging="187"/>
              <w:jc w:val="left"/>
              <w:rPr>
                <w:rFonts w:ascii="Arial" w:hAnsi="Arial" w:cs="Arial"/>
                <w:snapToGrid w:val="0"/>
                <w:sz w:val="16"/>
                <w:szCs w:val="16"/>
                <w:cs/>
              </w:rPr>
            </w:pPr>
            <w:r w:rsidRPr="007C3A36">
              <w:rPr>
                <w:rFonts w:ascii="Arial" w:hAnsi="Arial" w:cs="Arial"/>
                <w:b/>
                <w:bCs/>
                <w:sz w:val="16"/>
                <w:szCs w:val="16"/>
              </w:rPr>
              <w:t xml:space="preserve">   Renewable Co., Ltd.</w:t>
            </w:r>
          </w:p>
        </w:tc>
        <w:tc>
          <w:tcPr>
            <w:tcW w:w="2070" w:type="dxa"/>
            <w:vAlign w:val="bottom"/>
          </w:tcPr>
          <w:p w14:paraId="1AD431AE" w14:textId="77777777" w:rsidR="002E24B3" w:rsidRPr="007C3A36" w:rsidRDefault="002E24B3" w:rsidP="00856BF7">
            <w:pPr>
              <w:overflowPunct w:val="0"/>
              <w:autoSpaceDE w:val="0"/>
              <w:autoSpaceDN w:val="0"/>
              <w:adjustRightInd w:val="0"/>
              <w:ind w:left="129" w:hanging="129"/>
              <w:jc w:val="left"/>
              <w:rPr>
                <w:rFonts w:ascii="Arial" w:hAnsi="Arial" w:cs="Arial"/>
                <w:sz w:val="16"/>
                <w:szCs w:val="16"/>
                <w:cs/>
              </w:rPr>
            </w:pPr>
          </w:p>
        </w:tc>
        <w:tc>
          <w:tcPr>
            <w:tcW w:w="1224" w:type="dxa"/>
            <w:vAlign w:val="bottom"/>
          </w:tcPr>
          <w:p w14:paraId="5982AA77" w14:textId="77777777" w:rsidR="002E24B3" w:rsidRPr="007C3A36" w:rsidRDefault="002E24B3" w:rsidP="00856BF7">
            <w:pPr>
              <w:ind w:right="-72"/>
              <w:jc w:val="center"/>
              <w:rPr>
                <w:rFonts w:ascii="Arial" w:hAnsi="Arial" w:cs="Arial"/>
                <w:sz w:val="16"/>
                <w:szCs w:val="16"/>
                <w:cs/>
              </w:rPr>
            </w:pPr>
          </w:p>
        </w:tc>
        <w:tc>
          <w:tcPr>
            <w:tcW w:w="864" w:type="dxa"/>
            <w:shd w:val="clear" w:color="auto" w:fill="FAFAFA"/>
            <w:vAlign w:val="bottom"/>
          </w:tcPr>
          <w:p w14:paraId="04D2714C" w14:textId="77777777" w:rsidR="002E24B3" w:rsidRPr="007C3A36" w:rsidRDefault="002E24B3" w:rsidP="00856BF7">
            <w:pPr>
              <w:tabs>
                <w:tab w:val="left" w:pos="1893"/>
              </w:tabs>
              <w:ind w:right="-72"/>
              <w:jc w:val="right"/>
              <w:rPr>
                <w:rFonts w:ascii="Arial" w:hAnsi="Arial" w:cs="Arial"/>
                <w:sz w:val="16"/>
                <w:szCs w:val="16"/>
                <w:lang w:val="en-GB"/>
              </w:rPr>
            </w:pPr>
          </w:p>
        </w:tc>
        <w:tc>
          <w:tcPr>
            <w:tcW w:w="864" w:type="dxa"/>
            <w:vAlign w:val="bottom"/>
          </w:tcPr>
          <w:p w14:paraId="185130D3" w14:textId="77777777" w:rsidR="002E24B3" w:rsidRPr="007C3A36" w:rsidRDefault="002E24B3" w:rsidP="00856BF7">
            <w:pPr>
              <w:tabs>
                <w:tab w:val="left" w:pos="1893"/>
              </w:tabs>
              <w:ind w:right="-72"/>
              <w:jc w:val="right"/>
              <w:rPr>
                <w:rFonts w:ascii="Arial" w:hAnsi="Arial" w:cs="Arial"/>
                <w:sz w:val="16"/>
                <w:szCs w:val="16"/>
                <w:lang w:val="en-GB"/>
              </w:rPr>
            </w:pPr>
          </w:p>
        </w:tc>
        <w:tc>
          <w:tcPr>
            <w:tcW w:w="1265" w:type="dxa"/>
            <w:vAlign w:val="bottom"/>
          </w:tcPr>
          <w:p w14:paraId="7DCADBAD" w14:textId="77777777" w:rsidR="002E24B3" w:rsidRPr="007C3A36" w:rsidRDefault="002E24B3" w:rsidP="00856BF7">
            <w:pPr>
              <w:tabs>
                <w:tab w:val="left" w:pos="1893"/>
              </w:tabs>
              <w:ind w:right="-72"/>
              <w:jc w:val="right"/>
              <w:rPr>
                <w:rFonts w:ascii="Arial" w:hAnsi="Arial" w:cs="Arial"/>
                <w:sz w:val="16"/>
                <w:szCs w:val="16"/>
                <w:cs/>
                <w:lang w:val="en-GB"/>
              </w:rPr>
            </w:pPr>
          </w:p>
        </w:tc>
      </w:tr>
      <w:tr w:rsidR="003E355D" w:rsidRPr="007C3A36" w14:paraId="09A96C44" w14:textId="77777777" w:rsidTr="00B62B15">
        <w:tc>
          <w:tcPr>
            <w:tcW w:w="3168" w:type="dxa"/>
          </w:tcPr>
          <w:p w14:paraId="2AC36294" w14:textId="77777777" w:rsidR="003E355D" w:rsidRPr="007C3A36" w:rsidRDefault="003E355D" w:rsidP="00856BF7">
            <w:pPr>
              <w:ind w:left="101" w:right="-72" w:hanging="187"/>
              <w:jc w:val="left"/>
              <w:rPr>
                <w:rFonts w:ascii="Arial" w:hAnsi="Arial" w:cs="Arial"/>
                <w:snapToGrid w:val="0"/>
                <w:sz w:val="16"/>
                <w:szCs w:val="16"/>
                <w:cs/>
              </w:rPr>
            </w:pPr>
            <w:r w:rsidRPr="007C3A36">
              <w:rPr>
                <w:rFonts w:ascii="Arial" w:hAnsi="Arial" w:cs="Arial"/>
                <w:snapToGrid w:val="0"/>
                <w:sz w:val="16"/>
                <w:szCs w:val="16"/>
              </w:rPr>
              <w:t xml:space="preserve">   Siam Solar Energy </w:t>
            </w:r>
            <w:r w:rsidR="00B14D45" w:rsidRPr="007C3A36">
              <w:rPr>
                <w:rFonts w:ascii="Arial" w:hAnsi="Arial" w:cs="Arial"/>
                <w:snapToGrid w:val="0"/>
                <w:sz w:val="16"/>
                <w:szCs w:val="16"/>
                <w:lang w:val="en-GB"/>
              </w:rPr>
              <w:t>1</w:t>
            </w:r>
            <w:r w:rsidRPr="007C3A36">
              <w:rPr>
                <w:rFonts w:ascii="Arial" w:hAnsi="Arial" w:cs="Arial"/>
                <w:snapToGrid w:val="0"/>
                <w:sz w:val="16"/>
                <w:szCs w:val="16"/>
              </w:rPr>
              <w:t xml:space="preserve"> Co., Ltd.*</w:t>
            </w:r>
          </w:p>
        </w:tc>
        <w:tc>
          <w:tcPr>
            <w:tcW w:w="2070" w:type="dxa"/>
          </w:tcPr>
          <w:p w14:paraId="24A98343" w14:textId="77777777" w:rsidR="003E355D" w:rsidRPr="007C3A36" w:rsidRDefault="003E355D" w:rsidP="00856BF7">
            <w:pPr>
              <w:ind w:left="176" w:right="-108" w:hanging="176"/>
              <w:jc w:val="left"/>
              <w:rPr>
                <w:rFonts w:ascii="Arial" w:hAnsi="Arial" w:cs="Arial"/>
                <w:sz w:val="16"/>
                <w:szCs w:val="16"/>
                <w:cs/>
              </w:rPr>
            </w:pPr>
            <w:r w:rsidRPr="007C3A36">
              <w:rPr>
                <w:rFonts w:ascii="Arial" w:hAnsi="Arial" w:cs="Arial"/>
                <w:sz w:val="16"/>
                <w:szCs w:val="16"/>
              </w:rPr>
              <w:t>Generation and distribution of electricity</w:t>
            </w:r>
          </w:p>
        </w:tc>
        <w:tc>
          <w:tcPr>
            <w:tcW w:w="1224" w:type="dxa"/>
          </w:tcPr>
          <w:p w14:paraId="161D5D5C" w14:textId="77777777" w:rsidR="003E355D" w:rsidRPr="007C3A36" w:rsidRDefault="003E355D" w:rsidP="00856BF7">
            <w:pPr>
              <w:ind w:right="-72"/>
              <w:jc w:val="center"/>
              <w:rPr>
                <w:rFonts w:ascii="Arial" w:hAnsi="Arial" w:cs="Arial"/>
                <w:sz w:val="16"/>
                <w:szCs w:val="16"/>
              </w:rPr>
            </w:pPr>
            <w:r w:rsidRPr="007C3A36">
              <w:rPr>
                <w:rFonts w:ascii="Arial" w:hAnsi="Arial" w:cs="Arial"/>
                <w:sz w:val="16"/>
                <w:szCs w:val="16"/>
              </w:rPr>
              <w:t>Thailand</w:t>
            </w:r>
          </w:p>
        </w:tc>
        <w:tc>
          <w:tcPr>
            <w:tcW w:w="864" w:type="dxa"/>
            <w:shd w:val="clear" w:color="auto" w:fill="FAFAFA"/>
          </w:tcPr>
          <w:p w14:paraId="7F9358DA" w14:textId="3F745483" w:rsidR="003E355D" w:rsidRPr="007C3A36" w:rsidRDefault="0073159C" w:rsidP="00856BF7">
            <w:pPr>
              <w:tabs>
                <w:tab w:val="left" w:pos="1893"/>
              </w:tabs>
              <w:ind w:right="-72"/>
              <w:jc w:val="right"/>
              <w:rPr>
                <w:rFonts w:ascii="Arial" w:hAnsi="Arial" w:cs="Arial"/>
                <w:sz w:val="16"/>
                <w:szCs w:val="16"/>
              </w:rPr>
            </w:pPr>
            <w:r w:rsidRPr="007C3A36">
              <w:rPr>
                <w:rFonts w:ascii="Arial" w:hAnsi="Arial" w:cs="Arial"/>
                <w:sz w:val="16"/>
                <w:szCs w:val="16"/>
              </w:rPr>
              <w:t>60</w:t>
            </w:r>
          </w:p>
        </w:tc>
        <w:tc>
          <w:tcPr>
            <w:tcW w:w="864" w:type="dxa"/>
          </w:tcPr>
          <w:p w14:paraId="52C49982" w14:textId="77777777" w:rsidR="003E355D" w:rsidRPr="007C3A36" w:rsidRDefault="00B14D45" w:rsidP="00856BF7">
            <w:pPr>
              <w:tabs>
                <w:tab w:val="left" w:pos="1893"/>
              </w:tabs>
              <w:ind w:right="-72"/>
              <w:jc w:val="right"/>
              <w:rPr>
                <w:rFonts w:ascii="Arial" w:hAnsi="Arial" w:cs="Arial"/>
                <w:sz w:val="16"/>
                <w:szCs w:val="16"/>
              </w:rPr>
            </w:pPr>
            <w:r w:rsidRPr="007C3A36">
              <w:rPr>
                <w:rFonts w:ascii="Arial" w:hAnsi="Arial" w:cs="Arial"/>
                <w:sz w:val="16"/>
                <w:szCs w:val="16"/>
                <w:lang w:val="en-GB"/>
              </w:rPr>
              <w:t>60</w:t>
            </w:r>
          </w:p>
        </w:tc>
        <w:tc>
          <w:tcPr>
            <w:tcW w:w="1265" w:type="dxa"/>
          </w:tcPr>
          <w:p w14:paraId="5B41E2DF" w14:textId="77777777" w:rsidR="003E355D" w:rsidRPr="007C3A36" w:rsidRDefault="003E355D" w:rsidP="00856BF7">
            <w:pPr>
              <w:ind w:right="-72"/>
              <w:jc w:val="right"/>
              <w:rPr>
                <w:rFonts w:ascii="Arial" w:hAnsi="Arial" w:cs="Arial"/>
                <w:sz w:val="16"/>
                <w:szCs w:val="16"/>
              </w:rPr>
            </w:pPr>
            <w:r w:rsidRPr="007C3A36">
              <w:rPr>
                <w:rFonts w:ascii="Arial" w:hAnsi="Arial" w:cs="Arial"/>
                <w:sz w:val="16"/>
                <w:szCs w:val="16"/>
              </w:rPr>
              <w:t>Equity</w:t>
            </w:r>
          </w:p>
        </w:tc>
      </w:tr>
    </w:tbl>
    <w:p w14:paraId="43AB2BB8" w14:textId="77777777" w:rsidR="002900A9" w:rsidRPr="007C3A36" w:rsidRDefault="002900A9" w:rsidP="00A818C7">
      <w:pPr>
        <w:autoSpaceDE w:val="0"/>
        <w:autoSpaceDN w:val="0"/>
        <w:adjustRightInd w:val="0"/>
        <w:rPr>
          <w:rFonts w:ascii="Arial" w:hAnsi="Arial" w:cs="Arial"/>
          <w:sz w:val="18"/>
          <w:szCs w:val="18"/>
          <w:shd w:val="clear" w:color="auto" w:fill="FFFFFF"/>
        </w:rPr>
      </w:pPr>
    </w:p>
    <w:p w14:paraId="18B90278" w14:textId="77777777" w:rsidR="007C6534" w:rsidRPr="007C3A36" w:rsidRDefault="007C6534" w:rsidP="00856BF7">
      <w:pPr>
        <w:autoSpaceDE w:val="0"/>
        <w:autoSpaceDN w:val="0"/>
        <w:adjustRightInd w:val="0"/>
        <w:ind w:left="270" w:hanging="232"/>
        <w:rPr>
          <w:rFonts w:ascii="Arial" w:hAnsi="Arial" w:cs="Arial"/>
          <w:sz w:val="18"/>
          <w:szCs w:val="18"/>
        </w:rPr>
      </w:pPr>
      <w:r w:rsidRPr="00C16EC1">
        <w:rPr>
          <w:rFonts w:ascii="Arial" w:hAnsi="Arial" w:cs="Arial"/>
          <w:sz w:val="18"/>
          <w:szCs w:val="18"/>
        </w:rPr>
        <w:t>*</w:t>
      </w:r>
      <w:r w:rsidR="0006099F" w:rsidRPr="00C16EC1">
        <w:rPr>
          <w:rFonts w:ascii="Arial" w:hAnsi="Arial" w:cs="Arial"/>
          <w:sz w:val="18"/>
          <w:szCs w:val="18"/>
        </w:rPr>
        <w:tab/>
      </w:r>
      <w:r w:rsidRPr="007C3A36">
        <w:rPr>
          <w:rFonts w:ascii="Arial" w:hAnsi="Arial" w:cs="Arial"/>
          <w:sz w:val="18"/>
          <w:szCs w:val="18"/>
        </w:rPr>
        <w:t xml:space="preserve">The Company directly holds </w:t>
      </w:r>
      <w:r w:rsidR="00B14D45" w:rsidRPr="00C16EC1">
        <w:rPr>
          <w:rFonts w:ascii="Arial" w:hAnsi="Arial" w:cs="Arial"/>
          <w:sz w:val="18"/>
          <w:szCs w:val="18"/>
        </w:rPr>
        <w:t>1</w:t>
      </w:r>
      <w:r w:rsidRPr="007C3A36">
        <w:rPr>
          <w:rFonts w:ascii="Arial" w:hAnsi="Arial" w:cs="Arial"/>
          <w:sz w:val="18"/>
          <w:szCs w:val="18"/>
        </w:rPr>
        <w:t xml:space="preserve"> share and the remaining shares are held by Thai Solar Renewable</w:t>
      </w:r>
      <w:r w:rsidR="002D5B96" w:rsidRPr="007C3A36">
        <w:rPr>
          <w:rFonts w:ascii="Arial" w:hAnsi="Arial" w:cs="Arial"/>
          <w:sz w:val="18"/>
          <w:szCs w:val="18"/>
        </w:rPr>
        <w:t xml:space="preserve"> </w:t>
      </w:r>
      <w:r w:rsidR="003E355D" w:rsidRPr="007C3A36">
        <w:rPr>
          <w:rFonts w:ascii="Arial" w:hAnsi="Arial" w:cs="Arial"/>
          <w:sz w:val="18"/>
          <w:szCs w:val="18"/>
        </w:rPr>
        <w:t>Co., Ltd.</w:t>
      </w:r>
    </w:p>
    <w:p w14:paraId="0CA07A28" w14:textId="77777777" w:rsidR="003E355D" w:rsidRPr="007C3A36" w:rsidRDefault="003E355D" w:rsidP="00856BF7">
      <w:pPr>
        <w:autoSpaceDE w:val="0"/>
        <w:autoSpaceDN w:val="0"/>
        <w:adjustRightInd w:val="0"/>
        <w:rPr>
          <w:rFonts w:ascii="Arial" w:hAnsi="Arial" w:cs="Arial"/>
          <w:sz w:val="18"/>
          <w:szCs w:val="18"/>
        </w:rPr>
      </w:pPr>
    </w:p>
    <w:p w14:paraId="037B0BBB" w14:textId="77777777" w:rsidR="003E355D" w:rsidRPr="00C16EC1" w:rsidRDefault="003E355D" w:rsidP="00856BF7">
      <w:pPr>
        <w:autoSpaceDE w:val="0"/>
        <w:autoSpaceDN w:val="0"/>
        <w:adjustRightInd w:val="0"/>
        <w:rPr>
          <w:rFonts w:ascii="Arial" w:hAnsi="Arial" w:cs="Arial"/>
          <w:sz w:val="18"/>
          <w:szCs w:val="18"/>
        </w:rPr>
      </w:pPr>
      <w:r w:rsidRPr="00C16EC1">
        <w:rPr>
          <w:rFonts w:ascii="Arial" w:hAnsi="Arial" w:cs="Arial"/>
          <w:sz w:val="18"/>
          <w:szCs w:val="18"/>
        </w:rPr>
        <w:t xml:space="preserve">Thai Solar Renewable Co., Ltd. is investment holding company and Siam Solar Energy </w:t>
      </w:r>
      <w:r w:rsidR="00B14D45" w:rsidRPr="00C16EC1">
        <w:rPr>
          <w:rFonts w:ascii="Arial" w:hAnsi="Arial" w:cs="Arial"/>
          <w:sz w:val="18"/>
          <w:szCs w:val="18"/>
        </w:rPr>
        <w:t>1</w:t>
      </w:r>
      <w:r w:rsidRPr="00C16EC1">
        <w:rPr>
          <w:rFonts w:ascii="Arial" w:hAnsi="Arial" w:cs="Arial"/>
          <w:sz w:val="18"/>
          <w:szCs w:val="18"/>
        </w:rPr>
        <w:t xml:space="preserve"> Co., Ltd. engage in the generation and distribution of electricity from solar energy. These companies are private companies and their shares are not traded. These companies were joint venture held by the Company and Global Power Synergy Public Co., Ltd. </w:t>
      </w:r>
    </w:p>
    <w:p w14:paraId="227DA514" w14:textId="77777777" w:rsidR="0003757A" w:rsidRPr="007C3A36" w:rsidRDefault="0003757A" w:rsidP="00856BF7">
      <w:pPr>
        <w:autoSpaceDE w:val="0"/>
        <w:autoSpaceDN w:val="0"/>
        <w:adjustRightInd w:val="0"/>
        <w:rPr>
          <w:rFonts w:ascii="Arial" w:hAnsi="Arial" w:cs="Arial"/>
          <w:b/>
          <w:bCs/>
          <w:sz w:val="18"/>
          <w:szCs w:val="18"/>
          <w:shd w:val="clear" w:color="auto" w:fill="FFFFFF"/>
        </w:rPr>
      </w:pPr>
    </w:p>
    <w:p w14:paraId="4932C72F" w14:textId="77777777" w:rsidR="007C6534" w:rsidRPr="00C16EC1" w:rsidRDefault="007C6534" w:rsidP="00856BF7">
      <w:pPr>
        <w:autoSpaceDE w:val="0"/>
        <w:autoSpaceDN w:val="0"/>
        <w:adjustRightInd w:val="0"/>
        <w:rPr>
          <w:rFonts w:ascii="Arial" w:hAnsi="Arial" w:cs="Arial"/>
          <w:b/>
          <w:bCs/>
          <w:sz w:val="18"/>
          <w:szCs w:val="18"/>
        </w:rPr>
      </w:pPr>
      <w:proofErr w:type="spellStart"/>
      <w:r w:rsidRPr="00C16EC1">
        <w:rPr>
          <w:rFonts w:ascii="Arial" w:hAnsi="Arial" w:cs="Arial"/>
          <w:b/>
          <w:bCs/>
          <w:sz w:val="18"/>
          <w:szCs w:val="18"/>
        </w:rPr>
        <w:t>Summarised</w:t>
      </w:r>
      <w:proofErr w:type="spellEnd"/>
      <w:r w:rsidRPr="00C16EC1">
        <w:rPr>
          <w:rFonts w:ascii="Arial" w:hAnsi="Arial" w:cs="Arial"/>
          <w:b/>
          <w:bCs/>
          <w:sz w:val="18"/>
          <w:szCs w:val="18"/>
        </w:rPr>
        <w:t xml:space="preserve"> financial information for </w:t>
      </w:r>
      <w:r w:rsidR="004B4314" w:rsidRPr="00C16EC1">
        <w:rPr>
          <w:rFonts w:ascii="Arial" w:hAnsi="Arial" w:cs="Arial"/>
          <w:b/>
          <w:bCs/>
          <w:sz w:val="18"/>
          <w:szCs w:val="18"/>
        </w:rPr>
        <w:t xml:space="preserve">joint </w:t>
      </w:r>
      <w:r w:rsidR="00425976" w:rsidRPr="00C16EC1">
        <w:rPr>
          <w:rFonts w:ascii="Arial" w:hAnsi="Arial" w:cs="Arial"/>
          <w:b/>
          <w:bCs/>
          <w:sz w:val="18"/>
          <w:szCs w:val="18"/>
        </w:rPr>
        <w:t>venture</w:t>
      </w:r>
      <w:r w:rsidR="00BF5015" w:rsidRPr="00C16EC1">
        <w:rPr>
          <w:rFonts w:ascii="Arial" w:hAnsi="Arial" w:cs="Arial"/>
          <w:b/>
          <w:bCs/>
          <w:sz w:val="18"/>
          <w:szCs w:val="18"/>
        </w:rPr>
        <w:t>s</w:t>
      </w:r>
    </w:p>
    <w:p w14:paraId="3C102486" w14:textId="77777777" w:rsidR="007C6534" w:rsidRPr="00C16EC1" w:rsidRDefault="007C6534" w:rsidP="00856BF7">
      <w:pPr>
        <w:autoSpaceDE w:val="0"/>
        <w:autoSpaceDN w:val="0"/>
        <w:adjustRightInd w:val="0"/>
        <w:rPr>
          <w:rFonts w:ascii="Arial" w:hAnsi="Arial" w:cs="Arial"/>
          <w:sz w:val="18"/>
          <w:szCs w:val="18"/>
        </w:rPr>
      </w:pPr>
    </w:p>
    <w:p w14:paraId="52560956" w14:textId="77777777" w:rsidR="007C6534" w:rsidRPr="00C16EC1" w:rsidRDefault="007C6534" w:rsidP="00856BF7">
      <w:pPr>
        <w:autoSpaceDE w:val="0"/>
        <w:autoSpaceDN w:val="0"/>
        <w:adjustRightInd w:val="0"/>
        <w:rPr>
          <w:rFonts w:ascii="Arial" w:hAnsi="Arial" w:cs="Arial"/>
          <w:sz w:val="18"/>
          <w:szCs w:val="18"/>
        </w:rPr>
      </w:pPr>
      <w:r w:rsidRPr="00C16EC1">
        <w:rPr>
          <w:rFonts w:ascii="Arial" w:hAnsi="Arial" w:cs="Arial"/>
          <w:sz w:val="18"/>
          <w:szCs w:val="18"/>
        </w:rPr>
        <w:t xml:space="preserve">Financial statements of Siam Solar Energy </w:t>
      </w:r>
      <w:r w:rsidR="00B14D45" w:rsidRPr="00C16EC1">
        <w:rPr>
          <w:rFonts w:ascii="Arial" w:hAnsi="Arial" w:cs="Arial"/>
          <w:sz w:val="18"/>
          <w:szCs w:val="18"/>
        </w:rPr>
        <w:t>1</w:t>
      </w:r>
      <w:r w:rsidRPr="00C16EC1">
        <w:rPr>
          <w:rFonts w:ascii="Arial" w:hAnsi="Arial" w:cs="Arial"/>
          <w:sz w:val="18"/>
          <w:szCs w:val="18"/>
        </w:rPr>
        <w:t xml:space="preserve"> Co., Ltd., subsidiary of Thai Solar Renewable Co., Ltd., was included in the consolidated financial statements of Thai Solar Renewable Co., Ltd.</w:t>
      </w:r>
    </w:p>
    <w:p w14:paraId="49B10E38" w14:textId="77777777" w:rsidR="002900A9" w:rsidRPr="00C16EC1" w:rsidRDefault="002900A9" w:rsidP="00856BF7">
      <w:pPr>
        <w:autoSpaceDE w:val="0"/>
        <w:autoSpaceDN w:val="0"/>
        <w:adjustRightInd w:val="0"/>
        <w:rPr>
          <w:rFonts w:ascii="Arial" w:hAnsi="Arial" w:cs="Arial"/>
          <w:sz w:val="18"/>
          <w:szCs w:val="18"/>
        </w:rPr>
      </w:pPr>
    </w:p>
    <w:p w14:paraId="287B5C5A" w14:textId="77777777" w:rsidR="007C6534" w:rsidRPr="00C16EC1" w:rsidRDefault="007C6534" w:rsidP="00856BF7">
      <w:pPr>
        <w:autoSpaceDE w:val="0"/>
        <w:autoSpaceDN w:val="0"/>
        <w:adjustRightInd w:val="0"/>
        <w:rPr>
          <w:rFonts w:ascii="Arial" w:hAnsi="Arial" w:cs="Arial"/>
          <w:sz w:val="18"/>
          <w:szCs w:val="18"/>
        </w:rPr>
      </w:pPr>
      <w:r w:rsidRPr="00C16EC1">
        <w:rPr>
          <w:rFonts w:ascii="Arial" w:hAnsi="Arial" w:cs="Arial"/>
          <w:sz w:val="18"/>
          <w:szCs w:val="18"/>
        </w:rPr>
        <w:t xml:space="preserve">Set out below are the </w:t>
      </w:r>
      <w:proofErr w:type="spellStart"/>
      <w:r w:rsidRPr="00C16EC1">
        <w:rPr>
          <w:rFonts w:ascii="Arial" w:hAnsi="Arial" w:cs="Arial"/>
          <w:sz w:val="18"/>
          <w:szCs w:val="18"/>
        </w:rPr>
        <w:t>summarised</w:t>
      </w:r>
      <w:proofErr w:type="spellEnd"/>
      <w:r w:rsidRPr="00C16EC1">
        <w:rPr>
          <w:rFonts w:ascii="Arial" w:hAnsi="Arial" w:cs="Arial"/>
          <w:sz w:val="18"/>
          <w:szCs w:val="18"/>
        </w:rPr>
        <w:t xml:space="preserve"> consolidated financial statements </w:t>
      </w:r>
      <w:r w:rsidR="003E355D" w:rsidRPr="00C16EC1">
        <w:rPr>
          <w:rFonts w:ascii="Arial" w:hAnsi="Arial" w:cs="Arial"/>
          <w:sz w:val="18"/>
          <w:szCs w:val="18"/>
        </w:rPr>
        <w:t xml:space="preserve">of </w:t>
      </w:r>
      <w:r w:rsidRPr="00C16EC1">
        <w:rPr>
          <w:rFonts w:ascii="Arial" w:hAnsi="Arial" w:cs="Arial"/>
          <w:sz w:val="18"/>
          <w:szCs w:val="18"/>
        </w:rPr>
        <w:t xml:space="preserve">Thai Solar Renewable Co., Ltd. </w:t>
      </w:r>
    </w:p>
    <w:p w14:paraId="1F92B2A7" w14:textId="77777777" w:rsidR="00FC5CEA" w:rsidRPr="007C3A36" w:rsidRDefault="00FC5CEA" w:rsidP="00856BF7">
      <w:pPr>
        <w:autoSpaceDE w:val="0"/>
        <w:autoSpaceDN w:val="0"/>
        <w:adjustRightInd w:val="0"/>
        <w:rPr>
          <w:rFonts w:ascii="Arial" w:hAnsi="Arial" w:cs="Arial"/>
          <w:sz w:val="18"/>
          <w:szCs w:val="18"/>
          <w:shd w:val="clear" w:color="auto" w:fill="FFFFFF"/>
        </w:rPr>
      </w:pPr>
    </w:p>
    <w:p w14:paraId="59DC6EDB" w14:textId="77777777" w:rsidR="007C6534" w:rsidRPr="00C16EC1" w:rsidRDefault="007C6534" w:rsidP="00856BF7">
      <w:pPr>
        <w:autoSpaceDE w:val="0"/>
        <w:autoSpaceDN w:val="0"/>
        <w:adjustRightInd w:val="0"/>
        <w:rPr>
          <w:rFonts w:ascii="Arial" w:hAnsi="Arial" w:cs="Arial"/>
          <w:b/>
          <w:bCs/>
          <w:sz w:val="18"/>
          <w:szCs w:val="18"/>
        </w:rPr>
      </w:pPr>
      <w:proofErr w:type="spellStart"/>
      <w:r w:rsidRPr="00C16EC1">
        <w:rPr>
          <w:rFonts w:ascii="Arial" w:hAnsi="Arial" w:cs="Arial"/>
          <w:b/>
          <w:bCs/>
          <w:sz w:val="18"/>
          <w:szCs w:val="18"/>
        </w:rPr>
        <w:t>Summarised</w:t>
      </w:r>
      <w:proofErr w:type="spellEnd"/>
      <w:r w:rsidRPr="00C16EC1">
        <w:rPr>
          <w:rFonts w:ascii="Arial" w:hAnsi="Arial" w:cs="Arial"/>
          <w:b/>
          <w:bCs/>
          <w:sz w:val="18"/>
          <w:szCs w:val="18"/>
        </w:rPr>
        <w:t xml:space="preserve"> statement of financial positions</w:t>
      </w:r>
    </w:p>
    <w:p w14:paraId="7895BE9E" w14:textId="77777777" w:rsidR="007C6534" w:rsidRPr="007C3A36" w:rsidRDefault="007C6534" w:rsidP="00856BF7">
      <w:pPr>
        <w:autoSpaceDE w:val="0"/>
        <w:autoSpaceDN w:val="0"/>
        <w:adjustRightInd w:val="0"/>
        <w:rPr>
          <w:rFonts w:ascii="Arial" w:hAnsi="Arial" w:cs="Arial"/>
          <w:b/>
          <w:bCs/>
          <w:sz w:val="18"/>
          <w:szCs w:val="18"/>
          <w:shd w:val="clear" w:color="auto" w:fill="FFFFFF"/>
        </w:rPr>
      </w:pPr>
    </w:p>
    <w:tbl>
      <w:tblPr>
        <w:tblW w:w="9461" w:type="dxa"/>
        <w:tblInd w:w="108" w:type="dxa"/>
        <w:tblLayout w:type="fixed"/>
        <w:tblLook w:val="0000" w:firstRow="0" w:lastRow="0" w:firstColumn="0" w:lastColumn="0" w:noHBand="0" w:noVBand="0"/>
      </w:tblPr>
      <w:tblGrid>
        <w:gridCol w:w="6005"/>
        <w:gridCol w:w="1728"/>
        <w:gridCol w:w="1728"/>
      </w:tblGrid>
      <w:tr w:rsidR="007C6534" w:rsidRPr="007C3A36" w14:paraId="6C8541AB" w14:textId="77777777" w:rsidTr="00856BF7">
        <w:tc>
          <w:tcPr>
            <w:tcW w:w="6005" w:type="dxa"/>
            <w:vAlign w:val="bottom"/>
          </w:tcPr>
          <w:p w14:paraId="23BEA54B" w14:textId="77777777" w:rsidR="007C6534" w:rsidRPr="007C3A36" w:rsidRDefault="007C6534" w:rsidP="00856BF7">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3456" w:type="dxa"/>
            <w:gridSpan w:val="2"/>
            <w:tcBorders>
              <w:top w:val="single" w:sz="4" w:space="0" w:color="auto"/>
              <w:bottom w:val="single" w:sz="4" w:space="0" w:color="auto"/>
            </w:tcBorders>
            <w:shd w:val="clear" w:color="auto" w:fill="auto"/>
            <w:vAlign w:val="bottom"/>
          </w:tcPr>
          <w:p w14:paraId="63D7E551" w14:textId="77777777" w:rsidR="007C6534" w:rsidRPr="007C3A36" w:rsidRDefault="007C6534" w:rsidP="00856BF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Consolidated financial statements of</w:t>
            </w:r>
          </w:p>
        </w:tc>
      </w:tr>
      <w:tr w:rsidR="007C6534" w:rsidRPr="007C3A36" w14:paraId="29304751" w14:textId="77777777" w:rsidTr="00856BF7">
        <w:tc>
          <w:tcPr>
            <w:tcW w:w="6005" w:type="dxa"/>
            <w:vAlign w:val="bottom"/>
          </w:tcPr>
          <w:p w14:paraId="4F3536E1" w14:textId="77777777" w:rsidR="007C6534" w:rsidRPr="007C3A36" w:rsidRDefault="007C6534" w:rsidP="00856BF7">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3456" w:type="dxa"/>
            <w:gridSpan w:val="2"/>
            <w:tcBorders>
              <w:top w:val="single" w:sz="4" w:space="0" w:color="auto"/>
            </w:tcBorders>
            <w:vAlign w:val="bottom"/>
          </w:tcPr>
          <w:p w14:paraId="47873605" w14:textId="77777777" w:rsidR="007C6534" w:rsidRPr="007C3A36" w:rsidRDefault="007C6534" w:rsidP="00856BF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napToGrid w:val="0"/>
                <w:sz w:val="18"/>
                <w:szCs w:val="18"/>
              </w:rPr>
              <w:t>Thai Solar Renewable Co., Ltd.</w:t>
            </w:r>
          </w:p>
        </w:tc>
      </w:tr>
      <w:tr w:rsidR="007C6534" w:rsidRPr="007C3A36" w14:paraId="405F0C43" w14:textId="77777777" w:rsidTr="00856BF7">
        <w:tc>
          <w:tcPr>
            <w:tcW w:w="6005" w:type="dxa"/>
            <w:vAlign w:val="bottom"/>
          </w:tcPr>
          <w:p w14:paraId="3C2CBEAD" w14:textId="77777777" w:rsidR="007C6534" w:rsidRPr="007C3A36" w:rsidRDefault="007C6534" w:rsidP="00856BF7">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3456" w:type="dxa"/>
            <w:gridSpan w:val="2"/>
            <w:tcBorders>
              <w:bottom w:val="single" w:sz="4" w:space="0" w:color="auto"/>
            </w:tcBorders>
            <w:vAlign w:val="bottom"/>
          </w:tcPr>
          <w:p w14:paraId="1B9BBAEE" w14:textId="77777777" w:rsidR="007C6534" w:rsidRPr="007C3A36" w:rsidRDefault="007C6534" w:rsidP="00856BF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 xml:space="preserve">As at </w:t>
            </w:r>
            <w:r w:rsidR="00B14D45" w:rsidRPr="007C3A36">
              <w:rPr>
                <w:rFonts w:ascii="Arial" w:hAnsi="Arial" w:cs="Arial"/>
                <w:b/>
                <w:bCs/>
                <w:sz w:val="18"/>
                <w:szCs w:val="18"/>
                <w:lang w:val="en-GB"/>
              </w:rPr>
              <w:t>31</w:t>
            </w:r>
            <w:r w:rsidRPr="007C3A36">
              <w:rPr>
                <w:rFonts w:ascii="Arial" w:hAnsi="Arial" w:cs="Arial"/>
                <w:b/>
                <w:bCs/>
                <w:sz w:val="18"/>
                <w:szCs w:val="18"/>
              </w:rPr>
              <w:t xml:space="preserve"> December</w:t>
            </w:r>
          </w:p>
        </w:tc>
      </w:tr>
      <w:tr w:rsidR="007C6534" w:rsidRPr="007C3A36" w14:paraId="1FDDC345" w14:textId="77777777" w:rsidTr="00856BF7">
        <w:tc>
          <w:tcPr>
            <w:tcW w:w="6005" w:type="dxa"/>
            <w:vAlign w:val="bottom"/>
          </w:tcPr>
          <w:p w14:paraId="19662AFA" w14:textId="77777777" w:rsidR="007C6534" w:rsidRPr="007C3A36" w:rsidRDefault="007C6534" w:rsidP="00856BF7">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bookmarkStart w:id="14" w:name="_Hlk140734867"/>
          </w:p>
        </w:tc>
        <w:tc>
          <w:tcPr>
            <w:tcW w:w="1728" w:type="dxa"/>
            <w:tcBorders>
              <w:top w:val="single" w:sz="4" w:space="0" w:color="auto"/>
            </w:tcBorders>
            <w:shd w:val="clear" w:color="auto" w:fill="auto"/>
            <w:vAlign w:val="bottom"/>
          </w:tcPr>
          <w:p w14:paraId="7F8B7AFA" w14:textId="77777777" w:rsidR="007C6534" w:rsidRPr="007C3A36" w:rsidRDefault="00B14D45" w:rsidP="00856BF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lang w:val="en-GB"/>
              </w:rPr>
              <w:t>202</w:t>
            </w:r>
            <w:r w:rsidR="007E0520" w:rsidRPr="007C3A36">
              <w:rPr>
                <w:rFonts w:ascii="Arial" w:hAnsi="Arial" w:cs="Arial"/>
                <w:b/>
                <w:bCs/>
                <w:sz w:val="18"/>
                <w:szCs w:val="18"/>
                <w:lang w:val="en-GB"/>
              </w:rPr>
              <w:t>3</w:t>
            </w:r>
          </w:p>
        </w:tc>
        <w:tc>
          <w:tcPr>
            <w:tcW w:w="1728" w:type="dxa"/>
            <w:tcBorders>
              <w:top w:val="single" w:sz="4" w:space="0" w:color="auto"/>
            </w:tcBorders>
            <w:shd w:val="clear" w:color="auto" w:fill="auto"/>
            <w:vAlign w:val="bottom"/>
          </w:tcPr>
          <w:p w14:paraId="24F9D7EF" w14:textId="77777777" w:rsidR="007C6534" w:rsidRPr="007C3A36" w:rsidRDefault="00B14D45" w:rsidP="00856BF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lang w:val="en-GB"/>
              </w:rPr>
              <w:t>202</w:t>
            </w:r>
            <w:r w:rsidR="007E0520" w:rsidRPr="007C3A36">
              <w:rPr>
                <w:rFonts w:ascii="Arial" w:hAnsi="Arial" w:cs="Arial"/>
                <w:b/>
                <w:bCs/>
                <w:sz w:val="18"/>
                <w:szCs w:val="18"/>
                <w:lang w:val="en-GB"/>
              </w:rPr>
              <w:t>2</w:t>
            </w:r>
          </w:p>
        </w:tc>
      </w:tr>
      <w:tr w:rsidR="007C6534" w:rsidRPr="007C3A36" w14:paraId="050F28AF" w14:textId="77777777" w:rsidTr="00856BF7">
        <w:tc>
          <w:tcPr>
            <w:tcW w:w="6005" w:type="dxa"/>
            <w:vAlign w:val="bottom"/>
          </w:tcPr>
          <w:p w14:paraId="1998E092" w14:textId="77777777" w:rsidR="007C6534" w:rsidRPr="007C3A36" w:rsidRDefault="007C6534" w:rsidP="00856BF7">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728" w:type="dxa"/>
            <w:tcBorders>
              <w:bottom w:val="single" w:sz="4" w:space="0" w:color="auto"/>
            </w:tcBorders>
            <w:shd w:val="clear" w:color="auto" w:fill="auto"/>
            <w:vAlign w:val="bottom"/>
          </w:tcPr>
          <w:p w14:paraId="18EC04DA" w14:textId="77777777" w:rsidR="007C6534" w:rsidRPr="007C3A36" w:rsidRDefault="007C6534" w:rsidP="00856BF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c>
          <w:tcPr>
            <w:tcW w:w="1728" w:type="dxa"/>
            <w:tcBorders>
              <w:bottom w:val="single" w:sz="4" w:space="0" w:color="auto"/>
            </w:tcBorders>
            <w:shd w:val="clear" w:color="auto" w:fill="auto"/>
            <w:vAlign w:val="bottom"/>
          </w:tcPr>
          <w:p w14:paraId="3182E16F" w14:textId="77777777" w:rsidR="007C6534" w:rsidRPr="007C3A36" w:rsidRDefault="007C6534" w:rsidP="00856BF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r>
      <w:bookmarkEnd w:id="14"/>
      <w:tr w:rsidR="007C6534" w:rsidRPr="007C3A36" w14:paraId="59C8CACE" w14:textId="77777777" w:rsidTr="00856BF7">
        <w:tc>
          <w:tcPr>
            <w:tcW w:w="6005" w:type="dxa"/>
            <w:vAlign w:val="bottom"/>
          </w:tcPr>
          <w:p w14:paraId="31986E62" w14:textId="77777777" w:rsidR="007C6534" w:rsidRPr="007C3A36" w:rsidRDefault="007C6534" w:rsidP="00856BF7">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728" w:type="dxa"/>
            <w:tcBorders>
              <w:top w:val="single" w:sz="4" w:space="0" w:color="auto"/>
            </w:tcBorders>
            <w:shd w:val="clear" w:color="auto" w:fill="FAFAFA"/>
            <w:vAlign w:val="bottom"/>
          </w:tcPr>
          <w:p w14:paraId="3FCF70E8" w14:textId="77777777" w:rsidR="007C6534" w:rsidRPr="007C3A36" w:rsidRDefault="007C6534" w:rsidP="00856BF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728" w:type="dxa"/>
            <w:tcBorders>
              <w:top w:val="single" w:sz="4" w:space="0" w:color="auto"/>
            </w:tcBorders>
            <w:vAlign w:val="bottom"/>
          </w:tcPr>
          <w:p w14:paraId="142B3CD1" w14:textId="77777777" w:rsidR="007C6534" w:rsidRPr="007C3A36" w:rsidRDefault="007C6534" w:rsidP="00856BF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7C6534" w:rsidRPr="007C3A36" w14:paraId="7A9DAC50" w14:textId="77777777" w:rsidTr="00856BF7">
        <w:tc>
          <w:tcPr>
            <w:tcW w:w="6005" w:type="dxa"/>
            <w:vAlign w:val="bottom"/>
          </w:tcPr>
          <w:p w14:paraId="07193979" w14:textId="77777777" w:rsidR="007C6534" w:rsidRPr="007C3A36" w:rsidRDefault="007C6534" w:rsidP="00856BF7">
            <w:pPr>
              <w:ind w:left="101" w:right="-72" w:hanging="187"/>
              <w:jc w:val="left"/>
              <w:rPr>
                <w:rFonts w:ascii="Arial" w:hAnsi="Arial" w:cs="Arial"/>
                <w:b/>
                <w:bCs/>
                <w:sz w:val="18"/>
                <w:szCs w:val="18"/>
                <w:cs/>
              </w:rPr>
            </w:pPr>
            <w:r w:rsidRPr="007C3A36">
              <w:rPr>
                <w:rFonts w:ascii="Arial" w:hAnsi="Arial" w:cs="Arial"/>
                <w:b/>
                <w:bCs/>
                <w:sz w:val="18"/>
                <w:szCs w:val="18"/>
              </w:rPr>
              <w:t>Current</w:t>
            </w:r>
          </w:p>
        </w:tc>
        <w:tc>
          <w:tcPr>
            <w:tcW w:w="1728" w:type="dxa"/>
            <w:shd w:val="clear" w:color="auto" w:fill="FAFAFA"/>
            <w:vAlign w:val="bottom"/>
          </w:tcPr>
          <w:p w14:paraId="6DBE9B5D" w14:textId="77777777" w:rsidR="007C6534" w:rsidRPr="007C3A36" w:rsidRDefault="007C6534" w:rsidP="00856BF7">
            <w:pPr>
              <w:ind w:left="-18" w:right="-72"/>
              <w:jc w:val="right"/>
              <w:rPr>
                <w:rFonts w:ascii="Arial" w:hAnsi="Arial" w:cs="Arial"/>
                <w:sz w:val="18"/>
                <w:szCs w:val="18"/>
              </w:rPr>
            </w:pPr>
          </w:p>
        </w:tc>
        <w:tc>
          <w:tcPr>
            <w:tcW w:w="1728" w:type="dxa"/>
            <w:vAlign w:val="bottom"/>
          </w:tcPr>
          <w:p w14:paraId="445B38C5" w14:textId="77777777" w:rsidR="007C6534" w:rsidRPr="007C3A36" w:rsidRDefault="007C6534" w:rsidP="00856BF7">
            <w:pPr>
              <w:ind w:left="-18" w:right="-72"/>
              <w:jc w:val="right"/>
              <w:rPr>
                <w:rFonts w:ascii="Arial" w:hAnsi="Arial" w:cs="Arial"/>
                <w:sz w:val="18"/>
                <w:szCs w:val="18"/>
              </w:rPr>
            </w:pPr>
          </w:p>
        </w:tc>
      </w:tr>
      <w:tr w:rsidR="00A05A9F" w:rsidRPr="007C3A36" w14:paraId="187233C7" w14:textId="77777777" w:rsidTr="00C57F9E">
        <w:tc>
          <w:tcPr>
            <w:tcW w:w="6005" w:type="dxa"/>
            <w:vAlign w:val="bottom"/>
          </w:tcPr>
          <w:p w14:paraId="0DE87599" w14:textId="77777777" w:rsidR="00A05A9F" w:rsidRPr="007C3A36" w:rsidRDefault="00A05A9F" w:rsidP="00A05A9F">
            <w:pPr>
              <w:ind w:left="101" w:right="-72" w:hanging="187"/>
              <w:jc w:val="left"/>
              <w:rPr>
                <w:rFonts w:ascii="Arial" w:hAnsi="Arial" w:cs="Arial"/>
                <w:sz w:val="18"/>
                <w:szCs w:val="18"/>
                <w:lang w:val="en-GB"/>
              </w:rPr>
            </w:pPr>
            <w:bookmarkStart w:id="15" w:name="OLE_LINK2"/>
            <w:r w:rsidRPr="007C3A36">
              <w:rPr>
                <w:rFonts w:ascii="Arial" w:hAnsi="Arial" w:cs="Arial"/>
                <w:sz w:val="18"/>
                <w:szCs w:val="18"/>
              </w:rPr>
              <w:t>Cash and cash equivalents</w:t>
            </w:r>
          </w:p>
        </w:tc>
        <w:tc>
          <w:tcPr>
            <w:tcW w:w="1728" w:type="dxa"/>
            <w:shd w:val="clear" w:color="auto" w:fill="FAFAFA"/>
          </w:tcPr>
          <w:p w14:paraId="29F41DDD" w14:textId="22812A4C" w:rsidR="00A05A9F" w:rsidRPr="007C3A36" w:rsidRDefault="00A05A9F" w:rsidP="00A05A9F">
            <w:pPr>
              <w:ind w:left="-18" w:right="-72"/>
              <w:jc w:val="right"/>
              <w:rPr>
                <w:rFonts w:ascii="Arial" w:hAnsi="Arial" w:cs="Arial"/>
                <w:sz w:val="18"/>
                <w:szCs w:val="18"/>
              </w:rPr>
            </w:pPr>
            <w:r w:rsidRPr="007C3A36">
              <w:rPr>
                <w:rFonts w:ascii="Arial" w:hAnsi="Arial" w:cs="Arial"/>
                <w:sz w:val="18"/>
                <w:szCs w:val="18"/>
              </w:rPr>
              <w:t>610,084</w:t>
            </w:r>
          </w:p>
        </w:tc>
        <w:tc>
          <w:tcPr>
            <w:tcW w:w="1728" w:type="dxa"/>
            <w:vAlign w:val="bottom"/>
          </w:tcPr>
          <w:p w14:paraId="152A725E" w14:textId="77777777" w:rsidR="00A05A9F" w:rsidRPr="007C3A36" w:rsidRDefault="00A05A9F" w:rsidP="00A05A9F">
            <w:pPr>
              <w:ind w:left="-18" w:right="-72"/>
              <w:jc w:val="right"/>
              <w:rPr>
                <w:rFonts w:ascii="Arial" w:hAnsi="Arial" w:cs="Arial"/>
                <w:sz w:val="18"/>
                <w:szCs w:val="18"/>
              </w:rPr>
            </w:pPr>
            <w:r w:rsidRPr="007C3A36">
              <w:rPr>
                <w:rFonts w:ascii="Arial" w:hAnsi="Arial" w:cs="Arial"/>
                <w:sz w:val="18"/>
                <w:szCs w:val="18"/>
                <w:lang w:val="en-GB"/>
              </w:rPr>
              <w:t>452,836</w:t>
            </w:r>
          </w:p>
        </w:tc>
      </w:tr>
      <w:tr w:rsidR="00A05A9F" w:rsidRPr="007C3A36" w14:paraId="599A62EE" w14:textId="77777777" w:rsidTr="00C57F9E">
        <w:tc>
          <w:tcPr>
            <w:tcW w:w="6005" w:type="dxa"/>
            <w:vAlign w:val="bottom"/>
          </w:tcPr>
          <w:p w14:paraId="70391289" w14:textId="77777777" w:rsidR="00A05A9F" w:rsidRPr="007C3A36" w:rsidRDefault="00A05A9F" w:rsidP="00A05A9F">
            <w:pPr>
              <w:ind w:left="101" w:right="-72" w:hanging="187"/>
              <w:jc w:val="left"/>
              <w:rPr>
                <w:rFonts w:ascii="Arial" w:hAnsi="Arial" w:cs="Arial"/>
                <w:sz w:val="18"/>
                <w:szCs w:val="18"/>
              </w:rPr>
            </w:pPr>
            <w:r w:rsidRPr="007C3A36">
              <w:rPr>
                <w:rFonts w:ascii="Arial" w:hAnsi="Arial" w:cs="Arial"/>
                <w:sz w:val="18"/>
                <w:szCs w:val="18"/>
              </w:rPr>
              <w:t>Other current assets (excluding cash)</w:t>
            </w:r>
          </w:p>
        </w:tc>
        <w:tc>
          <w:tcPr>
            <w:tcW w:w="1728" w:type="dxa"/>
            <w:tcBorders>
              <w:bottom w:val="single" w:sz="4" w:space="0" w:color="auto"/>
            </w:tcBorders>
            <w:shd w:val="clear" w:color="auto" w:fill="FAFAFA"/>
          </w:tcPr>
          <w:p w14:paraId="58890947" w14:textId="504068BF" w:rsidR="00A05A9F" w:rsidRPr="007C3A36" w:rsidRDefault="00A05A9F" w:rsidP="00A05A9F">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lang w:val="en-GB"/>
              </w:rPr>
            </w:pPr>
            <w:r w:rsidRPr="007C3A36">
              <w:rPr>
                <w:rFonts w:ascii="Arial" w:hAnsi="Arial" w:cs="Arial"/>
                <w:sz w:val="18"/>
                <w:szCs w:val="18"/>
              </w:rPr>
              <w:t>464,602,240</w:t>
            </w:r>
          </w:p>
        </w:tc>
        <w:tc>
          <w:tcPr>
            <w:tcW w:w="1728" w:type="dxa"/>
            <w:tcBorders>
              <w:bottom w:val="single" w:sz="4" w:space="0" w:color="auto"/>
            </w:tcBorders>
            <w:vAlign w:val="bottom"/>
          </w:tcPr>
          <w:p w14:paraId="1C35DE35" w14:textId="77777777" w:rsidR="00A05A9F" w:rsidRPr="007C3A36" w:rsidRDefault="00A05A9F" w:rsidP="00A05A9F">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lang w:val="en-GB"/>
              </w:rPr>
            </w:pPr>
            <w:r w:rsidRPr="007C3A36">
              <w:rPr>
                <w:rFonts w:ascii="Arial" w:hAnsi="Arial" w:cs="Arial"/>
                <w:sz w:val="18"/>
                <w:szCs w:val="18"/>
                <w:lang w:val="en-GB"/>
              </w:rPr>
              <w:t>615</w:t>
            </w:r>
            <w:r w:rsidRPr="007C3A36">
              <w:rPr>
                <w:rFonts w:ascii="Arial" w:hAnsi="Arial" w:cs="Arial"/>
                <w:sz w:val="18"/>
                <w:szCs w:val="18"/>
              </w:rPr>
              <w:t>,</w:t>
            </w:r>
            <w:r w:rsidRPr="007C3A36">
              <w:rPr>
                <w:rFonts w:ascii="Arial" w:hAnsi="Arial" w:cs="Arial"/>
                <w:sz w:val="18"/>
                <w:szCs w:val="18"/>
                <w:lang w:val="en-GB"/>
              </w:rPr>
              <w:t>876</w:t>
            </w:r>
            <w:r w:rsidRPr="007C3A36">
              <w:rPr>
                <w:rFonts w:ascii="Arial" w:hAnsi="Arial" w:cs="Arial"/>
                <w:sz w:val="18"/>
                <w:szCs w:val="18"/>
              </w:rPr>
              <w:t>,</w:t>
            </w:r>
            <w:r w:rsidRPr="007C3A36">
              <w:rPr>
                <w:rFonts w:ascii="Arial" w:hAnsi="Arial" w:cs="Arial"/>
                <w:sz w:val="18"/>
                <w:szCs w:val="18"/>
                <w:lang w:val="en-GB"/>
              </w:rPr>
              <w:t>975</w:t>
            </w:r>
          </w:p>
        </w:tc>
      </w:tr>
      <w:tr w:rsidR="007E0520" w:rsidRPr="007C3A36" w14:paraId="752C4A8C" w14:textId="77777777" w:rsidTr="00856BF7">
        <w:tc>
          <w:tcPr>
            <w:tcW w:w="6005" w:type="dxa"/>
            <w:vAlign w:val="bottom"/>
          </w:tcPr>
          <w:p w14:paraId="12D22FD6" w14:textId="77777777" w:rsidR="007E0520" w:rsidRPr="007C3A36" w:rsidRDefault="007E0520" w:rsidP="007E0520">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728" w:type="dxa"/>
            <w:tcBorders>
              <w:top w:val="single" w:sz="4" w:space="0" w:color="auto"/>
            </w:tcBorders>
            <w:shd w:val="clear" w:color="auto" w:fill="FAFAFA"/>
            <w:vAlign w:val="bottom"/>
          </w:tcPr>
          <w:p w14:paraId="2481E362"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728" w:type="dxa"/>
            <w:tcBorders>
              <w:top w:val="single" w:sz="4" w:space="0" w:color="auto"/>
            </w:tcBorders>
            <w:vAlign w:val="bottom"/>
          </w:tcPr>
          <w:p w14:paraId="25FCFABF"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7E0520" w:rsidRPr="007C3A36" w14:paraId="42A0E69F" w14:textId="77777777" w:rsidTr="00856BF7">
        <w:tc>
          <w:tcPr>
            <w:tcW w:w="6005" w:type="dxa"/>
            <w:vAlign w:val="bottom"/>
          </w:tcPr>
          <w:p w14:paraId="3F34E2E8" w14:textId="77777777" w:rsidR="007E0520" w:rsidRPr="007C3A36" w:rsidRDefault="007E0520" w:rsidP="007E0520">
            <w:pPr>
              <w:ind w:left="101" w:right="-72" w:hanging="187"/>
              <w:jc w:val="left"/>
              <w:rPr>
                <w:rFonts w:ascii="Arial" w:hAnsi="Arial" w:cs="Arial"/>
                <w:sz w:val="18"/>
                <w:szCs w:val="18"/>
              </w:rPr>
            </w:pPr>
            <w:r w:rsidRPr="007C3A36">
              <w:rPr>
                <w:rFonts w:ascii="Arial" w:hAnsi="Arial" w:cs="Arial"/>
                <w:sz w:val="18"/>
                <w:szCs w:val="18"/>
              </w:rPr>
              <w:t>Total current assets</w:t>
            </w:r>
          </w:p>
        </w:tc>
        <w:tc>
          <w:tcPr>
            <w:tcW w:w="1728" w:type="dxa"/>
            <w:tcBorders>
              <w:bottom w:val="single" w:sz="4" w:space="0" w:color="auto"/>
            </w:tcBorders>
            <w:shd w:val="clear" w:color="auto" w:fill="FAFAFA"/>
            <w:vAlign w:val="bottom"/>
          </w:tcPr>
          <w:p w14:paraId="6AF1B678" w14:textId="1E62E80C" w:rsidR="007E0520" w:rsidRPr="007C3A36" w:rsidRDefault="00A849E4" w:rsidP="007E0520">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rPr>
            </w:pPr>
            <w:r w:rsidRPr="007C3A36">
              <w:rPr>
                <w:rFonts w:ascii="Arial" w:hAnsi="Arial" w:cs="Arial"/>
                <w:sz w:val="18"/>
                <w:szCs w:val="18"/>
              </w:rPr>
              <w:t>465,212,324</w:t>
            </w:r>
          </w:p>
        </w:tc>
        <w:tc>
          <w:tcPr>
            <w:tcW w:w="1728" w:type="dxa"/>
            <w:tcBorders>
              <w:bottom w:val="single" w:sz="4" w:space="0" w:color="auto"/>
            </w:tcBorders>
            <w:vAlign w:val="bottom"/>
          </w:tcPr>
          <w:p w14:paraId="55F211C7"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rPr>
            </w:pPr>
            <w:r w:rsidRPr="007C3A36">
              <w:rPr>
                <w:rFonts w:ascii="Arial" w:hAnsi="Arial" w:cs="Arial"/>
                <w:sz w:val="18"/>
                <w:szCs w:val="18"/>
                <w:lang w:val="en-GB"/>
              </w:rPr>
              <w:t>616</w:t>
            </w:r>
            <w:r w:rsidRPr="007C3A36">
              <w:rPr>
                <w:rFonts w:ascii="Arial" w:hAnsi="Arial" w:cs="Arial"/>
                <w:sz w:val="18"/>
                <w:szCs w:val="18"/>
              </w:rPr>
              <w:t>,</w:t>
            </w:r>
            <w:r w:rsidRPr="007C3A36">
              <w:rPr>
                <w:rFonts w:ascii="Arial" w:hAnsi="Arial" w:cs="Arial"/>
                <w:sz w:val="18"/>
                <w:szCs w:val="18"/>
                <w:lang w:val="en-GB"/>
              </w:rPr>
              <w:t>329</w:t>
            </w:r>
            <w:r w:rsidRPr="007C3A36">
              <w:rPr>
                <w:rFonts w:ascii="Arial" w:hAnsi="Arial" w:cs="Arial"/>
                <w:sz w:val="18"/>
                <w:szCs w:val="18"/>
              </w:rPr>
              <w:t>,</w:t>
            </w:r>
            <w:r w:rsidRPr="007C3A36">
              <w:rPr>
                <w:rFonts w:ascii="Arial" w:hAnsi="Arial" w:cs="Arial"/>
                <w:sz w:val="18"/>
                <w:szCs w:val="18"/>
                <w:lang w:val="en-GB"/>
              </w:rPr>
              <w:t>811</w:t>
            </w:r>
          </w:p>
        </w:tc>
      </w:tr>
      <w:tr w:rsidR="007E0520" w:rsidRPr="007C3A36" w14:paraId="4B59AFE0" w14:textId="77777777" w:rsidTr="00856BF7">
        <w:tc>
          <w:tcPr>
            <w:tcW w:w="6005" w:type="dxa"/>
            <w:vAlign w:val="bottom"/>
          </w:tcPr>
          <w:p w14:paraId="31BC27BF" w14:textId="77777777" w:rsidR="007E0520" w:rsidRPr="007C3A36" w:rsidRDefault="007E0520" w:rsidP="007E0520">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728" w:type="dxa"/>
            <w:tcBorders>
              <w:top w:val="single" w:sz="4" w:space="0" w:color="auto"/>
            </w:tcBorders>
            <w:shd w:val="clear" w:color="auto" w:fill="FAFAFA"/>
            <w:vAlign w:val="bottom"/>
          </w:tcPr>
          <w:p w14:paraId="1A4D96E4"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728" w:type="dxa"/>
            <w:tcBorders>
              <w:top w:val="single" w:sz="4" w:space="0" w:color="auto"/>
            </w:tcBorders>
            <w:vAlign w:val="bottom"/>
          </w:tcPr>
          <w:p w14:paraId="2DA26DC3"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FE052A" w:rsidRPr="007C3A36" w14:paraId="488B966B" w14:textId="77777777" w:rsidTr="00C57F9E">
        <w:tc>
          <w:tcPr>
            <w:tcW w:w="6005" w:type="dxa"/>
            <w:vAlign w:val="bottom"/>
          </w:tcPr>
          <w:p w14:paraId="4ABCFCA4" w14:textId="77777777" w:rsidR="00FE052A" w:rsidRPr="007C3A36" w:rsidRDefault="00FE052A" w:rsidP="00FE052A">
            <w:pPr>
              <w:ind w:left="101" w:right="-72" w:hanging="187"/>
              <w:jc w:val="left"/>
              <w:rPr>
                <w:rFonts w:ascii="Arial" w:hAnsi="Arial" w:cs="Arial"/>
                <w:sz w:val="18"/>
                <w:szCs w:val="18"/>
                <w:cs/>
              </w:rPr>
            </w:pPr>
            <w:r w:rsidRPr="007C3A36">
              <w:rPr>
                <w:rFonts w:ascii="Arial" w:hAnsi="Arial" w:cs="Arial"/>
                <w:sz w:val="18"/>
                <w:szCs w:val="18"/>
                <w:lang w:val="en-GB"/>
              </w:rPr>
              <w:t xml:space="preserve">Current </w:t>
            </w:r>
            <w:r w:rsidRPr="007C3A36">
              <w:rPr>
                <w:rFonts w:ascii="Arial" w:hAnsi="Arial" w:cs="Arial"/>
                <w:sz w:val="18"/>
                <w:szCs w:val="18"/>
              </w:rPr>
              <w:t>financial liabilities (excluding trade payables)</w:t>
            </w:r>
          </w:p>
        </w:tc>
        <w:tc>
          <w:tcPr>
            <w:tcW w:w="1728" w:type="dxa"/>
            <w:shd w:val="clear" w:color="auto" w:fill="FAFAFA"/>
          </w:tcPr>
          <w:p w14:paraId="4F34F85E" w14:textId="2861259D" w:rsidR="00FE052A" w:rsidRPr="007C3A36" w:rsidRDefault="00FE052A" w:rsidP="00FE052A">
            <w:pPr>
              <w:ind w:left="-18" w:right="-72"/>
              <w:jc w:val="right"/>
              <w:rPr>
                <w:rFonts w:ascii="Arial" w:hAnsi="Arial" w:cs="Arial"/>
                <w:sz w:val="18"/>
                <w:szCs w:val="18"/>
              </w:rPr>
            </w:pPr>
            <w:r w:rsidRPr="007C3A36">
              <w:rPr>
                <w:rFonts w:ascii="Arial" w:hAnsi="Arial" w:cs="Arial"/>
                <w:sz w:val="18"/>
                <w:szCs w:val="18"/>
              </w:rPr>
              <w:t>(268,433,019)</w:t>
            </w:r>
          </w:p>
        </w:tc>
        <w:tc>
          <w:tcPr>
            <w:tcW w:w="1728" w:type="dxa"/>
            <w:vAlign w:val="bottom"/>
          </w:tcPr>
          <w:p w14:paraId="3E29115B" w14:textId="77777777" w:rsidR="00FE052A" w:rsidRPr="007C3A36" w:rsidRDefault="00FE052A" w:rsidP="00FE052A">
            <w:pPr>
              <w:ind w:left="-18" w:right="-72"/>
              <w:jc w:val="right"/>
              <w:rPr>
                <w:rFonts w:ascii="Arial" w:hAnsi="Arial" w:cs="Arial"/>
                <w:sz w:val="18"/>
                <w:szCs w:val="18"/>
              </w:rPr>
            </w:pPr>
            <w:r w:rsidRPr="007C3A36">
              <w:rPr>
                <w:rFonts w:ascii="Arial" w:hAnsi="Arial" w:cs="Arial"/>
                <w:sz w:val="18"/>
                <w:szCs w:val="18"/>
                <w:cs/>
              </w:rPr>
              <w:t>(</w:t>
            </w:r>
            <w:r w:rsidRPr="007C3A36">
              <w:rPr>
                <w:rFonts w:ascii="Arial" w:hAnsi="Arial" w:cs="Arial"/>
                <w:sz w:val="18"/>
                <w:szCs w:val="18"/>
                <w:lang w:val="en-GB"/>
              </w:rPr>
              <w:t>376,357,230</w:t>
            </w:r>
            <w:r w:rsidRPr="007C3A36">
              <w:rPr>
                <w:rFonts w:ascii="Arial" w:hAnsi="Arial" w:cs="Arial"/>
                <w:sz w:val="18"/>
                <w:szCs w:val="18"/>
                <w:cs/>
                <w:lang w:val="en-GB"/>
              </w:rPr>
              <w:t>)</w:t>
            </w:r>
          </w:p>
        </w:tc>
      </w:tr>
      <w:tr w:rsidR="00FE052A" w:rsidRPr="007C3A36" w14:paraId="101AD189" w14:textId="77777777" w:rsidTr="00C57F9E">
        <w:tc>
          <w:tcPr>
            <w:tcW w:w="6005" w:type="dxa"/>
            <w:vAlign w:val="bottom"/>
          </w:tcPr>
          <w:p w14:paraId="2E164FDA" w14:textId="77777777" w:rsidR="00FE052A" w:rsidRPr="007C3A36" w:rsidRDefault="00FE052A" w:rsidP="00FE052A">
            <w:pPr>
              <w:ind w:left="101" w:right="-72" w:hanging="187"/>
              <w:jc w:val="left"/>
              <w:rPr>
                <w:rFonts w:ascii="Arial" w:hAnsi="Arial" w:cs="Arial"/>
                <w:sz w:val="18"/>
                <w:szCs w:val="18"/>
              </w:rPr>
            </w:pPr>
            <w:r w:rsidRPr="007C3A36">
              <w:rPr>
                <w:rFonts w:ascii="Arial" w:hAnsi="Arial" w:cs="Arial"/>
                <w:sz w:val="18"/>
                <w:szCs w:val="18"/>
              </w:rPr>
              <w:t>Other current liabilities</w:t>
            </w:r>
          </w:p>
        </w:tc>
        <w:tc>
          <w:tcPr>
            <w:tcW w:w="1728" w:type="dxa"/>
            <w:tcBorders>
              <w:bottom w:val="single" w:sz="4" w:space="0" w:color="auto"/>
            </w:tcBorders>
            <w:shd w:val="clear" w:color="auto" w:fill="FAFAFA"/>
          </w:tcPr>
          <w:p w14:paraId="290234E4" w14:textId="31ECB5A1" w:rsidR="00FE052A" w:rsidRPr="007C3A36" w:rsidRDefault="00FE052A" w:rsidP="00FE052A">
            <w:pPr>
              <w:ind w:left="-18" w:right="-72"/>
              <w:jc w:val="right"/>
              <w:rPr>
                <w:rFonts w:ascii="Arial" w:hAnsi="Arial" w:cs="Arial"/>
                <w:sz w:val="18"/>
                <w:szCs w:val="18"/>
              </w:rPr>
            </w:pPr>
            <w:r w:rsidRPr="007C3A36">
              <w:rPr>
                <w:rFonts w:ascii="Arial" w:hAnsi="Arial" w:cs="Arial"/>
                <w:sz w:val="18"/>
                <w:szCs w:val="18"/>
              </w:rPr>
              <w:t>(294,393,440)</w:t>
            </w:r>
          </w:p>
        </w:tc>
        <w:tc>
          <w:tcPr>
            <w:tcW w:w="1728" w:type="dxa"/>
            <w:tcBorders>
              <w:bottom w:val="single" w:sz="4" w:space="0" w:color="auto"/>
            </w:tcBorders>
            <w:vAlign w:val="bottom"/>
          </w:tcPr>
          <w:p w14:paraId="54B3C85F" w14:textId="77777777" w:rsidR="00FE052A" w:rsidRPr="007C3A36" w:rsidRDefault="00FE052A" w:rsidP="00FE052A">
            <w:pPr>
              <w:ind w:left="-18" w:right="-72"/>
              <w:jc w:val="right"/>
              <w:rPr>
                <w:rFonts w:ascii="Arial" w:hAnsi="Arial" w:cs="Arial"/>
                <w:sz w:val="18"/>
                <w:szCs w:val="18"/>
              </w:rPr>
            </w:pPr>
            <w:r w:rsidRPr="007C3A36">
              <w:rPr>
                <w:rFonts w:ascii="Arial" w:hAnsi="Arial" w:cs="Arial"/>
                <w:sz w:val="18"/>
                <w:szCs w:val="18"/>
                <w:cs/>
              </w:rPr>
              <w:t>(</w:t>
            </w:r>
            <w:r w:rsidRPr="007C3A36">
              <w:rPr>
                <w:rFonts w:ascii="Arial" w:hAnsi="Arial" w:cs="Arial"/>
                <w:sz w:val="18"/>
                <w:szCs w:val="18"/>
                <w:lang w:val="en-GB"/>
              </w:rPr>
              <w:t>354,416,508</w:t>
            </w:r>
            <w:r w:rsidRPr="007C3A36">
              <w:rPr>
                <w:rFonts w:ascii="Arial" w:hAnsi="Arial" w:cs="Arial"/>
                <w:sz w:val="18"/>
                <w:szCs w:val="18"/>
                <w:cs/>
                <w:lang w:val="en-GB"/>
              </w:rPr>
              <w:t>)</w:t>
            </w:r>
          </w:p>
        </w:tc>
      </w:tr>
      <w:tr w:rsidR="007E0520" w:rsidRPr="007C3A36" w14:paraId="11DA2A83" w14:textId="77777777" w:rsidTr="00856BF7">
        <w:tc>
          <w:tcPr>
            <w:tcW w:w="6005" w:type="dxa"/>
            <w:vAlign w:val="bottom"/>
          </w:tcPr>
          <w:p w14:paraId="6FE53342" w14:textId="77777777" w:rsidR="007E0520" w:rsidRPr="007C3A36" w:rsidRDefault="007E0520" w:rsidP="007E0520">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728" w:type="dxa"/>
            <w:tcBorders>
              <w:top w:val="single" w:sz="4" w:space="0" w:color="auto"/>
            </w:tcBorders>
            <w:shd w:val="clear" w:color="auto" w:fill="FAFAFA"/>
            <w:vAlign w:val="bottom"/>
          </w:tcPr>
          <w:p w14:paraId="46EC578C"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728" w:type="dxa"/>
            <w:tcBorders>
              <w:top w:val="single" w:sz="4" w:space="0" w:color="auto"/>
            </w:tcBorders>
            <w:vAlign w:val="bottom"/>
          </w:tcPr>
          <w:p w14:paraId="73E77757"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7E0520" w:rsidRPr="007C3A36" w14:paraId="581439EB" w14:textId="77777777" w:rsidTr="00856BF7">
        <w:tc>
          <w:tcPr>
            <w:tcW w:w="6005" w:type="dxa"/>
            <w:vAlign w:val="bottom"/>
          </w:tcPr>
          <w:p w14:paraId="799D9843" w14:textId="77777777" w:rsidR="007E0520" w:rsidRPr="007C3A36" w:rsidRDefault="007E0520" w:rsidP="007E0520">
            <w:pPr>
              <w:ind w:left="101" w:right="-72" w:hanging="187"/>
              <w:jc w:val="left"/>
              <w:rPr>
                <w:rFonts w:ascii="Arial" w:hAnsi="Arial" w:cs="Arial"/>
                <w:sz w:val="18"/>
                <w:szCs w:val="18"/>
              </w:rPr>
            </w:pPr>
            <w:r w:rsidRPr="007C3A36">
              <w:rPr>
                <w:rFonts w:ascii="Arial" w:hAnsi="Arial" w:cs="Arial"/>
                <w:sz w:val="18"/>
                <w:szCs w:val="18"/>
              </w:rPr>
              <w:t>Total current liabilities</w:t>
            </w:r>
          </w:p>
        </w:tc>
        <w:tc>
          <w:tcPr>
            <w:tcW w:w="1728" w:type="dxa"/>
            <w:tcBorders>
              <w:bottom w:val="single" w:sz="4" w:space="0" w:color="auto"/>
            </w:tcBorders>
            <w:shd w:val="clear" w:color="auto" w:fill="FAFAFA"/>
            <w:vAlign w:val="bottom"/>
          </w:tcPr>
          <w:p w14:paraId="2DE736C8" w14:textId="6E6E5FBA" w:rsidR="007E0520" w:rsidRPr="007C3A36" w:rsidRDefault="00031B20" w:rsidP="007E0520">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cs/>
              </w:rPr>
            </w:pPr>
            <w:r w:rsidRPr="007C3A36">
              <w:rPr>
                <w:rFonts w:ascii="Arial" w:hAnsi="Arial" w:cs="Arial"/>
                <w:sz w:val="18"/>
                <w:szCs w:val="18"/>
              </w:rPr>
              <w:t>(562,826,459)</w:t>
            </w:r>
          </w:p>
        </w:tc>
        <w:tc>
          <w:tcPr>
            <w:tcW w:w="1728" w:type="dxa"/>
            <w:tcBorders>
              <w:bottom w:val="single" w:sz="4" w:space="0" w:color="auto"/>
            </w:tcBorders>
            <w:vAlign w:val="bottom"/>
          </w:tcPr>
          <w:p w14:paraId="1A2D54A0"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cs/>
              </w:rPr>
            </w:pPr>
            <w:r w:rsidRPr="007C3A36">
              <w:rPr>
                <w:rFonts w:ascii="Arial" w:hAnsi="Arial" w:cs="Arial"/>
                <w:sz w:val="18"/>
                <w:szCs w:val="18"/>
                <w:cs/>
              </w:rPr>
              <w:t>(</w:t>
            </w:r>
            <w:r w:rsidRPr="007C3A36">
              <w:rPr>
                <w:rFonts w:ascii="Arial" w:hAnsi="Arial" w:cs="Arial"/>
                <w:sz w:val="18"/>
                <w:szCs w:val="18"/>
                <w:lang w:val="en-GB"/>
              </w:rPr>
              <w:t>730,773,738</w:t>
            </w:r>
            <w:r w:rsidRPr="007C3A36">
              <w:rPr>
                <w:rFonts w:ascii="Arial" w:hAnsi="Arial" w:cs="Arial"/>
                <w:sz w:val="18"/>
                <w:szCs w:val="18"/>
                <w:cs/>
                <w:lang w:val="en-GB"/>
              </w:rPr>
              <w:t>)</w:t>
            </w:r>
          </w:p>
        </w:tc>
      </w:tr>
      <w:tr w:rsidR="007E0520" w:rsidRPr="007C3A36" w14:paraId="78C32561" w14:textId="77777777" w:rsidTr="00856BF7">
        <w:tc>
          <w:tcPr>
            <w:tcW w:w="6005" w:type="dxa"/>
            <w:vAlign w:val="bottom"/>
          </w:tcPr>
          <w:p w14:paraId="1AFEC444" w14:textId="77777777" w:rsidR="007E0520" w:rsidRPr="007C3A36" w:rsidRDefault="007E0520" w:rsidP="007E0520">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728" w:type="dxa"/>
            <w:tcBorders>
              <w:top w:val="single" w:sz="4" w:space="0" w:color="auto"/>
            </w:tcBorders>
            <w:shd w:val="clear" w:color="auto" w:fill="FAFAFA"/>
            <w:vAlign w:val="bottom"/>
          </w:tcPr>
          <w:p w14:paraId="3ABC1AA7"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rPr>
            </w:pPr>
          </w:p>
        </w:tc>
        <w:tc>
          <w:tcPr>
            <w:tcW w:w="1728" w:type="dxa"/>
            <w:tcBorders>
              <w:top w:val="single" w:sz="4" w:space="0" w:color="auto"/>
            </w:tcBorders>
            <w:vAlign w:val="bottom"/>
          </w:tcPr>
          <w:p w14:paraId="5D574A1D"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rPr>
            </w:pPr>
          </w:p>
        </w:tc>
      </w:tr>
      <w:tr w:rsidR="007E0520" w:rsidRPr="007C3A36" w14:paraId="3FB2D399" w14:textId="77777777" w:rsidTr="00856BF7">
        <w:tc>
          <w:tcPr>
            <w:tcW w:w="6005" w:type="dxa"/>
            <w:vAlign w:val="bottom"/>
          </w:tcPr>
          <w:p w14:paraId="717DFB30" w14:textId="77777777" w:rsidR="007E0520" w:rsidRPr="007C3A36" w:rsidRDefault="007E0520" w:rsidP="007E0520">
            <w:pPr>
              <w:ind w:left="101" w:right="-72" w:hanging="187"/>
              <w:jc w:val="left"/>
              <w:rPr>
                <w:rFonts w:ascii="Arial" w:hAnsi="Arial" w:cs="Arial"/>
                <w:b/>
                <w:bCs/>
                <w:sz w:val="18"/>
                <w:szCs w:val="18"/>
                <w:cs/>
              </w:rPr>
            </w:pPr>
            <w:r w:rsidRPr="007C3A36">
              <w:rPr>
                <w:rFonts w:ascii="Arial" w:hAnsi="Arial" w:cs="Arial"/>
                <w:b/>
                <w:bCs/>
                <w:sz w:val="18"/>
                <w:szCs w:val="18"/>
              </w:rPr>
              <w:t>Non-current</w:t>
            </w:r>
          </w:p>
        </w:tc>
        <w:tc>
          <w:tcPr>
            <w:tcW w:w="1728" w:type="dxa"/>
            <w:shd w:val="clear" w:color="auto" w:fill="FAFAFA"/>
            <w:vAlign w:val="bottom"/>
          </w:tcPr>
          <w:p w14:paraId="091A5182"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rPr>
            </w:pPr>
          </w:p>
        </w:tc>
        <w:tc>
          <w:tcPr>
            <w:tcW w:w="1728" w:type="dxa"/>
            <w:vAlign w:val="bottom"/>
          </w:tcPr>
          <w:p w14:paraId="51B59F73"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rPr>
            </w:pPr>
          </w:p>
        </w:tc>
      </w:tr>
      <w:tr w:rsidR="007F37EC" w:rsidRPr="007C3A36" w14:paraId="0D265BF9" w14:textId="77777777" w:rsidTr="00C57F9E">
        <w:tc>
          <w:tcPr>
            <w:tcW w:w="6005" w:type="dxa"/>
            <w:vAlign w:val="bottom"/>
          </w:tcPr>
          <w:p w14:paraId="4A6C5FBC" w14:textId="77777777" w:rsidR="007F37EC" w:rsidRPr="007C3A36" w:rsidRDefault="007F37EC" w:rsidP="007F37EC">
            <w:pPr>
              <w:ind w:left="101" w:right="-72" w:hanging="187"/>
              <w:jc w:val="left"/>
              <w:rPr>
                <w:rFonts w:ascii="Arial" w:hAnsi="Arial" w:cs="Arial"/>
                <w:sz w:val="18"/>
                <w:szCs w:val="18"/>
              </w:rPr>
            </w:pPr>
            <w:r w:rsidRPr="007C3A36">
              <w:rPr>
                <w:rFonts w:ascii="Arial" w:hAnsi="Arial" w:cs="Arial"/>
                <w:sz w:val="18"/>
                <w:szCs w:val="18"/>
              </w:rPr>
              <w:t>Non-current assets</w:t>
            </w:r>
          </w:p>
        </w:tc>
        <w:tc>
          <w:tcPr>
            <w:tcW w:w="1728" w:type="dxa"/>
            <w:shd w:val="clear" w:color="auto" w:fill="FAFAFA"/>
          </w:tcPr>
          <w:p w14:paraId="3AA19041" w14:textId="08EC3230" w:rsidR="007F37EC" w:rsidRPr="007C3A36" w:rsidRDefault="007F37EC" w:rsidP="007F37EC">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lang w:val="en-GB"/>
              </w:rPr>
            </w:pPr>
            <w:r w:rsidRPr="007C3A36">
              <w:rPr>
                <w:rFonts w:ascii="Arial" w:hAnsi="Arial" w:cs="Arial"/>
                <w:sz w:val="18"/>
                <w:szCs w:val="18"/>
              </w:rPr>
              <w:t>3,919,271,345</w:t>
            </w:r>
          </w:p>
        </w:tc>
        <w:tc>
          <w:tcPr>
            <w:tcW w:w="1728" w:type="dxa"/>
            <w:shd w:val="clear" w:color="auto" w:fill="auto"/>
            <w:vAlign w:val="bottom"/>
          </w:tcPr>
          <w:p w14:paraId="6327E919" w14:textId="77777777" w:rsidR="007F37EC" w:rsidRPr="007C3A36" w:rsidRDefault="007F37EC" w:rsidP="007F37EC">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lang w:val="en-GB"/>
              </w:rPr>
            </w:pPr>
            <w:r w:rsidRPr="007C3A36">
              <w:rPr>
                <w:rFonts w:ascii="Arial" w:hAnsi="Arial" w:cs="Arial"/>
                <w:sz w:val="18"/>
                <w:szCs w:val="18"/>
                <w:lang w:val="en-GB"/>
              </w:rPr>
              <w:t>4,199,157,838</w:t>
            </w:r>
          </w:p>
        </w:tc>
      </w:tr>
      <w:tr w:rsidR="007F37EC" w:rsidRPr="007C3A36" w14:paraId="74E82B69" w14:textId="77777777" w:rsidTr="00C57F9E">
        <w:tc>
          <w:tcPr>
            <w:tcW w:w="6005" w:type="dxa"/>
            <w:vAlign w:val="bottom"/>
          </w:tcPr>
          <w:p w14:paraId="13A3048D" w14:textId="77777777" w:rsidR="007F37EC" w:rsidRPr="007C3A36" w:rsidRDefault="007F37EC" w:rsidP="007F37EC">
            <w:pPr>
              <w:ind w:left="101" w:right="-72" w:hanging="187"/>
              <w:jc w:val="left"/>
              <w:rPr>
                <w:rFonts w:ascii="Arial" w:hAnsi="Arial" w:cs="Arial"/>
                <w:sz w:val="18"/>
                <w:szCs w:val="18"/>
              </w:rPr>
            </w:pPr>
            <w:r w:rsidRPr="007C3A36">
              <w:rPr>
                <w:rFonts w:ascii="Arial" w:hAnsi="Arial" w:cs="Arial"/>
                <w:sz w:val="18"/>
                <w:szCs w:val="18"/>
              </w:rPr>
              <w:t>Non-current financial liabilities</w:t>
            </w:r>
          </w:p>
        </w:tc>
        <w:tc>
          <w:tcPr>
            <w:tcW w:w="1728" w:type="dxa"/>
            <w:shd w:val="clear" w:color="auto" w:fill="FAFAFA"/>
          </w:tcPr>
          <w:p w14:paraId="6FF24553" w14:textId="684E0445" w:rsidR="007F37EC" w:rsidRPr="007C3A36" w:rsidRDefault="007F37EC" w:rsidP="007F37EC">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lang w:val="en-GB"/>
              </w:rPr>
            </w:pPr>
            <w:r w:rsidRPr="007C3A36">
              <w:rPr>
                <w:rFonts w:ascii="Arial" w:hAnsi="Arial" w:cs="Arial"/>
                <w:sz w:val="18"/>
                <w:szCs w:val="18"/>
              </w:rPr>
              <w:t>(462,022,042)</w:t>
            </w:r>
          </w:p>
        </w:tc>
        <w:tc>
          <w:tcPr>
            <w:tcW w:w="1728" w:type="dxa"/>
            <w:shd w:val="clear" w:color="auto" w:fill="auto"/>
            <w:vAlign w:val="bottom"/>
          </w:tcPr>
          <w:p w14:paraId="3C5A7285" w14:textId="77777777" w:rsidR="007F37EC" w:rsidRPr="007C3A36" w:rsidRDefault="007F37EC" w:rsidP="007F37EC">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lang w:val="en-GB"/>
              </w:rPr>
            </w:pPr>
            <w:r w:rsidRPr="007C3A36">
              <w:rPr>
                <w:rFonts w:ascii="Arial" w:hAnsi="Arial" w:cs="Arial"/>
                <w:sz w:val="18"/>
                <w:szCs w:val="18"/>
                <w:lang w:val="en-GB"/>
              </w:rPr>
              <w:t>(728,512,233)</w:t>
            </w:r>
          </w:p>
        </w:tc>
      </w:tr>
      <w:tr w:rsidR="007F37EC" w:rsidRPr="007C3A36" w14:paraId="4287A24B" w14:textId="77777777" w:rsidTr="00C57F9E">
        <w:tc>
          <w:tcPr>
            <w:tcW w:w="6005" w:type="dxa"/>
            <w:vAlign w:val="bottom"/>
          </w:tcPr>
          <w:p w14:paraId="09D645D9" w14:textId="77777777" w:rsidR="007F37EC" w:rsidRPr="007C3A36" w:rsidRDefault="007F37EC" w:rsidP="007F37EC">
            <w:pPr>
              <w:ind w:left="101" w:right="-72" w:hanging="187"/>
              <w:jc w:val="left"/>
              <w:rPr>
                <w:rFonts w:ascii="Arial" w:hAnsi="Arial" w:cs="Arial"/>
                <w:sz w:val="18"/>
                <w:szCs w:val="18"/>
              </w:rPr>
            </w:pPr>
            <w:r w:rsidRPr="007C3A36">
              <w:rPr>
                <w:rFonts w:ascii="Arial" w:hAnsi="Arial" w:cs="Arial"/>
                <w:sz w:val="18"/>
                <w:szCs w:val="18"/>
              </w:rPr>
              <w:t>Other non-current financial liabilities</w:t>
            </w:r>
          </w:p>
        </w:tc>
        <w:tc>
          <w:tcPr>
            <w:tcW w:w="1728" w:type="dxa"/>
            <w:tcBorders>
              <w:bottom w:val="single" w:sz="4" w:space="0" w:color="auto"/>
            </w:tcBorders>
            <w:shd w:val="clear" w:color="auto" w:fill="FAFAFA"/>
          </w:tcPr>
          <w:p w14:paraId="7C423C1E" w14:textId="1406CB0C" w:rsidR="007F37EC" w:rsidRPr="007C3A36" w:rsidRDefault="007F37EC" w:rsidP="007F37EC">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lang w:val="en-GB"/>
              </w:rPr>
            </w:pPr>
            <w:r w:rsidRPr="007C3A36">
              <w:rPr>
                <w:rFonts w:ascii="Arial" w:hAnsi="Arial" w:cs="Arial"/>
                <w:sz w:val="18"/>
                <w:szCs w:val="18"/>
              </w:rPr>
              <w:t>(1,590,471)</w:t>
            </w:r>
          </w:p>
        </w:tc>
        <w:tc>
          <w:tcPr>
            <w:tcW w:w="1728" w:type="dxa"/>
            <w:tcBorders>
              <w:bottom w:val="single" w:sz="4" w:space="0" w:color="auto"/>
            </w:tcBorders>
            <w:shd w:val="clear" w:color="auto" w:fill="auto"/>
            <w:vAlign w:val="bottom"/>
          </w:tcPr>
          <w:p w14:paraId="14094423" w14:textId="77777777" w:rsidR="007F37EC" w:rsidRPr="007C3A36" w:rsidRDefault="007F37EC" w:rsidP="007F37EC">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lang w:val="en-GB"/>
              </w:rPr>
            </w:pPr>
            <w:r w:rsidRPr="007C3A36">
              <w:rPr>
                <w:rFonts w:ascii="Arial" w:hAnsi="Arial" w:cs="Arial"/>
                <w:sz w:val="18"/>
                <w:szCs w:val="18"/>
                <w:cs/>
                <w:lang w:val="en-GB"/>
              </w:rPr>
              <w:t>(</w:t>
            </w:r>
            <w:r w:rsidRPr="007C3A36">
              <w:rPr>
                <w:rFonts w:ascii="Arial" w:hAnsi="Arial" w:cs="Arial"/>
                <w:sz w:val="18"/>
                <w:szCs w:val="18"/>
                <w:lang w:val="en-GB"/>
              </w:rPr>
              <w:t>1,685,685</w:t>
            </w:r>
            <w:r w:rsidRPr="007C3A36">
              <w:rPr>
                <w:rFonts w:ascii="Arial" w:hAnsi="Arial" w:cs="Arial"/>
                <w:sz w:val="18"/>
                <w:szCs w:val="18"/>
                <w:cs/>
                <w:lang w:val="en-GB"/>
              </w:rPr>
              <w:t>)</w:t>
            </w:r>
          </w:p>
        </w:tc>
      </w:tr>
      <w:tr w:rsidR="007E0520" w:rsidRPr="007C3A36" w14:paraId="22E4F484" w14:textId="77777777" w:rsidTr="00856BF7">
        <w:tc>
          <w:tcPr>
            <w:tcW w:w="6005" w:type="dxa"/>
            <w:vAlign w:val="bottom"/>
          </w:tcPr>
          <w:p w14:paraId="6869FE32" w14:textId="77777777" w:rsidR="007E0520" w:rsidRPr="007C3A36" w:rsidRDefault="007E0520" w:rsidP="007E0520">
            <w:pPr>
              <w:ind w:left="101" w:right="-72" w:hanging="187"/>
              <w:jc w:val="left"/>
              <w:rPr>
                <w:rFonts w:ascii="Arial" w:hAnsi="Arial" w:cs="Arial"/>
                <w:sz w:val="18"/>
                <w:szCs w:val="18"/>
              </w:rPr>
            </w:pPr>
          </w:p>
        </w:tc>
        <w:tc>
          <w:tcPr>
            <w:tcW w:w="1728" w:type="dxa"/>
            <w:tcBorders>
              <w:top w:val="single" w:sz="4" w:space="0" w:color="auto"/>
            </w:tcBorders>
            <w:shd w:val="clear" w:color="auto" w:fill="FAFAFA"/>
            <w:vAlign w:val="bottom"/>
          </w:tcPr>
          <w:p w14:paraId="4549B408" w14:textId="77777777" w:rsidR="007E0520" w:rsidRPr="007C3A36" w:rsidRDefault="007E0520" w:rsidP="007E0520">
            <w:pPr>
              <w:ind w:left="-18" w:right="-72"/>
              <w:jc w:val="right"/>
              <w:rPr>
                <w:rFonts w:ascii="Arial" w:hAnsi="Arial" w:cs="Arial"/>
                <w:sz w:val="18"/>
                <w:szCs w:val="18"/>
              </w:rPr>
            </w:pPr>
          </w:p>
        </w:tc>
        <w:tc>
          <w:tcPr>
            <w:tcW w:w="1728" w:type="dxa"/>
            <w:tcBorders>
              <w:top w:val="single" w:sz="4" w:space="0" w:color="auto"/>
            </w:tcBorders>
            <w:vAlign w:val="bottom"/>
          </w:tcPr>
          <w:p w14:paraId="378C7804" w14:textId="77777777" w:rsidR="007E0520" w:rsidRPr="007C3A36" w:rsidRDefault="007E0520" w:rsidP="007E0520">
            <w:pPr>
              <w:ind w:left="-18" w:right="-72"/>
              <w:jc w:val="right"/>
              <w:rPr>
                <w:rFonts w:ascii="Arial" w:hAnsi="Arial" w:cs="Arial"/>
                <w:sz w:val="18"/>
                <w:szCs w:val="18"/>
              </w:rPr>
            </w:pPr>
          </w:p>
        </w:tc>
      </w:tr>
      <w:tr w:rsidR="007E0520" w:rsidRPr="007C3A36" w14:paraId="7CBDF3C0" w14:textId="77777777" w:rsidTr="00856BF7">
        <w:tc>
          <w:tcPr>
            <w:tcW w:w="6005" w:type="dxa"/>
            <w:vAlign w:val="bottom"/>
          </w:tcPr>
          <w:p w14:paraId="4485353C" w14:textId="77777777" w:rsidR="007E0520" w:rsidRPr="007C3A36" w:rsidRDefault="007E0520" w:rsidP="007E0520">
            <w:pPr>
              <w:ind w:left="101" w:right="-72" w:hanging="187"/>
              <w:jc w:val="left"/>
              <w:rPr>
                <w:rFonts w:ascii="Arial" w:hAnsi="Arial" w:cs="Arial"/>
                <w:sz w:val="18"/>
                <w:szCs w:val="18"/>
              </w:rPr>
            </w:pPr>
            <w:r w:rsidRPr="007C3A36">
              <w:rPr>
                <w:rFonts w:ascii="Arial" w:hAnsi="Arial" w:cs="Arial"/>
                <w:sz w:val="18"/>
                <w:szCs w:val="18"/>
              </w:rPr>
              <w:t>Total non-current net assets</w:t>
            </w:r>
          </w:p>
        </w:tc>
        <w:tc>
          <w:tcPr>
            <w:tcW w:w="1728" w:type="dxa"/>
            <w:tcBorders>
              <w:bottom w:val="single" w:sz="4" w:space="0" w:color="auto"/>
            </w:tcBorders>
            <w:shd w:val="clear" w:color="auto" w:fill="FAFAFA"/>
            <w:vAlign w:val="bottom"/>
          </w:tcPr>
          <w:p w14:paraId="45580B00" w14:textId="74D21263" w:rsidR="007E0520" w:rsidRPr="007C3A36" w:rsidRDefault="008C23FE" w:rsidP="007E0520">
            <w:pPr>
              <w:ind w:left="-18" w:right="-72"/>
              <w:jc w:val="right"/>
              <w:rPr>
                <w:rFonts w:ascii="Arial" w:hAnsi="Arial" w:cs="Arial"/>
                <w:sz w:val="18"/>
                <w:szCs w:val="18"/>
              </w:rPr>
            </w:pPr>
            <w:r w:rsidRPr="007C3A36">
              <w:rPr>
                <w:rFonts w:ascii="Arial" w:hAnsi="Arial" w:cs="Arial"/>
                <w:sz w:val="18"/>
                <w:szCs w:val="18"/>
              </w:rPr>
              <w:t>3,455,658,832</w:t>
            </w:r>
          </w:p>
        </w:tc>
        <w:tc>
          <w:tcPr>
            <w:tcW w:w="1728" w:type="dxa"/>
            <w:tcBorders>
              <w:bottom w:val="single" w:sz="4" w:space="0" w:color="auto"/>
            </w:tcBorders>
            <w:vAlign w:val="bottom"/>
          </w:tcPr>
          <w:p w14:paraId="5DAACE6C" w14:textId="77777777" w:rsidR="007E0520" w:rsidRPr="007C3A36" w:rsidRDefault="007E0520" w:rsidP="007E0520">
            <w:pPr>
              <w:ind w:left="-18" w:right="-72"/>
              <w:jc w:val="right"/>
              <w:rPr>
                <w:rFonts w:ascii="Arial" w:hAnsi="Arial" w:cs="Arial"/>
                <w:sz w:val="18"/>
                <w:szCs w:val="18"/>
              </w:rPr>
            </w:pPr>
            <w:r w:rsidRPr="007C3A36">
              <w:rPr>
                <w:rFonts w:ascii="Arial" w:hAnsi="Arial" w:cs="Arial"/>
                <w:sz w:val="18"/>
                <w:szCs w:val="18"/>
                <w:lang w:val="en-GB"/>
              </w:rPr>
              <w:t>3,468,959,920</w:t>
            </w:r>
          </w:p>
        </w:tc>
      </w:tr>
      <w:tr w:rsidR="007E0520" w:rsidRPr="007C3A36" w14:paraId="11ED17D6" w14:textId="77777777" w:rsidTr="00856BF7">
        <w:tc>
          <w:tcPr>
            <w:tcW w:w="6005" w:type="dxa"/>
            <w:vAlign w:val="bottom"/>
          </w:tcPr>
          <w:p w14:paraId="1E3D09E2" w14:textId="77777777" w:rsidR="007E0520" w:rsidRPr="007C3A36" w:rsidRDefault="007E0520" w:rsidP="007E0520">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728" w:type="dxa"/>
            <w:tcBorders>
              <w:top w:val="single" w:sz="4" w:space="0" w:color="auto"/>
            </w:tcBorders>
            <w:shd w:val="clear" w:color="auto" w:fill="FAFAFA"/>
            <w:vAlign w:val="bottom"/>
          </w:tcPr>
          <w:p w14:paraId="26B0E3C4"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728" w:type="dxa"/>
            <w:tcBorders>
              <w:top w:val="single" w:sz="4" w:space="0" w:color="auto"/>
            </w:tcBorders>
            <w:vAlign w:val="bottom"/>
          </w:tcPr>
          <w:p w14:paraId="6B1EA6AC"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7E0520" w:rsidRPr="007C3A36" w14:paraId="2DE4A816" w14:textId="77777777" w:rsidTr="00856BF7">
        <w:tc>
          <w:tcPr>
            <w:tcW w:w="6005" w:type="dxa"/>
            <w:vAlign w:val="bottom"/>
          </w:tcPr>
          <w:p w14:paraId="4FB83040" w14:textId="77777777" w:rsidR="007E0520" w:rsidRPr="007C3A36" w:rsidRDefault="007E0520" w:rsidP="007E0520">
            <w:pPr>
              <w:ind w:left="101" w:right="-72" w:hanging="187"/>
              <w:jc w:val="left"/>
              <w:rPr>
                <w:rFonts w:ascii="Arial" w:hAnsi="Arial" w:cs="Arial"/>
                <w:sz w:val="18"/>
                <w:szCs w:val="18"/>
              </w:rPr>
            </w:pPr>
            <w:r w:rsidRPr="007C3A36">
              <w:rPr>
                <w:rFonts w:ascii="Arial" w:hAnsi="Arial" w:cs="Arial"/>
                <w:b/>
                <w:bCs/>
                <w:sz w:val="18"/>
                <w:szCs w:val="18"/>
              </w:rPr>
              <w:t>Net assets</w:t>
            </w:r>
          </w:p>
        </w:tc>
        <w:tc>
          <w:tcPr>
            <w:tcW w:w="1728" w:type="dxa"/>
            <w:tcBorders>
              <w:bottom w:val="single" w:sz="4" w:space="0" w:color="auto"/>
            </w:tcBorders>
            <w:shd w:val="clear" w:color="auto" w:fill="FAFAFA"/>
            <w:vAlign w:val="bottom"/>
          </w:tcPr>
          <w:p w14:paraId="681FFA56" w14:textId="7E718FA6" w:rsidR="007E0520" w:rsidRPr="007C3A36" w:rsidRDefault="00E33D60" w:rsidP="007E0520">
            <w:pPr>
              <w:ind w:left="-18" w:right="-72"/>
              <w:jc w:val="right"/>
              <w:rPr>
                <w:rFonts w:ascii="Arial" w:hAnsi="Arial" w:cs="Arial"/>
                <w:sz w:val="18"/>
                <w:szCs w:val="18"/>
              </w:rPr>
            </w:pPr>
            <w:r w:rsidRPr="007C3A36">
              <w:rPr>
                <w:rFonts w:ascii="Arial" w:hAnsi="Arial" w:cs="Arial"/>
                <w:sz w:val="18"/>
                <w:szCs w:val="18"/>
              </w:rPr>
              <w:t>3,358,044,697</w:t>
            </w:r>
          </w:p>
        </w:tc>
        <w:tc>
          <w:tcPr>
            <w:tcW w:w="1728" w:type="dxa"/>
            <w:tcBorders>
              <w:bottom w:val="single" w:sz="4" w:space="0" w:color="auto"/>
            </w:tcBorders>
            <w:vAlign w:val="bottom"/>
          </w:tcPr>
          <w:p w14:paraId="2DD3B572" w14:textId="77777777" w:rsidR="007E0520" w:rsidRPr="007C3A36" w:rsidRDefault="007E0520" w:rsidP="007E0520">
            <w:pPr>
              <w:ind w:left="-18" w:right="-72"/>
              <w:jc w:val="right"/>
              <w:rPr>
                <w:rFonts w:ascii="Arial" w:hAnsi="Arial" w:cs="Arial"/>
                <w:sz w:val="18"/>
                <w:szCs w:val="18"/>
              </w:rPr>
            </w:pPr>
            <w:r w:rsidRPr="007C3A36">
              <w:rPr>
                <w:rFonts w:ascii="Arial" w:hAnsi="Arial" w:cs="Arial"/>
                <w:sz w:val="18"/>
                <w:szCs w:val="18"/>
                <w:lang w:val="en-GB"/>
              </w:rPr>
              <w:t>3</w:t>
            </w:r>
            <w:r w:rsidRPr="007C3A36">
              <w:rPr>
                <w:rFonts w:ascii="Arial" w:hAnsi="Arial" w:cs="Arial"/>
                <w:sz w:val="18"/>
                <w:szCs w:val="18"/>
              </w:rPr>
              <w:t>,</w:t>
            </w:r>
            <w:r w:rsidRPr="007C3A36">
              <w:rPr>
                <w:rFonts w:ascii="Arial" w:hAnsi="Arial" w:cs="Arial"/>
                <w:sz w:val="18"/>
                <w:szCs w:val="18"/>
                <w:lang w:val="en-GB"/>
              </w:rPr>
              <w:t>354</w:t>
            </w:r>
            <w:r w:rsidRPr="007C3A36">
              <w:rPr>
                <w:rFonts w:ascii="Arial" w:hAnsi="Arial" w:cs="Arial"/>
                <w:sz w:val="18"/>
                <w:szCs w:val="18"/>
              </w:rPr>
              <w:t>,</w:t>
            </w:r>
            <w:r w:rsidRPr="007C3A36">
              <w:rPr>
                <w:rFonts w:ascii="Arial" w:hAnsi="Arial" w:cs="Arial"/>
                <w:sz w:val="18"/>
                <w:szCs w:val="18"/>
                <w:lang w:val="en-GB"/>
              </w:rPr>
              <w:t>515</w:t>
            </w:r>
            <w:r w:rsidRPr="007C3A36">
              <w:rPr>
                <w:rFonts w:ascii="Arial" w:hAnsi="Arial" w:cs="Arial"/>
                <w:sz w:val="18"/>
                <w:szCs w:val="18"/>
              </w:rPr>
              <w:t>,</w:t>
            </w:r>
            <w:r w:rsidRPr="007C3A36">
              <w:rPr>
                <w:rFonts w:ascii="Arial" w:hAnsi="Arial" w:cs="Arial"/>
                <w:sz w:val="18"/>
                <w:szCs w:val="18"/>
                <w:lang w:val="en-GB"/>
              </w:rPr>
              <w:t>993</w:t>
            </w:r>
          </w:p>
        </w:tc>
      </w:tr>
      <w:bookmarkEnd w:id="15"/>
    </w:tbl>
    <w:p w14:paraId="38112D62" w14:textId="77777777" w:rsidR="001A52BB" w:rsidRPr="007C3A36" w:rsidRDefault="00FC5CEA" w:rsidP="00856BF7">
      <w:pPr>
        <w:autoSpaceDE w:val="0"/>
        <w:autoSpaceDN w:val="0"/>
        <w:adjustRightInd w:val="0"/>
        <w:rPr>
          <w:rFonts w:ascii="Arial" w:hAnsi="Arial" w:cs="Arial"/>
          <w:b/>
          <w:bCs/>
          <w:sz w:val="18"/>
          <w:szCs w:val="18"/>
          <w:shd w:val="clear" w:color="auto" w:fill="FFFFFF"/>
        </w:rPr>
      </w:pPr>
      <w:r w:rsidRPr="007C3A36">
        <w:rPr>
          <w:rFonts w:ascii="Arial" w:hAnsi="Arial" w:cs="Arial"/>
          <w:b/>
          <w:bCs/>
          <w:sz w:val="18"/>
          <w:szCs w:val="18"/>
          <w:shd w:val="clear" w:color="auto" w:fill="FFFFFF"/>
        </w:rPr>
        <w:br w:type="page"/>
      </w:r>
    </w:p>
    <w:p w14:paraId="0606D6D5" w14:textId="77777777" w:rsidR="00FC5CEA" w:rsidRPr="007C3A36" w:rsidRDefault="00FC5CEA" w:rsidP="00856BF7">
      <w:pPr>
        <w:autoSpaceDE w:val="0"/>
        <w:autoSpaceDN w:val="0"/>
        <w:adjustRightInd w:val="0"/>
        <w:rPr>
          <w:rFonts w:ascii="Arial" w:hAnsi="Arial" w:cs="Arial"/>
          <w:b/>
          <w:bCs/>
          <w:sz w:val="18"/>
          <w:szCs w:val="18"/>
          <w:shd w:val="clear" w:color="auto" w:fill="FFFFFF"/>
        </w:rPr>
      </w:pPr>
    </w:p>
    <w:p w14:paraId="4F6C4EC4" w14:textId="77777777" w:rsidR="002900A9" w:rsidRPr="00C16EC1" w:rsidRDefault="002900A9" w:rsidP="00856BF7">
      <w:pPr>
        <w:autoSpaceDE w:val="0"/>
        <w:autoSpaceDN w:val="0"/>
        <w:adjustRightInd w:val="0"/>
        <w:rPr>
          <w:rFonts w:ascii="Arial" w:hAnsi="Arial" w:cs="Arial"/>
          <w:b/>
          <w:bCs/>
          <w:sz w:val="18"/>
          <w:szCs w:val="18"/>
        </w:rPr>
      </w:pPr>
      <w:proofErr w:type="spellStart"/>
      <w:r w:rsidRPr="00C16EC1">
        <w:rPr>
          <w:rFonts w:ascii="Arial" w:hAnsi="Arial" w:cs="Arial"/>
          <w:b/>
          <w:bCs/>
          <w:sz w:val="18"/>
          <w:szCs w:val="18"/>
        </w:rPr>
        <w:t>Summarised</w:t>
      </w:r>
      <w:proofErr w:type="spellEnd"/>
      <w:r w:rsidRPr="00C16EC1">
        <w:rPr>
          <w:rFonts w:ascii="Arial" w:hAnsi="Arial" w:cs="Arial"/>
          <w:b/>
          <w:bCs/>
          <w:sz w:val="18"/>
          <w:szCs w:val="18"/>
        </w:rPr>
        <w:t xml:space="preserve"> statement of comprehensive income</w:t>
      </w:r>
    </w:p>
    <w:p w14:paraId="0916A78C" w14:textId="77777777" w:rsidR="002900A9" w:rsidRPr="007C3A36" w:rsidRDefault="002900A9" w:rsidP="00856BF7">
      <w:pPr>
        <w:autoSpaceDE w:val="0"/>
        <w:autoSpaceDN w:val="0"/>
        <w:adjustRightInd w:val="0"/>
        <w:rPr>
          <w:rFonts w:ascii="Arial" w:hAnsi="Arial" w:cs="Arial"/>
          <w:sz w:val="18"/>
          <w:szCs w:val="18"/>
          <w:shd w:val="clear" w:color="auto" w:fill="FFFFFF"/>
        </w:rPr>
      </w:pPr>
    </w:p>
    <w:tbl>
      <w:tblPr>
        <w:tblW w:w="9461" w:type="dxa"/>
        <w:tblInd w:w="108" w:type="dxa"/>
        <w:tblLayout w:type="fixed"/>
        <w:tblLook w:val="0000" w:firstRow="0" w:lastRow="0" w:firstColumn="0" w:lastColumn="0" w:noHBand="0" w:noVBand="0"/>
      </w:tblPr>
      <w:tblGrid>
        <w:gridCol w:w="6005"/>
        <w:gridCol w:w="1728"/>
        <w:gridCol w:w="1728"/>
      </w:tblGrid>
      <w:tr w:rsidR="00856BF7" w:rsidRPr="007C3A36" w14:paraId="43EA111F" w14:textId="77777777" w:rsidTr="00BA596B">
        <w:tc>
          <w:tcPr>
            <w:tcW w:w="6005" w:type="dxa"/>
            <w:vAlign w:val="bottom"/>
          </w:tcPr>
          <w:p w14:paraId="45266061" w14:textId="77777777" w:rsidR="00856BF7" w:rsidRPr="007C3A36" w:rsidRDefault="00856BF7" w:rsidP="00856BF7">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3456" w:type="dxa"/>
            <w:gridSpan w:val="2"/>
            <w:tcBorders>
              <w:top w:val="single" w:sz="4" w:space="0" w:color="auto"/>
              <w:bottom w:val="single" w:sz="4" w:space="0" w:color="auto"/>
            </w:tcBorders>
            <w:shd w:val="clear" w:color="auto" w:fill="auto"/>
            <w:vAlign w:val="bottom"/>
          </w:tcPr>
          <w:p w14:paraId="6C4C3DC1" w14:textId="77777777" w:rsidR="00856BF7" w:rsidRPr="007C3A36" w:rsidRDefault="00856BF7" w:rsidP="00856BF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Consolidated financial statements of</w:t>
            </w:r>
          </w:p>
        </w:tc>
      </w:tr>
      <w:tr w:rsidR="00856BF7" w:rsidRPr="007C3A36" w14:paraId="1DBECCB8" w14:textId="77777777" w:rsidTr="00BA596B">
        <w:tc>
          <w:tcPr>
            <w:tcW w:w="6005" w:type="dxa"/>
            <w:vAlign w:val="bottom"/>
          </w:tcPr>
          <w:p w14:paraId="059F9D6B" w14:textId="77777777" w:rsidR="00856BF7" w:rsidRPr="007C3A36" w:rsidRDefault="00856BF7" w:rsidP="00856BF7">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3456" w:type="dxa"/>
            <w:gridSpan w:val="2"/>
            <w:tcBorders>
              <w:top w:val="single" w:sz="4" w:space="0" w:color="auto"/>
            </w:tcBorders>
            <w:vAlign w:val="bottom"/>
          </w:tcPr>
          <w:p w14:paraId="5766CC77" w14:textId="77777777" w:rsidR="00856BF7" w:rsidRPr="007C3A36" w:rsidRDefault="00856BF7" w:rsidP="00856BF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napToGrid w:val="0"/>
                <w:sz w:val="18"/>
                <w:szCs w:val="18"/>
              </w:rPr>
              <w:t>Thai Solar Renewable Co., Ltd.</w:t>
            </w:r>
          </w:p>
        </w:tc>
      </w:tr>
      <w:tr w:rsidR="00856BF7" w:rsidRPr="007C3A36" w14:paraId="79F22769" w14:textId="77777777" w:rsidTr="00BA596B">
        <w:tc>
          <w:tcPr>
            <w:tcW w:w="6005" w:type="dxa"/>
            <w:vAlign w:val="bottom"/>
          </w:tcPr>
          <w:p w14:paraId="3BC0805E" w14:textId="77777777" w:rsidR="00856BF7" w:rsidRPr="007C3A36" w:rsidRDefault="00856BF7" w:rsidP="00856BF7">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3456" w:type="dxa"/>
            <w:gridSpan w:val="2"/>
            <w:tcBorders>
              <w:bottom w:val="single" w:sz="4" w:space="0" w:color="auto"/>
            </w:tcBorders>
            <w:vAlign w:val="bottom"/>
          </w:tcPr>
          <w:p w14:paraId="63096199" w14:textId="77777777" w:rsidR="00856BF7" w:rsidRPr="007C3A36" w:rsidRDefault="00856BF7" w:rsidP="00856BF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 xml:space="preserve">For the year ended </w:t>
            </w:r>
            <w:r w:rsidR="00B14D45" w:rsidRPr="007C3A36">
              <w:rPr>
                <w:rFonts w:ascii="Arial" w:hAnsi="Arial" w:cs="Arial"/>
                <w:b/>
                <w:bCs/>
                <w:sz w:val="18"/>
                <w:szCs w:val="18"/>
                <w:lang w:val="en-GB"/>
              </w:rPr>
              <w:t>31</w:t>
            </w:r>
            <w:r w:rsidRPr="007C3A36">
              <w:rPr>
                <w:rFonts w:ascii="Arial" w:hAnsi="Arial" w:cs="Arial"/>
                <w:b/>
                <w:bCs/>
                <w:sz w:val="18"/>
                <w:szCs w:val="18"/>
              </w:rPr>
              <w:t xml:space="preserve"> December</w:t>
            </w:r>
          </w:p>
        </w:tc>
      </w:tr>
      <w:tr w:rsidR="007E0520" w:rsidRPr="007C3A36" w14:paraId="77E0AA14" w14:textId="77777777" w:rsidTr="00BA596B">
        <w:tc>
          <w:tcPr>
            <w:tcW w:w="6005" w:type="dxa"/>
            <w:vAlign w:val="bottom"/>
          </w:tcPr>
          <w:p w14:paraId="59DED883" w14:textId="77777777" w:rsidR="007E0520" w:rsidRPr="007C3A36" w:rsidRDefault="007E0520" w:rsidP="007E0520">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728" w:type="dxa"/>
            <w:tcBorders>
              <w:top w:val="single" w:sz="4" w:space="0" w:color="auto"/>
            </w:tcBorders>
            <w:shd w:val="clear" w:color="auto" w:fill="auto"/>
            <w:vAlign w:val="bottom"/>
          </w:tcPr>
          <w:p w14:paraId="5524ECAF"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lang w:val="en-GB"/>
              </w:rPr>
              <w:t>2023</w:t>
            </w:r>
          </w:p>
        </w:tc>
        <w:tc>
          <w:tcPr>
            <w:tcW w:w="1728" w:type="dxa"/>
            <w:tcBorders>
              <w:top w:val="single" w:sz="4" w:space="0" w:color="auto"/>
            </w:tcBorders>
            <w:shd w:val="clear" w:color="auto" w:fill="auto"/>
            <w:vAlign w:val="bottom"/>
          </w:tcPr>
          <w:p w14:paraId="0498E047"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lang w:val="en-GB"/>
              </w:rPr>
              <w:t>2022</w:t>
            </w:r>
          </w:p>
        </w:tc>
      </w:tr>
      <w:tr w:rsidR="007E0520" w:rsidRPr="007C3A36" w14:paraId="399F7F5F" w14:textId="77777777" w:rsidTr="00BA596B">
        <w:tc>
          <w:tcPr>
            <w:tcW w:w="6005" w:type="dxa"/>
            <w:vAlign w:val="bottom"/>
          </w:tcPr>
          <w:p w14:paraId="00E9BA81" w14:textId="77777777" w:rsidR="007E0520" w:rsidRPr="007C3A36" w:rsidRDefault="007E0520" w:rsidP="007E0520">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728" w:type="dxa"/>
            <w:tcBorders>
              <w:bottom w:val="single" w:sz="4" w:space="0" w:color="auto"/>
            </w:tcBorders>
            <w:shd w:val="clear" w:color="auto" w:fill="auto"/>
            <w:vAlign w:val="bottom"/>
          </w:tcPr>
          <w:p w14:paraId="21A49672"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c>
          <w:tcPr>
            <w:tcW w:w="1728" w:type="dxa"/>
            <w:tcBorders>
              <w:bottom w:val="single" w:sz="4" w:space="0" w:color="auto"/>
            </w:tcBorders>
            <w:shd w:val="clear" w:color="auto" w:fill="auto"/>
            <w:vAlign w:val="bottom"/>
          </w:tcPr>
          <w:p w14:paraId="422C5401"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r>
      <w:tr w:rsidR="00856BF7" w:rsidRPr="007C3A36" w14:paraId="70600DF3" w14:textId="77777777" w:rsidTr="00BA596B">
        <w:tc>
          <w:tcPr>
            <w:tcW w:w="6005" w:type="dxa"/>
            <w:vAlign w:val="bottom"/>
          </w:tcPr>
          <w:p w14:paraId="36E628F1" w14:textId="77777777" w:rsidR="00856BF7" w:rsidRPr="007C3A36" w:rsidRDefault="00856BF7" w:rsidP="00856BF7">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728" w:type="dxa"/>
            <w:tcBorders>
              <w:top w:val="single" w:sz="4" w:space="0" w:color="auto"/>
            </w:tcBorders>
            <w:shd w:val="clear" w:color="auto" w:fill="FAFAFA"/>
            <w:vAlign w:val="bottom"/>
          </w:tcPr>
          <w:p w14:paraId="36BD7FB1" w14:textId="77777777" w:rsidR="00856BF7" w:rsidRPr="007C3A36" w:rsidRDefault="00856BF7" w:rsidP="00856BF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728" w:type="dxa"/>
            <w:tcBorders>
              <w:top w:val="single" w:sz="4" w:space="0" w:color="auto"/>
            </w:tcBorders>
            <w:vAlign w:val="bottom"/>
          </w:tcPr>
          <w:p w14:paraId="1ED8707C" w14:textId="77777777" w:rsidR="00856BF7" w:rsidRPr="007C3A36" w:rsidRDefault="00856BF7" w:rsidP="00856BF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1F4A6E" w:rsidRPr="007C3A36" w14:paraId="471CB9A1" w14:textId="77777777" w:rsidTr="00C57F9E">
        <w:tc>
          <w:tcPr>
            <w:tcW w:w="6005" w:type="dxa"/>
            <w:vAlign w:val="bottom"/>
          </w:tcPr>
          <w:p w14:paraId="3004195E" w14:textId="77777777" w:rsidR="001F4A6E" w:rsidRPr="007C3A36" w:rsidRDefault="001F4A6E" w:rsidP="001F4A6E">
            <w:pPr>
              <w:ind w:left="101" w:right="-72" w:hanging="187"/>
              <w:jc w:val="left"/>
              <w:rPr>
                <w:rFonts w:ascii="Arial" w:hAnsi="Arial" w:cs="Arial"/>
                <w:sz w:val="18"/>
                <w:szCs w:val="18"/>
                <w:cs/>
              </w:rPr>
            </w:pPr>
            <w:r w:rsidRPr="007C3A36">
              <w:rPr>
                <w:rFonts w:ascii="Arial" w:hAnsi="Arial" w:cs="Arial"/>
                <w:sz w:val="18"/>
                <w:szCs w:val="18"/>
              </w:rPr>
              <w:t>Revenue from sales</w:t>
            </w:r>
          </w:p>
        </w:tc>
        <w:tc>
          <w:tcPr>
            <w:tcW w:w="1728" w:type="dxa"/>
            <w:shd w:val="clear" w:color="auto" w:fill="FAFAFA"/>
          </w:tcPr>
          <w:p w14:paraId="284DE8D1" w14:textId="7CB1E37C" w:rsidR="001F4A6E" w:rsidRPr="007C3A36" w:rsidRDefault="001F4A6E" w:rsidP="001F4A6E">
            <w:pPr>
              <w:ind w:left="-18" w:right="-72"/>
              <w:jc w:val="right"/>
              <w:rPr>
                <w:rFonts w:ascii="Arial" w:hAnsi="Arial" w:cs="Arial"/>
                <w:sz w:val="18"/>
                <w:szCs w:val="18"/>
              </w:rPr>
            </w:pPr>
            <w:r w:rsidRPr="007C3A36">
              <w:rPr>
                <w:rFonts w:ascii="Arial" w:hAnsi="Arial" w:cs="Arial"/>
                <w:sz w:val="18"/>
                <w:szCs w:val="18"/>
              </w:rPr>
              <w:t>659,432,642</w:t>
            </w:r>
          </w:p>
        </w:tc>
        <w:tc>
          <w:tcPr>
            <w:tcW w:w="1728" w:type="dxa"/>
            <w:vAlign w:val="bottom"/>
          </w:tcPr>
          <w:p w14:paraId="4FE96035" w14:textId="77777777" w:rsidR="001F4A6E" w:rsidRPr="007C3A36" w:rsidRDefault="001F4A6E" w:rsidP="001F4A6E">
            <w:pPr>
              <w:ind w:left="-18" w:right="-72"/>
              <w:jc w:val="right"/>
              <w:rPr>
                <w:rFonts w:ascii="Arial" w:hAnsi="Arial" w:cs="Arial"/>
                <w:sz w:val="18"/>
                <w:szCs w:val="18"/>
              </w:rPr>
            </w:pPr>
            <w:r w:rsidRPr="007C3A36">
              <w:rPr>
                <w:rFonts w:ascii="Arial" w:hAnsi="Arial" w:cs="Arial"/>
                <w:sz w:val="18"/>
                <w:szCs w:val="18"/>
                <w:lang w:val="en-GB"/>
              </w:rPr>
              <w:t>581</w:t>
            </w:r>
            <w:r w:rsidRPr="007C3A36">
              <w:rPr>
                <w:rFonts w:ascii="Arial" w:hAnsi="Arial" w:cs="Arial"/>
                <w:sz w:val="18"/>
                <w:szCs w:val="18"/>
              </w:rPr>
              <w:t>,</w:t>
            </w:r>
            <w:r w:rsidRPr="007C3A36">
              <w:rPr>
                <w:rFonts w:ascii="Arial" w:hAnsi="Arial" w:cs="Arial"/>
                <w:sz w:val="18"/>
                <w:szCs w:val="18"/>
                <w:lang w:val="en-GB"/>
              </w:rPr>
              <w:t>861</w:t>
            </w:r>
            <w:r w:rsidRPr="007C3A36">
              <w:rPr>
                <w:rFonts w:ascii="Arial" w:hAnsi="Arial" w:cs="Arial"/>
                <w:sz w:val="18"/>
                <w:szCs w:val="18"/>
              </w:rPr>
              <w:t>,</w:t>
            </w:r>
            <w:r w:rsidRPr="007C3A36">
              <w:rPr>
                <w:rFonts w:ascii="Arial" w:hAnsi="Arial" w:cs="Arial"/>
                <w:sz w:val="18"/>
                <w:szCs w:val="18"/>
                <w:lang w:val="en-GB"/>
              </w:rPr>
              <w:t>963</w:t>
            </w:r>
          </w:p>
        </w:tc>
      </w:tr>
      <w:tr w:rsidR="001F4A6E" w:rsidRPr="007C3A36" w14:paraId="6C75DAE0" w14:textId="77777777" w:rsidTr="00C57F9E">
        <w:tc>
          <w:tcPr>
            <w:tcW w:w="6005" w:type="dxa"/>
            <w:vAlign w:val="bottom"/>
          </w:tcPr>
          <w:p w14:paraId="340A304D" w14:textId="77777777" w:rsidR="001F4A6E" w:rsidRPr="007C3A36" w:rsidRDefault="001F4A6E" w:rsidP="001F4A6E">
            <w:pPr>
              <w:ind w:left="101" w:right="-72" w:hanging="187"/>
              <w:jc w:val="left"/>
              <w:rPr>
                <w:rFonts w:ascii="Arial" w:hAnsi="Arial" w:cs="Arial"/>
                <w:sz w:val="18"/>
                <w:szCs w:val="18"/>
                <w:cs/>
              </w:rPr>
            </w:pPr>
            <w:r w:rsidRPr="007C3A36">
              <w:rPr>
                <w:rFonts w:ascii="Arial" w:hAnsi="Arial" w:cs="Arial"/>
                <w:sz w:val="18"/>
                <w:szCs w:val="18"/>
              </w:rPr>
              <w:t>Subsidy for adders</w:t>
            </w:r>
          </w:p>
        </w:tc>
        <w:tc>
          <w:tcPr>
            <w:tcW w:w="1728" w:type="dxa"/>
            <w:shd w:val="clear" w:color="auto" w:fill="FAFAFA"/>
          </w:tcPr>
          <w:p w14:paraId="05EBD983" w14:textId="4F70F519" w:rsidR="001F4A6E" w:rsidRPr="007C3A36" w:rsidRDefault="001F4A6E" w:rsidP="001F4A6E">
            <w:pPr>
              <w:ind w:left="-18" w:right="-72"/>
              <w:jc w:val="right"/>
              <w:rPr>
                <w:rFonts w:ascii="Arial" w:hAnsi="Arial" w:cs="Arial"/>
                <w:sz w:val="18"/>
                <w:szCs w:val="18"/>
              </w:rPr>
            </w:pPr>
            <w:r w:rsidRPr="007C3A36">
              <w:rPr>
                <w:rFonts w:ascii="Arial" w:hAnsi="Arial" w:cs="Arial"/>
                <w:sz w:val="18"/>
                <w:szCs w:val="18"/>
              </w:rPr>
              <w:t>915,714,046</w:t>
            </w:r>
          </w:p>
        </w:tc>
        <w:tc>
          <w:tcPr>
            <w:tcW w:w="1728" w:type="dxa"/>
            <w:vAlign w:val="bottom"/>
          </w:tcPr>
          <w:p w14:paraId="44041A68" w14:textId="77777777" w:rsidR="001F4A6E" w:rsidRPr="007C3A36" w:rsidRDefault="001F4A6E" w:rsidP="001F4A6E">
            <w:pPr>
              <w:ind w:left="-18" w:right="-72"/>
              <w:jc w:val="right"/>
              <w:rPr>
                <w:rFonts w:ascii="Arial" w:hAnsi="Arial" w:cs="Arial"/>
                <w:sz w:val="18"/>
                <w:szCs w:val="18"/>
              </w:rPr>
            </w:pPr>
            <w:r w:rsidRPr="007C3A36">
              <w:rPr>
                <w:rFonts w:ascii="Arial" w:hAnsi="Arial" w:cs="Arial"/>
                <w:sz w:val="18"/>
                <w:szCs w:val="18"/>
                <w:lang w:val="en-GB"/>
              </w:rPr>
              <w:t>1</w:t>
            </w:r>
            <w:r w:rsidRPr="007C3A36">
              <w:rPr>
                <w:rFonts w:ascii="Arial" w:hAnsi="Arial" w:cs="Arial"/>
                <w:sz w:val="18"/>
                <w:szCs w:val="18"/>
              </w:rPr>
              <w:t>,</w:t>
            </w:r>
            <w:r w:rsidRPr="007C3A36">
              <w:rPr>
                <w:rFonts w:ascii="Arial" w:hAnsi="Arial" w:cs="Arial"/>
                <w:sz w:val="18"/>
                <w:szCs w:val="18"/>
                <w:lang w:val="en-GB"/>
              </w:rPr>
              <w:t>033</w:t>
            </w:r>
            <w:r w:rsidRPr="007C3A36">
              <w:rPr>
                <w:rFonts w:ascii="Arial" w:hAnsi="Arial" w:cs="Arial"/>
                <w:sz w:val="18"/>
                <w:szCs w:val="18"/>
              </w:rPr>
              <w:t>,</w:t>
            </w:r>
            <w:r w:rsidRPr="007C3A36">
              <w:rPr>
                <w:rFonts w:ascii="Arial" w:hAnsi="Arial" w:cs="Arial"/>
                <w:sz w:val="18"/>
                <w:szCs w:val="18"/>
                <w:lang w:val="en-GB"/>
              </w:rPr>
              <w:t>455</w:t>
            </w:r>
            <w:r w:rsidRPr="007C3A36">
              <w:rPr>
                <w:rFonts w:ascii="Arial" w:hAnsi="Arial" w:cs="Arial"/>
                <w:sz w:val="18"/>
                <w:szCs w:val="18"/>
              </w:rPr>
              <w:t>,</w:t>
            </w:r>
            <w:r w:rsidRPr="007C3A36">
              <w:rPr>
                <w:rFonts w:ascii="Arial" w:hAnsi="Arial" w:cs="Arial"/>
                <w:sz w:val="18"/>
                <w:szCs w:val="18"/>
                <w:lang w:val="en-GB"/>
              </w:rPr>
              <w:t>163</w:t>
            </w:r>
          </w:p>
        </w:tc>
      </w:tr>
      <w:tr w:rsidR="001F4A6E" w:rsidRPr="007C3A36" w14:paraId="312CD1AF" w14:textId="77777777" w:rsidTr="00C57F9E">
        <w:tc>
          <w:tcPr>
            <w:tcW w:w="6005" w:type="dxa"/>
            <w:vAlign w:val="bottom"/>
          </w:tcPr>
          <w:p w14:paraId="005AAE14" w14:textId="77777777" w:rsidR="001F4A6E" w:rsidRPr="007C3A36" w:rsidRDefault="001F4A6E" w:rsidP="001F4A6E">
            <w:pPr>
              <w:ind w:left="101" w:right="-72" w:hanging="187"/>
              <w:jc w:val="left"/>
              <w:rPr>
                <w:rFonts w:ascii="Arial" w:hAnsi="Arial" w:cs="Arial"/>
                <w:sz w:val="18"/>
                <w:szCs w:val="18"/>
                <w:cs/>
              </w:rPr>
            </w:pPr>
            <w:r w:rsidRPr="007C3A36">
              <w:rPr>
                <w:rFonts w:ascii="Arial" w:hAnsi="Arial" w:cs="Arial"/>
                <w:sz w:val="18"/>
                <w:szCs w:val="18"/>
              </w:rPr>
              <w:t xml:space="preserve">Cost of sales </w:t>
            </w:r>
          </w:p>
        </w:tc>
        <w:tc>
          <w:tcPr>
            <w:tcW w:w="1728" w:type="dxa"/>
            <w:tcBorders>
              <w:bottom w:val="single" w:sz="4" w:space="0" w:color="auto"/>
            </w:tcBorders>
            <w:shd w:val="clear" w:color="auto" w:fill="FAFAFA"/>
          </w:tcPr>
          <w:p w14:paraId="31D4DB8E" w14:textId="3B778D09" w:rsidR="001F4A6E" w:rsidRPr="007C3A36" w:rsidRDefault="001F4A6E" w:rsidP="001F4A6E">
            <w:pPr>
              <w:ind w:left="-18" w:right="-72"/>
              <w:jc w:val="right"/>
              <w:rPr>
                <w:rFonts w:ascii="Arial" w:hAnsi="Arial" w:cs="Arial"/>
                <w:sz w:val="18"/>
                <w:szCs w:val="18"/>
              </w:rPr>
            </w:pPr>
            <w:r w:rsidRPr="007C3A36">
              <w:rPr>
                <w:rFonts w:ascii="Arial" w:hAnsi="Arial" w:cs="Arial"/>
                <w:sz w:val="18"/>
                <w:szCs w:val="18"/>
              </w:rPr>
              <w:t>(322,330,499)</w:t>
            </w:r>
          </w:p>
        </w:tc>
        <w:tc>
          <w:tcPr>
            <w:tcW w:w="1728" w:type="dxa"/>
            <w:tcBorders>
              <w:bottom w:val="single" w:sz="4" w:space="0" w:color="auto"/>
            </w:tcBorders>
            <w:vAlign w:val="bottom"/>
          </w:tcPr>
          <w:p w14:paraId="4DF7A975" w14:textId="77777777" w:rsidR="001F4A6E" w:rsidRPr="007C3A36" w:rsidRDefault="001F4A6E" w:rsidP="001F4A6E">
            <w:pPr>
              <w:ind w:left="-18" w:right="-72"/>
              <w:jc w:val="right"/>
              <w:rPr>
                <w:rFonts w:ascii="Arial" w:hAnsi="Arial" w:cs="Arial"/>
                <w:sz w:val="18"/>
                <w:szCs w:val="18"/>
              </w:rPr>
            </w:pPr>
            <w:r w:rsidRPr="007C3A36">
              <w:rPr>
                <w:rFonts w:ascii="Arial" w:hAnsi="Arial" w:cs="Arial"/>
                <w:sz w:val="18"/>
                <w:szCs w:val="18"/>
                <w:cs/>
              </w:rPr>
              <w:t>(</w:t>
            </w:r>
            <w:r w:rsidRPr="007C3A36">
              <w:rPr>
                <w:rFonts w:ascii="Arial" w:hAnsi="Arial" w:cs="Arial"/>
                <w:sz w:val="18"/>
                <w:szCs w:val="18"/>
                <w:lang w:val="en-GB"/>
              </w:rPr>
              <w:t>320</w:t>
            </w:r>
            <w:r w:rsidRPr="007C3A36">
              <w:rPr>
                <w:rFonts w:ascii="Arial" w:hAnsi="Arial" w:cs="Arial"/>
                <w:sz w:val="18"/>
                <w:szCs w:val="18"/>
              </w:rPr>
              <w:t>,</w:t>
            </w:r>
            <w:r w:rsidRPr="007C3A36">
              <w:rPr>
                <w:rFonts w:ascii="Arial" w:hAnsi="Arial" w:cs="Arial"/>
                <w:sz w:val="18"/>
                <w:szCs w:val="18"/>
                <w:lang w:val="en-GB"/>
              </w:rPr>
              <w:t>300</w:t>
            </w:r>
            <w:r w:rsidRPr="007C3A36">
              <w:rPr>
                <w:rFonts w:ascii="Arial" w:hAnsi="Arial" w:cs="Arial"/>
                <w:sz w:val="18"/>
                <w:szCs w:val="18"/>
              </w:rPr>
              <w:t>,</w:t>
            </w:r>
            <w:r w:rsidRPr="007C3A36">
              <w:rPr>
                <w:rFonts w:ascii="Arial" w:hAnsi="Arial" w:cs="Arial"/>
                <w:sz w:val="18"/>
                <w:szCs w:val="18"/>
                <w:lang w:val="en-GB"/>
              </w:rPr>
              <w:t>770</w:t>
            </w:r>
            <w:r w:rsidRPr="007C3A36">
              <w:rPr>
                <w:rFonts w:ascii="Arial" w:hAnsi="Arial" w:cs="Arial"/>
                <w:sz w:val="18"/>
                <w:szCs w:val="18"/>
                <w:cs/>
              </w:rPr>
              <w:t>)</w:t>
            </w:r>
          </w:p>
        </w:tc>
      </w:tr>
      <w:tr w:rsidR="007E0520" w:rsidRPr="007C3A36" w14:paraId="33CB8E77" w14:textId="77777777" w:rsidTr="00856BF7">
        <w:tc>
          <w:tcPr>
            <w:tcW w:w="6005" w:type="dxa"/>
            <w:vAlign w:val="bottom"/>
          </w:tcPr>
          <w:p w14:paraId="1F74FACC" w14:textId="77777777" w:rsidR="007E0520" w:rsidRPr="007C3A36" w:rsidRDefault="007E0520" w:rsidP="007E0520">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728" w:type="dxa"/>
            <w:tcBorders>
              <w:top w:val="single" w:sz="4" w:space="0" w:color="auto"/>
            </w:tcBorders>
            <w:shd w:val="clear" w:color="auto" w:fill="FAFAFA"/>
            <w:vAlign w:val="bottom"/>
          </w:tcPr>
          <w:p w14:paraId="65C61DE1"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728" w:type="dxa"/>
            <w:tcBorders>
              <w:top w:val="single" w:sz="4" w:space="0" w:color="auto"/>
            </w:tcBorders>
            <w:vAlign w:val="bottom"/>
          </w:tcPr>
          <w:p w14:paraId="7C751C4C"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435FE8" w:rsidRPr="007C3A36" w14:paraId="3E5E9312" w14:textId="77777777" w:rsidTr="00C57F9E">
        <w:tc>
          <w:tcPr>
            <w:tcW w:w="6005" w:type="dxa"/>
            <w:vAlign w:val="bottom"/>
          </w:tcPr>
          <w:p w14:paraId="232532A4" w14:textId="77777777" w:rsidR="00435FE8" w:rsidRPr="007C3A36" w:rsidRDefault="00435FE8" w:rsidP="00435FE8">
            <w:pPr>
              <w:ind w:left="101" w:right="-72" w:hanging="187"/>
              <w:jc w:val="left"/>
              <w:rPr>
                <w:rFonts w:ascii="Arial" w:hAnsi="Arial" w:cs="Arial"/>
                <w:b/>
                <w:bCs/>
                <w:sz w:val="18"/>
                <w:szCs w:val="18"/>
                <w:cs/>
              </w:rPr>
            </w:pPr>
            <w:r w:rsidRPr="007C3A36">
              <w:rPr>
                <w:rFonts w:ascii="Arial" w:hAnsi="Arial" w:cs="Arial"/>
                <w:b/>
                <w:bCs/>
                <w:sz w:val="18"/>
                <w:szCs w:val="18"/>
              </w:rPr>
              <w:t xml:space="preserve">Gross profit </w:t>
            </w:r>
          </w:p>
        </w:tc>
        <w:tc>
          <w:tcPr>
            <w:tcW w:w="1728" w:type="dxa"/>
            <w:shd w:val="clear" w:color="auto" w:fill="FAFAFA"/>
          </w:tcPr>
          <w:p w14:paraId="65147506" w14:textId="1100324C" w:rsidR="00435FE8" w:rsidRPr="007C3A36" w:rsidRDefault="00435FE8" w:rsidP="00435FE8">
            <w:pPr>
              <w:ind w:left="-18" w:right="-72"/>
              <w:jc w:val="right"/>
              <w:rPr>
                <w:rFonts w:ascii="Arial" w:hAnsi="Arial" w:cs="Arial"/>
                <w:sz w:val="18"/>
                <w:szCs w:val="18"/>
              </w:rPr>
            </w:pPr>
            <w:r w:rsidRPr="007C3A36">
              <w:rPr>
                <w:rFonts w:ascii="Arial" w:hAnsi="Arial" w:cs="Arial"/>
                <w:sz w:val="18"/>
                <w:szCs w:val="18"/>
              </w:rPr>
              <w:t>1,252,816,189</w:t>
            </w:r>
          </w:p>
        </w:tc>
        <w:tc>
          <w:tcPr>
            <w:tcW w:w="1728" w:type="dxa"/>
            <w:vAlign w:val="bottom"/>
          </w:tcPr>
          <w:p w14:paraId="5CDA50E7" w14:textId="77777777" w:rsidR="00435FE8" w:rsidRPr="007C3A36" w:rsidRDefault="00435FE8" w:rsidP="00435FE8">
            <w:pPr>
              <w:ind w:left="-18" w:right="-72"/>
              <w:jc w:val="right"/>
              <w:rPr>
                <w:rFonts w:ascii="Arial" w:hAnsi="Arial" w:cs="Arial"/>
                <w:sz w:val="18"/>
                <w:szCs w:val="18"/>
              </w:rPr>
            </w:pPr>
            <w:r w:rsidRPr="007C3A36">
              <w:rPr>
                <w:rFonts w:ascii="Arial" w:hAnsi="Arial" w:cs="Arial"/>
                <w:sz w:val="18"/>
                <w:szCs w:val="18"/>
                <w:lang w:val="en-GB"/>
              </w:rPr>
              <w:t>1,295,016,356</w:t>
            </w:r>
          </w:p>
        </w:tc>
      </w:tr>
      <w:tr w:rsidR="00435FE8" w:rsidRPr="007C3A36" w14:paraId="063F3ACE" w14:textId="77777777" w:rsidTr="00C57F9E">
        <w:tc>
          <w:tcPr>
            <w:tcW w:w="6005" w:type="dxa"/>
            <w:vAlign w:val="bottom"/>
          </w:tcPr>
          <w:p w14:paraId="4D3CFB9F" w14:textId="77777777" w:rsidR="00435FE8" w:rsidRPr="007C3A36" w:rsidRDefault="00435FE8" w:rsidP="00435FE8">
            <w:pPr>
              <w:ind w:left="101" w:right="-72" w:hanging="187"/>
              <w:jc w:val="left"/>
              <w:rPr>
                <w:rFonts w:ascii="Arial" w:hAnsi="Arial" w:cs="Arial"/>
                <w:sz w:val="18"/>
                <w:szCs w:val="18"/>
                <w:cs/>
              </w:rPr>
            </w:pPr>
            <w:r w:rsidRPr="007C3A36">
              <w:rPr>
                <w:rFonts w:ascii="Arial" w:hAnsi="Arial" w:cs="Arial"/>
                <w:sz w:val="18"/>
                <w:szCs w:val="18"/>
              </w:rPr>
              <w:t>Other income</w:t>
            </w:r>
          </w:p>
        </w:tc>
        <w:tc>
          <w:tcPr>
            <w:tcW w:w="1728" w:type="dxa"/>
            <w:shd w:val="clear" w:color="auto" w:fill="FAFAFA"/>
          </w:tcPr>
          <w:p w14:paraId="378DD3AF" w14:textId="4F96589D" w:rsidR="00435FE8" w:rsidRPr="007C3A36" w:rsidRDefault="00435FE8" w:rsidP="00435FE8">
            <w:pPr>
              <w:ind w:left="-18" w:right="-72"/>
              <w:jc w:val="right"/>
              <w:rPr>
                <w:rFonts w:ascii="Arial" w:hAnsi="Arial" w:cs="Arial"/>
                <w:sz w:val="18"/>
                <w:szCs w:val="18"/>
                <w:cs/>
              </w:rPr>
            </w:pPr>
            <w:r w:rsidRPr="007C3A36">
              <w:rPr>
                <w:rFonts w:ascii="Arial" w:hAnsi="Arial" w:cs="Arial"/>
                <w:sz w:val="18"/>
                <w:szCs w:val="18"/>
              </w:rPr>
              <w:t>22,172,339</w:t>
            </w:r>
          </w:p>
        </w:tc>
        <w:tc>
          <w:tcPr>
            <w:tcW w:w="1728" w:type="dxa"/>
            <w:vAlign w:val="bottom"/>
          </w:tcPr>
          <w:p w14:paraId="56FEC101" w14:textId="77777777" w:rsidR="00435FE8" w:rsidRPr="007C3A36" w:rsidRDefault="00435FE8" w:rsidP="00435FE8">
            <w:pPr>
              <w:ind w:left="-18" w:right="-72"/>
              <w:jc w:val="right"/>
              <w:rPr>
                <w:rFonts w:ascii="Arial" w:hAnsi="Arial" w:cs="Arial"/>
                <w:sz w:val="18"/>
                <w:szCs w:val="18"/>
                <w:cs/>
              </w:rPr>
            </w:pPr>
            <w:r w:rsidRPr="007C3A36">
              <w:rPr>
                <w:rFonts w:ascii="Arial" w:hAnsi="Arial" w:cs="Arial"/>
                <w:sz w:val="18"/>
                <w:szCs w:val="18"/>
                <w:lang w:val="en-GB"/>
              </w:rPr>
              <w:t>7</w:t>
            </w:r>
            <w:r w:rsidRPr="007C3A36">
              <w:rPr>
                <w:rFonts w:ascii="Arial" w:hAnsi="Arial" w:cs="Arial"/>
                <w:sz w:val="18"/>
                <w:szCs w:val="18"/>
              </w:rPr>
              <w:t>,</w:t>
            </w:r>
            <w:r w:rsidRPr="007C3A36">
              <w:rPr>
                <w:rFonts w:ascii="Arial" w:hAnsi="Arial" w:cs="Arial"/>
                <w:sz w:val="18"/>
                <w:szCs w:val="18"/>
                <w:lang w:val="en-GB"/>
              </w:rPr>
              <w:t>023</w:t>
            </w:r>
            <w:r w:rsidRPr="007C3A36">
              <w:rPr>
                <w:rFonts w:ascii="Arial" w:hAnsi="Arial" w:cs="Arial"/>
                <w:sz w:val="18"/>
                <w:szCs w:val="18"/>
              </w:rPr>
              <w:t>,</w:t>
            </w:r>
            <w:r w:rsidRPr="007C3A36">
              <w:rPr>
                <w:rFonts w:ascii="Arial" w:hAnsi="Arial" w:cs="Arial"/>
                <w:sz w:val="18"/>
                <w:szCs w:val="18"/>
                <w:lang w:val="en-GB"/>
              </w:rPr>
              <w:t>266</w:t>
            </w:r>
          </w:p>
        </w:tc>
      </w:tr>
      <w:tr w:rsidR="00435FE8" w:rsidRPr="007C3A36" w14:paraId="794760E7" w14:textId="77777777" w:rsidTr="00C57F9E">
        <w:tc>
          <w:tcPr>
            <w:tcW w:w="6005" w:type="dxa"/>
            <w:vAlign w:val="bottom"/>
          </w:tcPr>
          <w:p w14:paraId="42BF927B" w14:textId="62738F53" w:rsidR="00435FE8" w:rsidRPr="007C3A36" w:rsidRDefault="00435FE8" w:rsidP="00435FE8">
            <w:pPr>
              <w:ind w:left="101" w:right="-72" w:hanging="187"/>
              <w:jc w:val="left"/>
              <w:rPr>
                <w:rFonts w:ascii="Arial" w:hAnsi="Arial" w:cs="Arial"/>
                <w:sz w:val="18"/>
                <w:szCs w:val="18"/>
              </w:rPr>
            </w:pPr>
            <w:r w:rsidRPr="007C3A36">
              <w:rPr>
                <w:rFonts w:ascii="Arial" w:hAnsi="Arial" w:cs="Arial"/>
                <w:sz w:val="18"/>
                <w:szCs w:val="18"/>
              </w:rPr>
              <w:t>Other gains</w:t>
            </w:r>
            <w:r w:rsidR="0009378F" w:rsidRPr="007C3A36">
              <w:rPr>
                <w:rFonts w:ascii="Arial" w:hAnsi="Arial" w:cs="Arial"/>
                <w:sz w:val="18"/>
                <w:szCs w:val="18"/>
              </w:rPr>
              <w:t xml:space="preserve"> (losses)</w:t>
            </w:r>
          </w:p>
        </w:tc>
        <w:tc>
          <w:tcPr>
            <w:tcW w:w="1728" w:type="dxa"/>
            <w:shd w:val="clear" w:color="auto" w:fill="FAFAFA"/>
          </w:tcPr>
          <w:p w14:paraId="4A634183" w14:textId="55D2520E" w:rsidR="00435FE8" w:rsidRPr="007C3A36" w:rsidRDefault="00435FE8" w:rsidP="00435FE8">
            <w:pPr>
              <w:ind w:left="-18" w:right="-72"/>
              <w:jc w:val="right"/>
              <w:rPr>
                <w:rFonts w:ascii="Arial" w:hAnsi="Arial" w:cs="Arial"/>
                <w:sz w:val="18"/>
                <w:szCs w:val="18"/>
              </w:rPr>
            </w:pPr>
            <w:r w:rsidRPr="007C3A36">
              <w:rPr>
                <w:rFonts w:ascii="Arial" w:hAnsi="Arial" w:cs="Arial"/>
                <w:sz w:val="18"/>
                <w:szCs w:val="18"/>
              </w:rPr>
              <w:t>35,053</w:t>
            </w:r>
          </w:p>
        </w:tc>
        <w:tc>
          <w:tcPr>
            <w:tcW w:w="1728" w:type="dxa"/>
            <w:vAlign w:val="bottom"/>
          </w:tcPr>
          <w:p w14:paraId="5CD52DB5" w14:textId="7ADE15D3" w:rsidR="00435FE8" w:rsidRPr="007C3A36" w:rsidRDefault="00E9457C" w:rsidP="00435FE8">
            <w:pPr>
              <w:ind w:left="-18" w:right="-72"/>
              <w:jc w:val="right"/>
              <w:rPr>
                <w:rFonts w:ascii="Arial" w:hAnsi="Arial" w:cs="Arial"/>
                <w:sz w:val="18"/>
                <w:szCs w:val="18"/>
              </w:rPr>
            </w:pPr>
            <w:r w:rsidRPr="007C3A36">
              <w:rPr>
                <w:rFonts w:ascii="Arial" w:hAnsi="Arial" w:cs="Arial"/>
                <w:sz w:val="18"/>
                <w:szCs w:val="18"/>
                <w:lang w:val="en-GB"/>
              </w:rPr>
              <w:t>(79,934)</w:t>
            </w:r>
          </w:p>
        </w:tc>
      </w:tr>
      <w:tr w:rsidR="00435FE8" w:rsidRPr="007C3A36" w14:paraId="1510FE2A" w14:textId="77777777" w:rsidTr="00C57F9E">
        <w:tc>
          <w:tcPr>
            <w:tcW w:w="6005" w:type="dxa"/>
            <w:vAlign w:val="bottom"/>
          </w:tcPr>
          <w:p w14:paraId="425D6A31" w14:textId="77777777" w:rsidR="00435FE8" w:rsidRPr="007C3A36" w:rsidRDefault="00435FE8" w:rsidP="00435FE8">
            <w:pPr>
              <w:ind w:left="101" w:right="-72" w:hanging="187"/>
              <w:jc w:val="left"/>
              <w:rPr>
                <w:rFonts w:ascii="Arial" w:hAnsi="Arial" w:cs="Arial"/>
                <w:sz w:val="18"/>
                <w:szCs w:val="18"/>
                <w:cs/>
              </w:rPr>
            </w:pPr>
            <w:r w:rsidRPr="007C3A36">
              <w:rPr>
                <w:rFonts w:ascii="Arial" w:hAnsi="Arial" w:cs="Arial"/>
                <w:sz w:val="18"/>
                <w:szCs w:val="18"/>
              </w:rPr>
              <w:t>Administrative expenses</w:t>
            </w:r>
          </w:p>
        </w:tc>
        <w:tc>
          <w:tcPr>
            <w:tcW w:w="1728" w:type="dxa"/>
            <w:shd w:val="clear" w:color="auto" w:fill="FAFAFA"/>
          </w:tcPr>
          <w:p w14:paraId="14BF9F6A" w14:textId="00A2C6D2" w:rsidR="00435FE8" w:rsidRPr="007C3A36" w:rsidRDefault="00435FE8" w:rsidP="00435FE8">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rPr>
            </w:pPr>
            <w:r w:rsidRPr="007C3A36">
              <w:rPr>
                <w:rFonts w:ascii="Arial" w:hAnsi="Arial" w:cs="Arial"/>
                <w:sz w:val="18"/>
                <w:szCs w:val="18"/>
              </w:rPr>
              <w:t>(74,693,719)</w:t>
            </w:r>
          </w:p>
        </w:tc>
        <w:tc>
          <w:tcPr>
            <w:tcW w:w="1728" w:type="dxa"/>
            <w:vAlign w:val="bottom"/>
          </w:tcPr>
          <w:p w14:paraId="16534F2C" w14:textId="6E1EC19C" w:rsidR="00435FE8" w:rsidRPr="007C3A36" w:rsidRDefault="004D1E76" w:rsidP="00435FE8">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rPr>
            </w:pPr>
            <w:r w:rsidRPr="007C3A36">
              <w:rPr>
                <w:rFonts w:ascii="Arial" w:hAnsi="Arial" w:cs="Arial"/>
                <w:sz w:val="18"/>
                <w:szCs w:val="18"/>
                <w:cs/>
              </w:rPr>
              <w:t>(74</w:t>
            </w:r>
            <w:r w:rsidRPr="007C3A36">
              <w:rPr>
                <w:rFonts w:ascii="Arial" w:hAnsi="Arial" w:cs="Arial"/>
                <w:sz w:val="18"/>
                <w:szCs w:val="18"/>
              </w:rPr>
              <w:t>,</w:t>
            </w:r>
            <w:r w:rsidRPr="007C3A36">
              <w:rPr>
                <w:rFonts w:ascii="Arial" w:hAnsi="Arial" w:cs="Arial"/>
                <w:sz w:val="18"/>
                <w:szCs w:val="18"/>
                <w:cs/>
              </w:rPr>
              <w:t>377</w:t>
            </w:r>
            <w:r w:rsidRPr="007C3A36">
              <w:rPr>
                <w:rFonts w:ascii="Arial" w:hAnsi="Arial" w:cs="Arial"/>
                <w:sz w:val="18"/>
                <w:szCs w:val="18"/>
              </w:rPr>
              <w:t>,</w:t>
            </w:r>
            <w:r w:rsidRPr="007C3A36">
              <w:rPr>
                <w:rFonts w:ascii="Arial" w:hAnsi="Arial" w:cs="Arial"/>
                <w:sz w:val="18"/>
                <w:szCs w:val="18"/>
                <w:cs/>
              </w:rPr>
              <w:t>184)</w:t>
            </w:r>
          </w:p>
        </w:tc>
      </w:tr>
      <w:tr w:rsidR="00435FE8" w:rsidRPr="007C3A36" w14:paraId="28D2298F" w14:textId="77777777" w:rsidTr="00C57F9E">
        <w:tc>
          <w:tcPr>
            <w:tcW w:w="6005" w:type="dxa"/>
            <w:vAlign w:val="bottom"/>
          </w:tcPr>
          <w:p w14:paraId="47F3470E" w14:textId="77777777" w:rsidR="00435FE8" w:rsidRPr="007C3A36" w:rsidRDefault="00435FE8" w:rsidP="00435FE8">
            <w:pPr>
              <w:ind w:left="101" w:right="-72" w:hanging="187"/>
              <w:jc w:val="left"/>
              <w:rPr>
                <w:rFonts w:ascii="Arial" w:hAnsi="Arial" w:cs="Arial"/>
                <w:sz w:val="18"/>
                <w:szCs w:val="18"/>
                <w:cs/>
              </w:rPr>
            </w:pPr>
            <w:r w:rsidRPr="007C3A36">
              <w:rPr>
                <w:rFonts w:ascii="Arial" w:hAnsi="Arial" w:cs="Arial"/>
                <w:sz w:val="18"/>
                <w:szCs w:val="18"/>
              </w:rPr>
              <w:t>Finance costs</w:t>
            </w:r>
          </w:p>
        </w:tc>
        <w:tc>
          <w:tcPr>
            <w:tcW w:w="1728" w:type="dxa"/>
            <w:tcBorders>
              <w:bottom w:val="single" w:sz="4" w:space="0" w:color="auto"/>
            </w:tcBorders>
            <w:shd w:val="clear" w:color="auto" w:fill="FAFAFA"/>
          </w:tcPr>
          <w:p w14:paraId="5AF9CDF5" w14:textId="7FB210B2" w:rsidR="00435FE8" w:rsidRPr="007C3A36" w:rsidRDefault="00435FE8" w:rsidP="00435FE8">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rPr>
            </w:pPr>
            <w:r w:rsidRPr="007C3A36">
              <w:rPr>
                <w:rFonts w:ascii="Arial" w:hAnsi="Arial" w:cs="Arial"/>
                <w:sz w:val="18"/>
                <w:szCs w:val="18"/>
              </w:rPr>
              <w:t>(50,716,510)</w:t>
            </w:r>
          </w:p>
        </w:tc>
        <w:tc>
          <w:tcPr>
            <w:tcW w:w="1728" w:type="dxa"/>
            <w:tcBorders>
              <w:bottom w:val="single" w:sz="4" w:space="0" w:color="auto"/>
            </w:tcBorders>
            <w:vAlign w:val="bottom"/>
          </w:tcPr>
          <w:p w14:paraId="3C5F2318" w14:textId="77777777" w:rsidR="00435FE8" w:rsidRPr="007C3A36" w:rsidRDefault="00435FE8" w:rsidP="00435FE8">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rPr>
            </w:pPr>
            <w:r w:rsidRPr="007C3A36">
              <w:rPr>
                <w:rFonts w:ascii="Arial" w:hAnsi="Arial" w:cs="Arial"/>
                <w:sz w:val="18"/>
                <w:szCs w:val="18"/>
                <w:cs/>
              </w:rPr>
              <w:t>(</w:t>
            </w:r>
            <w:r w:rsidRPr="007C3A36">
              <w:rPr>
                <w:rFonts w:ascii="Arial" w:hAnsi="Arial" w:cs="Arial"/>
                <w:sz w:val="18"/>
                <w:szCs w:val="18"/>
                <w:lang w:val="en-GB"/>
              </w:rPr>
              <w:t>48,999,889</w:t>
            </w:r>
            <w:r w:rsidRPr="007C3A36">
              <w:rPr>
                <w:rFonts w:ascii="Arial" w:hAnsi="Arial" w:cs="Arial"/>
                <w:sz w:val="18"/>
                <w:szCs w:val="18"/>
                <w:cs/>
                <w:lang w:val="en-GB"/>
              </w:rPr>
              <w:t>)</w:t>
            </w:r>
          </w:p>
        </w:tc>
      </w:tr>
      <w:tr w:rsidR="007E0520" w:rsidRPr="007C3A36" w14:paraId="6400C571" w14:textId="77777777" w:rsidTr="00856BF7">
        <w:tc>
          <w:tcPr>
            <w:tcW w:w="6005" w:type="dxa"/>
            <w:vAlign w:val="bottom"/>
          </w:tcPr>
          <w:p w14:paraId="219124A0" w14:textId="77777777" w:rsidR="007E0520" w:rsidRPr="007C3A36" w:rsidRDefault="007E0520" w:rsidP="007E0520">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728" w:type="dxa"/>
            <w:tcBorders>
              <w:top w:val="single" w:sz="4" w:space="0" w:color="auto"/>
            </w:tcBorders>
            <w:shd w:val="clear" w:color="auto" w:fill="FAFAFA"/>
            <w:vAlign w:val="bottom"/>
          </w:tcPr>
          <w:p w14:paraId="5836C126"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728" w:type="dxa"/>
            <w:tcBorders>
              <w:top w:val="single" w:sz="4" w:space="0" w:color="auto"/>
            </w:tcBorders>
            <w:vAlign w:val="bottom"/>
          </w:tcPr>
          <w:p w14:paraId="479CC365"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1F2016" w:rsidRPr="007C3A36" w14:paraId="30FE8F5C" w14:textId="77777777" w:rsidTr="00C57F9E">
        <w:tc>
          <w:tcPr>
            <w:tcW w:w="6005" w:type="dxa"/>
            <w:vAlign w:val="bottom"/>
          </w:tcPr>
          <w:p w14:paraId="0CA37265" w14:textId="77777777" w:rsidR="001F2016" w:rsidRPr="007C3A36" w:rsidRDefault="001F2016" w:rsidP="001F2016">
            <w:pPr>
              <w:ind w:left="101" w:right="-72" w:hanging="187"/>
              <w:jc w:val="left"/>
              <w:rPr>
                <w:rFonts w:ascii="Arial" w:hAnsi="Arial" w:cs="Arial"/>
                <w:b/>
                <w:bCs/>
                <w:sz w:val="18"/>
                <w:szCs w:val="18"/>
                <w:cs/>
              </w:rPr>
            </w:pPr>
            <w:r w:rsidRPr="007C3A36">
              <w:rPr>
                <w:rFonts w:ascii="Arial" w:hAnsi="Arial" w:cs="Arial"/>
                <w:b/>
                <w:bCs/>
                <w:sz w:val="18"/>
                <w:szCs w:val="18"/>
              </w:rPr>
              <w:t xml:space="preserve">Profit before income tax </w:t>
            </w:r>
          </w:p>
        </w:tc>
        <w:tc>
          <w:tcPr>
            <w:tcW w:w="1728" w:type="dxa"/>
            <w:shd w:val="clear" w:color="auto" w:fill="FAFAFA"/>
          </w:tcPr>
          <w:p w14:paraId="75684735" w14:textId="58194A54" w:rsidR="001F2016" w:rsidRPr="007C3A36" w:rsidRDefault="001F2016" w:rsidP="001F2016">
            <w:pPr>
              <w:ind w:left="-18" w:right="-72"/>
              <w:jc w:val="right"/>
              <w:rPr>
                <w:rFonts w:ascii="Arial" w:hAnsi="Arial" w:cs="Arial"/>
                <w:sz w:val="18"/>
                <w:szCs w:val="18"/>
              </w:rPr>
            </w:pPr>
            <w:r w:rsidRPr="007C3A36">
              <w:rPr>
                <w:rFonts w:ascii="Arial" w:hAnsi="Arial" w:cs="Arial"/>
                <w:sz w:val="18"/>
                <w:szCs w:val="18"/>
              </w:rPr>
              <w:t>1,149,613,352</w:t>
            </w:r>
          </w:p>
        </w:tc>
        <w:tc>
          <w:tcPr>
            <w:tcW w:w="1728" w:type="dxa"/>
            <w:vAlign w:val="bottom"/>
          </w:tcPr>
          <w:p w14:paraId="3C80B723" w14:textId="77777777" w:rsidR="001F2016" w:rsidRPr="007C3A36" w:rsidRDefault="001F2016" w:rsidP="001F2016">
            <w:pPr>
              <w:ind w:left="-18" w:right="-72"/>
              <w:jc w:val="right"/>
              <w:rPr>
                <w:rFonts w:ascii="Arial" w:hAnsi="Arial" w:cs="Arial"/>
                <w:sz w:val="18"/>
                <w:szCs w:val="18"/>
              </w:rPr>
            </w:pPr>
            <w:r w:rsidRPr="007C3A36">
              <w:rPr>
                <w:rFonts w:ascii="Arial" w:hAnsi="Arial" w:cs="Arial"/>
                <w:sz w:val="18"/>
                <w:szCs w:val="18"/>
                <w:lang w:val="en-GB"/>
              </w:rPr>
              <w:t>1,178,582,615</w:t>
            </w:r>
          </w:p>
        </w:tc>
      </w:tr>
      <w:tr w:rsidR="001F2016" w:rsidRPr="007C3A36" w14:paraId="2319CAF7" w14:textId="77777777" w:rsidTr="00C57F9E">
        <w:tc>
          <w:tcPr>
            <w:tcW w:w="6005" w:type="dxa"/>
            <w:vAlign w:val="bottom"/>
          </w:tcPr>
          <w:p w14:paraId="30CE8780" w14:textId="77777777" w:rsidR="001F2016" w:rsidRPr="007C3A36" w:rsidRDefault="001F2016" w:rsidP="001F2016">
            <w:pPr>
              <w:ind w:left="101" w:right="-72" w:hanging="187"/>
              <w:jc w:val="left"/>
              <w:rPr>
                <w:rFonts w:ascii="Arial" w:hAnsi="Arial" w:cs="Arial"/>
                <w:sz w:val="18"/>
                <w:szCs w:val="18"/>
                <w:cs/>
              </w:rPr>
            </w:pPr>
            <w:r w:rsidRPr="007C3A36">
              <w:rPr>
                <w:rFonts w:ascii="Arial" w:hAnsi="Arial" w:cs="Arial"/>
                <w:sz w:val="18"/>
                <w:szCs w:val="18"/>
              </w:rPr>
              <w:t>Income tax</w:t>
            </w:r>
          </w:p>
        </w:tc>
        <w:tc>
          <w:tcPr>
            <w:tcW w:w="1728" w:type="dxa"/>
            <w:tcBorders>
              <w:bottom w:val="single" w:sz="4" w:space="0" w:color="auto"/>
            </w:tcBorders>
            <w:shd w:val="clear" w:color="auto" w:fill="FAFAFA"/>
          </w:tcPr>
          <w:p w14:paraId="7E31137C" w14:textId="5D455A98" w:rsidR="001F2016" w:rsidRPr="007C3A36" w:rsidRDefault="001F2016" w:rsidP="001F2016">
            <w:pPr>
              <w:ind w:left="-18" w:right="-72"/>
              <w:jc w:val="right"/>
              <w:rPr>
                <w:rFonts w:ascii="Arial" w:hAnsi="Arial" w:cs="Arial"/>
                <w:sz w:val="18"/>
                <w:szCs w:val="18"/>
              </w:rPr>
            </w:pPr>
            <w:r w:rsidRPr="007C3A36">
              <w:rPr>
                <w:rFonts w:ascii="Arial" w:hAnsi="Arial" w:cs="Arial"/>
                <w:sz w:val="18"/>
                <w:szCs w:val="18"/>
              </w:rPr>
              <w:t>(111,078,522)</w:t>
            </w:r>
          </w:p>
        </w:tc>
        <w:tc>
          <w:tcPr>
            <w:tcW w:w="1728" w:type="dxa"/>
            <w:tcBorders>
              <w:bottom w:val="single" w:sz="4" w:space="0" w:color="auto"/>
            </w:tcBorders>
            <w:vAlign w:val="bottom"/>
          </w:tcPr>
          <w:p w14:paraId="3BC58205" w14:textId="77777777" w:rsidR="001F2016" w:rsidRPr="007C3A36" w:rsidRDefault="001F2016" w:rsidP="001F2016">
            <w:pPr>
              <w:ind w:left="-18" w:right="-72"/>
              <w:jc w:val="right"/>
              <w:rPr>
                <w:rFonts w:ascii="Arial" w:hAnsi="Arial" w:cs="Arial"/>
                <w:sz w:val="18"/>
                <w:szCs w:val="18"/>
              </w:rPr>
            </w:pPr>
            <w:r w:rsidRPr="007C3A36">
              <w:rPr>
                <w:rFonts w:ascii="Arial" w:hAnsi="Arial" w:cs="Arial"/>
                <w:sz w:val="18"/>
                <w:szCs w:val="18"/>
                <w:cs/>
              </w:rPr>
              <w:t>(</w:t>
            </w:r>
            <w:r w:rsidRPr="007C3A36">
              <w:rPr>
                <w:rFonts w:ascii="Arial" w:hAnsi="Arial" w:cs="Arial"/>
                <w:sz w:val="18"/>
                <w:szCs w:val="18"/>
                <w:lang w:val="en-GB"/>
              </w:rPr>
              <w:t>99,078,667</w:t>
            </w:r>
            <w:r w:rsidRPr="007C3A36">
              <w:rPr>
                <w:rFonts w:ascii="Arial" w:hAnsi="Arial" w:cs="Arial"/>
                <w:sz w:val="18"/>
                <w:szCs w:val="18"/>
                <w:cs/>
                <w:lang w:val="en-GB"/>
              </w:rPr>
              <w:t>)</w:t>
            </w:r>
          </w:p>
        </w:tc>
      </w:tr>
      <w:tr w:rsidR="007E0520" w:rsidRPr="007C3A36" w14:paraId="34B11C0D" w14:textId="77777777" w:rsidTr="00856BF7">
        <w:tc>
          <w:tcPr>
            <w:tcW w:w="6005" w:type="dxa"/>
            <w:vAlign w:val="bottom"/>
          </w:tcPr>
          <w:p w14:paraId="2F8C34B5" w14:textId="77777777" w:rsidR="007E0520" w:rsidRPr="007C3A36" w:rsidRDefault="007E0520" w:rsidP="007E0520">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728" w:type="dxa"/>
            <w:tcBorders>
              <w:top w:val="single" w:sz="4" w:space="0" w:color="auto"/>
            </w:tcBorders>
            <w:shd w:val="clear" w:color="auto" w:fill="FAFAFA"/>
            <w:vAlign w:val="bottom"/>
          </w:tcPr>
          <w:p w14:paraId="30CEC877"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728" w:type="dxa"/>
            <w:tcBorders>
              <w:top w:val="single" w:sz="4" w:space="0" w:color="auto"/>
            </w:tcBorders>
            <w:vAlign w:val="bottom"/>
          </w:tcPr>
          <w:p w14:paraId="07ED465D"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7E0520" w:rsidRPr="007C3A36" w14:paraId="2F2E8089" w14:textId="77777777" w:rsidTr="00856BF7">
        <w:tc>
          <w:tcPr>
            <w:tcW w:w="6005" w:type="dxa"/>
            <w:vAlign w:val="bottom"/>
          </w:tcPr>
          <w:p w14:paraId="098DF664" w14:textId="77777777" w:rsidR="007E0520" w:rsidRPr="007C3A36" w:rsidRDefault="007E0520" w:rsidP="007E0520">
            <w:pPr>
              <w:ind w:left="101" w:right="-72" w:hanging="187"/>
              <w:jc w:val="left"/>
              <w:rPr>
                <w:rFonts w:ascii="Arial" w:hAnsi="Arial" w:cs="Arial"/>
                <w:b/>
                <w:bCs/>
                <w:sz w:val="18"/>
                <w:szCs w:val="18"/>
                <w:cs/>
              </w:rPr>
            </w:pPr>
            <w:r w:rsidRPr="007C3A36">
              <w:rPr>
                <w:rFonts w:ascii="Arial" w:hAnsi="Arial" w:cs="Arial"/>
                <w:b/>
                <w:bCs/>
                <w:sz w:val="18"/>
                <w:szCs w:val="18"/>
              </w:rPr>
              <w:t xml:space="preserve">Profit from continuing operations after income tax </w:t>
            </w:r>
          </w:p>
        </w:tc>
        <w:tc>
          <w:tcPr>
            <w:tcW w:w="1728" w:type="dxa"/>
            <w:tcBorders>
              <w:bottom w:val="single" w:sz="4" w:space="0" w:color="auto"/>
            </w:tcBorders>
            <w:shd w:val="clear" w:color="auto" w:fill="FAFAFA"/>
            <w:vAlign w:val="bottom"/>
          </w:tcPr>
          <w:p w14:paraId="263221BD" w14:textId="6FD22FBB" w:rsidR="007E0520" w:rsidRPr="007C3A36" w:rsidRDefault="00A343A0" w:rsidP="007E0520">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rPr>
            </w:pPr>
            <w:r w:rsidRPr="007C3A36">
              <w:rPr>
                <w:rFonts w:ascii="Arial" w:hAnsi="Arial" w:cs="Arial"/>
                <w:sz w:val="18"/>
                <w:szCs w:val="18"/>
              </w:rPr>
              <w:t>1,038,534,830</w:t>
            </w:r>
          </w:p>
        </w:tc>
        <w:tc>
          <w:tcPr>
            <w:tcW w:w="1728" w:type="dxa"/>
            <w:tcBorders>
              <w:bottom w:val="single" w:sz="4" w:space="0" w:color="auto"/>
            </w:tcBorders>
            <w:vAlign w:val="bottom"/>
          </w:tcPr>
          <w:p w14:paraId="6C45071B"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rPr>
            </w:pPr>
            <w:r w:rsidRPr="007C3A36">
              <w:rPr>
                <w:rFonts w:ascii="Arial" w:hAnsi="Arial" w:cs="Arial"/>
                <w:sz w:val="18"/>
                <w:szCs w:val="18"/>
                <w:lang w:val="en-GB"/>
              </w:rPr>
              <w:t>1,079,503,948</w:t>
            </w:r>
          </w:p>
        </w:tc>
      </w:tr>
    </w:tbl>
    <w:p w14:paraId="2605C6A3" w14:textId="77777777" w:rsidR="00856BF7" w:rsidRPr="00C16EC1" w:rsidRDefault="00856BF7" w:rsidP="00856BF7">
      <w:pPr>
        <w:autoSpaceDE w:val="0"/>
        <w:autoSpaceDN w:val="0"/>
        <w:adjustRightInd w:val="0"/>
        <w:rPr>
          <w:rFonts w:ascii="Arial" w:hAnsi="Arial" w:cs="Arial"/>
          <w:sz w:val="18"/>
          <w:szCs w:val="18"/>
        </w:rPr>
      </w:pPr>
    </w:p>
    <w:p w14:paraId="46A21DE7" w14:textId="77777777" w:rsidR="002900A9" w:rsidRPr="00C16EC1" w:rsidRDefault="002900A9" w:rsidP="00856BF7">
      <w:pPr>
        <w:autoSpaceDE w:val="0"/>
        <w:autoSpaceDN w:val="0"/>
        <w:adjustRightInd w:val="0"/>
        <w:rPr>
          <w:rFonts w:ascii="Arial" w:hAnsi="Arial" w:cs="Arial"/>
          <w:sz w:val="18"/>
          <w:szCs w:val="18"/>
        </w:rPr>
      </w:pPr>
      <w:r w:rsidRPr="00C16EC1">
        <w:rPr>
          <w:rFonts w:ascii="Arial" w:hAnsi="Arial" w:cs="Arial"/>
          <w:sz w:val="18"/>
          <w:szCs w:val="18"/>
        </w:rPr>
        <w:t xml:space="preserve">The information above reflects the amounts presented in the financial statements of the joint venture (and not the Group’s share of those amounts). Under equity method the Group </w:t>
      </w:r>
      <w:proofErr w:type="spellStart"/>
      <w:r w:rsidRPr="00C16EC1">
        <w:rPr>
          <w:rFonts w:ascii="Arial" w:hAnsi="Arial" w:cs="Arial"/>
          <w:sz w:val="18"/>
          <w:szCs w:val="18"/>
        </w:rPr>
        <w:t>recognised</w:t>
      </w:r>
      <w:proofErr w:type="spellEnd"/>
      <w:r w:rsidRPr="00C16EC1">
        <w:rPr>
          <w:rFonts w:ascii="Arial" w:hAnsi="Arial" w:cs="Arial"/>
          <w:sz w:val="18"/>
          <w:szCs w:val="18"/>
        </w:rPr>
        <w:t xml:space="preserve"> profit or loss of the joint venture in Statement of Comprehensive Income within “Share of profit from investments in joint venture” according to the Group’s interest in the joint venture.</w:t>
      </w:r>
    </w:p>
    <w:p w14:paraId="5461F3B8" w14:textId="77777777" w:rsidR="00FC5CEA" w:rsidRPr="00C16EC1" w:rsidRDefault="00FC5CEA" w:rsidP="00856BF7">
      <w:pPr>
        <w:autoSpaceDE w:val="0"/>
        <w:autoSpaceDN w:val="0"/>
        <w:adjustRightInd w:val="0"/>
        <w:rPr>
          <w:rFonts w:ascii="Arial" w:hAnsi="Arial" w:cs="Arial"/>
          <w:sz w:val="18"/>
          <w:szCs w:val="18"/>
        </w:rPr>
      </w:pPr>
    </w:p>
    <w:p w14:paraId="4CCFBAA7" w14:textId="77777777" w:rsidR="007C6534" w:rsidRPr="00C16EC1" w:rsidRDefault="007C6534" w:rsidP="00856BF7">
      <w:pPr>
        <w:autoSpaceDE w:val="0"/>
        <w:autoSpaceDN w:val="0"/>
        <w:adjustRightInd w:val="0"/>
        <w:rPr>
          <w:rFonts w:ascii="Arial" w:hAnsi="Arial" w:cs="Arial"/>
          <w:b/>
          <w:bCs/>
          <w:sz w:val="18"/>
          <w:szCs w:val="18"/>
        </w:rPr>
      </w:pPr>
      <w:r w:rsidRPr="00C16EC1">
        <w:rPr>
          <w:rFonts w:ascii="Arial" w:hAnsi="Arial" w:cs="Arial"/>
          <w:b/>
          <w:bCs/>
          <w:sz w:val="18"/>
          <w:szCs w:val="18"/>
        </w:rPr>
        <w:t xml:space="preserve">Reconciliation of </w:t>
      </w:r>
      <w:proofErr w:type="spellStart"/>
      <w:r w:rsidRPr="00C16EC1">
        <w:rPr>
          <w:rFonts w:ascii="Arial" w:hAnsi="Arial" w:cs="Arial"/>
          <w:b/>
          <w:bCs/>
          <w:sz w:val="18"/>
          <w:szCs w:val="18"/>
        </w:rPr>
        <w:t>summarised</w:t>
      </w:r>
      <w:proofErr w:type="spellEnd"/>
      <w:r w:rsidRPr="00C16EC1">
        <w:rPr>
          <w:rFonts w:ascii="Arial" w:hAnsi="Arial" w:cs="Arial"/>
          <w:b/>
          <w:bCs/>
          <w:sz w:val="18"/>
          <w:szCs w:val="18"/>
        </w:rPr>
        <w:t xml:space="preserve"> financial information</w:t>
      </w:r>
    </w:p>
    <w:p w14:paraId="58386638" w14:textId="77777777" w:rsidR="007C6534" w:rsidRPr="00C16EC1" w:rsidRDefault="007C6534" w:rsidP="00856BF7">
      <w:pPr>
        <w:autoSpaceDE w:val="0"/>
        <w:autoSpaceDN w:val="0"/>
        <w:adjustRightInd w:val="0"/>
        <w:rPr>
          <w:rFonts w:ascii="Arial" w:hAnsi="Arial" w:cs="Arial"/>
          <w:sz w:val="18"/>
          <w:szCs w:val="18"/>
        </w:rPr>
      </w:pPr>
    </w:p>
    <w:p w14:paraId="06B64C1D" w14:textId="77777777" w:rsidR="007C6534" w:rsidRPr="00C16EC1" w:rsidRDefault="007C6534" w:rsidP="00856BF7">
      <w:pPr>
        <w:autoSpaceDE w:val="0"/>
        <w:autoSpaceDN w:val="0"/>
        <w:adjustRightInd w:val="0"/>
        <w:rPr>
          <w:rFonts w:ascii="Arial" w:hAnsi="Arial" w:cs="Arial"/>
          <w:sz w:val="18"/>
          <w:szCs w:val="18"/>
        </w:rPr>
      </w:pPr>
      <w:r w:rsidRPr="00C16EC1">
        <w:rPr>
          <w:rFonts w:ascii="Arial" w:hAnsi="Arial" w:cs="Arial"/>
          <w:sz w:val="18"/>
          <w:szCs w:val="18"/>
        </w:rPr>
        <w:t xml:space="preserve">Reconciliation of the </w:t>
      </w:r>
      <w:proofErr w:type="spellStart"/>
      <w:r w:rsidRPr="00C16EC1">
        <w:rPr>
          <w:rFonts w:ascii="Arial" w:hAnsi="Arial" w:cs="Arial"/>
          <w:sz w:val="18"/>
          <w:szCs w:val="18"/>
        </w:rPr>
        <w:t>summarised</w:t>
      </w:r>
      <w:proofErr w:type="spellEnd"/>
      <w:r w:rsidRPr="00C16EC1">
        <w:rPr>
          <w:rFonts w:ascii="Arial" w:hAnsi="Arial" w:cs="Arial"/>
          <w:sz w:val="18"/>
          <w:szCs w:val="18"/>
        </w:rPr>
        <w:t xml:space="preserve"> financial information presented to the carrying amount of its interest in </w:t>
      </w:r>
      <w:r w:rsidR="004B4314" w:rsidRPr="00C16EC1">
        <w:rPr>
          <w:rFonts w:ascii="Arial" w:hAnsi="Arial" w:cs="Arial"/>
          <w:sz w:val="18"/>
          <w:szCs w:val="18"/>
        </w:rPr>
        <w:t xml:space="preserve">joint </w:t>
      </w:r>
      <w:r w:rsidR="003A270C" w:rsidRPr="00C16EC1">
        <w:rPr>
          <w:rFonts w:ascii="Arial" w:hAnsi="Arial" w:cs="Arial"/>
          <w:sz w:val="18"/>
          <w:szCs w:val="18"/>
        </w:rPr>
        <w:t>venture</w:t>
      </w:r>
      <w:r w:rsidR="005F2F17" w:rsidRPr="00C16EC1">
        <w:rPr>
          <w:rFonts w:ascii="Arial" w:hAnsi="Arial" w:cs="Arial"/>
          <w:sz w:val="18"/>
          <w:szCs w:val="18"/>
        </w:rPr>
        <w:t>s</w:t>
      </w:r>
      <w:r w:rsidRPr="00C16EC1">
        <w:rPr>
          <w:rFonts w:ascii="Arial" w:hAnsi="Arial" w:cs="Arial"/>
          <w:sz w:val="18"/>
          <w:szCs w:val="18"/>
        </w:rPr>
        <w:t>.</w:t>
      </w:r>
    </w:p>
    <w:p w14:paraId="1A9298E1" w14:textId="77777777" w:rsidR="0003757A" w:rsidRPr="007C3A36" w:rsidRDefault="0003757A" w:rsidP="00856BF7">
      <w:pPr>
        <w:autoSpaceDE w:val="0"/>
        <w:autoSpaceDN w:val="0"/>
        <w:adjustRightInd w:val="0"/>
        <w:rPr>
          <w:rFonts w:ascii="Arial" w:hAnsi="Arial" w:cs="Arial"/>
          <w:sz w:val="18"/>
          <w:szCs w:val="18"/>
          <w:shd w:val="clear" w:color="auto" w:fill="FFFFFF"/>
        </w:rPr>
      </w:pPr>
    </w:p>
    <w:tbl>
      <w:tblPr>
        <w:tblW w:w="9461" w:type="dxa"/>
        <w:tblInd w:w="108" w:type="dxa"/>
        <w:tblLayout w:type="fixed"/>
        <w:tblLook w:val="0000" w:firstRow="0" w:lastRow="0" w:firstColumn="0" w:lastColumn="0" w:noHBand="0" w:noVBand="0"/>
      </w:tblPr>
      <w:tblGrid>
        <w:gridCol w:w="6005"/>
        <w:gridCol w:w="1728"/>
        <w:gridCol w:w="1728"/>
      </w:tblGrid>
      <w:tr w:rsidR="007C6534" w:rsidRPr="007C3A36" w14:paraId="728E92B2" w14:textId="77777777" w:rsidTr="00856BF7">
        <w:tc>
          <w:tcPr>
            <w:tcW w:w="6005" w:type="dxa"/>
            <w:vAlign w:val="bottom"/>
          </w:tcPr>
          <w:p w14:paraId="04FFA6E4" w14:textId="77777777" w:rsidR="007C6534" w:rsidRPr="007C3A36" w:rsidRDefault="007C6534" w:rsidP="00856BF7">
            <w:pPr>
              <w:ind w:left="101" w:right="-72" w:hanging="187"/>
              <w:jc w:val="left"/>
              <w:rPr>
                <w:rFonts w:ascii="Arial" w:hAnsi="Arial" w:cs="Arial"/>
                <w:sz w:val="18"/>
                <w:szCs w:val="18"/>
              </w:rPr>
            </w:pPr>
          </w:p>
        </w:tc>
        <w:tc>
          <w:tcPr>
            <w:tcW w:w="3456" w:type="dxa"/>
            <w:gridSpan w:val="2"/>
            <w:tcBorders>
              <w:top w:val="single" w:sz="4" w:space="0" w:color="auto"/>
            </w:tcBorders>
            <w:shd w:val="clear" w:color="auto" w:fill="auto"/>
            <w:vAlign w:val="bottom"/>
          </w:tcPr>
          <w:p w14:paraId="5EB22050" w14:textId="77777777" w:rsidR="007C6534" w:rsidRPr="007C3A36" w:rsidRDefault="007C6534" w:rsidP="00856BF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napToGrid w:val="0"/>
                <w:sz w:val="18"/>
                <w:szCs w:val="18"/>
              </w:rPr>
              <w:t>Thai Solar Renewable Co., Ltd.</w:t>
            </w:r>
          </w:p>
        </w:tc>
      </w:tr>
      <w:tr w:rsidR="007C6534" w:rsidRPr="007C3A36" w14:paraId="7BDA2135" w14:textId="77777777" w:rsidTr="00856BF7">
        <w:tc>
          <w:tcPr>
            <w:tcW w:w="6005" w:type="dxa"/>
            <w:vAlign w:val="bottom"/>
          </w:tcPr>
          <w:p w14:paraId="629EBD9C" w14:textId="77777777" w:rsidR="007C6534" w:rsidRPr="007C3A36" w:rsidRDefault="007C6534" w:rsidP="00856BF7">
            <w:pPr>
              <w:ind w:left="101" w:right="-72" w:hanging="187"/>
              <w:jc w:val="left"/>
              <w:rPr>
                <w:rFonts w:ascii="Arial" w:hAnsi="Arial" w:cs="Arial"/>
                <w:sz w:val="18"/>
                <w:szCs w:val="18"/>
              </w:rPr>
            </w:pPr>
          </w:p>
        </w:tc>
        <w:tc>
          <w:tcPr>
            <w:tcW w:w="3456" w:type="dxa"/>
            <w:gridSpan w:val="2"/>
            <w:tcBorders>
              <w:bottom w:val="single" w:sz="4" w:space="0" w:color="auto"/>
            </w:tcBorders>
            <w:shd w:val="clear" w:color="auto" w:fill="auto"/>
            <w:vAlign w:val="bottom"/>
          </w:tcPr>
          <w:p w14:paraId="7EDCE8C1" w14:textId="77777777" w:rsidR="007C6534" w:rsidRPr="007C3A36" w:rsidRDefault="00DA7B30" w:rsidP="00856BF7">
            <w:pPr>
              <w:tabs>
                <w:tab w:val="left" w:pos="1134"/>
                <w:tab w:val="left" w:pos="1276"/>
                <w:tab w:val="center" w:pos="3402"/>
                <w:tab w:val="center" w:pos="4536"/>
                <w:tab w:val="center" w:pos="5670"/>
                <w:tab w:val="center" w:pos="6804"/>
                <w:tab w:val="right" w:pos="7655"/>
              </w:tabs>
              <w:ind w:right="-72"/>
              <w:jc w:val="center"/>
              <w:rPr>
                <w:rFonts w:ascii="Arial" w:hAnsi="Arial" w:cs="Arial"/>
                <w:b/>
                <w:bCs/>
                <w:snapToGrid w:val="0"/>
                <w:sz w:val="18"/>
                <w:szCs w:val="18"/>
              </w:rPr>
            </w:pPr>
            <w:r w:rsidRPr="007C3A36">
              <w:rPr>
                <w:rFonts w:ascii="Arial" w:hAnsi="Arial" w:cs="Arial"/>
                <w:b/>
                <w:bCs/>
                <w:snapToGrid w:val="0"/>
                <w:sz w:val="18"/>
                <w:szCs w:val="18"/>
              </w:rPr>
              <w:t>As at</w:t>
            </w:r>
            <w:r w:rsidR="007C6534" w:rsidRPr="007C3A36">
              <w:rPr>
                <w:rFonts w:ascii="Arial" w:hAnsi="Arial" w:cs="Arial"/>
                <w:b/>
                <w:bCs/>
                <w:snapToGrid w:val="0"/>
                <w:sz w:val="18"/>
                <w:szCs w:val="18"/>
              </w:rPr>
              <w:t xml:space="preserve"> </w:t>
            </w:r>
            <w:r w:rsidR="00B14D45" w:rsidRPr="007C3A36">
              <w:rPr>
                <w:rFonts w:ascii="Arial" w:hAnsi="Arial" w:cs="Arial"/>
                <w:b/>
                <w:bCs/>
                <w:snapToGrid w:val="0"/>
                <w:sz w:val="18"/>
                <w:szCs w:val="18"/>
                <w:lang w:val="en-GB"/>
              </w:rPr>
              <w:t>31</w:t>
            </w:r>
            <w:r w:rsidR="007C6534" w:rsidRPr="007C3A36">
              <w:rPr>
                <w:rFonts w:ascii="Arial" w:hAnsi="Arial" w:cs="Arial"/>
                <w:b/>
                <w:bCs/>
                <w:snapToGrid w:val="0"/>
                <w:sz w:val="18"/>
                <w:szCs w:val="18"/>
              </w:rPr>
              <w:t xml:space="preserve"> December</w:t>
            </w:r>
          </w:p>
        </w:tc>
      </w:tr>
      <w:tr w:rsidR="007E0520" w:rsidRPr="007C3A36" w14:paraId="27385E92" w14:textId="77777777" w:rsidTr="0064011E">
        <w:tc>
          <w:tcPr>
            <w:tcW w:w="6005" w:type="dxa"/>
            <w:vAlign w:val="bottom"/>
          </w:tcPr>
          <w:p w14:paraId="7A38DA13" w14:textId="77777777" w:rsidR="007E0520" w:rsidRPr="007C3A36" w:rsidRDefault="007E0520" w:rsidP="007E0520">
            <w:pPr>
              <w:ind w:left="101" w:right="-72" w:hanging="187"/>
              <w:jc w:val="left"/>
              <w:rPr>
                <w:rFonts w:ascii="Arial" w:hAnsi="Arial" w:cs="Arial"/>
                <w:sz w:val="18"/>
                <w:szCs w:val="18"/>
              </w:rPr>
            </w:pPr>
          </w:p>
        </w:tc>
        <w:tc>
          <w:tcPr>
            <w:tcW w:w="1728" w:type="dxa"/>
            <w:tcBorders>
              <w:top w:val="single" w:sz="4" w:space="0" w:color="auto"/>
            </w:tcBorders>
            <w:shd w:val="clear" w:color="auto" w:fill="auto"/>
            <w:vAlign w:val="bottom"/>
          </w:tcPr>
          <w:p w14:paraId="7212F36D"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lang w:val="en-GB"/>
              </w:rPr>
              <w:t>2023</w:t>
            </w:r>
          </w:p>
        </w:tc>
        <w:tc>
          <w:tcPr>
            <w:tcW w:w="1728" w:type="dxa"/>
            <w:tcBorders>
              <w:top w:val="single" w:sz="4" w:space="0" w:color="auto"/>
            </w:tcBorders>
            <w:shd w:val="clear" w:color="auto" w:fill="auto"/>
            <w:vAlign w:val="bottom"/>
          </w:tcPr>
          <w:p w14:paraId="5C11856C"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lang w:val="en-GB"/>
              </w:rPr>
              <w:t>2022</w:t>
            </w:r>
          </w:p>
        </w:tc>
      </w:tr>
      <w:tr w:rsidR="007E0520" w:rsidRPr="007C3A36" w14:paraId="7325F759" w14:textId="77777777" w:rsidTr="0064011E">
        <w:tc>
          <w:tcPr>
            <w:tcW w:w="6005" w:type="dxa"/>
            <w:vAlign w:val="bottom"/>
          </w:tcPr>
          <w:p w14:paraId="3890D4D1" w14:textId="77777777" w:rsidR="007E0520" w:rsidRPr="007C3A36" w:rsidRDefault="007E0520" w:rsidP="007E0520">
            <w:pPr>
              <w:ind w:left="101" w:right="-72" w:hanging="187"/>
              <w:jc w:val="left"/>
              <w:rPr>
                <w:rFonts w:ascii="Arial" w:hAnsi="Arial" w:cs="Arial"/>
                <w:sz w:val="18"/>
                <w:szCs w:val="18"/>
              </w:rPr>
            </w:pPr>
          </w:p>
        </w:tc>
        <w:tc>
          <w:tcPr>
            <w:tcW w:w="1728" w:type="dxa"/>
            <w:tcBorders>
              <w:bottom w:val="single" w:sz="4" w:space="0" w:color="auto"/>
            </w:tcBorders>
            <w:shd w:val="clear" w:color="auto" w:fill="auto"/>
            <w:vAlign w:val="bottom"/>
          </w:tcPr>
          <w:p w14:paraId="27411E3C"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c>
          <w:tcPr>
            <w:tcW w:w="1728" w:type="dxa"/>
            <w:tcBorders>
              <w:bottom w:val="single" w:sz="4" w:space="0" w:color="auto"/>
            </w:tcBorders>
            <w:shd w:val="clear" w:color="auto" w:fill="auto"/>
            <w:vAlign w:val="bottom"/>
          </w:tcPr>
          <w:p w14:paraId="0831A224"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r>
      <w:tr w:rsidR="007C6534" w:rsidRPr="007C3A36" w14:paraId="54692206" w14:textId="77777777" w:rsidTr="00B62B15">
        <w:tc>
          <w:tcPr>
            <w:tcW w:w="6005" w:type="dxa"/>
            <w:vAlign w:val="bottom"/>
          </w:tcPr>
          <w:p w14:paraId="128EFAFC" w14:textId="77777777" w:rsidR="007C6534" w:rsidRPr="007C3A36" w:rsidRDefault="007C6534" w:rsidP="00856BF7">
            <w:pPr>
              <w:ind w:left="101" w:right="-72" w:hanging="187"/>
              <w:jc w:val="left"/>
              <w:rPr>
                <w:rFonts w:ascii="Arial" w:hAnsi="Arial" w:cs="Arial"/>
                <w:sz w:val="18"/>
                <w:szCs w:val="18"/>
              </w:rPr>
            </w:pPr>
          </w:p>
        </w:tc>
        <w:tc>
          <w:tcPr>
            <w:tcW w:w="1728" w:type="dxa"/>
            <w:tcBorders>
              <w:top w:val="single" w:sz="4" w:space="0" w:color="auto"/>
            </w:tcBorders>
            <w:shd w:val="clear" w:color="auto" w:fill="FAFAFA"/>
            <w:vAlign w:val="bottom"/>
          </w:tcPr>
          <w:p w14:paraId="123F4D85" w14:textId="77777777" w:rsidR="007C6534" w:rsidRPr="007C3A36" w:rsidRDefault="007C6534" w:rsidP="00856BF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728" w:type="dxa"/>
            <w:tcBorders>
              <w:top w:val="single" w:sz="4" w:space="0" w:color="auto"/>
            </w:tcBorders>
            <w:vAlign w:val="bottom"/>
          </w:tcPr>
          <w:p w14:paraId="218DB518" w14:textId="77777777" w:rsidR="007C6534" w:rsidRPr="007C3A36" w:rsidRDefault="007C6534" w:rsidP="00856BF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C6534" w:rsidRPr="007C3A36" w14:paraId="70511319" w14:textId="77777777" w:rsidTr="00B62B15">
        <w:tc>
          <w:tcPr>
            <w:tcW w:w="6005" w:type="dxa"/>
            <w:vAlign w:val="bottom"/>
          </w:tcPr>
          <w:p w14:paraId="604B24E2" w14:textId="77777777" w:rsidR="007C6534" w:rsidRPr="007C3A36" w:rsidRDefault="007C6534" w:rsidP="00856BF7">
            <w:pPr>
              <w:ind w:left="101" w:right="-72" w:hanging="187"/>
              <w:jc w:val="left"/>
              <w:rPr>
                <w:rFonts w:ascii="Arial" w:hAnsi="Arial" w:cs="Arial"/>
                <w:b/>
                <w:bCs/>
                <w:sz w:val="18"/>
                <w:szCs w:val="18"/>
              </w:rPr>
            </w:pPr>
            <w:proofErr w:type="spellStart"/>
            <w:r w:rsidRPr="007C3A36">
              <w:rPr>
                <w:rFonts w:ascii="Arial" w:hAnsi="Arial" w:cs="Arial"/>
                <w:b/>
                <w:bCs/>
                <w:sz w:val="18"/>
                <w:szCs w:val="18"/>
              </w:rPr>
              <w:t>Summarised</w:t>
            </w:r>
            <w:proofErr w:type="spellEnd"/>
            <w:r w:rsidRPr="007C3A36">
              <w:rPr>
                <w:rFonts w:ascii="Arial" w:hAnsi="Arial" w:cs="Arial"/>
                <w:b/>
                <w:bCs/>
                <w:sz w:val="18"/>
                <w:szCs w:val="18"/>
              </w:rPr>
              <w:t xml:space="preserve"> financial information</w:t>
            </w:r>
          </w:p>
        </w:tc>
        <w:tc>
          <w:tcPr>
            <w:tcW w:w="1728" w:type="dxa"/>
            <w:shd w:val="clear" w:color="auto" w:fill="FAFAFA"/>
            <w:vAlign w:val="bottom"/>
          </w:tcPr>
          <w:p w14:paraId="3DD2D0BD" w14:textId="77777777" w:rsidR="007C6534" w:rsidRPr="007C3A36" w:rsidRDefault="007C6534" w:rsidP="00856BF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728" w:type="dxa"/>
            <w:vAlign w:val="bottom"/>
          </w:tcPr>
          <w:p w14:paraId="5B9EA5F2" w14:textId="77777777" w:rsidR="007C6534" w:rsidRPr="007C3A36" w:rsidRDefault="007C6534" w:rsidP="00856BF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C6534" w:rsidRPr="007C3A36" w14:paraId="4084AC89" w14:textId="77777777" w:rsidTr="00B62B15">
        <w:tc>
          <w:tcPr>
            <w:tcW w:w="6005" w:type="dxa"/>
            <w:vAlign w:val="bottom"/>
          </w:tcPr>
          <w:p w14:paraId="71568C48" w14:textId="77777777" w:rsidR="007C6534" w:rsidRPr="007C3A36" w:rsidRDefault="007C6534" w:rsidP="00856BF7">
            <w:pPr>
              <w:ind w:left="101" w:right="-72" w:hanging="187"/>
              <w:jc w:val="left"/>
              <w:rPr>
                <w:rFonts w:ascii="Arial" w:hAnsi="Arial" w:cs="Arial"/>
                <w:b/>
                <w:bCs/>
                <w:sz w:val="18"/>
                <w:szCs w:val="18"/>
              </w:rPr>
            </w:pPr>
          </w:p>
        </w:tc>
        <w:tc>
          <w:tcPr>
            <w:tcW w:w="1728" w:type="dxa"/>
            <w:shd w:val="clear" w:color="auto" w:fill="FAFAFA"/>
            <w:vAlign w:val="bottom"/>
          </w:tcPr>
          <w:p w14:paraId="20509D12" w14:textId="77777777" w:rsidR="007C6534" w:rsidRPr="007C3A36" w:rsidRDefault="007C6534" w:rsidP="00856BF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728" w:type="dxa"/>
            <w:vAlign w:val="bottom"/>
          </w:tcPr>
          <w:p w14:paraId="4FA67934" w14:textId="77777777" w:rsidR="007C6534" w:rsidRPr="007C3A36" w:rsidRDefault="007C6534" w:rsidP="00856BF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E0520" w:rsidRPr="007C3A36" w14:paraId="430336FC" w14:textId="77777777" w:rsidTr="00B62B15">
        <w:tc>
          <w:tcPr>
            <w:tcW w:w="6005" w:type="dxa"/>
            <w:vAlign w:val="bottom"/>
          </w:tcPr>
          <w:p w14:paraId="3CDBEC25" w14:textId="77777777" w:rsidR="007E0520" w:rsidRPr="007C3A36" w:rsidRDefault="007E0520" w:rsidP="007E0520">
            <w:pPr>
              <w:ind w:left="101" w:right="-72" w:hanging="187"/>
              <w:jc w:val="left"/>
              <w:rPr>
                <w:rFonts w:ascii="Arial" w:hAnsi="Arial" w:cs="Arial"/>
                <w:b/>
                <w:bCs/>
                <w:sz w:val="18"/>
                <w:szCs w:val="18"/>
              </w:rPr>
            </w:pPr>
            <w:r w:rsidRPr="007C3A36">
              <w:rPr>
                <w:rFonts w:ascii="Arial" w:hAnsi="Arial" w:cs="Arial"/>
                <w:b/>
                <w:bCs/>
                <w:sz w:val="18"/>
                <w:szCs w:val="18"/>
              </w:rPr>
              <w:t>Closing net assets</w:t>
            </w:r>
          </w:p>
        </w:tc>
        <w:tc>
          <w:tcPr>
            <w:tcW w:w="1728" w:type="dxa"/>
            <w:shd w:val="clear" w:color="auto" w:fill="FAFAFA"/>
            <w:vAlign w:val="bottom"/>
          </w:tcPr>
          <w:p w14:paraId="5BFF2241" w14:textId="51CAB5FD" w:rsidR="007E0520" w:rsidRPr="007C3A36" w:rsidRDefault="005E3DFB" w:rsidP="007E0520">
            <w:pPr>
              <w:ind w:left="-18" w:right="-72"/>
              <w:jc w:val="right"/>
              <w:rPr>
                <w:rFonts w:ascii="Arial" w:hAnsi="Arial" w:cs="Arial"/>
                <w:sz w:val="18"/>
                <w:szCs w:val="18"/>
              </w:rPr>
            </w:pPr>
            <w:r w:rsidRPr="007C3A36">
              <w:rPr>
                <w:rFonts w:ascii="Arial" w:hAnsi="Arial" w:cs="Arial"/>
                <w:sz w:val="18"/>
                <w:szCs w:val="18"/>
              </w:rPr>
              <w:t>3,358,044,697</w:t>
            </w:r>
          </w:p>
        </w:tc>
        <w:tc>
          <w:tcPr>
            <w:tcW w:w="1728" w:type="dxa"/>
            <w:vAlign w:val="bottom"/>
          </w:tcPr>
          <w:p w14:paraId="65D1F725" w14:textId="77777777" w:rsidR="007E0520" w:rsidRPr="007C3A36" w:rsidRDefault="007E0520" w:rsidP="007E0520">
            <w:pPr>
              <w:ind w:left="-18" w:right="-72"/>
              <w:jc w:val="right"/>
              <w:rPr>
                <w:rFonts w:ascii="Arial" w:hAnsi="Arial" w:cs="Arial"/>
                <w:sz w:val="18"/>
                <w:szCs w:val="18"/>
              </w:rPr>
            </w:pPr>
            <w:r w:rsidRPr="007C3A36">
              <w:rPr>
                <w:rFonts w:ascii="Arial" w:hAnsi="Arial" w:cs="Arial"/>
                <w:sz w:val="18"/>
                <w:szCs w:val="18"/>
                <w:lang w:val="en-GB"/>
              </w:rPr>
              <w:t>3</w:t>
            </w:r>
            <w:r w:rsidRPr="007C3A36">
              <w:rPr>
                <w:rFonts w:ascii="Arial" w:hAnsi="Arial" w:cs="Arial"/>
                <w:sz w:val="18"/>
                <w:szCs w:val="18"/>
              </w:rPr>
              <w:t>,</w:t>
            </w:r>
            <w:r w:rsidRPr="007C3A36">
              <w:rPr>
                <w:rFonts w:ascii="Arial" w:hAnsi="Arial" w:cs="Arial"/>
                <w:sz w:val="18"/>
                <w:szCs w:val="18"/>
                <w:lang w:val="en-GB"/>
              </w:rPr>
              <w:t>354</w:t>
            </w:r>
            <w:r w:rsidRPr="007C3A36">
              <w:rPr>
                <w:rFonts w:ascii="Arial" w:hAnsi="Arial" w:cs="Arial"/>
                <w:sz w:val="18"/>
                <w:szCs w:val="18"/>
              </w:rPr>
              <w:t>,</w:t>
            </w:r>
            <w:r w:rsidRPr="007C3A36">
              <w:rPr>
                <w:rFonts w:ascii="Arial" w:hAnsi="Arial" w:cs="Arial"/>
                <w:sz w:val="18"/>
                <w:szCs w:val="18"/>
                <w:lang w:val="en-GB"/>
              </w:rPr>
              <w:t>515</w:t>
            </w:r>
            <w:r w:rsidRPr="007C3A36">
              <w:rPr>
                <w:rFonts w:ascii="Arial" w:hAnsi="Arial" w:cs="Arial"/>
                <w:sz w:val="18"/>
                <w:szCs w:val="18"/>
              </w:rPr>
              <w:t>,</w:t>
            </w:r>
            <w:r w:rsidRPr="007C3A36">
              <w:rPr>
                <w:rFonts w:ascii="Arial" w:hAnsi="Arial" w:cs="Arial"/>
                <w:sz w:val="18"/>
                <w:szCs w:val="18"/>
                <w:lang w:val="en-GB"/>
              </w:rPr>
              <w:t>993</w:t>
            </w:r>
          </w:p>
        </w:tc>
      </w:tr>
      <w:tr w:rsidR="007E0520" w:rsidRPr="007C3A36" w14:paraId="5D3D8A49" w14:textId="77777777" w:rsidTr="00B62B15">
        <w:tc>
          <w:tcPr>
            <w:tcW w:w="6005" w:type="dxa"/>
            <w:vAlign w:val="bottom"/>
          </w:tcPr>
          <w:p w14:paraId="6D6134A4" w14:textId="77777777" w:rsidR="007E0520" w:rsidRPr="007C3A36" w:rsidRDefault="007E0520" w:rsidP="007E0520">
            <w:pPr>
              <w:ind w:left="101" w:right="-72" w:hanging="187"/>
              <w:jc w:val="left"/>
              <w:rPr>
                <w:rFonts w:ascii="Arial" w:hAnsi="Arial" w:cs="Arial"/>
                <w:b/>
                <w:bCs/>
                <w:sz w:val="18"/>
                <w:szCs w:val="18"/>
              </w:rPr>
            </w:pPr>
            <w:r w:rsidRPr="007C3A36">
              <w:rPr>
                <w:rFonts w:ascii="Arial" w:hAnsi="Arial" w:cs="Arial"/>
                <w:b/>
                <w:bCs/>
                <w:sz w:val="18"/>
                <w:szCs w:val="18"/>
              </w:rPr>
              <w:t>Reconciliation:</w:t>
            </w:r>
          </w:p>
        </w:tc>
        <w:tc>
          <w:tcPr>
            <w:tcW w:w="1728" w:type="dxa"/>
            <w:shd w:val="clear" w:color="auto" w:fill="FAFAFA"/>
            <w:vAlign w:val="bottom"/>
          </w:tcPr>
          <w:p w14:paraId="452D6247" w14:textId="77777777" w:rsidR="007E0520" w:rsidRPr="007C3A36" w:rsidRDefault="007E0520" w:rsidP="007E0520">
            <w:pPr>
              <w:ind w:left="-18" w:right="-72"/>
              <w:jc w:val="right"/>
              <w:rPr>
                <w:rFonts w:ascii="Arial" w:hAnsi="Arial" w:cs="Arial"/>
                <w:sz w:val="18"/>
                <w:szCs w:val="18"/>
              </w:rPr>
            </w:pPr>
          </w:p>
        </w:tc>
        <w:tc>
          <w:tcPr>
            <w:tcW w:w="1728" w:type="dxa"/>
            <w:vAlign w:val="bottom"/>
          </w:tcPr>
          <w:p w14:paraId="79200A71" w14:textId="77777777" w:rsidR="007E0520" w:rsidRPr="007C3A36" w:rsidRDefault="007E0520" w:rsidP="007E0520">
            <w:pPr>
              <w:ind w:left="-18" w:right="-72"/>
              <w:jc w:val="right"/>
              <w:rPr>
                <w:rFonts w:ascii="Arial" w:hAnsi="Arial" w:cs="Arial"/>
                <w:sz w:val="18"/>
                <w:szCs w:val="18"/>
              </w:rPr>
            </w:pPr>
          </w:p>
        </w:tc>
      </w:tr>
      <w:tr w:rsidR="007E0520" w:rsidRPr="007C3A36" w14:paraId="03D36EDB" w14:textId="77777777" w:rsidTr="00B62B15">
        <w:tc>
          <w:tcPr>
            <w:tcW w:w="6005" w:type="dxa"/>
            <w:vAlign w:val="bottom"/>
          </w:tcPr>
          <w:p w14:paraId="1CEEE877" w14:textId="77777777" w:rsidR="007E0520" w:rsidRPr="007C3A36" w:rsidRDefault="007E0520" w:rsidP="007E0520">
            <w:pPr>
              <w:ind w:left="101" w:right="-72" w:hanging="187"/>
              <w:jc w:val="left"/>
              <w:rPr>
                <w:rFonts w:ascii="Arial" w:hAnsi="Arial" w:cs="Arial"/>
                <w:sz w:val="18"/>
                <w:szCs w:val="18"/>
              </w:rPr>
            </w:pPr>
            <w:r w:rsidRPr="007C3A36">
              <w:rPr>
                <w:rFonts w:ascii="Arial" w:hAnsi="Arial" w:cs="Arial"/>
                <w:sz w:val="18"/>
                <w:szCs w:val="18"/>
              </w:rPr>
              <w:t xml:space="preserve">The difference from restructuring </w:t>
            </w:r>
          </w:p>
        </w:tc>
        <w:tc>
          <w:tcPr>
            <w:tcW w:w="1728" w:type="dxa"/>
            <w:shd w:val="clear" w:color="auto" w:fill="FAFAFA"/>
            <w:vAlign w:val="bottom"/>
          </w:tcPr>
          <w:p w14:paraId="1458DDD2" w14:textId="77777777" w:rsidR="007E0520" w:rsidRPr="007C3A36" w:rsidRDefault="007E0520" w:rsidP="007E0520">
            <w:pPr>
              <w:ind w:left="-18" w:right="-72"/>
              <w:jc w:val="right"/>
              <w:rPr>
                <w:rFonts w:ascii="Arial" w:hAnsi="Arial" w:cs="Arial"/>
                <w:sz w:val="18"/>
                <w:szCs w:val="18"/>
              </w:rPr>
            </w:pPr>
          </w:p>
        </w:tc>
        <w:tc>
          <w:tcPr>
            <w:tcW w:w="1728" w:type="dxa"/>
            <w:vAlign w:val="bottom"/>
          </w:tcPr>
          <w:p w14:paraId="30428ACC" w14:textId="77777777" w:rsidR="007E0520" w:rsidRPr="007C3A36" w:rsidRDefault="007E0520" w:rsidP="007E0520">
            <w:pPr>
              <w:ind w:left="-18" w:right="-72"/>
              <w:jc w:val="right"/>
              <w:rPr>
                <w:rFonts w:ascii="Arial" w:hAnsi="Arial" w:cs="Arial"/>
                <w:sz w:val="18"/>
                <w:szCs w:val="18"/>
              </w:rPr>
            </w:pPr>
          </w:p>
        </w:tc>
      </w:tr>
      <w:tr w:rsidR="00E97CD7" w:rsidRPr="007C3A36" w14:paraId="1F4AD4F4" w14:textId="77777777" w:rsidTr="00C57F9E">
        <w:tc>
          <w:tcPr>
            <w:tcW w:w="6005" w:type="dxa"/>
            <w:vAlign w:val="bottom"/>
          </w:tcPr>
          <w:p w14:paraId="61508A9E" w14:textId="77777777" w:rsidR="00E97CD7" w:rsidRPr="007C3A36" w:rsidRDefault="00E97CD7" w:rsidP="00E97CD7">
            <w:pPr>
              <w:ind w:left="101" w:right="-72" w:hanging="187"/>
              <w:jc w:val="left"/>
              <w:rPr>
                <w:rFonts w:ascii="Arial" w:hAnsi="Arial" w:cs="Arial"/>
                <w:sz w:val="18"/>
                <w:szCs w:val="18"/>
              </w:rPr>
            </w:pPr>
            <w:r w:rsidRPr="007C3A36">
              <w:rPr>
                <w:rFonts w:ascii="Arial" w:hAnsi="Arial" w:cs="Arial"/>
                <w:sz w:val="18"/>
                <w:szCs w:val="18"/>
              </w:rPr>
              <w:t xml:space="preserve">   business under common control</w:t>
            </w:r>
          </w:p>
        </w:tc>
        <w:tc>
          <w:tcPr>
            <w:tcW w:w="1728" w:type="dxa"/>
            <w:shd w:val="clear" w:color="auto" w:fill="FAFAFA"/>
          </w:tcPr>
          <w:p w14:paraId="69E2BF0A" w14:textId="739CE415" w:rsidR="00E97CD7" w:rsidRPr="007C3A36" w:rsidRDefault="00E97CD7" w:rsidP="00E97CD7">
            <w:pPr>
              <w:ind w:left="-18" w:right="-72"/>
              <w:jc w:val="right"/>
              <w:rPr>
                <w:rFonts w:ascii="Arial" w:hAnsi="Arial" w:cs="Arial"/>
                <w:sz w:val="18"/>
                <w:szCs w:val="18"/>
              </w:rPr>
            </w:pPr>
            <w:r w:rsidRPr="007C3A36">
              <w:rPr>
                <w:rFonts w:ascii="Arial" w:hAnsi="Arial" w:cs="Arial"/>
                <w:sz w:val="18"/>
                <w:szCs w:val="18"/>
              </w:rPr>
              <w:t xml:space="preserve"> 136,913,097 </w:t>
            </w:r>
          </w:p>
        </w:tc>
        <w:tc>
          <w:tcPr>
            <w:tcW w:w="1728" w:type="dxa"/>
            <w:vAlign w:val="bottom"/>
          </w:tcPr>
          <w:p w14:paraId="3AC7D533" w14:textId="77777777" w:rsidR="00E97CD7" w:rsidRPr="007C3A36" w:rsidRDefault="00E97CD7" w:rsidP="00E97CD7">
            <w:pPr>
              <w:ind w:left="-18" w:right="-72"/>
              <w:jc w:val="right"/>
              <w:rPr>
                <w:rFonts w:ascii="Arial" w:hAnsi="Arial" w:cs="Arial"/>
                <w:sz w:val="18"/>
                <w:szCs w:val="18"/>
              </w:rPr>
            </w:pPr>
            <w:r w:rsidRPr="007C3A36">
              <w:rPr>
                <w:rFonts w:ascii="Arial" w:hAnsi="Arial" w:cs="Arial"/>
                <w:sz w:val="18"/>
                <w:szCs w:val="18"/>
                <w:lang w:val="en-GB"/>
              </w:rPr>
              <w:t>136</w:t>
            </w:r>
            <w:r w:rsidRPr="007C3A36">
              <w:rPr>
                <w:rFonts w:ascii="Arial" w:hAnsi="Arial" w:cs="Arial"/>
                <w:sz w:val="18"/>
                <w:szCs w:val="18"/>
              </w:rPr>
              <w:t>,</w:t>
            </w:r>
            <w:r w:rsidRPr="007C3A36">
              <w:rPr>
                <w:rFonts w:ascii="Arial" w:hAnsi="Arial" w:cs="Arial"/>
                <w:sz w:val="18"/>
                <w:szCs w:val="18"/>
                <w:lang w:val="en-GB"/>
              </w:rPr>
              <w:t>913</w:t>
            </w:r>
            <w:r w:rsidRPr="007C3A36">
              <w:rPr>
                <w:rFonts w:ascii="Arial" w:hAnsi="Arial" w:cs="Arial"/>
                <w:sz w:val="18"/>
                <w:szCs w:val="18"/>
              </w:rPr>
              <w:t>,</w:t>
            </w:r>
            <w:r w:rsidRPr="007C3A36">
              <w:rPr>
                <w:rFonts w:ascii="Arial" w:hAnsi="Arial" w:cs="Arial"/>
                <w:sz w:val="18"/>
                <w:szCs w:val="18"/>
                <w:lang w:val="en-GB"/>
              </w:rPr>
              <w:t>097</w:t>
            </w:r>
          </w:p>
        </w:tc>
      </w:tr>
      <w:tr w:rsidR="00E97CD7" w:rsidRPr="007C3A36" w14:paraId="1DBE8C27" w14:textId="77777777" w:rsidTr="00C57F9E">
        <w:tc>
          <w:tcPr>
            <w:tcW w:w="6005" w:type="dxa"/>
            <w:vAlign w:val="bottom"/>
          </w:tcPr>
          <w:p w14:paraId="14D85CCD" w14:textId="77777777" w:rsidR="00E97CD7" w:rsidRPr="007C3A36" w:rsidRDefault="00E97CD7" w:rsidP="00E97CD7">
            <w:pPr>
              <w:ind w:left="101" w:right="-72" w:hanging="187"/>
              <w:jc w:val="left"/>
              <w:rPr>
                <w:rFonts w:ascii="Arial" w:hAnsi="Arial" w:cs="Arial"/>
                <w:sz w:val="18"/>
                <w:szCs w:val="18"/>
              </w:rPr>
            </w:pPr>
            <w:r w:rsidRPr="007C3A36">
              <w:rPr>
                <w:rFonts w:ascii="Arial" w:hAnsi="Arial" w:cs="Arial"/>
                <w:sz w:val="18"/>
                <w:szCs w:val="18"/>
              </w:rPr>
              <w:t>Non-controlling interests</w:t>
            </w:r>
          </w:p>
        </w:tc>
        <w:tc>
          <w:tcPr>
            <w:tcW w:w="1728" w:type="dxa"/>
            <w:tcBorders>
              <w:bottom w:val="single" w:sz="4" w:space="0" w:color="auto"/>
            </w:tcBorders>
            <w:shd w:val="clear" w:color="auto" w:fill="FAFAFA"/>
          </w:tcPr>
          <w:p w14:paraId="4B6CD4E0" w14:textId="64E6EBF8" w:rsidR="00E97CD7" w:rsidRPr="007C3A36" w:rsidRDefault="00E97CD7" w:rsidP="00E97CD7">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rPr>
            </w:pPr>
            <w:r w:rsidRPr="007C3A36">
              <w:rPr>
                <w:rFonts w:ascii="Arial" w:hAnsi="Arial" w:cs="Arial"/>
                <w:sz w:val="18"/>
                <w:szCs w:val="18"/>
              </w:rPr>
              <w:t xml:space="preserve"> 509,390 </w:t>
            </w:r>
          </w:p>
        </w:tc>
        <w:tc>
          <w:tcPr>
            <w:tcW w:w="1728" w:type="dxa"/>
            <w:tcBorders>
              <w:bottom w:val="single" w:sz="4" w:space="0" w:color="auto"/>
            </w:tcBorders>
            <w:vAlign w:val="bottom"/>
          </w:tcPr>
          <w:p w14:paraId="292F7C41" w14:textId="77777777" w:rsidR="00E97CD7" w:rsidRPr="007C3A36" w:rsidRDefault="00E97CD7" w:rsidP="00E97CD7">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rPr>
            </w:pPr>
            <w:r w:rsidRPr="007C3A36">
              <w:rPr>
                <w:rFonts w:ascii="Arial" w:hAnsi="Arial" w:cs="Arial"/>
                <w:sz w:val="18"/>
                <w:szCs w:val="18"/>
                <w:lang w:val="en-GB"/>
              </w:rPr>
              <w:t>336</w:t>
            </w:r>
            <w:r w:rsidRPr="007C3A36">
              <w:rPr>
                <w:rFonts w:ascii="Arial" w:hAnsi="Arial" w:cs="Arial"/>
                <w:sz w:val="18"/>
                <w:szCs w:val="18"/>
              </w:rPr>
              <w:t>,</w:t>
            </w:r>
            <w:r w:rsidRPr="007C3A36">
              <w:rPr>
                <w:rFonts w:ascii="Arial" w:hAnsi="Arial" w:cs="Arial"/>
                <w:sz w:val="18"/>
                <w:szCs w:val="18"/>
                <w:lang w:val="en-GB"/>
              </w:rPr>
              <w:t>685</w:t>
            </w:r>
          </w:p>
        </w:tc>
      </w:tr>
      <w:tr w:rsidR="007E0520" w:rsidRPr="007C3A36" w14:paraId="17D5C8A5" w14:textId="77777777" w:rsidTr="00A85D6A">
        <w:tc>
          <w:tcPr>
            <w:tcW w:w="6005" w:type="dxa"/>
            <w:vAlign w:val="bottom"/>
          </w:tcPr>
          <w:p w14:paraId="32137309" w14:textId="77777777" w:rsidR="007E0520" w:rsidRPr="007C3A36" w:rsidRDefault="007E0520" w:rsidP="007E0520">
            <w:pPr>
              <w:ind w:left="101" w:right="-72" w:hanging="187"/>
              <w:jc w:val="left"/>
              <w:rPr>
                <w:rFonts w:ascii="Arial" w:hAnsi="Arial" w:cs="Arial"/>
                <w:sz w:val="18"/>
                <w:szCs w:val="18"/>
              </w:rPr>
            </w:pPr>
          </w:p>
        </w:tc>
        <w:tc>
          <w:tcPr>
            <w:tcW w:w="1728" w:type="dxa"/>
            <w:tcBorders>
              <w:top w:val="single" w:sz="4" w:space="0" w:color="auto"/>
            </w:tcBorders>
            <w:shd w:val="clear" w:color="auto" w:fill="FAFAFA"/>
            <w:vAlign w:val="bottom"/>
          </w:tcPr>
          <w:p w14:paraId="2F30E2F5"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728" w:type="dxa"/>
            <w:tcBorders>
              <w:top w:val="single" w:sz="4" w:space="0" w:color="auto"/>
            </w:tcBorders>
            <w:vAlign w:val="bottom"/>
          </w:tcPr>
          <w:p w14:paraId="017F9DCF"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E0520" w:rsidRPr="007C3A36" w14:paraId="628C3367" w14:textId="77777777" w:rsidTr="00A85D6A">
        <w:tc>
          <w:tcPr>
            <w:tcW w:w="6005" w:type="dxa"/>
            <w:vAlign w:val="bottom"/>
          </w:tcPr>
          <w:p w14:paraId="7F7F2F7D" w14:textId="77777777" w:rsidR="007E0520" w:rsidRPr="007C3A36" w:rsidRDefault="007E0520" w:rsidP="007E0520">
            <w:pPr>
              <w:ind w:left="101" w:right="-72" w:hanging="187"/>
              <w:jc w:val="left"/>
              <w:rPr>
                <w:rFonts w:ascii="Arial" w:hAnsi="Arial" w:cs="Arial"/>
                <w:sz w:val="18"/>
                <w:szCs w:val="18"/>
              </w:rPr>
            </w:pPr>
            <w:r w:rsidRPr="007C3A36">
              <w:rPr>
                <w:rFonts w:ascii="Arial" w:hAnsi="Arial" w:cs="Arial"/>
                <w:b/>
                <w:bCs/>
                <w:sz w:val="18"/>
                <w:szCs w:val="18"/>
              </w:rPr>
              <w:t>Closing net assets after reconciliation</w:t>
            </w:r>
          </w:p>
        </w:tc>
        <w:tc>
          <w:tcPr>
            <w:tcW w:w="1728" w:type="dxa"/>
            <w:tcBorders>
              <w:bottom w:val="single" w:sz="4" w:space="0" w:color="auto"/>
            </w:tcBorders>
            <w:shd w:val="clear" w:color="auto" w:fill="FAFAFA"/>
            <w:vAlign w:val="bottom"/>
          </w:tcPr>
          <w:p w14:paraId="4D4DDA0A" w14:textId="2C86B491" w:rsidR="007E0520" w:rsidRPr="007C3A36" w:rsidRDefault="00AF0442" w:rsidP="007E0520">
            <w:pPr>
              <w:ind w:left="-18" w:right="-72"/>
              <w:jc w:val="right"/>
              <w:rPr>
                <w:rFonts w:ascii="Arial" w:hAnsi="Arial" w:cs="Arial"/>
                <w:sz w:val="18"/>
                <w:szCs w:val="18"/>
              </w:rPr>
            </w:pPr>
            <w:r w:rsidRPr="007C3A36">
              <w:rPr>
                <w:rFonts w:ascii="Arial" w:hAnsi="Arial" w:cs="Arial"/>
                <w:sz w:val="18"/>
                <w:szCs w:val="18"/>
              </w:rPr>
              <w:t>3,495,467,184</w:t>
            </w:r>
          </w:p>
        </w:tc>
        <w:tc>
          <w:tcPr>
            <w:tcW w:w="1728" w:type="dxa"/>
            <w:tcBorders>
              <w:bottom w:val="single" w:sz="4" w:space="0" w:color="auto"/>
            </w:tcBorders>
            <w:vAlign w:val="bottom"/>
          </w:tcPr>
          <w:p w14:paraId="3EB28B06" w14:textId="77777777" w:rsidR="007E0520" w:rsidRPr="007C3A36" w:rsidRDefault="007E0520" w:rsidP="007E0520">
            <w:pPr>
              <w:ind w:left="-18" w:right="-72"/>
              <w:jc w:val="right"/>
              <w:rPr>
                <w:rFonts w:ascii="Arial" w:hAnsi="Arial" w:cs="Arial"/>
                <w:sz w:val="18"/>
                <w:szCs w:val="18"/>
              </w:rPr>
            </w:pPr>
            <w:r w:rsidRPr="007C3A36">
              <w:rPr>
                <w:rFonts w:ascii="Arial" w:hAnsi="Arial" w:cs="Arial"/>
                <w:sz w:val="18"/>
                <w:szCs w:val="18"/>
                <w:lang w:val="en-GB"/>
              </w:rPr>
              <w:t>3</w:t>
            </w:r>
            <w:r w:rsidRPr="007C3A36">
              <w:rPr>
                <w:rFonts w:ascii="Arial" w:hAnsi="Arial" w:cs="Arial"/>
                <w:sz w:val="18"/>
                <w:szCs w:val="18"/>
              </w:rPr>
              <w:t>,</w:t>
            </w:r>
            <w:r w:rsidRPr="007C3A36">
              <w:rPr>
                <w:rFonts w:ascii="Arial" w:hAnsi="Arial" w:cs="Arial"/>
                <w:sz w:val="18"/>
                <w:szCs w:val="18"/>
                <w:lang w:val="en-GB"/>
              </w:rPr>
              <w:t>491</w:t>
            </w:r>
            <w:r w:rsidRPr="007C3A36">
              <w:rPr>
                <w:rFonts w:ascii="Arial" w:hAnsi="Arial" w:cs="Arial"/>
                <w:sz w:val="18"/>
                <w:szCs w:val="18"/>
              </w:rPr>
              <w:t>,</w:t>
            </w:r>
            <w:r w:rsidRPr="007C3A36">
              <w:rPr>
                <w:rFonts w:ascii="Arial" w:hAnsi="Arial" w:cs="Arial"/>
                <w:sz w:val="18"/>
                <w:szCs w:val="18"/>
                <w:lang w:val="en-GB"/>
              </w:rPr>
              <w:t>765</w:t>
            </w:r>
            <w:r w:rsidRPr="007C3A36">
              <w:rPr>
                <w:rFonts w:ascii="Arial" w:hAnsi="Arial" w:cs="Arial"/>
                <w:sz w:val="18"/>
                <w:szCs w:val="18"/>
              </w:rPr>
              <w:t>,</w:t>
            </w:r>
            <w:r w:rsidRPr="007C3A36">
              <w:rPr>
                <w:rFonts w:ascii="Arial" w:hAnsi="Arial" w:cs="Arial"/>
                <w:sz w:val="18"/>
                <w:szCs w:val="18"/>
                <w:lang w:val="en-GB"/>
              </w:rPr>
              <w:t>775</w:t>
            </w:r>
          </w:p>
        </w:tc>
      </w:tr>
      <w:tr w:rsidR="007E0520" w:rsidRPr="007C3A36" w14:paraId="59EC5E96" w14:textId="77777777" w:rsidTr="00A85D6A">
        <w:tc>
          <w:tcPr>
            <w:tcW w:w="6005" w:type="dxa"/>
            <w:vAlign w:val="bottom"/>
          </w:tcPr>
          <w:p w14:paraId="379CE889" w14:textId="77777777" w:rsidR="007E0520" w:rsidRPr="007C3A36" w:rsidRDefault="007E0520" w:rsidP="007E0520">
            <w:pPr>
              <w:ind w:left="101" w:right="-72" w:hanging="187"/>
              <w:jc w:val="left"/>
              <w:rPr>
                <w:rFonts w:ascii="Arial" w:hAnsi="Arial" w:cs="Arial"/>
                <w:sz w:val="18"/>
                <w:szCs w:val="18"/>
              </w:rPr>
            </w:pPr>
          </w:p>
        </w:tc>
        <w:tc>
          <w:tcPr>
            <w:tcW w:w="1728" w:type="dxa"/>
            <w:tcBorders>
              <w:top w:val="single" w:sz="4" w:space="0" w:color="auto"/>
            </w:tcBorders>
            <w:shd w:val="clear" w:color="auto" w:fill="FAFAFA"/>
            <w:vAlign w:val="bottom"/>
          </w:tcPr>
          <w:p w14:paraId="19919BC0" w14:textId="77777777" w:rsidR="007E0520" w:rsidRPr="007C3A36" w:rsidRDefault="007E0520" w:rsidP="007E0520">
            <w:pPr>
              <w:ind w:left="-18" w:right="-72"/>
              <w:jc w:val="right"/>
              <w:rPr>
                <w:rFonts w:ascii="Arial" w:hAnsi="Arial" w:cs="Arial"/>
                <w:sz w:val="18"/>
                <w:szCs w:val="18"/>
              </w:rPr>
            </w:pPr>
          </w:p>
        </w:tc>
        <w:tc>
          <w:tcPr>
            <w:tcW w:w="1728" w:type="dxa"/>
            <w:tcBorders>
              <w:top w:val="single" w:sz="4" w:space="0" w:color="auto"/>
            </w:tcBorders>
            <w:vAlign w:val="bottom"/>
          </w:tcPr>
          <w:p w14:paraId="0210CF46" w14:textId="77777777" w:rsidR="007E0520" w:rsidRPr="007C3A36" w:rsidRDefault="007E0520" w:rsidP="007E0520">
            <w:pPr>
              <w:ind w:left="-18" w:right="-72"/>
              <w:jc w:val="right"/>
              <w:rPr>
                <w:rFonts w:ascii="Arial" w:hAnsi="Arial" w:cs="Arial"/>
                <w:sz w:val="18"/>
                <w:szCs w:val="18"/>
              </w:rPr>
            </w:pPr>
          </w:p>
        </w:tc>
      </w:tr>
      <w:tr w:rsidR="007E0520" w:rsidRPr="007C3A36" w14:paraId="3F597857" w14:textId="77777777" w:rsidTr="0053413F">
        <w:tc>
          <w:tcPr>
            <w:tcW w:w="6005" w:type="dxa"/>
            <w:vAlign w:val="bottom"/>
          </w:tcPr>
          <w:p w14:paraId="5BF57623" w14:textId="77777777" w:rsidR="007E0520" w:rsidRPr="007C3A36" w:rsidRDefault="007E0520" w:rsidP="007E0520">
            <w:pPr>
              <w:ind w:left="101" w:right="-72" w:hanging="187"/>
              <w:jc w:val="left"/>
              <w:rPr>
                <w:rFonts w:ascii="Arial" w:hAnsi="Arial" w:cs="Arial"/>
                <w:sz w:val="18"/>
                <w:szCs w:val="18"/>
              </w:rPr>
            </w:pPr>
            <w:r w:rsidRPr="007C3A36">
              <w:rPr>
                <w:rFonts w:ascii="Arial" w:hAnsi="Arial" w:cs="Arial"/>
                <w:sz w:val="18"/>
                <w:szCs w:val="18"/>
              </w:rPr>
              <w:t>Interest in joint ventures (</w:t>
            </w:r>
            <w:r w:rsidRPr="007C3A36">
              <w:rPr>
                <w:rFonts w:ascii="Arial" w:hAnsi="Arial" w:cs="Arial"/>
                <w:sz w:val="18"/>
                <w:szCs w:val="18"/>
                <w:lang w:val="en-GB"/>
              </w:rPr>
              <w:t>60</w:t>
            </w:r>
            <w:r w:rsidRPr="007C3A36">
              <w:rPr>
                <w:rFonts w:ascii="Arial" w:hAnsi="Arial" w:cs="Arial"/>
                <w:sz w:val="18"/>
                <w:szCs w:val="18"/>
              </w:rPr>
              <w:t>%)</w:t>
            </w:r>
          </w:p>
        </w:tc>
        <w:tc>
          <w:tcPr>
            <w:tcW w:w="1728" w:type="dxa"/>
            <w:tcBorders>
              <w:bottom w:val="single" w:sz="4" w:space="0" w:color="auto"/>
            </w:tcBorders>
            <w:shd w:val="clear" w:color="auto" w:fill="FAFAFA"/>
            <w:vAlign w:val="bottom"/>
          </w:tcPr>
          <w:p w14:paraId="72C1FECB" w14:textId="0EC18388" w:rsidR="007E0520" w:rsidRPr="007C3A36" w:rsidRDefault="00F66F2B" w:rsidP="007E0520">
            <w:pPr>
              <w:ind w:left="-18" w:right="-72"/>
              <w:jc w:val="right"/>
              <w:rPr>
                <w:rFonts w:ascii="Arial" w:hAnsi="Arial" w:cs="Arial"/>
                <w:sz w:val="18"/>
                <w:szCs w:val="18"/>
              </w:rPr>
            </w:pPr>
            <w:r w:rsidRPr="007C3A36">
              <w:rPr>
                <w:rFonts w:ascii="Arial" w:hAnsi="Arial" w:cs="Arial"/>
                <w:sz w:val="18"/>
                <w:szCs w:val="18"/>
              </w:rPr>
              <w:t>2,097,280,311</w:t>
            </w:r>
          </w:p>
        </w:tc>
        <w:tc>
          <w:tcPr>
            <w:tcW w:w="1728" w:type="dxa"/>
            <w:tcBorders>
              <w:bottom w:val="single" w:sz="4" w:space="0" w:color="auto"/>
            </w:tcBorders>
            <w:vAlign w:val="bottom"/>
          </w:tcPr>
          <w:p w14:paraId="1758A909" w14:textId="77777777" w:rsidR="007E0520" w:rsidRPr="007C3A36" w:rsidRDefault="007E0520" w:rsidP="007E0520">
            <w:pPr>
              <w:ind w:left="-18" w:right="-72"/>
              <w:jc w:val="right"/>
              <w:rPr>
                <w:rFonts w:ascii="Arial" w:hAnsi="Arial" w:cs="Arial"/>
                <w:sz w:val="18"/>
                <w:szCs w:val="18"/>
              </w:rPr>
            </w:pPr>
            <w:r w:rsidRPr="007C3A36">
              <w:rPr>
                <w:rFonts w:ascii="Arial" w:hAnsi="Arial" w:cs="Arial"/>
                <w:sz w:val="18"/>
                <w:szCs w:val="18"/>
                <w:lang w:val="en-GB"/>
              </w:rPr>
              <w:t>2</w:t>
            </w:r>
            <w:r w:rsidRPr="007C3A36">
              <w:rPr>
                <w:rFonts w:ascii="Arial" w:hAnsi="Arial" w:cs="Arial"/>
                <w:sz w:val="18"/>
                <w:szCs w:val="18"/>
              </w:rPr>
              <w:t>,</w:t>
            </w:r>
            <w:r w:rsidRPr="007C3A36">
              <w:rPr>
                <w:rFonts w:ascii="Arial" w:hAnsi="Arial" w:cs="Arial"/>
                <w:sz w:val="18"/>
                <w:szCs w:val="18"/>
                <w:lang w:val="en-GB"/>
              </w:rPr>
              <w:t>095</w:t>
            </w:r>
            <w:r w:rsidRPr="007C3A36">
              <w:rPr>
                <w:rFonts w:ascii="Arial" w:hAnsi="Arial" w:cs="Arial"/>
                <w:sz w:val="18"/>
                <w:szCs w:val="18"/>
              </w:rPr>
              <w:t>,</w:t>
            </w:r>
            <w:r w:rsidRPr="007C3A36">
              <w:rPr>
                <w:rFonts w:ascii="Arial" w:hAnsi="Arial" w:cs="Arial"/>
                <w:sz w:val="18"/>
                <w:szCs w:val="18"/>
                <w:lang w:val="en-GB"/>
              </w:rPr>
              <w:t>059</w:t>
            </w:r>
            <w:r w:rsidRPr="007C3A36">
              <w:rPr>
                <w:rFonts w:ascii="Arial" w:hAnsi="Arial" w:cs="Arial"/>
                <w:sz w:val="18"/>
                <w:szCs w:val="18"/>
              </w:rPr>
              <w:t>,</w:t>
            </w:r>
            <w:r w:rsidRPr="007C3A36">
              <w:rPr>
                <w:rFonts w:ascii="Arial" w:hAnsi="Arial" w:cs="Arial"/>
                <w:sz w:val="18"/>
                <w:szCs w:val="18"/>
                <w:lang w:val="en-GB"/>
              </w:rPr>
              <w:t>465</w:t>
            </w:r>
          </w:p>
        </w:tc>
      </w:tr>
      <w:tr w:rsidR="007E0520" w:rsidRPr="007C3A36" w14:paraId="1BC80D1B" w14:textId="77777777" w:rsidTr="00B62B15">
        <w:tc>
          <w:tcPr>
            <w:tcW w:w="6005" w:type="dxa"/>
            <w:vAlign w:val="bottom"/>
          </w:tcPr>
          <w:p w14:paraId="666A72AD" w14:textId="77777777" w:rsidR="007E0520" w:rsidRPr="007C3A36" w:rsidRDefault="007E0520" w:rsidP="007E0520">
            <w:pPr>
              <w:ind w:left="101" w:right="-72" w:hanging="187"/>
              <w:jc w:val="left"/>
              <w:rPr>
                <w:rFonts w:ascii="Arial" w:hAnsi="Arial" w:cs="Arial"/>
                <w:sz w:val="18"/>
                <w:szCs w:val="18"/>
              </w:rPr>
            </w:pPr>
          </w:p>
        </w:tc>
        <w:tc>
          <w:tcPr>
            <w:tcW w:w="1728" w:type="dxa"/>
            <w:tcBorders>
              <w:top w:val="single" w:sz="4" w:space="0" w:color="auto"/>
            </w:tcBorders>
            <w:shd w:val="clear" w:color="auto" w:fill="FAFAFA"/>
            <w:vAlign w:val="bottom"/>
          </w:tcPr>
          <w:p w14:paraId="1CBE4538"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728" w:type="dxa"/>
            <w:tcBorders>
              <w:top w:val="single" w:sz="4" w:space="0" w:color="auto"/>
            </w:tcBorders>
            <w:shd w:val="clear" w:color="auto" w:fill="auto"/>
            <w:vAlign w:val="bottom"/>
          </w:tcPr>
          <w:p w14:paraId="4A723E2C" w14:textId="77777777" w:rsidR="007E0520" w:rsidRPr="007C3A36"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E0520" w:rsidRPr="007C3A36" w14:paraId="499A73C1" w14:textId="77777777" w:rsidTr="00B62B15">
        <w:tc>
          <w:tcPr>
            <w:tcW w:w="6005" w:type="dxa"/>
            <w:vAlign w:val="bottom"/>
          </w:tcPr>
          <w:p w14:paraId="64AB8698" w14:textId="77777777" w:rsidR="007E0520" w:rsidRPr="007C3A36" w:rsidRDefault="007E0520" w:rsidP="007E0520">
            <w:pPr>
              <w:ind w:left="101" w:right="-72" w:hanging="187"/>
              <w:jc w:val="left"/>
              <w:rPr>
                <w:rFonts w:ascii="Arial" w:hAnsi="Arial" w:cs="Arial"/>
                <w:b/>
                <w:bCs/>
                <w:sz w:val="18"/>
                <w:szCs w:val="18"/>
              </w:rPr>
            </w:pPr>
            <w:r w:rsidRPr="007C3A36">
              <w:rPr>
                <w:rFonts w:ascii="Arial" w:hAnsi="Arial" w:cs="Arial"/>
                <w:b/>
                <w:bCs/>
                <w:sz w:val="18"/>
                <w:szCs w:val="18"/>
              </w:rPr>
              <w:t>Carrying value</w:t>
            </w:r>
          </w:p>
        </w:tc>
        <w:tc>
          <w:tcPr>
            <w:tcW w:w="1728" w:type="dxa"/>
            <w:tcBorders>
              <w:bottom w:val="single" w:sz="4" w:space="0" w:color="auto"/>
            </w:tcBorders>
            <w:shd w:val="clear" w:color="auto" w:fill="FAFAFA"/>
            <w:vAlign w:val="bottom"/>
          </w:tcPr>
          <w:p w14:paraId="2357617E" w14:textId="1A50DAC6" w:rsidR="007E0520" w:rsidRPr="007C3A36" w:rsidRDefault="00A12BC6" w:rsidP="007E0520">
            <w:pPr>
              <w:ind w:left="-18" w:right="-72"/>
              <w:jc w:val="right"/>
              <w:rPr>
                <w:rFonts w:ascii="Arial" w:hAnsi="Arial" w:cs="Arial"/>
                <w:sz w:val="18"/>
                <w:szCs w:val="18"/>
              </w:rPr>
            </w:pPr>
            <w:r w:rsidRPr="007C3A36">
              <w:rPr>
                <w:rFonts w:ascii="Arial" w:hAnsi="Arial" w:cs="Arial"/>
                <w:sz w:val="18"/>
                <w:szCs w:val="18"/>
              </w:rPr>
              <w:t>2,097,280,311</w:t>
            </w:r>
          </w:p>
        </w:tc>
        <w:tc>
          <w:tcPr>
            <w:tcW w:w="1728" w:type="dxa"/>
            <w:tcBorders>
              <w:bottom w:val="single" w:sz="4" w:space="0" w:color="auto"/>
            </w:tcBorders>
            <w:shd w:val="clear" w:color="auto" w:fill="auto"/>
            <w:vAlign w:val="bottom"/>
          </w:tcPr>
          <w:p w14:paraId="6A43E44E" w14:textId="77777777" w:rsidR="007E0520" w:rsidRPr="007C3A36" w:rsidRDefault="007E0520" w:rsidP="007E0520">
            <w:pPr>
              <w:ind w:left="-18" w:right="-72"/>
              <w:jc w:val="right"/>
              <w:rPr>
                <w:rFonts w:ascii="Arial" w:hAnsi="Arial" w:cs="Arial"/>
                <w:sz w:val="18"/>
                <w:szCs w:val="18"/>
              </w:rPr>
            </w:pPr>
            <w:r w:rsidRPr="007C3A36">
              <w:rPr>
                <w:rFonts w:ascii="Arial" w:hAnsi="Arial" w:cs="Arial"/>
                <w:sz w:val="18"/>
                <w:szCs w:val="18"/>
                <w:lang w:val="en-GB"/>
              </w:rPr>
              <w:t>2</w:t>
            </w:r>
            <w:r w:rsidRPr="007C3A36">
              <w:rPr>
                <w:rFonts w:ascii="Arial" w:hAnsi="Arial" w:cs="Arial"/>
                <w:sz w:val="18"/>
                <w:szCs w:val="18"/>
              </w:rPr>
              <w:t>,</w:t>
            </w:r>
            <w:r w:rsidRPr="007C3A36">
              <w:rPr>
                <w:rFonts w:ascii="Arial" w:hAnsi="Arial" w:cs="Arial"/>
                <w:sz w:val="18"/>
                <w:szCs w:val="18"/>
                <w:lang w:val="en-GB"/>
              </w:rPr>
              <w:t>095</w:t>
            </w:r>
            <w:r w:rsidRPr="007C3A36">
              <w:rPr>
                <w:rFonts w:ascii="Arial" w:hAnsi="Arial" w:cs="Arial"/>
                <w:sz w:val="18"/>
                <w:szCs w:val="18"/>
              </w:rPr>
              <w:t>,</w:t>
            </w:r>
            <w:r w:rsidRPr="007C3A36">
              <w:rPr>
                <w:rFonts w:ascii="Arial" w:hAnsi="Arial" w:cs="Arial"/>
                <w:sz w:val="18"/>
                <w:szCs w:val="18"/>
                <w:lang w:val="en-GB"/>
              </w:rPr>
              <w:t>059</w:t>
            </w:r>
            <w:r w:rsidRPr="007C3A36">
              <w:rPr>
                <w:rFonts w:ascii="Arial" w:hAnsi="Arial" w:cs="Arial"/>
                <w:sz w:val="18"/>
                <w:szCs w:val="18"/>
              </w:rPr>
              <w:t>,</w:t>
            </w:r>
            <w:r w:rsidRPr="007C3A36">
              <w:rPr>
                <w:rFonts w:ascii="Arial" w:hAnsi="Arial" w:cs="Arial"/>
                <w:sz w:val="18"/>
                <w:szCs w:val="18"/>
                <w:lang w:val="en-GB"/>
              </w:rPr>
              <w:t>465</w:t>
            </w:r>
          </w:p>
        </w:tc>
      </w:tr>
    </w:tbl>
    <w:p w14:paraId="455790C6" w14:textId="77777777" w:rsidR="002900A9" w:rsidRPr="000A1ADC" w:rsidRDefault="002900A9" w:rsidP="00856BF7">
      <w:pPr>
        <w:autoSpaceDE w:val="0"/>
        <w:autoSpaceDN w:val="0"/>
        <w:adjustRightInd w:val="0"/>
        <w:rPr>
          <w:rFonts w:ascii="Arial" w:hAnsi="Arial" w:cs="Arial"/>
          <w:sz w:val="18"/>
          <w:szCs w:val="18"/>
        </w:rPr>
      </w:pPr>
    </w:p>
    <w:p w14:paraId="4B59D7B7" w14:textId="5C201FD7" w:rsidR="007C6534" w:rsidRPr="000A1ADC" w:rsidRDefault="007C6534" w:rsidP="00856BF7">
      <w:pPr>
        <w:autoSpaceDE w:val="0"/>
        <w:autoSpaceDN w:val="0"/>
        <w:adjustRightInd w:val="0"/>
        <w:rPr>
          <w:rFonts w:ascii="Arial" w:hAnsi="Arial" w:cs="Arial"/>
          <w:sz w:val="18"/>
          <w:szCs w:val="18"/>
        </w:rPr>
      </w:pPr>
      <w:r w:rsidRPr="000A1ADC">
        <w:rPr>
          <w:rFonts w:ascii="Arial" w:hAnsi="Arial" w:cs="Arial"/>
          <w:sz w:val="18"/>
          <w:szCs w:val="18"/>
        </w:rPr>
        <w:t xml:space="preserve">As at </w:t>
      </w:r>
      <w:r w:rsidR="00B14D45" w:rsidRPr="000A1ADC">
        <w:rPr>
          <w:rFonts w:ascii="Arial" w:hAnsi="Arial" w:cs="Arial"/>
          <w:sz w:val="18"/>
          <w:szCs w:val="18"/>
        </w:rPr>
        <w:t>31</w:t>
      </w:r>
      <w:r w:rsidRPr="000A1ADC">
        <w:rPr>
          <w:rFonts w:ascii="Arial" w:hAnsi="Arial" w:cs="Arial"/>
          <w:sz w:val="18"/>
          <w:szCs w:val="18"/>
        </w:rPr>
        <w:t xml:space="preserve"> December </w:t>
      </w:r>
      <w:r w:rsidR="00B14D45" w:rsidRPr="000A1ADC">
        <w:rPr>
          <w:rFonts w:ascii="Arial" w:hAnsi="Arial" w:cs="Arial"/>
          <w:sz w:val="18"/>
          <w:szCs w:val="18"/>
        </w:rPr>
        <w:t>202</w:t>
      </w:r>
      <w:r w:rsidR="007E0520" w:rsidRPr="000A1ADC">
        <w:rPr>
          <w:rFonts w:ascii="Arial" w:hAnsi="Arial" w:cs="Arial"/>
          <w:sz w:val="18"/>
          <w:szCs w:val="18"/>
        </w:rPr>
        <w:t>3</w:t>
      </w:r>
      <w:r w:rsidRPr="000A1ADC">
        <w:rPr>
          <w:rFonts w:ascii="Arial" w:hAnsi="Arial" w:cs="Arial"/>
          <w:sz w:val="18"/>
          <w:szCs w:val="18"/>
        </w:rPr>
        <w:t xml:space="preserve">, Thai Solar Renewable Company Limited has pledged share certificates of Siam Solar Energy </w:t>
      </w:r>
      <w:r w:rsidR="00B14D45" w:rsidRPr="000A1ADC">
        <w:rPr>
          <w:rFonts w:ascii="Arial" w:hAnsi="Arial" w:cs="Arial"/>
          <w:sz w:val="18"/>
          <w:szCs w:val="18"/>
        </w:rPr>
        <w:t>1</w:t>
      </w:r>
      <w:r w:rsidRPr="000A1ADC">
        <w:rPr>
          <w:rFonts w:ascii="Arial" w:hAnsi="Arial" w:cs="Arial"/>
          <w:sz w:val="18"/>
          <w:szCs w:val="18"/>
        </w:rPr>
        <w:t xml:space="preserve"> Company Limited, amounting to Baht </w:t>
      </w:r>
      <w:r w:rsidR="00E60671" w:rsidRPr="000A1ADC">
        <w:rPr>
          <w:rFonts w:ascii="Arial" w:hAnsi="Arial" w:cs="Arial"/>
          <w:sz w:val="18"/>
          <w:szCs w:val="18"/>
        </w:rPr>
        <w:t>2,097</w:t>
      </w:r>
      <w:r w:rsidRPr="000A1ADC">
        <w:rPr>
          <w:rFonts w:ascii="Arial" w:hAnsi="Arial" w:cs="Arial"/>
          <w:sz w:val="18"/>
          <w:szCs w:val="18"/>
        </w:rPr>
        <w:t xml:space="preserve"> million (</w:t>
      </w:r>
      <w:r w:rsidR="00B14D45" w:rsidRPr="000A1ADC">
        <w:rPr>
          <w:rFonts w:ascii="Arial" w:hAnsi="Arial" w:cs="Arial"/>
          <w:sz w:val="18"/>
          <w:szCs w:val="18"/>
        </w:rPr>
        <w:t>202</w:t>
      </w:r>
      <w:r w:rsidR="007E0520" w:rsidRPr="000A1ADC">
        <w:rPr>
          <w:rFonts w:ascii="Arial" w:hAnsi="Arial" w:cs="Arial"/>
          <w:sz w:val="18"/>
          <w:szCs w:val="18"/>
        </w:rPr>
        <w:t>2</w:t>
      </w:r>
      <w:r w:rsidRPr="000A1ADC">
        <w:rPr>
          <w:rFonts w:ascii="Arial" w:hAnsi="Arial" w:cs="Arial"/>
          <w:sz w:val="18"/>
          <w:szCs w:val="18"/>
        </w:rPr>
        <w:t xml:space="preserve">: Baht </w:t>
      </w:r>
      <w:r w:rsidR="00E60671" w:rsidRPr="000A1ADC">
        <w:rPr>
          <w:rFonts w:ascii="Arial" w:hAnsi="Arial" w:cs="Arial"/>
          <w:sz w:val="18"/>
          <w:szCs w:val="18"/>
        </w:rPr>
        <w:t>2,095</w:t>
      </w:r>
      <w:r w:rsidRPr="000A1ADC">
        <w:rPr>
          <w:rFonts w:ascii="Arial" w:hAnsi="Arial" w:cs="Arial"/>
          <w:sz w:val="18"/>
          <w:szCs w:val="18"/>
        </w:rPr>
        <w:t xml:space="preserve"> million) as collateral for its subsidiary’s credit facilities granted by a commercial bank. In addition, Siam Solar Energy </w:t>
      </w:r>
      <w:r w:rsidR="00B14D45" w:rsidRPr="000A1ADC">
        <w:rPr>
          <w:rFonts w:ascii="Arial" w:hAnsi="Arial" w:cs="Arial"/>
          <w:sz w:val="18"/>
          <w:szCs w:val="18"/>
        </w:rPr>
        <w:t>1</w:t>
      </w:r>
      <w:r w:rsidRPr="000A1ADC">
        <w:rPr>
          <w:rFonts w:ascii="Arial" w:hAnsi="Arial" w:cs="Arial"/>
          <w:sz w:val="18"/>
          <w:szCs w:val="18"/>
        </w:rPr>
        <w:t xml:space="preserve"> Company Limited has mortgaged land with construction thereon and machinery with a total net book value of Baht </w:t>
      </w:r>
      <w:r w:rsidR="001F6B64" w:rsidRPr="000A1ADC">
        <w:rPr>
          <w:rFonts w:ascii="Arial" w:hAnsi="Arial" w:cs="Arial"/>
          <w:sz w:val="18"/>
          <w:szCs w:val="18"/>
        </w:rPr>
        <w:t>3,859</w:t>
      </w:r>
      <w:r w:rsidR="009B3D4E" w:rsidRPr="000A1ADC">
        <w:rPr>
          <w:rFonts w:ascii="Arial" w:hAnsi="Arial" w:cs="Arial"/>
          <w:sz w:val="18"/>
          <w:szCs w:val="18"/>
        </w:rPr>
        <w:t>.</w:t>
      </w:r>
      <w:r w:rsidR="0002728E" w:rsidRPr="000A1ADC">
        <w:rPr>
          <w:rFonts w:ascii="Arial" w:hAnsi="Arial" w:cs="Arial"/>
          <w:sz w:val="18"/>
          <w:szCs w:val="18"/>
        </w:rPr>
        <w:t>59</w:t>
      </w:r>
      <w:r w:rsidR="001D338E" w:rsidRPr="000A1ADC">
        <w:rPr>
          <w:rFonts w:ascii="Arial" w:hAnsi="Arial" w:cs="Arial"/>
          <w:sz w:val="18"/>
          <w:szCs w:val="18"/>
        </w:rPr>
        <w:t xml:space="preserve"> </w:t>
      </w:r>
      <w:r w:rsidRPr="000A1ADC">
        <w:rPr>
          <w:rFonts w:ascii="Arial" w:hAnsi="Arial" w:cs="Arial"/>
          <w:sz w:val="18"/>
          <w:szCs w:val="18"/>
        </w:rPr>
        <w:t>million (</w:t>
      </w:r>
      <w:r w:rsidR="00B14D45" w:rsidRPr="000A1ADC">
        <w:rPr>
          <w:rFonts w:ascii="Arial" w:hAnsi="Arial" w:cs="Arial"/>
          <w:sz w:val="18"/>
          <w:szCs w:val="18"/>
        </w:rPr>
        <w:t>202</w:t>
      </w:r>
      <w:r w:rsidR="007E0520" w:rsidRPr="000A1ADC">
        <w:rPr>
          <w:rFonts w:ascii="Arial" w:hAnsi="Arial" w:cs="Arial"/>
          <w:sz w:val="18"/>
          <w:szCs w:val="18"/>
        </w:rPr>
        <w:t>2</w:t>
      </w:r>
      <w:r w:rsidRPr="000A1ADC">
        <w:rPr>
          <w:rFonts w:ascii="Arial" w:hAnsi="Arial" w:cs="Arial"/>
          <w:sz w:val="18"/>
          <w:szCs w:val="18"/>
        </w:rPr>
        <w:t xml:space="preserve">: Baht </w:t>
      </w:r>
      <w:r w:rsidR="007E0520" w:rsidRPr="000A1ADC">
        <w:rPr>
          <w:rFonts w:ascii="Arial" w:hAnsi="Arial" w:cs="Arial"/>
          <w:sz w:val="18"/>
          <w:szCs w:val="18"/>
        </w:rPr>
        <w:t xml:space="preserve">4,139.68 </w:t>
      </w:r>
      <w:r w:rsidRPr="000A1ADC">
        <w:rPr>
          <w:rFonts w:ascii="Arial" w:hAnsi="Arial" w:cs="Arial"/>
          <w:sz w:val="18"/>
          <w:szCs w:val="18"/>
        </w:rPr>
        <w:t xml:space="preserve">million) and pledged bank deposits amounting to Baht </w:t>
      </w:r>
      <w:r w:rsidR="00B84459" w:rsidRPr="000A1ADC">
        <w:rPr>
          <w:rFonts w:ascii="Arial" w:hAnsi="Arial" w:cs="Arial"/>
          <w:sz w:val="18"/>
          <w:szCs w:val="18"/>
        </w:rPr>
        <w:t>275</w:t>
      </w:r>
      <w:r w:rsidR="00856BF7" w:rsidRPr="000A1ADC">
        <w:rPr>
          <w:rFonts w:ascii="Arial" w:hAnsi="Arial" w:cs="Arial"/>
          <w:sz w:val="18"/>
          <w:szCs w:val="18"/>
        </w:rPr>
        <w:t xml:space="preserve"> </w:t>
      </w:r>
      <w:r w:rsidRPr="000A1ADC">
        <w:rPr>
          <w:rFonts w:ascii="Arial" w:hAnsi="Arial" w:cs="Arial"/>
          <w:sz w:val="18"/>
          <w:szCs w:val="18"/>
        </w:rPr>
        <w:t>million (</w:t>
      </w:r>
      <w:r w:rsidR="00B14D45" w:rsidRPr="000A1ADC">
        <w:rPr>
          <w:rFonts w:ascii="Arial" w:hAnsi="Arial" w:cs="Arial"/>
          <w:sz w:val="18"/>
          <w:szCs w:val="18"/>
        </w:rPr>
        <w:t>20</w:t>
      </w:r>
      <w:r w:rsidR="007E0520" w:rsidRPr="000A1ADC">
        <w:rPr>
          <w:rFonts w:ascii="Arial" w:hAnsi="Arial" w:cs="Arial"/>
          <w:sz w:val="18"/>
          <w:szCs w:val="18"/>
        </w:rPr>
        <w:t>22</w:t>
      </w:r>
      <w:r w:rsidRPr="000A1ADC">
        <w:rPr>
          <w:rFonts w:ascii="Arial" w:hAnsi="Arial" w:cs="Arial"/>
          <w:sz w:val="18"/>
          <w:szCs w:val="18"/>
        </w:rPr>
        <w:t xml:space="preserve">: Baht </w:t>
      </w:r>
      <w:r w:rsidR="007E0520" w:rsidRPr="000A1ADC">
        <w:rPr>
          <w:rFonts w:ascii="Arial" w:hAnsi="Arial" w:cs="Arial"/>
          <w:sz w:val="18"/>
          <w:szCs w:val="18"/>
        </w:rPr>
        <w:t>334</w:t>
      </w:r>
      <w:r w:rsidR="00856BF7" w:rsidRPr="000A1ADC">
        <w:rPr>
          <w:rFonts w:ascii="Arial" w:hAnsi="Arial" w:cs="Arial"/>
          <w:sz w:val="18"/>
          <w:szCs w:val="18"/>
        </w:rPr>
        <w:t xml:space="preserve"> </w:t>
      </w:r>
      <w:r w:rsidRPr="000A1ADC">
        <w:rPr>
          <w:rFonts w:ascii="Arial" w:hAnsi="Arial" w:cs="Arial"/>
          <w:sz w:val="18"/>
          <w:szCs w:val="18"/>
        </w:rPr>
        <w:t>million) as collateral for credit facilities granted by a commercial bank.</w:t>
      </w:r>
    </w:p>
    <w:p w14:paraId="50B574E0" w14:textId="77777777" w:rsidR="007C6534" w:rsidRPr="000A1ADC" w:rsidRDefault="007C6534" w:rsidP="00856BF7">
      <w:pPr>
        <w:autoSpaceDE w:val="0"/>
        <w:autoSpaceDN w:val="0"/>
        <w:adjustRightInd w:val="0"/>
        <w:rPr>
          <w:rFonts w:ascii="Arial" w:hAnsi="Arial" w:cs="Arial"/>
          <w:sz w:val="18"/>
          <w:szCs w:val="18"/>
        </w:rPr>
      </w:pPr>
    </w:p>
    <w:p w14:paraId="5C5196B5" w14:textId="77777777" w:rsidR="007C6534" w:rsidRPr="000A1ADC" w:rsidRDefault="007C6534" w:rsidP="00856BF7">
      <w:pPr>
        <w:autoSpaceDE w:val="0"/>
        <w:autoSpaceDN w:val="0"/>
        <w:adjustRightInd w:val="0"/>
        <w:rPr>
          <w:rFonts w:ascii="Arial" w:hAnsi="Arial" w:cs="Arial"/>
          <w:sz w:val="18"/>
          <w:szCs w:val="18"/>
        </w:rPr>
      </w:pPr>
      <w:r w:rsidRPr="000A1ADC">
        <w:rPr>
          <w:rFonts w:ascii="Arial" w:hAnsi="Arial" w:cs="Arial"/>
          <w:sz w:val="18"/>
          <w:szCs w:val="18"/>
        </w:rPr>
        <w:t xml:space="preserve">The Company has pledged all share certificates of the investment in the </w:t>
      </w:r>
      <w:r w:rsidR="004B4314" w:rsidRPr="000A1ADC">
        <w:rPr>
          <w:rFonts w:ascii="Arial" w:hAnsi="Arial" w:cs="Arial"/>
          <w:sz w:val="18"/>
          <w:szCs w:val="18"/>
        </w:rPr>
        <w:t xml:space="preserve">joint </w:t>
      </w:r>
      <w:r w:rsidR="00425976" w:rsidRPr="000A1ADC">
        <w:rPr>
          <w:rFonts w:ascii="Arial" w:hAnsi="Arial" w:cs="Arial"/>
          <w:sz w:val="18"/>
          <w:szCs w:val="18"/>
        </w:rPr>
        <w:t>venture</w:t>
      </w:r>
      <w:r w:rsidRPr="000A1ADC">
        <w:rPr>
          <w:rFonts w:ascii="Arial" w:hAnsi="Arial" w:cs="Arial"/>
          <w:sz w:val="18"/>
          <w:szCs w:val="18"/>
        </w:rPr>
        <w:t xml:space="preserve"> with the lender as the collateral for the credit facilities which the joint</w:t>
      </w:r>
      <w:r w:rsidR="002964B6" w:rsidRPr="000A1ADC">
        <w:rPr>
          <w:rFonts w:ascii="Arial" w:hAnsi="Arial" w:cs="Arial"/>
          <w:sz w:val="18"/>
          <w:szCs w:val="18"/>
        </w:rPr>
        <w:t xml:space="preserve"> venture </w:t>
      </w:r>
      <w:r w:rsidR="009A3715" w:rsidRPr="000A1ADC">
        <w:rPr>
          <w:rFonts w:ascii="Arial" w:hAnsi="Arial" w:cs="Arial"/>
          <w:sz w:val="18"/>
          <w:szCs w:val="18"/>
        </w:rPr>
        <w:t>is</w:t>
      </w:r>
      <w:r w:rsidRPr="000A1ADC">
        <w:rPr>
          <w:rFonts w:ascii="Arial" w:hAnsi="Arial" w:cs="Arial"/>
          <w:sz w:val="18"/>
          <w:szCs w:val="18"/>
        </w:rPr>
        <w:t xml:space="preserve"> granted from the commercial bank.</w:t>
      </w:r>
    </w:p>
    <w:p w14:paraId="410F75B8" w14:textId="77777777" w:rsidR="004C75F2" w:rsidRPr="007C3A36" w:rsidRDefault="00FC5CEA" w:rsidP="00114AE2">
      <w:pPr>
        <w:autoSpaceDE w:val="0"/>
        <w:autoSpaceDN w:val="0"/>
        <w:adjustRightInd w:val="0"/>
        <w:rPr>
          <w:rFonts w:ascii="Arial" w:hAnsi="Arial" w:cs="Arial"/>
          <w:b/>
          <w:bCs/>
          <w:sz w:val="18"/>
          <w:szCs w:val="18"/>
        </w:rPr>
      </w:pPr>
      <w:r w:rsidRPr="007C3A36">
        <w:rPr>
          <w:rFonts w:ascii="Arial" w:hAnsi="Arial" w:cs="Arial"/>
          <w:b/>
          <w:bCs/>
          <w:sz w:val="18"/>
          <w:szCs w:val="18"/>
        </w:rPr>
        <w:br w:type="page"/>
      </w:r>
    </w:p>
    <w:p w14:paraId="0923F721" w14:textId="77777777" w:rsidR="004C75F2" w:rsidRPr="007C3A36" w:rsidRDefault="004C75F2" w:rsidP="00114AE2">
      <w:pPr>
        <w:autoSpaceDE w:val="0"/>
        <w:autoSpaceDN w:val="0"/>
        <w:adjustRightInd w:val="0"/>
        <w:ind w:left="540" w:hanging="540"/>
        <w:rPr>
          <w:rFonts w:ascii="Arial" w:hAnsi="Arial" w:cs="Arial"/>
          <w:b/>
          <w:bCs/>
          <w:sz w:val="18"/>
          <w:szCs w:val="18"/>
        </w:rPr>
      </w:pPr>
    </w:p>
    <w:tbl>
      <w:tblPr>
        <w:tblW w:w="9461" w:type="dxa"/>
        <w:tblInd w:w="108" w:type="dxa"/>
        <w:tblLook w:val="04A0" w:firstRow="1" w:lastRow="0" w:firstColumn="1" w:lastColumn="0" w:noHBand="0" w:noVBand="1"/>
      </w:tblPr>
      <w:tblGrid>
        <w:gridCol w:w="9461"/>
      </w:tblGrid>
      <w:tr w:rsidR="002F2BF3" w:rsidRPr="007C3A36" w14:paraId="10BD7C81" w14:textId="77777777" w:rsidTr="00886DA9">
        <w:trPr>
          <w:trHeight w:val="389"/>
        </w:trPr>
        <w:tc>
          <w:tcPr>
            <w:tcW w:w="9461" w:type="dxa"/>
            <w:shd w:val="clear" w:color="auto" w:fill="FFA543"/>
            <w:vAlign w:val="center"/>
          </w:tcPr>
          <w:p w14:paraId="43CC53F3" w14:textId="11F34D54" w:rsidR="002F2BF3" w:rsidRPr="007C3A36" w:rsidRDefault="00B14D45" w:rsidP="00886DA9">
            <w:pPr>
              <w:pStyle w:val="Heading1"/>
              <w:keepNext w:val="0"/>
              <w:spacing w:before="0" w:after="0"/>
              <w:ind w:left="432" w:hanging="432"/>
              <w:jc w:val="left"/>
              <w:rPr>
                <w:rFonts w:ascii="Arial" w:eastAsia="BrowalliaUPC" w:hAnsi="Arial" w:cs="Arial"/>
                <w:color w:val="FFFFFF"/>
                <w:spacing w:val="-2"/>
                <w:kern w:val="28"/>
                <w:sz w:val="18"/>
                <w:szCs w:val="18"/>
              </w:rPr>
            </w:pPr>
            <w:bookmarkStart w:id="16" w:name="_Hlk77857230"/>
            <w:r w:rsidRPr="007C3A36">
              <w:rPr>
                <w:rFonts w:ascii="Arial" w:eastAsia="BrowalliaUPC" w:hAnsi="Arial" w:cs="Arial"/>
                <w:color w:val="FFFFFF"/>
                <w:spacing w:val="-2"/>
                <w:kern w:val="28"/>
                <w:sz w:val="18"/>
                <w:szCs w:val="18"/>
                <w:lang w:val="en-GB"/>
              </w:rPr>
              <w:t>1</w:t>
            </w:r>
            <w:r w:rsidR="00AF3043" w:rsidRPr="007C3A36">
              <w:rPr>
                <w:rFonts w:ascii="Arial" w:eastAsia="BrowalliaUPC" w:hAnsi="Arial" w:cs="Arial"/>
                <w:color w:val="FFFFFF"/>
                <w:spacing w:val="-2"/>
                <w:kern w:val="28"/>
                <w:sz w:val="18"/>
                <w:szCs w:val="18"/>
                <w:lang w:val="en-GB"/>
              </w:rPr>
              <w:t>7</w:t>
            </w:r>
            <w:r w:rsidR="002F2BF3" w:rsidRPr="007C3A36">
              <w:rPr>
                <w:rFonts w:ascii="Arial" w:eastAsia="BrowalliaUPC" w:hAnsi="Arial" w:cs="Arial"/>
                <w:color w:val="FFFFFF"/>
                <w:spacing w:val="-2"/>
                <w:kern w:val="28"/>
                <w:sz w:val="18"/>
                <w:szCs w:val="18"/>
              </w:rPr>
              <w:tab/>
              <w:t>Investments in subsidiaries</w:t>
            </w:r>
          </w:p>
        </w:tc>
      </w:tr>
      <w:bookmarkEnd w:id="16"/>
    </w:tbl>
    <w:p w14:paraId="505E1191" w14:textId="77777777" w:rsidR="004C75F2" w:rsidRPr="007C3A36" w:rsidRDefault="004C75F2" w:rsidP="00856BF7">
      <w:pPr>
        <w:jc w:val="thaiDistribute"/>
        <w:rPr>
          <w:rFonts w:ascii="Arial" w:hAnsi="Arial" w:cs="Arial"/>
          <w:sz w:val="18"/>
          <w:szCs w:val="18"/>
        </w:rPr>
      </w:pPr>
    </w:p>
    <w:p w14:paraId="43D4C410" w14:textId="77777777" w:rsidR="007C67F9" w:rsidRPr="007C3A36" w:rsidRDefault="007C67F9" w:rsidP="00856BF7">
      <w:pPr>
        <w:jc w:val="thaiDistribute"/>
        <w:rPr>
          <w:rFonts w:ascii="Arial" w:hAnsi="Arial" w:cs="Arial"/>
          <w:sz w:val="18"/>
          <w:szCs w:val="18"/>
        </w:rPr>
      </w:pPr>
      <w:r w:rsidRPr="007C3A36">
        <w:rPr>
          <w:rFonts w:ascii="Arial" w:hAnsi="Arial" w:cs="Arial"/>
          <w:sz w:val="18"/>
          <w:szCs w:val="18"/>
        </w:rPr>
        <w:t>Details of investments</w:t>
      </w:r>
      <w:r w:rsidR="002B31EE" w:rsidRPr="007C3A36">
        <w:rPr>
          <w:rFonts w:ascii="Arial" w:hAnsi="Arial" w:cs="Arial"/>
          <w:sz w:val="18"/>
          <w:szCs w:val="18"/>
        </w:rPr>
        <w:t xml:space="preserve"> as at </w:t>
      </w:r>
      <w:r w:rsidR="00B14D45" w:rsidRPr="007C3A36">
        <w:rPr>
          <w:rFonts w:ascii="Arial" w:hAnsi="Arial" w:cs="Arial"/>
          <w:sz w:val="18"/>
          <w:szCs w:val="18"/>
          <w:lang w:val="en-GB"/>
        </w:rPr>
        <w:t>31</w:t>
      </w:r>
      <w:r w:rsidR="002B31EE" w:rsidRPr="007C3A36">
        <w:rPr>
          <w:rFonts w:ascii="Arial" w:hAnsi="Arial" w:cs="Arial"/>
          <w:sz w:val="18"/>
          <w:szCs w:val="18"/>
        </w:rPr>
        <w:t xml:space="preserve"> December </w:t>
      </w:r>
      <w:r w:rsidR="00B14D45" w:rsidRPr="007C3A36">
        <w:rPr>
          <w:rFonts w:ascii="Arial" w:hAnsi="Arial" w:cs="Arial"/>
          <w:sz w:val="18"/>
          <w:szCs w:val="18"/>
          <w:lang w:val="en-GB"/>
        </w:rPr>
        <w:t>202</w:t>
      </w:r>
      <w:r w:rsidR="007E0520" w:rsidRPr="007C3A36">
        <w:rPr>
          <w:rFonts w:ascii="Arial" w:hAnsi="Arial" w:cs="Arial"/>
          <w:sz w:val="18"/>
          <w:szCs w:val="18"/>
          <w:lang w:val="en-GB"/>
        </w:rPr>
        <w:t>3</w:t>
      </w:r>
      <w:r w:rsidR="002B31EE" w:rsidRPr="007C3A36">
        <w:rPr>
          <w:rFonts w:ascii="Arial" w:hAnsi="Arial" w:cs="Arial"/>
          <w:sz w:val="18"/>
          <w:szCs w:val="18"/>
        </w:rPr>
        <w:t xml:space="preserve"> and </w:t>
      </w:r>
      <w:r w:rsidR="00B14D45" w:rsidRPr="007C3A36">
        <w:rPr>
          <w:rFonts w:ascii="Arial" w:hAnsi="Arial" w:cs="Arial"/>
          <w:sz w:val="18"/>
          <w:szCs w:val="18"/>
          <w:lang w:val="en-GB"/>
        </w:rPr>
        <w:t>202</w:t>
      </w:r>
      <w:r w:rsidR="007E0520" w:rsidRPr="007C3A36">
        <w:rPr>
          <w:rFonts w:ascii="Arial" w:hAnsi="Arial" w:cs="Arial"/>
          <w:sz w:val="18"/>
          <w:szCs w:val="18"/>
          <w:lang w:val="en-GB"/>
        </w:rPr>
        <w:t>2</w:t>
      </w:r>
      <w:r w:rsidRPr="007C3A36">
        <w:rPr>
          <w:rFonts w:ascii="Arial" w:hAnsi="Arial" w:cs="Arial"/>
          <w:sz w:val="18"/>
          <w:szCs w:val="18"/>
        </w:rPr>
        <w:t xml:space="preserve"> are as follows:</w:t>
      </w:r>
    </w:p>
    <w:p w14:paraId="5472723A" w14:textId="77777777" w:rsidR="007C67F9" w:rsidRPr="007C3A36" w:rsidRDefault="007C67F9" w:rsidP="00856BF7">
      <w:pPr>
        <w:autoSpaceDE w:val="0"/>
        <w:autoSpaceDN w:val="0"/>
        <w:adjustRightInd w:val="0"/>
        <w:rPr>
          <w:rFonts w:ascii="Arial" w:hAnsi="Arial" w:cs="Arial"/>
          <w:sz w:val="18"/>
          <w:szCs w:val="18"/>
          <w:shd w:val="clear" w:color="auto" w:fill="FFFFFF"/>
        </w:rPr>
      </w:pPr>
    </w:p>
    <w:tbl>
      <w:tblPr>
        <w:tblW w:w="9468" w:type="dxa"/>
        <w:tblInd w:w="108" w:type="dxa"/>
        <w:tblLayout w:type="fixed"/>
        <w:tblLook w:val="0000" w:firstRow="0" w:lastRow="0" w:firstColumn="0" w:lastColumn="0" w:noHBand="0" w:noVBand="0"/>
      </w:tblPr>
      <w:tblGrid>
        <w:gridCol w:w="2718"/>
        <w:gridCol w:w="2700"/>
        <w:gridCol w:w="1190"/>
        <w:gridCol w:w="700"/>
        <w:gridCol w:w="720"/>
        <w:gridCol w:w="720"/>
        <w:gridCol w:w="720"/>
      </w:tblGrid>
      <w:tr w:rsidR="007C67F9" w:rsidRPr="007C3A36" w14:paraId="71E88CD4" w14:textId="77777777" w:rsidTr="005C18D7">
        <w:trPr>
          <w:trHeight w:val="20"/>
        </w:trPr>
        <w:tc>
          <w:tcPr>
            <w:tcW w:w="2718" w:type="dxa"/>
            <w:shd w:val="clear" w:color="auto" w:fill="auto"/>
            <w:vAlign w:val="bottom"/>
          </w:tcPr>
          <w:p w14:paraId="459501CC" w14:textId="77777777" w:rsidR="007C67F9" w:rsidRPr="007C3A36" w:rsidRDefault="007C67F9" w:rsidP="00B62B15">
            <w:pPr>
              <w:ind w:left="58" w:right="-72" w:hanging="144"/>
              <w:jc w:val="left"/>
              <w:rPr>
                <w:rFonts w:ascii="Arial" w:hAnsi="Arial" w:cs="Arial"/>
                <w:sz w:val="14"/>
                <w:szCs w:val="14"/>
              </w:rPr>
            </w:pPr>
          </w:p>
        </w:tc>
        <w:tc>
          <w:tcPr>
            <w:tcW w:w="2700" w:type="dxa"/>
            <w:tcBorders>
              <w:top w:val="single" w:sz="4" w:space="0" w:color="auto"/>
            </w:tcBorders>
            <w:shd w:val="clear" w:color="auto" w:fill="auto"/>
            <w:vAlign w:val="bottom"/>
          </w:tcPr>
          <w:p w14:paraId="0072CA14" w14:textId="77777777" w:rsidR="007C67F9" w:rsidRPr="007C3A36" w:rsidRDefault="007C67F9" w:rsidP="00B62B15">
            <w:pPr>
              <w:ind w:right="-72"/>
              <w:jc w:val="center"/>
              <w:rPr>
                <w:rFonts w:ascii="Arial" w:hAnsi="Arial" w:cs="Arial"/>
                <w:b/>
                <w:bCs/>
                <w:sz w:val="14"/>
                <w:szCs w:val="14"/>
              </w:rPr>
            </w:pPr>
          </w:p>
        </w:tc>
        <w:tc>
          <w:tcPr>
            <w:tcW w:w="1190" w:type="dxa"/>
            <w:tcBorders>
              <w:top w:val="single" w:sz="4" w:space="0" w:color="auto"/>
            </w:tcBorders>
            <w:shd w:val="clear" w:color="auto" w:fill="auto"/>
            <w:vAlign w:val="bottom"/>
          </w:tcPr>
          <w:p w14:paraId="4EBF0202" w14:textId="77777777" w:rsidR="007C67F9" w:rsidRPr="007C3A36" w:rsidRDefault="007C67F9" w:rsidP="00B62B15">
            <w:pPr>
              <w:ind w:right="-72"/>
              <w:jc w:val="center"/>
              <w:rPr>
                <w:rFonts w:ascii="Arial" w:hAnsi="Arial" w:cs="Arial"/>
                <w:sz w:val="14"/>
                <w:szCs w:val="14"/>
              </w:rPr>
            </w:pPr>
            <w:r w:rsidRPr="007C3A36">
              <w:rPr>
                <w:rFonts w:ascii="Arial" w:hAnsi="Arial" w:cs="Arial"/>
                <w:b/>
                <w:bCs/>
                <w:sz w:val="14"/>
                <w:szCs w:val="14"/>
              </w:rPr>
              <w:t>Country of</w:t>
            </w:r>
          </w:p>
        </w:tc>
        <w:tc>
          <w:tcPr>
            <w:tcW w:w="1420" w:type="dxa"/>
            <w:gridSpan w:val="2"/>
            <w:tcBorders>
              <w:top w:val="single" w:sz="4" w:space="0" w:color="auto"/>
              <w:bottom w:val="single" w:sz="4" w:space="0" w:color="auto"/>
            </w:tcBorders>
            <w:shd w:val="clear" w:color="auto" w:fill="auto"/>
          </w:tcPr>
          <w:p w14:paraId="10BCEF08" w14:textId="77777777" w:rsidR="007C67F9" w:rsidRPr="007C3A36" w:rsidRDefault="007C67F9" w:rsidP="00B62B15">
            <w:pPr>
              <w:ind w:right="-72"/>
              <w:jc w:val="center"/>
              <w:rPr>
                <w:rFonts w:ascii="Arial" w:hAnsi="Arial" w:cs="Arial"/>
                <w:sz w:val="14"/>
                <w:szCs w:val="14"/>
              </w:rPr>
            </w:pPr>
            <w:r w:rsidRPr="007C3A36">
              <w:rPr>
                <w:rFonts w:ascii="Arial" w:hAnsi="Arial" w:cs="Arial"/>
                <w:b/>
                <w:bCs/>
                <w:sz w:val="14"/>
                <w:szCs w:val="14"/>
              </w:rPr>
              <w:t>Proportion of ordinary shares directly held by parent (%)</w:t>
            </w:r>
          </w:p>
        </w:tc>
        <w:tc>
          <w:tcPr>
            <w:tcW w:w="1440" w:type="dxa"/>
            <w:gridSpan w:val="2"/>
            <w:tcBorders>
              <w:top w:val="single" w:sz="4" w:space="0" w:color="auto"/>
              <w:bottom w:val="single" w:sz="4" w:space="0" w:color="auto"/>
            </w:tcBorders>
            <w:shd w:val="clear" w:color="auto" w:fill="auto"/>
            <w:vAlign w:val="bottom"/>
          </w:tcPr>
          <w:p w14:paraId="3B2ABEDA" w14:textId="77777777" w:rsidR="007C67F9" w:rsidRPr="007C3A36" w:rsidRDefault="007C67F9" w:rsidP="00B62B15">
            <w:pPr>
              <w:ind w:right="-72"/>
              <w:jc w:val="center"/>
              <w:rPr>
                <w:rFonts w:ascii="Arial" w:hAnsi="Arial" w:cs="Arial"/>
                <w:b/>
                <w:bCs/>
                <w:sz w:val="14"/>
                <w:szCs w:val="14"/>
              </w:rPr>
            </w:pPr>
            <w:r w:rsidRPr="007C3A36">
              <w:rPr>
                <w:rFonts w:ascii="Arial" w:hAnsi="Arial" w:cs="Arial"/>
                <w:b/>
                <w:bCs/>
                <w:sz w:val="14"/>
                <w:szCs w:val="14"/>
              </w:rPr>
              <w:t>Proportion of shares held by non-controlling interests (%)</w:t>
            </w:r>
          </w:p>
        </w:tc>
      </w:tr>
      <w:tr w:rsidR="007E0520" w:rsidRPr="007C3A36" w14:paraId="34E7C6BD" w14:textId="77777777" w:rsidTr="005C18D7">
        <w:trPr>
          <w:trHeight w:val="20"/>
        </w:trPr>
        <w:tc>
          <w:tcPr>
            <w:tcW w:w="2718" w:type="dxa"/>
            <w:shd w:val="clear" w:color="auto" w:fill="auto"/>
          </w:tcPr>
          <w:p w14:paraId="016FA6D7" w14:textId="77777777" w:rsidR="007E0520" w:rsidRPr="007C3A36" w:rsidRDefault="007E0520" w:rsidP="007E0520">
            <w:pPr>
              <w:ind w:left="58" w:right="-72" w:hanging="144"/>
              <w:jc w:val="left"/>
              <w:rPr>
                <w:rFonts w:ascii="Arial" w:hAnsi="Arial" w:cs="Arial"/>
                <w:b/>
                <w:bCs/>
                <w:sz w:val="14"/>
                <w:szCs w:val="14"/>
              </w:rPr>
            </w:pPr>
          </w:p>
        </w:tc>
        <w:tc>
          <w:tcPr>
            <w:tcW w:w="2700" w:type="dxa"/>
            <w:tcBorders>
              <w:bottom w:val="single" w:sz="4" w:space="0" w:color="auto"/>
            </w:tcBorders>
            <w:shd w:val="clear" w:color="auto" w:fill="auto"/>
            <w:vAlign w:val="bottom"/>
          </w:tcPr>
          <w:p w14:paraId="33604978" w14:textId="77777777" w:rsidR="007E0520" w:rsidRPr="007C3A36" w:rsidRDefault="007E0520" w:rsidP="007E0520">
            <w:pPr>
              <w:ind w:right="-72"/>
              <w:jc w:val="center"/>
              <w:rPr>
                <w:rFonts w:ascii="Arial" w:hAnsi="Arial" w:cs="Arial"/>
                <w:b/>
                <w:bCs/>
                <w:sz w:val="14"/>
                <w:szCs w:val="14"/>
              </w:rPr>
            </w:pPr>
            <w:r w:rsidRPr="007C3A36">
              <w:rPr>
                <w:rFonts w:ascii="Arial" w:hAnsi="Arial" w:cs="Arial"/>
                <w:b/>
                <w:bCs/>
                <w:sz w:val="14"/>
                <w:szCs w:val="14"/>
              </w:rPr>
              <w:t>Type of business</w:t>
            </w:r>
          </w:p>
        </w:tc>
        <w:tc>
          <w:tcPr>
            <w:tcW w:w="1190" w:type="dxa"/>
            <w:tcBorders>
              <w:bottom w:val="single" w:sz="4" w:space="0" w:color="auto"/>
            </w:tcBorders>
            <w:shd w:val="clear" w:color="auto" w:fill="auto"/>
            <w:vAlign w:val="bottom"/>
          </w:tcPr>
          <w:p w14:paraId="0FEF3F63" w14:textId="77777777" w:rsidR="007E0520" w:rsidRPr="007C3A36" w:rsidRDefault="007E0520" w:rsidP="007E0520">
            <w:pPr>
              <w:ind w:right="-72"/>
              <w:jc w:val="center"/>
              <w:rPr>
                <w:rFonts w:ascii="Arial" w:hAnsi="Arial" w:cs="Arial"/>
                <w:sz w:val="14"/>
                <w:szCs w:val="14"/>
              </w:rPr>
            </w:pPr>
            <w:r w:rsidRPr="007C3A36">
              <w:rPr>
                <w:rFonts w:ascii="Arial" w:hAnsi="Arial" w:cs="Arial"/>
                <w:b/>
                <w:bCs/>
                <w:sz w:val="14"/>
                <w:szCs w:val="14"/>
              </w:rPr>
              <w:t>incorporation</w:t>
            </w:r>
          </w:p>
        </w:tc>
        <w:tc>
          <w:tcPr>
            <w:tcW w:w="700" w:type="dxa"/>
            <w:tcBorders>
              <w:top w:val="single" w:sz="4" w:space="0" w:color="auto"/>
              <w:bottom w:val="single" w:sz="4" w:space="0" w:color="auto"/>
            </w:tcBorders>
            <w:shd w:val="clear" w:color="auto" w:fill="auto"/>
          </w:tcPr>
          <w:p w14:paraId="685F802F" w14:textId="77777777" w:rsidR="007E0520" w:rsidRPr="007C3A36" w:rsidRDefault="007E0520" w:rsidP="007E0520">
            <w:pPr>
              <w:ind w:right="-72"/>
              <w:jc w:val="right"/>
              <w:rPr>
                <w:rFonts w:ascii="Arial" w:hAnsi="Arial" w:cs="Arial"/>
                <w:b/>
                <w:bCs/>
                <w:sz w:val="14"/>
                <w:szCs w:val="14"/>
              </w:rPr>
            </w:pPr>
            <w:r w:rsidRPr="007C3A36">
              <w:rPr>
                <w:rFonts w:ascii="Arial" w:hAnsi="Arial" w:cs="Arial"/>
                <w:b/>
                <w:bCs/>
                <w:sz w:val="14"/>
                <w:szCs w:val="14"/>
                <w:lang w:val="en-GB"/>
              </w:rPr>
              <w:t>2023</w:t>
            </w:r>
          </w:p>
        </w:tc>
        <w:tc>
          <w:tcPr>
            <w:tcW w:w="720" w:type="dxa"/>
            <w:tcBorders>
              <w:top w:val="single" w:sz="4" w:space="0" w:color="auto"/>
              <w:bottom w:val="single" w:sz="4" w:space="0" w:color="auto"/>
            </w:tcBorders>
            <w:shd w:val="clear" w:color="auto" w:fill="auto"/>
          </w:tcPr>
          <w:p w14:paraId="32C56AA5" w14:textId="77777777" w:rsidR="007E0520" w:rsidRPr="007C3A36" w:rsidRDefault="007E0520" w:rsidP="007E0520">
            <w:pPr>
              <w:ind w:right="-72"/>
              <w:jc w:val="right"/>
              <w:rPr>
                <w:rFonts w:ascii="Arial" w:hAnsi="Arial" w:cs="Arial"/>
                <w:b/>
                <w:bCs/>
                <w:sz w:val="14"/>
                <w:szCs w:val="14"/>
              </w:rPr>
            </w:pPr>
            <w:r w:rsidRPr="007C3A36">
              <w:rPr>
                <w:rFonts w:ascii="Arial" w:hAnsi="Arial" w:cs="Arial"/>
                <w:b/>
                <w:bCs/>
                <w:sz w:val="14"/>
                <w:szCs w:val="14"/>
                <w:lang w:val="en-GB"/>
              </w:rPr>
              <w:t>2022</w:t>
            </w:r>
          </w:p>
        </w:tc>
        <w:tc>
          <w:tcPr>
            <w:tcW w:w="720" w:type="dxa"/>
            <w:tcBorders>
              <w:top w:val="single" w:sz="4" w:space="0" w:color="auto"/>
              <w:bottom w:val="single" w:sz="4" w:space="0" w:color="auto"/>
            </w:tcBorders>
            <w:shd w:val="clear" w:color="auto" w:fill="auto"/>
          </w:tcPr>
          <w:p w14:paraId="5A991CBF" w14:textId="77777777" w:rsidR="007E0520" w:rsidRPr="007C3A36" w:rsidRDefault="007E0520" w:rsidP="007E0520">
            <w:pPr>
              <w:ind w:right="-72"/>
              <w:jc w:val="right"/>
              <w:rPr>
                <w:rFonts w:ascii="Arial" w:hAnsi="Arial" w:cs="Arial"/>
                <w:b/>
                <w:bCs/>
                <w:sz w:val="14"/>
                <w:szCs w:val="14"/>
              </w:rPr>
            </w:pPr>
            <w:r w:rsidRPr="007C3A36">
              <w:rPr>
                <w:rFonts w:ascii="Arial" w:hAnsi="Arial" w:cs="Arial"/>
                <w:b/>
                <w:bCs/>
                <w:sz w:val="14"/>
                <w:szCs w:val="14"/>
                <w:lang w:val="en-GB"/>
              </w:rPr>
              <w:t>2023</w:t>
            </w:r>
          </w:p>
        </w:tc>
        <w:tc>
          <w:tcPr>
            <w:tcW w:w="720" w:type="dxa"/>
            <w:tcBorders>
              <w:top w:val="single" w:sz="4" w:space="0" w:color="auto"/>
              <w:bottom w:val="single" w:sz="4" w:space="0" w:color="auto"/>
            </w:tcBorders>
            <w:shd w:val="clear" w:color="auto" w:fill="auto"/>
          </w:tcPr>
          <w:p w14:paraId="3EF0BF4D" w14:textId="77777777" w:rsidR="007E0520" w:rsidRPr="007C3A36" w:rsidRDefault="007E0520" w:rsidP="007E0520">
            <w:pPr>
              <w:ind w:right="-72"/>
              <w:jc w:val="right"/>
              <w:rPr>
                <w:rFonts w:ascii="Arial" w:hAnsi="Arial" w:cs="Arial"/>
                <w:b/>
                <w:bCs/>
                <w:sz w:val="14"/>
                <w:szCs w:val="14"/>
              </w:rPr>
            </w:pPr>
            <w:r w:rsidRPr="007C3A36">
              <w:rPr>
                <w:rFonts w:ascii="Arial" w:hAnsi="Arial" w:cs="Arial"/>
                <w:b/>
                <w:bCs/>
                <w:sz w:val="14"/>
                <w:szCs w:val="14"/>
                <w:lang w:val="en-GB"/>
              </w:rPr>
              <w:t>2022</w:t>
            </w:r>
          </w:p>
        </w:tc>
      </w:tr>
      <w:tr w:rsidR="007C67F9" w:rsidRPr="007C3A36" w14:paraId="00223ED0" w14:textId="77777777" w:rsidTr="005C18D7">
        <w:trPr>
          <w:trHeight w:val="20"/>
        </w:trPr>
        <w:tc>
          <w:tcPr>
            <w:tcW w:w="2718" w:type="dxa"/>
            <w:shd w:val="clear" w:color="auto" w:fill="auto"/>
          </w:tcPr>
          <w:p w14:paraId="3AC00B5D" w14:textId="77777777" w:rsidR="007C67F9" w:rsidRPr="007C3A36" w:rsidRDefault="007C67F9" w:rsidP="00B62B15">
            <w:pPr>
              <w:ind w:left="58" w:right="-72" w:hanging="144"/>
              <w:jc w:val="left"/>
              <w:rPr>
                <w:rFonts w:ascii="Arial" w:hAnsi="Arial" w:cs="Arial"/>
                <w:b/>
                <w:bCs/>
                <w:sz w:val="14"/>
                <w:szCs w:val="14"/>
              </w:rPr>
            </w:pPr>
          </w:p>
        </w:tc>
        <w:tc>
          <w:tcPr>
            <w:tcW w:w="2700" w:type="dxa"/>
            <w:tcBorders>
              <w:top w:val="single" w:sz="4" w:space="0" w:color="auto"/>
            </w:tcBorders>
            <w:shd w:val="clear" w:color="auto" w:fill="auto"/>
          </w:tcPr>
          <w:p w14:paraId="7480CC4B" w14:textId="77777777" w:rsidR="007C67F9" w:rsidRPr="007C3A36" w:rsidRDefault="007C67F9" w:rsidP="00B62B15">
            <w:pPr>
              <w:ind w:left="176" w:hanging="176"/>
              <w:jc w:val="left"/>
              <w:rPr>
                <w:rFonts w:ascii="Arial" w:hAnsi="Arial" w:cs="Arial"/>
                <w:sz w:val="14"/>
                <w:szCs w:val="14"/>
              </w:rPr>
            </w:pPr>
          </w:p>
        </w:tc>
        <w:tc>
          <w:tcPr>
            <w:tcW w:w="1190" w:type="dxa"/>
            <w:tcBorders>
              <w:top w:val="single" w:sz="4" w:space="0" w:color="auto"/>
            </w:tcBorders>
            <w:shd w:val="clear" w:color="auto" w:fill="auto"/>
          </w:tcPr>
          <w:p w14:paraId="0C2A4D77" w14:textId="77777777" w:rsidR="007C67F9" w:rsidRPr="007C3A36" w:rsidRDefault="007C67F9" w:rsidP="00B62B15">
            <w:pPr>
              <w:ind w:right="-72"/>
              <w:jc w:val="center"/>
              <w:rPr>
                <w:rFonts w:ascii="Arial" w:hAnsi="Arial" w:cs="Arial"/>
                <w:sz w:val="14"/>
                <w:szCs w:val="14"/>
              </w:rPr>
            </w:pPr>
          </w:p>
        </w:tc>
        <w:tc>
          <w:tcPr>
            <w:tcW w:w="700" w:type="dxa"/>
            <w:tcBorders>
              <w:top w:val="single" w:sz="4" w:space="0" w:color="auto"/>
            </w:tcBorders>
            <w:shd w:val="clear" w:color="auto" w:fill="FAFAFA"/>
          </w:tcPr>
          <w:p w14:paraId="4DEA7737" w14:textId="77777777" w:rsidR="007C67F9" w:rsidRPr="007C3A36" w:rsidRDefault="007C67F9" w:rsidP="00B62B15">
            <w:pPr>
              <w:ind w:right="-72"/>
              <w:jc w:val="right"/>
              <w:rPr>
                <w:rFonts w:ascii="Arial" w:hAnsi="Arial" w:cs="Arial"/>
                <w:sz w:val="14"/>
                <w:szCs w:val="14"/>
              </w:rPr>
            </w:pPr>
          </w:p>
        </w:tc>
        <w:tc>
          <w:tcPr>
            <w:tcW w:w="720" w:type="dxa"/>
            <w:tcBorders>
              <w:top w:val="single" w:sz="4" w:space="0" w:color="auto"/>
            </w:tcBorders>
            <w:shd w:val="clear" w:color="auto" w:fill="auto"/>
          </w:tcPr>
          <w:p w14:paraId="36EC6088" w14:textId="77777777" w:rsidR="007C67F9" w:rsidRPr="007C3A36" w:rsidRDefault="007C67F9" w:rsidP="00B62B15">
            <w:pPr>
              <w:ind w:right="-72"/>
              <w:jc w:val="right"/>
              <w:rPr>
                <w:rFonts w:ascii="Arial" w:hAnsi="Arial" w:cs="Arial"/>
                <w:sz w:val="14"/>
                <w:szCs w:val="14"/>
              </w:rPr>
            </w:pPr>
          </w:p>
        </w:tc>
        <w:tc>
          <w:tcPr>
            <w:tcW w:w="720" w:type="dxa"/>
            <w:tcBorders>
              <w:top w:val="single" w:sz="4" w:space="0" w:color="auto"/>
            </w:tcBorders>
            <w:shd w:val="clear" w:color="auto" w:fill="FAFAFA"/>
          </w:tcPr>
          <w:p w14:paraId="25401C4C" w14:textId="77777777" w:rsidR="007C67F9" w:rsidRPr="007C3A36" w:rsidRDefault="007C67F9" w:rsidP="00B62B15">
            <w:pPr>
              <w:ind w:right="-72"/>
              <w:jc w:val="right"/>
              <w:rPr>
                <w:rFonts w:ascii="Arial" w:hAnsi="Arial" w:cs="Arial"/>
                <w:sz w:val="14"/>
                <w:szCs w:val="14"/>
              </w:rPr>
            </w:pPr>
          </w:p>
        </w:tc>
        <w:tc>
          <w:tcPr>
            <w:tcW w:w="720" w:type="dxa"/>
            <w:tcBorders>
              <w:top w:val="single" w:sz="4" w:space="0" w:color="auto"/>
            </w:tcBorders>
            <w:shd w:val="clear" w:color="auto" w:fill="auto"/>
          </w:tcPr>
          <w:p w14:paraId="278A4FC0" w14:textId="77777777" w:rsidR="007C67F9" w:rsidRPr="007C3A36" w:rsidRDefault="007C67F9" w:rsidP="00B62B15">
            <w:pPr>
              <w:ind w:right="-72"/>
              <w:jc w:val="right"/>
              <w:rPr>
                <w:rFonts w:ascii="Arial" w:hAnsi="Arial" w:cs="Arial"/>
                <w:sz w:val="14"/>
                <w:szCs w:val="14"/>
              </w:rPr>
            </w:pPr>
          </w:p>
        </w:tc>
      </w:tr>
      <w:tr w:rsidR="0041221A" w:rsidRPr="007C3A36" w14:paraId="02412496" w14:textId="77777777" w:rsidTr="005C18D7">
        <w:trPr>
          <w:trHeight w:val="20"/>
        </w:trPr>
        <w:tc>
          <w:tcPr>
            <w:tcW w:w="2718" w:type="dxa"/>
            <w:shd w:val="clear" w:color="auto" w:fill="auto"/>
          </w:tcPr>
          <w:p w14:paraId="3CD05EAB" w14:textId="77777777" w:rsidR="0041221A" w:rsidRPr="007C3A36" w:rsidRDefault="0041221A" w:rsidP="00B62B15">
            <w:pPr>
              <w:ind w:left="58" w:right="-72" w:hanging="144"/>
              <w:jc w:val="left"/>
              <w:rPr>
                <w:rFonts w:ascii="Arial" w:hAnsi="Arial" w:cs="Arial"/>
                <w:b/>
                <w:bCs/>
                <w:sz w:val="14"/>
                <w:szCs w:val="14"/>
              </w:rPr>
            </w:pPr>
            <w:r w:rsidRPr="007C3A36">
              <w:rPr>
                <w:rFonts w:ascii="Arial" w:hAnsi="Arial" w:cs="Arial"/>
                <w:b/>
                <w:bCs/>
                <w:sz w:val="14"/>
                <w:szCs w:val="14"/>
              </w:rPr>
              <w:t xml:space="preserve">Subsidiaries directly held by </w:t>
            </w:r>
            <w:r w:rsidR="00645515" w:rsidRPr="007C3A36">
              <w:rPr>
                <w:rFonts w:ascii="Arial" w:hAnsi="Arial" w:cs="Arial"/>
                <w:b/>
                <w:bCs/>
                <w:sz w:val="14"/>
                <w:szCs w:val="14"/>
              </w:rPr>
              <w:br/>
            </w:r>
            <w:r w:rsidRPr="007C3A36">
              <w:rPr>
                <w:rFonts w:ascii="Arial" w:hAnsi="Arial" w:cs="Arial"/>
                <w:b/>
                <w:bCs/>
                <w:sz w:val="14"/>
                <w:szCs w:val="14"/>
              </w:rPr>
              <w:t>the Company</w:t>
            </w:r>
          </w:p>
        </w:tc>
        <w:tc>
          <w:tcPr>
            <w:tcW w:w="2700" w:type="dxa"/>
            <w:shd w:val="clear" w:color="auto" w:fill="auto"/>
          </w:tcPr>
          <w:p w14:paraId="20CCAD4D" w14:textId="77777777" w:rsidR="0041221A" w:rsidRPr="007C3A36" w:rsidRDefault="0041221A" w:rsidP="00B62B15">
            <w:pPr>
              <w:ind w:left="176" w:hanging="176"/>
              <w:jc w:val="left"/>
              <w:rPr>
                <w:rFonts w:ascii="Arial" w:hAnsi="Arial" w:cs="Arial"/>
                <w:sz w:val="14"/>
                <w:szCs w:val="14"/>
              </w:rPr>
            </w:pPr>
          </w:p>
        </w:tc>
        <w:tc>
          <w:tcPr>
            <w:tcW w:w="1190" w:type="dxa"/>
            <w:shd w:val="clear" w:color="auto" w:fill="auto"/>
          </w:tcPr>
          <w:p w14:paraId="67212967" w14:textId="77777777" w:rsidR="0041221A" w:rsidRPr="007C3A36" w:rsidRDefault="0041221A" w:rsidP="00B62B15">
            <w:pPr>
              <w:jc w:val="center"/>
              <w:rPr>
                <w:rFonts w:ascii="Arial" w:hAnsi="Arial" w:cs="Arial"/>
                <w:sz w:val="14"/>
                <w:szCs w:val="14"/>
              </w:rPr>
            </w:pPr>
          </w:p>
        </w:tc>
        <w:tc>
          <w:tcPr>
            <w:tcW w:w="700" w:type="dxa"/>
            <w:shd w:val="clear" w:color="auto" w:fill="FAFAFA"/>
          </w:tcPr>
          <w:p w14:paraId="7E3E4ABA" w14:textId="77777777" w:rsidR="0041221A" w:rsidRPr="007C3A36" w:rsidRDefault="0041221A" w:rsidP="00B62B15">
            <w:pPr>
              <w:ind w:right="-72"/>
              <w:jc w:val="right"/>
              <w:rPr>
                <w:rFonts w:ascii="Arial" w:hAnsi="Arial" w:cs="Arial"/>
                <w:sz w:val="14"/>
                <w:szCs w:val="14"/>
              </w:rPr>
            </w:pPr>
          </w:p>
        </w:tc>
        <w:tc>
          <w:tcPr>
            <w:tcW w:w="720" w:type="dxa"/>
            <w:shd w:val="clear" w:color="auto" w:fill="auto"/>
          </w:tcPr>
          <w:p w14:paraId="36C5BA81" w14:textId="77777777" w:rsidR="0041221A" w:rsidRPr="007C3A36" w:rsidRDefault="0041221A" w:rsidP="00B62B15">
            <w:pPr>
              <w:ind w:right="-72"/>
              <w:jc w:val="right"/>
              <w:rPr>
                <w:rFonts w:ascii="Arial" w:hAnsi="Arial" w:cs="Arial"/>
                <w:sz w:val="14"/>
                <w:szCs w:val="14"/>
              </w:rPr>
            </w:pPr>
          </w:p>
        </w:tc>
        <w:tc>
          <w:tcPr>
            <w:tcW w:w="720" w:type="dxa"/>
            <w:shd w:val="clear" w:color="auto" w:fill="FAFAFA"/>
          </w:tcPr>
          <w:p w14:paraId="5A90C74B" w14:textId="77777777" w:rsidR="0041221A" w:rsidRPr="007C3A36" w:rsidRDefault="0041221A" w:rsidP="00B62B15">
            <w:pPr>
              <w:ind w:right="-72"/>
              <w:jc w:val="right"/>
              <w:rPr>
                <w:rFonts w:ascii="Arial" w:hAnsi="Arial" w:cs="Arial"/>
                <w:sz w:val="14"/>
                <w:szCs w:val="14"/>
              </w:rPr>
            </w:pPr>
          </w:p>
        </w:tc>
        <w:tc>
          <w:tcPr>
            <w:tcW w:w="720" w:type="dxa"/>
            <w:shd w:val="clear" w:color="auto" w:fill="auto"/>
          </w:tcPr>
          <w:p w14:paraId="7F3A7FAE" w14:textId="77777777" w:rsidR="0041221A" w:rsidRPr="007C3A36" w:rsidRDefault="0041221A" w:rsidP="00B62B15">
            <w:pPr>
              <w:ind w:right="-72"/>
              <w:jc w:val="right"/>
              <w:rPr>
                <w:rFonts w:ascii="Arial" w:hAnsi="Arial" w:cs="Arial"/>
                <w:sz w:val="14"/>
                <w:szCs w:val="14"/>
              </w:rPr>
            </w:pPr>
          </w:p>
        </w:tc>
      </w:tr>
      <w:tr w:rsidR="003057CA" w:rsidRPr="007C3A36" w14:paraId="47CE3DA0" w14:textId="77777777" w:rsidTr="008077BB">
        <w:trPr>
          <w:trHeight w:val="20"/>
        </w:trPr>
        <w:tc>
          <w:tcPr>
            <w:tcW w:w="2718" w:type="dxa"/>
            <w:shd w:val="clear" w:color="auto" w:fill="auto"/>
          </w:tcPr>
          <w:p w14:paraId="18253109" w14:textId="77777777" w:rsidR="003057CA" w:rsidRPr="007C3A36" w:rsidRDefault="003057CA" w:rsidP="003057CA">
            <w:pPr>
              <w:ind w:left="58" w:right="-72" w:hanging="144"/>
              <w:jc w:val="left"/>
              <w:rPr>
                <w:rFonts w:ascii="Arial" w:hAnsi="Arial" w:cs="Arial"/>
                <w:sz w:val="14"/>
                <w:szCs w:val="14"/>
              </w:rPr>
            </w:pPr>
            <w:r w:rsidRPr="007C3A36">
              <w:rPr>
                <w:rFonts w:ascii="Arial" w:hAnsi="Arial" w:cs="Arial"/>
                <w:sz w:val="14"/>
                <w:szCs w:val="14"/>
              </w:rPr>
              <w:t>TSE Rooftop Co., Ltd.</w:t>
            </w:r>
          </w:p>
        </w:tc>
        <w:tc>
          <w:tcPr>
            <w:tcW w:w="2700" w:type="dxa"/>
            <w:shd w:val="clear" w:color="auto" w:fill="auto"/>
          </w:tcPr>
          <w:p w14:paraId="65D6F5FE" w14:textId="77777777" w:rsidR="003057CA" w:rsidRPr="007C3A36" w:rsidRDefault="003057CA" w:rsidP="003057CA">
            <w:pPr>
              <w:ind w:left="176" w:hanging="176"/>
              <w:jc w:val="left"/>
              <w:rPr>
                <w:rFonts w:ascii="Arial" w:hAnsi="Arial" w:cs="Arial"/>
                <w:sz w:val="14"/>
                <w:szCs w:val="14"/>
                <w:cs/>
              </w:rPr>
            </w:pPr>
            <w:r w:rsidRPr="007C3A36">
              <w:rPr>
                <w:rFonts w:ascii="Arial" w:hAnsi="Arial" w:cs="Arial"/>
                <w:sz w:val="14"/>
                <w:szCs w:val="14"/>
              </w:rPr>
              <w:t xml:space="preserve">Investment </w:t>
            </w:r>
          </w:p>
        </w:tc>
        <w:tc>
          <w:tcPr>
            <w:tcW w:w="1190" w:type="dxa"/>
            <w:shd w:val="clear" w:color="auto" w:fill="auto"/>
          </w:tcPr>
          <w:p w14:paraId="02A80C4F" w14:textId="77777777" w:rsidR="003057CA" w:rsidRPr="007C3A36" w:rsidRDefault="003057CA" w:rsidP="003057CA">
            <w:pPr>
              <w:ind w:right="-72"/>
              <w:jc w:val="center"/>
              <w:rPr>
                <w:rFonts w:ascii="Arial" w:hAnsi="Arial" w:cs="Arial"/>
                <w:sz w:val="14"/>
                <w:szCs w:val="14"/>
              </w:rPr>
            </w:pPr>
            <w:r w:rsidRPr="007C3A36">
              <w:rPr>
                <w:rFonts w:ascii="Arial" w:hAnsi="Arial" w:cs="Arial"/>
                <w:sz w:val="14"/>
                <w:szCs w:val="14"/>
              </w:rPr>
              <w:t>Thailand</w:t>
            </w:r>
          </w:p>
        </w:tc>
        <w:tc>
          <w:tcPr>
            <w:tcW w:w="700" w:type="dxa"/>
            <w:shd w:val="clear" w:color="auto" w:fill="FAFAFA"/>
          </w:tcPr>
          <w:p w14:paraId="03ECEFEB"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100</w:t>
            </w:r>
          </w:p>
        </w:tc>
        <w:tc>
          <w:tcPr>
            <w:tcW w:w="720" w:type="dxa"/>
            <w:shd w:val="clear" w:color="auto" w:fill="auto"/>
            <w:vAlign w:val="bottom"/>
          </w:tcPr>
          <w:p w14:paraId="33BCCD36"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lang w:val="en-GB"/>
              </w:rPr>
              <w:t>100</w:t>
            </w:r>
          </w:p>
        </w:tc>
        <w:tc>
          <w:tcPr>
            <w:tcW w:w="720" w:type="dxa"/>
            <w:shd w:val="clear" w:color="auto" w:fill="FAFAFA"/>
          </w:tcPr>
          <w:p w14:paraId="6D195BFC" w14:textId="1D2439D3" w:rsidR="003057CA" w:rsidRPr="007C3A36" w:rsidRDefault="00636BE9" w:rsidP="003057CA">
            <w:pPr>
              <w:ind w:right="-72"/>
              <w:jc w:val="right"/>
              <w:rPr>
                <w:rFonts w:ascii="Arial" w:hAnsi="Arial" w:cs="Arial"/>
                <w:sz w:val="14"/>
                <w:szCs w:val="14"/>
              </w:rPr>
            </w:pPr>
            <w:r w:rsidRPr="007C3A36">
              <w:rPr>
                <w:rFonts w:ascii="Arial" w:hAnsi="Arial" w:cs="Arial"/>
                <w:sz w:val="14"/>
                <w:szCs w:val="14"/>
              </w:rPr>
              <w:t>-</w:t>
            </w:r>
          </w:p>
        </w:tc>
        <w:tc>
          <w:tcPr>
            <w:tcW w:w="720" w:type="dxa"/>
            <w:shd w:val="clear" w:color="auto" w:fill="auto"/>
          </w:tcPr>
          <w:p w14:paraId="00EAB92A"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w:t>
            </w:r>
          </w:p>
        </w:tc>
      </w:tr>
      <w:tr w:rsidR="003057CA" w:rsidRPr="007C3A36" w14:paraId="60528C5D" w14:textId="77777777" w:rsidTr="008077BB">
        <w:trPr>
          <w:trHeight w:val="20"/>
        </w:trPr>
        <w:tc>
          <w:tcPr>
            <w:tcW w:w="2718" w:type="dxa"/>
            <w:shd w:val="clear" w:color="auto" w:fill="auto"/>
          </w:tcPr>
          <w:p w14:paraId="4E1EF3E6" w14:textId="77777777" w:rsidR="003057CA" w:rsidRPr="007C3A36" w:rsidRDefault="003057CA" w:rsidP="003057CA">
            <w:pPr>
              <w:ind w:left="58" w:right="-72" w:hanging="144"/>
              <w:jc w:val="left"/>
              <w:rPr>
                <w:rFonts w:ascii="Arial" w:hAnsi="Arial" w:cs="Arial"/>
                <w:sz w:val="14"/>
                <w:szCs w:val="14"/>
              </w:rPr>
            </w:pPr>
            <w:r w:rsidRPr="007C3A36">
              <w:rPr>
                <w:rFonts w:ascii="Arial" w:hAnsi="Arial" w:cs="Arial"/>
                <w:sz w:val="14"/>
                <w:szCs w:val="14"/>
              </w:rPr>
              <w:t>Solar Visible Co., Ltd.</w:t>
            </w:r>
          </w:p>
        </w:tc>
        <w:tc>
          <w:tcPr>
            <w:tcW w:w="2700" w:type="dxa"/>
            <w:shd w:val="clear" w:color="auto" w:fill="auto"/>
          </w:tcPr>
          <w:p w14:paraId="147F9C85" w14:textId="77777777" w:rsidR="003057CA" w:rsidRPr="007C3A36" w:rsidRDefault="003057CA" w:rsidP="003057CA">
            <w:pPr>
              <w:ind w:left="176" w:right="-108" w:hanging="176"/>
              <w:jc w:val="left"/>
              <w:rPr>
                <w:rFonts w:ascii="Arial" w:hAnsi="Arial" w:cs="Arial"/>
                <w:sz w:val="14"/>
                <w:szCs w:val="14"/>
                <w:cs/>
              </w:rPr>
            </w:pPr>
            <w:r w:rsidRPr="007C3A36">
              <w:rPr>
                <w:rFonts w:ascii="Arial" w:hAnsi="Arial" w:cs="Arial"/>
                <w:sz w:val="14"/>
                <w:szCs w:val="14"/>
              </w:rPr>
              <w:t>Investment</w:t>
            </w:r>
          </w:p>
        </w:tc>
        <w:tc>
          <w:tcPr>
            <w:tcW w:w="1190" w:type="dxa"/>
            <w:shd w:val="clear" w:color="auto" w:fill="auto"/>
          </w:tcPr>
          <w:p w14:paraId="7EA4453F" w14:textId="77777777" w:rsidR="003057CA" w:rsidRPr="007C3A36" w:rsidRDefault="003057CA" w:rsidP="003057CA">
            <w:pPr>
              <w:ind w:right="-72"/>
              <w:jc w:val="center"/>
              <w:rPr>
                <w:rFonts w:ascii="Arial" w:hAnsi="Arial" w:cs="Arial"/>
                <w:sz w:val="14"/>
                <w:szCs w:val="14"/>
              </w:rPr>
            </w:pPr>
            <w:r w:rsidRPr="007C3A36">
              <w:rPr>
                <w:rFonts w:ascii="Arial" w:hAnsi="Arial" w:cs="Arial"/>
                <w:sz w:val="14"/>
                <w:szCs w:val="14"/>
              </w:rPr>
              <w:t>Thailand</w:t>
            </w:r>
          </w:p>
        </w:tc>
        <w:tc>
          <w:tcPr>
            <w:tcW w:w="700" w:type="dxa"/>
            <w:shd w:val="clear" w:color="auto" w:fill="FAFAFA"/>
          </w:tcPr>
          <w:p w14:paraId="7F018528"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100</w:t>
            </w:r>
          </w:p>
        </w:tc>
        <w:tc>
          <w:tcPr>
            <w:tcW w:w="720" w:type="dxa"/>
            <w:shd w:val="clear" w:color="auto" w:fill="auto"/>
            <w:vAlign w:val="bottom"/>
          </w:tcPr>
          <w:p w14:paraId="785E58B9"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lang w:val="en-GB"/>
              </w:rPr>
              <w:t>100</w:t>
            </w:r>
          </w:p>
        </w:tc>
        <w:tc>
          <w:tcPr>
            <w:tcW w:w="720" w:type="dxa"/>
            <w:shd w:val="clear" w:color="auto" w:fill="FAFAFA"/>
          </w:tcPr>
          <w:p w14:paraId="567EA186" w14:textId="11CB1751" w:rsidR="003057CA" w:rsidRPr="007C3A36" w:rsidRDefault="00636BE9" w:rsidP="003057CA">
            <w:pPr>
              <w:ind w:right="-72"/>
              <w:jc w:val="right"/>
              <w:rPr>
                <w:rFonts w:ascii="Arial" w:hAnsi="Arial" w:cs="Arial"/>
                <w:sz w:val="14"/>
                <w:szCs w:val="14"/>
                <w:cs/>
              </w:rPr>
            </w:pPr>
            <w:r w:rsidRPr="007C3A36">
              <w:rPr>
                <w:rFonts w:ascii="Arial" w:hAnsi="Arial" w:cs="Arial"/>
                <w:sz w:val="14"/>
                <w:szCs w:val="14"/>
              </w:rPr>
              <w:t>-</w:t>
            </w:r>
          </w:p>
        </w:tc>
        <w:tc>
          <w:tcPr>
            <w:tcW w:w="720" w:type="dxa"/>
            <w:shd w:val="clear" w:color="auto" w:fill="auto"/>
          </w:tcPr>
          <w:p w14:paraId="5307764F" w14:textId="77777777" w:rsidR="003057CA" w:rsidRPr="007C3A36" w:rsidRDefault="003057CA" w:rsidP="003057CA">
            <w:pPr>
              <w:ind w:right="-72"/>
              <w:jc w:val="right"/>
              <w:rPr>
                <w:rFonts w:ascii="Arial" w:hAnsi="Arial" w:cs="Arial"/>
                <w:sz w:val="14"/>
                <w:szCs w:val="14"/>
                <w:cs/>
              </w:rPr>
            </w:pPr>
            <w:r w:rsidRPr="007C3A36">
              <w:rPr>
                <w:rFonts w:ascii="Arial" w:hAnsi="Arial" w:cs="Arial"/>
                <w:sz w:val="14"/>
                <w:szCs w:val="14"/>
              </w:rPr>
              <w:t>-</w:t>
            </w:r>
          </w:p>
        </w:tc>
      </w:tr>
      <w:tr w:rsidR="003057CA" w:rsidRPr="007C3A36" w14:paraId="324FA872" w14:textId="77777777" w:rsidTr="008077BB">
        <w:trPr>
          <w:trHeight w:val="20"/>
        </w:trPr>
        <w:tc>
          <w:tcPr>
            <w:tcW w:w="2718" w:type="dxa"/>
            <w:shd w:val="clear" w:color="auto" w:fill="auto"/>
          </w:tcPr>
          <w:p w14:paraId="59DFB98E" w14:textId="77777777" w:rsidR="003057CA" w:rsidRPr="007C3A36" w:rsidRDefault="003057CA" w:rsidP="003057CA">
            <w:pPr>
              <w:ind w:left="58" w:right="-72" w:hanging="144"/>
              <w:jc w:val="left"/>
              <w:rPr>
                <w:rFonts w:ascii="Arial" w:hAnsi="Arial" w:cs="Arial"/>
                <w:sz w:val="14"/>
                <w:szCs w:val="14"/>
              </w:rPr>
            </w:pPr>
            <w:r w:rsidRPr="007C3A36">
              <w:rPr>
                <w:rFonts w:ascii="Arial" w:hAnsi="Arial" w:cs="Arial"/>
                <w:sz w:val="14"/>
                <w:szCs w:val="14"/>
              </w:rPr>
              <w:t>TSE Overseas Group Co., Ltd.</w:t>
            </w:r>
          </w:p>
        </w:tc>
        <w:tc>
          <w:tcPr>
            <w:tcW w:w="2700" w:type="dxa"/>
            <w:shd w:val="clear" w:color="auto" w:fill="auto"/>
          </w:tcPr>
          <w:p w14:paraId="76DE5A65" w14:textId="77777777" w:rsidR="003057CA" w:rsidRPr="007C3A36" w:rsidRDefault="003057CA" w:rsidP="003057CA">
            <w:pPr>
              <w:ind w:left="176" w:hanging="176"/>
              <w:jc w:val="left"/>
              <w:rPr>
                <w:rFonts w:ascii="Arial" w:hAnsi="Arial" w:cs="Arial"/>
                <w:sz w:val="14"/>
                <w:szCs w:val="14"/>
              </w:rPr>
            </w:pPr>
            <w:r w:rsidRPr="007C3A36">
              <w:rPr>
                <w:rFonts w:ascii="Arial" w:hAnsi="Arial" w:cs="Arial"/>
                <w:sz w:val="14"/>
                <w:szCs w:val="14"/>
              </w:rPr>
              <w:t>Investment</w:t>
            </w:r>
          </w:p>
        </w:tc>
        <w:tc>
          <w:tcPr>
            <w:tcW w:w="1190" w:type="dxa"/>
            <w:shd w:val="clear" w:color="auto" w:fill="auto"/>
          </w:tcPr>
          <w:p w14:paraId="4B3EBE6A" w14:textId="77777777" w:rsidR="003057CA" w:rsidRPr="007C3A36" w:rsidRDefault="003057CA" w:rsidP="003057CA">
            <w:pPr>
              <w:ind w:right="-72"/>
              <w:jc w:val="center"/>
              <w:rPr>
                <w:rFonts w:ascii="Arial" w:hAnsi="Arial" w:cs="Arial"/>
                <w:sz w:val="14"/>
                <w:szCs w:val="14"/>
              </w:rPr>
            </w:pPr>
            <w:r w:rsidRPr="007C3A36">
              <w:rPr>
                <w:rFonts w:ascii="Arial" w:hAnsi="Arial" w:cs="Arial"/>
                <w:sz w:val="14"/>
                <w:szCs w:val="14"/>
              </w:rPr>
              <w:t>Thailand</w:t>
            </w:r>
          </w:p>
        </w:tc>
        <w:tc>
          <w:tcPr>
            <w:tcW w:w="700" w:type="dxa"/>
            <w:shd w:val="clear" w:color="auto" w:fill="FAFAFA"/>
          </w:tcPr>
          <w:p w14:paraId="411BCDBC"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100</w:t>
            </w:r>
          </w:p>
        </w:tc>
        <w:tc>
          <w:tcPr>
            <w:tcW w:w="720" w:type="dxa"/>
            <w:shd w:val="clear" w:color="auto" w:fill="auto"/>
            <w:vAlign w:val="bottom"/>
          </w:tcPr>
          <w:p w14:paraId="62B08E58"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lang w:val="en-GB"/>
              </w:rPr>
              <w:t>100</w:t>
            </w:r>
          </w:p>
        </w:tc>
        <w:tc>
          <w:tcPr>
            <w:tcW w:w="720" w:type="dxa"/>
            <w:shd w:val="clear" w:color="auto" w:fill="FAFAFA"/>
          </w:tcPr>
          <w:p w14:paraId="2A51B923" w14:textId="374A32BA" w:rsidR="003057CA" w:rsidRPr="007C3A36" w:rsidRDefault="00636BE9" w:rsidP="003057CA">
            <w:pPr>
              <w:ind w:right="-72"/>
              <w:jc w:val="right"/>
              <w:rPr>
                <w:rFonts w:ascii="Arial" w:hAnsi="Arial" w:cs="Arial"/>
                <w:sz w:val="14"/>
                <w:szCs w:val="14"/>
              </w:rPr>
            </w:pPr>
            <w:r w:rsidRPr="007C3A36">
              <w:rPr>
                <w:rFonts w:ascii="Arial" w:hAnsi="Arial" w:cs="Arial"/>
                <w:sz w:val="14"/>
                <w:szCs w:val="14"/>
              </w:rPr>
              <w:t>-</w:t>
            </w:r>
          </w:p>
        </w:tc>
        <w:tc>
          <w:tcPr>
            <w:tcW w:w="720" w:type="dxa"/>
            <w:shd w:val="clear" w:color="auto" w:fill="auto"/>
          </w:tcPr>
          <w:p w14:paraId="1C382E29"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w:t>
            </w:r>
          </w:p>
        </w:tc>
      </w:tr>
      <w:tr w:rsidR="003057CA" w:rsidRPr="007C3A36" w14:paraId="5082D7D0" w14:textId="77777777" w:rsidTr="008077BB">
        <w:trPr>
          <w:trHeight w:val="20"/>
        </w:trPr>
        <w:tc>
          <w:tcPr>
            <w:tcW w:w="2718" w:type="dxa"/>
            <w:shd w:val="clear" w:color="auto" w:fill="auto"/>
          </w:tcPr>
          <w:p w14:paraId="34FDF72E" w14:textId="77777777" w:rsidR="003057CA" w:rsidRPr="007C3A36" w:rsidRDefault="003057CA" w:rsidP="003057CA">
            <w:pPr>
              <w:ind w:left="58" w:right="-72" w:hanging="144"/>
              <w:jc w:val="left"/>
              <w:rPr>
                <w:rFonts w:ascii="Arial" w:hAnsi="Arial" w:cs="Arial"/>
                <w:sz w:val="14"/>
                <w:szCs w:val="14"/>
              </w:rPr>
            </w:pPr>
            <w:r w:rsidRPr="007C3A36">
              <w:rPr>
                <w:rFonts w:ascii="Arial" w:hAnsi="Arial" w:cs="Arial"/>
                <w:sz w:val="14"/>
                <w:szCs w:val="14"/>
              </w:rPr>
              <w:t>World Solar Co., Ltd.</w:t>
            </w:r>
          </w:p>
        </w:tc>
        <w:tc>
          <w:tcPr>
            <w:tcW w:w="2700" w:type="dxa"/>
            <w:shd w:val="clear" w:color="auto" w:fill="auto"/>
          </w:tcPr>
          <w:p w14:paraId="0E006A6B" w14:textId="77777777" w:rsidR="003057CA" w:rsidRPr="007C3A36" w:rsidRDefault="003057CA" w:rsidP="003057CA">
            <w:pPr>
              <w:ind w:left="176" w:hanging="176"/>
              <w:jc w:val="left"/>
              <w:rPr>
                <w:rFonts w:ascii="Arial" w:hAnsi="Arial" w:cs="Arial"/>
                <w:sz w:val="14"/>
                <w:szCs w:val="14"/>
              </w:rPr>
            </w:pPr>
            <w:r w:rsidRPr="007C3A36">
              <w:rPr>
                <w:rFonts w:ascii="Arial" w:hAnsi="Arial" w:cs="Arial"/>
                <w:sz w:val="14"/>
                <w:szCs w:val="14"/>
              </w:rPr>
              <w:t>Investment</w:t>
            </w:r>
          </w:p>
        </w:tc>
        <w:tc>
          <w:tcPr>
            <w:tcW w:w="1190" w:type="dxa"/>
            <w:shd w:val="clear" w:color="auto" w:fill="auto"/>
          </w:tcPr>
          <w:p w14:paraId="40FF4205" w14:textId="77777777" w:rsidR="003057CA" w:rsidRPr="007C3A36" w:rsidRDefault="003057CA" w:rsidP="003057CA">
            <w:pPr>
              <w:ind w:right="-72"/>
              <w:jc w:val="center"/>
              <w:rPr>
                <w:rFonts w:ascii="Arial" w:hAnsi="Arial" w:cs="Arial"/>
                <w:sz w:val="14"/>
                <w:szCs w:val="14"/>
              </w:rPr>
            </w:pPr>
            <w:r w:rsidRPr="007C3A36">
              <w:rPr>
                <w:rFonts w:ascii="Arial" w:hAnsi="Arial" w:cs="Arial"/>
                <w:sz w:val="14"/>
                <w:szCs w:val="14"/>
              </w:rPr>
              <w:t>Thailand</w:t>
            </w:r>
          </w:p>
        </w:tc>
        <w:tc>
          <w:tcPr>
            <w:tcW w:w="700" w:type="dxa"/>
            <w:shd w:val="clear" w:color="auto" w:fill="FAFAFA"/>
          </w:tcPr>
          <w:p w14:paraId="1B9487AB"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100</w:t>
            </w:r>
          </w:p>
        </w:tc>
        <w:tc>
          <w:tcPr>
            <w:tcW w:w="720" w:type="dxa"/>
            <w:shd w:val="clear" w:color="auto" w:fill="auto"/>
            <w:vAlign w:val="bottom"/>
          </w:tcPr>
          <w:p w14:paraId="2C257A66"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lang w:val="en-GB"/>
              </w:rPr>
              <w:t>100</w:t>
            </w:r>
          </w:p>
        </w:tc>
        <w:tc>
          <w:tcPr>
            <w:tcW w:w="720" w:type="dxa"/>
            <w:shd w:val="clear" w:color="auto" w:fill="FAFAFA"/>
          </w:tcPr>
          <w:p w14:paraId="34D55546" w14:textId="3488DB2B" w:rsidR="003057CA" w:rsidRPr="007C3A36" w:rsidRDefault="00636BE9" w:rsidP="003057CA">
            <w:pPr>
              <w:ind w:right="-72"/>
              <w:jc w:val="right"/>
              <w:rPr>
                <w:rFonts w:ascii="Arial" w:hAnsi="Arial" w:cs="Arial"/>
                <w:sz w:val="14"/>
                <w:szCs w:val="14"/>
              </w:rPr>
            </w:pPr>
            <w:r w:rsidRPr="007C3A36">
              <w:rPr>
                <w:rFonts w:ascii="Arial" w:hAnsi="Arial" w:cs="Arial"/>
                <w:sz w:val="14"/>
                <w:szCs w:val="14"/>
              </w:rPr>
              <w:t>-</w:t>
            </w:r>
          </w:p>
        </w:tc>
        <w:tc>
          <w:tcPr>
            <w:tcW w:w="720" w:type="dxa"/>
            <w:shd w:val="clear" w:color="auto" w:fill="auto"/>
          </w:tcPr>
          <w:p w14:paraId="77353D70"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w:t>
            </w:r>
          </w:p>
        </w:tc>
      </w:tr>
      <w:tr w:rsidR="003057CA" w:rsidRPr="007C3A36" w14:paraId="6D8E4FD5" w14:textId="77777777" w:rsidTr="008077BB">
        <w:trPr>
          <w:trHeight w:val="20"/>
        </w:trPr>
        <w:tc>
          <w:tcPr>
            <w:tcW w:w="2718" w:type="dxa"/>
            <w:shd w:val="clear" w:color="auto" w:fill="auto"/>
          </w:tcPr>
          <w:p w14:paraId="469E3695" w14:textId="77777777" w:rsidR="003057CA" w:rsidRPr="007C3A36" w:rsidRDefault="003057CA" w:rsidP="003057CA">
            <w:pPr>
              <w:ind w:left="58" w:right="-72" w:hanging="144"/>
              <w:jc w:val="left"/>
              <w:rPr>
                <w:rFonts w:ascii="Arial" w:hAnsi="Arial" w:cs="Arial"/>
                <w:sz w:val="14"/>
                <w:szCs w:val="14"/>
              </w:rPr>
            </w:pPr>
            <w:r w:rsidRPr="007C3A36">
              <w:rPr>
                <w:rFonts w:ascii="Arial" w:hAnsi="Arial" w:cs="Arial"/>
                <w:sz w:val="14"/>
                <w:szCs w:val="14"/>
              </w:rPr>
              <w:t>Thai Community Energy Co., Ltd.</w:t>
            </w:r>
          </w:p>
        </w:tc>
        <w:tc>
          <w:tcPr>
            <w:tcW w:w="2700" w:type="dxa"/>
            <w:shd w:val="clear" w:color="auto" w:fill="auto"/>
          </w:tcPr>
          <w:p w14:paraId="3EA0BACF" w14:textId="77777777" w:rsidR="003057CA" w:rsidRPr="007C3A36" w:rsidRDefault="003057CA" w:rsidP="003057CA">
            <w:pPr>
              <w:ind w:left="176" w:hanging="176"/>
              <w:jc w:val="left"/>
              <w:rPr>
                <w:rFonts w:ascii="Arial" w:hAnsi="Arial" w:cs="Arial"/>
                <w:sz w:val="14"/>
                <w:szCs w:val="14"/>
                <w:cs/>
              </w:rPr>
            </w:pPr>
            <w:r w:rsidRPr="007C3A36">
              <w:rPr>
                <w:rFonts w:ascii="Arial" w:hAnsi="Arial" w:cs="Arial"/>
                <w:sz w:val="14"/>
                <w:szCs w:val="14"/>
              </w:rPr>
              <w:t>Investment</w:t>
            </w:r>
          </w:p>
        </w:tc>
        <w:tc>
          <w:tcPr>
            <w:tcW w:w="1190" w:type="dxa"/>
            <w:shd w:val="clear" w:color="auto" w:fill="auto"/>
          </w:tcPr>
          <w:p w14:paraId="372B7862" w14:textId="77777777" w:rsidR="003057CA" w:rsidRPr="007C3A36" w:rsidRDefault="003057CA" w:rsidP="003057CA">
            <w:pPr>
              <w:ind w:right="-72"/>
              <w:jc w:val="center"/>
              <w:rPr>
                <w:rFonts w:ascii="Arial" w:hAnsi="Arial" w:cs="Arial"/>
                <w:sz w:val="14"/>
                <w:szCs w:val="14"/>
              </w:rPr>
            </w:pPr>
            <w:r w:rsidRPr="007C3A36">
              <w:rPr>
                <w:rFonts w:ascii="Arial" w:hAnsi="Arial" w:cs="Arial"/>
                <w:sz w:val="14"/>
                <w:szCs w:val="14"/>
              </w:rPr>
              <w:t>Thailand</w:t>
            </w:r>
          </w:p>
        </w:tc>
        <w:tc>
          <w:tcPr>
            <w:tcW w:w="700" w:type="dxa"/>
            <w:shd w:val="clear" w:color="auto" w:fill="FAFAFA"/>
          </w:tcPr>
          <w:p w14:paraId="19B611A2"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100</w:t>
            </w:r>
          </w:p>
        </w:tc>
        <w:tc>
          <w:tcPr>
            <w:tcW w:w="720" w:type="dxa"/>
            <w:shd w:val="clear" w:color="auto" w:fill="auto"/>
            <w:vAlign w:val="bottom"/>
          </w:tcPr>
          <w:p w14:paraId="78CF3902"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lang w:val="en-GB"/>
              </w:rPr>
              <w:t>100</w:t>
            </w:r>
          </w:p>
        </w:tc>
        <w:tc>
          <w:tcPr>
            <w:tcW w:w="720" w:type="dxa"/>
            <w:shd w:val="clear" w:color="auto" w:fill="FAFAFA"/>
          </w:tcPr>
          <w:p w14:paraId="40CAF4AB" w14:textId="014CD30C" w:rsidR="003057CA" w:rsidRPr="007C3A36" w:rsidRDefault="00636BE9" w:rsidP="003057CA">
            <w:pPr>
              <w:ind w:right="-72"/>
              <w:jc w:val="right"/>
              <w:rPr>
                <w:rFonts w:ascii="Arial" w:hAnsi="Arial" w:cs="Arial"/>
                <w:sz w:val="14"/>
                <w:szCs w:val="14"/>
              </w:rPr>
            </w:pPr>
            <w:r w:rsidRPr="007C3A36">
              <w:rPr>
                <w:rFonts w:ascii="Arial" w:hAnsi="Arial" w:cs="Arial"/>
                <w:sz w:val="14"/>
                <w:szCs w:val="14"/>
              </w:rPr>
              <w:t>-</w:t>
            </w:r>
          </w:p>
        </w:tc>
        <w:tc>
          <w:tcPr>
            <w:tcW w:w="720" w:type="dxa"/>
            <w:shd w:val="clear" w:color="auto" w:fill="auto"/>
          </w:tcPr>
          <w:p w14:paraId="4519102C"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w:t>
            </w:r>
          </w:p>
        </w:tc>
      </w:tr>
      <w:tr w:rsidR="007E0520" w:rsidRPr="007C3A36" w14:paraId="6EE7821F" w14:textId="77777777" w:rsidTr="005C18D7">
        <w:trPr>
          <w:trHeight w:val="170"/>
        </w:trPr>
        <w:tc>
          <w:tcPr>
            <w:tcW w:w="2718" w:type="dxa"/>
            <w:shd w:val="clear" w:color="auto" w:fill="auto"/>
          </w:tcPr>
          <w:p w14:paraId="07999525" w14:textId="77777777" w:rsidR="007E0520" w:rsidRPr="007C3A36" w:rsidRDefault="007E0520" w:rsidP="007E0520">
            <w:pPr>
              <w:ind w:left="58" w:right="-72" w:hanging="144"/>
              <w:jc w:val="left"/>
              <w:rPr>
                <w:rFonts w:ascii="Arial" w:hAnsi="Arial" w:cs="Arial"/>
                <w:sz w:val="14"/>
                <w:szCs w:val="14"/>
              </w:rPr>
            </w:pPr>
          </w:p>
        </w:tc>
        <w:tc>
          <w:tcPr>
            <w:tcW w:w="2700" w:type="dxa"/>
            <w:shd w:val="clear" w:color="auto" w:fill="auto"/>
          </w:tcPr>
          <w:p w14:paraId="29FB5C2C" w14:textId="77777777" w:rsidR="007E0520" w:rsidRPr="007C3A36" w:rsidRDefault="007E0520" w:rsidP="007E0520">
            <w:pPr>
              <w:ind w:left="176" w:hanging="176"/>
              <w:jc w:val="left"/>
              <w:rPr>
                <w:rFonts w:ascii="Arial" w:hAnsi="Arial" w:cs="Arial"/>
                <w:sz w:val="14"/>
                <w:szCs w:val="14"/>
              </w:rPr>
            </w:pPr>
          </w:p>
        </w:tc>
        <w:tc>
          <w:tcPr>
            <w:tcW w:w="1190" w:type="dxa"/>
            <w:shd w:val="clear" w:color="auto" w:fill="auto"/>
          </w:tcPr>
          <w:p w14:paraId="2B0BD283" w14:textId="77777777" w:rsidR="007E0520" w:rsidRPr="007C3A36" w:rsidRDefault="007E0520" w:rsidP="007E0520">
            <w:pPr>
              <w:jc w:val="center"/>
              <w:rPr>
                <w:rFonts w:ascii="Arial" w:hAnsi="Arial" w:cs="Arial"/>
                <w:sz w:val="14"/>
                <w:szCs w:val="14"/>
              </w:rPr>
            </w:pPr>
          </w:p>
        </w:tc>
        <w:tc>
          <w:tcPr>
            <w:tcW w:w="700" w:type="dxa"/>
            <w:shd w:val="clear" w:color="auto" w:fill="FAFAFA"/>
          </w:tcPr>
          <w:p w14:paraId="7F97ACD9" w14:textId="77777777" w:rsidR="007E0520" w:rsidRPr="007C3A36" w:rsidRDefault="007E0520" w:rsidP="007E0520">
            <w:pPr>
              <w:ind w:right="-72"/>
              <w:jc w:val="right"/>
              <w:rPr>
                <w:rFonts w:ascii="Arial" w:hAnsi="Arial" w:cs="Arial"/>
                <w:sz w:val="14"/>
                <w:szCs w:val="14"/>
              </w:rPr>
            </w:pPr>
          </w:p>
        </w:tc>
        <w:tc>
          <w:tcPr>
            <w:tcW w:w="720" w:type="dxa"/>
            <w:shd w:val="clear" w:color="auto" w:fill="auto"/>
          </w:tcPr>
          <w:p w14:paraId="78CF090C" w14:textId="77777777" w:rsidR="007E0520" w:rsidRPr="007C3A36" w:rsidRDefault="007E0520" w:rsidP="007E0520">
            <w:pPr>
              <w:ind w:right="-72"/>
              <w:jc w:val="right"/>
              <w:rPr>
                <w:rFonts w:ascii="Arial" w:hAnsi="Arial" w:cs="Arial"/>
                <w:sz w:val="14"/>
                <w:szCs w:val="14"/>
              </w:rPr>
            </w:pPr>
          </w:p>
        </w:tc>
        <w:tc>
          <w:tcPr>
            <w:tcW w:w="720" w:type="dxa"/>
            <w:shd w:val="clear" w:color="auto" w:fill="FAFAFA"/>
          </w:tcPr>
          <w:p w14:paraId="399B1A41" w14:textId="77777777" w:rsidR="007E0520" w:rsidRPr="007C3A36" w:rsidRDefault="007E0520" w:rsidP="007E0520">
            <w:pPr>
              <w:ind w:right="-72"/>
              <w:jc w:val="right"/>
              <w:rPr>
                <w:rFonts w:ascii="Arial" w:hAnsi="Arial" w:cs="Arial"/>
                <w:sz w:val="14"/>
                <w:szCs w:val="14"/>
              </w:rPr>
            </w:pPr>
          </w:p>
        </w:tc>
        <w:tc>
          <w:tcPr>
            <w:tcW w:w="720" w:type="dxa"/>
            <w:shd w:val="clear" w:color="auto" w:fill="auto"/>
          </w:tcPr>
          <w:p w14:paraId="0E4B0410" w14:textId="77777777" w:rsidR="007E0520" w:rsidRPr="007C3A36" w:rsidRDefault="007E0520" w:rsidP="007E0520">
            <w:pPr>
              <w:ind w:right="-72"/>
              <w:jc w:val="right"/>
              <w:rPr>
                <w:rFonts w:ascii="Arial" w:hAnsi="Arial" w:cs="Arial"/>
                <w:sz w:val="14"/>
                <w:szCs w:val="14"/>
              </w:rPr>
            </w:pPr>
          </w:p>
        </w:tc>
      </w:tr>
      <w:tr w:rsidR="007E0520" w:rsidRPr="007C3A36" w14:paraId="6E9E103D" w14:textId="77777777" w:rsidTr="005C18D7">
        <w:trPr>
          <w:trHeight w:val="20"/>
        </w:trPr>
        <w:tc>
          <w:tcPr>
            <w:tcW w:w="2718" w:type="dxa"/>
            <w:shd w:val="clear" w:color="auto" w:fill="auto"/>
          </w:tcPr>
          <w:p w14:paraId="4277D4D3" w14:textId="77777777" w:rsidR="007E0520" w:rsidRPr="007C3A36" w:rsidRDefault="007E0520" w:rsidP="007E0520">
            <w:pPr>
              <w:ind w:left="58" w:right="-72" w:hanging="144"/>
              <w:jc w:val="left"/>
              <w:rPr>
                <w:rFonts w:ascii="Arial" w:hAnsi="Arial" w:cs="Arial"/>
                <w:sz w:val="14"/>
                <w:szCs w:val="14"/>
              </w:rPr>
            </w:pPr>
            <w:r w:rsidRPr="007C3A36">
              <w:rPr>
                <w:rFonts w:ascii="Arial" w:hAnsi="Arial" w:cs="Arial"/>
                <w:b/>
                <w:bCs/>
                <w:sz w:val="14"/>
                <w:szCs w:val="14"/>
              </w:rPr>
              <w:t xml:space="preserve">Subsidiaries held by TSE Rooftop </w:t>
            </w:r>
            <w:r w:rsidRPr="007C3A36">
              <w:rPr>
                <w:rFonts w:ascii="Arial" w:hAnsi="Arial" w:cs="Arial"/>
                <w:b/>
                <w:bCs/>
                <w:sz w:val="14"/>
                <w:szCs w:val="14"/>
              </w:rPr>
              <w:br/>
              <w:t>Co., Ltd.</w:t>
            </w:r>
          </w:p>
        </w:tc>
        <w:tc>
          <w:tcPr>
            <w:tcW w:w="2700" w:type="dxa"/>
            <w:shd w:val="clear" w:color="auto" w:fill="auto"/>
          </w:tcPr>
          <w:p w14:paraId="0A2C7C58" w14:textId="77777777" w:rsidR="007E0520" w:rsidRPr="007C3A36" w:rsidRDefault="007E0520" w:rsidP="007E0520">
            <w:pPr>
              <w:ind w:left="176" w:hanging="176"/>
              <w:jc w:val="left"/>
              <w:rPr>
                <w:rFonts w:ascii="Arial" w:hAnsi="Arial" w:cs="Arial"/>
                <w:sz w:val="14"/>
                <w:szCs w:val="14"/>
              </w:rPr>
            </w:pPr>
          </w:p>
        </w:tc>
        <w:tc>
          <w:tcPr>
            <w:tcW w:w="1190" w:type="dxa"/>
            <w:shd w:val="clear" w:color="auto" w:fill="auto"/>
          </w:tcPr>
          <w:p w14:paraId="67AAFFB4" w14:textId="77777777" w:rsidR="007E0520" w:rsidRPr="007C3A36" w:rsidRDefault="007E0520" w:rsidP="007E0520">
            <w:pPr>
              <w:jc w:val="center"/>
              <w:rPr>
                <w:rFonts w:ascii="Arial" w:hAnsi="Arial" w:cs="Arial"/>
                <w:sz w:val="14"/>
                <w:szCs w:val="14"/>
              </w:rPr>
            </w:pPr>
          </w:p>
        </w:tc>
        <w:tc>
          <w:tcPr>
            <w:tcW w:w="700" w:type="dxa"/>
            <w:shd w:val="clear" w:color="auto" w:fill="FAFAFA"/>
          </w:tcPr>
          <w:p w14:paraId="26207E06" w14:textId="77777777" w:rsidR="007E0520" w:rsidRPr="007C3A36" w:rsidRDefault="007E0520" w:rsidP="007E0520">
            <w:pPr>
              <w:ind w:right="-72"/>
              <w:jc w:val="right"/>
              <w:rPr>
                <w:rFonts w:ascii="Arial" w:hAnsi="Arial" w:cs="Arial"/>
                <w:sz w:val="14"/>
                <w:szCs w:val="14"/>
              </w:rPr>
            </w:pPr>
          </w:p>
        </w:tc>
        <w:tc>
          <w:tcPr>
            <w:tcW w:w="720" w:type="dxa"/>
            <w:shd w:val="clear" w:color="auto" w:fill="auto"/>
          </w:tcPr>
          <w:p w14:paraId="478F79A8" w14:textId="77777777" w:rsidR="007E0520" w:rsidRPr="007C3A36" w:rsidRDefault="007E0520" w:rsidP="007E0520">
            <w:pPr>
              <w:ind w:right="-72"/>
              <w:jc w:val="right"/>
              <w:rPr>
                <w:rFonts w:ascii="Arial" w:hAnsi="Arial" w:cs="Arial"/>
                <w:sz w:val="14"/>
                <w:szCs w:val="14"/>
              </w:rPr>
            </w:pPr>
          </w:p>
        </w:tc>
        <w:tc>
          <w:tcPr>
            <w:tcW w:w="720" w:type="dxa"/>
            <w:shd w:val="clear" w:color="auto" w:fill="FAFAFA"/>
          </w:tcPr>
          <w:p w14:paraId="663AF4D3" w14:textId="77777777" w:rsidR="007E0520" w:rsidRPr="007C3A36" w:rsidRDefault="007E0520" w:rsidP="007E0520">
            <w:pPr>
              <w:ind w:right="-72"/>
              <w:jc w:val="right"/>
              <w:rPr>
                <w:rFonts w:ascii="Arial" w:hAnsi="Arial" w:cs="Arial"/>
                <w:sz w:val="14"/>
                <w:szCs w:val="14"/>
              </w:rPr>
            </w:pPr>
          </w:p>
        </w:tc>
        <w:tc>
          <w:tcPr>
            <w:tcW w:w="720" w:type="dxa"/>
            <w:shd w:val="clear" w:color="auto" w:fill="auto"/>
          </w:tcPr>
          <w:p w14:paraId="7ECF37D6" w14:textId="77777777" w:rsidR="007E0520" w:rsidRPr="007C3A36" w:rsidRDefault="007E0520" w:rsidP="007E0520">
            <w:pPr>
              <w:ind w:right="-72"/>
              <w:jc w:val="right"/>
              <w:rPr>
                <w:rFonts w:ascii="Arial" w:hAnsi="Arial" w:cs="Arial"/>
                <w:sz w:val="14"/>
                <w:szCs w:val="14"/>
              </w:rPr>
            </w:pPr>
          </w:p>
        </w:tc>
      </w:tr>
      <w:tr w:rsidR="003057CA" w:rsidRPr="007C3A36" w14:paraId="21E75515" w14:textId="77777777" w:rsidTr="008077BB">
        <w:trPr>
          <w:trHeight w:val="20"/>
        </w:trPr>
        <w:tc>
          <w:tcPr>
            <w:tcW w:w="2718" w:type="dxa"/>
            <w:shd w:val="clear" w:color="auto" w:fill="auto"/>
          </w:tcPr>
          <w:p w14:paraId="40E1EBF9" w14:textId="77777777" w:rsidR="003057CA" w:rsidRPr="007C3A36" w:rsidRDefault="003057CA" w:rsidP="003057CA">
            <w:pPr>
              <w:tabs>
                <w:tab w:val="left" w:pos="694"/>
              </w:tabs>
              <w:ind w:left="58" w:right="-72" w:hanging="144"/>
              <w:jc w:val="left"/>
              <w:rPr>
                <w:rFonts w:ascii="Arial" w:hAnsi="Arial" w:cs="Arial"/>
                <w:sz w:val="14"/>
                <w:szCs w:val="14"/>
              </w:rPr>
            </w:pPr>
            <w:r w:rsidRPr="007C3A36">
              <w:rPr>
                <w:rFonts w:ascii="Arial" w:hAnsi="Arial" w:cs="Arial"/>
                <w:sz w:val="14"/>
                <w:szCs w:val="14"/>
              </w:rPr>
              <w:t>Green Rooftop Co., Ltd.</w:t>
            </w:r>
          </w:p>
        </w:tc>
        <w:tc>
          <w:tcPr>
            <w:tcW w:w="2700" w:type="dxa"/>
            <w:shd w:val="clear" w:color="auto" w:fill="auto"/>
          </w:tcPr>
          <w:p w14:paraId="36267404" w14:textId="77777777" w:rsidR="003057CA" w:rsidRPr="007C3A36" w:rsidRDefault="003057CA" w:rsidP="003057CA">
            <w:pPr>
              <w:ind w:left="176" w:hanging="176"/>
              <w:jc w:val="left"/>
              <w:rPr>
                <w:rFonts w:ascii="Arial" w:hAnsi="Arial" w:cs="Arial"/>
                <w:sz w:val="14"/>
                <w:szCs w:val="14"/>
                <w:cs/>
              </w:rPr>
            </w:pPr>
            <w:r w:rsidRPr="007C3A36">
              <w:rPr>
                <w:rFonts w:ascii="Arial" w:hAnsi="Arial" w:cs="Arial"/>
                <w:sz w:val="14"/>
                <w:szCs w:val="14"/>
              </w:rPr>
              <w:t>Production and distribution of electricity</w:t>
            </w:r>
          </w:p>
        </w:tc>
        <w:tc>
          <w:tcPr>
            <w:tcW w:w="1190" w:type="dxa"/>
            <w:shd w:val="clear" w:color="auto" w:fill="auto"/>
          </w:tcPr>
          <w:p w14:paraId="7C3D9F02" w14:textId="77777777" w:rsidR="003057CA" w:rsidRPr="007C3A36" w:rsidRDefault="003057CA" w:rsidP="003057CA">
            <w:pPr>
              <w:jc w:val="center"/>
              <w:rPr>
                <w:rFonts w:ascii="Arial" w:hAnsi="Arial" w:cs="Arial"/>
                <w:sz w:val="14"/>
                <w:szCs w:val="14"/>
              </w:rPr>
            </w:pPr>
            <w:r w:rsidRPr="007C3A36">
              <w:rPr>
                <w:rFonts w:ascii="Arial" w:hAnsi="Arial" w:cs="Arial"/>
                <w:sz w:val="14"/>
                <w:szCs w:val="14"/>
              </w:rPr>
              <w:t>Thailand</w:t>
            </w:r>
          </w:p>
        </w:tc>
        <w:tc>
          <w:tcPr>
            <w:tcW w:w="700" w:type="dxa"/>
            <w:shd w:val="clear" w:color="auto" w:fill="FAFAFA"/>
          </w:tcPr>
          <w:p w14:paraId="6309FC98" w14:textId="77777777" w:rsidR="003057CA" w:rsidRPr="007C3A36" w:rsidRDefault="003057CA" w:rsidP="003057CA">
            <w:pPr>
              <w:tabs>
                <w:tab w:val="left" w:pos="390"/>
              </w:tabs>
              <w:ind w:right="-72"/>
              <w:jc w:val="right"/>
              <w:rPr>
                <w:rFonts w:ascii="Arial" w:hAnsi="Arial" w:cs="Arial"/>
                <w:sz w:val="14"/>
                <w:szCs w:val="14"/>
              </w:rPr>
            </w:pPr>
            <w:r w:rsidRPr="007C3A36">
              <w:rPr>
                <w:rFonts w:ascii="Arial" w:hAnsi="Arial" w:cs="Arial"/>
                <w:sz w:val="14"/>
                <w:szCs w:val="14"/>
              </w:rPr>
              <w:t>100</w:t>
            </w:r>
          </w:p>
        </w:tc>
        <w:tc>
          <w:tcPr>
            <w:tcW w:w="720" w:type="dxa"/>
            <w:shd w:val="clear" w:color="auto" w:fill="auto"/>
            <w:vAlign w:val="bottom"/>
          </w:tcPr>
          <w:p w14:paraId="112C5094"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lang w:val="en-GB"/>
              </w:rPr>
              <w:t>100</w:t>
            </w:r>
          </w:p>
        </w:tc>
        <w:tc>
          <w:tcPr>
            <w:tcW w:w="720" w:type="dxa"/>
            <w:shd w:val="clear" w:color="auto" w:fill="FAFAFA"/>
          </w:tcPr>
          <w:p w14:paraId="6C1BECD1" w14:textId="3F443E59" w:rsidR="003057CA" w:rsidRPr="007C3A36" w:rsidRDefault="00636BE9" w:rsidP="003057CA">
            <w:pPr>
              <w:ind w:right="-72"/>
              <w:jc w:val="right"/>
              <w:rPr>
                <w:rFonts w:ascii="Arial" w:hAnsi="Arial" w:cs="Arial"/>
                <w:sz w:val="14"/>
                <w:szCs w:val="14"/>
              </w:rPr>
            </w:pPr>
            <w:r w:rsidRPr="007C3A36">
              <w:rPr>
                <w:rFonts w:ascii="Arial" w:hAnsi="Arial" w:cs="Arial"/>
                <w:sz w:val="14"/>
                <w:szCs w:val="14"/>
              </w:rPr>
              <w:t>-</w:t>
            </w:r>
          </w:p>
        </w:tc>
        <w:tc>
          <w:tcPr>
            <w:tcW w:w="720" w:type="dxa"/>
            <w:shd w:val="clear" w:color="auto" w:fill="auto"/>
          </w:tcPr>
          <w:p w14:paraId="065910D4"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w:t>
            </w:r>
          </w:p>
        </w:tc>
      </w:tr>
      <w:tr w:rsidR="003057CA" w:rsidRPr="007C3A36" w14:paraId="16DF7623" w14:textId="77777777" w:rsidTr="008077BB">
        <w:trPr>
          <w:trHeight w:val="20"/>
        </w:trPr>
        <w:tc>
          <w:tcPr>
            <w:tcW w:w="2718" w:type="dxa"/>
            <w:shd w:val="clear" w:color="auto" w:fill="auto"/>
          </w:tcPr>
          <w:p w14:paraId="42B7C5B8" w14:textId="77777777" w:rsidR="003057CA" w:rsidRPr="007C3A36" w:rsidRDefault="003057CA" w:rsidP="003057CA">
            <w:pPr>
              <w:ind w:left="58" w:right="-72" w:hanging="144"/>
              <w:jc w:val="left"/>
              <w:rPr>
                <w:rFonts w:ascii="Arial" w:hAnsi="Arial" w:cs="Arial"/>
                <w:sz w:val="14"/>
                <w:szCs w:val="14"/>
              </w:rPr>
            </w:pPr>
            <w:r w:rsidRPr="007C3A36">
              <w:rPr>
                <w:rFonts w:ascii="Arial" w:hAnsi="Arial" w:cs="Arial"/>
                <w:sz w:val="14"/>
                <w:szCs w:val="14"/>
              </w:rPr>
              <w:t>North Rooftop Co., Ltd.</w:t>
            </w:r>
          </w:p>
        </w:tc>
        <w:tc>
          <w:tcPr>
            <w:tcW w:w="2700" w:type="dxa"/>
            <w:shd w:val="clear" w:color="auto" w:fill="auto"/>
          </w:tcPr>
          <w:p w14:paraId="1F28FB70" w14:textId="77777777" w:rsidR="003057CA" w:rsidRPr="007C3A36" w:rsidRDefault="003057CA" w:rsidP="003057CA">
            <w:pPr>
              <w:ind w:left="176" w:hanging="176"/>
              <w:jc w:val="left"/>
              <w:rPr>
                <w:rFonts w:ascii="Arial" w:hAnsi="Arial" w:cs="Arial"/>
                <w:sz w:val="14"/>
                <w:szCs w:val="14"/>
                <w:cs/>
              </w:rPr>
            </w:pPr>
            <w:r w:rsidRPr="007C3A36">
              <w:rPr>
                <w:rFonts w:ascii="Arial" w:hAnsi="Arial" w:cs="Arial"/>
                <w:sz w:val="14"/>
                <w:szCs w:val="14"/>
              </w:rPr>
              <w:t>Production and distribution of electricity</w:t>
            </w:r>
          </w:p>
        </w:tc>
        <w:tc>
          <w:tcPr>
            <w:tcW w:w="1190" w:type="dxa"/>
            <w:shd w:val="clear" w:color="auto" w:fill="auto"/>
          </w:tcPr>
          <w:p w14:paraId="0242B821" w14:textId="77777777" w:rsidR="003057CA" w:rsidRPr="007C3A36" w:rsidRDefault="003057CA" w:rsidP="003057CA">
            <w:pPr>
              <w:jc w:val="center"/>
              <w:rPr>
                <w:rFonts w:ascii="Arial" w:hAnsi="Arial" w:cs="Arial"/>
                <w:sz w:val="14"/>
                <w:szCs w:val="14"/>
              </w:rPr>
            </w:pPr>
            <w:r w:rsidRPr="007C3A36">
              <w:rPr>
                <w:rFonts w:ascii="Arial" w:hAnsi="Arial" w:cs="Arial"/>
                <w:sz w:val="14"/>
                <w:szCs w:val="14"/>
              </w:rPr>
              <w:t>Thailand</w:t>
            </w:r>
          </w:p>
        </w:tc>
        <w:tc>
          <w:tcPr>
            <w:tcW w:w="700" w:type="dxa"/>
            <w:shd w:val="clear" w:color="auto" w:fill="FAFAFA"/>
          </w:tcPr>
          <w:p w14:paraId="549E858E"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100</w:t>
            </w:r>
          </w:p>
        </w:tc>
        <w:tc>
          <w:tcPr>
            <w:tcW w:w="720" w:type="dxa"/>
            <w:shd w:val="clear" w:color="auto" w:fill="auto"/>
            <w:vAlign w:val="bottom"/>
          </w:tcPr>
          <w:p w14:paraId="607681F0"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lang w:val="en-GB"/>
              </w:rPr>
              <w:t>100</w:t>
            </w:r>
          </w:p>
        </w:tc>
        <w:tc>
          <w:tcPr>
            <w:tcW w:w="720" w:type="dxa"/>
            <w:shd w:val="clear" w:color="auto" w:fill="FAFAFA"/>
          </w:tcPr>
          <w:p w14:paraId="3D63AD81" w14:textId="7B491F57" w:rsidR="003057CA" w:rsidRPr="007C3A36" w:rsidRDefault="00636BE9" w:rsidP="003057CA">
            <w:pPr>
              <w:ind w:right="-72"/>
              <w:jc w:val="right"/>
              <w:rPr>
                <w:rFonts w:ascii="Arial" w:hAnsi="Arial" w:cs="Arial"/>
                <w:sz w:val="14"/>
                <w:szCs w:val="14"/>
              </w:rPr>
            </w:pPr>
            <w:r w:rsidRPr="007C3A36">
              <w:rPr>
                <w:rFonts w:ascii="Arial" w:hAnsi="Arial" w:cs="Arial"/>
                <w:sz w:val="14"/>
                <w:szCs w:val="14"/>
              </w:rPr>
              <w:t>-</w:t>
            </w:r>
          </w:p>
        </w:tc>
        <w:tc>
          <w:tcPr>
            <w:tcW w:w="720" w:type="dxa"/>
            <w:shd w:val="clear" w:color="auto" w:fill="auto"/>
          </w:tcPr>
          <w:p w14:paraId="3403F51F"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w:t>
            </w:r>
          </w:p>
        </w:tc>
      </w:tr>
      <w:tr w:rsidR="003057CA" w:rsidRPr="007C3A36" w14:paraId="720F8211" w14:textId="77777777" w:rsidTr="008077BB">
        <w:trPr>
          <w:trHeight w:val="20"/>
        </w:trPr>
        <w:tc>
          <w:tcPr>
            <w:tcW w:w="2718" w:type="dxa"/>
            <w:shd w:val="clear" w:color="auto" w:fill="auto"/>
          </w:tcPr>
          <w:p w14:paraId="15C3E852" w14:textId="77777777" w:rsidR="003057CA" w:rsidRPr="007C3A36" w:rsidRDefault="003057CA" w:rsidP="003057CA">
            <w:pPr>
              <w:ind w:left="58" w:right="-72" w:hanging="144"/>
              <w:jc w:val="left"/>
              <w:rPr>
                <w:rFonts w:ascii="Arial" w:hAnsi="Arial" w:cs="Arial"/>
                <w:sz w:val="14"/>
                <w:szCs w:val="14"/>
              </w:rPr>
            </w:pPr>
            <w:r w:rsidRPr="007C3A36">
              <w:rPr>
                <w:rFonts w:ascii="Arial" w:hAnsi="Arial" w:cs="Arial"/>
                <w:sz w:val="14"/>
                <w:szCs w:val="14"/>
              </w:rPr>
              <w:t>Lucky Solar Co., Ltd.</w:t>
            </w:r>
          </w:p>
        </w:tc>
        <w:tc>
          <w:tcPr>
            <w:tcW w:w="2700" w:type="dxa"/>
            <w:shd w:val="clear" w:color="auto" w:fill="auto"/>
          </w:tcPr>
          <w:p w14:paraId="17B44FD5" w14:textId="77777777" w:rsidR="003057CA" w:rsidRPr="007C3A36" w:rsidRDefault="003057CA" w:rsidP="003057CA">
            <w:pPr>
              <w:ind w:left="176" w:hanging="176"/>
              <w:jc w:val="left"/>
              <w:rPr>
                <w:rFonts w:ascii="Arial" w:hAnsi="Arial" w:cs="Arial"/>
                <w:sz w:val="14"/>
                <w:szCs w:val="14"/>
                <w:cs/>
              </w:rPr>
            </w:pPr>
            <w:r w:rsidRPr="007C3A36">
              <w:rPr>
                <w:rFonts w:ascii="Arial" w:hAnsi="Arial" w:cs="Arial"/>
                <w:sz w:val="14"/>
                <w:szCs w:val="14"/>
              </w:rPr>
              <w:t>Production and distribution of electricity</w:t>
            </w:r>
          </w:p>
        </w:tc>
        <w:tc>
          <w:tcPr>
            <w:tcW w:w="1190" w:type="dxa"/>
            <w:shd w:val="clear" w:color="auto" w:fill="auto"/>
          </w:tcPr>
          <w:p w14:paraId="7B676123" w14:textId="77777777" w:rsidR="003057CA" w:rsidRPr="007C3A36" w:rsidRDefault="003057CA" w:rsidP="003057CA">
            <w:pPr>
              <w:jc w:val="center"/>
              <w:rPr>
                <w:rFonts w:ascii="Arial" w:hAnsi="Arial" w:cs="Arial"/>
                <w:sz w:val="14"/>
                <w:szCs w:val="14"/>
              </w:rPr>
            </w:pPr>
            <w:r w:rsidRPr="007C3A36">
              <w:rPr>
                <w:rFonts w:ascii="Arial" w:hAnsi="Arial" w:cs="Arial"/>
                <w:sz w:val="14"/>
                <w:szCs w:val="14"/>
              </w:rPr>
              <w:t>Thailand</w:t>
            </w:r>
          </w:p>
        </w:tc>
        <w:tc>
          <w:tcPr>
            <w:tcW w:w="700" w:type="dxa"/>
            <w:shd w:val="clear" w:color="auto" w:fill="FAFAFA"/>
          </w:tcPr>
          <w:p w14:paraId="480675D9"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100</w:t>
            </w:r>
          </w:p>
        </w:tc>
        <w:tc>
          <w:tcPr>
            <w:tcW w:w="720" w:type="dxa"/>
            <w:shd w:val="clear" w:color="auto" w:fill="auto"/>
            <w:vAlign w:val="bottom"/>
          </w:tcPr>
          <w:p w14:paraId="3AE3E2AB"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lang w:val="en-GB"/>
              </w:rPr>
              <w:t>100</w:t>
            </w:r>
          </w:p>
        </w:tc>
        <w:tc>
          <w:tcPr>
            <w:tcW w:w="720" w:type="dxa"/>
            <w:shd w:val="clear" w:color="auto" w:fill="FAFAFA"/>
          </w:tcPr>
          <w:p w14:paraId="537B95FB" w14:textId="273F8597" w:rsidR="003057CA" w:rsidRPr="007C3A36" w:rsidRDefault="00636BE9" w:rsidP="003057CA">
            <w:pPr>
              <w:ind w:right="-72"/>
              <w:jc w:val="right"/>
              <w:rPr>
                <w:rFonts w:ascii="Arial" w:hAnsi="Arial" w:cs="Arial"/>
                <w:sz w:val="14"/>
                <w:szCs w:val="14"/>
              </w:rPr>
            </w:pPr>
            <w:r w:rsidRPr="007C3A36">
              <w:rPr>
                <w:rFonts w:ascii="Arial" w:hAnsi="Arial" w:cs="Arial"/>
                <w:sz w:val="14"/>
                <w:szCs w:val="14"/>
              </w:rPr>
              <w:t>-</w:t>
            </w:r>
          </w:p>
        </w:tc>
        <w:tc>
          <w:tcPr>
            <w:tcW w:w="720" w:type="dxa"/>
            <w:shd w:val="clear" w:color="auto" w:fill="auto"/>
          </w:tcPr>
          <w:p w14:paraId="4735B28C"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w:t>
            </w:r>
          </w:p>
        </w:tc>
      </w:tr>
      <w:tr w:rsidR="003057CA" w:rsidRPr="007C3A36" w14:paraId="3954A00E" w14:textId="77777777" w:rsidTr="008077BB">
        <w:trPr>
          <w:trHeight w:val="20"/>
        </w:trPr>
        <w:tc>
          <w:tcPr>
            <w:tcW w:w="2718" w:type="dxa"/>
            <w:shd w:val="clear" w:color="auto" w:fill="auto"/>
          </w:tcPr>
          <w:p w14:paraId="57FDC4E1" w14:textId="77777777" w:rsidR="003057CA" w:rsidRPr="007C3A36" w:rsidRDefault="003057CA" w:rsidP="003057CA">
            <w:pPr>
              <w:ind w:left="58" w:right="-72" w:hanging="144"/>
              <w:jc w:val="left"/>
              <w:rPr>
                <w:rFonts w:ascii="Arial" w:hAnsi="Arial" w:cs="Arial"/>
                <w:sz w:val="14"/>
                <w:szCs w:val="14"/>
              </w:rPr>
            </w:pPr>
            <w:r w:rsidRPr="007C3A36">
              <w:rPr>
                <w:rFonts w:ascii="Arial" w:hAnsi="Arial" w:cs="Arial"/>
                <w:sz w:val="14"/>
                <w:szCs w:val="14"/>
              </w:rPr>
              <w:t>Champ Energy Co., Ltd.</w:t>
            </w:r>
          </w:p>
        </w:tc>
        <w:tc>
          <w:tcPr>
            <w:tcW w:w="2700" w:type="dxa"/>
            <w:shd w:val="clear" w:color="auto" w:fill="auto"/>
          </w:tcPr>
          <w:p w14:paraId="3D76CB92" w14:textId="77777777" w:rsidR="003057CA" w:rsidRPr="007C3A36" w:rsidRDefault="003057CA" w:rsidP="003057CA">
            <w:pPr>
              <w:ind w:left="176" w:hanging="176"/>
              <w:jc w:val="left"/>
              <w:rPr>
                <w:rFonts w:ascii="Arial" w:hAnsi="Arial" w:cs="Arial"/>
                <w:sz w:val="14"/>
                <w:szCs w:val="14"/>
                <w:cs/>
              </w:rPr>
            </w:pPr>
            <w:r w:rsidRPr="007C3A36">
              <w:rPr>
                <w:rFonts w:ascii="Arial" w:hAnsi="Arial" w:cs="Arial"/>
                <w:sz w:val="14"/>
                <w:szCs w:val="14"/>
              </w:rPr>
              <w:t>Production and distribution of electricity</w:t>
            </w:r>
          </w:p>
        </w:tc>
        <w:tc>
          <w:tcPr>
            <w:tcW w:w="1190" w:type="dxa"/>
            <w:shd w:val="clear" w:color="auto" w:fill="auto"/>
          </w:tcPr>
          <w:p w14:paraId="116C8618" w14:textId="77777777" w:rsidR="003057CA" w:rsidRPr="007C3A36" w:rsidRDefault="003057CA" w:rsidP="003057CA">
            <w:pPr>
              <w:jc w:val="center"/>
              <w:rPr>
                <w:rFonts w:ascii="Arial" w:hAnsi="Arial" w:cs="Arial"/>
                <w:sz w:val="14"/>
                <w:szCs w:val="14"/>
              </w:rPr>
            </w:pPr>
            <w:r w:rsidRPr="007C3A36">
              <w:rPr>
                <w:rFonts w:ascii="Arial" w:hAnsi="Arial" w:cs="Arial"/>
                <w:sz w:val="14"/>
                <w:szCs w:val="14"/>
              </w:rPr>
              <w:t>Thailand</w:t>
            </w:r>
          </w:p>
        </w:tc>
        <w:tc>
          <w:tcPr>
            <w:tcW w:w="700" w:type="dxa"/>
            <w:shd w:val="clear" w:color="auto" w:fill="FAFAFA"/>
          </w:tcPr>
          <w:p w14:paraId="0B610955"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100</w:t>
            </w:r>
          </w:p>
        </w:tc>
        <w:tc>
          <w:tcPr>
            <w:tcW w:w="720" w:type="dxa"/>
            <w:shd w:val="clear" w:color="auto" w:fill="auto"/>
            <w:vAlign w:val="bottom"/>
          </w:tcPr>
          <w:p w14:paraId="24AFC7B7"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lang w:val="en-GB"/>
              </w:rPr>
              <w:t>100</w:t>
            </w:r>
          </w:p>
        </w:tc>
        <w:tc>
          <w:tcPr>
            <w:tcW w:w="720" w:type="dxa"/>
            <w:shd w:val="clear" w:color="auto" w:fill="FAFAFA"/>
          </w:tcPr>
          <w:p w14:paraId="068D760D" w14:textId="3818B75F" w:rsidR="003057CA" w:rsidRPr="007C3A36" w:rsidRDefault="00636BE9" w:rsidP="003057CA">
            <w:pPr>
              <w:ind w:right="-72"/>
              <w:jc w:val="right"/>
              <w:rPr>
                <w:rFonts w:ascii="Arial" w:hAnsi="Arial" w:cs="Arial"/>
                <w:sz w:val="14"/>
                <w:szCs w:val="14"/>
              </w:rPr>
            </w:pPr>
            <w:r w:rsidRPr="007C3A36">
              <w:rPr>
                <w:rFonts w:ascii="Arial" w:hAnsi="Arial" w:cs="Arial"/>
                <w:sz w:val="14"/>
                <w:szCs w:val="14"/>
              </w:rPr>
              <w:t>-</w:t>
            </w:r>
          </w:p>
        </w:tc>
        <w:tc>
          <w:tcPr>
            <w:tcW w:w="720" w:type="dxa"/>
            <w:shd w:val="clear" w:color="auto" w:fill="auto"/>
          </w:tcPr>
          <w:p w14:paraId="7BF67788"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w:t>
            </w:r>
          </w:p>
        </w:tc>
      </w:tr>
      <w:tr w:rsidR="003057CA" w:rsidRPr="007C3A36" w14:paraId="68FA7A8F" w14:textId="77777777" w:rsidTr="008077BB">
        <w:trPr>
          <w:trHeight w:val="20"/>
        </w:trPr>
        <w:tc>
          <w:tcPr>
            <w:tcW w:w="2718" w:type="dxa"/>
            <w:shd w:val="clear" w:color="auto" w:fill="auto"/>
          </w:tcPr>
          <w:p w14:paraId="7E8D1877" w14:textId="77777777" w:rsidR="003057CA" w:rsidRPr="007C3A36" w:rsidRDefault="003057CA" w:rsidP="003057CA">
            <w:pPr>
              <w:tabs>
                <w:tab w:val="left" w:pos="843"/>
              </w:tabs>
              <w:ind w:left="58" w:right="-72" w:hanging="144"/>
              <w:jc w:val="left"/>
              <w:rPr>
                <w:rFonts w:ascii="Arial" w:hAnsi="Arial" w:cs="Arial"/>
                <w:sz w:val="14"/>
                <w:szCs w:val="14"/>
              </w:rPr>
            </w:pPr>
            <w:r w:rsidRPr="007C3A36">
              <w:rPr>
                <w:rFonts w:ascii="Arial" w:hAnsi="Arial" w:cs="Arial"/>
                <w:sz w:val="14"/>
                <w:szCs w:val="14"/>
              </w:rPr>
              <w:t>Roof Energy Co., Ltd.</w:t>
            </w:r>
          </w:p>
        </w:tc>
        <w:tc>
          <w:tcPr>
            <w:tcW w:w="2700" w:type="dxa"/>
            <w:shd w:val="clear" w:color="auto" w:fill="auto"/>
          </w:tcPr>
          <w:p w14:paraId="05F09634" w14:textId="77777777" w:rsidR="003057CA" w:rsidRPr="007C3A36" w:rsidRDefault="003057CA" w:rsidP="003057CA">
            <w:pPr>
              <w:ind w:left="176" w:hanging="176"/>
              <w:jc w:val="left"/>
              <w:rPr>
                <w:rFonts w:ascii="Arial" w:hAnsi="Arial" w:cs="Arial"/>
                <w:sz w:val="14"/>
                <w:szCs w:val="14"/>
                <w:cs/>
              </w:rPr>
            </w:pPr>
            <w:r w:rsidRPr="007C3A36">
              <w:rPr>
                <w:rFonts w:ascii="Arial" w:hAnsi="Arial" w:cs="Arial"/>
                <w:sz w:val="14"/>
                <w:szCs w:val="14"/>
              </w:rPr>
              <w:t>Production and distribution of electricity</w:t>
            </w:r>
          </w:p>
        </w:tc>
        <w:tc>
          <w:tcPr>
            <w:tcW w:w="1190" w:type="dxa"/>
            <w:shd w:val="clear" w:color="auto" w:fill="auto"/>
          </w:tcPr>
          <w:p w14:paraId="79BEFDDD" w14:textId="77777777" w:rsidR="003057CA" w:rsidRPr="007C3A36" w:rsidRDefault="003057CA" w:rsidP="003057CA">
            <w:pPr>
              <w:jc w:val="center"/>
              <w:rPr>
                <w:rFonts w:ascii="Arial" w:hAnsi="Arial" w:cs="Arial"/>
                <w:sz w:val="14"/>
                <w:szCs w:val="14"/>
              </w:rPr>
            </w:pPr>
            <w:r w:rsidRPr="007C3A36">
              <w:rPr>
                <w:rFonts w:ascii="Arial" w:hAnsi="Arial" w:cs="Arial"/>
                <w:sz w:val="14"/>
                <w:szCs w:val="14"/>
              </w:rPr>
              <w:t>Thailand</w:t>
            </w:r>
          </w:p>
        </w:tc>
        <w:tc>
          <w:tcPr>
            <w:tcW w:w="700" w:type="dxa"/>
            <w:shd w:val="clear" w:color="auto" w:fill="FAFAFA"/>
          </w:tcPr>
          <w:p w14:paraId="2F1DF13C"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100</w:t>
            </w:r>
          </w:p>
        </w:tc>
        <w:tc>
          <w:tcPr>
            <w:tcW w:w="720" w:type="dxa"/>
            <w:shd w:val="clear" w:color="auto" w:fill="auto"/>
            <w:vAlign w:val="bottom"/>
          </w:tcPr>
          <w:p w14:paraId="2ABC5EA5"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lang w:val="en-GB"/>
              </w:rPr>
              <w:t>100</w:t>
            </w:r>
          </w:p>
        </w:tc>
        <w:tc>
          <w:tcPr>
            <w:tcW w:w="720" w:type="dxa"/>
            <w:shd w:val="clear" w:color="auto" w:fill="FAFAFA"/>
          </w:tcPr>
          <w:p w14:paraId="17879D3C" w14:textId="4AF4AFAC" w:rsidR="003057CA" w:rsidRPr="007C3A36" w:rsidRDefault="00636BE9" w:rsidP="003057CA">
            <w:pPr>
              <w:ind w:right="-72"/>
              <w:jc w:val="right"/>
              <w:rPr>
                <w:rFonts w:ascii="Arial" w:hAnsi="Arial" w:cs="Arial"/>
                <w:sz w:val="14"/>
                <w:szCs w:val="14"/>
              </w:rPr>
            </w:pPr>
            <w:r w:rsidRPr="007C3A36">
              <w:rPr>
                <w:rFonts w:ascii="Arial" w:hAnsi="Arial" w:cs="Arial"/>
                <w:sz w:val="14"/>
                <w:szCs w:val="14"/>
              </w:rPr>
              <w:t>-</w:t>
            </w:r>
          </w:p>
        </w:tc>
        <w:tc>
          <w:tcPr>
            <w:tcW w:w="720" w:type="dxa"/>
            <w:shd w:val="clear" w:color="auto" w:fill="auto"/>
          </w:tcPr>
          <w:p w14:paraId="48A7D09A"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w:t>
            </w:r>
          </w:p>
        </w:tc>
      </w:tr>
      <w:tr w:rsidR="007E0520" w:rsidRPr="007C3A36" w14:paraId="3BF60F7E" w14:textId="77777777" w:rsidTr="005C18D7">
        <w:trPr>
          <w:trHeight w:val="61"/>
        </w:trPr>
        <w:tc>
          <w:tcPr>
            <w:tcW w:w="2718" w:type="dxa"/>
            <w:shd w:val="clear" w:color="auto" w:fill="auto"/>
          </w:tcPr>
          <w:p w14:paraId="6C3CBF40" w14:textId="77777777" w:rsidR="007E0520" w:rsidRPr="007C3A36" w:rsidRDefault="007E0520" w:rsidP="007E0520">
            <w:pPr>
              <w:ind w:left="58" w:right="-72" w:hanging="144"/>
              <w:jc w:val="left"/>
              <w:rPr>
                <w:rFonts w:ascii="Arial" w:hAnsi="Arial" w:cs="Arial"/>
                <w:b/>
                <w:bCs/>
                <w:sz w:val="14"/>
                <w:szCs w:val="14"/>
              </w:rPr>
            </w:pPr>
          </w:p>
        </w:tc>
        <w:tc>
          <w:tcPr>
            <w:tcW w:w="2700" w:type="dxa"/>
            <w:shd w:val="clear" w:color="auto" w:fill="auto"/>
          </w:tcPr>
          <w:p w14:paraId="7181EB64" w14:textId="77777777" w:rsidR="007E0520" w:rsidRPr="007C3A36" w:rsidRDefault="007E0520" w:rsidP="007E0520">
            <w:pPr>
              <w:ind w:left="176" w:hanging="176"/>
              <w:rPr>
                <w:rFonts w:ascii="Arial" w:hAnsi="Arial" w:cs="Arial"/>
                <w:sz w:val="14"/>
                <w:szCs w:val="14"/>
              </w:rPr>
            </w:pPr>
          </w:p>
        </w:tc>
        <w:tc>
          <w:tcPr>
            <w:tcW w:w="1190" w:type="dxa"/>
            <w:shd w:val="clear" w:color="auto" w:fill="auto"/>
          </w:tcPr>
          <w:p w14:paraId="20303FF6" w14:textId="77777777" w:rsidR="007E0520" w:rsidRPr="007C3A36" w:rsidRDefault="007E0520" w:rsidP="007E0520">
            <w:pPr>
              <w:jc w:val="center"/>
              <w:rPr>
                <w:rFonts w:ascii="Arial" w:hAnsi="Arial" w:cs="Arial"/>
                <w:sz w:val="14"/>
                <w:szCs w:val="14"/>
              </w:rPr>
            </w:pPr>
          </w:p>
        </w:tc>
        <w:tc>
          <w:tcPr>
            <w:tcW w:w="700" w:type="dxa"/>
            <w:shd w:val="clear" w:color="auto" w:fill="FAFAFA"/>
          </w:tcPr>
          <w:p w14:paraId="761271BE" w14:textId="77777777" w:rsidR="007E0520" w:rsidRPr="007C3A36" w:rsidRDefault="007E0520" w:rsidP="007E0520">
            <w:pPr>
              <w:ind w:right="-72"/>
              <w:jc w:val="right"/>
              <w:rPr>
                <w:rFonts w:ascii="Arial" w:hAnsi="Arial" w:cs="Arial"/>
                <w:sz w:val="14"/>
                <w:szCs w:val="14"/>
              </w:rPr>
            </w:pPr>
          </w:p>
        </w:tc>
        <w:tc>
          <w:tcPr>
            <w:tcW w:w="720" w:type="dxa"/>
            <w:shd w:val="clear" w:color="auto" w:fill="auto"/>
          </w:tcPr>
          <w:p w14:paraId="3CA27AC3" w14:textId="77777777" w:rsidR="007E0520" w:rsidRPr="007C3A36" w:rsidRDefault="007E0520" w:rsidP="007E0520">
            <w:pPr>
              <w:ind w:right="-72"/>
              <w:jc w:val="right"/>
              <w:rPr>
                <w:rFonts w:ascii="Arial" w:hAnsi="Arial" w:cs="Arial"/>
                <w:sz w:val="14"/>
                <w:szCs w:val="14"/>
              </w:rPr>
            </w:pPr>
          </w:p>
        </w:tc>
        <w:tc>
          <w:tcPr>
            <w:tcW w:w="720" w:type="dxa"/>
            <w:shd w:val="clear" w:color="auto" w:fill="FAFAFA"/>
          </w:tcPr>
          <w:p w14:paraId="404C64AE" w14:textId="77777777" w:rsidR="007E0520" w:rsidRPr="007C3A36" w:rsidRDefault="007E0520" w:rsidP="007E0520">
            <w:pPr>
              <w:ind w:right="-72"/>
              <w:jc w:val="right"/>
              <w:rPr>
                <w:rFonts w:ascii="Arial" w:hAnsi="Arial" w:cs="Arial"/>
                <w:sz w:val="14"/>
                <w:szCs w:val="14"/>
              </w:rPr>
            </w:pPr>
          </w:p>
        </w:tc>
        <w:tc>
          <w:tcPr>
            <w:tcW w:w="720" w:type="dxa"/>
            <w:shd w:val="clear" w:color="auto" w:fill="auto"/>
          </w:tcPr>
          <w:p w14:paraId="4DBF38E2" w14:textId="77777777" w:rsidR="007E0520" w:rsidRPr="007C3A36" w:rsidRDefault="007E0520" w:rsidP="007E0520">
            <w:pPr>
              <w:ind w:right="-72"/>
              <w:jc w:val="right"/>
              <w:rPr>
                <w:rFonts w:ascii="Arial" w:hAnsi="Arial" w:cs="Arial"/>
                <w:sz w:val="14"/>
                <w:szCs w:val="14"/>
              </w:rPr>
            </w:pPr>
          </w:p>
        </w:tc>
      </w:tr>
      <w:tr w:rsidR="007E0520" w:rsidRPr="007C3A36" w14:paraId="68D9C034" w14:textId="77777777" w:rsidTr="005C18D7">
        <w:trPr>
          <w:trHeight w:val="61"/>
        </w:trPr>
        <w:tc>
          <w:tcPr>
            <w:tcW w:w="2718" w:type="dxa"/>
            <w:shd w:val="clear" w:color="auto" w:fill="auto"/>
          </w:tcPr>
          <w:p w14:paraId="69BD22FF" w14:textId="77777777" w:rsidR="007E0520" w:rsidRPr="007C3A36" w:rsidRDefault="007E0520" w:rsidP="007E0520">
            <w:pPr>
              <w:ind w:left="58" w:right="-72" w:hanging="144"/>
              <w:jc w:val="left"/>
              <w:rPr>
                <w:rFonts w:ascii="Arial" w:hAnsi="Arial" w:cs="Arial"/>
                <w:b/>
                <w:bCs/>
                <w:sz w:val="14"/>
                <w:szCs w:val="14"/>
              </w:rPr>
            </w:pPr>
            <w:r w:rsidRPr="007C3A36">
              <w:rPr>
                <w:rFonts w:ascii="Arial" w:hAnsi="Arial" w:cs="Arial"/>
                <w:b/>
                <w:bCs/>
                <w:sz w:val="14"/>
                <w:szCs w:val="14"/>
              </w:rPr>
              <w:t>Subsidiaries held by Solar Visible</w:t>
            </w:r>
            <w:r w:rsidRPr="007C3A36">
              <w:rPr>
                <w:rFonts w:ascii="Arial" w:hAnsi="Arial" w:cs="Arial"/>
                <w:b/>
                <w:bCs/>
                <w:sz w:val="14"/>
                <w:szCs w:val="14"/>
              </w:rPr>
              <w:br/>
              <w:t xml:space="preserve">Co., Ltd. </w:t>
            </w:r>
          </w:p>
        </w:tc>
        <w:tc>
          <w:tcPr>
            <w:tcW w:w="2700" w:type="dxa"/>
            <w:shd w:val="clear" w:color="auto" w:fill="auto"/>
          </w:tcPr>
          <w:p w14:paraId="17F482C1" w14:textId="77777777" w:rsidR="007E0520" w:rsidRPr="007C3A36" w:rsidRDefault="007E0520" w:rsidP="007E0520">
            <w:pPr>
              <w:ind w:left="176" w:hanging="176"/>
              <w:rPr>
                <w:rFonts w:ascii="Arial" w:hAnsi="Arial" w:cs="Arial"/>
                <w:sz w:val="14"/>
                <w:szCs w:val="14"/>
              </w:rPr>
            </w:pPr>
          </w:p>
        </w:tc>
        <w:tc>
          <w:tcPr>
            <w:tcW w:w="1190" w:type="dxa"/>
            <w:shd w:val="clear" w:color="auto" w:fill="auto"/>
          </w:tcPr>
          <w:p w14:paraId="1A48F218" w14:textId="77777777" w:rsidR="007E0520" w:rsidRPr="007C3A36" w:rsidRDefault="007E0520" w:rsidP="007E0520">
            <w:pPr>
              <w:jc w:val="center"/>
              <w:rPr>
                <w:rFonts w:ascii="Arial" w:hAnsi="Arial" w:cs="Arial"/>
                <w:sz w:val="14"/>
                <w:szCs w:val="14"/>
              </w:rPr>
            </w:pPr>
          </w:p>
        </w:tc>
        <w:tc>
          <w:tcPr>
            <w:tcW w:w="700" w:type="dxa"/>
            <w:shd w:val="clear" w:color="auto" w:fill="FAFAFA"/>
          </w:tcPr>
          <w:p w14:paraId="7B7C3D3C" w14:textId="77777777" w:rsidR="007E0520" w:rsidRPr="007C3A36" w:rsidRDefault="007E0520" w:rsidP="007E0520">
            <w:pPr>
              <w:ind w:right="-72"/>
              <w:jc w:val="right"/>
              <w:rPr>
                <w:rFonts w:ascii="Arial" w:hAnsi="Arial" w:cs="Arial"/>
                <w:sz w:val="14"/>
                <w:szCs w:val="14"/>
              </w:rPr>
            </w:pPr>
          </w:p>
        </w:tc>
        <w:tc>
          <w:tcPr>
            <w:tcW w:w="720" w:type="dxa"/>
            <w:shd w:val="clear" w:color="auto" w:fill="auto"/>
          </w:tcPr>
          <w:p w14:paraId="684621AD" w14:textId="77777777" w:rsidR="007E0520" w:rsidRPr="007C3A36" w:rsidRDefault="007E0520" w:rsidP="007E0520">
            <w:pPr>
              <w:ind w:right="-72"/>
              <w:jc w:val="right"/>
              <w:rPr>
                <w:rFonts w:ascii="Arial" w:hAnsi="Arial" w:cs="Arial"/>
                <w:sz w:val="14"/>
                <w:szCs w:val="14"/>
              </w:rPr>
            </w:pPr>
          </w:p>
        </w:tc>
        <w:tc>
          <w:tcPr>
            <w:tcW w:w="720" w:type="dxa"/>
            <w:shd w:val="clear" w:color="auto" w:fill="FAFAFA"/>
          </w:tcPr>
          <w:p w14:paraId="6586E5DA" w14:textId="77777777" w:rsidR="007E0520" w:rsidRPr="007C3A36" w:rsidRDefault="007E0520" w:rsidP="007E0520">
            <w:pPr>
              <w:ind w:right="-72"/>
              <w:jc w:val="right"/>
              <w:rPr>
                <w:rFonts w:ascii="Arial" w:hAnsi="Arial" w:cs="Arial"/>
                <w:sz w:val="14"/>
                <w:szCs w:val="14"/>
              </w:rPr>
            </w:pPr>
          </w:p>
        </w:tc>
        <w:tc>
          <w:tcPr>
            <w:tcW w:w="720" w:type="dxa"/>
            <w:shd w:val="clear" w:color="auto" w:fill="auto"/>
          </w:tcPr>
          <w:p w14:paraId="032CCDA4" w14:textId="77777777" w:rsidR="007E0520" w:rsidRPr="007C3A36" w:rsidRDefault="007E0520" w:rsidP="007E0520">
            <w:pPr>
              <w:ind w:right="-72"/>
              <w:jc w:val="right"/>
              <w:rPr>
                <w:rFonts w:ascii="Arial" w:hAnsi="Arial" w:cs="Arial"/>
                <w:sz w:val="14"/>
                <w:szCs w:val="14"/>
              </w:rPr>
            </w:pPr>
          </w:p>
        </w:tc>
      </w:tr>
      <w:tr w:rsidR="003057CA" w:rsidRPr="007C3A36" w14:paraId="48CBE201" w14:textId="77777777" w:rsidTr="008077BB">
        <w:trPr>
          <w:trHeight w:val="20"/>
        </w:trPr>
        <w:tc>
          <w:tcPr>
            <w:tcW w:w="2718" w:type="dxa"/>
            <w:shd w:val="clear" w:color="auto" w:fill="auto"/>
          </w:tcPr>
          <w:p w14:paraId="04AF6A81" w14:textId="77777777" w:rsidR="003057CA" w:rsidRPr="007C3A36" w:rsidRDefault="003057CA" w:rsidP="003057CA">
            <w:pPr>
              <w:ind w:left="58" w:right="-72" w:hanging="144"/>
              <w:jc w:val="left"/>
              <w:rPr>
                <w:rFonts w:ascii="Arial" w:hAnsi="Arial" w:cs="Arial"/>
                <w:sz w:val="14"/>
                <w:szCs w:val="14"/>
              </w:rPr>
            </w:pPr>
            <w:r w:rsidRPr="007C3A36">
              <w:rPr>
                <w:rFonts w:ascii="Arial" w:hAnsi="Arial" w:cs="Arial"/>
                <w:sz w:val="14"/>
                <w:szCs w:val="14"/>
              </w:rPr>
              <w:t>Solar Community Co., Ltd.</w:t>
            </w:r>
          </w:p>
        </w:tc>
        <w:tc>
          <w:tcPr>
            <w:tcW w:w="2700" w:type="dxa"/>
            <w:shd w:val="clear" w:color="auto" w:fill="auto"/>
          </w:tcPr>
          <w:p w14:paraId="589598A6" w14:textId="77777777" w:rsidR="003057CA" w:rsidRPr="007C3A36" w:rsidRDefault="003057CA" w:rsidP="003057CA">
            <w:pPr>
              <w:ind w:left="176" w:hanging="176"/>
              <w:jc w:val="left"/>
              <w:rPr>
                <w:rFonts w:ascii="Arial" w:hAnsi="Arial" w:cs="Arial"/>
                <w:sz w:val="14"/>
                <w:szCs w:val="14"/>
                <w:cs/>
              </w:rPr>
            </w:pPr>
            <w:r w:rsidRPr="007C3A36">
              <w:rPr>
                <w:rFonts w:ascii="Arial" w:hAnsi="Arial" w:cs="Arial"/>
                <w:sz w:val="14"/>
                <w:szCs w:val="14"/>
              </w:rPr>
              <w:t>Production and distribution of electricity</w:t>
            </w:r>
          </w:p>
        </w:tc>
        <w:tc>
          <w:tcPr>
            <w:tcW w:w="1190" w:type="dxa"/>
            <w:shd w:val="clear" w:color="auto" w:fill="auto"/>
          </w:tcPr>
          <w:p w14:paraId="7E0E0493" w14:textId="77777777" w:rsidR="003057CA" w:rsidRPr="007C3A36" w:rsidRDefault="003057CA" w:rsidP="003057CA">
            <w:pPr>
              <w:jc w:val="center"/>
              <w:rPr>
                <w:rFonts w:ascii="Arial" w:hAnsi="Arial" w:cs="Arial"/>
                <w:sz w:val="14"/>
                <w:szCs w:val="14"/>
              </w:rPr>
            </w:pPr>
            <w:r w:rsidRPr="007C3A36">
              <w:rPr>
                <w:rFonts w:ascii="Arial" w:hAnsi="Arial" w:cs="Arial"/>
                <w:sz w:val="14"/>
                <w:szCs w:val="14"/>
              </w:rPr>
              <w:t>Thailand</w:t>
            </w:r>
          </w:p>
        </w:tc>
        <w:tc>
          <w:tcPr>
            <w:tcW w:w="700" w:type="dxa"/>
            <w:shd w:val="clear" w:color="auto" w:fill="FAFAFA"/>
          </w:tcPr>
          <w:p w14:paraId="7AD2674C"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100</w:t>
            </w:r>
          </w:p>
        </w:tc>
        <w:tc>
          <w:tcPr>
            <w:tcW w:w="720" w:type="dxa"/>
            <w:shd w:val="clear" w:color="auto" w:fill="auto"/>
            <w:vAlign w:val="bottom"/>
          </w:tcPr>
          <w:p w14:paraId="74D1BE06"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lang w:val="en-GB"/>
              </w:rPr>
              <w:t>100</w:t>
            </w:r>
          </w:p>
        </w:tc>
        <w:tc>
          <w:tcPr>
            <w:tcW w:w="720" w:type="dxa"/>
            <w:shd w:val="clear" w:color="auto" w:fill="FAFAFA"/>
          </w:tcPr>
          <w:p w14:paraId="2D73F048" w14:textId="28042DB5" w:rsidR="003057CA" w:rsidRPr="007C3A36" w:rsidRDefault="00636BE9" w:rsidP="003057CA">
            <w:pPr>
              <w:ind w:right="-72"/>
              <w:jc w:val="right"/>
              <w:rPr>
                <w:rFonts w:ascii="Arial" w:hAnsi="Arial" w:cs="Arial"/>
                <w:sz w:val="14"/>
                <w:szCs w:val="14"/>
              </w:rPr>
            </w:pPr>
            <w:r w:rsidRPr="007C3A36">
              <w:rPr>
                <w:rFonts w:ascii="Arial" w:hAnsi="Arial" w:cs="Arial"/>
                <w:sz w:val="14"/>
                <w:szCs w:val="14"/>
              </w:rPr>
              <w:t>-</w:t>
            </w:r>
          </w:p>
        </w:tc>
        <w:tc>
          <w:tcPr>
            <w:tcW w:w="720" w:type="dxa"/>
            <w:shd w:val="clear" w:color="auto" w:fill="auto"/>
          </w:tcPr>
          <w:p w14:paraId="53D5B69F"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w:t>
            </w:r>
          </w:p>
        </w:tc>
      </w:tr>
      <w:tr w:rsidR="003057CA" w:rsidRPr="007C3A36" w14:paraId="7B536F96" w14:textId="77777777" w:rsidTr="008077BB">
        <w:trPr>
          <w:trHeight w:val="178"/>
        </w:trPr>
        <w:tc>
          <w:tcPr>
            <w:tcW w:w="2718" w:type="dxa"/>
            <w:shd w:val="clear" w:color="auto" w:fill="auto"/>
          </w:tcPr>
          <w:p w14:paraId="50AA1DF3" w14:textId="77777777" w:rsidR="003057CA" w:rsidRPr="007C3A36" w:rsidRDefault="003057CA" w:rsidP="003057CA">
            <w:pPr>
              <w:tabs>
                <w:tab w:val="left" w:pos="830"/>
              </w:tabs>
              <w:ind w:left="58" w:right="-72" w:hanging="144"/>
              <w:jc w:val="left"/>
              <w:rPr>
                <w:rFonts w:ascii="Arial" w:hAnsi="Arial" w:cs="Arial"/>
                <w:sz w:val="14"/>
                <w:szCs w:val="14"/>
              </w:rPr>
            </w:pPr>
            <w:r w:rsidRPr="007C3A36">
              <w:rPr>
                <w:rFonts w:ascii="Arial" w:hAnsi="Arial" w:cs="Arial"/>
                <w:sz w:val="14"/>
                <w:szCs w:val="14"/>
              </w:rPr>
              <w:t>Infinity Solar Co., Ltd.</w:t>
            </w:r>
          </w:p>
        </w:tc>
        <w:tc>
          <w:tcPr>
            <w:tcW w:w="2700" w:type="dxa"/>
            <w:shd w:val="clear" w:color="auto" w:fill="auto"/>
          </w:tcPr>
          <w:p w14:paraId="294BC819" w14:textId="77777777" w:rsidR="003057CA" w:rsidRPr="007C3A36" w:rsidRDefault="003057CA" w:rsidP="003057CA">
            <w:pPr>
              <w:ind w:left="176" w:hanging="176"/>
              <w:jc w:val="left"/>
              <w:rPr>
                <w:rFonts w:ascii="Arial" w:hAnsi="Arial" w:cs="Arial"/>
                <w:sz w:val="14"/>
                <w:szCs w:val="14"/>
                <w:cs/>
              </w:rPr>
            </w:pPr>
            <w:r w:rsidRPr="007C3A36">
              <w:rPr>
                <w:rFonts w:ascii="Arial" w:hAnsi="Arial" w:cs="Arial"/>
                <w:sz w:val="14"/>
                <w:szCs w:val="14"/>
              </w:rPr>
              <w:t>Production and distribution of electricity</w:t>
            </w:r>
          </w:p>
        </w:tc>
        <w:tc>
          <w:tcPr>
            <w:tcW w:w="1190" w:type="dxa"/>
            <w:shd w:val="clear" w:color="auto" w:fill="auto"/>
          </w:tcPr>
          <w:p w14:paraId="5B48323C" w14:textId="77777777" w:rsidR="003057CA" w:rsidRPr="007C3A36" w:rsidRDefault="003057CA" w:rsidP="003057CA">
            <w:pPr>
              <w:jc w:val="center"/>
              <w:rPr>
                <w:rFonts w:ascii="Arial" w:hAnsi="Arial" w:cs="Arial"/>
                <w:sz w:val="14"/>
                <w:szCs w:val="14"/>
              </w:rPr>
            </w:pPr>
            <w:r w:rsidRPr="007C3A36">
              <w:rPr>
                <w:rFonts w:ascii="Arial" w:hAnsi="Arial" w:cs="Arial"/>
                <w:sz w:val="14"/>
                <w:szCs w:val="14"/>
              </w:rPr>
              <w:t>Thailand</w:t>
            </w:r>
          </w:p>
        </w:tc>
        <w:tc>
          <w:tcPr>
            <w:tcW w:w="700" w:type="dxa"/>
            <w:shd w:val="clear" w:color="auto" w:fill="FAFAFA"/>
          </w:tcPr>
          <w:p w14:paraId="7BBC08C0"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100</w:t>
            </w:r>
          </w:p>
        </w:tc>
        <w:tc>
          <w:tcPr>
            <w:tcW w:w="720" w:type="dxa"/>
            <w:shd w:val="clear" w:color="auto" w:fill="auto"/>
            <w:vAlign w:val="bottom"/>
          </w:tcPr>
          <w:p w14:paraId="77A8AF99"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lang w:val="en-GB"/>
              </w:rPr>
              <w:t>100</w:t>
            </w:r>
          </w:p>
        </w:tc>
        <w:tc>
          <w:tcPr>
            <w:tcW w:w="720" w:type="dxa"/>
            <w:shd w:val="clear" w:color="auto" w:fill="FAFAFA"/>
          </w:tcPr>
          <w:p w14:paraId="1D65788B" w14:textId="435A3286" w:rsidR="003057CA" w:rsidRPr="007C3A36" w:rsidRDefault="00636BE9" w:rsidP="003057CA">
            <w:pPr>
              <w:ind w:right="-72"/>
              <w:jc w:val="right"/>
              <w:rPr>
                <w:rFonts w:ascii="Arial" w:hAnsi="Arial" w:cs="Arial"/>
                <w:sz w:val="14"/>
                <w:szCs w:val="14"/>
              </w:rPr>
            </w:pPr>
            <w:r w:rsidRPr="007C3A36">
              <w:rPr>
                <w:rFonts w:ascii="Arial" w:hAnsi="Arial" w:cs="Arial"/>
                <w:sz w:val="14"/>
                <w:szCs w:val="14"/>
              </w:rPr>
              <w:t>-</w:t>
            </w:r>
          </w:p>
        </w:tc>
        <w:tc>
          <w:tcPr>
            <w:tcW w:w="720" w:type="dxa"/>
            <w:shd w:val="clear" w:color="auto" w:fill="auto"/>
          </w:tcPr>
          <w:p w14:paraId="58CE3EFE"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w:t>
            </w:r>
          </w:p>
        </w:tc>
      </w:tr>
      <w:tr w:rsidR="003057CA" w:rsidRPr="007C3A36" w14:paraId="1B8AB8C1" w14:textId="77777777" w:rsidTr="008077BB">
        <w:trPr>
          <w:trHeight w:val="20"/>
        </w:trPr>
        <w:tc>
          <w:tcPr>
            <w:tcW w:w="2718" w:type="dxa"/>
            <w:shd w:val="clear" w:color="auto" w:fill="auto"/>
          </w:tcPr>
          <w:p w14:paraId="4AECBB1D" w14:textId="77777777" w:rsidR="003057CA" w:rsidRPr="007C3A36" w:rsidRDefault="003057CA" w:rsidP="003057CA">
            <w:pPr>
              <w:tabs>
                <w:tab w:val="left" w:pos="830"/>
              </w:tabs>
              <w:ind w:left="58" w:right="-72" w:hanging="144"/>
              <w:jc w:val="left"/>
              <w:rPr>
                <w:rFonts w:ascii="Arial" w:hAnsi="Arial" w:cs="Arial"/>
                <w:sz w:val="14"/>
                <w:szCs w:val="14"/>
              </w:rPr>
            </w:pPr>
            <w:r w:rsidRPr="007C3A36">
              <w:rPr>
                <w:rFonts w:ascii="Arial" w:hAnsi="Arial" w:cs="Arial"/>
                <w:sz w:val="14"/>
                <w:szCs w:val="14"/>
              </w:rPr>
              <w:t>BS Bangsai Solar Co., Ltd.</w:t>
            </w:r>
          </w:p>
        </w:tc>
        <w:tc>
          <w:tcPr>
            <w:tcW w:w="2700" w:type="dxa"/>
            <w:shd w:val="clear" w:color="auto" w:fill="auto"/>
          </w:tcPr>
          <w:p w14:paraId="76D3177B" w14:textId="77777777" w:rsidR="003057CA" w:rsidRPr="007C3A36" w:rsidRDefault="003057CA" w:rsidP="003057CA">
            <w:pPr>
              <w:ind w:left="176" w:hanging="176"/>
              <w:jc w:val="left"/>
              <w:rPr>
                <w:rFonts w:ascii="Arial" w:hAnsi="Arial" w:cs="Arial"/>
                <w:sz w:val="14"/>
                <w:szCs w:val="14"/>
                <w:cs/>
              </w:rPr>
            </w:pPr>
            <w:r w:rsidRPr="007C3A36">
              <w:rPr>
                <w:rFonts w:ascii="Arial" w:hAnsi="Arial" w:cs="Arial"/>
                <w:sz w:val="14"/>
                <w:szCs w:val="14"/>
              </w:rPr>
              <w:t>Production and distribution of electricity</w:t>
            </w:r>
          </w:p>
        </w:tc>
        <w:tc>
          <w:tcPr>
            <w:tcW w:w="1190" w:type="dxa"/>
            <w:shd w:val="clear" w:color="auto" w:fill="auto"/>
          </w:tcPr>
          <w:p w14:paraId="1B38C29F" w14:textId="77777777" w:rsidR="003057CA" w:rsidRPr="007C3A36" w:rsidRDefault="003057CA" w:rsidP="003057CA">
            <w:pPr>
              <w:jc w:val="center"/>
              <w:rPr>
                <w:rFonts w:ascii="Arial" w:hAnsi="Arial" w:cs="Arial"/>
                <w:sz w:val="14"/>
                <w:szCs w:val="14"/>
              </w:rPr>
            </w:pPr>
            <w:r w:rsidRPr="007C3A36">
              <w:rPr>
                <w:rFonts w:ascii="Arial" w:hAnsi="Arial" w:cs="Arial"/>
                <w:sz w:val="14"/>
                <w:szCs w:val="14"/>
              </w:rPr>
              <w:t>Thailand</w:t>
            </w:r>
          </w:p>
        </w:tc>
        <w:tc>
          <w:tcPr>
            <w:tcW w:w="700" w:type="dxa"/>
            <w:shd w:val="clear" w:color="auto" w:fill="FAFAFA"/>
          </w:tcPr>
          <w:p w14:paraId="6B8F07D4"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100</w:t>
            </w:r>
          </w:p>
        </w:tc>
        <w:tc>
          <w:tcPr>
            <w:tcW w:w="720" w:type="dxa"/>
            <w:shd w:val="clear" w:color="auto" w:fill="auto"/>
            <w:vAlign w:val="bottom"/>
          </w:tcPr>
          <w:p w14:paraId="692C4773"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lang w:val="en-GB"/>
              </w:rPr>
              <w:t>100</w:t>
            </w:r>
          </w:p>
        </w:tc>
        <w:tc>
          <w:tcPr>
            <w:tcW w:w="720" w:type="dxa"/>
            <w:shd w:val="clear" w:color="auto" w:fill="FAFAFA"/>
          </w:tcPr>
          <w:p w14:paraId="62BDF54B" w14:textId="76511A3D" w:rsidR="003057CA" w:rsidRPr="007C3A36" w:rsidRDefault="00636BE9" w:rsidP="003057CA">
            <w:pPr>
              <w:ind w:right="-72"/>
              <w:jc w:val="right"/>
              <w:rPr>
                <w:rFonts w:ascii="Arial" w:hAnsi="Arial" w:cs="Arial"/>
                <w:sz w:val="14"/>
                <w:szCs w:val="14"/>
              </w:rPr>
            </w:pPr>
            <w:r w:rsidRPr="007C3A36">
              <w:rPr>
                <w:rFonts w:ascii="Arial" w:hAnsi="Arial" w:cs="Arial"/>
                <w:sz w:val="14"/>
                <w:szCs w:val="14"/>
              </w:rPr>
              <w:t>-</w:t>
            </w:r>
          </w:p>
        </w:tc>
        <w:tc>
          <w:tcPr>
            <w:tcW w:w="720" w:type="dxa"/>
            <w:shd w:val="clear" w:color="auto" w:fill="auto"/>
          </w:tcPr>
          <w:p w14:paraId="2C783B61"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w:t>
            </w:r>
          </w:p>
        </w:tc>
      </w:tr>
      <w:tr w:rsidR="003057CA" w:rsidRPr="007C3A36" w14:paraId="39280A13" w14:textId="77777777" w:rsidTr="008077BB">
        <w:trPr>
          <w:trHeight w:val="20"/>
        </w:trPr>
        <w:tc>
          <w:tcPr>
            <w:tcW w:w="2718" w:type="dxa"/>
            <w:shd w:val="clear" w:color="auto" w:fill="auto"/>
          </w:tcPr>
          <w:p w14:paraId="33DE86A7" w14:textId="77777777" w:rsidR="003057CA" w:rsidRPr="007C3A36" w:rsidRDefault="003057CA" w:rsidP="003057CA">
            <w:pPr>
              <w:tabs>
                <w:tab w:val="left" w:pos="830"/>
              </w:tabs>
              <w:ind w:left="58" w:right="-72" w:hanging="144"/>
              <w:jc w:val="left"/>
              <w:rPr>
                <w:rFonts w:ascii="Arial" w:hAnsi="Arial" w:cs="Arial"/>
                <w:sz w:val="14"/>
                <w:szCs w:val="14"/>
              </w:rPr>
            </w:pPr>
            <w:r w:rsidRPr="007C3A36">
              <w:rPr>
                <w:rFonts w:ascii="Arial" w:hAnsi="Arial" w:cs="Arial"/>
                <w:sz w:val="14"/>
                <w:szCs w:val="14"/>
              </w:rPr>
              <w:t>Siam Solar Power Plc.</w:t>
            </w:r>
          </w:p>
        </w:tc>
        <w:tc>
          <w:tcPr>
            <w:tcW w:w="2700" w:type="dxa"/>
            <w:shd w:val="clear" w:color="auto" w:fill="auto"/>
          </w:tcPr>
          <w:p w14:paraId="7AE07388" w14:textId="77777777" w:rsidR="003057CA" w:rsidRPr="007C3A36" w:rsidRDefault="003057CA" w:rsidP="003057CA">
            <w:pPr>
              <w:ind w:left="176" w:hanging="176"/>
              <w:jc w:val="left"/>
              <w:rPr>
                <w:rFonts w:ascii="Arial" w:hAnsi="Arial" w:cs="Arial"/>
                <w:sz w:val="14"/>
                <w:szCs w:val="14"/>
                <w:cs/>
              </w:rPr>
            </w:pPr>
            <w:r w:rsidRPr="007C3A36">
              <w:rPr>
                <w:rFonts w:ascii="Arial" w:hAnsi="Arial" w:cs="Arial"/>
                <w:sz w:val="14"/>
                <w:szCs w:val="14"/>
              </w:rPr>
              <w:t>Production and distribution of electricity</w:t>
            </w:r>
          </w:p>
        </w:tc>
        <w:tc>
          <w:tcPr>
            <w:tcW w:w="1190" w:type="dxa"/>
            <w:shd w:val="clear" w:color="auto" w:fill="auto"/>
          </w:tcPr>
          <w:p w14:paraId="0FBD1176" w14:textId="77777777" w:rsidR="003057CA" w:rsidRPr="007C3A36" w:rsidRDefault="003057CA" w:rsidP="003057CA">
            <w:pPr>
              <w:jc w:val="center"/>
              <w:rPr>
                <w:rFonts w:ascii="Arial" w:hAnsi="Arial" w:cs="Arial"/>
                <w:sz w:val="14"/>
                <w:szCs w:val="14"/>
              </w:rPr>
            </w:pPr>
            <w:r w:rsidRPr="007C3A36">
              <w:rPr>
                <w:rFonts w:ascii="Arial" w:hAnsi="Arial" w:cs="Arial"/>
                <w:sz w:val="14"/>
                <w:szCs w:val="14"/>
              </w:rPr>
              <w:t>Thailand</w:t>
            </w:r>
          </w:p>
        </w:tc>
        <w:tc>
          <w:tcPr>
            <w:tcW w:w="700" w:type="dxa"/>
            <w:shd w:val="clear" w:color="auto" w:fill="FAFAFA"/>
          </w:tcPr>
          <w:p w14:paraId="63538274"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100</w:t>
            </w:r>
          </w:p>
        </w:tc>
        <w:tc>
          <w:tcPr>
            <w:tcW w:w="720" w:type="dxa"/>
            <w:shd w:val="clear" w:color="auto" w:fill="auto"/>
            <w:vAlign w:val="bottom"/>
          </w:tcPr>
          <w:p w14:paraId="15C08AE3"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lang w:val="en-GB"/>
              </w:rPr>
              <w:t>100</w:t>
            </w:r>
          </w:p>
        </w:tc>
        <w:tc>
          <w:tcPr>
            <w:tcW w:w="720" w:type="dxa"/>
            <w:shd w:val="clear" w:color="auto" w:fill="FAFAFA"/>
          </w:tcPr>
          <w:p w14:paraId="169CEBC7" w14:textId="20689504" w:rsidR="003057CA" w:rsidRPr="007C3A36" w:rsidRDefault="00636BE9" w:rsidP="003057CA">
            <w:pPr>
              <w:ind w:right="-72"/>
              <w:jc w:val="right"/>
              <w:rPr>
                <w:rFonts w:ascii="Arial" w:hAnsi="Arial" w:cs="Arial"/>
                <w:sz w:val="14"/>
                <w:szCs w:val="14"/>
              </w:rPr>
            </w:pPr>
            <w:r w:rsidRPr="007C3A36">
              <w:rPr>
                <w:rFonts w:ascii="Arial" w:hAnsi="Arial" w:cs="Arial"/>
                <w:sz w:val="14"/>
                <w:szCs w:val="14"/>
              </w:rPr>
              <w:t>-</w:t>
            </w:r>
          </w:p>
        </w:tc>
        <w:tc>
          <w:tcPr>
            <w:tcW w:w="720" w:type="dxa"/>
            <w:shd w:val="clear" w:color="auto" w:fill="auto"/>
          </w:tcPr>
          <w:p w14:paraId="1D0DE572"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w:t>
            </w:r>
          </w:p>
        </w:tc>
      </w:tr>
      <w:tr w:rsidR="003057CA" w:rsidRPr="007C3A36" w14:paraId="25B01105" w14:textId="77777777" w:rsidTr="008077BB">
        <w:trPr>
          <w:trHeight w:val="20"/>
        </w:trPr>
        <w:tc>
          <w:tcPr>
            <w:tcW w:w="2718" w:type="dxa"/>
            <w:shd w:val="clear" w:color="auto" w:fill="auto"/>
          </w:tcPr>
          <w:p w14:paraId="50175591" w14:textId="77777777" w:rsidR="003057CA" w:rsidRPr="007C3A36" w:rsidRDefault="003057CA" w:rsidP="003057CA">
            <w:pPr>
              <w:tabs>
                <w:tab w:val="left" w:pos="830"/>
              </w:tabs>
              <w:ind w:left="58" w:right="-72" w:hanging="144"/>
              <w:jc w:val="left"/>
              <w:rPr>
                <w:rFonts w:ascii="Arial" w:hAnsi="Arial" w:cs="Arial"/>
                <w:sz w:val="14"/>
                <w:szCs w:val="14"/>
              </w:rPr>
            </w:pPr>
            <w:r w:rsidRPr="007C3A36">
              <w:rPr>
                <w:rFonts w:ascii="Arial" w:hAnsi="Arial" w:cs="Arial"/>
                <w:sz w:val="14"/>
                <w:szCs w:val="14"/>
              </w:rPr>
              <w:t>Siam Tara Floating Co., Ltd.</w:t>
            </w:r>
          </w:p>
        </w:tc>
        <w:tc>
          <w:tcPr>
            <w:tcW w:w="2700" w:type="dxa"/>
            <w:shd w:val="clear" w:color="auto" w:fill="auto"/>
          </w:tcPr>
          <w:p w14:paraId="2A3A6D46" w14:textId="77777777" w:rsidR="003057CA" w:rsidRPr="007C3A36" w:rsidRDefault="003057CA" w:rsidP="003057CA">
            <w:pPr>
              <w:ind w:left="176" w:hanging="176"/>
              <w:jc w:val="left"/>
              <w:rPr>
                <w:rFonts w:ascii="Arial" w:hAnsi="Arial" w:cs="Arial"/>
                <w:sz w:val="14"/>
                <w:szCs w:val="14"/>
              </w:rPr>
            </w:pPr>
            <w:r w:rsidRPr="007C3A36">
              <w:rPr>
                <w:rFonts w:ascii="Arial" w:hAnsi="Arial" w:cs="Arial"/>
                <w:sz w:val="14"/>
                <w:szCs w:val="14"/>
              </w:rPr>
              <w:t>Production and distribution of electricity</w:t>
            </w:r>
          </w:p>
        </w:tc>
        <w:tc>
          <w:tcPr>
            <w:tcW w:w="1190" w:type="dxa"/>
            <w:shd w:val="clear" w:color="auto" w:fill="auto"/>
          </w:tcPr>
          <w:p w14:paraId="1E7EE8DA" w14:textId="77777777" w:rsidR="003057CA" w:rsidRPr="007C3A36" w:rsidRDefault="003057CA" w:rsidP="003057CA">
            <w:pPr>
              <w:jc w:val="center"/>
              <w:rPr>
                <w:rFonts w:ascii="Arial" w:hAnsi="Arial" w:cs="Arial"/>
                <w:sz w:val="14"/>
                <w:szCs w:val="14"/>
              </w:rPr>
            </w:pPr>
            <w:r w:rsidRPr="007C3A36">
              <w:rPr>
                <w:rFonts w:ascii="Arial" w:hAnsi="Arial" w:cs="Arial"/>
                <w:sz w:val="14"/>
                <w:szCs w:val="14"/>
              </w:rPr>
              <w:t>Thailand</w:t>
            </w:r>
          </w:p>
        </w:tc>
        <w:tc>
          <w:tcPr>
            <w:tcW w:w="700" w:type="dxa"/>
            <w:shd w:val="clear" w:color="auto" w:fill="FAFAFA"/>
          </w:tcPr>
          <w:p w14:paraId="05B7C58C"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100</w:t>
            </w:r>
          </w:p>
        </w:tc>
        <w:tc>
          <w:tcPr>
            <w:tcW w:w="720" w:type="dxa"/>
            <w:shd w:val="clear" w:color="auto" w:fill="auto"/>
            <w:vAlign w:val="bottom"/>
          </w:tcPr>
          <w:p w14:paraId="762230DF"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lang w:val="en-GB"/>
              </w:rPr>
              <w:t>100</w:t>
            </w:r>
          </w:p>
        </w:tc>
        <w:tc>
          <w:tcPr>
            <w:tcW w:w="720" w:type="dxa"/>
            <w:shd w:val="clear" w:color="auto" w:fill="FAFAFA"/>
          </w:tcPr>
          <w:p w14:paraId="18B9D0E0" w14:textId="672981DC" w:rsidR="003057CA" w:rsidRPr="007C3A36" w:rsidRDefault="00636BE9" w:rsidP="003057CA">
            <w:pPr>
              <w:ind w:right="-72"/>
              <w:jc w:val="right"/>
              <w:rPr>
                <w:rFonts w:ascii="Arial" w:hAnsi="Arial" w:cs="Arial"/>
                <w:sz w:val="14"/>
                <w:szCs w:val="14"/>
              </w:rPr>
            </w:pPr>
            <w:r w:rsidRPr="007C3A36">
              <w:rPr>
                <w:rFonts w:ascii="Arial" w:hAnsi="Arial" w:cs="Arial"/>
                <w:sz w:val="14"/>
                <w:szCs w:val="14"/>
              </w:rPr>
              <w:t>-</w:t>
            </w:r>
          </w:p>
        </w:tc>
        <w:tc>
          <w:tcPr>
            <w:tcW w:w="720" w:type="dxa"/>
            <w:shd w:val="clear" w:color="auto" w:fill="auto"/>
          </w:tcPr>
          <w:p w14:paraId="2B8EF093"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w:t>
            </w:r>
          </w:p>
        </w:tc>
      </w:tr>
      <w:tr w:rsidR="003057CA" w:rsidRPr="007C3A36" w14:paraId="7895C0D5" w14:textId="77777777" w:rsidTr="008077BB">
        <w:trPr>
          <w:trHeight w:val="20"/>
        </w:trPr>
        <w:tc>
          <w:tcPr>
            <w:tcW w:w="2718" w:type="dxa"/>
            <w:shd w:val="clear" w:color="auto" w:fill="auto"/>
          </w:tcPr>
          <w:p w14:paraId="6E89A995" w14:textId="77777777" w:rsidR="003057CA" w:rsidRPr="007C3A36" w:rsidRDefault="003057CA" w:rsidP="003057CA">
            <w:pPr>
              <w:tabs>
                <w:tab w:val="left" w:pos="830"/>
              </w:tabs>
              <w:ind w:left="58" w:right="-72" w:hanging="144"/>
              <w:jc w:val="left"/>
              <w:rPr>
                <w:rFonts w:ascii="Arial" w:hAnsi="Arial" w:cs="Arial"/>
                <w:sz w:val="14"/>
                <w:szCs w:val="14"/>
              </w:rPr>
            </w:pPr>
            <w:proofErr w:type="spellStart"/>
            <w:r w:rsidRPr="007C3A36">
              <w:rPr>
                <w:rFonts w:ascii="Arial" w:hAnsi="Arial" w:cs="Arial"/>
                <w:sz w:val="14"/>
                <w:szCs w:val="14"/>
              </w:rPr>
              <w:t>Soilcrete</w:t>
            </w:r>
            <w:proofErr w:type="spellEnd"/>
            <w:r w:rsidRPr="007C3A36">
              <w:rPr>
                <w:rFonts w:ascii="Arial" w:hAnsi="Arial" w:cs="Arial"/>
                <w:sz w:val="14"/>
                <w:szCs w:val="14"/>
              </w:rPr>
              <w:t xml:space="preserve"> Technology Co., Ltd.</w:t>
            </w:r>
          </w:p>
        </w:tc>
        <w:tc>
          <w:tcPr>
            <w:tcW w:w="2700" w:type="dxa"/>
            <w:shd w:val="clear" w:color="auto" w:fill="auto"/>
          </w:tcPr>
          <w:p w14:paraId="323B9EE2" w14:textId="77777777" w:rsidR="003057CA" w:rsidRPr="007C3A36" w:rsidRDefault="003057CA" w:rsidP="003057CA">
            <w:pPr>
              <w:ind w:left="176" w:hanging="176"/>
              <w:jc w:val="left"/>
              <w:rPr>
                <w:rFonts w:ascii="Arial" w:hAnsi="Arial" w:cs="Arial"/>
                <w:sz w:val="14"/>
                <w:szCs w:val="14"/>
              </w:rPr>
            </w:pPr>
            <w:r w:rsidRPr="007C3A36">
              <w:rPr>
                <w:rFonts w:ascii="Arial" w:hAnsi="Arial" w:cs="Arial"/>
                <w:sz w:val="14"/>
                <w:szCs w:val="14"/>
              </w:rPr>
              <w:t>Production and distribution of electricity</w:t>
            </w:r>
          </w:p>
        </w:tc>
        <w:tc>
          <w:tcPr>
            <w:tcW w:w="1190" w:type="dxa"/>
            <w:shd w:val="clear" w:color="auto" w:fill="auto"/>
          </w:tcPr>
          <w:p w14:paraId="344B115B" w14:textId="77777777" w:rsidR="003057CA" w:rsidRPr="007C3A36" w:rsidRDefault="003057CA" w:rsidP="003057CA">
            <w:pPr>
              <w:jc w:val="center"/>
              <w:rPr>
                <w:rFonts w:ascii="Arial" w:hAnsi="Arial" w:cs="Arial"/>
                <w:sz w:val="14"/>
                <w:szCs w:val="14"/>
              </w:rPr>
            </w:pPr>
            <w:r w:rsidRPr="007C3A36">
              <w:rPr>
                <w:rFonts w:ascii="Arial" w:hAnsi="Arial" w:cs="Arial"/>
                <w:sz w:val="14"/>
                <w:szCs w:val="14"/>
              </w:rPr>
              <w:t>Thailand</w:t>
            </w:r>
          </w:p>
        </w:tc>
        <w:tc>
          <w:tcPr>
            <w:tcW w:w="700" w:type="dxa"/>
            <w:shd w:val="clear" w:color="auto" w:fill="FAFAFA"/>
          </w:tcPr>
          <w:p w14:paraId="3EE58DF3"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100</w:t>
            </w:r>
          </w:p>
        </w:tc>
        <w:tc>
          <w:tcPr>
            <w:tcW w:w="720" w:type="dxa"/>
            <w:shd w:val="clear" w:color="auto" w:fill="auto"/>
            <w:vAlign w:val="bottom"/>
          </w:tcPr>
          <w:p w14:paraId="07837E78"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lang w:val="en-GB"/>
              </w:rPr>
              <w:t>100</w:t>
            </w:r>
          </w:p>
        </w:tc>
        <w:tc>
          <w:tcPr>
            <w:tcW w:w="720" w:type="dxa"/>
            <w:shd w:val="clear" w:color="auto" w:fill="FAFAFA"/>
          </w:tcPr>
          <w:p w14:paraId="5A97773E" w14:textId="3E67B2BC" w:rsidR="003057CA" w:rsidRPr="007C3A36" w:rsidRDefault="00636BE9" w:rsidP="003057CA">
            <w:pPr>
              <w:ind w:right="-72"/>
              <w:jc w:val="right"/>
              <w:rPr>
                <w:rFonts w:ascii="Arial" w:hAnsi="Arial" w:cs="Arial"/>
                <w:sz w:val="14"/>
                <w:szCs w:val="14"/>
              </w:rPr>
            </w:pPr>
            <w:r w:rsidRPr="007C3A36">
              <w:rPr>
                <w:rFonts w:ascii="Arial" w:hAnsi="Arial" w:cs="Arial"/>
                <w:sz w:val="14"/>
                <w:szCs w:val="14"/>
              </w:rPr>
              <w:t>-</w:t>
            </w:r>
          </w:p>
        </w:tc>
        <w:tc>
          <w:tcPr>
            <w:tcW w:w="720" w:type="dxa"/>
            <w:shd w:val="clear" w:color="auto" w:fill="auto"/>
          </w:tcPr>
          <w:p w14:paraId="7FC66175"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w:t>
            </w:r>
          </w:p>
        </w:tc>
      </w:tr>
      <w:tr w:rsidR="003057CA" w:rsidRPr="007C3A36" w14:paraId="2B97AB7A" w14:textId="77777777" w:rsidTr="008077BB">
        <w:trPr>
          <w:trHeight w:val="20"/>
        </w:trPr>
        <w:tc>
          <w:tcPr>
            <w:tcW w:w="2718" w:type="dxa"/>
            <w:shd w:val="clear" w:color="auto" w:fill="auto"/>
          </w:tcPr>
          <w:p w14:paraId="2413AAFC" w14:textId="77777777" w:rsidR="003057CA" w:rsidRPr="007C3A36" w:rsidRDefault="003057CA" w:rsidP="003057CA">
            <w:pPr>
              <w:tabs>
                <w:tab w:val="left" w:pos="830"/>
              </w:tabs>
              <w:ind w:left="58" w:right="-72" w:hanging="144"/>
              <w:jc w:val="left"/>
              <w:rPr>
                <w:rFonts w:ascii="Arial" w:hAnsi="Arial" w:cs="Arial"/>
                <w:sz w:val="14"/>
                <w:szCs w:val="14"/>
              </w:rPr>
            </w:pPr>
            <w:r w:rsidRPr="007C3A36">
              <w:rPr>
                <w:rFonts w:ascii="Arial" w:hAnsi="Arial" w:cs="Arial"/>
                <w:sz w:val="14"/>
                <w:szCs w:val="14"/>
              </w:rPr>
              <w:t>Earth Energy Systems Co., Ltd.</w:t>
            </w:r>
          </w:p>
        </w:tc>
        <w:tc>
          <w:tcPr>
            <w:tcW w:w="2700" w:type="dxa"/>
            <w:shd w:val="clear" w:color="auto" w:fill="auto"/>
          </w:tcPr>
          <w:p w14:paraId="219345EA" w14:textId="77777777" w:rsidR="003057CA" w:rsidRPr="007C3A36" w:rsidRDefault="003057CA" w:rsidP="003057CA">
            <w:pPr>
              <w:ind w:left="176" w:hanging="176"/>
              <w:jc w:val="left"/>
              <w:rPr>
                <w:rFonts w:ascii="Arial" w:hAnsi="Arial" w:cs="Arial"/>
                <w:sz w:val="14"/>
                <w:szCs w:val="14"/>
              </w:rPr>
            </w:pPr>
            <w:r w:rsidRPr="007C3A36">
              <w:rPr>
                <w:rFonts w:ascii="Arial" w:hAnsi="Arial" w:cs="Arial"/>
                <w:sz w:val="14"/>
                <w:szCs w:val="14"/>
              </w:rPr>
              <w:t>Investment</w:t>
            </w:r>
          </w:p>
        </w:tc>
        <w:tc>
          <w:tcPr>
            <w:tcW w:w="1190" w:type="dxa"/>
            <w:shd w:val="clear" w:color="auto" w:fill="auto"/>
          </w:tcPr>
          <w:p w14:paraId="29EDD69C" w14:textId="77777777" w:rsidR="003057CA" w:rsidRPr="007C3A36" w:rsidRDefault="003057CA" w:rsidP="003057CA">
            <w:pPr>
              <w:jc w:val="center"/>
              <w:rPr>
                <w:rFonts w:ascii="Arial" w:hAnsi="Arial" w:cs="Arial"/>
                <w:sz w:val="14"/>
                <w:szCs w:val="14"/>
              </w:rPr>
            </w:pPr>
            <w:r w:rsidRPr="007C3A36">
              <w:rPr>
                <w:rFonts w:ascii="Arial" w:hAnsi="Arial" w:cs="Arial"/>
                <w:sz w:val="14"/>
                <w:szCs w:val="14"/>
              </w:rPr>
              <w:t>Thailand</w:t>
            </w:r>
          </w:p>
        </w:tc>
        <w:tc>
          <w:tcPr>
            <w:tcW w:w="700" w:type="dxa"/>
            <w:shd w:val="clear" w:color="auto" w:fill="FAFAFA"/>
          </w:tcPr>
          <w:p w14:paraId="244EE5C8"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100</w:t>
            </w:r>
          </w:p>
        </w:tc>
        <w:tc>
          <w:tcPr>
            <w:tcW w:w="720" w:type="dxa"/>
            <w:shd w:val="clear" w:color="auto" w:fill="auto"/>
            <w:vAlign w:val="bottom"/>
          </w:tcPr>
          <w:p w14:paraId="01D1EB99"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lang w:val="en-GB"/>
              </w:rPr>
              <w:t>100</w:t>
            </w:r>
          </w:p>
        </w:tc>
        <w:tc>
          <w:tcPr>
            <w:tcW w:w="720" w:type="dxa"/>
            <w:shd w:val="clear" w:color="auto" w:fill="FAFAFA"/>
          </w:tcPr>
          <w:p w14:paraId="6D47FA10" w14:textId="2B4099A9" w:rsidR="003057CA" w:rsidRPr="007C3A36" w:rsidRDefault="00636BE9" w:rsidP="003057CA">
            <w:pPr>
              <w:ind w:right="-72"/>
              <w:jc w:val="right"/>
              <w:rPr>
                <w:rFonts w:ascii="Arial" w:hAnsi="Arial" w:cs="Arial"/>
                <w:sz w:val="14"/>
                <w:szCs w:val="14"/>
              </w:rPr>
            </w:pPr>
            <w:r w:rsidRPr="007C3A36">
              <w:rPr>
                <w:rFonts w:ascii="Arial" w:hAnsi="Arial" w:cs="Arial"/>
                <w:sz w:val="14"/>
                <w:szCs w:val="14"/>
              </w:rPr>
              <w:t>-</w:t>
            </w:r>
          </w:p>
        </w:tc>
        <w:tc>
          <w:tcPr>
            <w:tcW w:w="720" w:type="dxa"/>
            <w:shd w:val="clear" w:color="auto" w:fill="auto"/>
          </w:tcPr>
          <w:p w14:paraId="7D511B77"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w:t>
            </w:r>
          </w:p>
        </w:tc>
      </w:tr>
      <w:tr w:rsidR="007E0520" w:rsidRPr="007C3A36" w14:paraId="23E9E43B" w14:textId="77777777" w:rsidTr="005C18D7">
        <w:trPr>
          <w:trHeight w:val="20"/>
        </w:trPr>
        <w:tc>
          <w:tcPr>
            <w:tcW w:w="2718" w:type="dxa"/>
            <w:shd w:val="clear" w:color="auto" w:fill="auto"/>
          </w:tcPr>
          <w:p w14:paraId="749A3BE9" w14:textId="77777777" w:rsidR="007E0520" w:rsidRPr="007C3A36" w:rsidRDefault="007E0520" w:rsidP="007E0520">
            <w:pPr>
              <w:tabs>
                <w:tab w:val="left" w:pos="830"/>
              </w:tabs>
              <w:ind w:left="58" w:right="-72" w:hanging="144"/>
              <w:jc w:val="left"/>
              <w:rPr>
                <w:rFonts w:ascii="Arial" w:hAnsi="Arial" w:cs="Arial"/>
                <w:sz w:val="14"/>
                <w:szCs w:val="14"/>
              </w:rPr>
            </w:pPr>
          </w:p>
        </w:tc>
        <w:tc>
          <w:tcPr>
            <w:tcW w:w="2700" w:type="dxa"/>
            <w:shd w:val="clear" w:color="auto" w:fill="auto"/>
          </w:tcPr>
          <w:p w14:paraId="5BF95C9E" w14:textId="77777777" w:rsidR="007E0520" w:rsidRPr="007C3A36" w:rsidRDefault="007E0520" w:rsidP="007E0520">
            <w:pPr>
              <w:ind w:left="176" w:hanging="176"/>
              <w:jc w:val="left"/>
              <w:rPr>
                <w:rFonts w:ascii="Arial" w:hAnsi="Arial" w:cs="Arial"/>
                <w:sz w:val="14"/>
                <w:szCs w:val="14"/>
              </w:rPr>
            </w:pPr>
          </w:p>
        </w:tc>
        <w:tc>
          <w:tcPr>
            <w:tcW w:w="1190" w:type="dxa"/>
            <w:shd w:val="clear" w:color="auto" w:fill="auto"/>
          </w:tcPr>
          <w:p w14:paraId="086306B9" w14:textId="77777777" w:rsidR="007E0520" w:rsidRPr="007C3A36" w:rsidRDefault="007E0520" w:rsidP="007E0520">
            <w:pPr>
              <w:jc w:val="center"/>
              <w:rPr>
                <w:rFonts w:ascii="Arial" w:hAnsi="Arial" w:cs="Arial"/>
                <w:sz w:val="14"/>
                <w:szCs w:val="14"/>
              </w:rPr>
            </w:pPr>
          </w:p>
        </w:tc>
        <w:tc>
          <w:tcPr>
            <w:tcW w:w="700" w:type="dxa"/>
            <w:shd w:val="clear" w:color="auto" w:fill="FAFAFA"/>
          </w:tcPr>
          <w:p w14:paraId="5A059B35" w14:textId="77777777" w:rsidR="007E0520" w:rsidRPr="007C3A36" w:rsidRDefault="007E0520" w:rsidP="007E0520">
            <w:pPr>
              <w:ind w:right="-72"/>
              <w:jc w:val="right"/>
              <w:rPr>
                <w:rFonts w:ascii="Arial" w:hAnsi="Arial" w:cs="Arial"/>
                <w:sz w:val="14"/>
                <w:szCs w:val="14"/>
              </w:rPr>
            </w:pPr>
          </w:p>
        </w:tc>
        <w:tc>
          <w:tcPr>
            <w:tcW w:w="720" w:type="dxa"/>
            <w:shd w:val="clear" w:color="auto" w:fill="auto"/>
          </w:tcPr>
          <w:p w14:paraId="24201C58" w14:textId="77777777" w:rsidR="007E0520" w:rsidRPr="007C3A36" w:rsidRDefault="007E0520" w:rsidP="007E0520">
            <w:pPr>
              <w:ind w:right="-72"/>
              <w:jc w:val="right"/>
              <w:rPr>
                <w:rFonts w:ascii="Arial" w:hAnsi="Arial" w:cs="Arial"/>
                <w:sz w:val="14"/>
                <w:szCs w:val="14"/>
              </w:rPr>
            </w:pPr>
          </w:p>
        </w:tc>
        <w:tc>
          <w:tcPr>
            <w:tcW w:w="720" w:type="dxa"/>
            <w:shd w:val="clear" w:color="auto" w:fill="FAFAFA"/>
          </w:tcPr>
          <w:p w14:paraId="7EEC1882" w14:textId="6C419827" w:rsidR="007E0520" w:rsidRPr="007C3A36" w:rsidRDefault="007E0520" w:rsidP="007E0520">
            <w:pPr>
              <w:ind w:right="-72"/>
              <w:jc w:val="right"/>
              <w:rPr>
                <w:rFonts w:ascii="Arial" w:hAnsi="Arial" w:cs="Arial"/>
                <w:sz w:val="14"/>
                <w:szCs w:val="14"/>
              </w:rPr>
            </w:pPr>
          </w:p>
        </w:tc>
        <w:tc>
          <w:tcPr>
            <w:tcW w:w="720" w:type="dxa"/>
            <w:shd w:val="clear" w:color="auto" w:fill="auto"/>
          </w:tcPr>
          <w:p w14:paraId="42752A70" w14:textId="77777777" w:rsidR="007E0520" w:rsidRPr="007C3A36" w:rsidRDefault="007E0520" w:rsidP="007E0520">
            <w:pPr>
              <w:ind w:right="-72"/>
              <w:jc w:val="right"/>
              <w:rPr>
                <w:rFonts w:ascii="Arial" w:hAnsi="Arial" w:cs="Arial"/>
                <w:sz w:val="14"/>
                <w:szCs w:val="14"/>
              </w:rPr>
            </w:pPr>
          </w:p>
        </w:tc>
      </w:tr>
      <w:tr w:rsidR="007E0520" w:rsidRPr="007C3A36" w14:paraId="54398119" w14:textId="77777777" w:rsidTr="005C18D7">
        <w:trPr>
          <w:trHeight w:val="20"/>
        </w:trPr>
        <w:tc>
          <w:tcPr>
            <w:tcW w:w="2718" w:type="dxa"/>
            <w:shd w:val="clear" w:color="auto" w:fill="auto"/>
          </w:tcPr>
          <w:p w14:paraId="5EE5613B" w14:textId="77777777" w:rsidR="007E0520" w:rsidRPr="007C3A36" w:rsidRDefault="007E0520" w:rsidP="007E0520">
            <w:pPr>
              <w:ind w:left="58" w:right="-72" w:hanging="144"/>
              <w:jc w:val="left"/>
              <w:rPr>
                <w:rFonts w:ascii="Arial" w:hAnsi="Arial" w:cs="Arial"/>
                <w:b/>
                <w:bCs/>
                <w:sz w:val="14"/>
                <w:szCs w:val="14"/>
              </w:rPr>
            </w:pPr>
            <w:r w:rsidRPr="007C3A36">
              <w:rPr>
                <w:rFonts w:ascii="Arial" w:hAnsi="Arial" w:cs="Arial"/>
                <w:b/>
                <w:bCs/>
                <w:sz w:val="14"/>
                <w:szCs w:val="14"/>
              </w:rPr>
              <w:t xml:space="preserve">Subsidiaries held by Thai Community </w:t>
            </w:r>
          </w:p>
          <w:p w14:paraId="20CFFE4F" w14:textId="77777777" w:rsidR="007E0520" w:rsidRPr="007C3A36" w:rsidRDefault="007E0520" w:rsidP="007E0520">
            <w:pPr>
              <w:ind w:left="58" w:right="-72" w:hanging="144"/>
              <w:jc w:val="left"/>
              <w:rPr>
                <w:rFonts w:ascii="Arial" w:hAnsi="Arial" w:cs="Arial"/>
                <w:b/>
                <w:bCs/>
                <w:sz w:val="14"/>
                <w:szCs w:val="14"/>
              </w:rPr>
            </w:pPr>
            <w:r w:rsidRPr="007C3A36">
              <w:rPr>
                <w:rFonts w:ascii="Arial" w:hAnsi="Arial" w:cs="Arial"/>
                <w:b/>
                <w:bCs/>
                <w:sz w:val="14"/>
                <w:szCs w:val="14"/>
              </w:rPr>
              <w:t xml:space="preserve">   Energy Co., Ltd.</w:t>
            </w:r>
          </w:p>
        </w:tc>
        <w:tc>
          <w:tcPr>
            <w:tcW w:w="2700" w:type="dxa"/>
            <w:shd w:val="clear" w:color="auto" w:fill="auto"/>
          </w:tcPr>
          <w:p w14:paraId="665BE96C" w14:textId="77777777" w:rsidR="007E0520" w:rsidRPr="007C3A36" w:rsidRDefault="007E0520" w:rsidP="007E0520">
            <w:pPr>
              <w:ind w:left="176" w:hanging="176"/>
              <w:rPr>
                <w:rFonts w:ascii="Arial" w:hAnsi="Arial" w:cs="Arial"/>
                <w:sz w:val="14"/>
                <w:szCs w:val="14"/>
              </w:rPr>
            </w:pPr>
          </w:p>
        </w:tc>
        <w:tc>
          <w:tcPr>
            <w:tcW w:w="1190" w:type="dxa"/>
            <w:shd w:val="clear" w:color="auto" w:fill="auto"/>
          </w:tcPr>
          <w:p w14:paraId="6F16D46F" w14:textId="77777777" w:rsidR="007E0520" w:rsidRPr="007C3A36" w:rsidRDefault="007E0520" w:rsidP="007E0520">
            <w:pPr>
              <w:jc w:val="center"/>
              <w:rPr>
                <w:rFonts w:ascii="Arial" w:hAnsi="Arial" w:cs="Arial"/>
                <w:sz w:val="14"/>
                <w:szCs w:val="14"/>
              </w:rPr>
            </w:pPr>
          </w:p>
        </w:tc>
        <w:tc>
          <w:tcPr>
            <w:tcW w:w="700" w:type="dxa"/>
            <w:shd w:val="clear" w:color="auto" w:fill="FAFAFA"/>
          </w:tcPr>
          <w:p w14:paraId="59E09E5C" w14:textId="77777777" w:rsidR="007E0520" w:rsidRPr="007C3A36" w:rsidRDefault="007E0520" w:rsidP="007E0520">
            <w:pPr>
              <w:ind w:right="-72"/>
              <w:jc w:val="right"/>
              <w:rPr>
                <w:rFonts w:ascii="Arial" w:hAnsi="Arial" w:cs="Arial"/>
                <w:sz w:val="14"/>
                <w:szCs w:val="14"/>
              </w:rPr>
            </w:pPr>
          </w:p>
        </w:tc>
        <w:tc>
          <w:tcPr>
            <w:tcW w:w="720" w:type="dxa"/>
            <w:shd w:val="clear" w:color="auto" w:fill="auto"/>
          </w:tcPr>
          <w:p w14:paraId="192808F7" w14:textId="77777777" w:rsidR="007E0520" w:rsidRPr="007C3A36" w:rsidRDefault="007E0520" w:rsidP="007E0520">
            <w:pPr>
              <w:ind w:right="-72"/>
              <w:jc w:val="right"/>
              <w:rPr>
                <w:rFonts w:ascii="Arial" w:hAnsi="Arial" w:cs="Arial"/>
                <w:sz w:val="14"/>
                <w:szCs w:val="14"/>
              </w:rPr>
            </w:pPr>
          </w:p>
        </w:tc>
        <w:tc>
          <w:tcPr>
            <w:tcW w:w="720" w:type="dxa"/>
            <w:shd w:val="clear" w:color="auto" w:fill="FAFAFA"/>
          </w:tcPr>
          <w:p w14:paraId="2FECA188" w14:textId="77777777" w:rsidR="007E0520" w:rsidRPr="007C3A36" w:rsidRDefault="007E0520" w:rsidP="007E0520">
            <w:pPr>
              <w:ind w:right="-72"/>
              <w:jc w:val="right"/>
              <w:rPr>
                <w:rFonts w:ascii="Arial" w:hAnsi="Arial" w:cs="Arial"/>
                <w:sz w:val="14"/>
                <w:szCs w:val="14"/>
              </w:rPr>
            </w:pPr>
          </w:p>
        </w:tc>
        <w:tc>
          <w:tcPr>
            <w:tcW w:w="720" w:type="dxa"/>
            <w:shd w:val="clear" w:color="auto" w:fill="auto"/>
          </w:tcPr>
          <w:p w14:paraId="23FDA1EB" w14:textId="77777777" w:rsidR="007E0520" w:rsidRPr="007C3A36" w:rsidRDefault="007E0520" w:rsidP="007E0520">
            <w:pPr>
              <w:ind w:right="-72"/>
              <w:jc w:val="right"/>
              <w:rPr>
                <w:rFonts w:ascii="Arial" w:hAnsi="Arial" w:cs="Arial"/>
                <w:sz w:val="14"/>
                <w:szCs w:val="14"/>
              </w:rPr>
            </w:pPr>
          </w:p>
        </w:tc>
      </w:tr>
      <w:tr w:rsidR="003057CA" w:rsidRPr="007C3A36" w14:paraId="37C8F79A" w14:textId="77777777" w:rsidTr="008077BB">
        <w:trPr>
          <w:trHeight w:val="20"/>
        </w:trPr>
        <w:tc>
          <w:tcPr>
            <w:tcW w:w="2718" w:type="dxa"/>
            <w:shd w:val="clear" w:color="auto" w:fill="auto"/>
          </w:tcPr>
          <w:p w14:paraId="3D1A75EC" w14:textId="77777777" w:rsidR="003057CA" w:rsidRPr="007C3A36" w:rsidRDefault="003057CA" w:rsidP="003057CA">
            <w:pPr>
              <w:ind w:left="58" w:right="-72" w:hanging="144"/>
              <w:jc w:val="left"/>
              <w:rPr>
                <w:rFonts w:ascii="Arial" w:hAnsi="Arial" w:cs="Arial"/>
                <w:sz w:val="14"/>
                <w:szCs w:val="14"/>
              </w:rPr>
            </w:pPr>
            <w:proofErr w:type="spellStart"/>
            <w:r w:rsidRPr="007C3A36">
              <w:rPr>
                <w:rFonts w:ascii="Arial" w:hAnsi="Arial" w:cs="Arial"/>
                <w:sz w:val="14"/>
                <w:szCs w:val="14"/>
              </w:rPr>
              <w:t>Bangsawan</w:t>
            </w:r>
            <w:proofErr w:type="spellEnd"/>
            <w:r w:rsidRPr="007C3A36">
              <w:rPr>
                <w:rFonts w:ascii="Arial" w:hAnsi="Arial" w:cs="Arial"/>
                <w:sz w:val="14"/>
                <w:szCs w:val="14"/>
              </w:rPr>
              <w:t xml:space="preserve"> Green Co., Ltd.</w:t>
            </w:r>
          </w:p>
        </w:tc>
        <w:tc>
          <w:tcPr>
            <w:tcW w:w="2700" w:type="dxa"/>
            <w:shd w:val="clear" w:color="auto" w:fill="auto"/>
          </w:tcPr>
          <w:p w14:paraId="3B2AB068" w14:textId="77777777" w:rsidR="003057CA" w:rsidRPr="007C3A36" w:rsidRDefault="003057CA" w:rsidP="003057CA">
            <w:pPr>
              <w:ind w:left="176" w:hanging="176"/>
              <w:jc w:val="left"/>
              <w:rPr>
                <w:rFonts w:ascii="Arial" w:hAnsi="Arial" w:cs="Arial"/>
                <w:sz w:val="14"/>
                <w:szCs w:val="14"/>
                <w:cs/>
              </w:rPr>
            </w:pPr>
            <w:r w:rsidRPr="007C3A36">
              <w:rPr>
                <w:rFonts w:ascii="Arial" w:hAnsi="Arial" w:cs="Arial"/>
                <w:sz w:val="14"/>
                <w:szCs w:val="14"/>
              </w:rPr>
              <w:t>Production and distribution of electricity</w:t>
            </w:r>
          </w:p>
        </w:tc>
        <w:tc>
          <w:tcPr>
            <w:tcW w:w="1190" w:type="dxa"/>
            <w:shd w:val="clear" w:color="auto" w:fill="auto"/>
          </w:tcPr>
          <w:p w14:paraId="6FBE5F2B" w14:textId="77777777" w:rsidR="003057CA" w:rsidRPr="007C3A36" w:rsidRDefault="003057CA" w:rsidP="003057CA">
            <w:pPr>
              <w:jc w:val="center"/>
              <w:rPr>
                <w:rFonts w:ascii="Arial" w:hAnsi="Arial" w:cs="Arial"/>
                <w:sz w:val="14"/>
                <w:szCs w:val="14"/>
              </w:rPr>
            </w:pPr>
            <w:r w:rsidRPr="007C3A36">
              <w:rPr>
                <w:rFonts w:ascii="Arial" w:hAnsi="Arial" w:cs="Arial"/>
                <w:sz w:val="14"/>
                <w:szCs w:val="14"/>
              </w:rPr>
              <w:t>Thailand</w:t>
            </w:r>
          </w:p>
        </w:tc>
        <w:tc>
          <w:tcPr>
            <w:tcW w:w="700" w:type="dxa"/>
            <w:shd w:val="clear" w:color="auto" w:fill="FAFAFA"/>
          </w:tcPr>
          <w:p w14:paraId="7555E935"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100</w:t>
            </w:r>
          </w:p>
        </w:tc>
        <w:tc>
          <w:tcPr>
            <w:tcW w:w="720" w:type="dxa"/>
            <w:shd w:val="clear" w:color="auto" w:fill="auto"/>
            <w:vAlign w:val="bottom"/>
          </w:tcPr>
          <w:p w14:paraId="7BE0885E"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lang w:val="en-GB"/>
              </w:rPr>
              <w:t>100</w:t>
            </w:r>
          </w:p>
        </w:tc>
        <w:tc>
          <w:tcPr>
            <w:tcW w:w="720" w:type="dxa"/>
            <w:shd w:val="clear" w:color="auto" w:fill="FAFAFA"/>
          </w:tcPr>
          <w:p w14:paraId="6FDC7090" w14:textId="2B770775" w:rsidR="003057CA" w:rsidRPr="007C3A36" w:rsidRDefault="00636BE9" w:rsidP="003057CA">
            <w:pPr>
              <w:ind w:right="-72"/>
              <w:jc w:val="right"/>
              <w:rPr>
                <w:rFonts w:ascii="Arial" w:hAnsi="Arial" w:cs="Arial"/>
                <w:sz w:val="14"/>
                <w:szCs w:val="14"/>
              </w:rPr>
            </w:pPr>
            <w:r w:rsidRPr="007C3A36">
              <w:rPr>
                <w:rFonts w:ascii="Arial" w:hAnsi="Arial" w:cs="Arial"/>
                <w:sz w:val="14"/>
                <w:szCs w:val="14"/>
              </w:rPr>
              <w:t>-</w:t>
            </w:r>
          </w:p>
        </w:tc>
        <w:tc>
          <w:tcPr>
            <w:tcW w:w="720" w:type="dxa"/>
            <w:shd w:val="clear" w:color="auto" w:fill="auto"/>
          </w:tcPr>
          <w:p w14:paraId="76D72C3C"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w:t>
            </w:r>
          </w:p>
        </w:tc>
      </w:tr>
      <w:tr w:rsidR="003057CA" w:rsidRPr="007C3A36" w14:paraId="7E46CE1E" w14:textId="77777777" w:rsidTr="008077BB">
        <w:trPr>
          <w:trHeight w:val="20"/>
        </w:trPr>
        <w:tc>
          <w:tcPr>
            <w:tcW w:w="2718" w:type="dxa"/>
            <w:shd w:val="clear" w:color="auto" w:fill="auto"/>
          </w:tcPr>
          <w:p w14:paraId="33CFA7E3" w14:textId="77777777" w:rsidR="003057CA" w:rsidRPr="007C3A36" w:rsidRDefault="003057CA" w:rsidP="003057CA">
            <w:pPr>
              <w:ind w:left="58" w:right="-72" w:hanging="144"/>
              <w:jc w:val="left"/>
              <w:rPr>
                <w:rFonts w:ascii="Arial" w:hAnsi="Arial" w:cs="Arial"/>
                <w:sz w:val="14"/>
                <w:szCs w:val="14"/>
              </w:rPr>
            </w:pPr>
            <w:r w:rsidRPr="007C3A36">
              <w:rPr>
                <w:rFonts w:ascii="Arial" w:hAnsi="Arial" w:cs="Arial"/>
                <w:sz w:val="14"/>
                <w:szCs w:val="14"/>
              </w:rPr>
              <w:t>Oscar Save The World Co., Ltd.</w:t>
            </w:r>
          </w:p>
        </w:tc>
        <w:tc>
          <w:tcPr>
            <w:tcW w:w="2700" w:type="dxa"/>
            <w:shd w:val="clear" w:color="auto" w:fill="auto"/>
          </w:tcPr>
          <w:p w14:paraId="40687A3E" w14:textId="77777777" w:rsidR="003057CA" w:rsidRPr="007C3A36" w:rsidRDefault="003057CA" w:rsidP="003057CA">
            <w:pPr>
              <w:ind w:left="176" w:hanging="176"/>
              <w:jc w:val="left"/>
              <w:rPr>
                <w:rFonts w:ascii="Arial" w:hAnsi="Arial" w:cs="Arial"/>
                <w:sz w:val="14"/>
                <w:szCs w:val="14"/>
                <w:cs/>
              </w:rPr>
            </w:pPr>
            <w:r w:rsidRPr="007C3A36">
              <w:rPr>
                <w:rFonts w:ascii="Arial" w:hAnsi="Arial" w:cs="Arial"/>
                <w:sz w:val="14"/>
                <w:szCs w:val="14"/>
              </w:rPr>
              <w:t>Production and distribution of electricity</w:t>
            </w:r>
          </w:p>
        </w:tc>
        <w:tc>
          <w:tcPr>
            <w:tcW w:w="1190" w:type="dxa"/>
            <w:shd w:val="clear" w:color="auto" w:fill="auto"/>
          </w:tcPr>
          <w:p w14:paraId="03268102" w14:textId="77777777" w:rsidR="003057CA" w:rsidRPr="007C3A36" w:rsidRDefault="003057CA" w:rsidP="003057CA">
            <w:pPr>
              <w:jc w:val="center"/>
              <w:rPr>
                <w:rFonts w:ascii="Arial" w:hAnsi="Arial" w:cs="Arial"/>
                <w:sz w:val="14"/>
                <w:szCs w:val="14"/>
              </w:rPr>
            </w:pPr>
            <w:r w:rsidRPr="007C3A36">
              <w:rPr>
                <w:rFonts w:ascii="Arial" w:hAnsi="Arial" w:cs="Arial"/>
                <w:sz w:val="14"/>
                <w:szCs w:val="14"/>
              </w:rPr>
              <w:t>Thailand</w:t>
            </w:r>
          </w:p>
        </w:tc>
        <w:tc>
          <w:tcPr>
            <w:tcW w:w="700" w:type="dxa"/>
            <w:shd w:val="clear" w:color="auto" w:fill="FAFAFA"/>
          </w:tcPr>
          <w:p w14:paraId="772FCD17"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100</w:t>
            </w:r>
          </w:p>
        </w:tc>
        <w:tc>
          <w:tcPr>
            <w:tcW w:w="720" w:type="dxa"/>
            <w:shd w:val="clear" w:color="auto" w:fill="auto"/>
            <w:vAlign w:val="bottom"/>
          </w:tcPr>
          <w:p w14:paraId="7FDBE15E"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lang w:val="en-GB"/>
              </w:rPr>
              <w:t>100</w:t>
            </w:r>
          </w:p>
        </w:tc>
        <w:tc>
          <w:tcPr>
            <w:tcW w:w="720" w:type="dxa"/>
            <w:shd w:val="clear" w:color="auto" w:fill="FAFAFA"/>
          </w:tcPr>
          <w:p w14:paraId="3161C737" w14:textId="1065CD94" w:rsidR="003057CA" w:rsidRPr="007C3A36" w:rsidRDefault="00636BE9" w:rsidP="003057CA">
            <w:pPr>
              <w:ind w:right="-72"/>
              <w:jc w:val="right"/>
              <w:rPr>
                <w:rFonts w:ascii="Arial" w:hAnsi="Arial" w:cs="Arial"/>
                <w:sz w:val="14"/>
                <w:szCs w:val="14"/>
              </w:rPr>
            </w:pPr>
            <w:r w:rsidRPr="007C3A36">
              <w:rPr>
                <w:rFonts w:ascii="Arial" w:hAnsi="Arial" w:cs="Arial"/>
                <w:sz w:val="14"/>
                <w:szCs w:val="14"/>
              </w:rPr>
              <w:t>-</w:t>
            </w:r>
          </w:p>
        </w:tc>
        <w:tc>
          <w:tcPr>
            <w:tcW w:w="720" w:type="dxa"/>
            <w:shd w:val="clear" w:color="auto" w:fill="auto"/>
          </w:tcPr>
          <w:p w14:paraId="0F244A65"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w:t>
            </w:r>
          </w:p>
        </w:tc>
      </w:tr>
      <w:tr w:rsidR="003057CA" w:rsidRPr="007C3A36" w14:paraId="65A9E54A" w14:textId="77777777" w:rsidTr="008077BB">
        <w:trPr>
          <w:trHeight w:val="20"/>
        </w:trPr>
        <w:tc>
          <w:tcPr>
            <w:tcW w:w="2718" w:type="dxa"/>
            <w:shd w:val="clear" w:color="auto" w:fill="auto"/>
          </w:tcPr>
          <w:p w14:paraId="7D5E5566" w14:textId="77777777" w:rsidR="003057CA" w:rsidRPr="007C3A36" w:rsidRDefault="003057CA" w:rsidP="003057CA">
            <w:pPr>
              <w:ind w:left="58" w:right="-72" w:hanging="144"/>
              <w:jc w:val="left"/>
              <w:rPr>
                <w:rFonts w:ascii="Arial" w:hAnsi="Arial" w:cs="Arial"/>
                <w:sz w:val="14"/>
                <w:szCs w:val="14"/>
              </w:rPr>
            </w:pPr>
            <w:r w:rsidRPr="007C3A36">
              <w:rPr>
                <w:rFonts w:ascii="Arial" w:hAnsi="Arial" w:cs="Arial"/>
                <w:sz w:val="14"/>
                <w:szCs w:val="14"/>
              </w:rPr>
              <w:t>Native Power Energy Co., Ltd.</w:t>
            </w:r>
          </w:p>
        </w:tc>
        <w:tc>
          <w:tcPr>
            <w:tcW w:w="2700" w:type="dxa"/>
            <w:shd w:val="clear" w:color="auto" w:fill="auto"/>
          </w:tcPr>
          <w:p w14:paraId="26FF17AD" w14:textId="77777777" w:rsidR="003057CA" w:rsidRPr="007C3A36" w:rsidRDefault="003057CA" w:rsidP="003057CA">
            <w:pPr>
              <w:ind w:left="176" w:hanging="176"/>
              <w:jc w:val="left"/>
              <w:rPr>
                <w:rFonts w:ascii="Arial" w:hAnsi="Arial" w:cs="Arial"/>
                <w:sz w:val="14"/>
                <w:szCs w:val="14"/>
                <w:cs/>
              </w:rPr>
            </w:pPr>
            <w:r w:rsidRPr="007C3A36">
              <w:rPr>
                <w:rFonts w:ascii="Arial" w:hAnsi="Arial" w:cs="Arial"/>
                <w:sz w:val="14"/>
                <w:szCs w:val="14"/>
              </w:rPr>
              <w:t>Production and distribution of electricity</w:t>
            </w:r>
          </w:p>
        </w:tc>
        <w:tc>
          <w:tcPr>
            <w:tcW w:w="1190" w:type="dxa"/>
            <w:shd w:val="clear" w:color="auto" w:fill="auto"/>
          </w:tcPr>
          <w:p w14:paraId="233C17CC" w14:textId="77777777" w:rsidR="003057CA" w:rsidRPr="007C3A36" w:rsidRDefault="003057CA" w:rsidP="003057CA">
            <w:pPr>
              <w:jc w:val="center"/>
              <w:rPr>
                <w:rFonts w:ascii="Arial" w:hAnsi="Arial" w:cs="Arial"/>
                <w:sz w:val="14"/>
                <w:szCs w:val="14"/>
              </w:rPr>
            </w:pPr>
            <w:r w:rsidRPr="007C3A36">
              <w:rPr>
                <w:rFonts w:ascii="Arial" w:hAnsi="Arial" w:cs="Arial"/>
                <w:sz w:val="14"/>
                <w:szCs w:val="14"/>
              </w:rPr>
              <w:t>Thailand</w:t>
            </w:r>
          </w:p>
        </w:tc>
        <w:tc>
          <w:tcPr>
            <w:tcW w:w="700" w:type="dxa"/>
            <w:shd w:val="clear" w:color="auto" w:fill="FAFAFA"/>
          </w:tcPr>
          <w:p w14:paraId="5369BFAE"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100</w:t>
            </w:r>
          </w:p>
        </w:tc>
        <w:tc>
          <w:tcPr>
            <w:tcW w:w="720" w:type="dxa"/>
            <w:shd w:val="clear" w:color="auto" w:fill="auto"/>
            <w:vAlign w:val="bottom"/>
          </w:tcPr>
          <w:p w14:paraId="1AEB567F"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lang w:val="en-GB"/>
              </w:rPr>
              <w:t>100</w:t>
            </w:r>
          </w:p>
        </w:tc>
        <w:tc>
          <w:tcPr>
            <w:tcW w:w="720" w:type="dxa"/>
            <w:shd w:val="clear" w:color="auto" w:fill="FAFAFA"/>
          </w:tcPr>
          <w:p w14:paraId="51620946" w14:textId="12BAC859" w:rsidR="003057CA" w:rsidRPr="007C3A36" w:rsidRDefault="00636BE9" w:rsidP="003057CA">
            <w:pPr>
              <w:ind w:right="-72"/>
              <w:jc w:val="right"/>
              <w:rPr>
                <w:rFonts w:ascii="Arial" w:hAnsi="Arial" w:cs="Arial"/>
                <w:sz w:val="14"/>
                <w:szCs w:val="14"/>
              </w:rPr>
            </w:pPr>
            <w:r w:rsidRPr="007C3A36">
              <w:rPr>
                <w:rFonts w:ascii="Arial" w:hAnsi="Arial" w:cs="Arial"/>
                <w:sz w:val="14"/>
                <w:szCs w:val="14"/>
              </w:rPr>
              <w:t>-</w:t>
            </w:r>
          </w:p>
        </w:tc>
        <w:tc>
          <w:tcPr>
            <w:tcW w:w="720" w:type="dxa"/>
            <w:shd w:val="clear" w:color="auto" w:fill="auto"/>
          </w:tcPr>
          <w:p w14:paraId="390A92AE"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w:t>
            </w:r>
          </w:p>
        </w:tc>
      </w:tr>
      <w:tr w:rsidR="003057CA" w:rsidRPr="007C3A36" w14:paraId="1D2FA75A" w14:textId="77777777" w:rsidTr="008077BB">
        <w:trPr>
          <w:trHeight w:val="20"/>
        </w:trPr>
        <w:tc>
          <w:tcPr>
            <w:tcW w:w="2718" w:type="dxa"/>
            <w:shd w:val="clear" w:color="auto" w:fill="auto"/>
          </w:tcPr>
          <w:p w14:paraId="41CE3E0C" w14:textId="77777777" w:rsidR="003057CA" w:rsidRPr="007C3A36" w:rsidRDefault="003057CA" w:rsidP="003057CA">
            <w:pPr>
              <w:ind w:left="58" w:right="-72" w:hanging="144"/>
              <w:jc w:val="left"/>
              <w:rPr>
                <w:rFonts w:ascii="Arial" w:hAnsi="Arial" w:cs="Arial"/>
                <w:sz w:val="14"/>
                <w:szCs w:val="14"/>
              </w:rPr>
            </w:pPr>
            <w:r w:rsidRPr="007C3A36">
              <w:rPr>
                <w:rFonts w:ascii="Arial" w:hAnsi="Arial" w:cs="Arial"/>
                <w:sz w:val="14"/>
                <w:szCs w:val="14"/>
              </w:rPr>
              <w:t>White Solution Energy Co., Ltd.</w:t>
            </w:r>
          </w:p>
        </w:tc>
        <w:tc>
          <w:tcPr>
            <w:tcW w:w="2700" w:type="dxa"/>
            <w:shd w:val="clear" w:color="auto" w:fill="auto"/>
          </w:tcPr>
          <w:p w14:paraId="202F16FF" w14:textId="77777777" w:rsidR="003057CA" w:rsidRPr="007C3A36" w:rsidRDefault="003057CA" w:rsidP="003057CA">
            <w:pPr>
              <w:ind w:left="176" w:hanging="176"/>
              <w:jc w:val="left"/>
              <w:rPr>
                <w:rFonts w:ascii="Arial" w:hAnsi="Arial" w:cs="Arial"/>
                <w:sz w:val="14"/>
                <w:szCs w:val="14"/>
                <w:cs/>
              </w:rPr>
            </w:pPr>
            <w:r w:rsidRPr="007C3A36">
              <w:rPr>
                <w:rFonts w:ascii="Arial" w:hAnsi="Arial" w:cs="Arial"/>
                <w:sz w:val="14"/>
                <w:szCs w:val="14"/>
              </w:rPr>
              <w:t>Production and distribution of electricity</w:t>
            </w:r>
          </w:p>
        </w:tc>
        <w:tc>
          <w:tcPr>
            <w:tcW w:w="1190" w:type="dxa"/>
            <w:shd w:val="clear" w:color="auto" w:fill="auto"/>
          </w:tcPr>
          <w:p w14:paraId="4991F6CC" w14:textId="77777777" w:rsidR="003057CA" w:rsidRPr="007C3A36" w:rsidRDefault="003057CA" w:rsidP="003057CA">
            <w:pPr>
              <w:jc w:val="center"/>
              <w:rPr>
                <w:rFonts w:ascii="Arial" w:hAnsi="Arial" w:cs="Arial"/>
                <w:sz w:val="14"/>
                <w:szCs w:val="14"/>
              </w:rPr>
            </w:pPr>
            <w:r w:rsidRPr="007C3A36">
              <w:rPr>
                <w:rFonts w:ascii="Arial" w:hAnsi="Arial" w:cs="Arial"/>
                <w:sz w:val="14"/>
                <w:szCs w:val="14"/>
              </w:rPr>
              <w:t>Thailand</w:t>
            </w:r>
          </w:p>
        </w:tc>
        <w:tc>
          <w:tcPr>
            <w:tcW w:w="700" w:type="dxa"/>
            <w:shd w:val="clear" w:color="auto" w:fill="FAFAFA"/>
          </w:tcPr>
          <w:p w14:paraId="7FB5D8DB"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100</w:t>
            </w:r>
          </w:p>
        </w:tc>
        <w:tc>
          <w:tcPr>
            <w:tcW w:w="720" w:type="dxa"/>
            <w:shd w:val="clear" w:color="auto" w:fill="auto"/>
            <w:vAlign w:val="bottom"/>
          </w:tcPr>
          <w:p w14:paraId="7E4D4736"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lang w:val="en-GB"/>
              </w:rPr>
              <w:t>100</w:t>
            </w:r>
          </w:p>
        </w:tc>
        <w:tc>
          <w:tcPr>
            <w:tcW w:w="720" w:type="dxa"/>
            <w:shd w:val="clear" w:color="auto" w:fill="FAFAFA"/>
          </w:tcPr>
          <w:p w14:paraId="75B1D3FB" w14:textId="2C8C517A" w:rsidR="003057CA" w:rsidRPr="007C3A36" w:rsidRDefault="00636BE9" w:rsidP="003057CA">
            <w:pPr>
              <w:ind w:right="-72"/>
              <w:jc w:val="right"/>
              <w:rPr>
                <w:rFonts w:ascii="Arial" w:hAnsi="Arial" w:cs="Arial"/>
                <w:sz w:val="14"/>
                <w:szCs w:val="14"/>
              </w:rPr>
            </w:pPr>
            <w:r w:rsidRPr="007C3A36">
              <w:rPr>
                <w:rFonts w:ascii="Arial" w:hAnsi="Arial" w:cs="Arial"/>
                <w:sz w:val="14"/>
                <w:szCs w:val="14"/>
              </w:rPr>
              <w:t>-</w:t>
            </w:r>
          </w:p>
        </w:tc>
        <w:tc>
          <w:tcPr>
            <w:tcW w:w="720" w:type="dxa"/>
            <w:shd w:val="clear" w:color="auto" w:fill="auto"/>
          </w:tcPr>
          <w:p w14:paraId="421E3DA4"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w:t>
            </w:r>
          </w:p>
        </w:tc>
      </w:tr>
      <w:tr w:rsidR="003057CA" w:rsidRPr="007C3A36" w14:paraId="23AB3E1F" w14:textId="77777777" w:rsidTr="008077BB">
        <w:trPr>
          <w:trHeight w:val="20"/>
        </w:trPr>
        <w:tc>
          <w:tcPr>
            <w:tcW w:w="2718" w:type="dxa"/>
            <w:shd w:val="clear" w:color="auto" w:fill="auto"/>
          </w:tcPr>
          <w:p w14:paraId="4833FB51" w14:textId="77777777" w:rsidR="003057CA" w:rsidRPr="007C3A36" w:rsidRDefault="003057CA" w:rsidP="003057CA">
            <w:pPr>
              <w:ind w:left="58" w:right="-72" w:hanging="144"/>
              <w:jc w:val="left"/>
              <w:rPr>
                <w:rFonts w:ascii="Arial" w:hAnsi="Arial" w:cs="Arial"/>
                <w:sz w:val="14"/>
                <w:szCs w:val="14"/>
              </w:rPr>
            </w:pPr>
            <w:r w:rsidRPr="007C3A36">
              <w:rPr>
                <w:rFonts w:ascii="Arial" w:hAnsi="Arial" w:cs="Arial"/>
                <w:sz w:val="14"/>
                <w:szCs w:val="14"/>
              </w:rPr>
              <w:t>Clean Renewable Co., Ltd.</w:t>
            </w:r>
          </w:p>
        </w:tc>
        <w:tc>
          <w:tcPr>
            <w:tcW w:w="2700" w:type="dxa"/>
            <w:shd w:val="clear" w:color="auto" w:fill="auto"/>
          </w:tcPr>
          <w:p w14:paraId="0D3D212E" w14:textId="77777777" w:rsidR="003057CA" w:rsidRPr="007C3A36" w:rsidRDefault="003057CA" w:rsidP="003057CA">
            <w:pPr>
              <w:ind w:left="176" w:hanging="176"/>
              <w:jc w:val="left"/>
              <w:rPr>
                <w:rFonts w:ascii="Arial" w:hAnsi="Arial" w:cs="Arial"/>
                <w:sz w:val="14"/>
                <w:szCs w:val="14"/>
                <w:cs/>
              </w:rPr>
            </w:pPr>
            <w:r w:rsidRPr="007C3A36">
              <w:rPr>
                <w:rFonts w:ascii="Arial" w:hAnsi="Arial" w:cs="Arial"/>
                <w:sz w:val="14"/>
                <w:szCs w:val="14"/>
              </w:rPr>
              <w:t>Production and distribution of electricity</w:t>
            </w:r>
          </w:p>
        </w:tc>
        <w:tc>
          <w:tcPr>
            <w:tcW w:w="1190" w:type="dxa"/>
            <w:shd w:val="clear" w:color="auto" w:fill="auto"/>
          </w:tcPr>
          <w:p w14:paraId="7D2E9183" w14:textId="77777777" w:rsidR="003057CA" w:rsidRPr="007C3A36" w:rsidRDefault="003057CA" w:rsidP="003057CA">
            <w:pPr>
              <w:jc w:val="center"/>
              <w:rPr>
                <w:rFonts w:ascii="Arial" w:hAnsi="Arial" w:cs="Arial"/>
                <w:sz w:val="14"/>
                <w:szCs w:val="14"/>
              </w:rPr>
            </w:pPr>
            <w:r w:rsidRPr="007C3A36">
              <w:rPr>
                <w:rFonts w:ascii="Arial" w:hAnsi="Arial" w:cs="Arial"/>
                <w:sz w:val="14"/>
                <w:szCs w:val="14"/>
              </w:rPr>
              <w:t>Thailand</w:t>
            </w:r>
          </w:p>
        </w:tc>
        <w:tc>
          <w:tcPr>
            <w:tcW w:w="700" w:type="dxa"/>
            <w:shd w:val="clear" w:color="auto" w:fill="FAFAFA"/>
          </w:tcPr>
          <w:p w14:paraId="7E914A71"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100</w:t>
            </w:r>
          </w:p>
        </w:tc>
        <w:tc>
          <w:tcPr>
            <w:tcW w:w="720" w:type="dxa"/>
            <w:shd w:val="clear" w:color="auto" w:fill="auto"/>
            <w:vAlign w:val="bottom"/>
          </w:tcPr>
          <w:p w14:paraId="26E1DAFF"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lang w:val="en-GB"/>
              </w:rPr>
              <w:t>100</w:t>
            </w:r>
          </w:p>
        </w:tc>
        <w:tc>
          <w:tcPr>
            <w:tcW w:w="720" w:type="dxa"/>
            <w:shd w:val="clear" w:color="auto" w:fill="FAFAFA"/>
          </w:tcPr>
          <w:p w14:paraId="419B2B8C" w14:textId="1E1E7D54" w:rsidR="003057CA" w:rsidRPr="007C3A36" w:rsidRDefault="00636BE9" w:rsidP="003057CA">
            <w:pPr>
              <w:ind w:right="-72"/>
              <w:jc w:val="right"/>
              <w:rPr>
                <w:rFonts w:ascii="Arial" w:hAnsi="Arial" w:cs="Arial"/>
                <w:sz w:val="14"/>
                <w:szCs w:val="14"/>
                <w:cs/>
              </w:rPr>
            </w:pPr>
            <w:r w:rsidRPr="007C3A36">
              <w:rPr>
                <w:rFonts w:ascii="Arial" w:hAnsi="Arial" w:cs="Arial"/>
                <w:sz w:val="14"/>
                <w:szCs w:val="14"/>
              </w:rPr>
              <w:t>-</w:t>
            </w:r>
          </w:p>
        </w:tc>
        <w:tc>
          <w:tcPr>
            <w:tcW w:w="720" w:type="dxa"/>
            <w:shd w:val="clear" w:color="auto" w:fill="auto"/>
          </w:tcPr>
          <w:p w14:paraId="78E27B90" w14:textId="77777777" w:rsidR="003057CA" w:rsidRPr="007C3A36" w:rsidRDefault="003057CA" w:rsidP="003057CA">
            <w:pPr>
              <w:ind w:right="-72"/>
              <w:jc w:val="right"/>
              <w:rPr>
                <w:rFonts w:ascii="Arial" w:hAnsi="Arial" w:cs="Arial"/>
                <w:sz w:val="14"/>
                <w:szCs w:val="14"/>
                <w:cs/>
              </w:rPr>
            </w:pPr>
            <w:r w:rsidRPr="007C3A36">
              <w:rPr>
                <w:rFonts w:ascii="Arial" w:hAnsi="Arial" w:cs="Arial"/>
                <w:sz w:val="14"/>
                <w:szCs w:val="14"/>
              </w:rPr>
              <w:t>-</w:t>
            </w:r>
          </w:p>
        </w:tc>
      </w:tr>
      <w:tr w:rsidR="007E0520" w:rsidRPr="007C3A36" w14:paraId="54572BBB" w14:textId="77777777" w:rsidTr="005C18D7">
        <w:trPr>
          <w:trHeight w:val="20"/>
        </w:trPr>
        <w:tc>
          <w:tcPr>
            <w:tcW w:w="2718" w:type="dxa"/>
            <w:shd w:val="clear" w:color="auto" w:fill="auto"/>
          </w:tcPr>
          <w:p w14:paraId="7B7AFA02" w14:textId="77777777" w:rsidR="007E0520" w:rsidRPr="007C3A36" w:rsidRDefault="007E0520" w:rsidP="007E0520">
            <w:pPr>
              <w:ind w:left="58" w:right="-72" w:hanging="144"/>
              <w:jc w:val="left"/>
              <w:rPr>
                <w:rFonts w:ascii="Arial" w:hAnsi="Arial" w:cs="Arial"/>
                <w:b/>
                <w:bCs/>
                <w:sz w:val="14"/>
                <w:szCs w:val="14"/>
              </w:rPr>
            </w:pPr>
          </w:p>
        </w:tc>
        <w:tc>
          <w:tcPr>
            <w:tcW w:w="2700" w:type="dxa"/>
            <w:shd w:val="clear" w:color="auto" w:fill="auto"/>
          </w:tcPr>
          <w:p w14:paraId="37D61B42" w14:textId="77777777" w:rsidR="007E0520" w:rsidRPr="007C3A36" w:rsidRDefault="007E0520" w:rsidP="007E0520">
            <w:pPr>
              <w:ind w:left="176" w:hanging="176"/>
              <w:rPr>
                <w:rFonts w:ascii="Arial" w:hAnsi="Arial" w:cs="Arial"/>
                <w:sz w:val="14"/>
                <w:szCs w:val="14"/>
              </w:rPr>
            </w:pPr>
          </w:p>
        </w:tc>
        <w:tc>
          <w:tcPr>
            <w:tcW w:w="1190" w:type="dxa"/>
            <w:shd w:val="clear" w:color="auto" w:fill="auto"/>
          </w:tcPr>
          <w:p w14:paraId="2BE0889F" w14:textId="77777777" w:rsidR="007E0520" w:rsidRPr="007C3A36" w:rsidRDefault="007E0520" w:rsidP="007E0520">
            <w:pPr>
              <w:jc w:val="center"/>
              <w:rPr>
                <w:rFonts w:ascii="Arial" w:hAnsi="Arial" w:cs="Arial"/>
                <w:sz w:val="14"/>
                <w:szCs w:val="14"/>
              </w:rPr>
            </w:pPr>
          </w:p>
        </w:tc>
        <w:tc>
          <w:tcPr>
            <w:tcW w:w="700" w:type="dxa"/>
            <w:shd w:val="clear" w:color="auto" w:fill="FAFAFA"/>
          </w:tcPr>
          <w:p w14:paraId="5FE606D7" w14:textId="77777777" w:rsidR="007E0520" w:rsidRPr="007C3A36" w:rsidRDefault="007E0520" w:rsidP="007E0520">
            <w:pPr>
              <w:ind w:right="-72"/>
              <w:jc w:val="right"/>
              <w:rPr>
                <w:rFonts w:ascii="Arial" w:hAnsi="Arial" w:cs="Arial"/>
                <w:sz w:val="14"/>
                <w:szCs w:val="14"/>
              </w:rPr>
            </w:pPr>
          </w:p>
        </w:tc>
        <w:tc>
          <w:tcPr>
            <w:tcW w:w="720" w:type="dxa"/>
            <w:shd w:val="clear" w:color="auto" w:fill="auto"/>
          </w:tcPr>
          <w:p w14:paraId="16A14019" w14:textId="77777777" w:rsidR="007E0520" w:rsidRPr="007C3A36" w:rsidRDefault="007E0520" w:rsidP="007E0520">
            <w:pPr>
              <w:ind w:right="-72"/>
              <w:jc w:val="right"/>
              <w:rPr>
                <w:rFonts w:ascii="Arial" w:hAnsi="Arial" w:cs="Arial"/>
                <w:sz w:val="14"/>
                <w:szCs w:val="14"/>
              </w:rPr>
            </w:pPr>
          </w:p>
        </w:tc>
        <w:tc>
          <w:tcPr>
            <w:tcW w:w="720" w:type="dxa"/>
            <w:shd w:val="clear" w:color="auto" w:fill="FAFAFA"/>
          </w:tcPr>
          <w:p w14:paraId="4324B854" w14:textId="77777777" w:rsidR="007E0520" w:rsidRPr="007C3A36" w:rsidRDefault="007E0520" w:rsidP="007E0520">
            <w:pPr>
              <w:ind w:right="-72"/>
              <w:jc w:val="right"/>
              <w:rPr>
                <w:rFonts w:ascii="Arial" w:hAnsi="Arial" w:cs="Arial"/>
                <w:sz w:val="14"/>
                <w:szCs w:val="14"/>
              </w:rPr>
            </w:pPr>
          </w:p>
        </w:tc>
        <w:tc>
          <w:tcPr>
            <w:tcW w:w="720" w:type="dxa"/>
            <w:shd w:val="clear" w:color="auto" w:fill="auto"/>
          </w:tcPr>
          <w:p w14:paraId="72C03FA9" w14:textId="77777777" w:rsidR="007E0520" w:rsidRPr="007C3A36" w:rsidRDefault="007E0520" w:rsidP="007E0520">
            <w:pPr>
              <w:ind w:right="-72"/>
              <w:jc w:val="right"/>
              <w:rPr>
                <w:rFonts w:ascii="Arial" w:hAnsi="Arial" w:cs="Arial"/>
                <w:sz w:val="14"/>
                <w:szCs w:val="14"/>
              </w:rPr>
            </w:pPr>
          </w:p>
        </w:tc>
      </w:tr>
      <w:tr w:rsidR="007E0520" w:rsidRPr="007C3A36" w14:paraId="5AAD238C" w14:textId="77777777" w:rsidTr="005C18D7">
        <w:trPr>
          <w:trHeight w:val="20"/>
        </w:trPr>
        <w:tc>
          <w:tcPr>
            <w:tcW w:w="2718" w:type="dxa"/>
            <w:shd w:val="clear" w:color="auto" w:fill="auto"/>
          </w:tcPr>
          <w:p w14:paraId="2F359028" w14:textId="77777777" w:rsidR="007E0520" w:rsidRPr="007C3A36" w:rsidRDefault="007E0520" w:rsidP="007E0520">
            <w:pPr>
              <w:ind w:left="58" w:right="-72" w:hanging="144"/>
              <w:jc w:val="left"/>
              <w:rPr>
                <w:rFonts w:ascii="Arial" w:hAnsi="Arial" w:cs="Arial"/>
                <w:b/>
                <w:bCs/>
                <w:sz w:val="14"/>
                <w:szCs w:val="14"/>
              </w:rPr>
            </w:pPr>
            <w:r w:rsidRPr="007C3A36">
              <w:rPr>
                <w:rFonts w:ascii="Arial" w:hAnsi="Arial" w:cs="Arial"/>
                <w:b/>
                <w:bCs/>
                <w:sz w:val="14"/>
                <w:szCs w:val="14"/>
              </w:rPr>
              <w:t xml:space="preserve">Subsidiary held by Siam Solar </w:t>
            </w:r>
            <w:r w:rsidRPr="007C3A36">
              <w:rPr>
                <w:rFonts w:ascii="Arial" w:hAnsi="Arial" w:cs="Arial"/>
                <w:b/>
                <w:bCs/>
                <w:sz w:val="14"/>
                <w:szCs w:val="14"/>
              </w:rPr>
              <w:br/>
              <w:t>Power Plc.</w:t>
            </w:r>
          </w:p>
        </w:tc>
        <w:tc>
          <w:tcPr>
            <w:tcW w:w="2700" w:type="dxa"/>
            <w:shd w:val="clear" w:color="auto" w:fill="auto"/>
          </w:tcPr>
          <w:p w14:paraId="34E82599" w14:textId="77777777" w:rsidR="007E0520" w:rsidRPr="007C3A36" w:rsidRDefault="007E0520" w:rsidP="007E0520">
            <w:pPr>
              <w:ind w:left="176" w:hanging="176"/>
              <w:rPr>
                <w:rFonts w:ascii="Arial" w:hAnsi="Arial" w:cs="Arial"/>
                <w:sz w:val="14"/>
                <w:szCs w:val="14"/>
              </w:rPr>
            </w:pPr>
          </w:p>
        </w:tc>
        <w:tc>
          <w:tcPr>
            <w:tcW w:w="1190" w:type="dxa"/>
            <w:shd w:val="clear" w:color="auto" w:fill="auto"/>
          </w:tcPr>
          <w:p w14:paraId="48F73AF8" w14:textId="77777777" w:rsidR="007E0520" w:rsidRPr="007C3A36" w:rsidRDefault="007E0520" w:rsidP="007E0520">
            <w:pPr>
              <w:jc w:val="center"/>
              <w:rPr>
                <w:rFonts w:ascii="Arial" w:hAnsi="Arial" w:cs="Arial"/>
                <w:sz w:val="14"/>
                <w:szCs w:val="14"/>
              </w:rPr>
            </w:pPr>
          </w:p>
        </w:tc>
        <w:tc>
          <w:tcPr>
            <w:tcW w:w="700" w:type="dxa"/>
            <w:shd w:val="clear" w:color="auto" w:fill="FAFAFA"/>
          </w:tcPr>
          <w:p w14:paraId="4F9E1482" w14:textId="77777777" w:rsidR="007E0520" w:rsidRPr="007C3A36" w:rsidRDefault="007E0520" w:rsidP="007E0520">
            <w:pPr>
              <w:ind w:right="-72"/>
              <w:jc w:val="right"/>
              <w:rPr>
                <w:rFonts w:ascii="Arial" w:hAnsi="Arial" w:cs="Arial"/>
                <w:sz w:val="14"/>
                <w:szCs w:val="14"/>
              </w:rPr>
            </w:pPr>
          </w:p>
        </w:tc>
        <w:tc>
          <w:tcPr>
            <w:tcW w:w="720" w:type="dxa"/>
            <w:shd w:val="clear" w:color="auto" w:fill="auto"/>
          </w:tcPr>
          <w:p w14:paraId="7E85A5F3" w14:textId="77777777" w:rsidR="007E0520" w:rsidRPr="007C3A36" w:rsidRDefault="007E0520" w:rsidP="007E0520">
            <w:pPr>
              <w:ind w:right="-72"/>
              <w:jc w:val="right"/>
              <w:rPr>
                <w:rFonts w:ascii="Arial" w:hAnsi="Arial" w:cs="Arial"/>
                <w:sz w:val="14"/>
                <w:szCs w:val="14"/>
              </w:rPr>
            </w:pPr>
          </w:p>
        </w:tc>
        <w:tc>
          <w:tcPr>
            <w:tcW w:w="720" w:type="dxa"/>
            <w:shd w:val="clear" w:color="auto" w:fill="FAFAFA"/>
          </w:tcPr>
          <w:p w14:paraId="683C5C9A" w14:textId="77777777" w:rsidR="007E0520" w:rsidRPr="007C3A36" w:rsidRDefault="007E0520" w:rsidP="007E0520">
            <w:pPr>
              <w:ind w:right="-72"/>
              <w:jc w:val="right"/>
              <w:rPr>
                <w:rFonts w:ascii="Arial" w:hAnsi="Arial" w:cs="Arial"/>
                <w:sz w:val="14"/>
                <w:szCs w:val="14"/>
              </w:rPr>
            </w:pPr>
          </w:p>
        </w:tc>
        <w:tc>
          <w:tcPr>
            <w:tcW w:w="720" w:type="dxa"/>
            <w:shd w:val="clear" w:color="auto" w:fill="auto"/>
          </w:tcPr>
          <w:p w14:paraId="6EB96D90" w14:textId="77777777" w:rsidR="007E0520" w:rsidRPr="007C3A36" w:rsidRDefault="007E0520" w:rsidP="007E0520">
            <w:pPr>
              <w:ind w:right="-72"/>
              <w:jc w:val="right"/>
              <w:rPr>
                <w:rFonts w:ascii="Arial" w:hAnsi="Arial" w:cs="Arial"/>
                <w:sz w:val="14"/>
                <w:szCs w:val="14"/>
              </w:rPr>
            </w:pPr>
          </w:p>
        </w:tc>
      </w:tr>
      <w:tr w:rsidR="007E0520" w:rsidRPr="007C3A36" w14:paraId="501BBB2D" w14:textId="77777777" w:rsidTr="005C18D7">
        <w:trPr>
          <w:trHeight w:val="20"/>
        </w:trPr>
        <w:tc>
          <w:tcPr>
            <w:tcW w:w="2718" w:type="dxa"/>
            <w:shd w:val="clear" w:color="auto" w:fill="auto"/>
          </w:tcPr>
          <w:p w14:paraId="3F39A3FA" w14:textId="77777777" w:rsidR="007E0520" w:rsidRPr="007C3A36" w:rsidRDefault="007E0520" w:rsidP="007E0520">
            <w:pPr>
              <w:ind w:left="58" w:right="-72" w:hanging="144"/>
              <w:jc w:val="left"/>
              <w:rPr>
                <w:rFonts w:ascii="Arial" w:hAnsi="Arial" w:cs="Arial"/>
                <w:sz w:val="14"/>
                <w:szCs w:val="14"/>
              </w:rPr>
            </w:pPr>
            <w:r w:rsidRPr="007C3A36">
              <w:rPr>
                <w:rFonts w:ascii="Arial" w:hAnsi="Arial" w:cs="Arial"/>
                <w:sz w:val="14"/>
                <w:szCs w:val="14"/>
              </w:rPr>
              <w:t>Siam Waste Power Co., Ltd.</w:t>
            </w:r>
          </w:p>
        </w:tc>
        <w:tc>
          <w:tcPr>
            <w:tcW w:w="2700" w:type="dxa"/>
            <w:shd w:val="clear" w:color="auto" w:fill="auto"/>
          </w:tcPr>
          <w:p w14:paraId="215479CD" w14:textId="77777777" w:rsidR="007E0520" w:rsidRPr="007C3A36" w:rsidRDefault="007E0520" w:rsidP="007E0520">
            <w:pPr>
              <w:ind w:left="176" w:hanging="176"/>
              <w:jc w:val="left"/>
              <w:rPr>
                <w:rFonts w:ascii="Arial" w:hAnsi="Arial" w:cs="Arial"/>
                <w:sz w:val="14"/>
                <w:szCs w:val="14"/>
                <w:cs/>
              </w:rPr>
            </w:pPr>
            <w:r w:rsidRPr="007C3A36">
              <w:rPr>
                <w:rFonts w:ascii="Arial" w:hAnsi="Arial" w:cs="Arial"/>
                <w:sz w:val="14"/>
                <w:szCs w:val="14"/>
              </w:rPr>
              <w:t>Production and distribution of electricity</w:t>
            </w:r>
          </w:p>
        </w:tc>
        <w:tc>
          <w:tcPr>
            <w:tcW w:w="1190" w:type="dxa"/>
            <w:shd w:val="clear" w:color="auto" w:fill="auto"/>
          </w:tcPr>
          <w:p w14:paraId="40D167FE" w14:textId="77777777" w:rsidR="007E0520" w:rsidRPr="007C3A36" w:rsidRDefault="007E0520" w:rsidP="007E0520">
            <w:pPr>
              <w:jc w:val="center"/>
              <w:rPr>
                <w:rFonts w:ascii="Arial" w:hAnsi="Arial" w:cs="Arial"/>
                <w:sz w:val="14"/>
                <w:szCs w:val="14"/>
              </w:rPr>
            </w:pPr>
            <w:r w:rsidRPr="007C3A36">
              <w:rPr>
                <w:rFonts w:ascii="Arial" w:hAnsi="Arial" w:cs="Arial"/>
                <w:sz w:val="14"/>
                <w:szCs w:val="14"/>
              </w:rPr>
              <w:t>Thailand</w:t>
            </w:r>
          </w:p>
        </w:tc>
        <w:tc>
          <w:tcPr>
            <w:tcW w:w="700" w:type="dxa"/>
            <w:shd w:val="clear" w:color="auto" w:fill="FAFAFA"/>
          </w:tcPr>
          <w:p w14:paraId="3C8F4FCB" w14:textId="77777777" w:rsidR="007E0520" w:rsidRPr="007C3A36" w:rsidRDefault="003057CA" w:rsidP="007E0520">
            <w:pPr>
              <w:tabs>
                <w:tab w:val="left" w:pos="440"/>
              </w:tabs>
              <w:ind w:right="-72"/>
              <w:jc w:val="right"/>
              <w:rPr>
                <w:rFonts w:ascii="Arial" w:hAnsi="Arial" w:cs="Arial"/>
                <w:sz w:val="14"/>
                <w:szCs w:val="14"/>
              </w:rPr>
            </w:pPr>
            <w:r w:rsidRPr="007C3A36">
              <w:rPr>
                <w:rFonts w:ascii="Arial" w:hAnsi="Arial" w:cs="Arial"/>
                <w:sz w:val="14"/>
                <w:szCs w:val="14"/>
              </w:rPr>
              <w:t>100</w:t>
            </w:r>
          </w:p>
        </w:tc>
        <w:tc>
          <w:tcPr>
            <w:tcW w:w="720" w:type="dxa"/>
            <w:shd w:val="clear" w:color="auto" w:fill="auto"/>
          </w:tcPr>
          <w:p w14:paraId="60F4F463" w14:textId="77777777" w:rsidR="007E0520" w:rsidRPr="007C3A36" w:rsidRDefault="007E0520" w:rsidP="007E0520">
            <w:pPr>
              <w:ind w:right="-72"/>
              <w:jc w:val="right"/>
              <w:rPr>
                <w:rFonts w:ascii="Arial" w:hAnsi="Arial" w:cs="Arial"/>
                <w:sz w:val="14"/>
                <w:szCs w:val="14"/>
              </w:rPr>
            </w:pPr>
            <w:r w:rsidRPr="007C3A36">
              <w:rPr>
                <w:rFonts w:ascii="Arial" w:hAnsi="Arial" w:cs="Arial"/>
                <w:sz w:val="14"/>
                <w:szCs w:val="14"/>
                <w:lang w:val="en-GB"/>
              </w:rPr>
              <w:t>100</w:t>
            </w:r>
          </w:p>
        </w:tc>
        <w:tc>
          <w:tcPr>
            <w:tcW w:w="720" w:type="dxa"/>
            <w:shd w:val="clear" w:color="auto" w:fill="FAFAFA"/>
          </w:tcPr>
          <w:p w14:paraId="30506B68" w14:textId="22A4C717" w:rsidR="007E0520" w:rsidRPr="007C3A36" w:rsidRDefault="00636BE9" w:rsidP="007E0520">
            <w:pPr>
              <w:ind w:right="-72"/>
              <w:jc w:val="right"/>
              <w:rPr>
                <w:rFonts w:ascii="Arial" w:hAnsi="Arial" w:cs="Arial"/>
                <w:sz w:val="14"/>
                <w:szCs w:val="14"/>
              </w:rPr>
            </w:pPr>
            <w:r w:rsidRPr="007C3A36">
              <w:rPr>
                <w:rFonts w:ascii="Arial" w:hAnsi="Arial" w:cs="Arial"/>
                <w:sz w:val="14"/>
                <w:szCs w:val="14"/>
              </w:rPr>
              <w:t>-</w:t>
            </w:r>
          </w:p>
        </w:tc>
        <w:tc>
          <w:tcPr>
            <w:tcW w:w="720" w:type="dxa"/>
            <w:shd w:val="clear" w:color="auto" w:fill="auto"/>
          </w:tcPr>
          <w:p w14:paraId="18354EC6" w14:textId="77777777" w:rsidR="007E0520" w:rsidRPr="007C3A36" w:rsidRDefault="007E0520" w:rsidP="007E0520">
            <w:pPr>
              <w:ind w:right="-72"/>
              <w:jc w:val="right"/>
              <w:rPr>
                <w:rFonts w:ascii="Arial" w:hAnsi="Arial" w:cs="Arial"/>
                <w:sz w:val="14"/>
                <w:szCs w:val="14"/>
              </w:rPr>
            </w:pPr>
            <w:r w:rsidRPr="007C3A36">
              <w:rPr>
                <w:rFonts w:ascii="Arial" w:hAnsi="Arial" w:cs="Arial"/>
                <w:sz w:val="14"/>
                <w:szCs w:val="14"/>
              </w:rPr>
              <w:t>-</w:t>
            </w:r>
          </w:p>
        </w:tc>
      </w:tr>
      <w:tr w:rsidR="007E0520" w:rsidRPr="007C3A36" w14:paraId="2DA0B944" w14:textId="77777777" w:rsidTr="005C18D7">
        <w:trPr>
          <w:trHeight w:val="20"/>
        </w:trPr>
        <w:tc>
          <w:tcPr>
            <w:tcW w:w="2718" w:type="dxa"/>
            <w:shd w:val="clear" w:color="auto" w:fill="auto"/>
          </w:tcPr>
          <w:p w14:paraId="52E87E7F" w14:textId="77777777" w:rsidR="007E0520" w:rsidRPr="007C3A36" w:rsidRDefault="007E0520" w:rsidP="007E0520">
            <w:pPr>
              <w:ind w:left="58" w:right="-72" w:hanging="144"/>
              <w:jc w:val="left"/>
              <w:rPr>
                <w:rFonts w:ascii="Arial" w:hAnsi="Arial" w:cs="Arial"/>
                <w:sz w:val="14"/>
                <w:szCs w:val="14"/>
              </w:rPr>
            </w:pPr>
          </w:p>
        </w:tc>
        <w:tc>
          <w:tcPr>
            <w:tcW w:w="2700" w:type="dxa"/>
            <w:shd w:val="clear" w:color="auto" w:fill="auto"/>
          </w:tcPr>
          <w:p w14:paraId="3C499D1D" w14:textId="77777777" w:rsidR="007E0520" w:rsidRPr="007C3A36" w:rsidRDefault="007E0520" w:rsidP="007E0520">
            <w:pPr>
              <w:ind w:left="176" w:hanging="176"/>
              <w:jc w:val="left"/>
              <w:rPr>
                <w:rFonts w:ascii="Arial" w:hAnsi="Arial" w:cs="Arial"/>
                <w:sz w:val="14"/>
                <w:szCs w:val="14"/>
              </w:rPr>
            </w:pPr>
          </w:p>
        </w:tc>
        <w:tc>
          <w:tcPr>
            <w:tcW w:w="1190" w:type="dxa"/>
            <w:shd w:val="clear" w:color="auto" w:fill="auto"/>
          </w:tcPr>
          <w:p w14:paraId="6F1D263E" w14:textId="77777777" w:rsidR="007E0520" w:rsidRPr="007C3A36" w:rsidRDefault="007E0520" w:rsidP="007E0520">
            <w:pPr>
              <w:jc w:val="center"/>
              <w:rPr>
                <w:rFonts w:ascii="Arial" w:hAnsi="Arial" w:cs="Arial"/>
                <w:sz w:val="14"/>
                <w:szCs w:val="14"/>
              </w:rPr>
            </w:pPr>
          </w:p>
        </w:tc>
        <w:tc>
          <w:tcPr>
            <w:tcW w:w="700" w:type="dxa"/>
            <w:shd w:val="clear" w:color="auto" w:fill="FAFAFA"/>
          </w:tcPr>
          <w:p w14:paraId="4C510804" w14:textId="77777777" w:rsidR="007E0520" w:rsidRPr="007C3A36" w:rsidRDefault="007E0520" w:rsidP="007E0520">
            <w:pPr>
              <w:ind w:right="-72"/>
              <w:jc w:val="right"/>
              <w:rPr>
                <w:rFonts w:ascii="Arial" w:hAnsi="Arial" w:cs="Arial"/>
                <w:sz w:val="14"/>
                <w:szCs w:val="14"/>
              </w:rPr>
            </w:pPr>
          </w:p>
        </w:tc>
        <w:tc>
          <w:tcPr>
            <w:tcW w:w="720" w:type="dxa"/>
            <w:shd w:val="clear" w:color="auto" w:fill="auto"/>
          </w:tcPr>
          <w:p w14:paraId="5BAD6615" w14:textId="77777777" w:rsidR="007E0520" w:rsidRPr="007C3A36" w:rsidRDefault="007E0520" w:rsidP="007E0520">
            <w:pPr>
              <w:ind w:right="-72"/>
              <w:jc w:val="right"/>
              <w:rPr>
                <w:rFonts w:ascii="Arial" w:hAnsi="Arial" w:cs="Arial"/>
                <w:sz w:val="14"/>
                <w:szCs w:val="14"/>
              </w:rPr>
            </w:pPr>
          </w:p>
        </w:tc>
        <w:tc>
          <w:tcPr>
            <w:tcW w:w="720" w:type="dxa"/>
            <w:shd w:val="clear" w:color="auto" w:fill="FAFAFA"/>
          </w:tcPr>
          <w:p w14:paraId="26320B4C" w14:textId="77777777" w:rsidR="007E0520" w:rsidRPr="007C3A36" w:rsidRDefault="007E0520" w:rsidP="007E0520">
            <w:pPr>
              <w:ind w:right="-72"/>
              <w:jc w:val="right"/>
              <w:rPr>
                <w:rFonts w:ascii="Arial" w:hAnsi="Arial" w:cs="Arial"/>
                <w:sz w:val="14"/>
                <w:szCs w:val="14"/>
              </w:rPr>
            </w:pPr>
          </w:p>
        </w:tc>
        <w:tc>
          <w:tcPr>
            <w:tcW w:w="720" w:type="dxa"/>
            <w:shd w:val="clear" w:color="auto" w:fill="auto"/>
          </w:tcPr>
          <w:p w14:paraId="68E82A04" w14:textId="77777777" w:rsidR="007E0520" w:rsidRPr="007C3A36" w:rsidRDefault="007E0520" w:rsidP="007E0520">
            <w:pPr>
              <w:ind w:right="-72"/>
              <w:jc w:val="right"/>
              <w:rPr>
                <w:rFonts w:ascii="Arial" w:hAnsi="Arial" w:cs="Arial"/>
                <w:sz w:val="14"/>
                <w:szCs w:val="14"/>
              </w:rPr>
            </w:pPr>
          </w:p>
        </w:tc>
      </w:tr>
      <w:tr w:rsidR="007E0520" w:rsidRPr="007C3A36" w14:paraId="6062A3E0" w14:textId="77777777" w:rsidTr="005C18D7">
        <w:trPr>
          <w:trHeight w:val="20"/>
        </w:trPr>
        <w:tc>
          <w:tcPr>
            <w:tcW w:w="2718" w:type="dxa"/>
            <w:shd w:val="clear" w:color="auto" w:fill="auto"/>
          </w:tcPr>
          <w:p w14:paraId="09F02911" w14:textId="77777777" w:rsidR="007E0520" w:rsidRPr="007C3A36" w:rsidRDefault="007E0520" w:rsidP="007E0520">
            <w:pPr>
              <w:ind w:left="58" w:right="-72" w:hanging="144"/>
              <w:jc w:val="left"/>
              <w:rPr>
                <w:rFonts w:ascii="Arial" w:hAnsi="Arial" w:cs="Arial"/>
                <w:b/>
                <w:bCs/>
                <w:sz w:val="14"/>
                <w:szCs w:val="14"/>
              </w:rPr>
            </w:pPr>
            <w:r w:rsidRPr="007C3A36">
              <w:rPr>
                <w:rFonts w:ascii="Arial" w:hAnsi="Arial" w:cs="Arial"/>
                <w:b/>
                <w:bCs/>
                <w:sz w:val="14"/>
                <w:szCs w:val="14"/>
              </w:rPr>
              <w:t>Subsidiary held by Earth Energy Systems Co., Ltd.</w:t>
            </w:r>
          </w:p>
        </w:tc>
        <w:tc>
          <w:tcPr>
            <w:tcW w:w="2700" w:type="dxa"/>
            <w:shd w:val="clear" w:color="auto" w:fill="auto"/>
          </w:tcPr>
          <w:p w14:paraId="5D642FF7" w14:textId="77777777" w:rsidR="007E0520" w:rsidRPr="007C3A36" w:rsidRDefault="007E0520" w:rsidP="007E0520">
            <w:pPr>
              <w:ind w:left="176" w:hanging="176"/>
              <w:rPr>
                <w:rFonts w:ascii="Arial" w:hAnsi="Arial" w:cs="Arial"/>
                <w:sz w:val="14"/>
                <w:szCs w:val="14"/>
              </w:rPr>
            </w:pPr>
          </w:p>
        </w:tc>
        <w:tc>
          <w:tcPr>
            <w:tcW w:w="1190" w:type="dxa"/>
            <w:shd w:val="clear" w:color="auto" w:fill="auto"/>
          </w:tcPr>
          <w:p w14:paraId="6790F8CF" w14:textId="77777777" w:rsidR="007E0520" w:rsidRPr="007C3A36" w:rsidRDefault="007E0520" w:rsidP="007E0520">
            <w:pPr>
              <w:jc w:val="center"/>
              <w:rPr>
                <w:rFonts w:ascii="Arial" w:hAnsi="Arial" w:cs="Arial"/>
                <w:sz w:val="14"/>
                <w:szCs w:val="14"/>
              </w:rPr>
            </w:pPr>
          </w:p>
        </w:tc>
        <w:tc>
          <w:tcPr>
            <w:tcW w:w="700" w:type="dxa"/>
            <w:shd w:val="clear" w:color="auto" w:fill="FAFAFA"/>
          </w:tcPr>
          <w:p w14:paraId="3FA6147C" w14:textId="77777777" w:rsidR="007E0520" w:rsidRPr="007C3A36" w:rsidRDefault="007E0520" w:rsidP="007E0520">
            <w:pPr>
              <w:ind w:right="-72"/>
              <w:jc w:val="right"/>
              <w:rPr>
                <w:rFonts w:ascii="Arial" w:hAnsi="Arial" w:cs="Arial"/>
                <w:sz w:val="14"/>
                <w:szCs w:val="14"/>
              </w:rPr>
            </w:pPr>
          </w:p>
        </w:tc>
        <w:tc>
          <w:tcPr>
            <w:tcW w:w="720" w:type="dxa"/>
            <w:shd w:val="clear" w:color="auto" w:fill="auto"/>
          </w:tcPr>
          <w:p w14:paraId="616CB97A" w14:textId="77777777" w:rsidR="007E0520" w:rsidRPr="007C3A36" w:rsidRDefault="007E0520" w:rsidP="007E0520">
            <w:pPr>
              <w:ind w:right="-72"/>
              <w:jc w:val="right"/>
              <w:rPr>
                <w:rFonts w:ascii="Arial" w:hAnsi="Arial" w:cs="Arial"/>
                <w:sz w:val="14"/>
                <w:szCs w:val="14"/>
              </w:rPr>
            </w:pPr>
          </w:p>
        </w:tc>
        <w:tc>
          <w:tcPr>
            <w:tcW w:w="720" w:type="dxa"/>
            <w:shd w:val="clear" w:color="auto" w:fill="FAFAFA"/>
          </w:tcPr>
          <w:p w14:paraId="231474C2" w14:textId="77777777" w:rsidR="007E0520" w:rsidRPr="007C3A36" w:rsidRDefault="007E0520" w:rsidP="007E0520">
            <w:pPr>
              <w:ind w:right="-72"/>
              <w:jc w:val="right"/>
              <w:rPr>
                <w:rFonts w:ascii="Arial" w:hAnsi="Arial" w:cs="Arial"/>
                <w:sz w:val="14"/>
                <w:szCs w:val="14"/>
              </w:rPr>
            </w:pPr>
          </w:p>
        </w:tc>
        <w:tc>
          <w:tcPr>
            <w:tcW w:w="720" w:type="dxa"/>
            <w:shd w:val="clear" w:color="auto" w:fill="auto"/>
          </w:tcPr>
          <w:p w14:paraId="62CFFE7B" w14:textId="77777777" w:rsidR="007E0520" w:rsidRPr="007C3A36" w:rsidRDefault="007E0520" w:rsidP="007E0520">
            <w:pPr>
              <w:ind w:right="-72"/>
              <w:jc w:val="right"/>
              <w:rPr>
                <w:rFonts w:ascii="Arial" w:hAnsi="Arial" w:cs="Arial"/>
                <w:sz w:val="14"/>
                <w:szCs w:val="14"/>
              </w:rPr>
            </w:pPr>
          </w:p>
        </w:tc>
      </w:tr>
      <w:tr w:rsidR="007E0520" w:rsidRPr="007C3A36" w14:paraId="20ED0265" w14:textId="77777777" w:rsidTr="005C18D7">
        <w:trPr>
          <w:trHeight w:val="20"/>
        </w:trPr>
        <w:tc>
          <w:tcPr>
            <w:tcW w:w="2718" w:type="dxa"/>
            <w:shd w:val="clear" w:color="auto" w:fill="auto"/>
          </w:tcPr>
          <w:p w14:paraId="4335B77E" w14:textId="77777777" w:rsidR="007E0520" w:rsidRPr="007C3A36" w:rsidRDefault="007E0520" w:rsidP="007E0520">
            <w:pPr>
              <w:ind w:left="58" w:right="-72" w:hanging="144"/>
              <w:jc w:val="left"/>
              <w:rPr>
                <w:rFonts w:ascii="Arial" w:hAnsi="Arial" w:cs="Arial"/>
                <w:sz w:val="14"/>
                <w:szCs w:val="14"/>
              </w:rPr>
            </w:pPr>
            <w:r w:rsidRPr="007C3A36">
              <w:rPr>
                <w:rFonts w:ascii="Arial" w:hAnsi="Arial" w:cs="Arial"/>
                <w:sz w:val="14"/>
                <w:szCs w:val="14"/>
              </w:rPr>
              <w:t>Mars Solar Co., Ltd.</w:t>
            </w:r>
          </w:p>
        </w:tc>
        <w:tc>
          <w:tcPr>
            <w:tcW w:w="2700" w:type="dxa"/>
            <w:shd w:val="clear" w:color="auto" w:fill="auto"/>
          </w:tcPr>
          <w:p w14:paraId="7ECD44EC" w14:textId="77777777" w:rsidR="007E0520" w:rsidRPr="007C3A36" w:rsidRDefault="007E0520" w:rsidP="007E0520">
            <w:pPr>
              <w:ind w:left="176" w:hanging="176"/>
              <w:jc w:val="left"/>
              <w:rPr>
                <w:rFonts w:ascii="Arial" w:hAnsi="Arial" w:cs="Arial"/>
                <w:sz w:val="14"/>
                <w:szCs w:val="14"/>
                <w:cs/>
              </w:rPr>
            </w:pPr>
            <w:r w:rsidRPr="007C3A36">
              <w:rPr>
                <w:rFonts w:ascii="Arial" w:hAnsi="Arial" w:cs="Arial"/>
                <w:sz w:val="14"/>
                <w:szCs w:val="14"/>
              </w:rPr>
              <w:t>Production and distribution of electricity</w:t>
            </w:r>
          </w:p>
        </w:tc>
        <w:tc>
          <w:tcPr>
            <w:tcW w:w="1190" w:type="dxa"/>
            <w:shd w:val="clear" w:color="auto" w:fill="auto"/>
          </w:tcPr>
          <w:p w14:paraId="23D9FE02" w14:textId="77777777" w:rsidR="007E0520" w:rsidRPr="007C3A36" w:rsidRDefault="007E0520" w:rsidP="007E0520">
            <w:pPr>
              <w:jc w:val="center"/>
              <w:rPr>
                <w:rFonts w:ascii="Arial" w:hAnsi="Arial" w:cs="Arial"/>
                <w:sz w:val="14"/>
                <w:szCs w:val="14"/>
              </w:rPr>
            </w:pPr>
            <w:r w:rsidRPr="007C3A36">
              <w:rPr>
                <w:rFonts w:ascii="Arial" w:hAnsi="Arial" w:cs="Arial"/>
                <w:sz w:val="14"/>
                <w:szCs w:val="14"/>
              </w:rPr>
              <w:t>Thailand</w:t>
            </w:r>
          </w:p>
        </w:tc>
        <w:tc>
          <w:tcPr>
            <w:tcW w:w="700" w:type="dxa"/>
            <w:shd w:val="clear" w:color="auto" w:fill="FAFAFA"/>
          </w:tcPr>
          <w:p w14:paraId="7CF25855" w14:textId="77777777" w:rsidR="007E0520" w:rsidRPr="007C3A36" w:rsidRDefault="003057CA" w:rsidP="007E0520">
            <w:pPr>
              <w:ind w:right="-72"/>
              <w:jc w:val="right"/>
              <w:rPr>
                <w:rFonts w:ascii="Arial" w:hAnsi="Arial" w:cs="Arial"/>
                <w:sz w:val="14"/>
                <w:szCs w:val="14"/>
              </w:rPr>
            </w:pPr>
            <w:r w:rsidRPr="007C3A36">
              <w:rPr>
                <w:rFonts w:ascii="Arial" w:hAnsi="Arial" w:cs="Arial"/>
                <w:sz w:val="14"/>
                <w:szCs w:val="14"/>
              </w:rPr>
              <w:t>100</w:t>
            </w:r>
          </w:p>
        </w:tc>
        <w:tc>
          <w:tcPr>
            <w:tcW w:w="720" w:type="dxa"/>
            <w:shd w:val="clear" w:color="auto" w:fill="auto"/>
          </w:tcPr>
          <w:p w14:paraId="7833AB43" w14:textId="77777777" w:rsidR="007E0520" w:rsidRPr="007C3A36" w:rsidRDefault="007E0520" w:rsidP="007E0520">
            <w:pPr>
              <w:ind w:right="-72"/>
              <w:jc w:val="right"/>
              <w:rPr>
                <w:rFonts w:ascii="Arial" w:hAnsi="Arial" w:cs="Arial"/>
                <w:sz w:val="14"/>
                <w:szCs w:val="14"/>
              </w:rPr>
            </w:pPr>
            <w:r w:rsidRPr="007C3A36">
              <w:rPr>
                <w:rFonts w:ascii="Arial" w:hAnsi="Arial" w:cs="Arial"/>
                <w:sz w:val="14"/>
                <w:szCs w:val="14"/>
                <w:lang w:val="en-GB"/>
              </w:rPr>
              <w:t>100</w:t>
            </w:r>
          </w:p>
        </w:tc>
        <w:tc>
          <w:tcPr>
            <w:tcW w:w="720" w:type="dxa"/>
            <w:shd w:val="clear" w:color="auto" w:fill="FAFAFA"/>
          </w:tcPr>
          <w:p w14:paraId="713E293D" w14:textId="26767F25" w:rsidR="007E0520" w:rsidRPr="007C3A36" w:rsidRDefault="00636BE9" w:rsidP="007E0520">
            <w:pPr>
              <w:ind w:right="-72"/>
              <w:jc w:val="right"/>
              <w:rPr>
                <w:rFonts w:ascii="Arial" w:hAnsi="Arial" w:cs="Arial"/>
                <w:sz w:val="14"/>
                <w:szCs w:val="14"/>
              </w:rPr>
            </w:pPr>
            <w:r w:rsidRPr="007C3A36">
              <w:rPr>
                <w:rFonts w:ascii="Arial" w:hAnsi="Arial" w:cs="Arial"/>
                <w:sz w:val="14"/>
                <w:szCs w:val="14"/>
              </w:rPr>
              <w:t>-</w:t>
            </w:r>
          </w:p>
        </w:tc>
        <w:tc>
          <w:tcPr>
            <w:tcW w:w="720" w:type="dxa"/>
            <w:shd w:val="clear" w:color="auto" w:fill="auto"/>
          </w:tcPr>
          <w:p w14:paraId="78C10BC2" w14:textId="77777777" w:rsidR="007E0520" w:rsidRPr="007C3A36" w:rsidRDefault="007E0520" w:rsidP="007E0520">
            <w:pPr>
              <w:ind w:right="-72"/>
              <w:jc w:val="right"/>
              <w:rPr>
                <w:rFonts w:ascii="Arial" w:hAnsi="Arial" w:cs="Arial"/>
                <w:sz w:val="14"/>
                <w:szCs w:val="14"/>
              </w:rPr>
            </w:pPr>
            <w:r w:rsidRPr="007C3A36">
              <w:rPr>
                <w:rFonts w:ascii="Arial" w:hAnsi="Arial" w:cs="Arial"/>
                <w:sz w:val="14"/>
                <w:szCs w:val="14"/>
              </w:rPr>
              <w:t>-</w:t>
            </w:r>
          </w:p>
        </w:tc>
      </w:tr>
      <w:tr w:rsidR="007E0520" w:rsidRPr="007C3A36" w14:paraId="4937F856" w14:textId="77777777" w:rsidTr="005C18D7">
        <w:trPr>
          <w:trHeight w:val="20"/>
        </w:trPr>
        <w:tc>
          <w:tcPr>
            <w:tcW w:w="2718" w:type="dxa"/>
            <w:shd w:val="clear" w:color="auto" w:fill="auto"/>
          </w:tcPr>
          <w:p w14:paraId="3F81AC57" w14:textId="77777777" w:rsidR="007E0520" w:rsidRPr="007C3A36" w:rsidRDefault="007E0520" w:rsidP="007E0520">
            <w:pPr>
              <w:ind w:left="58" w:right="-72" w:hanging="144"/>
              <w:jc w:val="left"/>
              <w:rPr>
                <w:rFonts w:ascii="Arial" w:hAnsi="Arial" w:cs="Arial"/>
                <w:b/>
                <w:bCs/>
                <w:sz w:val="14"/>
                <w:szCs w:val="14"/>
              </w:rPr>
            </w:pPr>
          </w:p>
        </w:tc>
        <w:tc>
          <w:tcPr>
            <w:tcW w:w="2700" w:type="dxa"/>
            <w:shd w:val="clear" w:color="auto" w:fill="auto"/>
          </w:tcPr>
          <w:p w14:paraId="6CBD62AA" w14:textId="77777777" w:rsidR="007E0520" w:rsidRPr="007C3A36" w:rsidRDefault="007E0520" w:rsidP="007E0520">
            <w:pPr>
              <w:ind w:left="176" w:hanging="176"/>
              <w:rPr>
                <w:rFonts w:ascii="Arial" w:hAnsi="Arial" w:cs="Arial"/>
                <w:sz w:val="14"/>
                <w:szCs w:val="14"/>
              </w:rPr>
            </w:pPr>
          </w:p>
        </w:tc>
        <w:tc>
          <w:tcPr>
            <w:tcW w:w="1190" w:type="dxa"/>
            <w:shd w:val="clear" w:color="auto" w:fill="auto"/>
          </w:tcPr>
          <w:p w14:paraId="387F0487" w14:textId="77777777" w:rsidR="007E0520" w:rsidRPr="007C3A36" w:rsidRDefault="007E0520" w:rsidP="007E0520">
            <w:pPr>
              <w:jc w:val="center"/>
              <w:rPr>
                <w:rFonts w:ascii="Arial" w:hAnsi="Arial" w:cs="Arial"/>
                <w:sz w:val="14"/>
                <w:szCs w:val="14"/>
              </w:rPr>
            </w:pPr>
          </w:p>
        </w:tc>
        <w:tc>
          <w:tcPr>
            <w:tcW w:w="700" w:type="dxa"/>
            <w:shd w:val="clear" w:color="auto" w:fill="FAFAFA"/>
          </w:tcPr>
          <w:p w14:paraId="7BDD70C0" w14:textId="77777777" w:rsidR="007E0520" w:rsidRPr="007C3A36" w:rsidRDefault="007E0520" w:rsidP="007E0520">
            <w:pPr>
              <w:ind w:right="-72"/>
              <w:jc w:val="right"/>
              <w:rPr>
                <w:rFonts w:ascii="Arial" w:hAnsi="Arial" w:cs="Arial"/>
                <w:sz w:val="14"/>
                <w:szCs w:val="14"/>
              </w:rPr>
            </w:pPr>
          </w:p>
        </w:tc>
        <w:tc>
          <w:tcPr>
            <w:tcW w:w="720" w:type="dxa"/>
            <w:shd w:val="clear" w:color="auto" w:fill="auto"/>
          </w:tcPr>
          <w:p w14:paraId="793B816A" w14:textId="77777777" w:rsidR="007E0520" w:rsidRPr="007C3A36" w:rsidRDefault="007E0520" w:rsidP="007E0520">
            <w:pPr>
              <w:ind w:right="-72"/>
              <w:jc w:val="right"/>
              <w:rPr>
                <w:rFonts w:ascii="Arial" w:hAnsi="Arial" w:cs="Arial"/>
                <w:sz w:val="14"/>
                <w:szCs w:val="14"/>
              </w:rPr>
            </w:pPr>
          </w:p>
        </w:tc>
        <w:tc>
          <w:tcPr>
            <w:tcW w:w="720" w:type="dxa"/>
            <w:shd w:val="clear" w:color="auto" w:fill="FAFAFA"/>
          </w:tcPr>
          <w:p w14:paraId="7AE0AF86" w14:textId="77777777" w:rsidR="007E0520" w:rsidRPr="007C3A36" w:rsidRDefault="007E0520" w:rsidP="007E0520">
            <w:pPr>
              <w:ind w:right="-72"/>
              <w:jc w:val="right"/>
              <w:rPr>
                <w:rFonts w:ascii="Arial" w:hAnsi="Arial" w:cs="Arial"/>
                <w:sz w:val="14"/>
                <w:szCs w:val="14"/>
              </w:rPr>
            </w:pPr>
          </w:p>
        </w:tc>
        <w:tc>
          <w:tcPr>
            <w:tcW w:w="720" w:type="dxa"/>
            <w:shd w:val="clear" w:color="auto" w:fill="auto"/>
          </w:tcPr>
          <w:p w14:paraId="18BA96CD" w14:textId="77777777" w:rsidR="007E0520" w:rsidRPr="007C3A36" w:rsidRDefault="007E0520" w:rsidP="007E0520">
            <w:pPr>
              <w:ind w:right="-72"/>
              <w:jc w:val="right"/>
              <w:rPr>
                <w:rFonts w:ascii="Arial" w:hAnsi="Arial" w:cs="Arial"/>
                <w:sz w:val="14"/>
                <w:szCs w:val="14"/>
              </w:rPr>
            </w:pPr>
          </w:p>
        </w:tc>
      </w:tr>
      <w:tr w:rsidR="007E0520" w:rsidRPr="007C3A36" w14:paraId="22A38DCA" w14:textId="77777777" w:rsidTr="005C18D7">
        <w:trPr>
          <w:trHeight w:val="20"/>
        </w:trPr>
        <w:tc>
          <w:tcPr>
            <w:tcW w:w="2718" w:type="dxa"/>
            <w:shd w:val="clear" w:color="auto" w:fill="auto"/>
          </w:tcPr>
          <w:p w14:paraId="033EC81F" w14:textId="77777777" w:rsidR="007E0520" w:rsidRPr="007C3A36" w:rsidRDefault="007E0520" w:rsidP="007E0520">
            <w:pPr>
              <w:ind w:left="58" w:right="-72" w:hanging="144"/>
              <w:jc w:val="left"/>
              <w:rPr>
                <w:rFonts w:ascii="Arial" w:hAnsi="Arial" w:cs="Arial"/>
                <w:b/>
                <w:bCs/>
                <w:sz w:val="14"/>
                <w:szCs w:val="14"/>
              </w:rPr>
            </w:pPr>
            <w:r w:rsidRPr="007C3A36">
              <w:rPr>
                <w:rFonts w:ascii="Arial" w:hAnsi="Arial" w:cs="Arial"/>
                <w:b/>
                <w:bCs/>
                <w:sz w:val="14"/>
                <w:szCs w:val="14"/>
              </w:rPr>
              <w:t>Subsidiaries held by TSE Overseas Group Co., Ltd.</w:t>
            </w:r>
          </w:p>
        </w:tc>
        <w:tc>
          <w:tcPr>
            <w:tcW w:w="2700" w:type="dxa"/>
            <w:shd w:val="clear" w:color="auto" w:fill="auto"/>
          </w:tcPr>
          <w:p w14:paraId="1A900EAD" w14:textId="77777777" w:rsidR="007E0520" w:rsidRPr="007C3A36" w:rsidRDefault="007E0520" w:rsidP="007E0520">
            <w:pPr>
              <w:ind w:left="176" w:hanging="176"/>
              <w:jc w:val="left"/>
              <w:rPr>
                <w:rFonts w:ascii="Arial" w:hAnsi="Arial" w:cs="Arial"/>
                <w:sz w:val="14"/>
                <w:szCs w:val="14"/>
              </w:rPr>
            </w:pPr>
          </w:p>
        </w:tc>
        <w:tc>
          <w:tcPr>
            <w:tcW w:w="1190" w:type="dxa"/>
            <w:shd w:val="clear" w:color="auto" w:fill="auto"/>
          </w:tcPr>
          <w:p w14:paraId="238FCC48" w14:textId="77777777" w:rsidR="007E0520" w:rsidRPr="007C3A36" w:rsidRDefault="007E0520" w:rsidP="007E0520">
            <w:pPr>
              <w:jc w:val="center"/>
              <w:rPr>
                <w:rFonts w:ascii="Arial" w:hAnsi="Arial" w:cs="Arial"/>
                <w:sz w:val="14"/>
                <w:szCs w:val="14"/>
              </w:rPr>
            </w:pPr>
          </w:p>
        </w:tc>
        <w:tc>
          <w:tcPr>
            <w:tcW w:w="700" w:type="dxa"/>
            <w:shd w:val="clear" w:color="auto" w:fill="FAFAFA"/>
          </w:tcPr>
          <w:p w14:paraId="5E9CB0EF" w14:textId="77777777" w:rsidR="007E0520" w:rsidRPr="007C3A36" w:rsidRDefault="007E0520" w:rsidP="007E0520">
            <w:pPr>
              <w:ind w:right="-72"/>
              <w:jc w:val="right"/>
              <w:rPr>
                <w:rFonts w:ascii="Arial" w:hAnsi="Arial" w:cs="Arial"/>
                <w:sz w:val="14"/>
                <w:szCs w:val="14"/>
              </w:rPr>
            </w:pPr>
          </w:p>
        </w:tc>
        <w:tc>
          <w:tcPr>
            <w:tcW w:w="720" w:type="dxa"/>
            <w:shd w:val="clear" w:color="auto" w:fill="auto"/>
          </w:tcPr>
          <w:p w14:paraId="3C3CA54E" w14:textId="77777777" w:rsidR="007E0520" w:rsidRPr="007C3A36" w:rsidRDefault="007E0520" w:rsidP="007E0520">
            <w:pPr>
              <w:ind w:right="-72"/>
              <w:jc w:val="right"/>
              <w:rPr>
                <w:rFonts w:ascii="Arial" w:hAnsi="Arial" w:cs="Arial"/>
                <w:sz w:val="14"/>
                <w:szCs w:val="14"/>
              </w:rPr>
            </w:pPr>
          </w:p>
        </w:tc>
        <w:tc>
          <w:tcPr>
            <w:tcW w:w="720" w:type="dxa"/>
            <w:shd w:val="clear" w:color="auto" w:fill="FAFAFA"/>
          </w:tcPr>
          <w:p w14:paraId="7D9E6B10" w14:textId="77777777" w:rsidR="007E0520" w:rsidRPr="007C3A36" w:rsidRDefault="007E0520" w:rsidP="007E0520">
            <w:pPr>
              <w:ind w:right="-72"/>
              <w:jc w:val="right"/>
              <w:rPr>
                <w:rFonts w:ascii="Arial" w:hAnsi="Arial" w:cs="Arial"/>
                <w:sz w:val="14"/>
                <w:szCs w:val="14"/>
              </w:rPr>
            </w:pPr>
          </w:p>
        </w:tc>
        <w:tc>
          <w:tcPr>
            <w:tcW w:w="720" w:type="dxa"/>
            <w:shd w:val="clear" w:color="auto" w:fill="auto"/>
          </w:tcPr>
          <w:p w14:paraId="417E3AD3" w14:textId="77777777" w:rsidR="007E0520" w:rsidRPr="007C3A36" w:rsidRDefault="007E0520" w:rsidP="007E0520">
            <w:pPr>
              <w:ind w:right="-72"/>
              <w:jc w:val="right"/>
              <w:rPr>
                <w:rFonts w:ascii="Arial" w:hAnsi="Arial" w:cs="Arial"/>
                <w:sz w:val="14"/>
                <w:szCs w:val="14"/>
              </w:rPr>
            </w:pPr>
          </w:p>
        </w:tc>
      </w:tr>
      <w:tr w:rsidR="003057CA" w:rsidRPr="007C3A36" w14:paraId="13EAEFC1" w14:textId="77777777" w:rsidTr="005C18D7">
        <w:trPr>
          <w:trHeight w:val="20"/>
        </w:trPr>
        <w:tc>
          <w:tcPr>
            <w:tcW w:w="2718" w:type="dxa"/>
            <w:shd w:val="clear" w:color="auto" w:fill="auto"/>
          </w:tcPr>
          <w:p w14:paraId="77834FC0" w14:textId="77777777" w:rsidR="003057CA" w:rsidRPr="007C3A36" w:rsidRDefault="003057CA" w:rsidP="003057CA">
            <w:pPr>
              <w:ind w:left="58" w:right="-72" w:hanging="144"/>
              <w:jc w:val="left"/>
              <w:outlineLvl w:val="7"/>
              <w:rPr>
                <w:rFonts w:ascii="Arial" w:hAnsi="Arial" w:cs="Arial"/>
                <w:sz w:val="14"/>
                <w:szCs w:val="14"/>
              </w:rPr>
            </w:pPr>
            <w:r w:rsidRPr="007C3A36">
              <w:rPr>
                <w:rFonts w:ascii="Arial" w:hAnsi="Arial" w:cs="Arial"/>
                <w:sz w:val="14"/>
                <w:szCs w:val="14"/>
              </w:rPr>
              <w:t>TSE Group International Pte. Ltd.</w:t>
            </w:r>
          </w:p>
        </w:tc>
        <w:tc>
          <w:tcPr>
            <w:tcW w:w="2700" w:type="dxa"/>
            <w:shd w:val="clear" w:color="auto" w:fill="auto"/>
          </w:tcPr>
          <w:p w14:paraId="039782FF" w14:textId="77777777" w:rsidR="003057CA" w:rsidRPr="007C3A36" w:rsidRDefault="003057CA" w:rsidP="003057CA">
            <w:pPr>
              <w:ind w:right="-72"/>
              <w:jc w:val="left"/>
              <w:rPr>
                <w:rFonts w:ascii="Arial" w:hAnsi="Arial" w:cs="Arial"/>
                <w:sz w:val="14"/>
                <w:szCs w:val="14"/>
              </w:rPr>
            </w:pPr>
            <w:r w:rsidRPr="007C3A36">
              <w:rPr>
                <w:rFonts w:ascii="Arial" w:hAnsi="Arial" w:cs="Arial"/>
                <w:sz w:val="14"/>
                <w:szCs w:val="14"/>
              </w:rPr>
              <w:t>Investment</w:t>
            </w:r>
          </w:p>
        </w:tc>
        <w:tc>
          <w:tcPr>
            <w:tcW w:w="1190" w:type="dxa"/>
            <w:shd w:val="clear" w:color="auto" w:fill="auto"/>
          </w:tcPr>
          <w:p w14:paraId="6689290E" w14:textId="77777777" w:rsidR="003057CA" w:rsidRPr="007C3A36" w:rsidRDefault="003057CA" w:rsidP="003057CA">
            <w:pPr>
              <w:ind w:right="-72"/>
              <w:jc w:val="center"/>
              <w:rPr>
                <w:rFonts w:ascii="Arial" w:hAnsi="Arial" w:cs="Arial"/>
                <w:sz w:val="14"/>
                <w:szCs w:val="14"/>
              </w:rPr>
            </w:pPr>
            <w:r w:rsidRPr="007C3A36">
              <w:rPr>
                <w:rFonts w:ascii="Arial" w:hAnsi="Arial" w:cs="Arial"/>
                <w:sz w:val="14"/>
                <w:szCs w:val="14"/>
              </w:rPr>
              <w:t>Singapore</w:t>
            </w:r>
          </w:p>
        </w:tc>
        <w:tc>
          <w:tcPr>
            <w:tcW w:w="700" w:type="dxa"/>
            <w:shd w:val="clear" w:color="auto" w:fill="FAFAFA"/>
          </w:tcPr>
          <w:p w14:paraId="36F8F5AC" w14:textId="77777777" w:rsidR="003057CA" w:rsidRPr="007C3A36" w:rsidRDefault="003057CA" w:rsidP="003057CA">
            <w:pPr>
              <w:ind w:right="-72"/>
              <w:jc w:val="right"/>
              <w:rPr>
                <w:rFonts w:ascii="Arial" w:hAnsi="Arial" w:cs="Arial"/>
                <w:sz w:val="14"/>
                <w:szCs w:val="14"/>
                <w:lang w:val="en-GB"/>
              </w:rPr>
            </w:pPr>
            <w:r w:rsidRPr="007C3A36">
              <w:rPr>
                <w:rFonts w:ascii="Arial" w:hAnsi="Arial" w:cs="Arial"/>
                <w:sz w:val="14"/>
                <w:szCs w:val="14"/>
              </w:rPr>
              <w:t>100</w:t>
            </w:r>
          </w:p>
        </w:tc>
        <w:tc>
          <w:tcPr>
            <w:tcW w:w="720" w:type="dxa"/>
            <w:shd w:val="clear" w:color="auto" w:fill="auto"/>
          </w:tcPr>
          <w:p w14:paraId="07F59D6E" w14:textId="77777777" w:rsidR="003057CA" w:rsidRPr="007C3A36" w:rsidRDefault="003057CA" w:rsidP="003057CA">
            <w:pPr>
              <w:ind w:right="-72"/>
              <w:jc w:val="right"/>
              <w:rPr>
                <w:rFonts w:ascii="Arial" w:hAnsi="Arial" w:cs="Arial"/>
                <w:sz w:val="14"/>
                <w:szCs w:val="14"/>
                <w:lang w:val="en-GB"/>
              </w:rPr>
            </w:pPr>
            <w:r w:rsidRPr="007C3A36">
              <w:rPr>
                <w:rFonts w:ascii="Arial" w:hAnsi="Arial" w:cs="Arial"/>
                <w:sz w:val="14"/>
                <w:szCs w:val="14"/>
                <w:lang w:val="en-GB"/>
              </w:rPr>
              <w:t>100</w:t>
            </w:r>
          </w:p>
        </w:tc>
        <w:tc>
          <w:tcPr>
            <w:tcW w:w="720" w:type="dxa"/>
            <w:shd w:val="clear" w:color="auto" w:fill="FAFAFA"/>
          </w:tcPr>
          <w:p w14:paraId="74A5458C" w14:textId="2AF8745A" w:rsidR="003057CA" w:rsidRPr="007C3A36" w:rsidRDefault="00636BE9" w:rsidP="003057CA">
            <w:pPr>
              <w:ind w:right="-72"/>
              <w:jc w:val="right"/>
              <w:rPr>
                <w:rFonts w:ascii="Arial" w:hAnsi="Arial" w:cs="Arial"/>
                <w:sz w:val="14"/>
                <w:szCs w:val="14"/>
              </w:rPr>
            </w:pPr>
            <w:r w:rsidRPr="007C3A36">
              <w:rPr>
                <w:rFonts w:ascii="Arial" w:hAnsi="Arial" w:cs="Arial"/>
                <w:sz w:val="14"/>
                <w:szCs w:val="14"/>
              </w:rPr>
              <w:t>-</w:t>
            </w:r>
          </w:p>
        </w:tc>
        <w:tc>
          <w:tcPr>
            <w:tcW w:w="720" w:type="dxa"/>
            <w:shd w:val="clear" w:color="auto" w:fill="auto"/>
          </w:tcPr>
          <w:p w14:paraId="0369FBBB"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w:t>
            </w:r>
          </w:p>
        </w:tc>
      </w:tr>
      <w:tr w:rsidR="003057CA" w:rsidRPr="007C3A36" w14:paraId="033CCEDB" w14:textId="77777777" w:rsidTr="005C18D7">
        <w:trPr>
          <w:trHeight w:val="20"/>
        </w:trPr>
        <w:tc>
          <w:tcPr>
            <w:tcW w:w="2718" w:type="dxa"/>
            <w:shd w:val="clear" w:color="auto" w:fill="auto"/>
            <w:vAlign w:val="bottom"/>
          </w:tcPr>
          <w:p w14:paraId="36FC8925" w14:textId="77777777" w:rsidR="003057CA" w:rsidRPr="007C3A36" w:rsidRDefault="003057CA" w:rsidP="003057CA">
            <w:pPr>
              <w:ind w:left="58" w:right="-72" w:hanging="144"/>
              <w:jc w:val="left"/>
              <w:outlineLvl w:val="7"/>
              <w:rPr>
                <w:rFonts w:ascii="Arial" w:hAnsi="Arial" w:cs="Arial"/>
                <w:sz w:val="14"/>
                <w:szCs w:val="14"/>
              </w:rPr>
            </w:pPr>
            <w:r w:rsidRPr="007C3A36">
              <w:rPr>
                <w:rFonts w:ascii="Arial" w:hAnsi="Arial" w:cs="Arial"/>
                <w:sz w:val="14"/>
                <w:szCs w:val="14"/>
              </w:rPr>
              <w:t>Solar Assets Pte. Ltd.</w:t>
            </w:r>
          </w:p>
        </w:tc>
        <w:tc>
          <w:tcPr>
            <w:tcW w:w="2700" w:type="dxa"/>
            <w:shd w:val="clear" w:color="auto" w:fill="auto"/>
            <w:vAlign w:val="bottom"/>
          </w:tcPr>
          <w:p w14:paraId="1126159A" w14:textId="77777777" w:rsidR="003057CA" w:rsidRPr="007C3A36" w:rsidRDefault="003057CA" w:rsidP="003057CA">
            <w:pPr>
              <w:ind w:right="-72"/>
              <w:rPr>
                <w:rFonts w:ascii="Arial" w:hAnsi="Arial" w:cs="Arial"/>
                <w:sz w:val="14"/>
                <w:szCs w:val="14"/>
              </w:rPr>
            </w:pPr>
            <w:r w:rsidRPr="007C3A36">
              <w:rPr>
                <w:rFonts w:ascii="Arial" w:hAnsi="Arial" w:cs="Arial"/>
                <w:sz w:val="14"/>
                <w:szCs w:val="14"/>
              </w:rPr>
              <w:t>Investment</w:t>
            </w:r>
          </w:p>
        </w:tc>
        <w:tc>
          <w:tcPr>
            <w:tcW w:w="1190" w:type="dxa"/>
            <w:shd w:val="clear" w:color="auto" w:fill="auto"/>
          </w:tcPr>
          <w:p w14:paraId="7D178185" w14:textId="77777777" w:rsidR="003057CA" w:rsidRPr="007C3A36" w:rsidRDefault="003057CA" w:rsidP="003057CA">
            <w:pPr>
              <w:ind w:right="-72"/>
              <w:jc w:val="center"/>
              <w:rPr>
                <w:rFonts w:ascii="Arial" w:hAnsi="Arial" w:cs="Arial"/>
                <w:sz w:val="14"/>
                <w:szCs w:val="14"/>
              </w:rPr>
            </w:pPr>
            <w:r w:rsidRPr="007C3A36">
              <w:rPr>
                <w:rFonts w:ascii="Arial" w:hAnsi="Arial" w:cs="Arial"/>
                <w:sz w:val="14"/>
                <w:szCs w:val="14"/>
              </w:rPr>
              <w:t>Singapore</w:t>
            </w:r>
          </w:p>
        </w:tc>
        <w:tc>
          <w:tcPr>
            <w:tcW w:w="700" w:type="dxa"/>
            <w:shd w:val="clear" w:color="auto" w:fill="FAFAFA"/>
          </w:tcPr>
          <w:p w14:paraId="09D0BD96"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100</w:t>
            </w:r>
          </w:p>
        </w:tc>
        <w:tc>
          <w:tcPr>
            <w:tcW w:w="720" w:type="dxa"/>
            <w:shd w:val="clear" w:color="auto" w:fill="auto"/>
          </w:tcPr>
          <w:p w14:paraId="2805D71F"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lang w:val="en-GB"/>
              </w:rPr>
              <w:t>100</w:t>
            </w:r>
          </w:p>
        </w:tc>
        <w:tc>
          <w:tcPr>
            <w:tcW w:w="720" w:type="dxa"/>
            <w:shd w:val="clear" w:color="auto" w:fill="FAFAFA"/>
          </w:tcPr>
          <w:p w14:paraId="031A7983" w14:textId="1894663B" w:rsidR="003057CA" w:rsidRPr="007C3A36" w:rsidRDefault="00636BE9" w:rsidP="003057CA">
            <w:pPr>
              <w:ind w:right="-72"/>
              <w:jc w:val="right"/>
              <w:rPr>
                <w:rFonts w:ascii="Arial" w:hAnsi="Arial" w:cs="Arial"/>
                <w:sz w:val="14"/>
                <w:szCs w:val="14"/>
              </w:rPr>
            </w:pPr>
            <w:r w:rsidRPr="007C3A36">
              <w:rPr>
                <w:rFonts w:ascii="Arial" w:hAnsi="Arial" w:cs="Arial"/>
                <w:sz w:val="14"/>
                <w:szCs w:val="14"/>
              </w:rPr>
              <w:t>-</w:t>
            </w:r>
          </w:p>
        </w:tc>
        <w:tc>
          <w:tcPr>
            <w:tcW w:w="720" w:type="dxa"/>
            <w:shd w:val="clear" w:color="auto" w:fill="auto"/>
          </w:tcPr>
          <w:p w14:paraId="29B44160"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w:t>
            </w:r>
          </w:p>
        </w:tc>
      </w:tr>
      <w:tr w:rsidR="003057CA" w:rsidRPr="007C3A36" w14:paraId="32718B93" w14:textId="77777777" w:rsidTr="005C18D7">
        <w:trPr>
          <w:trHeight w:val="20"/>
        </w:trPr>
        <w:tc>
          <w:tcPr>
            <w:tcW w:w="2718" w:type="dxa"/>
            <w:shd w:val="clear" w:color="auto" w:fill="auto"/>
          </w:tcPr>
          <w:p w14:paraId="4ED85CE8" w14:textId="77777777" w:rsidR="003057CA" w:rsidRPr="007C3A36" w:rsidRDefault="003057CA" w:rsidP="003057CA">
            <w:pPr>
              <w:ind w:left="58" w:right="-72" w:hanging="144"/>
              <w:jc w:val="left"/>
              <w:rPr>
                <w:rFonts w:ascii="Arial" w:hAnsi="Arial" w:cs="Arial"/>
                <w:sz w:val="14"/>
                <w:szCs w:val="14"/>
              </w:rPr>
            </w:pPr>
            <w:proofErr w:type="spellStart"/>
            <w:r w:rsidRPr="007C3A36">
              <w:rPr>
                <w:rFonts w:ascii="Arial" w:hAnsi="Arial" w:cs="Arial"/>
                <w:sz w:val="14"/>
                <w:szCs w:val="14"/>
              </w:rPr>
              <w:t>Onikoube</w:t>
            </w:r>
            <w:proofErr w:type="spellEnd"/>
            <w:r w:rsidRPr="007C3A36">
              <w:rPr>
                <w:rFonts w:ascii="Arial" w:hAnsi="Arial" w:cs="Arial"/>
                <w:sz w:val="14"/>
                <w:szCs w:val="14"/>
              </w:rPr>
              <w:t xml:space="preserve"> Solar Power Pte. Ltd.</w:t>
            </w:r>
          </w:p>
        </w:tc>
        <w:tc>
          <w:tcPr>
            <w:tcW w:w="2700" w:type="dxa"/>
            <w:shd w:val="clear" w:color="auto" w:fill="auto"/>
          </w:tcPr>
          <w:p w14:paraId="5D7116B6" w14:textId="77777777" w:rsidR="003057CA" w:rsidRPr="007C3A36" w:rsidRDefault="003057CA" w:rsidP="003057CA">
            <w:pPr>
              <w:ind w:left="176" w:hanging="176"/>
              <w:jc w:val="left"/>
              <w:rPr>
                <w:rFonts w:ascii="Arial" w:hAnsi="Arial" w:cs="Arial"/>
                <w:sz w:val="14"/>
                <w:szCs w:val="14"/>
              </w:rPr>
            </w:pPr>
            <w:r w:rsidRPr="007C3A36">
              <w:rPr>
                <w:rFonts w:ascii="Arial" w:hAnsi="Arial" w:cs="Arial"/>
                <w:sz w:val="14"/>
                <w:szCs w:val="14"/>
              </w:rPr>
              <w:t>Investment</w:t>
            </w:r>
          </w:p>
        </w:tc>
        <w:tc>
          <w:tcPr>
            <w:tcW w:w="1190" w:type="dxa"/>
            <w:shd w:val="clear" w:color="auto" w:fill="auto"/>
          </w:tcPr>
          <w:p w14:paraId="56811A35" w14:textId="77777777" w:rsidR="003057CA" w:rsidRPr="007C3A36" w:rsidRDefault="003057CA" w:rsidP="003057CA">
            <w:pPr>
              <w:jc w:val="center"/>
              <w:rPr>
                <w:rFonts w:ascii="Arial" w:hAnsi="Arial" w:cs="Arial"/>
                <w:sz w:val="14"/>
                <w:szCs w:val="14"/>
              </w:rPr>
            </w:pPr>
            <w:r w:rsidRPr="007C3A36">
              <w:rPr>
                <w:rFonts w:ascii="Arial" w:hAnsi="Arial" w:cs="Arial"/>
                <w:sz w:val="14"/>
                <w:szCs w:val="14"/>
              </w:rPr>
              <w:t xml:space="preserve">  Singapore</w:t>
            </w:r>
          </w:p>
        </w:tc>
        <w:tc>
          <w:tcPr>
            <w:tcW w:w="700" w:type="dxa"/>
            <w:shd w:val="clear" w:color="auto" w:fill="FAFAFA"/>
          </w:tcPr>
          <w:p w14:paraId="31D75825"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100</w:t>
            </w:r>
          </w:p>
        </w:tc>
        <w:tc>
          <w:tcPr>
            <w:tcW w:w="720" w:type="dxa"/>
            <w:shd w:val="clear" w:color="auto" w:fill="auto"/>
          </w:tcPr>
          <w:p w14:paraId="2D5D44B5"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lang w:val="en-GB"/>
              </w:rPr>
              <w:t>100</w:t>
            </w:r>
          </w:p>
        </w:tc>
        <w:tc>
          <w:tcPr>
            <w:tcW w:w="720" w:type="dxa"/>
            <w:shd w:val="clear" w:color="auto" w:fill="FAFAFA"/>
          </w:tcPr>
          <w:p w14:paraId="6E218F3F" w14:textId="1022AE7E" w:rsidR="003057CA" w:rsidRPr="007C3A36" w:rsidRDefault="00636BE9" w:rsidP="003057CA">
            <w:pPr>
              <w:ind w:right="-72"/>
              <w:jc w:val="right"/>
              <w:rPr>
                <w:rFonts w:ascii="Arial" w:hAnsi="Arial" w:cs="Arial"/>
                <w:sz w:val="14"/>
                <w:szCs w:val="14"/>
              </w:rPr>
            </w:pPr>
            <w:r w:rsidRPr="007C3A36">
              <w:rPr>
                <w:rFonts w:ascii="Arial" w:hAnsi="Arial" w:cs="Arial"/>
                <w:sz w:val="14"/>
                <w:szCs w:val="14"/>
              </w:rPr>
              <w:t>-</w:t>
            </w:r>
          </w:p>
        </w:tc>
        <w:tc>
          <w:tcPr>
            <w:tcW w:w="720" w:type="dxa"/>
            <w:shd w:val="clear" w:color="auto" w:fill="auto"/>
          </w:tcPr>
          <w:p w14:paraId="18814645"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w:t>
            </w:r>
          </w:p>
        </w:tc>
      </w:tr>
      <w:tr w:rsidR="003057CA" w:rsidRPr="007C3A36" w14:paraId="4E9EBC5C" w14:textId="77777777" w:rsidTr="005C18D7">
        <w:trPr>
          <w:trHeight w:val="20"/>
        </w:trPr>
        <w:tc>
          <w:tcPr>
            <w:tcW w:w="2718" w:type="dxa"/>
            <w:shd w:val="clear" w:color="auto" w:fill="auto"/>
          </w:tcPr>
          <w:p w14:paraId="49045D52" w14:textId="77777777" w:rsidR="003057CA" w:rsidRPr="007C3A36" w:rsidRDefault="003057CA" w:rsidP="003057CA">
            <w:pPr>
              <w:ind w:left="58" w:right="-72" w:hanging="144"/>
              <w:jc w:val="left"/>
              <w:rPr>
                <w:rFonts w:ascii="Arial" w:hAnsi="Arial" w:cs="Arial"/>
                <w:sz w:val="14"/>
                <w:szCs w:val="14"/>
              </w:rPr>
            </w:pPr>
            <w:r w:rsidRPr="007C3A36">
              <w:rPr>
                <w:rFonts w:ascii="Arial" w:hAnsi="Arial" w:cs="Arial"/>
                <w:sz w:val="14"/>
                <w:szCs w:val="14"/>
              </w:rPr>
              <w:t>TSE Japan G.K.</w:t>
            </w:r>
          </w:p>
        </w:tc>
        <w:tc>
          <w:tcPr>
            <w:tcW w:w="2700" w:type="dxa"/>
            <w:shd w:val="clear" w:color="auto" w:fill="auto"/>
          </w:tcPr>
          <w:p w14:paraId="477CE13D" w14:textId="77777777" w:rsidR="003057CA" w:rsidRPr="007C3A36" w:rsidRDefault="003057CA" w:rsidP="003057CA">
            <w:pPr>
              <w:ind w:left="176" w:hanging="176"/>
              <w:jc w:val="left"/>
              <w:rPr>
                <w:rFonts w:ascii="Arial" w:hAnsi="Arial" w:cs="Arial"/>
                <w:sz w:val="14"/>
                <w:szCs w:val="14"/>
                <w:lang w:val="en-GB"/>
              </w:rPr>
            </w:pPr>
            <w:r w:rsidRPr="007C3A36">
              <w:rPr>
                <w:rFonts w:ascii="Arial" w:hAnsi="Arial" w:cs="Arial"/>
                <w:sz w:val="14"/>
                <w:szCs w:val="14"/>
                <w:lang w:val="en-GB"/>
              </w:rPr>
              <w:t>Service</w:t>
            </w:r>
          </w:p>
        </w:tc>
        <w:tc>
          <w:tcPr>
            <w:tcW w:w="1190" w:type="dxa"/>
            <w:shd w:val="clear" w:color="auto" w:fill="auto"/>
          </w:tcPr>
          <w:p w14:paraId="1CD9C1D2" w14:textId="77777777" w:rsidR="003057CA" w:rsidRPr="007C3A36" w:rsidRDefault="003057CA" w:rsidP="003057CA">
            <w:pPr>
              <w:jc w:val="center"/>
              <w:rPr>
                <w:rFonts w:ascii="Arial" w:hAnsi="Arial" w:cs="Arial"/>
                <w:sz w:val="14"/>
                <w:szCs w:val="14"/>
              </w:rPr>
            </w:pPr>
            <w:r w:rsidRPr="007C3A36">
              <w:rPr>
                <w:rFonts w:ascii="Arial" w:hAnsi="Arial" w:cs="Arial"/>
                <w:sz w:val="14"/>
                <w:szCs w:val="14"/>
              </w:rPr>
              <w:t>Japan</w:t>
            </w:r>
          </w:p>
        </w:tc>
        <w:tc>
          <w:tcPr>
            <w:tcW w:w="700" w:type="dxa"/>
            <w:shd w:val="clear" w:color="auto" w:fill="FAFAFA"/>
          </w:tcPr>
          <w:p w14:paraId="68ED54E7"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100</w:t>
            </w:r>
          </w:p>
        </w:tc>
        <w:tc>
          <w:tcPr>
            <w:tcW w:w="720" w:type="dxa"/>
            <w:shd w:val="clear" w:color="auto" w:fill="auto"/>
          </w:tcPr>
          <w:p w14:paraId="73DF03EC"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lang w:val="en-GB"/>
              </w:rPr>
              <w:t>100</w:t>
            </w:r>
          </w:p>
        </w:tc>
        <w:tc>
          <w:tcPr>
            <w:tcW w:w="720" w:type="dxa"/>
            <w:shd w:val="clear" w:color="auto" w:fill="FAFAFA"/>
          </w:tcPr>
          <w:p w14:paraId="4DA6650D" w14:textId="1D8CCF13" w:rsidR="003057CA" w:rsidRPr="007C3A36" w:rsidRDefault="00636BE9" w:rsidP="003057CA">
            <w:pPr>
              <w:ind w:right="-72"/>
              <w:jc w:val="right"/>
              <w:rPr>
                <w:rFonts w:ascii="Arial" w:hAnsi="Arial" w:cs="Arial"/>
                <w:sz w:val="14"/>
                <w:szCs w:val="14"/>
              </w:rPr>
            </w:pPr>
            <w:r w:rsidRPr="007C3A36">
              <w:rPr>
                <w:rFonts w:ascii="Arial" w:hAnsi="Arial" w:cs="Arial"/>
                <w:sz w:val="14"/>
                <w:szCs w:val="14"/>
              </w:rPr>
              <w:t>-</w:t>
            </w:r>
          </w:p>
        </w:tc>
        <w:tc>
          <w:tcPr>
            <w:tcW w:w="720" w:type="dxa"/>
            <w:shd w:val="clear" w:color="auto" w:fill="auto"/>
          </w:tcPr>
          <w:p w14:paraId="037F885B" w14:textId="77777777" w:rsidR="003057CA" w:rsidRPr="007C3A36" w:rsidRDefault="003057CA" w:rsidP="003057CA">
            <w:pPr>
              <w:ind w:right="-72"/>
              <w:jc w:val="right"/>
              <w:rPr>
                <w:rFonts w:ascii="Arial" w:hAnsi="Arial" w:cs="Arial"/>
                <w:sz w:val="14"/>
                <w:szCs w:val="14"/>
              </w:rPr>
            </w:pPr>
            <w:r w:rsidRPr="007C3A36">
              <w:rPr>
                <w:rFonts w:ascii="Arial" w:hAnsi="Arial" w:cs="Arial"/>
                <w:sz w:val="14"/>
                <w:szCs w:val="14"/>
              </w:rPr>
              <w:t>-</w:t>
            </w:r>
          </w:p>
        </w:tc>
      </w:tr>
      <w:tr w:rsidR="007E0520" w:rsidRPr="007C3A36" w14:paraId="6957C8DA" w14:textId="77777777" w:rsidTr="005C18D7">
        <w:trPr>
          <w:trHeight w:val="20"/>
        </w:trPr>
        <w:tc>
          <w:tcPr>
            <w:tcW w:w="2718" w:type="dxa"/>
            <w:shd w:val="clear" w:color="auto" w:fill="auto"/>
          </w:tcPr>
          <w:p w14:paraId="3AAD0331" w14:textId="77777777" w:rsidR="007E0520" w:rsidRPr="007C3A36" w:rsidRDefault="007E0520" w:rsidP="007E0520">
            <w:pPr>
              <w:ind w:left="58" w:right="-72" w:hanging="144"/>
              <w:jc w:val="left"/>
              <w:rPr>
                <w:rFonts w:ascii="Arial" w:hAnsi="Arial" w:cs="Arial"/>
                <w:sz w:val="14"/>
                <w:szCs w:val="14"/>
              </w:rPr>
            </w:pPr>
          </w:p>
        </w:tc>
        <w:tc>
          <w:tcPr>
            <w:tcW w:w="2700" w:type="dxa"/>
            <w:shd w:val="clear" w:color="auto" w:fill="auto"/>
          </w:tcPr>
          <w:p w14:paraId="1A604C9D" w14:textId="77777777" w:rsidR="007E0520" w:rsidRPr="007C3A36" w:rsidRDefault="007E0520" w:rsidP="007E0520">
            <w:pPr>
              <w:ind w:left="176" w:hanging="176"/>
              <w:jc w:val="left"/>
              <w:rPr>
                <w:rFonts w:ascii="Arial" w:hAnsi="Arial" w:cs="Arial"/>
                <w:sz w:val="14"/>
                <w:szCs w:val="14"/>
                <w:lang w:val="en-GB"/>
              </w:rPr>
            </w:pPr>
          </w:p>
        </w:tc>
        <w:tc>
          <w:tcPr>
            <w:tcW w:w="1190" w:type="dxa"/>
            <w:shd w:val="clear" w:color="auto" w:fill="auto"/>
          </w:tcPr>
          <w:p w14:paraId="7B67E664" w14:textId="77777777" w:rsidR="007E0520" w:rsidRPr="007C3A36" w:rsidRDefault="007E0520" w:rsidP="007E0520">
            <w:pPr>
              <w:jc w:val="center"/>
              <w:rPr>
                <w:rFonts w:ascii="Arial" w:hAnsi="Arial" w:cs="Arial"/>
                <w:sz w:val="14"/>
                <w:szCs w:val="14"/>
              </w:rPr>
            </w:pPr>
          </w:p>
        </w:tc>
        <w:tc>
          <w:tcPr>
            <w:tcW w:w="700" w:type="dxa"/>
            <w:shd w:val="clear" w:color="auto" w:fill="FAFAFA"/>
          </w:tcPr>
          <w:p w14:paraId="5BFE95D8" w14:textId="77777777" w:rsidR="007E0520" w:rsidRPr="007C3A36" w:rsidRDefault="007E0520" w:rsidP="007E0520">
            <w:pPr>
              <w:ind w:right="-72"/>
              <w:jc w:val="right"/>
              <w:rPr>
                <w:rFonts w:ascii="Arial" w:hAnsi="Arial" w:cs="Arial"/>
                <w:sz w:val="14"/>
                <w:szCs w:val="14"/>
              </w:rPr>
            </w:pPr>
          </w:p>
        </w:tc>
        <w:tc>
          <w:tcPr>
            <w:tcW w:w="720" w:type="dxa"/>
            <w:shd w:val="clear" w:color="auto" w:fill="auto"/>
          </w:tcPr>
          <w:p w14:paraId="50C761B3" w14:textId="77777777" w:rsidR="007E0520" w:rsidRPr="007C3A36" w:rsidRDefault="007E0520" w:rsidP="007E0520">
            <w:pPr>
              <w:ind w:right="-72"/>
              <w:jc w:val="right"/>
              <w:rPr>
                <w:rFonts w:ascii="Arial" w:hAnsi="Arial" w:cs="Arial"/>
                <w:sz w:val="14"/>
                <w:szCs w:val="14"/>
              </w:rPr>
            </w:pPr>
          </w:p>
        </w:tc>
        <w:tc>
          <w:tcPr>
            <w:tcW w:w="720" w:type="dxa"/>
            <w:shd w:val="clear" w:color="auto" w:fill="FAFAFA"/>
          </w:tcPr>
          <w:p w14:paraId="0BFBEEE4" w14:textId="4017E5C4" w:rsidR="007E0520" w:rsidRPr="007C3A36" w:rsidRDefault="007E0520" w:rsidP="007E0520">
            <w:pPr>
              <w:ind w:right="-72"/>
              <w:jc w:val="right"/>
              <w:rPr>
                <w:rFonts w:ascii="Arial" w:hAnsi="Arial" w:cs="Arial"/>
                <w:sz w:val="14"/>
                <w:szCs w:val="14"/>
              </w:rPr>
            </w:pPr>
          </w:p>
        </w:tc>
        <w:tc>
          <w:tcPr>
            <w:tcW w:w="720" w:type="dxa"/>
            <w:shd w:val="clear" w:color="auto" w:fill="auto"/>
          </w:tcPr>
          <w:p w14:paraId="5B0852A7" w14:textId="77777777" w:rsidR="007E0520" w:rsidRPr="007C3A36" w:rsidRDefault="007E0520" w:rsidP="007E0520">
            <w:pPr>
              <w:ind w:right="-72"/>
              <w:jc w:val="right"/>
              <w:rPr>
                <w:rFonts w:ascii="Arial" w:hAnsi="Arial" w:cs="Arial"/>
                <w:sz w:val="14"/>
                <w:szCs w:val="14"/>
              </w:rPr>
            </w:pPr>
          </w:p>
        </w:tc>
      </w:tr>
      <w:tr w:rsidR="007E0520" w:rsidRPr="007C3A36" w14:paraId="40B023EB" w14:textId="77777777" w:rsidTr="005C18D7">
        <w:trPr>
          <w:trHeight w:val="20"/>
        </w:trPr>
        <w:tc>
          <w:tcPr>
            <w:tcW w:w="2718" w:type="dxa"/>
            <w:shd w:val="clear" w:color="auto" w:fill="auto"/>
          </w:tcPr>
          <w:p w14:paraId="7A7BCAFF" w14:textId="77777777" w:rsidR="007E0520" w:rsidRPr="007C3A36" w:rsidRDefault="007E0520" w:rsidP="007E0520">
            <w:pPr>
              <w:ind w:left="58" w:right="-72" w:hanging="144"/>
              <w:jc w:val="left"/>
              <w:rPr>
                <w:rFonts w:ascii="Arial" w:hAnsi="Arial" w:cs="Arial"/>
                <w:b/>
                <w:bCs/>
                <w:sz w:val="14"/>
                <w:szCs w:val="14"/>
              </w:rPr>
            </w:pPr>
            <w:r w:rsidRPr="007C3A36">
              <w:rPr>
                <w:rFonts w:ascii="Arial" w:hAnsi="Arial" w:cs="Arial"/>
                <w:b/>
                <w:bCs/>
                <w:sz w:val="14"/>
                <w:szCs w:val="14"/>
              </w:rPr>
              <w:t xml:space="preserve">Subsidiaries held by </w:t>
            </w:r>
            <w:proofErr w:type="spellStart"/>
            <w:r w:rsidRPr="007C3A36">
              <w:rPr>
                <w:rFonts w:ascii="Arial" w:hAnsi="Arial" w:cs="Arial"/>
                <w:b/>
                <w:bCs/>
                <w:sz w:val="14"/>
                <w:szCs w:val="14"/>
              </w:rPr>
              <w:t>Onikoube</w:t>
            </w:r>
            <w:proofErr w:type="spellEnd"/>
            <w:r w:rsidRPr="007C3A36">
              <w:rPr>
                <w:rFonts w:ascii="Arial" w:hAnsi="Arial" w:cs="Arial"/>
                <w:b/>
                <w:bCs/>
                <w:sz w:val="14"/>
                <w:szCs w:val="14"/>
              </w:rPr>
              <w:t xml:space="preserve"> </w:t>
            </w:r>
          </w:p>
          <w:p w14:paraId="7A27952A" w14:textId="77777777" w:rsidR="007E0520" w:rsidRPr="007C3A36" w:rsidRDefault="007E0520" w:rsidP="007E0520">
            <w:pPr>
              <w:ind w:left="58" w:right="-72" w:hanging="144"/>
              <w:jc w:val="left"/>
              <w:rPr>
                <w:rFonts w:ascii="Arial" w:hAnsi="Arial" w:cs="Arial"/>
                <w:sz w:val="14"/>
                <w:szCs w:val="14"/>
              </w:rPr>
            </w:pPr>
            <w:r w:rsidRPr="007C3A36">
              <w:rPr>
                <w:rFonts w:ascii="Arial" w:hAnsi="Arial" w:cs="Arial"/>
                <w:b/>
                <w:bCs/>
                <w:sz w:val="14"/>
                <w:szCs w:val="14"/>
              </w:rPr>
              <w:t xml:space="preserve">   Solar Power Pte. Ltd. </w:t>
            </w:r>
          </w:p>
        </w:tc>
        <w:tc>
          <w:tcPr>
            <w:tcW w:w="2700" w:type="dxa"/>
            <w:shd w:val="clear" w:color="auto" w:fill="auto"/>
          </w:tcPr>
          <w:p w14:paraId="5B926843" w14:textId="77777777" w:rsidR="007E0520" w:rsidRPr="007C3A36" w:rsidRDefault="007E0520" w:rsidP="007E0520">
            <w:pPr>
              <w:ind w:left="176" w:hanging="176"/>
              <w:jc w:val="left"/>
              <w:rPr>
                <w:rFonts w:ascii="Arial" w:hAnsi="Arial" w:cs="Arial"/>
                <w:sz w:val="14"/>
                <w:szCs w:val="14"/>
              </w:rPr>
            </w:pPr>
          </w:p>
        </w:tc>
        <w:tc>
          <w:tcPr>
            <w:tcW w:w="1190" w:type="dxa"/>
            <w:shd w:val="clear" w:color="auto" w:fill="auto"/>
          </w:tcPr>
          <w:p w14:paraId="1AB6C3DC" w14:textId="77777777" w:rsidR="007E0520" w:rsidRPr="007C3A36" w:rsidRDefault="007E0520" w:rsidP="007E0520">
            <w:pPr>
              <w:jc w:val="center"/>
              <w:rPr>
                <w:rFonts w:ascii="Arial" w:hAnsi="Arial" w:cs="Arial"/>
                <w:sz w:val="14"/>
                <w:szCs w:val="14"/>
              </w:rPr>
            </w:pPr>
          </w:p>
        </w:tc>
        <w:tc>
          <w:tcPr>
            <w:tcW w:w="700" w:type="dxa"/>
            <w:shd w:val="clear" w:color="auto" w:fill="FAFAFA"/>
          </w:tcPr>
          <w:p w14:paraId="70848983" w14:textId="77777777" w:rsidR="007E0520" w:rsidRPr="007C3A36" w:rsidRDefault="007E0520" w:rsidP="007E0520">
            <w:pPr>
              <w:ind w:right="-72"/>
              <w:jc w:val="right"/>
              <w:rPr>
                <w:rFonts w:ascii="Arial" w:hAnsi="Arial" w:cs="Arial"/>
                <w:sz w:val="14"/>
                <w:szCs w:val="14"/>
              </w:rPr>
            </w:pPr>
          </w:p>
        </w:tc>
        <w:tc>
          <w:tcPr>
            <w:tcW w:w="720" w:type="dxa"/>
            <w:shd w:val="clear" w:color="auto" w:fill="auto"/>
          </w:tcPr>
          <w:p w14:paraId="279C6871" w14:textId="77777777" w:rsidR="007E0520" w:rsidRPr="007C3A36" w:rsidRDefault="007E0520" w:rsidP="007E0520">
            <w:pPr>
              <w:ind w:right="-72"/>
              <w:jc w:val="right"/>
              <w:rPr>
                <w:rFonts w:ascii="Arial" w:hAnsi="Arial" w:cs="Arial"/>
                <w:sz w:val="14"/>
                <w:szCs w:val="14"/>
              </w:rPr>
            </w:pPr>
          </w:p>
        </w:tc>
        <w:tc>
          <w:tcPr>
            <w:tcW w:w="720" w:type="dxa"/>
            <w:shd w:val="clear" w:color="auto" w:fill="FAFAFA"/>
          </w:tcPr>
          <w:p w14:paraId="365F88A6" w14:textId="16AB2E32" w:rsidR="007E0520" w:rsidRPr="007C3A36" w:rsidRDefault="007E0520" w:rsidP="007E0520">
            <w:pPr>
              <w:ind w:right="-72"/>
              <w:jc w:val="right"/>
              <w:rPr>
                <w:rFonts w:ascii="Arial" w:hAnsi="Arial" w:cs="Arial"/>
                <w:sz w:val="14"/>
                <w:szCs w:val="14"/>
              </w:rPr>
            </w:pPr>
          </w:p>
        </w:tc>
        <w:tc>
          <w:tcPr>
            <w:tcW w:w="720" w:type="dxa"/>
            <w:shd w:val="clear" w:color="auto" w:fill="auto"/>
          </w:tcPr>
          <w:p w14:paraId="0A0A1ABB" w14:textId="77777777" w:rsidR="007E0520" w:rsidRPr="007C3A36" w:rsidRDefault="007E0520" w:rsidP="007E0520">
            <w:pPr>
              <w:ind w:right="-72"/>
              <w:jc w:val="right"/>
              <w:rPr>
                <w:rFonts w:ascii="Arial" w:hAnsi="Arial" w:cs="Arial"/>
                <w:sz w:val="14"/>
                <w:szCs w:val="14"/>
              </w:rPr>
            </w:pPr>
          </w:p>
        </w:tc>
      </w:tr>
      <w:tr w:rsidR="007E0520" w:rsidRPr="007C3A36" w14:paraId="0BADFCAF" w14:textId="77777777" w:rsidTr="005C18D7">
        <w:trPr>
          <w:trHeight w:val="20"/>
        </w:trPr>
        <w:tc>
          <w:tcPr>
            <w:tcW w:w="2718" w:type="dxa"/>
            <w:shd w:val="clear" w:color="auto" w:fill="auto"/>
          </w:tcPr>
          <w:p w14:paraId="405EB9C0" w14:textId="77777777" w:rsidR="007E0520" w:rsidRPr="007C3A36" w:rsidRDefault="007E0520" w:rsidP="007E0520">
            <w:pPr>
              <w:ind w:left="58" w:right="-72" w:hanging="144"/>
              <w:jc w:val="left"/>
              <w:rPr>
                <w:rFonts w:ascii="Arial" w:hAnsi="Arial" w:cs="Arial"/>
                <w:b/>
                <w:bCs/>
                <w:sz w:val="14"/>
                <w:szCs w:val="14"/>
              </w:rPr>
            </w:pPr>
            <w:proofErr w:type="spellStart"/>
            <w:r w:rsidRPr="007C3A36">
              <w:rPr>
                <w:rFonts w:ascii="Arial" w:hAnsi="Arial" w:cs="Arial"/>
                <w:sz w:val="14"/>
                <w:szCs w:val="14"/>
              </w:rPr>
              <w:t>PurpleSol</w:t>
            </w:r>
            <w:proofErr w:type="spellEnd"/>
            <w:r w:rsidRPr="007C3A36">
              <w:rPr>
                <w:rFonts w:ascii="Arial" w:hAnsi="Arial" w:cs="Arial"/>
                <w:sz w:val="14"/>
                <w:szCs w:val="14"/>
              </w:rPr>
              <w:t xml:space="preserve"> G.K.</w:t>
            </w:r>
          </w:p>
        </w:tc>
        <w:tc>
          <w:tcPr>
            <w:tcW w:w="2700" w:type="dxa"/>
            <w:shd w:val="clear" w:color="auto" w:fill="auto"/>
          </w:tcPr>
          <w:p w14:paraId="0D08CA41" w14:textId="77777777" w:rsidR="007E0520" w:rsidRPr="007C3A36" w:rsidRDefault="007E0520" w:rsidP="007E0520">
            <w:pPr>
              <w:ind w:left="176" w:hanging="176"/>
              <w:jc w:val="left"/>
              <w:rPr>
                <w:rFonts w:ascii="Arial" w:hAnsi="Arial" w:cs="Arial"/>
                <w:sz w:val="14"/>
                <w:szCs w:val="14"/>
              </w:rPr>
            </w:pPr>
            <w:r w:rsidRPr="007C3A36">
              <w:rPr>
                <w:rFonts w:ascii="Arial" w:hAnsi="Arial" w:cs="Arial"/>
                <w:sz w:val="14"/>
                <w:szCs w:val="14"/>
              </w:rPr>
              <w:t>Production and distribution of electricity</w:t>
            </w:r>
          </w:p>
        </w:tc>
        <w:tc>
          <w:tcPr>
            <w:tcW w:w="1190" w:type="dxa"/>
            <w:shd w:val="clear" w:color="auto" w:fill="auto"/>
          </w:tcPr>
          <w:p w14:paraId="2543C860" w14:textId="77777777" w:rsidR="007E0520" w:rsidRPr="007C3A36" w:rsidRDefault="007E0520" w:rsidP="007E0520">
            <w:pPr>
              <w:jc w:val="center"/>
              <w:rPr>
                <w:rFonts w:ascii="Arial" w:hAnsi="Arial" w:cs="Arial"/>
                <w:sz w:val="14"/>
                <w:szCs w:val="14"/>
              </w:rPr>
            </w:pPr>
            <w:r w:rsidRPr="007C3A36">
              <w:rPr>
                <w:rFonts w:ascii="Arial" w:hAnsi="Arial" w:cs="Arial"/>
                <w:sz w:val="14"/>
                <w:szCs w:val="14"/>
              </w:rPr>
              <w:t>Japan</w:t>
            </w:r>
          </w:p>
        </w:tc>
        <w:tc>
          <w:tcPr>
            <w:tcW w:w="700" w:type="dxa"/>
            <w:shd w:val="clear" w:color="auto" w:fill="FAFAFA"/>
          </w:tcPr>
          <w:p w14:paraId="346ADD86" w14:textId="2F46DF4A" w:rsidR="007E0520" w:rsidRPr="007C3A36" w:rsidRDefault="003F51DC" w:rsidP="007E0520">
            <w:pPr>
              <w:ind w:right="-72"/>
              <w:jc w:val="right"/>
              <w:rPr>
                <w:rFonts w:ascii="Arial" w:hAnsi="Arial" w:cs="Arial"/>
                <w:sz w:val="14"/>
                <w:szCs w:val="14"/>
                <w:lang w:val="en-GB"/>
              </w:rPr>
            </w:pPr>
            <w:r w:rsidRPr="007C3A36">
              <w:rPr>
                <w:rFonts w:ascii="Arial" w:hAnsi="Arial" w:cs="Arial"/>
                <w:sz w:val="14"/>
                <w:szCs w:val="14"/>
                <w:lang w:val="en-GB"/>
              </w:rPr>
              <w:t>-</w:t>
            </w:r>
          </w:p>
        </w:tc>
        <w:tc>
          <w:tcPr>
            <w:tcW w:w="720" w:type="dxa"/>
            <w:shd w:val="clear" w:color="auto" w:fill="auto"/>
          </w:tcPr>
          <w:p w14:paraId="02C11E92" w14:textId="77777777" w:rsidR="007E0520" w:rsidRPr="007C3A36" w:rsidRDefault="007E0520" w:rsidP="007E0520">
            <w:pPr>
              <w:ind w:right="-72"/>
              <w:jc w:val="right"/>
              <w:rPr>
                <w:rFonts w:ascii="Arial" w:hAnsi="Arial" w:cs="Arial"/>
                <w:sz w:val="14"/>
                <w:szCs w:val="14"/>
              </w:rPr>
            </w:pPr>
            <w:r w:rsidRPr="007C3A36">
              <w:rPr>
                <w:rFonts w:ascii="Arial" w:hAnsi="Arial" w:cs="Arial"/>
                <w:sz w:val="14"/>
                <w:szCs w:val="14"/>
                <w:lang w:val="en-GB"/>
              </w:rPr>
              <w:t>100</w:t>
            </w:r>
          </w:p>
        </w:tc>
        <w:tc>
          <w:tcPr>
            <w:tcW w:w="720" w:type="dxa"/>
            <w:shd w:val="clear" w:color="auto" w:fill="FAFAFA"/>
          </w:tcPr>
          <w:p w14:paraId="45BE860E" w14:textId="14A91961" w:rsidR="007E0520" w:rsidRPr="007C3A36" w:rsidRDefault="00387F14" w:rsidP="007E0520">
            <w:pPr>
              <w:ind w:right="-72"/>
              <w:jc w:val="right"/>
              <w:rPr>
                <w:rFonts w:ascii="Arial" w:hAnsi="Arial" w:cs="Arial"/>
                <w:sz w:val="14"/>
                <w:szCs w:val="14"/>
              </w:rPr>
            </w:pPr>
            <w:r w:rsidRPr="007C3A36">
              <w:rPr>
                <w:rFonts w:ascii="Arial" w:hAnsi="Arial" w:cs="Arial"/>
                <w:sz w:val="14"/>
                <w:szCs w:val="14"/>
              </w:rPr>
              <w:t>-</w:t>
            </w:r>
          </w:p>
        </w:tc>
        <w:tc>
          <w:tcPr>
            <w:tcW w:w="720" w:type="dxa"/>
            <w:shd w:val="clear" w:color="auto" w:fill="auto"/>
          </w:tcPr>
          <w:p w14:paraId="392997B6" w14:textId="77777777" w:rsidR="007E0520" w:rsidRPr="007C3A36" w:rsidRDefault="007E0520" w:rsidP="007E0520">
            <w:pPr>
              <w:ind w:right="-72"/>
              <w:jc w:val="right"/>
              <w:rPr>
                <w:rFonts w:ascii="Arial" w:hAnsi="Arial" w:cs="Arial"/>
                <w:sz w:val="14"/>
                <w:szCs w:val="14"/>
              </w:rPr>
            </w:pPr>
            <w:r w:rsidRPr="007C3A36">
              <w:rPr>
                <w:rFonts w:ascii="Arial" w:hAnsi="Arial" w:cs="Arial"/>
                <w:sz w:val="14"/>
                <w:szCs w:val="14"/>
              </w:rPr>
              <w:t>-</w:t>
            </w:r>
          </w:p>
        </w:tc>
      </w:tr>
    </w:tbl>
    <w:p w14:paraId="2CC377B4" w14:textId="77777777" w:rsidR="00F2164F" w:rsidRPr="007C3A36" w:rsidRDefault="00F2164F" w:rsidP="00BA596B">
      <w:pPr>
        <w:jc w:val="thaiDistribute"/>
        <w:rPr>
          <w:rFonts w:ascii="Arial" w:hAnsi="Arial" w:cs="Arial"/>
        </w:rPr>
      </w:pPr>
    </w:p>
    <w:p w14:paraId="12EA1D35" w14:textId="77777777" w:rsidR="007C6534" w:rsidRPr="007C3A36" w:rsidRDefault="007C6534" w:rsidP="00BA596B">
      <w:pPr>
        <w:jc w:val="thaiDistribute"/>
        <w:rPr>
          <w:rFonts w:ascii="Arial" w:hAnsi="Arial" w:cs="Arial"/>
          <w:b/>
          <w:bCs/>
          <w:sz w:val="18"/>
          <w:szCs w:val="18"/>
        </w:rPr>
      </w:pPr>
      <w:r w:rsidRPr="007C3A36">
        <w:rPr>
          <w:rFonts w:ascii="Arial" w:hAnsi="Arial" w:cs="Arial"/>
          <w:b/>
          <w:bCs/>
          <w:sz w:val="18"/>
          <w:szCs w:val="18"/>
        </w:rPr>
        <w:t>Movements of investments in subsidiaries during the year are as follow:</w:t>
      </w:r>
    </w:p>
    <w:p w14:paraId="3A6F38AB" w14:textId="77777777" w:rsidR="00932F53" w:rsidRPr="007C3A36" w:rsidRDefault="00932F53" w:rsidP="00BA596B">
      <w:pPr>
        <w:jc w:val="thaiDistribute"/>
        <w:rPr>
          <w:rFonts w:ascii="Arial" w:eastAsia="Angsana New" w:hAnsi="Arial" w:cs="Arial"/>
          <w:sz w:val="18"/>
          <w:szCs w:val="18"/>
        </w:rPr>
      </w:pPr>
    </w:p>
    <w:p w14:paraId="57DDDDB9" w14:textId="3E48D2F0" w:rsidR="00734422" w:rsidRPr="007C3A36" w:rsidRDefault="00C12B7C" w:rsidP="00734422">
      <w:pPr>
        <w:rPr>
          <w:rFonts w:ascii="Arial" w:hAnsi="Arial" w:cs="Arial"/>
          <w:b/>
          <w:sz w:val="18"/>
          <w:szCs w:val="18"/>
        </w:rPr>
      </w:pPr>
      <w:r w:rsidRPr="007C3A36">
        <w:rPr>
          <w:rFonts w:ascii="Arial" w:hAnsi="Arial" w:cs="Arial"/>
          <w:b/>
          <w:color w:val="000000"/>
          <w:sz w:val="18"/>
          <w:szCs w:val="18"/>
        </w:rPr>
        <w:t>The change</w:t>
      </w:r>
      <w:r w:rsidR="00734422" w:rsidRPr="007C3A36">
        <w:rPr>
          <w:rFonts w:ascii="Arial" w:hAnsi="Arial" w:cs="Arial"/>
          <w:b/>
          <w:color w:val="000000"/>
          <w:sz w:val="18"/>
          <w:szCs w:val="18"/>
        </w:rPr>
        <w:t xml:space="preserve"> investment </w:t>
      </w:r>
      <w:r w:rsidRPr="007C3A36">
        <w:rPr>
          <w:rFonts w:ascii="Arial" w:hAnsi="Arial" w:cs="Arial"/>
          <w:b/>
          <w:color w:val="000000"/>
          <w:sz w:val="18"/>
          <w:szCs w:val="18"/>
        </w:rPr>
        <w:t>in subsidiaries under</w:t>
      </w:r>
      <w:r w:rsidR="00734422" w:rsidRPr="007C3A36">
        <w:rPr>
          <w:rFonts w:ascii="Arial" w:hAnsi="Arial" w:cs="Arial"/>
          <w:b/>
          <w:color w:val="000000"/>
          <w:sz w:val="18"/>
          <w:szCs w:val="18"/>
        </w:rPr>
        <w:t xml:space="preserve"> Thai Solar Energy Plc.</w:t>
      </w:r>
    </w:p>
    <w:p w14:paraId="758FE7BB" w14:textId="77777777" w:rsidR="00734422" w:rsidRPr="007C3A36" w:rsidRDefault="00734422" w:rsidP="00734422">
      <w:pPr>
        <w:rPr>
          <w:rFonts w:ascii="Arial" w:eastAsia="Wingdings" w:hAnsi="Arial" w:cs="Arial"/>
          <w:sz w:val="18"/>
          <w:szCs w:val="18"/>
        </w:rPr>
      </w:pPr>
    </w:p>
    <w:tbl>
      <w:tblPr>
        <w:tblW w:w="9461" w:type="dxa"/>
        <w:tblInd w:w="108" w:type="dxa"/>
        <w:tblLayout w:type="fixed"/>
        <w:tblLook w:val="0000" w:firstRow="0" w:lastRow="0" w:firstColumn="0" w:lastColumn="0" w:noHBand="0" w:noVBand="0"/>
      </w:tblPr>
      <w:tblGrid>
        <w:gridCol w:w="6663"/>
        <w:gridCol w:w="2798"/>
      </w:tblGrid>
      <w:tr w:rsidR="00734422" w:rsidRPr="007C3A36" w14:paraId="76508734" w14:textId="77777777" w:rsidTr="00FC5CEA">
        <w:tc>
          <w:tcPr>
            <w:tcW w:w="6663" w:type="dxa"/>
            <w:vAlign w:val="bottom"/>
          </w:tcPr>
          <w:p w14:paraId="2CB9F5DC" w14:textId="77777777" w:rsidR="00734422" w:rsidRPr="007C3A36" w:rsidRDefault="00734422" w:rsidP="00260AEB">
            <w:pPr>
              <w:pStyle w:val="Header"/>
              <w:tabs>
                <w:tab w:val="left" w:pos="1080"/>
                <w:tab w:val="left" w:pos="1985"/>
              </w:tabs>
              <w:ind w:left="297" w:right="-108"/>
              <w:jc w:val="left"/>
              <w:rPr>
                <w:rFonts w:ascii="Arial" w:hAnsi="Arial" w:cs="Arial"/>
                <w:sz w:val="18"/>
                <w:szCs w:val="18"/>
                <w:lang w:val="en-US"/>
              </w:rPr>
            </w:pPr>
          </w:p>
        </w:tc>
        <w:tc>
          <w:tcPr>
            <w:tcW w:w="2798" w:type="dxa"/>
            <w:tcBorders>
              <w:top w:val="single" w:sz="4" w:space="0" w:color="auto"/>
            </w:tcBorders>
            <w:vAlign w:val="bottom"/>
          </w:tcPr>
          <w:p w14:paraId="7519B563" w14:textId="77777777" w:rsidR="00734422" w:rsidRPr="007C3A36" w:rsidRDefault="00734422" w:rsidP="00260AEB">
            <w:pPr>
              <w:pStyle w:val="Style1"/>
              <w:pBdr>
                <w:bottom w:val="none" w:sz="0" w:space="0" w:color="auto"/>
              </w:pBdr>
              <w:tabs>
                <w:tab w:val="left" w:pos="1080"/>
              </w:tabs>
              <w:spacing w:line="240" w:lineRule="auto"/>
              <w:ind w:left="34" w:right="-72"/>
              <w:jc w:val="right"/>
              <w:rPr>
                <w:rFonts w:ascii="Arial" w:hAnsi="Arial" w:cs="Arial"/>
                <w:sz w:val="18"/>
                <w:szCs w:val="18"/>
              </w:rPr>
            </w:pPr>
            <w:r w:rsidRPr="007C3A36">
              <w:rPr>
                <w:rFonts w:ascii="Arial" w:hAnsi="Arial" w:cs="Arial"/>
                <w:sz w:val="18"/>
                <w:szCs w:val="18"/>
              </w:rPr>
              <w:t>Separate financial information</w:t>
            </w:r>
          </w:p>
        </w:tc>
      </w:tr>
      <w:tr w:rsidR="00734422" w:rsidRPr="007C3A36" w14:paraId="565BBFE7" w14:textId="77777777" w:rsidTr="00FC5CEA">
        <w:tc>
          <w:tcPr>
            <w:tcW w:w="6663" w:type="dxa"/>
            <w:vAlign w:val="bottom"/>
          </w:tcPr>
          <w:p w14:paraId="0A5FD9FE" w14:textId="77777777" w:rsidR="00734422" w:rsidRPr="007C3A36" w:rsidRDefault="00734422" w:rsidP="00260AEB">
            <w:pPr>
              <w:pStyle w:val="Header"/>
              <w:tabs>
                <w:tab w:val="left" w:pos="1080"/>
                <w:tab w:val="left" w:pos="1985"/>
              </w:tabs>
              <w:ind w:left="297" w:right="-108"/>
              <w:jc w:val="left"/>
              <w:rPr>
                <w:rFonts w:ascii="Arial" w:hAnsi="Arial" w:cs="Arial"/>
                <w:snapToGrid w:val="0"/>
                <w:sz w:val="18"/>
                <w:szCs w:val="18"/>
                <w:lang w:val="en-US"/>
              </w:rPr>
            </w:pPr>
          </w:p>
        </w:tc>
        <w:tc>
          <w:tcPr>
            <w:tcW w:w="2798" w:type="dxa"/>
            <w:tcBorders>
              <w:bottom w:val="single" w:sz="4" w:space="0" w:color="auto"/>
            </w:tcBorders>
            <w:vAlign w:val="bottom"/>
          </w:tcPr>
          <w:p w14:paraId="1A3AA1BE" w14:textId="77777777" w:rsidR="00734422" w:rsidRPr="007C3A36" w:rsidRDefault="00734422" w:rsidP="00260AEB">
            <w:pPr>
              <w:pStyle w:val="Style1"/>
              <w:pBdr>
                <w:bottom w:val="none" w:sz="0" w:space="0" w:color="auto"/>
              </w:pBdr>
              <w:tabs>
                <w:tab w:val="left" w:pos="1080"/>
              </w:tabs>
              <w:spacing w:line="240" w:lineRule="auto"/>
              <w:ind w:left="34" w:right="-72"/>
              <w:jc w:val="right"/>
              <w:rPr>
                <w:rFonts w:ascii="Arial" w:hAnsi="Arial" w:cs="Arial"/>
                <w:sz w:val="18"/>
                <w:szCs w:val="18"/>
              </w:rPr>
            </w:pPr>
            <w:r w:rsidRPr="007C3A36">
              <w:rPr>
                <w:rFonts w:ascii="Arial" w:hAnsi="Arial" w:cs="Arial"/>
                <w:sz w:val="18"/>
                <w:szCs w:val="18"/>
              </w:rPr>
              <w:t xml:space="preserve">Baht </w:t>
            </w:r>
          </w:p>
        </w:tc>
      </w:tr>
      <w:tr w:rsidR="00734422" w:rsidRPr="007C3A36" w14:paraId="310537BB" w14:textId="77777777" w:rsidTr="00FC5CEA">
        <w:tc>
          <w:tcPr>
            <w:tcW w:w="6663" w:type="dxa"/>
            <w:vAlign w:val="bottom"/>
          </w:tcPr>
          <w:p w14:paraId="18DDDE82" w14:textId="77777777" w:rsidR="00734422" w:rsidRPr="007C3A36" w:rsidRDefault="00734422" w:rsidP="00260AEB">
            <w:pPr>
              <w:tabs>
                <w:tab w:val="left" w:pos="830"/>
                <w:tab w:val="left" w:pos="1080"/>
                <w:tab w:val="center" w:pos="3402"/>
                <w:tab w:val="center" w:pos="4536"/>
                <w:tab w:val="center" w:pos="5670"/>
                <w:tab w:val="center" w:pos="6804"/>
                <w:tab w:val="right" w:pos="7655"/>
              </w:tabs>
              <w:ind w:left="297"/>
              <w:jc w:val="left"/>
              <w:rPr>
                <w:rFonts w:ascii="Arial" w:hAnsi="Arial" w:cs="Arial"/>
                <w:snapToGrid w:val="0"/>
                <w:sz w:val="18"/>
                <w:szCs w:val="18"/>
              </w:rPr>
            </w:pPr>
          </w:p>
        </w:tc>
        <w:tc>
          <w:tcPr>
            <w:tcW w:w="2798" w:type="dxa"/>
            <w:tcBorders>
              <w:top w:val="single" w:sz="4" w:space="0" w:color="auto"/>
            </w:tcBorders>
            <w:shd w:val="clear" w:color="auto" w:fill="FAFAFA"/>
            <w:vAlign w:val="bottom"/>
          </w:tcPr>
          <w:p w14:paraId="12ADCFAF" w14:textId="77777777" w:rsidR="00734422" w:rsidRPr="007C3A36" w:rsidRDefault="00734422" w:rsidP="00260AEB">
            <w:pPr>
              <w:ind w:right="-72"/>
              <w:jc w:val="right"/>
              <w:rPr>
                <w:rFonts w:ascii="Arial" w:hAnsi="Arial" w:cs="Arial"/>
                <w:sz w:val="18"/>
                <w:szCs w:val="18"/>
              </w:rPr>
            </w:pPr>
          </w:p>
        </w:tc>
      </w:tr>
      <w:tr w:rsidR="00A3318B" w:rsidRPr="007C3A36" w14:paraId="653B03ED" w14:textId="77777777" w:rsidTr="00C57F9E">
        <w:tc>
          <w:tcPr>
            <w:tcW w:w="6663" w:type="dxa"/>
            <w:vAlign w:val="bottom"/>
          </w:tcPr>
          <w:p w14:paraId="3037BB87" w14:textId="77777777" w:rsidR="00A3318B" w:rsidRPr="007C3A36" w:rsidRDefault="00A3318B" w:rsidP="00A3318B">
            <w:pPr>
              <w:tabs>
                <w:tab w:val="left" w:pos="830"/>
                <w:tab w:val="left" w:pos="1080"/>
                <w:tab w:val="center" w:pos="3402"/>
                <w:tab w:val="center" w:pos="4536"/>
                <w:tab w:val="center" w:pos="5670"/>
                <w:tab w:val="center" w:pos="6804"/>
                <w:tab w:val="right" w:pos="7655"/>
              </w:tabs>
              <w:ind w:left="297" w:hanging="405"/>
              <w:jc w:val="left"/>
              <w:rPr>
                <w:rFonts w:ascii="Arial" w:hAnsi="Arial" w:cs="Arial"/>
                <w:snapToGrid w:val="0"/>
                <w:sz w:val="18"/>
                <w:szCs w:val="18"/>
              </w:rPr>
            </w:pPr>
            <w:r w:rsidRPr="007C3A36">
              <w:rPr>
                <w:rFonts w:ascii="Arial" w:hAnsi="Arial" w:cs="Arial"/>
                <w:snapToGrid w:val="0"/>
                <w:sz w:val="18"/>
                <w:szCs w:val="18"/>
              </w:rPr>
              <w:t xml:space="preserve">Opening </w:t>
            </w:r>
            <w:r w:rsidRPr="000A1ADC">
              <w:rPr>
                <w:rFonts w:ascii="Arial" w:hAnsi="Arial" w:cs="Arial"/>
                <w:snapToGrid w:val="0"/>
                <w:sz w:val="18"/>
                <w:szCs w:val="18"/>
              </w:rPr>
              <w:t>net book value</w:t>
            </w:r>
          </w:p>
        </w:tc>
        <w:tc>
          <w:tcPr>
            <w:tcW w:w="2798" w:type="dxa"/>
            <w:shd w:val="clear" w:color="auto" w:fill="FAFAFA"/>
          </w:tcPr>
          <w:p w14:paraId="65220587" w14:textId="689A9AC3" w:rsidR="00A3318B" w:rsidRPr="007C3A36" w:rsidRDefault="00A3318B" w:rsidP="00A3318B">
            <w:pPr>
              <w:ind w:right="-72"/>
              <w:jc w:val="right"/>
              <w:rPr>
                <w:rFonts w:ascii="Arial" w:hAnsi="Arial" w:cs="Arial"/>
                <w:sz w:val="18"/>
                <w:szCs w:val="18"/>
              </w:rPr>
            </w:pPr>
            <w:r w:rsidRPr="007C3A36">
              <w:rPr>
                <w:rFonts w:ascii="Arial" w:hAnsi="Arial" w:cs="Arial"/>
                <w:sz w:val="18"/>
                <w:szCs w:val="18"/>
              </w:rPr>
              <w:t>3,174,343,347</w:t>
            </w:r>
          </w:p>
        </w:tc>
      </w:tr>
      <w:tr w:rsidR="007D2FC0" w:rsidRPr="007C3A36" w14:paraId="525C3625" w14:textId="77777777">
        <w:tc>
          <w:tcPr>
            <w:tcW w:w="6663" w:type="dxa"/>
          </w:tcPr>
          <w:p w14:paraId="590FFB2C" w14:textId="3927C323" w:rsidR="007D2FC0" w:rsidRPr="007C3A36" w:rsidRDefault="007D2FC0" w:rsidP="007D2FC0">
            <w:pPr>
              <w:tabs>
                <w:tab w:val="left" w:pos="830"/>
                <w:tab w:val="left" w:pos="1080"/>
                <w:tab w:val="center" w:pos="3402"/>
                <w:tab w:val="center" w:pos="4536"/>
                <w:tab w:val="center" w:pos="5670"/>
                <w:tab w:val="center" w:pos="6804"/>
                <w:tab w:val="right" w:pos="7655"/>
              </w:tabs>
              <w:ind w:left="297" w:hanging="405"/>
              <w:jc w:val="left"/>
              <w:rPr>
                <w:rFonts w:ascii="Arial" w:hAnsi="Arial" w:cs="Arial"/>
                <w:snapToGrid w:val="0"/>
                <w:sz w:val="18"/>
                <w:szCs w:val="18"/>
              </w:rPr>
            </w:pPr>
            <w:r w:rsidRPr="007C3A36">
              <w:rPr>
                <w:rFonts w:ascii="Arial" w:eastAsia="Arial Unicode MS" w:hAnsi="Arial" w:cs="Arial"/>
                <w:sz w:val="18"/>
                <w:szCs w:val="18"/>
              </w:rPr>
              <w:t>Share of losses from subsidiaries</w:t>
            </w:r>
          </w:p>
        </w:tc>
        <w:tc>
          <w:tcPr>
            <w:tcW w:w="2798" w:type="dxa"/>
            <w:shd w:val="clear" w:color="auto" w:fill="FAFAFA"/>
          </w:tcPr>
          <w:p w14:paraId="55239D73" w14:textId="7AE750DE" w:rsidR="007D2FC0" w:rsidRPr="007C3A36" w:rsidRDefault="007D2FC0" w:rsidP="007D2FC0">
            <w:pPr>
              <w:ind w:right="-72"/>
              <w:jc w:val="right"/>
              <w:rPr>
                <w:rFonts w:ascii="Arial" w:hAnsi="Arial" w:cs="Arial"/>
                <w:sz w:val="18"/>
                <w:szCs w:val="18"/>
              </w:rPr>
            </w:pPr>
            <w:r w:rsidRPr="007C3A36">
              <w:rPr>
                <w:rFonts w:ascii="Arial" w:hAnsi="Arial" w:cs="Arial"/>
                <w:sz w:val="18"/>
                <w:szCs w:val="18"/>
              </w:rPr>
              <w:t>(1,037,510,187)</w:t>
            </w:r>
          </w:p>
        </w:tc>
      </w:tr>
      <w:tr w:rsidR="007D2FC0" w:rsidRPr="007C3A36" w14:paraId="0FBBEA54" w14:textId="77777777" w:rsidTr="00C57F9E">
        <w:tc>
          <w:tcPr>
            <w:tcW w:w="6663" w:type="dxa"/>
            <w:vAlign w:val="bottom"/>
          </w:tcPr>
          <w:p w14:paraId="24128CEA" w14:textId="21D3105F" w:rsidR="007D2FC0" w:rsidRPr="007C3A36" w:rsidRDefault="007D2FC0" w:rsidP="007D2FC0">
            <w:pPr>
              <w:tabs>
                <w:tab w:val="left" w:pos="830"/>
                <w:tab w:val="left" w:pos="1080"/>
                <w:tab w:val="center" w:pos="3402"/>
                <w:tab w:val="center" w:pos="4536"/>
                <w:tab w:val="center" w:pos="5670"/>
                <w:tab w:val="center" w:pos="6804"/>
                <w:tab w:val="right" w:pos="7655"/>
              </w:tabs>
              <w:ind w:left="297" w:hanging="405"/>
              <w:jc w:val="left"/>
              <w:rPr>
                <w:rFonts w:ascii="Arial" w:hAnsi="Arial" w:cs="Arial"/>
                <w:snapToGrid w:val="0"/>
                <w:sz w:val="18"/>
                <w:szCs w:val="18"/>
                <w:cs/>
                <w:lang w:val="en-GB"/>
              </w:rPr>
            </w:pPr>
            <w:r w:rsidRPr="007C3A36">
              <w:rPr>
                <w:rFonts w:ascii="Arial" w:hAnsi="Arial" w:cs="Arial"/>
                <w:sz w:val="18"/>
                <w:szCs w:val="18"/>
              </w:rPr>
              <w:t>Dividends received from subsidiaries</w:t>
            </w:r>
          </w:p>
        </w:tc>
        <w:tc>
          <w:tcPr>
            <w:tcW w:w="2798" w:type="dxa"/>
            <w:tcBorders>
              <w:bottom w:val="single" w:sz="4" w:space="0" w:color="auto"/>
            </w:tcBorders>
            <w:shd w:val="clear" w:color="auto" w:fill="FAFAFA"/>
          </w:tcPr>
          <w:p w14:paraId="76B4C379" w14:textId="4C499D65" w:rsidR="007D2FC0" w:rsidRPr="007C3A36" w:rsidRDefault="007D2FC0" w:rsidP="007D2FC0">
            <w:pPr>
              <w:ind w:right="-72"/>
              <w:jc w:val="right"/>
              <w:rPr>
                <w:rFonts w:ascii="Arial" w:hAnsi="Arial" w:cs="Arial"/>
                <w:sz w:val="18"/>
                <w:szCs w:val="18"/>
                <w:cs/>
              </w:rPr>
            </w:pPr>
            <w:r w:rsidRPr="007C3A36">
              <w:rPr>
                <w:rFonts w:ascii="Arial" w:hAnsi="Arial" w:cs="Arial"/>
                <w:sz w:val="18"/>
                <w:szCs w:val="18"/>
              </w:rPr>
              <w:t>(136,500,000)</w:t>
            </w:r>
          </w:p>
        </w:tc>
      </w:tr>
      <w:tr w:rsidR="00734422" w:rsidRPr="007C3A36" w14:paraId="298C8325" w14:textId="77777777" w:rsidTr="00FC5CEA">
        <w:tc>
          <w:tcPr>
            <w:tcW w:w="6663" w:type="dxa"/>
            <w:vAlign w:val="bottom"/>
          </w:tcPr>
          <w:p w14:paraId="37194540" w14:textId="77777777" w:rsidR="00734422" w:rsidRPr="007C3A36" w:rsidRDefault="00734422" w:rsidP="002962E3">
            <w:pPr>
              <w:tabs>
                <w:tab w:val="left" w:pos="830"/>
                <w:tab w:val="left" w:pos="1080"/>
                <w:tab w:val="center" w:pos="3402"/>
                <w:tab w:val="center" w:pos="4536"/>
                <w:tab w:val="center" w:pos="5670"/>
                <w:tab w:val="center" w:pos="6804"/>
                <w:tab w:val="right" w:pos="7655"/>
              </w:tabs>
              <w:ind w:left="297" w:hanging="405"/>
              <w:jc w:val="left"/>
              <w:rPr>
                <w:rFonts w:ascii="Arial" w:hAnsi="Arial" w:cs="Arial"/>
                <w:snapToGrid w:val="0"/>
                <w:sz w:val="18"/>
                <w:szCs w:val="18"/>
              </w:rPr>
            </w:pPr>
          </w:p>
        </w:tc>
        <w:tc>
          <w:tcPr>
            <w:tcW w:w="2798" w:type="dxa"/>
            <w:tcBorders>
              <w:top w:val="single" w:sz="4" w:space="0" w:color="auto"/>
            </w:tcBorders>
            <w:shd w:val="clear" w:color="auto" w:fill="FAFAFA"/>
            <w:vAlign w:val="bottom"/>
          </w:tcPr>
          <w:p w14:paraId="5F826C95" w14:textId="77777777" w:rsidR="00734422" w:rsidRPr="007C3A36" w:rsidRDefault="00734422" w:rsidP="00260AEB">
            <w:pPr>
              <w:ind w:right="-72"/>
              <w:jc w:val="right"/>
              <w:rPr>
                <w:rFonts w:ascii="Arial" w:hAnsi="Arial" w:cs="Arial"/>
                <w:sz w:val="18"/>
                <w:szCs w:val="18"/>
              </w:rPr>
            </w:pPr>
          </w:p>
        </w:tc>
      </w:tr>
      <w:tr w:rsidR="00734422" w:rsidRPr="007C3A36" w14:paraId="24465193" w14:textId="77777777" w:rsidTr="00FC5CEA">
        <w:tc>
          <w:tcPr>
            <w:tcW w:w="6663" w:type="dxa"/>
            <w:vAlign w:val="bottom"/>
          </w:tcPr>
          <w:p w14:paraId="0E8FF551" w14:textId="77777777" w:rsidR="00734422" w:rsidRPr="007C3A36" w:rsidRDefault="00734422" w:rsidP="002962E3">
            <w:pPr>
              <w:tabs>
                <w:tab w:val="left" w:pos="830"/>
                <w:tab w:val="left" w:pos="1080"/>
                <w:tab w:val="center" w:pos="3402"/>
                <w:tab w:val="center" w:pos="4536"/>
                <w:tab w:val="center" w:pos="5670"/>
                <w:tab w:val="center" w:pos="6804"/>
                <w:tab w:val="right" w:pos="7655"/>
              </w:tabs>
              <w:ind w:left="297" w:hanging="405"/>
              <w:jc w:val="left"/>
              <w:rPr>
                <w:rFonts w:ascii="Arial" w:hAnsi="Arial" w:cs="Arial"/>
                <w:snapToGrid w:val="0"/>
                <w:sz w:val="18"/>
                <w:szCs w:val="18"/>
              </w:rPr>
            </w:pPr>
            <w:r w:rsidRPr="007C3A36">
              <w:rPr>
                <w:rFonts w:ascii="Arial" w:hAnsi="Arial" w:cs="Arial"/>
                <w:snapToGrid w:val="0"/>
                <w:sz w:val="18"/>
                <w:szCs w:val="18"/>
              </w:rPr>
              <w:t xml:space="preserve">Closing </w:t>
            </w:r>
            <w:r w:rsidRPr="000A1ADC">
              <w:rPr>
                <w:rFonts w:ascii="Arial" w:hAnsi="Arial" w:cs="Arial"/>
                <w:snapToGrid w:val="0"/>
                <w:sz w:val="18"/>
                <w:szCs w:val="18"/>
              </w:rPr>
              <w:t>net book value</w:t>
            </w:r>
          </w:p>
        </w:tc>
        <w:tc>
          <w:tcPr>
            <w:tcW w:w="2798" w:type="dxa"/>
            <w:tcBorders>
              <w:bottom w:val="single" w:sz="4" w:space="0" w:color="auto"/>
            </w:tcBorders>
            <w:shd w:val="clear" w:color="auto" w:fill="FAFAFA"/>
            <w:vAlign w:val="center"/>
          </w:tcPr>
          <w:p w14:paraId="43C2D3DB" w14:textId="4B05F5B9" w:rsidR="00734422" w:rsidRPr="007C3A36" w:rsidRDefault="00262EEC" w:rsidP="00260AEB">
            <w:pPr>
              <w:ind w:right="-72"/>
              <w:jc w:val="right"/>
              <w:rPr>
                <w:rFonts w:ascii="Arial" w:hAnsi="Arial" w:cs="Arial"/>
                <w:sz w:val="18"/>
                <w:szCs w:val="18"/>
              </w:rPr>
            </w:pPr>
            <w:r w:rsidRPr="007C3A36">
              <w:rPr>
                <w:rFonts w:ascii="Arial" w:hAnsi="Arial" w:cs="Arial"/>
                <w:sz w:val="18"/>
                <w:szCs w:val="18"/>
              </w:rPr>
              <w:t>2,000,333,160</w:t>
            </w:r>
          </w:p>
        </w:tc>
      </w:tr>
    </w:tbl>
    <w:p w14:paraId="59E0D4B1" w14:textId="2AA2F4A0" w:rsidR="009A0607" w:rsidRPr="007C3A36" w:rsidRDefault="009A0607" w:rsidP="00E871EB">
      <w:pPr>
        <w:rPr>
          <w:rFonts w:ascii="Arial" w:eastAsia="Arial Unicode MS" w:hAnsi="Arial" w:cs="Arial"/>
          <w:sz w:val="18"/>
          <w:szCs w:val="18"/>
        </w:rPr>
      </w:pPr>
    </w:p>
    <w:p w14:paraId="41C39E5F" w14:textId="1FCDB60C" w:rsidR="009A0607" w:rsidRPr="007C3A36" w:rsidRDefault="009A0607" w:rsidP="00E871EB">
      <w:pPr>
        <w:rPr>
          <w:rFonts w:ascii="Arial" w:eastAsia="Arial Unicode MS" w:hAnsi="Arial" w:cs="Arial"/>
          <w:sz w:val="18"/>
          <w:szCs w:val="18"/>
          <w:cs/>
        </w:rPr>
      </w:pPr>
      <w:r w:rsidRPr="007C3A36">
        <w:rPr>
          <w:rFonts w:ascii="Arial" w:eastAsia="Arial Unicode MS" w:hAnsi="Arial" w:cs="Arial"/>
          <w:sz w:val="18"/>
          <w:szCs w:val="18"/>
        </w:rPr>
        <w:br w:type="page"/>
      </w:r>
    </w:p>
    <w:p w14:paraId="0D41C9AB" w14:textId="3808B766" w:rsidR="00F87B56" w:rsidRPr="007C3A36" w:rsidRDefault="00F87B56" w:rsidP="00BA596B">
      <w:pPr>
        <w:rPr>
          <w:rFonts w:ascii="Arial" w:hAnsi="Arial" w:cs="Arial"/>
          <w:b/>
          <w:bCs/>
          <w:sz w:val="18"/>
          <w:szCs w:val="18"/>
        </w:rPr>
      </w:pPr>
      <w:r w:rsidRPr="007C3A36">
        <w:rPr>
          <w:rFonts w:ascii="Arial" w:hAnsi="Arial" w:cs="Arial"/>
          <w:b/>
          <w:bCs/>
          <w:sz w:val="18"/>
          <w:szCs w:val="18"/>
        </w:rPr>
        <w:t xml:space="preserve">Disposal of investment under </w:t>
      </w:r>
      <w:proofErr w:type="spellStart"/>
      <w:r w:rsidR="00DC787A" w:rsidRPr="007C3A36">
        <w:rPr>
          <w:rFonts w:ascii="Arial" w:hAnsi="Arial" w:cs="Arial"/>
          <w:b/>
          <w:bCs/>
          <w:sz w:val="18"/>
          <w:szCs w:val="18"/>
        </w:rPr>
        <w:t>Onikoube</w:t>
      </w:r>
      <w:proofErr w:type="spellEnd"/>
      <w:r w:rsidR="00DC787A" w:rsidRPr="007C3A36">
        <w:rPr>
          <w:rFonts w:ascii="Arial" w:hAnsi="Arial" w:cs="Arial"/>
          <w:b/>
          <w:bCs/>
          <w:sz w:val="18"/>
          <w:szCs w:val="18"/>
        </w:rPr>
        <w:t xml:space="preserve"> So</w:t>
      </w:r>
      <w:r w:rsidR="00587F3F" w:rsidRPr="007C3A36">
        <w:rPr>
          <w:rFonts w:ascii="Arial" w:hAnsi="Arial" w:cs="Arial"/>
          <w:b/>
          <w:bCs/>
          <w:sz w:val="18"/>
          <w:szCs w:val="18"/>
        </w:rPr>
        <w:t xml:space="preserve">lar Power </w:t>
      </w:r>
      <w:r w:rsidR="00092C1C" w:rsidRPr="007C3A36">
        <w:rPr>
          <w:rFonts w:ascii="Arial" w:hAnsi="Arial" w:cs="Arial"/>
          <w:b/>
          <w:bCs/>
          <w:sz w:val="18"/>
          <w:szCs w:val="18"/>
        </w:rPr>
        <w:t>Pte. Ltd.</w:t>
      </w:r>
    </w:p>
    <w:p w14:paraId="2FE26064" w14:textId="77777777" w:rsidR="00BB070A" w:rsidRPr="007C3A36" w:rsidRDefault="00BB070A" w:rsidP="00BA596B">
      <w:pPr>
        <w:jc w:val="thaiDistribute"/>
        <w:rPr>
          <w:rFonts w:ascii="Arial" w:eastAsia="Angsana New" w:hAnsi="Arial" w:cs="Arial"/>
          <w:sz w:val="18"/>
          <w:szCs w:val="18"/>
        </w:rPr>
      </w:pPr>
    </w:p>
    <w:p w14:paraId="1A98A9CE" w14:textId="00F71E60" w:rsidR="00BB5414" w:rsidRPr="007C3A36" w:rsidRDefault="00734422" w:rsidP="00D64B4F">
      <w:pPr>
        <w:jc w:val="thaiDistribute"/>
        <w:rPr>
          <w:rFonts w:ascii="Arial" w:eastAsia="Angsana New" w:hAnsi="Arial" w:cs="Arial"/>
          <w:spacing w:val="-4"/>
          <w:sz w:val="18"/>
          <w:szCs w:val="18"/>
        </w:rPr>
      </w:pPr>
      <w:r w:rsidRPr="007C3A36">
        <w:rPr>
          <w:rFonts w:ascii="Arial" w:eastAsia="Angsana New" w:hAnsi="Arial" w:cs="Arial"/>
          <w:spacing w:val="-4"/>
          <w:sz w:val="18"/>
          <w:szCs w:val="18"/>
        </w:rPr>
        <w:t xml:space="preserve">On </w:t>
      </w:r>
      <w:r w:rsidR="00DE7BC7" w:rsidRPr="007C3A36">
        <w:rPr>
          <w:rFonts w:ascii="Arial" w:eastAsia="Angsana New" w:hAnsi="Arial" w:cs="Arial"/>
          <w:spacing w:val="-4"/>
          <w:sz w:val="18"/>
          <w:szCs w:val="18"/>
          <w:lang w:val="en-GB"/>
        </w:rPr>
        <w:t xml:space="preserve">27 </w:t>
      </w:r>
      <w:r w:rsidR="00753758" w:rsidRPr="007C3A36">
        <w:rPr>
          <w:rFonts w:ascii="Arial" w:eastAsia="Angsana New" w:hAnsi="Arial" w:cs="Arial"/>
          <w:spacing w:val="-4"/>
          <w:sz w:val="18"/>
          <w:szCs w:val="18"/>
          <w:lang w:val="en-GB"/>
        </w:rPr>
        <w:t>December</w:t>
      </w:r>
      <w:r w:rsidRPr="007C3A36">
        <w:rPr>
          <w:rFonts w:ascii="Arial" w:eastAsia="Angsana New" w:hAnsi="Arial" w:cs="Arial"/>
          <w:spacing w:val="-4"/>
          <w:sz w:val="18"/>
          <w:szCs w:val="18"/>
        </w:rPr>
        <w:t xml:space="preserve"> </w:t>
      </w:r>
      <w:r w:rsidR="00B14D45" w:rsidRPr="007C3A36">
        <w:rPr>
          <w:rFonts w:ascii="Arial" w:eastAsia="Angsana New" w:hAnsi="Arial" w:cs="Arial"/>
          <w:spacing w:val="-4"/>
          <w:sz w:val="18"/>
          <w:szCs w:val="18"/>
          <w:lang w:val="en-GB"/>
        </w:rPr>
        <w:t>202</w:t>
      </w:r>
      <w:r w:rsidR="00F41834" w:rsidRPr="007C3A36">
        <w:rPr>
          <w:rFonts w:ascii="Arial" w:eastAsia="Angsana New" w:hAnsi="Arial" w:cs="Arial"/>
          <w:spacing w:val="-4"/>
          <w:sz w:val="18"/>
          <w:szCs w:val="18"/>
          <w:lang w:val="en-GB"/>
        </w:rPr>
        <w:t>3</w:t>
      </w:r>
      <w:r w:rsidRPr="007C3A36">
        <w:rPr>
          <w:rFonts w:ascii="Arial" w:eastAsia="Angsana New" w:hAnsi="Arial" w:cs="Arial"/>
          <w:spacing w:val="-4"/>
          <w:sz w:val="18"/>
          <w:szCs w:val="18"/>
        </w:rPr>
        <w:t xml:space="preserve">, </w:t>
      </w:r>
      <w:proofErr w:type="spellStart"/>
      <w:r w:rsidR="00632DB8" w:rsidRPr="007C3A36">
        <w:rPr>
          <w:rFonts w:ascii="Arial" w:eastAsia="Angsana New" w:hAnsi="Arial" w:cs="Arial"/>
          <w:spacing w:val="-4"/>
          <w:sz w:val="18"/>
          <w:szCs w:val="18"/>
        </w:rPr>
        <w:t>Onilkoube</w:t>
      </w:r>
      <w:proofErr w:type="spellEnd"/>
      <w:r w:rsidR="00632DB8" w:rsidRPr="007C3A36">
        <w:rPr>
          <w:rFonts w:ascii="Arial" w:eastAsia="Angsana New" w:hAnsi="Arial" w:cs="Arial"/>
          <w:spacing w:val="-4"/>
          <w:sz w:val="18"/>
          <w:szCs w:val="18"/>
        </w:rPr>
        <w:t xml:space="preserve"> </w:t>
      </w:r>
      <w:r w:rsidR="00E835A7" w:rsidRPr="007C3A36">
        <w:rPr>
          <w:rFonts w:ascii="Arial" w:eastAsia="Angsana New" w:hAnsi="Arial" w:cs="Arial"/>
          <w:spacing w:val="-4"/>
          <w:sz w:val="18"/>
          <w:szCs w:val="18"/>
        </w:rPr>
        <w:t xml:space="preserve">Solar Power </w:t>
      </w:r>
      <w:r w:rsidR="00B93263" w:rsidRPr="007C3A36">
        <w:rPr>
          <w:rFonts w:ascii="Arial" w:eastAsia="Angsana New" w:hAnsi="Arial" w:cs="Arial"/>
          <w:spacing w:val="-4"/>
          <w:sz w:val="18"/>
          <w:szCs w:val="18"/>
        </w:rPr>
        <w:t xml:space="preserve">Pte. Ltd. </w:t>
      </w:r>
      <w:r w:rsidRPr="007C3A36">
        <w:rPr>
          <w:rFonts w:ascii="Arial" w:eastAsia="Angsana New" w:hAnsi="Arial" w:cs="Arial"/>
          <w:spacing w:val="-4"/>
          <w:sz w:val="18"/>
          <w:szCs w:val="18"/>
        </w:rPr>
        <w:t xml:space="preserve">disposed investment in </w:t>
      </w:r>
      <w:proofErr w:type="spellStart"/>
      <w:r w:rsidR="000248EE" w:rsidRPr="007C3A36">
        <w:rPr>
          <w:rFonts w:ascii="Arial" w:eastAsia="Angsana New" w:hAnsi="Arial" w:cs="Arial"/>
          <w:spacing w:val="-4"/>
          <w:sz w:val="18"/>
          <w:szCs w:val="18"/>
        </w:rPr>
        <w:t>Purple</w:t>
      </w:r>
      <w:r w:rsidR="00C049D3" w:rsidRPr="007C3A36">
        <w:rPr>
          <w:rFonts w:ascii="Arial" w:eastAsia="Angsana New" w:hAnsi="Arial" w:cs="Arial"/>
          <w:spacing w:val="-4"/>
          <w:sz w:val="18"/>
          <w:szCs w:val="18"/>
        </w:rPr>
        <w:t>Sol</w:t>
      </w:r>
      <w:proofErr w:type="spellEnd"/>
      <w:r w:rsidR="00C049D3" w:rsidRPr="007C3A36">
        <w:rPr>
          <w:rFonts w:ascii="Arial" w:eastAsia="Angsana New" w:hAnsi="Arial" w:cs="Arial"/>
          <w:spacing w:val="-4"/>
          <w:sz w:val="18"/>
          <w:szCs w:val="18"/>
        </w:rPr>
        <w:t xml:space="preserve"> </w:t>
      </w:r>
      <w:r w:rsidR="00C12301" w:rsidRPr="007C3A36">
        <w:rPr>
          <w:rFonts w:ascii="Arial" w:eastAsia="Angsana New" w:hAnsi="Arial" w:cs="Arial"/>
          <w:spacing w:val="-4"/>
          <w:sz w:val="18"/>
          <w:szCs w:val="18"/>
        </w:rPr>
        <w:t xml:space="preserve">G.K. </w:t>
      </w:r>
      <w:r w:rsidR="009D2D1D" w:rsidRPr="007C3A36">
        <w:rPr>
          <w:rFonts w:ascii="Arial" w:eastAsia="Angsana New" w:hAnsi="Arial" w:cs="Arial"/>
          <w:spacing w:val="-4"/>
          <w:sz w:val="18"/>
          <w:szCs w:val="18"/>
        </w:rPr>
        <w:t>(PPS)</w:t>
      </w:r>
      <w:r w:rsidR="00C12301" w:rsidRPr="007C3A36">
        <w:rPr>
          <w:rFonts w:ascii="Arial" w:eastAsia="Angsana New" w:hAnsi="Arial" w:cs="Arial"/>
          <w:spacing w:val="-4"/>
          <w:sz w:val="18"/>
          <w:szCs w:val="18"/>
        </w:rPr>
        <w:t xml:space="preserve"> </w:t>
      </w:r>
      <w:r w:rsidRPr="007C3A36">
        <w:rPr>
          <w:rFonts w:ascii="Arial" w:eastAsia="Angsana New" w:hAnsi="Arial" w:cs="Arial"/>
          <w:spacing w:val="-4"/>
          <w:sz w:val="18"/>
          <w:szCs w:val="18"/>
        </w:rPr>
        <w:t xml:space="preserve">for a consideration of Baht </w:t>
      </w:r>
      <w:r w:rsidR="00B62CDE" w:rsidRPr="007C3A36">
        <w:rPr>
          <w:rFonts w:ascii="Arial" w:eastAsia="Angsana New" w:hAnsi="Arial" w:cs="Arial"/>
          <w:spacing w:val="-4"/>
          <w:sz w:val="18"/>
          <w:szCs w:val="18"/>
          <w:lang w:val="en-GB"/>
        </w:rPr>
        <w:t>3,</w:t>
      </w:r>
      <w:r w:rsidR="00270BFE" w:rsidRPr="007C3A36">
        <w:rPr>
          <w:rFonts w:ascii="Arial" w:eastAsia="Angsana New" w:hAnsi="Arial" w:cs="Arial"/>
          <w:spacing w:val="-4"/>
          <w:sz w:val="18"/>
          <w:szCs w:val="18"/>
          <w:lang w:val="en-GB"/>
        </w:rPr>
        <w:t>3</w:t>
      </w:r>
      <w:r w:rsidR="00E46270" w:rsidRPr="007C3A36">
        <w:rPr>
          <w:rFonts w:ascii="Arial" w:eastAsia="Angsana New" w:hAnsi="Arial" w:cs="Arial"/>
          <w:spacing w:val="-4"/>
          <w:sz w:val="18"/>
          <w:szCs w:val="18"/>
          <w:lang w:val="en-GB"/>
        </w:rPr>
        <w:t>57</w:t>
      </w:r>
      <w:r w:rsidR="00270BFE" w:rsidRPr="007C3A36">
        <w:rPr>
          <w:rFonts w:ascii="Arial" w:eastAsia="Angsana New" w:hAnsi="Arial" w:cs="Arial"/>
          <w:spacing w:val="-4"/>
          <w:sz w:val="18"/>
          <w:szCs w:val="18"/>
          <w:lang w:val="en-GB"/>
        </w:rPr>
        <w:t>.</w:t>
      </w:r>
      <w:r w:rsidR="00E46270" w:rsidRPr="007C3A36">
        <w:rPr>
          <w:rFonts w:ascii="Arial" w:eastAsia="Angsana New" w:hAnsi="Arial" w:cs="Arial"/>
          <w:spacing w:val="-4"/>
          <w:sz w:val="18"/>
          <w:szCs w:val="18"/>
          <w:lang w:val="en-GB"/>
        </w:rPr>
        <w:t>0</w:t>
      </w:r>
      <w:r w:rsidR="00270BFE" w:rsidRPr="007C3A36">
        <w:rPr>
          <w:rFonts w:ascii="Arial" w:eastAsia="Angsana New" w:hAnsi="Arial" w:cs="Arial"/>
          <w:spacing w:val="-4"/>
          <w:sz w:val="18"/>
          <w:szCs w:val="18"/>
          <w:lang w:val="en-GB"/>
        </w:rPr>
        <w:t>6</w:t>
      </w:r>
      <w:r w:rsidRPr="007C3A36">
        <w:rPr>
          <w:rFonts w:ascii="Arial" w:eastAsia="Angsana New" w:hAnsi="Arial" w:cs="Arial"/>
          <w:spacing w:val="-4"/>
          <w:sz w:val="18"/>
          <w:szCs w:val="18"/>
        </w:rPr>
        <w:t xml:space="preserve"> million. The Group deconsolidated and ceased consolidating this subsidiary since </w:t>
      </w:r>
      <w:r w:rsidR="00366059" w:rsidRPr="007C3A36">
        <w:rPr>
          <w:rFonts w:ascii="Arial" w:eastAsia="Angsana New" w:hAnsi="Arial" w:cs="Arial"/>
          <w:spacing w:val="-4"/>
          <w:sz w:val="18"/>
          <w:szCs w:val="18"/>
          <w:lang w:val="en-GB"/>
        </w:rPr>
        <w:t>27 December</w:t>
      </w:r>
      <w:r w:rsidRPr="007C3A36">
        <w:rPr>
          <w:rFonts w:ascii="Arial" w:eastAsia="Angsana New" w:hAnsi="Arial" w:cs="Arial"/>
          <w:spacing w:val="-4"/>
          <w:sz w:val="18"/>
          <w:szCs w:val="18"/>
        </w:rPr>
        <w:t xml:space="preserve"> </w:t>
      </w:r>
      <w:r w:rsidR="00B14D45" w:rsidRPr="007C3A36">
        <w:rPr>
          <w:rFonts w:ascii="Arial" w:eastAsia="Angsana New" w:hAnsi="Arial" w:cs="Arial"/>
          <w:spacing w:val="-4"/>
          <w:sz w:val="18"/>
          <w:szCs w:val="18"/>
          <w:lang w:val="en-GB"/>
        </w:rPr>
        <w:t>202</w:t>
      </w:r>
      <w:r w:rsidR="00366059" w:rsidRPr="007C3A36">
        <w:rPr>
          <w:rFonts w:ascii="Arial" w:eastAsia="Angsana New" w:hAnsi="Arial" w:cs="Arial"/>
          <w:spacing w:val="-4"/>
          <w:sz w:val="18"/>
          <w:szCs w:val="18"/>
          <w:lang w:val="en-GB"/>
        </w:rPr>
        <w:t>3</w:t>
      </w:r>
      <w:r w:rsidRPr="007C3A36">
        <w:rPr>
          <w:rFonts w:ascii="Arial" w:eastAsia="Angsana New" w:hAnsi="Arial" w:cs="Arial"/>
          <w:spacing w:val="-4"/>
          <w:sz w:val="18"/>
          <w:szCs w:val="18"/>
        </w:rPr>
        <w:t xml:space="preserve">. The Group </w:t>
      </w:r>
      <w:proofErr w:type="spellStart"/>
      <w:r w:rsidRPr="007C3A36">
        <w:rPr>
          <w:rFonts w:ascii="Arial" w:eastAsia="Angsana New" w:hAnsi="Arial" w:cs="Arial"/>
          <w:spacing w:val="-4"/>
          <w:sz w:val="18"/>
          <w:szCs w:val="18"/>
        </w:rPr>
        <w:t>recognised</w:t>
      </w:r>
      <w:proofErr w:type="spellEnd"/>
      <w:r w:rsidRPr="007C3A36">
        <w:rPr>
          <w:rFonts w:ascii="Arial" w:eastAsia="Angsana New" w:hAnsi="Arial" w:cs="Arial"/>
          <w:spacing w:val="-4"/>
          <w:sz w:val="18"/>
          <w:szCs w:val="18"/>
        </w:rPr>
        <w:t xml:space="preserve"> a </w:t>
      </w:r>
      <w:r w:rsidR="00C31BBD" w:rsidRPr="007C3A36">
        <w:rPr>
          <w:rFonts w:ascii="Arial" w:eastAsia="Angsana New" w:hAnsi="Arial" w:cs="Arial"/>
          <w:spacing w:val="-4"/>
          <w:sz w:val="18"/>
          <w:szCs w:val="18"/>
        </w:rPr>
        <w:t>loss</w:t>
      </w:r>
      <w:r w:rsidRPr="007C3A36">
        <w:rPr>
          <w:rFonts w:ascii="Arial" w:eastAsia="Angsana New" w:hAnsi="Arial" w:cs="Arial"/>
          <w:spacing w:val="-4"/>
          <w:sz w:val="18"/>
          <w:szCs w:val="18"/>
        </w:rPr>
        <w:t xml:space="preserve"> from disposal of investment amounting to Baht</w:t>
      </w:r>
      <w:r w:rsidR="008833DC" w:rsidRPr="007C3A36">
        <w:rPr>
          <w:rFonts w:ascii="Arial" w:eastAsia="Angsana New" w:hAnsi="Arial" w:cs="Cordia New" w:hint="cs"/>
          <w:spacing w:val="-4"/>
          <w:sz w:val="18"/>
          <w:szCs w:val="18"/>
          <w:cs/>
        </w:rPr>
        <w:t xml:space="preserve"> </w:t>
      </w:r>
      <w:r w:rsidR="008833DC" w:rsidRPr="007C3A36">
        <w:rPr>
          <w:rFonts w:ascii="Arial" w:eastAsia="Angsana New" w:hAnsi="Arial" w:cs="Cordia New"/>
          <w:spacing w:val="-4"/>
          <w:sz w:val="18"/>
          <w:szCs w:val="18"/>
        </w:rPr>
        <w:t>of</w:t>
      </w:r>
      <w:r w:rsidRPr="007C3A36">
        <w:rPr>
          <w:rFonts w:ascii="Arial" w:eastAsia="Angsana New" w:hAnsi="Arial" w:cs="Arial"/>
          <w:spacing w:val="-4"/>
          <w:sz w:val="18"/>
          <w:szCs w:val="18"/>
        </w:rPr>
        <w:t xml:space="preserve"> </w:t>
      </w:r>
      <w:r w:rsidR="005031DA" w:rsidRPr="007C3A36">
        <w:rPr>
          <w:rFonts w:ascii="Arial" w:eastAsia="Angsana New" w:hAnsi="Arial" w:cs="Arial"/>
          <w:spacing w:val="-4"/>
          <w:sz w:val="18"/>
          <w:szCs w:val="18"/>
          <w:lang w:val="en-GB"/>
        </w:rPr>
        <w:t>1,</w:t>
      </w:r>
      <w:r w:rsidR="00F86D70" w:rsidRPr="007C3A36">
        <w:rPr>
          <w:rFonts w:ascii="Arial" w:eastAsia="Angsana New" w:hAnsi="Arial" w:cs="Arial"/>
          <w:spacing w:val="-4"/>
          <w:sz w:val="18"/>
          <w:szCs w:val="18"/>
          <w:lang w:val="en-GB"/>
        </w:rPr>
        <w:t>7</w:t>
      </w:r>
      <w:r w:rsidR="008E799C" w:rsidRPr="007C3A36">
        <w:rPr>
          <w:rFonts w:ascii="Arial" w:eastAsia="Angsana New" w:hAnsi="Arial" w:cs="Arial"/>
          <w:spacing w:val="-4"/>
          <w:sz w:val="18"/>
          <w:szCs w:val="18"/>
          <w:lang w:val="en-GB"/>
        </w:rPr>
        <w:t>75</w:t>
      </w:r>
      <w:r w:rsidR="000B0828" w:rsidRPr="007C3A36">
        <w:rPr>
          <w:rFonts w:ascii="Arial" w:eastAsia="Angsana New" w:hAnsi="Arial" w:cs="Arial"/>
          <w:spacing w:val="-4"/>
          <w:sz w:val="18"/>
          <w:szCs w:val="18"/>
          <w:lang w:val="en-GB"/>
        </w:rPr>
        <w:t>.</w:t>
      </w:r>
      <w:r w:rsidR="008E799C" w:rsidRPr="007C3A36">
        <w:rPr>
          <w:rFonts w:ascii="Arial" w:eastAsia="Angsana New" w:hAnsi="Arial" w:cs="Arial"/>
          <w:spacing w:val="-4"/>
          <w:sz w:val="18"/>
          <w:szCs w:val="18"/>
          <w:lang w:val="en-GB"/>
        </w:rPr>
        <w:t>90</w:t>
      </w:r>
      <w:r w:rsidRPr="007C3A36">
        <w:rPr>
          <w:rFonts w:ascii="Arial" w:eastAsia="Angsana New" w:hAnsi="Arial" w:cs="Arial"/>
          <w:spacing w:val="-4"/>
          <w:sz w:val="18"/>
          <w:szCs w:val="18"/>
        </w:rPr>
        <w:t xml:space="preserve"> million under “</w:t>
      </w:r>
      <w:r w:rsidR="005D3DC8" w:rsidRPr="007C3A36">
        <w:rPr>
          <w:rFonts w:ascii="Arial" w:eastAsia="Angsana New" w:hAnsi="Arial" w:cs="Arial"/>
          <w:spacing w:val="-4"/>
          <w:sz w:val="18"/>
          <w:szCs w:val="18"/>
        </w:rPr>
        <w:t>L</w:t>
      </w:r>
      <w:r w:rsidR="00962E78" w:rsidRPr="007C3A36">
        <w:rPr>
          <w:rFonts w:ascii="Arial" w:eastAsia="Angsana New" w:hAnsi="Arial" w:cs="Arial"/>
          <w:spacing w:val="-4"/>
          <w:sz w:val="18"/>
          <w:szCs w:val="18"/>
        </w:rPr>
        <w:t>oss from</w:t>
      </w:r>
      <w:r w:rsidR="005E4174" w:rsidRPr="007C3A36">
        <w:rPr>
          <w:rFonts w:ascii="Arial" w:eastAsia="Angsana New" w:hAnsi="Arial" w:cs="Arial"/>
          <w:spacing w:val="-4"/>
          <w:sz w:val="18"/>
          <w:szCs w:val="18"/>
        </w:rPr>
        <w:t xml:space="preserve"> discontinued operations</w:t>
      </w:r>
      <w:r w:rsidRPr="007C3A36">
        <w:rPr>
          <w:rFonts w:ascii="Arial" w:eastAsia="Angsana New" w:hAnsi="Arial" w:cs="Arial"/>
          <w:spacing w:val="-4"/>
          <w:sz w:val="18"/>
          <w:szCs w:val="18"/>
        </w:rPr>
        <w:t xml:space="preserve">” in the statement of comprehensive income in consolidated financial statements for the year ended </w:t>
      </w:r>
      <w:r w:rsidR="00B14D45" w:rsidRPr="007C3A36">
        <w:rPr>
          <w:rFonts w:ascii="Arial" w:eastAsia="Angsana New" w:hAnsi="Arial" w:cs="Arial"/>
          <w:spacing w:val="-4"/>
          <w:sz w:val="18"/>
          <w:szCs w:val="18"/>
          <w:lang w:val="en-GB"/>
        </w:rPr>
        <w:t>31</w:t>
      </w:r>
      <w:r w:rsidRPr="007C3A36">
        <w:rPr>
          <w:rFonts w:ascii="Arial" w:eastAsia="Angsana New" w:hAnsi="Arial" w:cs="Arial"/>
          <w:spacing w:val="-4"/>
          <w:sz w:val="18"/>
          <w:szCs w:val="18"/>
        </w:rPr>
        <w:t xml:space="preserve"> December </w:t>
      </w:r>
      <w:r w:rsidR="00B14D45" w:rsidRPr="007C3A36">
        <w:rPr>
          <w:rFonts w:ascii="Arial" w:eastAsia="Angsana New" w:hAnsi="Arial" w:cs="Arial"/>
          <w:spacing w:val="-4"/>
          <w:sz w:val="18"/>
          <w:szCs w:val="18"/>
          <w:lang w:val="en-GB"/>
        </w:rPr>
        <w:t>202</w:t>
      </w:r>
      <w:r w:rsidR="00C65218" w:rsidRPr="007C3A36">
        <w:rPr>
          <w:rFonts w:ascii="Arial" w:eastAsia="Angsana New" w:hAnsi="Arial" w:cs="Arial"/>
          <w:spacing w:val="-4"/>
          <w:sz w:val="18"/>
          <w:szCs w:val="18"/>
          <w:lang w:val="en-GB"/>
        </w:rPr>
        <w:t>3</w:t>
      </w:r>
      <w:r w:rsidR="00153C0B" w:rsidRPr="007C3A36">
        <w:rPr>
          <w:rFonts w:ascii="Arial" w:eastAsia="Angsana New" w:hAnsi="Arial" w:cs="Arial"/>
          <w:spacing w:val="-4"/>
          <w:sz w:val="18"/>
          <w:szCs w:val="18"/>
          <w:lang w:val="en-GB"/>
        </w:rPr>
        <w:t xml:space="preserve">. The </w:t>
      </w:r>
      <w:r w:rsidR="008E07F4" w:rsidRPr="007C3A36">
        <w:rPr>
          <w:rFonts w:ascii="Arial" w:eastAsia="Angsana New" w:hAnsi="Arial" w:cs="Arial"/>
          <w:spacing w:val="-4"/>
          <w:sz w:val="18"/>
          <w:szCs w:val="18"/>
          <w:lang w:val="en-GB"/>
        </w:rPr>
        <w:t xml:space="preserve">Group </w:t>
      </w:r>
      <w:r w:rsidR="00153C0B" w:rsidRPr="007C3A36">
        <w:rPr>
          <w:rFonts w:ascii="Arial" w:eastAsia="Angsana New" w:hAnsi="Arial" w:cs="Arial"/>
          <w:spacing w:val="-4"/>
          <w:sz w:val="18"/>
          <w:szCs w:val="18"/>
          <w:lang w:val="en-GB"/>
        </w:rPr>
        <w:t>also re</w:t>
      </w:r>
      <w:r w:rsidR="00E26AF3" w:rsidRPr="007C3A36">
        <w:rPr>
          <w:rFonts w:ascii="Arial" w:eastAsia="Angsana New" w:hAnsi="Arial" w:cs="Arial"/>
          <w:spacing w:val="-4"/>
          <w:sz w:val="18"/>
          <w:szCs w:val="18"/>
          <w:lang w:val="en-GB"/>
        </w:rPr>
        <w:t xml:space="preserve">cognised </w:t>
      </w:r>
      <w:r w:rsidR="00F859B9" w:rsidRPr="007C3A36">
        <w:rPr>
          <w:rFonts w:ascii="Arial" w:eastAsia="Angsana New" w:hAnsi="Arial" w:cs="Arial"/>
          <w:spacing w:val="-4"/>
          <w:sz w:val="18"/>
          <w:szCs w:val="18"/>
          <w:lang w:val="en-GB"/>
        </w:rPr>
        <w:t>expected credit loss</w:t>
      </w:r>
      <w:r w:rsidR="000531D7" w:rsidRPr="007C3A36">
        <w:rPr>
          <w:rFonts w:ascii="Arial" w:eastAsia="Angsana New" w:hAnsi="Arial" w:cs="Arial"/>
          <w:spacing w:val="-4"/>
          <w:sz w:val="18"/>
          <w:szCs w:val="18"/>
          <w:lang w:val="en-GB"/>
        </w:rPr>
        <w:t xml:space="preserve"> in </w:t>
      </w:r>
      <w:r w:rsidR="00AB3AFA" w:rsidRPr="007C3A36">
        <w:rPr>
          <w:rFonts w:ascii="Arial" w:eastAsia="Angsana New" w:hAnsi="Arial" w:cs="Arial"/>
          <w:spacing w:val="-4"/>
          <w:sz w:val="18"/>
          <w:szCs w:val="18"/>
          <w:lang w:val="en-GB"/>
        </w:rPr>
        <w:t>loan to</w:t>
      </w:r>
      <w:r w:rsidR="002C6CBB" w:rsidRPr="007C3A36">
        <w:rPr>
          <w:rFonts w:ascii="Arial" w:eastAsia="Angsana New" w:hAnsi="Arial" w:cs="Arial"/>
          <w:spacing w:val="-4"/>
          <w:sz w:val="18"/>
          <w:szCs w:val="18"/>
          <w:lang w:val="en-GB"/>
        </w:rPr>
        <w:t xml:space="preserve"> PPS </w:t>
      </w:r>
      <w:r w:rsidR="009E5FAA" w:rsidRPr="007C3A36">
        <w:rPr>
          <w:rFonts w:ascii="Arial" w:eastAsia="Angsana New" w:hAnsi="Arial" w:cs="Arial"/>
          <w:spacing w:val="-4"/>
          <w:sz w:val="18"/>
          <w:szCs w:val="18"/>
          <w:lang w:val="en-GB"/>
        </w:rPr>
        <w:t>as they did not receive the re</w:t>
      </w:r>
      <w:r w:rsidR="004A13AB" w:rsidRPr="007C3A36">
        <w:rPr>
          <w:rFonts w:ascii="Arial" w:eastAsia="Angsana New" w:hAnsi="Arial" w:cs="Arial"/>
          <w:spacing w:val="-4"/>
          <w:sz w:val="18"/>
          <w:szCs w:val="18"/>
          <w:lang w:val="en-GB"/>
        </w:rPr>
        <w:t>payment</w:t>
      </w:r>
      <w:r w:rsidR="006B57B7" w:rsidRPr="007C3A36">
        <w:rPr>
          <w:rFonts w:ascii="Arial" w:eastAsia="Angsana New" w:hAnsi="Arial" w:cs="Arial"/>
          <w:spacing w:val="-4"/>
          <w:sz w:val="18"/>
          <w:szCs w:val="18"/>
          <w:lang w:val="en-GB"/>
        </w:rPr>
        <w:t xml:space="preserve"> </w:t>
      </w:r>
      <w:r w:rsidR="00326E94" w:rsidRPr="007C3A36">
        <w:rPr>
          <w:rFonts w:ascii="Arial" w:eastAsia="Angsana New" w:hAnsi="Arial" w:cs="Arial"/>
          <w:spacing w:val="-4"/>
          <w:sz w:val="18"/>
          <w:szCs w:val="18"/>
          <w:lang w:val="en-GB"/>
        </w:rPr>
        <w:t>of the loan</w:t>
      </w:r>
      <w:r w:rsidR="006B57B7" w:rsidRPr="007C3A36">
        <w:rPr>
          <w:rFonts w:ascii="Arial" w:eastAsia="Angsana New" w:hAnsi="Arial" w:cs="Arial"/>
          <w:spacing w:val="-4"/>
          <w:sz w:val="18"/>
          <w:szCs w:val="18"/>
          <w:lang w:val="en-GB"/>
        </w:rPr>
        <w:t xml:space="preserve"> amounting to</w:t>
      </w:r>
      <w:r w:rsidR="00326E94" w:rsidRPr="007C3A36">
        <w:rPr>
          <w:rFonts w:ascii="Arial" w:eastAsia="Angsana New" w:hAnsi="Arial" w:cs="Arial"/>
          <w:spacing w:val="-4"/>
          <w:sz w:val="18"/>
          <w:szCs w:val="18"/>
          <w:lang w:val="en-GB"/>
        </w:rPr>
        <w:t xml:space="preserve"> 1,035</w:t>
      </w:r>
      <w:r w:rsidR="00207600" w:rsidRPr="007C3A36">
        <w:rPr>
          <w:rFonts w:ascii="Arial" w:eastAsia="Angsana New" w:hAnsi="Arial" w:cs="Arial"/>
          <w:spacing w:val="-4"/>
          <w:sz w:val="18"/>
          <w:szCs w:val="18"/>
          <w:lang w:val="en-GB"/>
        </w:rPr>
        <w:t>.</w:t>
      </w:r>
      <w:r w:rsidR="007C35F3" w:rsidRPr="007C3A36">
        <w:rPr>
          <w:rFonts w:ascii="Arial" w:eastAsia="Angsana New" w:hAnsi="Arial" w:cs="Arial"/>
          <w:spacing w:val="-4"/>
          <w:sz w:val="18"/>
          <w:szCs w:val="18"/>
          <w:lang w:val="en-GB"/>
        </w:rPr>
        <w:t>73 million</w:t>
      </w:r>
      <w:r w:rsidR="002D6466" w:rsidRPr="007C3A36">
        <w:rPr>
          <w:rFonts w:ascii="Arial" w:eastAsia="Angsana New" w:hAnsi="Arial" w:cs="Arial"/>
          <w:spacing w:val="-4"/>
          <w:sz w:val="18"/>
          <w:szCs w:val="18"/>
          <w:lang w:val="en-GB"/>
        </w:rPr>
        <w:t xml:space="preserve"> and </w:t>
      </w:r>
      <w:r w:rsidR="00BF434B" w:rsidRPr="007C3A36">
        <w:rPr>
          <w:rFonts w:ascii="Arial" w:eastAsia="Angsana New" w:hAnsi="Arial" w:cs="Arial"/>
          <w:spacing w:val="-4"/>
          <w:sz w:val="18"/>
          <w:szCs w:val="18"/>
          <w:lang w:val="en-GB"/>
        </w:rPr>
        <w:t>428.07 million, respectively</w:t>
      </w:r>
      <w:r w:rsidR="00100715" w:rsidRPr="007C3A36">
        <w:rPr>
          <w:rFonts w:ascii="Arial" w:eastAsia="Angsana New" w:hAnsi="Arial" w:cs="Arial"/>
          <w:spacing w:val="-4"/>
          <w:sz w:val="18"/>
          <w:szCs w:val="18"/>
          <w:lang w:val="en-GB"/>
        </w:rPr>
        <w:t>.</w:t>
      </w:r>
    </w:p>
    <w:p w14:paraId="34D50F40" w14:textId="77777777" w:rsidR="004C75F2" w:rsidRPr="007C3A36" w:rsidRDefault="004C75F2" w:rsidP="00BA596B">
      <w:pPr>
        <w:rPr>
          <w:rFonts w:ascii="Arial" w:eastAsia="Angsana New" w:hAnsi="Arial" w:cs="Arial"/>
          <w:b/>
          <w:bCs/>
          <w:sz w:val="18"/>
          <w:szCs w:val="18"/>
        </w:rPr>
      </w:pPr>
    </w:p>
    <w:p w14:paraId="6CB6E8F5" w14:textId="77777777" w:rsidR="00BA596B" w:rsidRPr="007C3A36" w:rsidRDefault="00BA596B" w:rsidP="00BA596B">
      <w:pPr>
        <w:rPr>
          <w:rFonts w:ascii="Arial" w:eastAsia="Angsana New" w:hAnsi="Arial" w:cs="Arial"/>
          <w:b/>
          <w:bCs/>
          <w:sz w:val="18"/>
          <w:szCs w:val="18"/>
        </w:rPr>
      </w:pPr>
    </w:p>
    <w:tbl>
      <w:tblPr>
        <w:tblW w:w="9461" w:type="dxa"/>
        <w:tblInd w:w="108" w:type="dxa"/>
        <w:tblLook w:val="04A0" w:firstRow="1" w:lastRow="0" w:firstColumn="1" w:lastColumn="0" w:noHBand="0" w:noVBand="1"/>
      </w:tblPr>
      <w:tblGrid>
        <w:gridCol w:w="9461"/>
      </w:tblGrid>
      <w:tr w:rsidR="002F2BF3" w:rsidRPr="007C3A36" w14:paraId="57DC80E6" w14:textId="77777777" w:rsidTr="00886DA9">
        <w:trPr>
          <w:trHeight w:val="389"/>
        </w:trPr>
        <w:tc>
          <w:tcPr>
            <w:tcW w:w="9461" w:type="dxa"/>
            <w:shd w:val="clear" w:color="auto" w:fill="FFA543"/>
            <w:vAlign w:val="center"/>
          </w:tcPr>
          <w:p w14:paraId="4013EF9F" w14:textId="034D8EAD" w:rsidR="002F2BF3" w:rsidRPr="007C3A36" w:rsidRDefault="00B14D45" w:rsidP="00886DA9">
            <w:pPr>
              <w:pStyle w:val="Heading1"/>
              <w:keepNext w:val="0"/>
              <w:spacing w:before="0" w:after="0"/>
              <w:ind w:left="432" w:hanging="432"/>
              <w:jc w:val="left"/>
              <w:rPr>
                <w:rFonts w:ascii="Arial" w:eastAsia="BrowalliaUPC" w:hAnsi="Arial" w:cs="Arial"/>
                <w:color w:val="FFFFFF"/>
                <w:spacing w:val="-2"/>
                <w:kern w:val="28"/>
                <w:sz w:val="18"/>
                <w:szCs w:val="18"/>
              </w:rPr>
            </w:pPr>
            <w:r w:rsidRPr="007C3A36">
              <w:rPr>
                <w:rFonts w:ascii="Arial" w:eastAsia="BrowalliaUPC" w:hAnsi="Arial" w:cs="Arial"/>
                <w:color w:val="FFFFFF"/>
                <w:spacing w:val="-2"/>
                <w:kern w:val="28"/>
                <w:sz w:val="18"/>
                <w:szCs w:val="18"/>
                <w:lang w:val="en-GB"/>
              </w:rPr>
              <w:t>1</w:t>
            </w:r>
            <w:r w:rsidR="009337F4" w:rsidRPr="007C3A36">
              <w:rPr>
                <w:rFonts w:ascii="Arial" w:eastAsia="BrowalliaUPC" w:hAnsi="Arial" w:cs="Arial"/>
                <w:color w:val="FFFFFF"/>
                <w:spacing w:val="-2"/>
                <w:kern w:val="28"/>
                <w:sz w:val="18"/>
                <w:szCs w:val="18"/>
                <w:lang w:val="en-GB"/>
              </w:rPr>
              <w:t>8</w:t>
            </w:r>
            <w:r w:rsidR="002F2BF3" w:rsidRPr="007C3A36">
              <w:rPr>
                <w:rFonts w:ascii="Arial" w:eastAsia="BrowalliaUPC" w:hAnsi="Arial" w:cs="Arial"/>
                <w:color w:val="FFFFFF"/>
                <w:spacing w:val="-2"/>
                <w:kern w:val="28"/>
                <w:sz w:val="18"/>
                <w:szCs w:val="18"/>
              </w:rPr>
              <w:tab/>
              <w:t>Investment properties</w:t>
            </w:r>
          </w:p>
        </w:tc>
      </w:tr>
    </w:tbl>
    <w:p w14:paraId="4149E51A" w14:textId="77777777" w:rsidR="00BB070A" w:rsidRPr="007C3A36" w:rsidRDefault="00BB070A" w:rsidP="00114AE2">
      <w:pPr>
        <w:ind w:left="540" w:hanging="526"/>
        <w:rPr>
          <w:rFonts w:ascii="Arial" w:eastAsia="Angsana New" w:hAnsi="Arial"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A6360" w:rsidRPr="007C3A36" w14:paraId="47352733" w14:textId="77777777" w:rsidTr="00BA596B">
        <w:tc>
          <w:tcPr>
            <w:tcW w:w="3989" w:type="dxa"/>
            <w:vAlign w:val="bottom"/>
          </w:tcPr>
          <w:p w14:paraId="4AE6DF5A" w14:textId="77777777" w:rsidR="00CA6360" w:rsidRPr="007C3A36" w:rsidRDefault="00CA6360" w:rsidP="00BA596B">
            <w:pPr>
              <w:ind w:left="-86" w:right="-72"/>
              <w:jc w:val="left"/>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16134F6C" w14:textId="77777777" w:rsidR="00CA6360" w:rsidRPr="007C3A36" w:rsidRDefault="00CA6360" w:rsidP="00BA596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Consolidated</w:t>
            </w:r>
            <w:r w:rsidRPr="007C3A36">
              <w:rPr>
                <w:rFonts w:ascii="Arial" w:hAnsi="Arial" w:cs="Arial"/>
                <w:b/>
                <w:bCs/>
                <w:sz w:val="18"/>
                <w:szCs w:val="18"/>
              </w:rPr>
              <w:br/>
              <w:t>financial statements</w:t>
            </w:r>
          </w:p>
        </w:tc>
        <w:tc>
          <w:tcPr>
            <w:tcW w:w="2736" w:type="dxa"/>
            <w:gridSpan w:val="2"/>
            <w:tcBorders>
              <w:top w:val="single" w:sz="4" w:space="0" w:color="auto"/>
              <w:bottom w:val="single" w:sz="4" w:space="0" w:color="auto"/>
            </w:tcBorders>
            <w:shd w:val="clear" w:color="auto" w:fill="auto"/>
          </w:tcPr>
          <w:p w14:paraId="7DDA9FE6" w14:textId="77777777" w:rsidR="00CA6360" w:rsidRPr="007C3A36" w:rsidRDefault="00CA6360" w:rsidP="00BA596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Separate</w:t>
            </w:r>
            <w:r w:rsidRPr="007C3A36">
              <w:rPr>
                <w:rFonts w:ascii="Arial" w:hAnsi="Arial" w:cs="Arial"/>
                <w:b/>
                <w:bCs/>
                <w:sz w:val="18"/>
                <w:szCs w:val="18"/>
              </w:rPr>
              <w:br/>
              <w:t>financial statements</w:t>
            </w:r>
          </w:p>
        </w:tc>
      </w:tr>
      <w:tr w:rsidR="00370EBA" w:rsidRPr="007C3A36" w14:paraId="133202B2" w14:textId="77777777" w:rsidTr="00BA596B">
        <w:tc>
          <w:tcPr>
            <w:tcW w:w="3989" w:type="dxa"/>
            <w:vAlign w:val="bottom"/>
          </w:tcPr>
          <w:p w14:paraId="5D2DB80D" w14:textId="77777777" w:rsidR="00370EBA" w:rsidRPr="007C3A36" w:rsidRDefault="00370EBA" w:rsidP="00370EBA">
            <w:pPr>
              <w:ind w:left="-86" w:right="-72"/>
              <w:jc w:val="left"/>
              <w:rPr>
                <w:rFonts w:ascii="Arial" w:hAnsi="Arial" w:cs="Arial"/>
                <w:sz w:val="18"/>
                <w:szCs w:val="18"/>
              </w:rPr>
            </w:pPr>
          </w:p>
        </w:tc>
        <w:tc>
          <w:tcPr>
            <w:tcW w:w="1368" w:type="dxa"/>
            <w:tcBorders>
              <w:top w:val="single" w:sz="4" w:space="0" w:color="auto"/>
            </w:tcBorders>
            <w:vAlign w:val="bottom"/>
          </w:tcPr>
          <w:p w14:paraId="3DFAB379" w14:textId="77777777" w:rsidR="00370EBA" w:rsidRPr="007C3A36" w:rsidRDefault="00370EBA" w:rsidP="00370EBA">
            <w:pPr>
              <w:ind w:right="-72"/>
              <w:jc w:val="right"/>
              <w:rPr>
                <w:rFonts w:ascii="Arial" w:hAnsi="Arial" w:cs="Arial"/>
                <w:b/>
                <w:bCs/>
                <w:sz w:val="18"/>
                <w:szCs w:val="18"/>
              </w:rPr>
            </w:pPr>
            <w:r w:rsidRPr="007C3A36">
              <w:rPr>
                <w:rFonts w:ascii="Arial" w:hAnsi="Arial" w:cs="Arial"/>
                <w:b/>
                <w:bCs/>
                <w:sz w:val="18"/>
                <w:szCs w:val="18"/>
                <w:lang w:val="en-GB"/>
              </w:rPr>
              <w:t>2023</w:t>
            </w:r>
          </w:p>
        </w:tc>
        <w:tc>
          <w:tcPr>
            <w:tcW w:w="1368" w:type="dxa"/>
            <w:tcBorders>
              <w:top w:val="single" w:sz="4" w:space="0" w:color="auto"/>
            </w:tcBorders>
            <w:vAlign w:val="bottom"/>
          </w:tcPr>
          <w:p w14:paraId="55C4003F" w14:textId="77777777" w:rsidR="00370EBA" w:rsidRPr="007C3A36" w:rsidRDefault="00370EBA" w:rsidP="00370EBA">
            <w:pPr>
              <w:ind w:right="-72"/>
              <w:jc w:val="right"/>
              <w:rPr>
                <w:rFonts w:ascii="Arial" w:hAnsi="Arial" w:cs="Arial"/>
                <w:b/>
                <w:bCs/>
                <w:sz w:val="18"/>
                <w:szCs w:val="18"/>
              </w:rPr>
            </w:pPr>
            <w:r w:rsidRPr="007C3A36">
              <w:rPr>
                <w:rFonts w:ascii="Arial" w:hAnsi="Arial" w:cs="Arial"/>
                <w:b/>
                <w:bCs/>
                <w:sz w:val="18"/>
                <w:szCs w:val="18"/>
                <w:lang w:val="en-GB"/>
              </w:rPr>
              <w:t>2022</w:t>
            </w:r>
          </w:p>
        </w:tc>
        <w:tc>
          <w:tcPr>
            <w:tcW w:w="1368" w:type="dxa"/>
            <w:tcBorders>
              <w:top w:val="single" w:sz="4" w:space="0" w:color="auto"/>
            </w:tcBorders>
            <w:vAlign w:val="bottom"/>
          </w:tcPr>
          <w:p w14:paraId="5B4A622D" w14:textId="77777777" w:rsidR="00370EBA" w:rsidRPr="007C3A36" w:rsidRDefault="00370EBA" w:rsidP="00370EBA">
            <w:pPr>
              <w:ind w:right="-72"/>
              <w:jc w:val="right"/>
              <w:rPr>
                <w:rFonts w:ascii="Arial" w:hAnsi="Arial" w:cs="Arial"/>
                <w:b/>
                <w:bCs/>
                <w:sz w:val="18"/>
                <w:szCs w:val="18"/>
              </w:rPr>
            </w:pPr>
            <w:r w:rsidRPr="007C3A36">
              <w:rPr>
                <w:rFonts w:ascii="Arial" w:hAnsi="Arial" w:cs="Arial"/>
                <w:b/>
                <w:bCs/>
                <w:sz w:val="18"/>
                <w:szCs w:val="18"/>
                <w:lang w:val="en-GB"/>
              </w:rPr>
              <w:t>2023</w:t>
            </w:r>
          </w:p>
        </w:tc>
        <w:tc>
          <w:tcPr>
            <w:tcW w:w="1368" w:type="dxa"/>
            <w:tcBorders>
              <w:top w:val="single" w:sz="4" w:space="0" w:color="auto"/>
            </w:tcBorders>
            <w:vAlign w:val="bottom"/>
          </w:tcPr>
          <w:p w14:paraId="4FA54AC3" w14:textId="77777777" w:rsidR="00370EBA" w:rsidRPr="007C3A36" w:rsidRDefault="00370EBA" w:rsidP="00370EBA">
            <w:pPr>
              <w:ind w:right="-72"/>
              <w:jc w:val="right"/>
              <w:rPr>
                <w:rFonts w:ascii="Arial" w:hAnsi="Arial" w:cs="Arial"/>
                <w:b/>
                <w:bCs/>
                <w:sz w:val="18"/>
                <w:szCs w:val="18"/>
              </w:rPr>
            </w:pPr>
            <w:r w:rsidRPr="007C3A36">
              <w:rPr>
                <w:rFonts w:ascii="Arial" w:hAnsi="Arial" w:cs="Arial"/>
                <w:b/>
                <w:bCs/>
                <w:sz w:val="18"/>
                <w:szCs w:val="18"/>
                <w:lang w:val="en-GB"/>
              </w:rPr>
              <w:t>2022</w:t>
            </w:r>
          </w:p>
        </w:tc>
      </w:tr>
      <w:tr w:rsidR="00370EBA" w:rsidRPr="007C3A36" w14:paraId="3927D357" w14:textId="77777777" w:rsidTr="00BA596B">
        <w:tc>
          <w:tcPr>
            <w:tcW w:w="3989" w:type="dxa"/>
            <w:vAlign w:val="bottom"/>
          </w:tcPr>
          <w:p w14:paraId="009E10B4" w14:textId="77777777" w:rsidR="00370EBA" w:rsidRPr="007C3A36" w:rsidRDefault="00370EBA" w:rsidP="00370EBA">
            <w:pPr>
              <w:ind w:left="-86" w:right="-72"/>
              <w:jc w:val="left"/>
              <w:rPr>
                <w:rFonts w:ascii="Arial" w:hAnsi="Arial" w:cs="Arial"/>
                <w:sz w:val="18"/>
                <w:szCs w:val="18"/>
              </w:rPr>
            </w:pPr>
          </w:p>
        </w:tc>
        <w:tc>
          <w:tcPr>
            <w:tcW w:w="1368" w:type="dxa"/>
            <w:tcBorders>
              <w:bottom w:val="single" w:sz="4" w:space="0" w:color="auto"/>
            </w:tcBorders>
            <w:vAlign w:val="bottom"/>
          </w:tcPr>
          <w:p w14:paraId="4AF3790B" w14:textId="77777777" w:rsidR="00370EBA" w:rsidRPr="007C3A36" w:rsidRDefault="00370EBA" w:rsidP="00370EBA">
            <w:pPr>
              <w:ind w:right="-72"/>
              <w:jc w:val="right"/>
              <w:rPr>
                <w:rFonts w:ascii="Arial" w:hAnsi="Arial" w:cs="Arial"/>
                <w:b/>
                <w:bCs/>
                <w:sz w:val="18"/>
                <w:szCs w:val="18"/>
                <w:cs/>
              </w:rPr>
            </w:pPr>
            <w:r w:rsidRPr="007C3A36">
              <w:rPr>
                <w:rFonts w:ascii="Arial" w:hAnsi="Arial" w:cs="Arial"/>
                <w:b/>
                <w:bCs/>
                <w:sz w:val="18"/>
                <w:szCs w:val="18"/>
              </w:rPr>
              <w:t xml:space="preserve">Baht </w:t>
            </w:r>
          </w:p>
        </w:tc>
        <w:tc>
          <w:tcPr>
            <w:tcW w:w="1368" w:type="dxa"/>
            <w:tcBorders>
              <w:bottom w:val="single" w:sz="4" w:space="0" w:color="auto"/>
            </w:tcBorders>
            <w:vAlign w:val="bottom"/>
          </w:tcPr>
          <w:p w14:paraId="797788EA" w14:textId="77777777" w:rsidR="00370EBA" w:rsidRPr="007C3A36" w:rsidRDefault="00370EBA" w:rsidP="00370EBA">
            <w:pPr>
              <w:ind w:right="-72"/>
              <w:jc w:val="right"/>
              <w:rPr>
                <w:rFonts w:ascii="Arial" w:hAnsi="Arial" w:cs="Arial"/>
                <w:b/>
                <w:bCs/>
                <w:sz w:val="18"/>
                <w:szCs w:val="18"/>
                <w:cs/>
              </w:rPr>
            </w:pPr>
            <w:r w:rsidRPr="007C3A36">
              <w:rPr>
                <w:rFonts w:ascii="Arial" w:hAnsi="Arial" w:cs="Arial"/>
                <w:b/>
                <w:bCs/>
                <w:sz w:val="18"/>
                <w:szCs w:val="18"/>
              </w:rPr>
              <w:t xml:space="preserve">Baht </w:t>
            </w:r>
          </w:p>
        </w:tc>
        <w:tc>
          <w:tcPr>
            <w:tcW w:w="1368" w:type="dxa"/>
            <w:tcBorders>
              <w:bottom w:val="single" w:sz="4" w:space="0" w:color="auto"/>
            </w:tcBorders>
            <w:vAlign w:val="bottom"/>
          </w:tcPr>
          <w:p w14:paraId="79CC7037" w14:textId="77777777" w:rsidR="00370EBA" w:rsidRPr="007C3A36" w:rsidRDefault="00370EBA" w:rsidP="00370EBA">
            <w:pPr>
              <w:ind w:right="-72"/>
              <w:jc w:val="right"/>
              <w:rPr>
                <w:rFonts w:ascii="Arial" w:hAnsi="Arial" w:cs="Arial"/>
                <w:b/>
                <w:bCs/>
                <w:sz w:val="18"/>
                <w:szCs w:val="18"/>
              </w:rPr>
            </w:pPr>
            <w:r w:rsidRPr="007C3A36">
              <w:rPr>
                <w:rFonts w:ascii="Arial" w:hAnsi="Arial" w:cs="Arial"/>
                <w:b/>
                <w:bCs/>
                <w:sz w:val="18"/>
                <w:szCs w:val="18"/>
              </w:rPr>
              <w:t xml:space="preserve">Baht </w:t>
            </w:r>
          </w:p>
        </w:tc>
        <w:tc>
          <w:tcPr>
            <w:tcW w:w="1368" w:type="dxa"/>
            <w:tcBorders>
              <w:bottom w:val="single" w:sz="4" w:space="0" w:color="auto"/>
            </w:tcBorders>
            <w:vAlign w:val="bottom"/>
          </w:tcPr>
          <w:p w14:paraId="32F9EDE2" w14:textId="77777777" w:rsidR="00370EBA" w:rsidRPr="007C3A36" w:rsidRDefault="00370EBA" w:rsidP="00370EBA">
            <w:pPr>
              <w:ind w:right="-72"/>
              <w:jc w:val="right"/>
              <w:rPr>
                <w:rFonts w:ascii="Arial" w:hAnsi="Arial" w:cs="Arial"/>
                <w:b/>
                <w:bCs/>
                <w:sz w:val="18"/>
                <w:szCs w:val="18"/>
              </w:rPr>
            </w:pPr>
            <w:r w:rsidRPr="007C3A36">
              <w:rPr>
                <w:rFonts w:ascii="Arial" w:hAnsi="Arial" w:cs="Arial"/>
                <w:b/>
                <w:bCs/>
                <w:sz w:val="18"/>
                <w:szCs w:val="18"/>
              </w:rPr>
              <w:t xml:space="preserve">Baht </w:t>
            </w:r>
          </w:p>
        </w:tc>
      </w:tr>
      <w:tr w:rsidR="00BA596B" w:rsidRPr="007C3A36" w14:paraId="164A2499" w14:textId="77777777" w:rsidTr="00A818C7">
        <w:trPr>
          <w:trHeight w:val="70"/>
        </w:trPr>
        <w:tc>
          <w:tcPr>
            <w:tcW w:w="3989" w:type="dxa"/>
            <w:vAlign w:val="bottom"/>
          </w:tcPr>
          <w:p w14:paraId="47E37B16" w14:textId="6D03D3B2" w:rsidR="00BA596B" w:rsidRPr="007C3A36" w:rsidRDefault="00441D3A" w:rsidP="00BA596B">
            <w:pPr>
              <w:ind w:left="-86" w:right="-72"/>
              <w:jc w:val="left"/>
              <w:rPr>
                <w:rFonts w:ascii="Arial" w:hAnsi="Arial" w:cs="Arial"/>
                <w:b/>
                <w:bCs/>
                <w:sz w:val="18"/>
                <w:szCs w:val="18"/>
                <w:cs/>
              </w:rPr>
            </w:pPr>
            <w:r w:rsidRPr="007C3A36">
              <w:rPr>
                <w:rFonts w:ascii="Arial" w:hAnsi="Arial" w:cs="Arial"/>
                <w:b/>
                <w:bCs/>
                <w:sz w:val="18"/>
                <w:szCs w:val="18"/>
              </w:rPr>
              <w:t xml:space="preserve">As </w:t>
            </w:r>
            <w:r w:rsidR="00840550" w:rsidRPr="007C3A36">
              <w:rPr>
                <w:rFonts w:ascii="Arial" w:hAnsi="Arial" w:cs="Arial"/>
                <w:b/>
                <w:bCs/>
                <w:sz w:val="18"/>
                <w:szCs w:val="18"/>
              </w:rPr>
              <w:t>at</w:t>
            </w:r>
            <w:r w:rsidRPr="007C3A36">
              <w:rPr>
                <w:rFonts w:ascii="Arial" w:hAnsi="Arial" w:cs="Arial"/>
                <w:b/>
                <w:bCs/>
                <w:sz w:val="18"/>
                <w:szCs w:val="18"/>
              </w:rPr>
              <w:t xml:space="preserve"> </w:t>
            </w:r>
            <w:r w:rsidR="009D2D1D" w:rsidRPr="007C3A36">
              <w:rPr>
                <w:rFonts w:ascii="Arial" w:hAnsi="Arial" w:cs="Arial"/>
                <w:b/>
                <w:bCs/>
                <w:sz w:val="18"/>
                <w:szCs w:val="18"/>
              </w:rPr>
              <w:t>1 January</w:t>
            </w:r>
          </w:p>
        </w:tc>
        <w:tc>
          <w:tcPr>
            <w:tcW w:w="1368" w:type="dxa"/>
            <w:tcBorders>
              <w:top w:val="single" w:sz="4" w:space="0" w:color="auto"/>
            </w:tcBorders>
            <w:shd w:val="clear" w:color="auto" w:fill="FAFAFA"/>
            <w:vAlign w:val="bottom"/>
          </w:tcPr>
          <w:p w14:paraId="7CF5C398" w14:textId="77777777" w:rsidR="00BA596B" w:rsidRPr="007C3A36" w:rsidRDefault="00BA596B" w:rsidP="00BA596B">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7B5D9ECB" w14:textId="77777777" w:rsidR="00BA596B" w:rsidRPr="007C3A36" w:rsidRDefault="00BA596B" w:rsidP="00BA596B">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51A1C642" w14:textId="77777777" w:rsidR="00BA596B" w:rsidRPr="007C3A36" w:rsidRDefault="00BA596B" w:rsidP="00BA596B">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463FBD33" w14:textId="77777777" w:rsidR="00BA596B" w:rsidRPr="007C3A36" w:rsidRDefault="00BA596B" w:rsidP="00BA596B">
            <w:pPr>
              <w:ind w:right="-72"/>
              <w:jc w:val="right"/>
              <w:rPr>
                <w:rFonts w:ascii="Arial" w:hAnsi="Arial" w:cs="Arial"/>
                <w:sz w:val="18"/>
                <w:szCs w:val="18"/>
                <w:cs/>
              </w:rPr>
            </w:pPr>
          </w:p>
        </w:tc>
      </w:tr>
      <w:tr w:rsidR="00370EBA" w:rsidRPr="007C3A36" w14:paraId="2AE37AB6" w14:textId="77777777">
        <w:tc>
          <w:tcPr>
            <w:tcW w:w="3989" w:type="dxa"/>
            <w:tcBorders>
              <w:top w:val="nil"/>
              <w:left w:val="nil"/>
              <w:bottom w:val="nil"/>
              <w:right w:val="nil"/>
            </w:tcBorders>
          </w:tcPr>
          <w:p w14:paraId="356AB79B" w14:textId="77777777" w:rsidR="00370EBA" w:rsidRPr="007C3A36" w:rsidRDefault="00370EBA" w:rsidP="00370EBA">
            <w:pPr>
              <w:ind w:left="-86" w:right="-72"/>
              <w:jc w:val="left"/>
              <w:rPr>
                <w:rFonts w:ascii="Arial" w:hAnsi="Arial" w:cs="Arial"/>
                <w:sz w:val="18"/>
                <w:szCs w:val="18"/>
              </w:rPr>
            </w:pPr>
            <w:r w:rsidRPr="007C3A36">
              <w:rPr>
                <w:rFonts w:ascii="Arial" w:hAnsi="Arial" w:cs="Arial"/>
                <w:sz w:val="18"/>
                <w:szCs w:val="18"/>
              </w:rPr>
              <w:t>Cost</w:t>
            </w:r>
          </w:p>
        </w:tc>
        <w:tc>
          <w:tcPr>
            <w:tcW w:w="1368" w:type="dxa"/>
            <w:shd w:val="clear" w:color="auto" w:fill="FAFAFA"/>
          </w:tcPr>
          <w:p w14:paraId="5A128DB9" w14:textId="674EEEFE" w:rsidR="00370EBA" w:rsidRPr="007C3A36" w:rsidRDefault="00E16D6C" w:rsidP="00370EBA">
            <w:pPr>
              <w:tabs>
                <w:tab w:val="left" w:pos="-72"/>
              </w:tabs>
              <w:ind w:right="-72"/>
              <w:jc w:val="right"/>
              <w:rPr>
                <w:rFonts w:ascii="Arial" w:hAnsi="Arial" w:cs="Arial"/>
                <w:sz w:val="18"/>
                <w:szCs w:val="18"/>
              </w:rPr>
            </w:pPr>
            <w:r w:rsidRPr="007C3A36">
              <w:rPr>
                <w:rFonts w:ascii="Arial" w:hAnsi="Arial" w:cs="Arial"/>
                <w:sz w:val="18"/>
                <w:szCs w:val="18"/>
              </w:rPr>
              <w:t>124,193,203</w:t>
            </w:r>
          </w:p>
        </w:tc>
        <w:tc>
          <w:tcPr>
            <w:tcW w:w="1368" w:type="dxa"/>
            <w:shd w:val="clear" w:color="auto" w:fill="auto"/>
          </w:tcPr>
          <w:p w14:paraId="14D3D8F0" w14:textId="77777777" w:rsidR="00370EBA" w:rsidRPr="007C3A36" w:rsidRDefault="00370EBA" w:rsidP="00370EBA">
            <w:pPr>
              <w:tabs>
                <w:tab w:val="left" w:pos="-72"/>
              </w:tabs>
              <w:ind w:right="-72"/>
              <w:jc w:val="right"/>
              <w:rPr>
                <w:rFonts w:ascii="Arial" w:hAnsi="Arial" w:cs="Arial"/>
                <w:sz w:val="18"/>
                <w:szCs w:val="18"/>
              </w:rPr>
            </w:pPr>
            <w:r w:rsidRPr="007C3A36">
              <w:rPr>
                <w:rFonts w:ascii="Arial" w:hAnsi="Arial" w:cs="Arial"/>
                <w:sz w:val="18"/>
                <w:szCs w:val="18"/>
              </w:rPr>
              <w:t>124,193,203</w:t>
            </w:r>
          </w:p>
        </w:tc>
        <w:tc>
          <w:tcPr>
            <w:tcW w:w="1368" w:type="dxa"/>
            <w:shd w:val="clear" w:color="auto" w:fill="FAFAFA"/>
          </w:tcPr>
          <w:p w14:paraId="1E3623CA" w14:textId="54338C86" w:rsidR="00370EBA" w:rsidRPr="007C3A36" w:rsidRDefault="00BC4A05" w:rsidP="00370EBA">
            <w:pPr>
              <w:tabs>
                <w:tab w:val="left" w:pos="-72"/>
              </w:tabs>
              <w:ind w:right="-72"/>
              <w:jc w:val="right"/>
              <w:rPr>
                <w:rFonts w:ascii="Arial" w:hAnsi="Arial" w:cs="Arial"/>
                <w:sz w:val="18"/>
                <w:szCs w:val="18"/>
              </w:rPr>
            </w:pPr>
            <w:r w:rsidRPr="007C3A36">
              <w:rPr>
                <w:rFonts w:ascii="Arial" w:hAnsi="Arial" w:cs="Arial"/>
                <w:sz w:val="18"/>
                <w:szCs w:val="18"/>
              </w:rPr>
              <w:t>110,193,203</w:t>
            </w:r>
          </w:p>
        </w:tc>
        <w:tc>
          <w:tcPr>
            <w:tcW w:w="1368" w:type="dxa"/>
            <w:shd w:val="clear" w:color="auto" w:fill="auto"/>
          </w:tcPr>
          <w:p w14:paraId="1E07C37E" w14:textId="77777777" w:rsidR="00370EBA" w:rsidRPr="007C3A36" w:rsidRDefault="00370EBA" w:rsidP="00370EBA">
            <w:pPr>
              <w:tabs>
                <w:tab w:val="left" w:pos="-72"/>
              </w:tabs>
              <w:ind w:right="-72"/>
              <w:jc w:val="right"/>
              <w:rPr>
                <w:rFonts w:ascii="Arial" w:hAnsi="Arial" w:cs="Arial"/>
                <w:sz w:val="18"/>
                <w:szCs w:val="18"/>
              </w:rPr>
            </w:pPr>
            <w:r w:rsidRPr="007C3A36">
              <w:rPr>
                <w:rFonts w:ascii="Arial" w:hAnsi="Arial" w:cs="Arial"/>
                <w:sz w:val="18"/>
                <w:szCs w:val="18"/>
              </w:rPr>
              <w:t>110,193,203</w:t>
            </w:r>
          </w:p>
        </w:tc>
      </w:tr>
      <w:tr w:rsidR="00370EBA" w:rsidRPr="007C3A36" w14:paraId="327A18B6" w14:textId="77777777">
        <w:tc>
          <w:tcPr>
            <w:tcW w:w="3989" w:type="dxa"/>
            <w:tcBorders>
              <w:top w:val="nil"/>
              <w:left w:val="nil"/>
              <w:bottom w:val="nil"/>
              <w:right w:val="nil"/>
            </w:tcBorders>
          </w:tcPr>
          <w:p w14:paraId="73E76BF6" w14:textId="77777777" w:rsidR="00370EBA" w:rsidRPr="007C3A36" w:rsidRDefault="00370EBA" w:rsidP="00370EBA">
            <w:pPr>
              <w:tabs>
                <w:tab w:val="left" w:pos="427"/>
              </w:tabs>
              <w:ind w:left="-86" w:right="-72"/>
              <w:jc w:val="left"/>
              <w:rPr>
                <w:rFonts w:ascii="Arial" w:hAnsi="Arial" w:cs="Arial"/>
                <w:sz w:val="18"/>
                <w:szCs w:val="18"/>
              </w:rPr>
            </w:pPr>
            <w:r w:rsidRPr="007C3A36">
              <w:rPr>
                <w:rFonts w:ascii="Arial" w:hAnsi="Arial" w:cs="Arial"/>
                <w:sz w:val="18"/>
                <w:szCs w:val="18"/>
                <w:u w:val="single"/>
              </w:rPr>
              <w:t>Less</w:t>
            </w:r>
            <w:r w:rsidRPr="007C3A36">
              <w:rPr>
                <w:rFonts w:ascii="Arial" w:hAnsi="Arial" w:cs="Arial"/>
                <w:sz w:val="18"/>
                <w:szCs w:val="18"/>
              </w:rPr>
              <w:tab/>
              <w:t>Accumulated depreciation</w:t>
            </w:r>
          </w:p>
        </w:tc>
        <w:tc>
          <w:tcPr>
            <w:tcW w:w="1368" w:type="dxa"/>
            <w:shd w:val="clear" w:color="auto" w:fill="FAFAFA"/>
          </w:tcPr>
          <w:p w14:paraId="1025A006" w14:textId="5A3363DC" w:rsidR="00370EBA" w:rsidRPr="007C3A36" w:rsidRDefault="00E16D6C" w:rsidP="00370EBA">
            <w:pPr>
              <w:tabs>
                <w:tab w:val="left" w:pos="-72"/>
              </w:tabs>
              <w:ind w:right="-72"/>
              <w:jc w:val="right"/>
              <w:rPr>
                <w:rFonts w:ascii="Arial" w:hAnsi="Arial" w:cs="Arial"/>
                <w:sz w:val="18"/>
                <w:szCs w:val="18"/>
              </w:rPr>
            </w:pPr>
            <w:r w:rsidRPr="007C3A36">
              <w:rPr>
                <w:rFonts w:ascii="Arial" w:hAnsi="Arial" w:cs="Arial"/>
                <w:sz w:val="18"/>
                <w:szCs w:val="18"/>
              </w:rPr>
              <w:t>(3,009,374)</w:t>
            </w:r>
          </w:p>
        </w:tc>
        <w:tc>
          <w:tcPr>
            <w:tcW w:w="1368" w:type="dxa"/>
            <w:shd w:val="clear" w:color="auto" w:fill="auto"/>
          </w:tcPr>
          <w:p w14:paraId="0E78D023" w14:textId="77777777" w:rsidR="00370EBA" w:rsidRPr="007C3A36" w:rsidRDefault="00370EBA" w:rsidP="00370EBA">
            <w:pPr>
              <w:tabs>
                <w:tab w:val="left" w:pos="-72"/>
              </w:tabs>
              <w:ind w:right="-72"/>
              <w:jc w:val="right"/>
              <w:rPr>
                <w:rFonts w:ascii="Arial" w:hAnsi="Arial" w:cs="Arial"/>
                <w:sz w:val="18"/>
                <w:szCs w:val="18"/>
              </w:rPr>
            </w:pPr>
            <w:r w:rsidRPr="007C3A36">
              <w:rPr>
                <w:rFonts w:ascii="Arial" w:hAnsi="Arial" w:cs="Arial"/>
                <w:sz w:val="18"/>
                <w:szCs w:val="18"/>
                <w:cs/>
              </w:rPr>
              <w:t>(</w:t>
            </w:r>
            <w:r w:rsidRPr="007C3A36">
              <w:rPr>
                <w:rFonts w:ascii="Arial" w:hAnsi="Arial" w:cs="Arial"/>
                <w:sz w:val="18"/>
                <w:szCs w:val="18"/>
              </w:rPr>
              <w:t>2,047,373</w:t>
            </w:r>
            <w:r w:rsidRPr="007C3A36">
              <w:rPr>
                <w:rFonts w:ascii="Arial" w:hAnsi="Arial" w:cs="Arial"/>
                <w:sz w:val="18"/>
                <w:szCs w:val="18"/>
                <w:cs/>
              </w:rPr>
              <w:t>)</w:t>
            </w:r>
          </w:p>
        </w:tc>
        <w:tc>
          <w:tcPr>
            <w:tcW w:w="1368" w:type="dxa"/>
            <w:shd w:val="clear" w:color="auto" w:fill="FAFAFA"/>
          </w:tcPr>
          <w:p w14:paraId="4BD58CE8" w14:textId="58A2D528" w:rsidR="00370EBA" w:rsidRPr="007C3A36" w:rsidRDefault="00BC4A05" w:rsidP="00370EBA">
            <w:pPr>
              <w:tabs>
                <w:tab w:val="left" w:pos="-72"/>
              </w:tabs>
              <w:ind w:right="-72"/>
              <w:jc w:val="right"/>
              <w:rPr>
                <w:rFonts w:ascii="Arial" w:hAnsi="Arial" w:cs="Arial"/>
                <w:sz w:val="18"/>
                <w:szCs w:val="18"/>
              </w:rPr>
            </w:pPr>
            <w:r w:rsidRPr="007C3A36">
              <w:rPr>
                <w:rFonts w:ascii="Arial" w:hAnsi="Arial" w:cs="Arial"/>
                <w:sz w:val="18"/>
                <w:szCs w:val="18"/>
              </w:rPr>
              <w:t>-</w:t>
            </w:r>
          </w:p>
        </w:tc>
        <w:tc>
          <w:tcPr>
            <w:tcW w:w="1368" w:type="dxa"/>
            <w:shd w:val="clear" w:color="auto" w:fill="auto"/>
          </w:tcPr>
          <w:p w14:paraId="5A8B70FA" w14:textId="77777777" w:rsidR="00370EBA" w:rsidRPr="007C3A36" w:rsidRDefault="00370EBA" w:rsidP="00370EBA">
            <w:pPr>
              <w:tabs>
                <w:tab w:val="left" w:pos="-72"/>
              </w:tabs>
              <w:ind w:right="-72"/>
              <w:jc w:val="right"/>
              <w:rPr>
                <w:rFonts w:ascii="Arial" w:hAnsi="Arial" w:cs="Arial"/>
                <w:sz w:val="18"/>
                <w:szCs w:val="18"/>
              </w:rPr>
            </w:pPr>
            <w:r w:rsidRPr="007C3A36">
              <w:rPr>
                <w:rFonts w:ascii="Arial" w:hAnsi="Arial" w:cs="Arial"/>
                <w:sz w:val="18"/>
                <w:szCs w:val="18"/>
              </w:rPr>
              <w:t>-</w:t>
            </w:r>
          </w:p>
        </w:tc>
      </w:tr>
      <w:tr w:rsidR="00370EBA" w:rsidRPr="007C3A36" w14:paraId="13185A68" w14:textId="77777777">
        <w:tc>
          <w:tcPr>
            <w:tcW w:w="3989" w:type="dxa"/>
            <w:tcBorders>
              <w:top w:val="nil"/>
              <w:left w:val="nil"/>
              <w:bottom w:val="nil"/>
              <w:right w:val="nil"/>
            </w:tcBorders>
          </w:tcPr>
          <w:p w14:paraId="1112DB8E" w14:textId="77777777" w:rsidR="00370EBA" w:rsidRPr="007C3A36" w:rsidRDefault="00370EBA" w:rsidP="00370EBA">
            <w:pPr>
              <w:tabs>
                <w:tab w:val="left" w:pos="427"/>
              </w:tabs>
              <w:ind w:left="-86" w:right="-72"/>
              <w:jc w:val="left"/>
              <w:rPr>
                <w:rFonts w:ascii="Arial" w:hAnsi="Arial" w:cs="Arial"/>
                <w:sz w:val="18"/>
                <w:szCs w:val="18"/>
              </w:rPr>
            </w:pPr>
            <w:r w:rsidRPr="007C3A36">
              <w:rPr>
                <w:rFonts w:ascii="Arial" w:hAnsi="Arial" w:cs="Arial"/>
                <w:sz w:val="18"/>
                <w:szCs w:val="18"/>
              </w:rPr>
              <w:tab/>
              <w:t>Provision for impairment</w:t>
            </w:r>
          </w:p>
        </w:tc>
        <w:tc>
          <w:tcPr>
            <w:tcW w:w="1368" w:type="dxa"/>
            <w:tcBorders>
              <w:bottom w:val="single" w:sz="4" w:space="0" w:color="auto"/>
            </w:tcBorders>
            <w:shd w:val="clear" w:color="auto" w:fill="FAFAFA"/>
          </w:tcPr>
          <w:p w14:paraId="1B7D9D78" w14:textId="008AC3BF" w:rsidR="00370EBA" w:rsidRPr="007C3A36" w:rsidRDefault="00E16D6C" w:rsidP="00370EBA">
            <w:pPr>
              <w:tabs>
                <w:tab w:val="left" w:pos="-72"/>
              </w:tabs>
              <w:ind w:right="-72"/>
              <w:jc w:val="right"/>
              <w:rPr>
                <w:rFonts w:ascii="Arial" w:hAnsi="Arial" w:cs="Arial"/>
                <w:sz w:val="18"/>
                <w:szCs w:val="18"/>
              </w:rPr>
            </w:pPr>
            <w:r w:rsidRPr="007C3A36">
              <w:rPr>
                <w:rFonts w:ascii="Arial" w:hAnsi="Arial" w:cs="Arial"/>
                <w:sz w:val="18"/>
                <w:szCs w:val="18"/>
              </w:rPr>
              <w:t>(20,215,318)</w:t>
            </w:r>
          </w:p>
        </w:tc>
        <w:tc>
          <w:tcPr>
            <w:tcW w:w="1368" w:type="dxa"/>
            <w:tcBorders>
              <w:bottom w:val="single" w:sz="4" w:space="0" w:color="auto"/>
            </w:tcBorders>
            <w:shd w:val="clear" w:color="auto" w:fill="auto"/>
          </w:tcPr>
          <w:p w14:paraId="3D0ED7FD" w14:textId="77777777" w:rsidR="00370EBA" w:rsidRPr="007C3A36" w:rsidRDefault="00370EBA" w:rsidP="00370EBA">
            <w:pPr>
              <w:tabs>
                <w:tab w:val="left" w:pos="-72"/>
              </w:tabs>
              <w:ind w:right="-72"/>
              <w:jc w:val="right"/>
              <w:rPr>
                <w:rFonts w:ascii="Arial" w:hAnsi="Arial" w:cs="Arial"/>
                <w:sz w:val="18"/>
                <w:szCs w:val="18"/>
              </w:rPr>
            </w:pPr>
            <w:r w:rsidRPr="007C3A36">
              <w:rPr>
                <w:rFonts w:ascii="Arial" w:hAnsi="Arial" w:cs="Arial"/>
                <w:sz w:val="18"/>
                <w:szCs w:val="18"/>
                <w:cs/>
              </w:rPr>
              <w:t>(</w:t>
            </w:r>
            <w:r w:rsidRPr="007C3A36">
              <w:rPr>
                <w:rFonts w:ascii="Arial" w:hAnsi="Arial" w:cs="Arial"/>
                <w:sz w:val="18"/>
                <w:szCs w:val="18"/>
              </w:rPr>
              <w:t>20,215,318</w:t>
            </w:r>
            <w:r w:rsidRPr="007C3A36">
              <w:rPr>
                <w:rFonts w:ascii="Arial" w:hAnsi="Arial" w:cs="Arial"/>
                <w:sz w:val="18"/>
                <w:szCs w:val="18"/>
                <w:cs/>
              </w:rPr>
              <w:t>)</w:t>
            </w:r>
          </w:p>
        </w:tc>
        <w:tc>
          <w:tcPr>
            <w:tcW w:w="1368" w:type="dxa"/>
            <w:tcBorders>
              <w:bottom w:val="single" w:sz="4" w:space="0" w:color="auto"/>
            </w:tcBorders>
            <w:shd w:val="clear" w:color="auto" w:fill="FAFAFA"/>
          </w:tcPr>
          <w:p w14:paraId="7D80E51D" w14:textId="79D84F9F" w:rsidR="00370EBA" w:rsidRPr="007C3A36" w:rsidRDefault="00BC4A05" w:rsidP="00370EBA">
            <w:pPr>
              <w:tabs>
                <w:tab w:val="left" w:pos="-72"/>
              </w:tabs>
              <w:ind w:right="-72"/>
              <w:jc w:val="right"/>
              <w:rPr>
                <w:rFonts w:ascii="Arial" w:hAnsi="Arial" w:cs="Arial"/>
                <w:sz w:val="18"/>
                <w:szCs w:val="18"/>
              </w:rPr>
            </w:pPr>
            <w:r w:rsidRPr="007C3A36">
              <w:rPr>
                <w:rFonts w:ascii="Arial" w:hAnsi="Arial" w:cs="Arial"/>
                <w:sz w:val="18"/>
                <w:szCs w:val="18"/>
              </w:rPr>
              <w:t>(20,215,318)</w:t>
            </w:r>
          </w:p>
        </w:tc>
        <w:tc>
          <w:tcPr>
            <w:tcW w:w="1368" w:type="dxa"/>
            <w:tcBorders>
              <w:bottom w:val="single" w:sz="4" w:space="0" w:color="auto"/>
            </w:tcBorders>
            <w:shd w:val="clear" w:color="auto" w:fill="auto"/>
          </w:tcPr>
          <w:p w14:paraId="54E2926E" w14:textId="77777777" w:rsidR="00370EBA" w:rsidRPr="007C3A36" w:rsidRDefault="00370EBA" w:rsidP="00370EBA">
            <w:pPr>
              <w:tabs>
                <w:tab w:val="left" w:pos="-72"/>
              </w:tabs>
              <w:ind w:right="-72"/>
              <w:jc w:val="right"/>
              <w:rPr>
                <w:rFonts w:ascii="Arial" w:hAnsi="Arial" w:cs="Arial"/>
                <w:sz w:val="18"/>
                <w:szCs w:val="18"/>
              </w:rPr>
            </w:pPr>
            <w:r w:rsidRPr="007C3A36">
              <w:rPr>
                <w:rFonts w:ascii="Arial" w:hAnsi="Arial" w:cs="Arial"/>
                <w:sz w:val="18"/>
                <w:szCs w:val="18"/>
              </w:rPr>
              <w:t>(20,215,318)</w:t>
            </w:r>
          </w:p>
        </w:tc>
      </w:tr>
      <w:tr w:rsidR="00370EBA" w:rsidRPr="007C3A36" w14:paraId="5AB5E825" w14:textId="77777777" w:rsidTr="00A818C7">
        <w:tc>
          <w:tcPr>
            <w:tcW w:w="3989" w:type="dxa"/>
            <w:vAlign w:val="bottom"/>
          </w:tcPr>
          <w:p w14:paraId="28511675" w14:textId="77777777" w:rsidR="00370EBA" w:rsidRPr="007C3A36" w:rsidRDefault="00370EBA" w:rsidP="00370EBA">
            <w:pPr>
              <w:ind w:left="-86" w:right="-72"/>
              <w:jc w:val="left"/>
              <w:rPr>
                <w:rFonts w:ascii="Arial" w:hAnsi="Arial" w:cs="Arial"/>
                <w:sz w:val="18"/>
                <w:szCs w:val="18"/>
                <w:cs/>
              </w:rPr>
            </w:pPr>
          </w:p>
        </w:tc>
        <w:tc>
          <w:tcPr>
            <w:tcW w:w="1368" w:type="dxa"/>
            <w:tcBorders>
              <w:top w:val="single" w:sz="4" w:space="0" w:color="auto"/>
            </w:tcBorders>
            <w:shd w:val="clear" w:color="auto" w:fill="FAFAFA"/>
            <w:vAlign w:val="bottom"/>
          </w:tcPr>
          <w:p w14:paraId="49D755B4" w14:textId="77777777" w:rsidR="00370EBA" w:rsidRPr="007C3A36" w:rsidRDefault="00370EBA" w:rsidP="00370EBA">
            <w:pPr>
              <w:ind w:right="-72"/>
              <w:jc w:val="right"/>
              <w:rPr>
                <w:rFonts w:ascii="Arial" w:hAnsi="Arial" w:cs="Arial"/>
                <w:sz w:val="18"/>
                <w:szCs w:val="18"/>
                <w:cs/>
              </w:rPr>
            </w:pPr>
          </w:p>
        </w:tc>
        <w:tc>
          <w:tcPr>
            <w:tcW w:w="1368" w:type="dxa"/>
            <w:tcBorders>
              <w:top w:val="single" w:sz="4" w:space="0" w:color="auto"/>
            </w:tcBorders>
            <w:vAlign w:val="bottom"/>
          </w:tcPr>
          <w:p w14:paraId="64FFB401" w14:textId="77777777" w:rsidR="00370EBA" w:rsidRPr="007C3A36" w:rsidRDefault="00370EBA" w:rsidP="00370EBA">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40A96D7E" w14:textId="77777777" w:rsidR="00370EBA" w:rsidRPr="007C3A36" w:rsidRDefault="00370EBA" w:rsidP="00370EBA">
            <w:pPr>
              <w:ind w:right="-72"/>
              <w:jc w:val="right"/>
              <w:rPr>
                <w:rFonts w:ascii="Arial" w:hAnsi="Arial" w:cs="Arial"/>
                <w:sz w:val="18"/>
                <w:szCs w:val="18"/>
                <w:cs/>
              </w:rPr>
            </w:pPr>
          </w:p>
        </w:tc>
        <w:tc>
          <w:tcPr>
            <w:tcW w:w="1368" w:type="dxa"/>
            <w:tcBorders>
              <w:top w:val="single" w:sz="4" w:space="0" w:color="auto"/>
            </w:tcBorders>
            <w:vAlign w:val="bottom"/>
          </w:tcPr>
          <w:p w14:paraId="3EDA6087" w14:textId="77777777" w:rsidR="00370EBA" w:rsidRPr="007C3A36" w:rsidRDefault="00370EBA" w:rsidP="00370EBA">
            <w:pPr>
              <w:ind w:right="-72"/>
              <w:jc w:val="right"/>
              <w:rPr>
                <w:rFonts w:ascii="Arial" w:hAnsi="Arial" w:cs="Arial"/>
                <w:sz w:val="18"/>
                <w:szCs w:val="18"/>
                <w:cs/>
              </w:rPr>
            </w:pPr>
          </w:p>
        </w:tc>
      </w:tr>
      <w:tr w:rsidR="00370EBA" w:rsidRPr="007C3A36" w14:paraId="74320385" w14:textId="77777777" w:rsidTr="00A818C7">
        <w:tc>
          <w:tcPr>
            <w:tcW w:w="3989" w:type="dxa"/>
            <w:vAlign w:val="bottom"/>
          </w:tcPr>
          <w:p w14:paraId="0F97A9C3" w14:textId="77777777" w:rsidR="00370EBA" w:rsidRPr="007C3A36" w:rsidRDefault="00370EBA" w:rsidP="00370EBA">
            <w:pPr>
              <w:pStyle w:val="Header"/>
              <w:ind w:left="-86" w:right="-72"/>
              <w:jc w:val="left"/>
              <w:rPr>
                <w:rFonts w:ascii="Arial" w:hAnsi="Arial" w:cs="Arial"/>
                <w:sz w:val="18"/>
                <w:szCs w:val="18"/>
                <w:lang w:val="en-US"/>
              </w:rPr>
            </w:pPr>
            <w:r w:rsidRPr="007C3A36">
              <w:rPr>
                <w:rFonts w:ascii="Arial" w:hAnsi="Arial" w:cs="Arial"/>
                <w:sz w:val="18"/>
                <w:szCs w:val="18"/>
              </w:rPr>
              <w:t>Net book amount</w:t>
            </w:r>
          </w:p>
        </w:tc>
        <w:tc>
          <w:tcPr>
            <w:tcW w:w="1368" w:type="dxa"/>
            <w:tcBorders>
              <w:bottom w:val="single" w:sz="4" w:space="0" w:color="auto"/>
            </w:tcBorders>
            <w:shd w:val="clear" w:color="auto" w:fill="FAFAFA"/>
            <w:vAlign w:val="bottom"/>
          </w:tcPr>
          <w:p w14:paraId="48585AE8" w14:textId="17BABAE6" w:rsidR="00370EBA" w:rsidRPr="007C3A36" w:rsidRDefault="007D119F" w:rsidP="00370EBA">
            <w:pPr>
              <w:tabs>
                <w:tab w:val="left" w:pos="-72"/>
              </w:tabs>
              <w:ind w:right="-72"/>
              <w:jc w:val="right"/>
              <w:rPr>
                <w:rFonts w:ascii="Arial" w:hAnsi="Arial" w:cs="Arial"/>
                <w:sz w:val="18"/>
                <w:szCs w:val="18"/>
              </w:rPr>
            </w:pPr>
            <w:r w:rsidRPr="007C3A36">
              <w:rPr>
                <w:rFonts w:ascii="Arial" w:hAnsi="Arial" w:cs="Arial"/>
                <w:sz w:val="18"/>
                <w:szCs w:val="18"/>
              </w:rPr>
              <w:t>100,968,511</w:t>
            </w:r>
          </w:p>
        </w:tc>
        <w:tc>
          <w:tcPr>
            <w:tcW w:w="1368" w:type="dxa"/>
            <w:tcBorders>
              <w:bottom w:val="single" w:sz="4" w:space="0" w:color="auto"/>
            </w:tcBorders>
            <w:vAlign w:val="bottom"/>
          </w:tcPr>
          <w:p w14:paraId="00A4518C" w14:textId="77777777" w:rsidR="00370EBA" w:rsidRPr="007C3A36" w:rsidRDefault="00370EBA" w:rsidP="00370EBA">
            <w:pPr>
              <w:tabs>
                <w:tab w:val="left" w:pos="-72"/>
              </w:tabs>
              <w:ind w:right="-72"/>
              <w:jc w:val="right"/>
              <w:rPr>
                <w:rFonts w:ascii="Arial" w:hAnsi="Arial" w:cs="Arial"/>
                <w:sz w:val="18"/>
                <w:szCs w:val="18"/>
              </w:rPr>
            </w:pPr>
            <w:r w:rsidRPr="007C3A36">
              <w:rPr>
                <w:rFonts w:ascii="Arial" w:hAnsi="Arial" w:cs="Arial"/>
                <w:sz w:val="18"/>
                <w:szCs w:val="18"/>
                <w:lang w:val="en-GB"/>
              </w:rPr>
              <w:t>101</w:t>
            </w:r>
            <w:r w:rsidRPr="007C3A36">
              <w:rPr>
                <w:rFonts w:ascii="Arial" w:hAnsi="Arial" w:cs="Arial"/>
                <w:sz w:val="18"/>
                <w:szCs w:val="18"/>
              </w:rPr>
              <w:t>,</w:t>
            </w:r>
            <w:r w:rsidRPr="007C3A36">
              <w:rPr>
                <w:rFonts w:ascii="Arial" w:hAnsi="Arial" w:cs="Arial"/>
                <w:sz w:val="18"/>
                <w:szCs w:val="18"/>
                <w:lang w:val="en-GB"/>
              </w:rPr>
              <w:t>930</w:t>
            </w:r>
            <w:r w:rsidRPr="007C3A36">
              <w:rPr>
                <w:rFonts w:ascii="Arial" w:hAnsi="Arial" w:cs="Arial"/>
                <w:sz w:val="18"/>
                <w:szCs w:val="18"/>
              </w:rPr>
              <w:t>,</w:t>
            </w:r>
            <w:r w:rsidRPr="007C3A36">
              <w:rPr>
                <w:rFonts w:ascii="Arial" w:hAnsi="Arial" w:cs="Arial"/>
                <w:sz w:val="18"/>
                <w:szCs w:val="18"/>
                <w:lang w:val="en-GB"/>
              </w:rPr>
              <w:t>512</w:t>
            </w:r>
          </w:p>
        </w:tc>
        <w:tc>
          <w:tcPr>
            <w:tcW w:w="1368" w:type="dxa"/>
            <w:tcBorders>
              <w:bottom w:val="single" w:sz="4" w:space="0" w:color="auto"/>
            </w:tcBorders>
            <w:shd w:val="clear" w:color="auto" w:fill="FAFAFA"/>
          </w:tcPr>
          <w:p w14:paraId="3AD9247A" w14:textId="2623CD5A" w:rsidR="00370EBA" w:rsidRPr="007C3A36" w:rsidRDefault="00276E6D" w:rsidP="00370EBA">
            <w:pPr>
              <w:tabs>
                <w:tab w:val="left" w:pos="-72"/>
              </w:tabs>
              <w:ind w:right="-72"/>
              <w:jc w:val="right"/>
              <w:rPr>
                <w:rFonts w:ascii="Arial" w:hAnsi="Arial" w:cs="Arial"/>
                <w:sz w:val="18"/>
                <w:szCs w:val="18"/>
                <w:lang w:val="en-GB"/>
              </w:rPr>
            </w:pPr>
            <w:r w:rsidRPr="007C3A36">
              <w:rPr>
                <w:rFonts w:ascii="Arial" w:hAnsi="Arial" w:cs="Arial"/>
                <w:sz w:val="18"/>
                <w:szCs w:val="18"/>
                <w:lang w:val="en-GB"/>
              </w:rPr>
              <w:t>89,977,885</w:t>
            </w:r>
          </w:p>
        </w:tc>
        <w:tc>
          <w:tcPr>
            <w:tcW w:w="1368" w:type="dxa"/>
            <w:tcBorders>
              <w:bottom w:val="single" w:sz="4" w:space="0" w:color="auto"/>
            </w:tcBorders>
          </w:tcPr>
          <w:p w14:paraId="37593423" w14:textId="77777777" w:rsidR="00370EBA" w:rsidRPr="007C3A36" w:rsidRDefault="00370EBA" w:rsidP="00370EBA">
            <w:pPr>
              <w:tabs>
                <w:tab w:val="left" w:pos="-72"/>
              </w:tabs>
              <w:ind w:right="-72"/>
              <w:jc w:val="right"/>
              <w:rPr>
                <w:rFonts w:ascii="Arial" w:hAnsi="Arial" w:cs="Arial"/>
                <w:sz w:val="18"/>
                <w:szCs w:val="18"/>
                <w:lang w:val="en-GB"/>
              </w:rPr>
            </w:pPr>
            <w:r w:rsidRPr="007C3A36">
              <w:rPr>
                <w:rFonts w:ascii="Arial" w:hAnsi="Arial" w:cs="Arial"/>
                <w:sz w:val="18"/>
                <w:szCs w:val="18"/>
                <w:lang w:val="en-GB"/>
              </w:rPr>
              <w:t>89</w:t>
            </w:r>
            <w:r w:rsidRPr="007C3A36">
              <w:rPr>
                <w:rFonts w:ascii="Arial" w:hAnsi="Arial" w:cs="Arial"/>
                <w:sz w:val="18"/>
                <w:szCs w:val="18"/>
              </w:rPr>
              <w:t>,</w:t>
            </w:r>
            <w:r w:rsidRPr="007C3A36">
              <w:rPr>
                <w:rFonts w:ascii="Arial" w:hAnsi="Arial" w:cs="Arial"/>
                <w:sz w:val="18"/>
                <w:szCs w:val="18"/>
                <w:lang w:val="en-GB"/>
              </w:rPr>
              <w:t>977</w:t>
            </w:r>
            <w:r w:rsidRPr="007C3A36">
              <w:rPr>
                <w:rFonts w:ascii="Arial" w:hAnsi="Arial" w:cs="Arial"/>
                <w:sz w:val="18"/>
                <w:szCs w:val="18"/>
              </w:rPr>
              <w:t>,</w:t>
            </w:r>
            <w:r w:rsidRPr="007C3A36">
              <w:rPr>
                <w:rFonts w:ascii="Arial" w:hAnsi="Arial" w:cs="Arial"/>
                <w:sz w:val="18"/>
                <w:szCs w:val="18"/>
                <w:lang w:val="en-GB"/>
              </w:rPr>
              <w:t>885</w:t>
            </w:r>
          </w:p>
        </w:tc>
      </w:tr>
      <w:tr w:rsidR="00370EBA" w:rsidRPr="007C3A36" w14:paraId="3CD8B7D9" w14:textId="77777777" w:rsidTr="00A818C7">
        <w:tc>
          <w:tcPr>
            <w:tcW w:w="3989" w:type="dxa"/>
            <w:vAlign w:val="bottom"/>
          </w:tcPr>
          <w:p w14:paraId="3DBDF93B" w14:textId="77777777" w:rsidR="00370EBA" w:rsidRPr="007C3A36" w:rsidRDefault="00370EBA" w:rsidP="00370EBA">
            <w:pPr>
              <w:pStyle w:val="Header"/>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3C0F2646" w14:textId="77777777" w:rsidR="00370EBA" w:rsidRPr="007C3A36" w:rsidRDefault="00370EBA" w:rsidP="00370EBA">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2C3C1D1A" w14:textId="77777777" w:rsidR="00370EBA" w:rsidRPr="007C3A36" w:rsidRDefault="00370EBA" w:rsidP="00370EBA">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193547D6" w14:textId="77777777" w:rsidR="00370EBA" w:rsidRPr="007C3A36" w:rsidRDefault="00370EBA" w:rsidP="00370EBA">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2C11AAF8" w14:textId="77777777" w:rsidR="00370EBA" w:rsidRPr="007C3A36" w:rsidRDefault="00370EBA" w:rsidP="00370EBA">
            <w:pPr>
              <w:ind w:right="-72"/>
              <w:jc w:val="right"/>
              <w:rPr>
                <w:rFonts w:ascii="Arial" w:hAnsi="Arial" w:cs="Arial"/>
                <w:sz w:val="18"/>
                <w:szCs w:val="18"/>
                <w:cs/>
              </w:rPr>
            </w:pPr>
          </w:p>
        </w:tc>
      </w:tr>
      <w:tr w:rsidR="00370EBA" w:rsidRPr="007C3A36" w14:paraId="2730E7D9" w14:textId="77777777" w:rsidTr="00A310E4">
        <w:tc>
          <w:tcPr>
            <w:tcW w:w="3989" w:type="dxa"/>
            <w:vAlign w:val="bottom"/>
          </w:tcPr>
          <w:p w14:paraId="6111CBCF" w14:textId="77777777" w:rsidR="00370EBA" w:rsidRPr="007C3A36" w:rsidRDefault="00370EBA" w:rsidP="00370EBA">
            <w:pPr>
              <w:pStyle w:val="Header"/>
              <w:ind w:left="-86" w:right="-72"/>
              <w:jc w:val="left"/>
              <w:rPr>
                <w:rFonts w:ascii="Arial" w:hAnsi="Arial" w:cs="Arial"/>
                <w:sz w:val="18"/>
                <w:szCs w:val="18"/>
                <w:lang w:val="en-GB"/>
              </w:rPr>
            </w:pPr>
            <w:r w:rsidRPr="007C3A36">
              <w:rPr>
                <w:rFonts w:ascii="Arial" w:hAnsi="Arial" w:cs="Arial"/>
                <w:sz w:val="18"/>
                <w:szCs w:val="18"/>
                <w:lang w:val="en-GB"/>
              </w:rPr>
              <w:t>Fair value</w:t>
            </w:r>
          </w:p>
        </w:tc>
        <w:tc>
          <w:tcPr>
            <w:tcW w:w="1368" w:type="dxa"/>
            <w:tcBorders>
              <w:bottom w:val="single" w:sz="4" w:space="0" w:color="auto"/>
            </w:tcBorders>
            <w:shd w:val="clear" w:color="auto" w:fill="FAFAFA"/>
            <w:vAlign w:val="bottom"/>
          </w:tcPr>
          <w:p w14:paraId="02C4A516" w14:textId="5D8FC9F3" w:rsidR="00370EBA" w:rsidRPr="007C3A36" w:rsidRDefault="001B03A4" w:rsidP="00370EBA">
            <w:pPr>
              <w:ind w:right="-72"/>
              <w:jc w:val="right"/>
              <w:rPr>
                <w:rFonts w:ascii="Arial" w:hAnsi="Arial" w:cs="Arial"/>
                <w:sz w:val="18"/>
                <w:szCs w:val="18"/>
                <w:cs/>
              </w:rPr>
            </w:pPr>
            <w:r w:rsidRPr="007C3A36">
              <w:rPr>
                <w:rFonts w:ascii="Arial" w:hAnsi="Arial" w:cs="Arial"/>
                <w:sz w:val="18"/>
                <w:szCs w:val="18"/>
              </w:rPr>
              <w:t>270,040,040</w:t>
            </w:r>
          </w:p>
        </w:tc>
        <w:tc>
          <w:tcPr>
            <w:tcW w:w="1368" w:type="dxa"/>
            <w:tcBorders>
              <w:bottom w:val="single" w:sz="4" w:space="0" w:color="auto"/>
            </w:tcBorders>
            <w:shd w:val="clear" w:color="auto" w:fill="auto"/>
            <w:vAlign w:val="bottom"/>
          </w:tcPr>
          <w:p w14:paraId="4CFDEB26" w14:textId="77777777" w:rsidR="00370EBA" w:rsidRPr="007C3A36" w:rsidRDefault="00370EBA" w:rsidP="00370EBA">
            <w:pPr>
              <w:ind w:right="-72"/>
              <w:jc w:val="right"/>
              <w:rPr>
                <w:rFonts w:ascii="Arial" w:hAnsi="Arial" w:cs="Arial"/>
                <w:sz w:val="18"/>
                <w:szCs w:val="18"/>
                <w:cs/>
              </w:rPr>
            </w:pPr>
            <w:r w:rsidRPr="007C3A36">
              <w:rPr>
                <w:rFonts w:ascii="Arial" w:hAnsi="Arial" w:cs="Arial"/>
                <w:sz w:val="18"/>
                <w:szCs w:val="18"/>
                <w:lang w:val="en-GB"/>
              </w:rPr>
              <w:t>138</w:t>
            </w:r>
            <w:r w:rsidRPr="007C3A36">
              <w:rPr>
                <w:rFonts w:ascii="Arial" w:hAnsi="Arial" w:cs="Arial"/>
                <w:sz w:val="18"/>
                <w:szCs w:val="18"/>
              </w:rPr>
              <w:t>,</w:t>
            </w:r>
            <w:r w:rsidRPr="007C3A36">
              <w:rPr>
                <w:rFonts w:ascii="Arial" w:hAnsi="Arial" w:cs="Arial"/>
                <w:sz w:val="18"/>
                <w:szCs w:val="18"/>
                <w:lang w:val="en-GB"/>
              </w:rPr>
              <w:t>420</w:t>
            </w:r>
            <w:r w:rsidRPr="007C3A36">
              <w:rPr>
                <w:rFonts w:ascii="Arial" w:hAnsi="Arial" w:cs="Arial"/>
                <w:sz w:val="18"/>
                <w:szCs w:val="18"/>
              </w:rPr>
              <w:t>,</w:t>
            </w:r>
            <w:r w:rsidRPr="007C3A36">
              <w:rPr>
                <w:rFonts w:ascii="Arial" w:hAnsi="Arial" w:cs="Arial"/>
                <w:sz w:val="18"/>
                <w:szCs w:val="18"/>
                <w:lang w:val="en-GB"/>
              </w:rPr>
              <w:t>100</w:t>
            </w:r>
          </w:p>
        </w:tc>
        <w:tc>
          <w:tcPr>
            <w:tcW w:w="1368" w:type="dxa"/>
            <w:tcBorders>
              <w:bottom w:val="single" w:sz="4" w:space="0" w:color="auto"/>
            </w:tcBorders>
            <w:shd w:val="clear" w:color="auto" w:fill="FAFAFA"/>
          </w:tcPr>
          <w:p w14:paraId="4432E673" w14:textId="05333C29" w:rsidR="00370EBA" w:rsidRPr="007C3A36" w:rsidRDefault="00AF07C0" w:rsidP="00370EBA">
            <w:pPr>
              <w:ind w:right="-72"/>
              <w:jc w:val="right"/>
              <w:rPr>
                <w:rFonts w:ascii="Arial" w:hAnsi="Arial" w:cs="Arial"/>
                <w:sz w:val="18"/>
                <w:szCs w:val="18"/>
                <w:cs/>
              </w:rPr>
            </w:pPr>
            <w:r w:rsidRPr="007C3A36">
              <w:rPr>
                <w:rFonts w:ascii="Arial" w:hAnsi="Arial" w:cs="Arial"/>
                <w:sz w:val="18"/>
                <w:szCs w:val="18"/>
              </w:rPr>
              <w:t>251,146,000</w:t>
            </w:r>
          </w:p>
        </w:tc>
        <w:tc>
          <w:tcPr>
            <w:tcW w:w="1368" w:type="dxa"/>
            <w:tcBorders>
              <w:bottom w:val="single" w:sz="4" w:space="0" w:color="auto"/>
            </w:tcBorders>
            <w:shd w:val="clear" w:color="auto" w:fill="auto"/>
          </w:tcPr>
          <w:p w14:paraId="6FBFABDB" w14:textId="77777777" w:rsidR="00370EBA" w:rsidRPr="007C3A36" w:rsidRDefault="00370EBA" w:rsidP="00370EBA">
            <w:pPr>
              <w:ind w:right="-72"/>
              <w:jc w:val="right"/>
              <w:rPr>
                <w:rFonts w:ascii="Arial" w:hAnsi="Arial" w:cs="Arial"/>
                <w:sz w:val="18"/>
                <w:szCs w:val="18"/>
                <w:cs/>
              </w:rPr>
            </w:pPr>
            <w:r w:rsidRPr="007C3A36">
              <w:rPr>
                <w:rFonts w:ascii="Arial" w:hAnsi="Arial" w:cs="Arial"/>
                <w:sz w:val="18"/>
                <w:szCs w:val="18"/>
                <w:lang w:val="en-GB"/>
              </w:rPr>
              <w:t>124,420,100</w:t>
            </w:r>
          </w:p>
        </w:tc>
      </w:tr>
      <w:tr w:rsidR="00370EBA" w:rsidRPr="007C3A36" w14:paraId="05E2A8FD" w14:textId="77777777" w:rsidTr="00A818C7">
        <w:tc>
          <w:tcPr>
            <w:tcW w:w="3989" w:type="dxa"/>
            <w:vAlign w:val="bottom"/>
          </w:tcPr>
          <w:p w14:paraId="1A3B29E7" w14:textId="77777777" w:rsidR="00370EBA" w:rsidRPr="007C3A36" w:rsidRDefault="00370EBA" w:rsidP="00370EBA">
            <w:pPr>
              <w:pStyle w:val="Header"/>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6AC353FD" w14:textId="77777777" w:rsidR="00370EBA" w:rsidRPr="007C3A36" w:rsidRDefault="00370EBA" w:rsidP="00370EBA">
            <w:pPr>
              <w:ind w:right="-72"/>
              <w:jc w:val="right"/>
              <w:rPr>
                <w:rFonts w:ascii="Arial" w:hAnsi="Arial" w:cs="Arial"/>
                <w:sz w:val="18"/>
                <w:szCs w:val="18"/>
                <w:cs/>
              </w:rPr>
            </w:pPr>
          </w:p>
        </w:tc>
        <w:tc>
          <w:tcPr>
            <w:tcW w:w="1368" w:type="dxa"/>
            <w:tcBorders>
              <w:top w:val="single" w:sz="4" w:space="0" w:color="auto"/>
            </w:tcBorders>
            <w:vAlign w:val="bottom"/>
          </w:tcPr>
          <w:p w14:paraId="6279FF47" w14:textId="77777777" w:rsidR="00370EBA" w:rsidRPr="007C3A36" w:rsidRDefault="00370EBA" w:rsidP="00370EBA">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7D4335FC" w14:textId="77777777" w:rsidR="00370EBA" w:rsidRPr="007C3A36" w:rsidRDefault="00370EBA" w:rsidP="00370EBA">
            <w:pPr>
              <w:ind w:right="-72"/>
              <w:jc w:val="right"/>
              <w:rPr>
                <w:rFonts w:ascii="Arial" w:hAnsi="Arial" w:cs="Arial"/>
                <w:sz w:val="18"/>
                <w:szCs w:val="18"/>
                <w:cs/>
              </w:rPr>
            </w:pPr>
          </w:p>
        </w:tc>
        <w:tc>
          <w:tcPr>
            <w:tcW w:w="1368" w:type="dxa"/>
            <w:tcBorders>
              <w:top w:val="single" w:sz="4" w:space="0" w:color="auto"/>
            </w:tcBorders>
            <w:vAlign w:val="bottom"/>
          </w:tcPr>
          <w:p w14:paraId="167AF3AB" w14:textId="77777777" w:rsidR="00370EBA" w:rsidRPr="007C3A36" w:rsidRDefault="00370EBA" w:rsidP="00370EBA">
            <w:pPr>
              <w:ind w:right="-72"/>
              <w:jc w:val="right"/>
              <w:rPr>
                <w:rFonts w:ascii="Arial" w:hAnsi="Arial" w:cs="Arial"/>
                <w:sz w:val="18"/>
                <w:szCs w:val="18"/>
                <w:cs/>
              </w:rPr>
            </w:pPr>
          </w:p>
        </w:tc>
      </w:tr>
      <w:tr w:rsidR="00370EBA" w:rsidRPr="007C3A36" w14:paraId="699D8ED7" w14:textId="77777777" w:rsidTr="00A818C7">
        <w:tc>
          <w:tcPr>
            <w:tcW w:w="3989" w:type="dxa"/>
            <w:tcBorders>
              <w:top w:val="nil"/>
              <w:left w:val="nil"/>
              <w:bottom w:val="nil"/>
              <w:right w:val="nil"/>
            </w:tcBorders>
          </w:tcPr>
          <w:p w14:paraId="6379986C" w14:textId="77777777" w:rsidR="00370EBA" w:rsidRPr="007C3A36" w:rsidRDefault="00370EBA" w:rsidP="00370EBA">
            <w:pPr>
              <w:ind w:left="-86" w:right="-72"/>
              <w:jc w:val="left"/>
              <w:rPr>
                <w:rFonts w:ascii="Arial" w:hAnsi="Arial" w:cs="Arial"/>
                <w:b/>
                <w:bCs/>
                <w:sz w:val="18"/>
                <w:szCs w:val="18"/>
              </w:rPr>
            </w:pPr>
            <w:r w:rsidRPr="007C3A36">
              <w:rPr>
                <w:rFonts w:ascii="Arial" w:hAnsi="Arial" w:cs="Arial"/>
                <w:b/>
                <w:bCs/>
                <w:sz w:val="18"/>
                <w:szCs w:val="18"/>
              </w:rPr>
              <w:t xml:space="preserve">For the year ended </w:t>
            </w:r>
            <w:r w:rsidRPr="007C3A36">
              <w:rPr>
                <w:rFonts w:ascii="Arial" w:hAnsi="Arial" w:cs="Arial"/>
                <w:b/>
                <w:bCs/>
                <w:sz w:val="18"/>
                <w:szCs w:val="18"/>
                <w:lang w:val="en-GB"/>
              </w:rPr>
              <w:t>31</w:t>
            </w:r>
            <w:r w:rsidRPr="007C3A36">
              <w:rPr>
                <w:rFonts w:ascii="Arial" w:hAnsi="Arial" w:cs="Arial"/>
                <w:b/>
                <w:bCs/>
                <w:sz w:val="18"/>
                <w:szCs w:val="18"/>
              </w:rPr>
              <w:t xml:space="preserve"> December</w:t>
            </w:r>
          </w:p>
        </w:tc>
        <w:tc>
          <w:tcPr>
            <w:tcW w:w="1368" w:type="dxa"/>
            <w:shd w:val="clear" w:color="auto" w:fill="FAFAFA"/>
            <w:vAlign w:val="bottom"/>
          </w:tcPr>
          <w:p w14:paraId="4AD94F02" w14:textId="77777777" w:rsidR="00370EBA" w:rsidRPr="007C3A36" w:rsidRDefault="00370EBA" w:rsidP="00370EBA">
            <w:pPr>
              <w:tabs>
                <w:tab w:val="left" w:pos="-72"/>
              </w:tabs>
              <w:ind w:right="-72"/>
              <w:jc w:val="right"/>
              <w:rPr>
                <w:rFonts w:ascii="Arial" w:hAnsi="Arial" w:cs="Arial"/>
                <w:sz w:val="18"/>
                <w:szCs w:val="18"/>
              </w:rPr>
            </w:pPr>
          </w:p>
        </w:tc>
        <w:tc>
          <w:tcPr>
            <w:tcW w:w="1368" w:type="dxa"/>
            <w:vAlign w:val="bottom"/>
          </w:tcPr>
          <w:p w14:paraId="0DB8EF86" w14:textId="77777777" w:rsidR="00370EBA" w:rsidRPr="007C3A36" w:rsidRDefault="00370EBA" w:rsidP="00370EBA">
            <w:pPr>
              <w:tabs>
                <w:tab w:val="left" w:pos="-72"/>
              </w:tabs>
              <w:ind w:right="-72"/>
              <w:jc w:val="right"/>
              <w:rPr>
                <w:rFonts w:ascii="Arial" w:hAnsi="Arial" w:cs="Arial"/>
                <w:sz w:val="18"/>
                <w:szCs w:val="18"/>
              </w:rPr>
            </w:pPr>
          </w:p>
        </w:tc>
        <w:tc>
          <w:tcPr>
            <w:tcW w:w="1368" w:type="dxa"/>
            <w:shd w:val="clear" w:color="auto" w:fill="FAFAFA"/>
          </w:tcPr>
          <w:p w14:paraId="0AC99B75" w14:textId="77777777" w:rsidR="00370EBA" w:rsidRPr="007C3A36" w:rsidRDefault="00370EBA" w:rsidP="00370EBA">
            <w:pPr>
              <w:tabs>
                <w:tab w:val="left" w:pos="-72"/>
              </w:tabs>
              <w:ind w:right="-72"/>
              <w:jc w:val="right"/>
              <w:rPr>
                <w:rFonts w:ascii="Arial" w:hAnsi="Arial" w:cs="Arial"/>
                <w:sz w:val="18"/>
                <w:szCs w:val="18"/>
                <w:lang w:val="en-GB"/>
              </w:rPr>
            </w:pPr>
          </w:p>
        </w:tc>
        <w:tc>
          <w:tcPr>
            <w:tcW w:w="1368" w:type="dxa"/>
          </w:tcPr>
          <w:p w14:paraId="735D9EAF" w14:textId="77777777" w:rsidR="00370EBA" w:rsidRPr="007C3A36" w:rsidRDefault="00370EBA" w:rsidP="00370EBA">
            <w:pPr>
              <w:tabs>
                <w:tab w:val="left" w:pos="-72"/>
              </w:tabs>
              <w:ind w:right="-72"/>
              <w:jc w:val="right"/>
              <w:rPr>
                <w:rFonts w:ascii="Arial" w:hAnsi="Arial" w:cs="Arial"/>
                <w:sz w:val="18"/>
                <w:szCs w:val="18"/>
                <w:lang w:val="en-GB"/>
              </w:rPr>
            </w:pPr>
          </w:p>
        </w:tc>
      </w:tr>
      <w:tr w:rsidR="00370EBA" w:rsidRPr="007C3A36" w14:paraId="4480F2C1" w14:textId="77777777" w:rsidTr="00131237">
        <w:tc>
          <w:tcPr>
            <w:tcW w:w="3989" w:type="dxa"/>
            <w:tcBorders>
              <w:top w:val="nil"/>
              <w:left w:val="nil"/>
              <w:bottom w:val="nil"/>
              <w:right w:val="nil"/>
            </w:tcBorders>
          </w:tcPr>
          <w:p w14:paraId="5C7DC444" w14:textId="77777777" w:rsidR="00370EBA" w:rsidRPr="007C3A36" w:rsidRDefault="00370EBA" w:rsidP="00370EBA">
            <w:pPr>
              <w:ind w:left="-86" w:right="-72"/>
              <w:jc w:val="left"/>
              <w:rPr>
                <w:rFonts w:ascii="Arial" w:hAnsi="Arial" w:cs="Arial"/>
                <w:sz w:val="18"/>
                <w:szCs w:val="18"/>
              </w:rPr>
            </w:pPr>
            <w:r w:rsidRPr="007C3A36">
              <w:rPr>
                <w:rFonts w:ascii="Arial" w:hAnsi="Arial" w:cs="Arial"/>
                <w:sz w:val="18"/>
                <w:szCs w:val="18"/>
              </w:rPr>
              <w:t>Opening net book amount</w:t>
            </w:r>
          </w:p>
        </w:tc>
        <w:tc>
          <w:tcPr>
            <w:tcW w:w="1368" w:type="dxa"/>
            <w:shd w:val="clear" w:color="auto" w:fill="FAFAFA"/>
          </w:tcPr>
          <w:p w14:paraId="5FDF4FB3" w14:textId="5C5C13B2" w:rsidR="00370EBA" w:rsidRPr="007C3A36" w:rsidRDefault="00EA41EB" w:rsidP="00370EBA">
            <w:pPr>
              <w:tabs>
                <w:tab w:val="left" w:pos="-72"/>
              </w:tabs>
              <w:ind w:right="-72"/>
              <w:jc w:val="right"/>
              <w:rPr>
                <w:rFonts w:ascii="Arial" w:hAnsi="Arial" w:cs="Arial"/>
                <w:sz w:val="18"/>
                <w:szCs w:val="18"/>
                <w:lang w:val="en-GB"/>
              </w:rPr>
            </w:pPr>
            <w:r w:rsidRPr="007C3A36">
              <w:rPr>
                <w:rFonts w:ascii="Arial" w:hAnsi="Arial" w:cs="Arial"/>
                <w:sz w:val="18"/>
                <w:szCs w:val="18"/>
              </w:rPr>
              <w:t>100,968,511</w:t>
            </w:r>
          </w:p>
        </w:tc>
        <w:tc>
          <w:tcPr>
            <w:tcW w:w="1368" w:type="dxa"/>
            <w:vAlign w:val="bottom"/>
          </w:tcPr>
          <w:p w14:paraId="15016E8E" w14:textId="77777777" w:rsidR="00370EBA" w:rsidRPr="007C3A36" w:rsidRDefault="00370EBA" w:rsidP="00370EBA">
            <w:pPr>
              <w:tabs>
                <w:tab w:val="left" w:pos="-72"/>
              </w:tabs>
              <w:ind w:right="-72"/>
              <w:jc w:val="right"/>
              <w:rPr>
                <w:rFonts w:ascii="Arial" w:hAnsi="Arial" w:cs="Arial"/>
                <w:sz w:val="18"/>
                <w:szCs w:val="18"/>
                <w:lang w:val="en-GB"/>
              </w:rPr>
            </w:pPr>
            <w:r w:rsidRPr="007C3A36">
              <w:rPr>
                <w:rFonts w:ascii="Arial" w:hAnsi="Arial" w:cs="Arial"/>
                <w:sz w:val="18"/>
                <w:szCs w:val="18"/>
                <w:lang w:val="en-GB"/>
              </w:rPr>
              <w:t>101,930,512</w:t>
            </w:r>
          </w:p>
        </w:tc>
        <w:tc>
          <w:tcPr>
            <w:tcW w:w="1368" w:type="dxa"/>
            <w:shd w:val="clear" w:color="auto" w:fill="FAFAFA"/>
          </w:tcPr>
          <w:p w14:paraId="72FAFFF8" w14:textId="20BFE0AD" w:rsidR="00370EBA" w:rsidRPr="007C3A36" w:rsidRDefault="000C225A" w:rsidP="00370EBA">
            <w:pPr>
              <w:tabs>
                <w:tab w:val="left" w:pos="-72"/>
              </w:tabs>
              <w:ind w:right="-72"/>
              <w:jc w:val="right"/>
              <w:rPr>
                <w:rFonts w:ascii="Arial" w:hAnsi="Arial" w:cs="Arial"/>
                <w:sz w:val="18"/>
                <w:szCs w:val="18"/>
                <w:lang w:val="en-GB"/>
              </w:rPr>
            </w:pPr>
            <w:r w:rsidRPr="007C3A36">
              <w:rPr>
                <w:rFonts w:ascii="Arial" w:hAnsi="Arial" w:cs="Arial"/>
                <w:sz w:val="18"/>
                <w:szCs w:val="18"/>
              </w:rPr>
              <w:t>89,977,885</w:t>
            </w:r>
          </w:p>
        </w:tc>
        <w:tc>
          <w:tcPr>
            <w:tcW w:w="1368" w:type="dxa"/>
          </w:tcPr>
          <w:p w14:paraId="223ACAC0" w14:textId="77777777" w:rsidR="00370EBA" w:rsidRPr="007C3A36" w:rsidRDefault="00370EBA" w:rsidP="00370EBA">
            <w:pPr>
              <w:tabs>
                <w:tab w:val="left" w:pos="-72"/>
              </w:tabs>
              <w:ind w:right="-72"/>
              <w:jc w:val="right"/>
              <w:rPr>
                <w:rFonts w:ascii="Arial" w:hAnsi="Arial" w:cs="Arial"/>
                <w:sz w:val="18"/>
                <w:szCs w:val="18"/>
                <w:lang w:val="en-GB"/>
              </w:rPr>
            </w:pPr>
            <w:r w:rsidRPr="007C3A36">
              <w:rPr>
                <w:rFonts w:ascii="Arial" w:hAnsi="Arial" w:cs="Arial"/>
                <w:sz w:val="18"/>
                <w:szCs w:val="18"/>
                <w:lang w:val="en-GB"/>
              </w:rPr>
              <w:t>89,977,885</w:t>
            </w:r>
          </w:p>
        </w:tc>
      </w:tr>
      <w:tr w:rsidR="00370EBA" w:rsidRPr="007C3A36" w14:paraId="231D4169" w14:textId="77777777" w:rsidTr="00131237">
        <w:tc>
          <w:tcPr>
            <w:tcW w:w="3989" w:type="dxa"/>
            <w:tcBorders>
              <w:top w:val="nil"/>
              <w:left w:val="nil"/>
              <w:bottom w:val="nil"/>
              <w:right w:val="nil"/>
            </w:tcBorders>
          </w:tcPr>
          <w:p w14:paraId="21EDA923" w14:textId="77777777" w:rsidR="00370EBA" w:rsidRPr="007C3A36" w:rsidRDefault="00370EBA" w:rsidP="00370EBA">
            <w:pPr>
              <w:ind w:left="-86" w:right="-72"/>
              <w:jc w:val="left"/>
              <w:rPr>
                <w:rFonts w:ascii="Arial" w:hAnsi="Arial" w:cs="Arial"/>
                <w:sz w:val="18"/>
                <w:szCs w:val="18"/>
              </w:rPr>
            </w:pPr>
            <w:r w:rsidRPr="007C3A36">
              <w:rPr>
                <w:rFonts w:ascii="Arial" w:hAnsi="Arial" w:cs="Arial"/>
                <w:sz w:val="18"/>
                <w:szCs w:val="18"/>
              </w:rPr>
              <w:t>Depreciation</w:t>
            </w:r>
          </w:p>
        </w:tc>
        <w:tc>
          <w:tcPr>
            <w:tcW w:w="1368" w:type="dxa"/>
            <w:tcBorders>
              <w:bottom w:val="single" w:sz="4" w:space="0" w:color="auto"/>
            </w:tcBorders>
            <w:shd w:val="clear" w:color="auto" w:fill="FAFAFA"/>
          </w:tcPr>
          <w:p w14:paraId="357E6115" w14:textId="536C8A20" w:rsidR="00370EBA" w:rsidRPr="007C3A36" w:rsidRDefault="00EA41EB" w:rsidP="00370EBA">
            <w:pPr>
              <w:tabs>
                <w:tab w:val="left" w:pos="-72"/>
              </w:tabs>
              <w:ind w:right="-72"/>
              <w:jc w:val="right"/>
              <w:rPr>
                <w:rFonts w:ascii="Arial" w:hAnsi="Arial" w:cs="Arial"/>
                <w:sz w:val="18"/>
                <w:szCs w:val="18"/>
              </w:rPr>
            </w:pPr>
            <w:r w:rsidRPr="007C3A36">
              <w:rPr>
                <w:rFonts w:ascii="Arial" w:hAnsi="Arial" w:cs="Arial"/>
                <w:sz w:val="18"/>
                <w:szCs w:val="18"/>
              </w:rPr>
              <w:t>(962,001)</w:t>
            </w:r>
          </w:p>
        </w:tc>
        <w:tc>
          <w:tcPr>
            <w:tcW w:w="1368" w:type="dxa"/>
            <w:tcBorders>
              <w:bottom w:val="single" w:sz="4" w:space="0" w:color="auto"/>
            </w:tcBorders>
            <w:vAlign w:val="bottom"/>
          </w:tcPr>
          <w:p w14:paraId="4C5F3367" w14:textId="77777777" w:rsidR="00370EBA" w:rsidRPr="007C3A36" w:rsidRDefault="00370EBA" w:rsidP="00370EBA">
            <w:pPr>
              <w:tabs>
                <w:tab w:val="left" w:pos="-72"/>
              </w:tabs>
              <w:ind w:right="-72"/>
              <w:jc w:val="right"/>
              <w:rPr>
                <w:rFonts w:ascii="Arial" w:hAnsi="Arial" w:cs="Arial"/>
                <w:sz w:val="18"/>
                <w:szCs w:val="18"/>
              </w:rPr>
            </w:pPr>
            <w:r w:rsidRPr="007C3A36">
              <w:rPr>
                <w:rFonts w:ascii="Arial" w:hAnsi="Arial" w:cs="Arial"/>
                <w:sz w:val="18"/>
                <w:szCs w:val="18"/>
                <w:cs/>
              </w:rPr>
              <w:t>(</w:t>
            </w:r>
            <w:r w:rsidRPr="007C3A36">
              <w:rPr>
                <w:rFonts w:ascii="Arial" w:hAnsi="Arial" w:cs="Arial"/>
                <w:sz w:val="18"/>
                <w:szCs w:val="18"/>
                <w:lang w:val="en-GB"/>
              </w:rPr>
              <w:t>962,001</w:t>
            </w:r>
            <w:r w:rsidRPr="007C3A36">
              <w:rPr>
                <w:rFonts w:ascii="Arial" w:hAnsi="Arial" w:cs="Arial"/>
                <w:sz w:val="18"/>
                <w:szCs w:val="18"/>
                <w:cs/>
                <w:lang w:val="en-GB"/>
              </w:rPr>
              <w:t>)</w:t>
            </w:r>
          </w:p>
        </w:tc>
        <w:tc>
          <w:tcPr>
            <w:tcW w:w="1368" w:type="dxa"/>
            <w:tcBorders>
              <w:bottom w:val="single" w:sz="4" w:space="0" w:color="auto"/>
            </w:tcBorders>
            <w:shd w:val="clear" w:color="auto" w:fill="FAFAFA"/>
          </w:tcPr>
          <w:p w14:paraId="7B43C8E9" w14:textId="7C1B1C91" w:rsidR="00370EBA" w:rsidRPr="007C3A36" w:rsidRDefault="000C225A" w:rsidP="00370EBA">
            <w:pPr>
              <w:tabs>
                <w:tab w:val="left" w:pos="-72"/>
              </w:tabs>
              <w:ind w:right="-72"/>
              <w:jc w:val="right"/>
              <w:rPr>
                <w:rFonts w:ascii="Arial" w:hAnsi="Arial" w:cs="Arial"/>
                <w:sz w:val="18"/>
                <w:szCs w:val="18"/>
                <w:lang w:val="en-GB"/>
              </w:rPr>
            </w:pPr>
            <w:r w:rsidRPr="007C3A36">
              <w:rPr>
                <w:rFonts w:ascii="Arial" w:hAnsi="Arial" w:cs="Arial"/>
                <w:sz w:val="18"/>
                <w:szCs w:val="18"/>
              </w:rPr>
              <w:t>-</w:t>
            </w:r>
          </w:p>
        </w:tc>
        <w:tc>
          <w:tcPr>
            <w:tcW w:w="1368" w:type="dxa"/>
            <w:tcBorders>
              <w:bottom w:val="single" w:sz="4" w:space="0" w:color="auto"/>
            </w:tcBorders>
          </w:tcPr>
          <w:p w14:paraId="727F9252" w14:textId="77777777" w:rsidR="00370EBA" w:rsidRPr="007C3A36" w:rsidRDefault="00370EBA" w:rsidP="00370EBA">
            <w:pPr>
              <w:tabs>
                <w:tab w:val="left" w:pos="-72"/>
              </w:tabs>
              <w:ind w:right="-72"/>
              <w:jc w:val="right"/>
              <w:rPr>
                <w:rFonts w:ascii="Arial" w:hAnsi="Arial" w:cs="Arial"/>
                <w:sz w:val="18"/>
                <w:szCs w:val="18"/>
                <w:lang w:val="en-GB"/>
              </w:rPr>
            </w:pPr>
            <w:r w:rsidRPr="007C3A36">
              <w:rPr>
                <w:rFonts w:ascii="Arial" w:hAnsi="Arial" w:cs="Arial"/>
                <w:sz w:val="18"/>
                <w:szCs w:val="18"/>
                <w:lang w:val="en-GB"/>
              </w:rPr>
              <w:t>-</w:t>
            </w:r>
          </w:p>
        </w:tc>
      </w:tr>
      <w:tr w:rsidR="00370EBA" w:rsidRPr="007C3A36" w14:paraId="0530B8BB" w14:textId="77777777" w:rsidTr="00A818C7">
        <w:tc>
          <w:tcPr>
            <w:tcW w:w="3989" w:type="dxa"/>
            <w:tcBorders>
              <w:top w:val="nil"/>
              <w:left w:val="nil"/>
              <w:bottom w:val="nil"/>
              <w:right w:val="nil"/>
            </w:tcBorders>
          </w:tcPr>
          <w:p w14:paraId="34632918" w14:textId="77777777" w:rsidR="00370EBA" w:rsidRPr="007C3A36" w:rsidRDefault="00370EBA" w:rsidP="00370EBA">
            <w:pPr>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5B2C504A" w14:textId="77777777" w:rsidR="00370EBA" w:rsidRPr="007C3A36" w:rsidRDefault="00370EBA" w:rsidP="00370EBA">
            <w:pPr>
              <w:tabs>
                <w:tab w:val="left" w:pos="-72"/>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E11072A" w14:textId="77777777" w:rsidR="00370EBA" w:rsidRPr="007C3A36" w:rsidRDefault="00370EBA" w:rsidP="00370EBA">
            <w:pPr>
              <w:tabs>
                <w:tab w:val="left" w:pos="-72"/>
              </w:tabs>
              <w:ind w:right="-72"/>
              <w:jc w:val="right"/>
              <w:rPr>
                <w:rFonts w:ascii="Arial" w:hAnsi="Arial" w:cs="Arial"/>
                <w:sz w:val="18"/>
                <w:szCs w:val="18"/>
              </w:rPr>
            </w:pPr>
          </w:p>
        </w:tc>
        <w:tc>
          <w:tcPr>
            <w:tcW w:w="1368" w:type="dxa"/>
            <w:tcBorders>
              <w:top w:val="single" w:sz="4" w:space="0" w:color="auto"/>
            </w:tcBorders>
            <w:shd w:val="clear" w:color="auto" w:fill="FAFAFA"/>
          </w:tcPr>
          <w:p w14:paraId="7E4CBFC1" w14:textId="77777777" w:rsidR="00370EBA" w:rsidRPr="007C3A36" w:rsidRDefault="00370EBA" w:rsidP="00370EBA">
            <w:pPr>
              <w:tabs>
                <w:tab w:val="left" w:pos="-72"/>
              </w:tabs>
              <w:ind w:right="-72"/>
              <w:jc w:val="right"/>
              <w:rPr>
                <w:rFonts w:ascii="Arial" w:hAnsi="Arial" w:cs="Arial"/>
                <w:sz w:val="18"/>
                <w:szCs w:val="18"/>
                <w:lang w:val="en-GB"/>
              </w:rPr>
            </w:pPr>
          </w:p>
        </w:tc>
        <w:tc>
          <w:tcPr>
            <w:tcW w:w="1368" w:type="dxa"/>
            <w:tcBorders>
              <w:top w:val="single" w:sz="4" w:space="0" w:color="auto"/>
            </w:tcBorders>
            <w:shd w:val="clear" w:color="auto" w:fill="auto"/>
          </w:tcPr>
          <w:p w14:paraId="616545B9" w14:textId="77777777" w:rsidR="00370EBA" w:rsidRPr="007C3A36" w:rsidRDefault="00370EBA" w:rsidP="00370EBA">
            <w:pPr>
              <w:tabs>
                <w:tab w:val="left" w:pos="-72"/>
              </w:tabs>
              <w:ind w:right="-72"/>
              <w:jc w:val="right"/>
              <w:rPr>
                <w:rFonts w:ascii="Arial" w:hAnsi="Arial" w:cs="Arial"/>
                <w:sz w:val="18"/>
                <w:szCs w:val="18"/>
                <w:lang w:val="en-GB"/>
              </w:rPr>
            </w:pPr>
          </w:p>
        </w:tc>
      </w:tr>
      <w:tr w:rsidR="00370EBA" w:rsidRPr="007C3A36" w14:paraId="2F77F80D" w14:textId="77777777" w:rsidTr="00A818C7">
        <w:tc>
          <w:tcPr>
            <w:tcW w:w="3989" w:type="dxa"/>
            <w:tcBorders>
              <w:top w:val="nil"/>
              <w:left w:val="nil"/>
              <w:bottom w:val="nil"/>
              <w:right w:val="nil"/>
            </w:tcBorders>
          </w:tcPr>
          <w:p w14:paraId="392B8E57" w14:textId="77777777" w:rsidR="00370EBA" w:rsidRPr="007C3A36" w:rsidRDefault="00370EBA" w:rsidP="00370EBA">
            <w:pPr>
              <w:ind w:left="-86" w:right="-72"/>
              <w:jc w:val="left"/>
              <w:rPr>
                <w:rFonts w:ascii="Arial" w:hAnsi="Arial" w:cs="Arial"/>
                <w:sz w:val="18"/>
                <w:szCs w:val="18"/>
              </w:rPr>
            </w:pPr>
            <w:r w:rsidRPr="007C3A36">
              <w:rPr>
                <w:rFonts w:ascii="Arial" w:hAnsi="Arial" w:cs="Arial"/>
                <w:sz w:val="18"/>
                <w:szCs w:val="18"/>
              </w:rPr>
              <w:t>Closing net book amount</w:t>
            </w:r>
          </w:p>
        </w:tc>
        <w:tc>
          <w:tcPr>
            <w:tcW w:w="1368" w:type="dxa"/>
            <w:tcBorders>
              <w:bottom w:val="single" w:sz="4" w:space="0" w:color="auto"/>
            </w:tcBorders>
            <w:shd w:val="clear" w:color="auto" w:fill="FAFAFA"/>
            <w:vAlign w:val="bottom"/>
          </w:tcPr>
          <w:p w14:paraId="5700601E" w14:textId="6D891B9A" w:rsidR="00370EBA" w:rsidRPr="007C3A36" w:rsidRDefault="004D6943" w:rsidP="00370EBA">
            <w:pPr>
              <w:tabs>
                <w:tab w:val="left" w:pos="-72"/>
              </w:tabs>
              <w:ind w:right="-72"/>
              <w:jc w:val="right"/>
              <w:rPr>
                <w:rFonts w:ascii="Arial" w:hAnsi="Arial" w:cs="Arial"/>
                <w:sz w:val="18"/>
                <w:szCs w:val="18"/>
              </w:rPr>
            </w:pPr>
            <w:r w:rsidRPr="007C3A36">
              <w:rPr>
                <w:rFonts w:ascii="Arial" w:hAnsi="Arial" w:cs="Arial"/>
                <w:sz w:val="18"/>
                <w:szCs w:val="18"/>
              </w:rPr>
              <w:t>100,006,510</w:t>
            </w:r>
          </w:p>
        </w:tc>
        <w:tc>
          <w:tcPr>
            <w:tcW w:w="1368" w:type="dxa"/>
            <w:tcBorders>
              <w:bottom w:val="single" w:sz="4" w:space="0" w:color="auto"/>
            </w:tcBorders>
            <w:shd w:val="clear" w:color="auto" w:fill="auto"/>
            <w:vAlign w:val="bottom"/>
          </w:tcPr>
          <w:p w14:paraId="447447CC" w14:textId="77777777" w:rsidR="00370EBA" w:rsidRPr="007C3A36" w:rsidRDefault="00370EBA" w:rsidP="00370EBA">
            <w:pPr>
              <w:tabs>
                <w:tab w:val="left" w:pos="-72"/>
              </w:tabs>
              <w:ind w:right="-72"/>
              <w:jc w:val="right"/>
              <w:rPr>
                <w:rFonts w:ascii="Arial" w:hAnsi="Arial" w:cs="Arial"/>
                <w:sz w:val="18"/>
                <w:szCs w:val="18"/>
              </w:rPr>
            </w:pPr>
            <w:r w:rsidRPr="007C3A36">
              <w:rPr>
                <w:rFonts w:ascii="Arial" w:hAnsi="Arial" w:cs="Arial"/>
                <w:sz w:val="18"/>
                <w:szCs w:val="18"/>
                <w:lang w:val="en-GB"/>
              </w:rPr>
              <w:t>100,968,511</w:t>
            </w:r>
          </w:p>
        </w:tc>
        <w:tc>
          <w:tcPr>
            <w:tcW w:w="1368" w:type="dxa"/>
            <w:tcBorders>
              <w:bottom w:val="single" w:sz="4" w:space="0" w:color="auto"/>
            </w:tcBorders>
            <w:shd w:val="clear" w:color="auto" w:fill="FAFAFA"/>
          </w:tcPr>
          <w:p w14:paraId="3BF34257" w14:textId="5E45091B" w:rsidR="00370EBA" w:rsidRPr="007C3A36" w:rsidRDefault="00033B24" w:rsidP="00370EBA">
            <w:pPr>
              <w:tabs>
                <w:tab w:val="left" w:pos="-72"/>
              </w:tabs>
              <w:ind w:right="-72"/>
              <w:jc w:val="right"/>
              <w:rPr>
                <w:rFonts w:ascii="Arial" w:hAnsi="Arial" w:cs="Arial"/>
                <w:sz w:val="18"/>
                <w:szCs w:val="18"/>
                <w:lang w:val="en-GB"/>
              </w:rPr>
            </w:pPr>
            <w:r w:rsidRPr="007C3A36">
              <w:rPr>
                <w:rFonts w:ascii="Arial" w:hAnsi="Arial" w:cs="Arial"/>
                <w:sz w:val="18"/>
                <w:szCs w:val="18"/>
                <w:lang w:val="en-GB"/>
              </w:rPr>
              <w:t>89,977,885</w:t>
            </w:r>
          </w:p>
        </w:tc>
        <w:tc>
          <w:tcPr>
            <w:tcW w:w="1368" w:type="dxa"/>
            <w:tcBorders>
              <w:bottom w:val="single" w:sz="4" w:space="0" w:color="auto"/>
            </w:tcBorders>
            <w:shd w:val="clear" w:color="auto" w:fill="auto"/>
          </w:tcPr>
          <w:p w14:paraId="7E44C64A" w14:textId="77777777" w:rsidR="00370EBA" w:rsidRPr="007C3A36" w:rsidRDefault="00370EBA" w:rsidP="00370EBA">
            <w:pPr>
              <w:tabs>
                <w:tab w:val="left" w:pos="-72"/>
              </w:tabs>
              <w:ind w:right="-72"/>
              <w:jc w:val="right"/>
              <w:rPr>
                <w:rFonts w:ascii="Arial" w:hAnsi="Arial" w:cs="Arial"/>
                <w:sz w:val="18"/>
                <w:szCs w:val="18"/>
                <w:lang w:val="en-GB"/>
              </w:rPr>
            </w:pPr>
            <w:r w:rsidRPr="007C3A36">
              <w:rPr>
                <w:rFonts w:ascii="Arial" w:hAnsi="Arial" w:cs="Arial"/>
                <w:sz w:val="18"/>
                <w:szCs w:val="18"/>
                <w:lang w:val="en-GB"/>
              </w:rPr>
              <w:t>89,977,885</w:t>
            </w:r>
          </w:p>
        </w:tc>
      </w:tr>
      <w:tr w:rsidR="00370EBA" w:rsidRPr="007C3A36" w14:paraId="0DB05944" w14:textId="77777777" w:rsidTr="00A818C7">
        <w:tc>
          <w:tcPr>
            <w:tcW w:w="3989" w:type="dxa"/>
            <w:tcBorders>
              <w:top w:val="nil"/>
              <w:left w:val="nil"/>
              <w:bottom w:val="nil"/>
              <w:right w:val="nil"/>
            </w:tcBorders>
          </w:tcPr>
          <w:p w14:paraId="2873C53E" w14:textId="77777777" w:rsidR="00370EBA" w:rsidRPr="007C3A36" w:rsidRDefault="00370EBA" w:rsidP="00370EBA">
            <w:pPr>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7C62B00A" w14:textId="77777777" w:rsidR="00370EBA" w:rsidRPr="007C3A36" w:rsidRDefault="00370EBA" w:rsidP="00370EBA">
            <w:pPr>
              <w:tabs>
                <w:tab w:val="left" w:pos="-72"/>
              </w:tabs>
              <w:ind w:right="-72"/>
              <w:jc w:val="right"/>
              <w:rPr>
                <w:rFonts w:ascii="Arial" w:hAnsi="Arial" w:cs="Arial"/>
                <w:sz w:val="18"/>
                <w:szCs w:val="18"/>
              </w:rPr>
            </w:pPr>
          </w:p>
        </w:tc>
        <w:tc>
          <w:tcPr>
            <w:tcW w:w="1368" w:type="dxa"/>
            <w:tcBorders>
              <w:top w:val="single" w:sz="4" w:space="0" w:color="auto"/>
            </w:tcBorders>
            <w:vAlign w:val="bottom"/>
          </w:tcPr>
          <w:p w14:paraId="71086BA3" w14:textId="77777777" w:rsidR="00370EBA" w:rsidRPr="007C3A36" w:rsidRDefault="00370EBA" w:rsidP="00370EBA">
            <w:pPr>
              <w:tabs>
                <w:tab w:val="left" w:pos="-72"/>
              </w:tabs>
              <w:ind w:right="-72"/>
              <w:jc w:val="right"/>
              <w:rPr>
                <w:rFonts w:ascii="Arial" w:hAnsi="Arial" w:cs="Arial"/>
                <w:sz w:val="18"/>
                <w:szCs w:val="18"/>
              </w:rPr>
            </w:pPr>
          </w:p>
        </w:tc>
        <w:tc>
          <w:tcPr>
            <w:tcW w:w="1368" w:type="dxa"/>
            <w:tcBorders>
              <w:top w:val="single" w:sz="4" w:space="0" w:color="auto"/>
            </w:tcBorders>
            <w:shd w:val="clear" w:color="auto" w:fill="FAFAFA"/>
          </w:tcPr>
          <w:p w14:paraId="6B163DBB" w14:textId="77777777" w:rsidR="00370EBA" w:rsidRPr="007C3A36" w:rsidRDefault="00370EBA" w:rsidP="00370EBA">
            <w:pPr>
              <w:tabs>
                <w:tab w:val="left" w:pos="-72"/>
              </w:tabs>
              <w:ind w:right="-72"/>
              <w:jc w:val="right"/>
              <w:rPr>
                <w:rFonts w:ascii="Arial" w:hAnsi="Arial" w:cs="Arial"/>
                <w:sz w:val="18"/>
                <w:szCs w:val="18"/>
                <w:lang w:val="en-GB"/>
              </w:rPr>
            </w:pPr>
          </w:p>
        </w:tc>
        <w:tc>
          <w:tcPr>
            <w:tcW w:w="1368" w:type="dxa"/>
            <w:tcBorders>
              <w:top w:val="single" w:sz="4" w:space="0" w:color="auto"/>
            </w:tcBorders>
          </w:tcPr>
          <w:p w14:paraId="4F4B0FF7" w14:textId="77777777" w:rsidR="00370EBA" w:rsidRPr="007C3A36" w:rsidRDefault="00370EBA" w:rsidP="00370EBA">
            <w:pPr>
              <w:tabs>
                <w:tab w:val="left" w:pos="-72"/>
              </w:tabs>
              <w:ind w:right="-72"/>
              <w:jc w:val="right"/>
              <w:rPr>
                <w:rFonts w:ascii="Arial" w:hAnsi="Arial" w:cs="Arial"/>
                <w:sz w:val="18"/>
                <w:szCs w:val="18"/>
                <w:lang w:val="en-GB"/>
              </w:rPr>
            </w:pPr>
          </w:p>
        </w:tc>
      </w:tr>
      <w:tr w:rsidR="00370EBA" w:rsidRPr="007C3A36" w14:paraId="3CC2986C" w14:textId="77777777" w:rsidTr="00A818C7">
        <w:tc>
          <w:tcPr>
            <w:tcW w:w="3989" w:type="dxa"/>
            <w:tcBorders>
              <w:top w:val="nil"/>
              <w:left w:val="nil"/>
              <w:bottom w:val="nil"/>
              <w:right w:val="nil"/>
            </w:tcBorders>
          </w:tcPr>
          <w:p w14:paraId="415D33B6" w14:textId="77777777" w:rsidR="00370EBA" w:rsidRPr="007C3A36" w:rsidRDefault="00370EBA" w:rsidP="00370EBA">
            <w:pPr>
              <w:ind w:left="-86" w:right="-72"/>
              <w:jc w:val="left"/>
              <w:rPr>
                <w:rFonts w:ascii="Arial" w:hAnsi="Arial" w:cs="Arial"/>
                <w:sz w:val="18"/>
                <w:szCs w:val="18"/>
              </w:rPr>
            </w:pPr>
            <w:r w:rsidRPr="007C3A36">
              <w:rPr>
                <w:rFonts w:ascii="Arial" w:hAnsi="Arial" w:cs="Arial"/>
                <w:b/>
                <w:bCs/>
                <w:sz w:val="18"/>
                <w:szCs w:val="18"/>
              </w:rPr>
              <w:t xml:space="preserve">As at </w:t>
            </w:r>
            <w:r w:rsidRPr="007C3A36">
              <w:rPr>
                <w:rFonts w:ascii="Arial" w:hAnsi="Arial" w:cs="Arial"/>
                <w:b/>
                <w:bCs/>
                <w:sz w:val="18"/>
                <w:szCs w:val="18"/>
                <w:lang w:val="en-GB"/>
              </w:rPr>
              <w:t>31</w:t>
            </w:r>
            <w:r w:rsidRPr="007C3A36">
              <w:rPr>
                <w:rFonts w:ascii="Arial" w:hAnsi="Arial" w:cs="Arial"/>
                <w:b/>
                <w:bCs/>
                <w:sz w:val="18"/>
                <w:szCs w:val="18"/>
              </w:rPr>
              <w:t xml:space="preserve"> December</w:t>
            </w:r>
          </w:p>
        </w:tc>
        <w:tc>
          <w:tcPr>
            <w:tcW w:w="1368" w:type="dxa"/>
            <w:shd w:val="clear" w:color="auto" w:fill="FAFAFA"/>
            <w:vAlign w:val="bottom"/>
          </w:tcPr>
          <w:p w14:paraId="2F9594D3" w14:textId="77777777" w:rsidR="00370EBA" w:rsidRPr="007C3A36" w:rsidRDefault="00370EBA" w:rsidP="00370EBA">
            <w:pPr>
              <w:tabs>
                <w:tab w:val="left" w:pos="-72"/>
              </w:tabs>
              <w:ind w:right="-72"/>
              <w:jc w:val="right"/>
              <w:rPr>
                <w:rFonts w:ascii="Arial" w:hAnsi="Arial" w:cs="Arial"/>
                <w:sz w:val="18"/>
                <w:szCs w:val="18"/>
              </w:rPr>
            </w:pPr>
          </w:p>
        </w:tc>
        <w:tc>
          <w:tcPr>
            <w:tcW w:w="1368" w:type="dxa"/>
            <w:vAlign w:val="bottom"/>
          </w:tcPr>
          <w:p w14:paraId="187B35FA" w14:textId="77777777" w:rsidR="00370EBA" w:rsidRPr="007C3A36" w:rsidRDefault="00370EBA" w:rsidP="00370EBA">
            <w:pPr>
              <w:tabs>
                <w:tab w:val="left" w:pos="-72"/>
              </w:tabs>
              <w:ind w:right="-72"/>
              <w:jc w:val="right"/>
              <w:rPr>
                <w:rFonts w:ascii="Arial" w:hAnsi="Arial" w:cs="Arial"/>
                <w:sz w:val="18"/>
                <w:szCs w:val="18"/>
              </w:rPr>
            </w:pPr>
          </w:p>
        </w:tc>
        <w:tc>
          <w:tcPr>
            <w:tcW w:w="1368" w:type="dxa"/>
            <w:shd w:val="clear" w:color="auto" w:fill="FAFAFA"/>
          </w:tcPr>
          <w:p w14:paraId="49D26AB2" w14:textId="77777777" w:rsidR="00370EBA" w:rsidRPr="007C3A36" w:rsidRDefault="00370EBA" w:rsidP="00370EBA">
            <w:pPr>
              <w:tabs>
                <w:tab w:val="left" w:pos="-72"/>
              </w:tabs>
              <w:ind w:right="-72"/>
              <w:jc w:val="right"/>
              <w:rPr>
                <w:rFonts w:ascii="Arial" w:hAnsi="Arial" w:cs="Arial"/>
                <w:sz w:val="18"/>
                <w:szCs w:val="18"/>
                <w:lang w:val="en-GB"/>
              </w:rPr>
            </w:pPr>
          </w:p>
        </w:tc>
        <w:tc>
          <w:tcPr>
            <w:tcW w:w="1368" w:type="dxa"/>
          </w:tcPr>
          <w:p w14:paraId="28541551" w14:textId="77777777" w:rsidR="00370EBA" w:rsidRPr="007C3A36" w:rsidRDefault="00370EBA" w:rsidP="00370EBA">
            <w:pPr>
              <w:tabs>
                <w:tab w:val="left" w:pos="-72"/>
              </w:tabs>
              <w:ind w:right="-72"/>
              <w:jc w:val="right"/>
              <w:rPr>
                <w:rFonts w:ascii="Arial" w:hAnsi="Arial" w:cs="Arial"/>
                <w:sz w:val="18"/>
                <w:szCs w:val="18"/>
                <w:lang w:val="en-GB"/>
              </w:rPr>
            </w:pPr>
          </w:p>
        </w:tc>
      </w:tr>
      <w:tr w:rsidR="00370EBA" w:rsidRPr="007C3A36" w14:paraId="246D30D7" w14:textId="77777777" w:rsidTr="00E0507B">
        <w:tc>
          <w:tcPr>
            <w:tcW w:w="3989" w:type="dxa"/>
            <w:tcBorders>
              <w:top w:val="nil"/>
              <w:left w:val="nil"/>
              <w:bottom w:val="nil"/>
              <w:right w:val="nil"/>
            </w:tcBorders>
          </w:tcPr>
          <w:p w14:paraId="105E3277" w14:textId="77777777" w:rsidR="00370EBA" w:rsidRPr="007C3A36" w:rsidRDefault="00370EBA" w:rsidP="00370EBA">
            <w:pPr>
              <w:ind w:left="-86" w:right="-72"/>
              <w:jc w:val="left"/>
              <w:rPr>
                <w:rFonts w:ascii="Arial" w:hAnsi="Arial" w:cs="Arial"/>
                <w:sz w:val="18"/>
                <w:szCs w:val="18"/>
              </w:rPr>
            </w:pPr>
            <w:r w:rsidRPr="007C3A36">
              <w:rPr>
                <w:rFonts w:ascii="Arial" w:hAnsi="Arial" w:cs="Arial"/>
                <w:sz w:val="18"/>
                <w:szCs w:val="18"/>
              </w:rPr>
              <w:t>Cost</w:t>
            </w:r>
          </w:p>
        </w:tc>
        <w:tc>
          <w:tcPr>
            <w:tcW w:w="1368" w:type="dxa"/>
            <w:shd w:val="clear" w:color="auto" w:fill="FAFAFA"/>
          </w:tcPr>
          <w:p w14:paraId="08C2C0CC" w14:textId="3A9CE615" w:rsidR="00370EBA" w:rsidRPr="007C3A36" w:rsidRDefault="00557083" w:rsidP="00370EBA">
            <w:pPr>
              <w:tabs>
                <w:tab w:val="left" w:pos="-72"/>
              </w:tabs>
              <w:ind w:right="-72"/>
              <w:jc w:val="right"/>
              <w:rPr>
                <w:rFonts w:ascii="Arial" w:hAnsi="Arial" w:cs="Arial"/>
                <w:sz w:val="18"/>
                <w:szCs w:val="18"/>
              </w:rPr>
            </w:pPr>
            <w:r w:rsidRPr="007C3A36">
              <w:rPr>
                <w:rFonts w:ascii="Arial" w:hAnsi="Arial" w:cs="Arial"/>
                <w:sz w:val="18"/>
                <w:szCs w:val="18"/>
              </w:rPr>
              <w:t>124,193,203</w:t>
            </w:r>
          </w:p>
        </w:tc>
        <w:tc>
          <w:tcPr>
            <w:tcW w:w="1368" w:type="dxa"/>
            <w:vAlign w:val="bottom"/>
          </w:tcPr>
          <w:p w14:paraId="326B031D" w14:textId="77777777" w:rsidR="00370EBA" w:rsidRPr="007C3A36" w:rsidRDefault="00370EBA" w:rsidP="00370EBA">
            <w:pPr>
              <w:tabs>
                <w:tab w:val="left" w:pos="-72"/>
              </w:tabs>
              <w:ind w:right="-72"/>
              <w:jc w:val="right"/>
              <w:rPr>
                <w:rFonts w:ascii="Arial" w:hAnsi="Arial" w:cs="Arial"/>
                <w:sz w:val="18"/>
                <w:szCs w:val="18"/>
              </w:rPr>
            </w:pPr>
            <w:r w:rsidRPr="007C3A36">
              <w:rPr>
                <w:rFonts w:ascii="Arial" w:hAnsi="Arial" w:cs="Arial"/>
                <w:sz w:val="18"/>
                <w:szCs w:val="18"/>
                <w:lang w:val="en-GB"/>
              </w:rPr>
              <w:t>124</w:t>
            </w:r>
            <w:r w:rsidRPr="007C3A36">
              <w:rPr>
                <w:rFonts w:ascii="Arial" w:hAnsi="Arial" w:cs="Arial"/>
                <w:sz w:val="18"/>
                <w:szCs w:val="18"/>
              </w:rPr>
              <w:t>,</w:t>
            </w:r>
            <w:r w:rsidRPr="007C3A36">
              <w:rPr>
                <w:rFonts w:ascii="Arial" w:hAnsi="Arial" w:cs="Arial"/>
                <w:sz w:val="18"/>
                <w:szCs w:val="18"/>
                <w:lang w:val="en-GB"/>
              </w:rPr>
              <w:t>193</w:t>
            </w:r>
            <w:r w:rsidRPr="007C3A36">
              <w:rPr>
                <w:rFonts w:ascii="Arial" w:hAnsi="Arial" w:cs="Arial"/>
                <w:sz w:val="18"/>
                <w:szCs w:val="18"/>
              </w:rPr>
              <w:t>,</w:t>
            </w:r>
            <w:r w:rsidRPr="007C3A36">
              <w:rPr>
                <w:rFonts w:ascii="Arial" w:hAnsi="Arial" w:cs="Arial"/>
                <w:sz w:val="18"/>
                <w:szCs w:val="18"/>
                <w:lang w:val="en-GB"/>
              </w:rPr>
              <w:t>203</w:t>
            </w:r>
          </w:p>
        </w:tc>
        <w:tc>
          <w:tcPr>
            <w:tcW w:w="1368" w:type="dxa"/>
            <w:shd w:val="clear" w:color="auto" w:fill="FAFAFA"/>
          </w:tcPr>
          <w:p w14:paraId="4E63416E" w14:textId="5ABEDD79" w:rsidR="00370EBA" w:rsidRPr="007C3A36" w:rsidRDefault="009827E8" w:rsidP="00370EBA">
            <w:pPr>
              <w:tabs>
                <w:tab w:val="left" w:pos="-72"/>
              </w:tabs>
              <w:ind w:right="-72"/>
              <w:jc w:val="right"/>
              <w:rPr>
                <w:rFonts w:ascii="Arial" w:hAnsi="Arial" w:cs="Arial"/>
                <w:sz w:val="18"/>
                <w:szCs w:val="18"/>
                <w:lang w:val="en-GB"/>
              </w:rPr>
            </w:pPr>
            <w:r w:rsidRPr="007C3A36">
              <w:rPr>
                <w:rFonts w:ascii="Arial" w:hAnsi="Arial" w:cs="Arial"/>
                <w:sz w:val="18"/>
                <w:szCs w:val="18"/>
              </w:rPr>
              <w:t>110,193,203</w:t>
            </w:r>
          </w:p>
        </w:tc>
        <w:tc>
          <w:tcPr>
            <w:tcW w:w="1368" w:type="dxa"/>
          </w:tcPr>
          <w:p w14:paraId="50D20741" w14:textId="77777777" w:rsidR="00370EBA" w:rsidRPr="007C3A36" w:rsidRDefault="00370EBA" w:rsidP="00370EBA">
            <w:pPr>
              <w:tabs>
                <w:tab w:val="left" w:pos="-72"/>
              </w:tabs>
              <w:ind w:right="-72"/>
              <w:jc w:val="right"/>
              <w:rPr>
                <w:rFonts w:ascii="Arial" w:hAnsi="Arial" w:cs="Arial"/>
                <w:sz w:val="18"/>
                <w:szCs w:val="18"/>
                <w:lang w:val="en-GB"/>
              </w:rPr>
            </w:pPr>
            <w:r w:rsidRPr="007C3A36">
              <w:rPr>
                <w:rFonts w:ascii="Arial" w:hAnsi="Arial" w:cs="Arial"/>
                <w:sz w:val="18"/>
                <w:szCs w:val="18"/>
                <w:lang w:val="en-GB"/>
              </w:rPr>
              <w:t>110,193,203</w:t>
            </w:r>
          </w:p>
        </w:tc>
      </w:tr>
      <w:tr w:rsidR="00370EBA" w:rsidRPr="007C3A36" w14:paraId="0C4DC33C" w14:textId="77777777" w:rsidTr="00E0507B">
        <w:tc>
          <w:tcPr>
            <w:tcW w:w="3989" w:type="dxa"/>
            <w:tcBorders>
              <w:top w:val="nil"/>
              <w:left w:val="nil"/>
              <w:bottom w:val="nil"/>
              <w:right w:val="nil"/>
            </w:tcBorders>
          </w:tcPr>
          <w:p w14:paraId="0BF774FC" w14:textId="77777777" w:rsidR="00370EBA" w:rsidRPr="007C3A36" w:rsidRDefault="00370EBA" w:rsidP="00370EBA">
            <w:pPr>
              <w:tabs>
                <w:tab w:val="left" w:pos="427"/>
              </w:tabs>
              <w:ind w:left="-86" w:right="-72"/>
              <w:jc w:val="left"/>
              <w:rPr>
                <w:rFonts w:ascii="Arial" w:hAnsi="Arial" w:cs="Arial"/>
                <w:sz w:val="18"/>
                <w:szCs w:val="18"/>
                <w:cs/>
              </w:rPr>
            </w:pPr>
            <w:r w:rsidRPr="007C3A36">
              <w:rPr>
                <w:rFonts w:ascii="Arial" w:hAnsi="Arial" w:cs="Arial"/>
                <w:sz w:val="18"/>
                <w:szCs w:val="18"/>
                <w:u w:val="single"/>
              </w:rPr>
              <w:t>Less</w:t>
            </w:r>
            <w:r w:rsidRPr="007C3A36">
              <w:rPr>
                <w:rFonts w:ascii="Arial" w:hAnsi="Arial" w:cs="Arial"/>
                <w:sz w:val="18"/>
                <w:szCs w:val="18"/>
              </w:rPr>
              <w:tab/>
              <w:t>Accumulated depreciation</w:t>
            </w:r>
          </w:p>
        </w:tc>
        <w:tc>
          <w:tcPr>
            <w:tcW w:w="1368" w:type="dxa"/>
            <w:shd w:val="clear" w:color="auto" w:fill="FAFAFA"/>
          </w:tcPr>
          <w:p w14:paraId="2F4FA8F6" w14:textId="303384C7" w:rsidR="00370EBA" w:rsidRPr="007C3A36" w:rsidRDefault="00557083" w:rsidP="00370EBA">
            <w:pPr>
              <w:tabs>
                <w:tab w:val="left" w:pos="-72"/>
              </w:tabs>
              <w:ind w:right="-72"/>
              <w:jc w:val="right"/>
              <w:rPr>
                <w:rFonts w:ascii="Arial" w:hAnsi="Arial" w:cs="Arial"/>
                <w:sz w:val="18"/>
                <w:szCs w:val="18"/>
              </w:rPr>
            </w:pPr>
            <w:r w:rsidRPr="007C3A36">
              <w:rPr>
                <w:rFonts w:ascii="Arial" w:hAnsi="Arial" w:cs="Arial"/>
                <w:sz w:val="18"/>
                <w:szCs w:val="18"/>
              </w:rPr>
              <w:t>(3,971,375)</w:t>
            </w:r>
          </w:p>
        </w:tc>
        <w:tc>
          <w:tcPr>
            <w:tcW w:w="1368" w:type="dxa"/>
            <w:vAlign w:val="bottom"/>
          </w:tcPr>
          <w:p w14:paraId="1E11AECD" w14:textId="77777777" w:rsidR="00370EBA" w:rsidRPr="007C3A36" w:rsidRDefault="00370EBA" w:rsidP="00370EBA">
            <w:pPr>
              <w:tabs>
                <w:tab w:val="left" w:pos="-72"/>
              </w:tabs>
              <w:ind w:right="-72"/>
              <w:jc w:val="right"/>
              <w:rPr>
                <w:rFonts w:ascii="Arial" w:hAnsi="Arial" w:cs="Arial"/>
                <w:sz w:val="18"/>
                <w:szCs w:val="18"/>
              </w:rPr>
            </w:pPr>
            <w:r w:rsidRPr="007C3A36">
              <w:rPr>
                <w:rFonts w:ascii="Arial" w:hAnsi="Arial" w:cs="Arial"/>
                <w:sz w:val="18"/>
                <w:szCs w:val="18"/>
                <w:cs/>
              </w:rPr>
              <w:t>(</w:t>
            </w:r>
            <w:r w:rsidRPr="007C3A36">
              <w:rPr>
                <w:rFonts w:ascii="Arial" w:hAnsi="Arial" w:cs="Arial"/>
                <w:sz w:val="18"/>
                <w:szCs w:val="18"/>
                <w:lang w:val="en-GB"/>
              </w:rPr>
              <w:t>3,009,374</w:t>
            </w:r>
            <w:r w:rsidRPr="007C3A36">
              <w:rPr>
                <w:rFonts w:ascii="Arial" w:hAnsi="Arial" w:cs="Arial"/>
                <w:sz w:val="18"/>
                <w:szCs w:val="18"/>
                <w:cs/>
                <w:lang w:val="en-GB"/>
              </w:rPr>
              <w:t>)</w:t>
            </w:r>
          </w:p>
        </w:tc>
        <w:tc>
          <w:tcPr>
            <w:tcW w:w="1368" w:type="dxa"/>
            <w:shd w:val="clear" w:color="auto" w:fill="FAFAFA"/>
          </w:tcPr>
          <w:p w14:paraId="276BA240" w14:textId="67434F36" w:rsidR="00370EBA" w:rsidRPr="007C3A36" w:rsidRDefault="009827E8" w:rsidP="00370EBA">
            <w:pPr>
              <w:tabs>
                <w:tab w:val="left" w:pos="-72"/>
              </w:tabs>
              <w:ind w:right="-72"/>
              <w:jc w:val="right"/>
              <w:rPr>
                <w:rFonts w:ascii="Arial" w:hAnsi="Arial" w:cs="Arial"/>
                <w:sz w:val="18"/>
                <w:szCs w:val="18"/>
                <w:cs/>
                <w:lang w:val="en-GB"/>
              </w:rPr>
            </w:pPr>
            <w:r w:rsidRPr="007C3A36">
              <w:rPr>
                <w:rFonts w:ascii="Arial" w:hAnsi="Arial" w:cs="Arial"/>
                <w:sz w:val="18"/>
                <w:szCs w:val="18"/>
              </w:rPr>
              <w:t>-</w:t>
            </w:r>
          </w:p>
        </w:tc>
        <w:tc>
          <w:tcPr>
            <w:tcW w:w="1368" w:type="dxa"/>
          </w:tcPr>
          <w:p w14:paraId="673C386E" w14:textId="77777777" w:rsidR="00370EBA" w:rsidRPr="007C3A36" w:rsidRDefault="00370EBA" w:rsidP="00370EBA">
            <w:pPr>
              <w:tabs>
                <w:tab w:val="left" w:pos="-72"/>
              </w:tabs>
              <w:ind w:right="-72"/>
              <w:jc w:val="right"/>
              <w:rPr>
                <w:rFonts w:ascii="Arial" w:hAnsi="Arial" w:cs="Arial"/>
                <w:sz w:val="18"/>
                <w:szCs w:val="18"/>
                <w:cs/>
                <w:lang w:val="en-GB"/>
              </w:rPr>
            </w:pPr>
            <w:r w:rsidRPr="007C3A36">
              <w:rPr>
                <w:rFonts w:ascii="Arial" w:hAnsi="Arial" w:cs="Arial"/>
                <w:sz w:val="18"/>
                <w:szCs w:val="18"/>
                <w:lang w:val="en-GB"/>
              </w:rPr>
              <w:t>-</w:t>
            </w:r>
          </w:p>
        </w:tc>
      </w:tr>
      <w:tr w:rsidR="00370EBA" w:rsidRPr="007C3A36" w14:paraId="254F3D71" w14:textId="77777777" w:rsidTr="00E0507B">
        <w:tc>
          <w:tcPr>
            <w:tcW w:w="3989" w:type="dxa"/>
            <w:tcBorders>
              <w:top w:val="nil"/>
              <w:left w:val="nil"/>
              <w:bottom w:val="nil"/>
              <w:right w:val="nil"/>
            </w:tcBorders>
          </w:tcPr>
          <w:p w14:paraId="1E477E29" w14:textId="77777777" w:rsidR="00370EBA" w:rsidRPr="007C3A36" w:rsidRDefault="00370EBA" w:rsidP="00370EBA">
            <w:pPr>
              <w:tabs>
                <w:tab w:val="left" w:pos="427"/>
              </w:tabs>
              <w:ind w:left="-86" w:right="-72"/>
              <w:jc w:val="left"/>
              <w:rPr>
                <w:rFonts w:ascii="Arial" w:hAnsi="Arial" w:cs="Arial"/>
                <w:sz w:val="18"/>
                <w:szCs w:val="18"/>
              </w:rPr>
            </w:pPr>
            <w:r w:rsidRPr="007C3A36">
              <w:rPr>
                <w:rFonts w:ascii="Arial" w:hAnsi="Arial" w:cs="Arial"/>
                <w:sz w:val="18"/>
                <w:szCs w:val="18"/>
              </w:rPr>
              <w:tab/>
              <w:t>Provision for impairment</w:t>
            </w:r>
          </w:p>
        </w:tc>
        <w:tc>
          <w:tcPr>
            <w:tcW w:w="1368" w:type="dxa"/>
            <w:tcBorders>
              <w:bottom w:val="single" w:sz="4" w:space="0" w:color="auto"/>
            </w:tcBorders>
            <w:shd w:val="clear" w:color="auto" w:fill="FAFAFA"/>
          </w:tcPr>
          <w:p w14:paraId="37BFA890" w14:textId="43799544" w:rsidR="00370EBA" w:rsidRPr="007C3A36" w:rsidRDefault="00557083" w:rsidP="00370EBA">
            <w:pPr>
              <w:tabs>
                <w:tab w:val="left" w:pos="-72"/>
              </w:tabs>
              <w:ind w:right="-72"/>
              <w:jc w:val="right"/>
              <w:rPr>
                <w:rFonts w:ascii="Arial" w:hAnsi="Arial" w:cs="Arial"/>
                <w:sz w:val="18"/>
                <w:szCs w:val="18"/>
              </w:rPr>
            </w:pPr>
            <w:r w:rsidRPr="007C3A36">
              <w:rPr>
                <w:rFonts w:ascii="Arial" w:hAnsi="Arial" w:cs="Arial"/>
                <w:sz w:val="18"/>
                <w:szCs w:val="18"/>
              </w:rPr>
              <w:t>(20,215,318)</w:t>
            </w:r>
          </w:p>
        </w:tc>
        <w:tc>
          <w:tcPr>
            <w:tcW w:w="1368" w:type="dxa"/>
            <w:tcBorders>
              <w:bottom w:val="single" w:sz="4" w:space="0" w:color="auto"/>
            </w:tcBorders>
            <w:vAlign w:val="bottom"/>
          </w:tcPr>
          <w:p w14:paraId="4EB26298" w14:textId="77777777" w:rsidR="00370EBA" w:rsidRPr="007C3A36" w:rsidRDefault="00370EBA" w:rsidP="00370EBA">
            <w:pPr>
              <w:tabs>
                <w:tab w:val="left" w:pos="-72"/>
              </w:tabs>
              <w:ind w:right="-72"/>
              <w:jc w:val="right"/>
              <w:rPr>
                <w:rFonts w:ascii="Arial" w:hAnsi="Arial" w:cs="Arial"/>
                <w:sz w:val="18"/>
                <w:szCs w:val="18"/>
              </w:rPr>
            </w:pPr>
            <w:r w:rsidRPr="007C3A36">
              <w:rPr>
                <w:rFonts w:ascii="Arial" w:hAnsi="Arial" w:cs="Arial"/>
                <w:sz w:val="18"/>
                <w:szCs w:val="18"/>
                <w:cs/>
              </w:rPr>
              <w:t>(</w:t>
            </w:r>
            <w:r w:rsidRPr="007C3A36">
              <w:rPr>
                <w:rFonts w:ascii="Arial" w:hAnsi="Arial" w:cs="Arial"/>
                <w:sz w:val="18"/>
                <w:szCs w:val="18"/>
                <w:lang w:val="en-GB"/>
              </w:rPr>
              <w:t>20</w:t>
            </w:r>
            <w:r w:rsidRPr="007C3A36">
              <w:rPr>
                <w:rFonts w:ascii="Arial" w:hAnsi="Arial" w:cs="Arial"/>
                <w:sz w:val="18"/>
                <w:szCs w:val="18"/>
              </w:rPr>
              <w:t>,</w:t>
            </w:r>
            <w:r w:rsidRPr="007C3A36">
              <w:rPr>
                <w:rFonts w:ascii="Arial" w:hAnsi="Arial" w:cs="Arial"/>
                <w:sz w:val="18"/>
                <w:szCs w:val="18"/>
                <w:lang w:val="en-GB"/>
              </w:rPr>
              <w:t>215</w:t>
            </w:r>
            <w:r w:rsidRPr="007C3A36">
              <w:rPr>
                <w:rFonts w:ascii="Arial" w:hAnsi="Arial" w:cs="Arial"/>
                <w:sz w:val="18"/>
                <w:szCs w:val="18"/>
              </w:rPr>
              <w:t>,</w:t>
            </w:r>
            <w:r w:rsidRPr="007C3A36">
              <w:rPr>
                <w:rFonts w:ascii="Arial" w:hAnsi="Arial" w:cs="Arial"/>
                <w:sz w:val="18"/>
                <w:szCs w:val="18"/>
                <w:lang w:val="en-GB"/>
              </w:rPr>
              <w:t>318</w:t>
            </w:r>
            <w:r w:rsidRPr="007C3A36">
              <w:rPr>
                <w:rFonts w:ascii="Arial" w:hAnsi="Arial" w:cs="Arial"/>
                <w:sz w:val="18"/>
                <w:szCs w:val="18"/>
                <w:cs/>
              </w:rPr>
              <w:t>)</w:t>
            </w:r>
          </w:p>
        </w:tc>
        <w:tc>
          <w:tcPr>
            <w:tcW w:w="1368" w:type="dxa"/>
            <w:tcBorders>
              <w:bottom w:val="single" w:sz="4" w:space="0" w:color="auto"/>
            </w:tcBorders>
            <w:shd w:val="clear" w:color="auto" w:fill="FAFAFA"/>
          </w:tcPr>
          <w:p w14:paraId="2C7D4998" w14:textId="1C42A5CF" w:rsidR="00370EBA" w:rsidRPr="007C3A36" w:rsidRDefault="009827E8" w:rsidP="00370EBA">
            <w:pPr>
              <w:tabs>
                <w:tab w:val="left" w:pos="-72"/>
              </w:tabs>
              <w:ind w:right="-72"/>
              <w:jc w:val="right"/>
              <w:rPr>
                <w:rFonts w:ascii="Arial" w:hAnsi="Arial" w:cs="Arial"/>
                <w:sz w:val="18"/>
                <w:szCs w:val="18"/>
              </w:rPr>
            </w:pPr>
            <w:r w:rsidRPr="007C3A36">
              <w:rPr>
                <w:rFonts w:ascii="Arial" w:hAnsi="Arial" w:cs="Arial"/>
                <w:sz w:val="18"/>
                <w:szCs w:val="18"/>
              </w:rPr>
              <w:t>(20,215,318)</w:t>
            </w:r>
          </w:p>
        </w:tc>
        <w:tc>
          <w:tcPr>
            <w:tcW w:w="1368" w:type="dxa"/>
            <w:tcBorders>
              <w:bottom w:val="single" w:sz="4" w:space="0" w:color="auto"/>
            </w:tcBorders>
          </w:tcPr>
          <w:p w14:paraId="5D7D2708" w14:textId="77777777" w:rsidR="00370EBA" w:rsidRPr="007C3A36" w:rsidRDefault="00370EBA" w:rsidP="00370EBA">
            <w:pPr>
              <w:tabs>
                <w:tab w:val="left" w:pos="-72"/>
              </w:tabs>
              <w:ind w:right="-72"/>
              <w:jc w:val="right"/>
              <w:rPr>
                <w:rFonts w:ascii="Arial" w:hAnsi="Arial" w:cs="Arial"/>
                <w:sz w:val="18"/>
                <w:szCs w:val="18"/>
              </w:rPr>
            </w:pPr>
            <w:r w:rsidRPr="007C3A36">
              <w:rPr>
                <w:rFonts w:ascii="Arial" w:hAnsi="Arial" w:cs="Arial"/>
                <w:sz w:val="18"/>
                <w:szCs w:val="18"/>
                <w:cs/>
                <w:lang w:val="en-GB"/>
              </w:rPr>
              <w:t>(</w:t>
            </w:r>
            <w:r w:rsidRPr="007C3A36">
              <w:rPr>
                <w:rFonts w:ascii="Arial" w:hAnsi="Arial" w:cs="Arial"/>
                <w:sz w:val="18"/>
                <w:szCs w:val="18"/>
                <w:lang w:val="en-GB"/>
              </w:rPr>
              <w:t>20,215,318</w:t>
            </w:r>
            <w:r w:rsidRPr="007C3A36">
              <w:rPr>
                <w:rFonts w:ascii="Arial" w:hAnsi="Arial" w:cs="Arial"/>
                <w:sz w:val="18"/>
                <w:szCs w:val="18"/>
                <w:cs/>
                <w:lang w:val="en-GB"/>
              </w:rPr>
              <w:t>)</w:t>
            </w:r>
          </w:p>
        </w:tc>
      </w:tr>
      <w:tr w:rsidR="00370EBA" w:rsidRPr="007C3A36" w14:paraId="658B05D6" w14:textId="77777777" w:rsidTr="00A818C7">
        <w:tc>
          <w:tcPr>
            <w:tcW w:w="3989" w:type="dxa"/>
            <w:tcBorders>
              <w:top w:val="nil"/>
              <w:left w:val="nil"/>
              <w:bottom w:val="nil"/>
              <w:right w:val="nil"/>
            </w:tcBorders>
            <w:vAlign w:val="bottom"/>
          </w:tcPr>
          <w:p w14:paraId="6BF4E23A" w14:textId="77777777" w:rsidR="00370EBA" w:rsidRPr="007C3A36" w:rsidRDefault="00370EBA" w:rsidP="00370EBA">
            <w:pPr>
              <w:ind w:left="-86" w:right="-72"/>
              <w:jc w:val="left"/>
              <w:rPr>
                <w:rFonts w:ascii="Arial" w:hAnsi="Arial" w:cs="Arial"/>
                <w:sz w:val="18"/>
                <w:szCs w:val="18"/>
                <w:cs/>
              </w:rPr>
            </w:pPr>
          </w:p>
        </w:tc>
        <w:tc>
          <w:tcPr>
            <w:tcW w:w="1368" w:type="dxa"/>
            <w:tcBorders>
              <w:top w:val="single" w:sz="4" w:space="0" w:color="auto"/>
            </w:tcBorders>
            <w:shd w:val="clear" w:color="auto" w:fill="FAFAFA"/>
            <w:vAlign w:val="bottom"/>
          </w:tcPr>
          <w:p w14:paraId="2C97C488" w14:textId="77777777" w:rsidR="00370EBA" w:rsidRPr="007C3A36" w:rsidRDefault="00370EBA" w:rsidP="00370EBA">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555B59D1" w14:textId="77777777" w:rsidR="00370EBA" w:rsidRPr="007C3A36" w:rsidRDefault="00370EBA" w:rsidP="00370EBA">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2C917A8C" w14:textId="77777777" w:rsidR="00370EBA" w:rsidRPr="007C3A36" w:rsidRDefault="00370EBA" w:rsidP="00370EBA">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64171B9B" w14:textId="77777777" w:rsidR="00370EBA" w:rsidRPr="007C3A36" w:rsidRDefault="00370EBA" w:rsidP="00370EBA">
            <w:pPr>
              <w:ind w:right="-72"/>
              <w:jc w:val="right"/>
              <w:rPr>
                <w:rFonts w:ascii="Arial" w:hAnsi="Arial" w:cs="Arial"/>
                <w:sz w:val="18"/>
                <w:szCs w:val="18"/>
                <w:cs/>
              </w:rPr>
            </w:pPr>
          </w:p>
        </w:tc>
      </w:tr>
      <w:tr w:rsidR="00370EBA" w:rsidRPr="007C3A36" w14:paraId="54379E8B" w14:textId="77777777" w:rsidTr="00A818C7">
        <w:tc>
          <w:tcPr>
            <w:tcW w:w="3989" w:type="dxa"/>
            <w:tcBorders>
              <w:top w:val="nil"/>
              <w:left w:val="nil"/>
              <w:bottom w:val="nil"/>
              <w:right w:val="nil"/>
            </w:tcBorders>
            <w:vAlign w:val="bottom"/>
          </w:tcPr>
          <w:p w14:paraId="216BDE9A" w14:textId="77777777" w:rsidR="00370EBA" w:rsidRPr="007C3A36" w:rsidRDefault="00370EBA" w:rsidP="00370EBA">
            <w:pPr>
              <w:pStyle w:val="Header"/>
              <w:ind w:left="-86" w:right="-72"/>
              <w:jc w:val="left"/>
              <w:rPr>
                <w:rFonts w:ascii="Arial" w:hAnsi="Arial" w:cs="Arial"/>
                <w:sz w:val="18"/>
                <w:szCs w:val="18"/>
                <w:lang w:val="en-US"/>
              </w:rPr>
            </w:pPr>
            <w:r w:rsidRPr="007C3A36">
              <w:rPr>
                <w:rFonts w:ascii="Arial" w:hAnsi="Arial" w:cs="Arial"/>
                <w:sz w:val="18"/>
                <w:szCs w:val="18"/>
              </w:rPr>
              <w:t>Net book amount</w:t>
            </w:r>
          </w:p>
        </w:tc>
        <w:tc>
          <w:tcPr>
            <w:tcW w:w="1368" w:type="dxa"/>
            <w:tcBorders>
              <w:bottom w:val="single" w:sz="4" w:space="0" w:color="auto"/>
            </w:tcBorders>
            <w:shd w:val="clear" w:color="auto" w:fill="FAFAFA"/>
            <w:vAlign w:val="bottom"/>
          </w:tcPr>
          <w:p w14:paraId="42477716" w14:textId="1865E6A9" w:rsidR="00370EBA" w:rsidRPr="007C3A36" w:rsidRDefault="006659B6" w:rsidP="00370EBA">
            <w:pPr>
              <w:tabs>
                <w:tab w:val="left" w:pos="-72"/>
              </w:tabs>
              <w:ind w:right="-72"/>
              <w:jc w:val="right"/>
              <w:rPr>
                <w:rFonts w:ascii="Arial" w:hAnsi="Arial" w:cs="Arial"/>
                <w:sz w:val="18"/>
                <w:szCs w:val="18"/>
              </w:rPr>
            </w:pPr>
            <w:r w:rsidRPr="007C3A36">
              <w:rPr>
                <w:rFonts w:ascii="Arial" w:hAnsi="Arial" w:cs="Arial"/>
                <w:sz w:val="18"/>
                <w:szCs w:val="18"/>
              </w:rPr>
              <w:t>100,006,510</w:t>
            </w:r>
          </w:p>
        </w:tc>
        <w:tc>
          <w:tcPr>
            <w:tcW w:w="1368" w:type="dxa"/>
            <w:tcBorders>
              <w:bottom w:val="single" w:sz="4" w:space="0" w:color="auto"/>
            </w:tcBorders>
            <w:shd w:val="clear" w:color="auto" w:fill="auto"/>
            <w:vAlign w:val="bottom"/>
          </w:tcPr>
          <w:p w14:paraId="4AB06939" w14:textId="77777777" w:rsidR="00370EBA" w:rsidRPr="007C3A36" w:rsidRDefault="00370EBA" w:rsidP="00370EBA">
            <w:pPr>
              <w:tabs>
                <w:tab w:val="left" w:pos="-72"/>
              </w:tabs>
              <w:ind w:right="-72"/>
              <w:jc w:val="right"/>
              <w:rPr>
                <w:rFonts w:ascii="Arial" w:hAnsi="Arial" w:cs="Arial"/>
                <w:sz w:val="18"/>
                <w:szCs w:val="18"/>
              </w:rPr>
            </w:pPr>
            <w:r w:rsidRPr="007C3A36">
              <w:rPr>
                <w:rFonts w:ascii="Arial" w:hAnsi="Arial" w:cs="Arial"/>
                <w:sz w:val="18"/>
                <w:szCs w:val="18"/>
                <w:lang w:val="en-GB"/>
              </w:rPr>
              <w:t>100,968,511</w:t>
            </w:r>
          </w:p>
        </w:tc>
        <w:tc>
          <w:tcPr>
            <w:tcW w:w="1368" w:type="dxa"/>
            <w:tcBorders>
              <w:bottom w:val="single" w:sz="4" w:space="0" w:color="auto"/>
            </w:tcBorders>
            <w:shd w:val="clear" w:color="auto" w:fill="FAFAFA"/>
          </w:tcPr>
          <w:p w14:paraId="6CC18E90" w14:textId="5FF33456" w:rsidR="00370EBA" w:rsidRPr="007C3A36" w:rsidRDefault="009F2089" w:rsidP="00370EBA">
            <w:pPr>
              <w:tabs>
                <w:tab w:val="left" w:pos="-72"/>
              </w:tabs>
              <w:ind w:right="-72"/>
              <w:jc w:val="right"/>
              <w:rPr>
                <w:rFonts w:ascii="Arial" w:hAnsi="Arial" w:cs="Arial"/>
                <w:sz w:val="18"/>
                <w:szCs w:val="18"/>
                <w:lang w:val="en-GB"/>
              </w:rPr>
            </w:pPr>
            <w:r w:rsidRPr="007C3A36">
              <w:rPr>
                <w:rFonts w:ascii="Arial" w:hAnsi="Arial" w:cs="Arial"/>
                <w:sz w:val="18"/>
                <w:szCs w:val="18"/>
                <w:lang w:val="en-GB"/>
              </w:rPr>
              <w:t>89,977,885</w:t>
            </w:r>
          </w:p>
        </w:tc>
        <w:tc>
          <w:tcPr>
            <w:tcW w:w="1368" w:type="dxa"/>
            <w:tcBorders>
              <w:bottom w:val="single" w:sz="4" w:space="0" w:color="auto"/>
            </w:tcBorders>
            <w:shd w:val="clear" w:color="auto" w:fill="auto"/>
          </w:tcPr>
          <w:p w14:paraId="588728DD" w14:textId="77777777" w:rsidR="00370EBA" w:rsidRPr="007C3A36" w:rsidRDefault="00370EBA" w:rsidP="00370EBA">
            <w:pPr>
              <w:tabs>
                <w:tab w:val="left" w:pos="-72"/>
              </w:tabs>
              <w:ind w:right="-72"/>
              <w:jc w:val="right"/>
              <w:rPr>
                <w:rFonts w:ascii="Arial" w:hAnsi="Arial" w:cs="Arial"/>
                <w:sz w:val="18"/>
                <w:szCs w:val="18"/>
                <w:lang w:val="en-GB"/>
              </w:rPr>
            </w:pPr>
            <w:r w:rsidRPr="007C3A36">
              <w:rPr>
                <w:rFonts w:ascii="Arial" w:hAnsi="Arial" w:cs="Arial"/>
                <w:sz w:val="18"/>
                <w:szCs w:val="18"/>
                <w:lang w:val="en-GB"/>
              </w:rPr>
              <w:t>89,977,885</w:t>
            </w:r>
          </w:p>
        </w:tc>
      </w:tr>
      <w:tr w:rsidR="00370EBA" w:rsidRPr="007C3A36" w14:paraId="442D9A48" w14:textId="77777777" w:rsidTr="00A818C7">
        <w:tc>
          <w:tcPr>
            <w:tcW w:w="3989" w:type="dxa"/>
            <w:tcBorders>
              <w:top w:val="nil"/>
              <w:left w:val="nil"/>
              <w:bottom w:val="nil"/>
              <w:right w:val="nil"/>
            </w:tcBorders>
            <w:vAlign w:val="bottom"/>
          </w:tcPr>
          <w:p w14:paraId="74CA28CA" w14:textId="77777777" w:rsidR="00370EBA" w:rsidRPr="007C3A36" w:rsidRDefault="00370EBA" w:rsidP="00370EBA">
            <w:pPr>
              <w:pStyle w:val="Header"/>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0A8BB59D" w14:textId="77777777" w:rsidR="00370EBA" w:rsidRPr="007C3A36" w:rsidRDefault="00370EBA" w:rsidP="00370EBA">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2CC2EEA0" w14:textId="77777777" w:rsidR="00370EBA" w:rsidRPr="007C3A36" w:rsidRDefault="00370EBA" w:rsidP="00370EBA">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4D493881" w14:textId="77777777" w:rsidR="00370EBA" w:rsidRPr="007C3A36" w:rsidRDefault="00370EBA" w:rsidP="00370EBA">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0D09988A" w14:textId="77777777" w:rsidR="00370EBA" w:rsidRPr="007C3A36" w:rsidRDefault="00370EBA" w:rsidP="00370EBA">
            <w:pPr>
              <w:ind w:right="-72"/>
              <w:jc w:val="right"/>
              <w:rPr>
                <w:rFonts w:ascii="Arial" w:hAnsi="Arial" w:cs="Arial"/>
                <w:sz w:val="18"/>
                <w:szCs w:val="18"/>
                <w:cs/>
              </w:rPr>
            </w:pPr>
          </w:p>
        </w:tc>
      </w:tr>
      <w:tr w:rsidR="00370EBA" w:rsidRPr="007C3A36" w14:paraId="52DC89F2" w14:textId="77777777" w:rsidTr="00A310E4">
        <w:tc>
          <w:tcPr>
            <w:tcW w:w="3989" w:type="dxa"/>
            <w:tcBorders>
              <w:top w:val="nil"/>
              <w:left w:val="nil"/>
              <w:bottom w:val="nil"/>
              <w:right w:val="nil"/>
            </w:tcBorders>
            <w:vAlign w:val="bottom"/>
          </w:tcPr>
          <w:p w14:paraId="2484A62F" w14:textId="77777777" w:rsidR="00370EBA" w:rsidRPr="007C3A36" w:rsidRDefault="00370EBA" w:rsidP="00370EBA">
            <w:pPr>
              <w:pStyle w:val="Header"/>
              <w:ind w:left="-86" w:right="-72"/>
              <w:jc w:val="left"/>
              <w:rPr>
                <w:rFonts w:ascii="Arial" w:hAnsi="Arial" w:cs="Arial"/>
                <w:sz w:val="18"/>
                <w:szCs w:val="18"/>
                <w:lang w:val="en-GB"/>
              </w:rPr>
            </w:pPr>
            <w:r w:rsidRPr="007C3A36">
              <w:rPr>
                <w:rFonts w:ascii="Arial" w:hAnsi="Arial" w:cs="Arial"/>
                <w:sz w:val="18"/>
                <w:szCs w:val="18"/>
                <w:lang w:val="en-GB"/>
              </w:rPr>
              <w:t>Fair value</w:t>
            </w:r>
          </w:p>
        </w:tc>
        <w:tc>
          <w:tcPr>
            <w:tcW w:w="1368" w:type="dxa"/>
            <w:tcBorders>
              <w:bottom w:val="single" w:sz="4" w:space="0" w:color="auto"/>
            </w:tcBorders>
            <w:shd w:val="clear" w:color="auto" w:fill="FAFAFA"/>
            <w:vAlign w:val="bottom"/>
          </w:tcPr>
          <w:p w14:paraId="0FE80D61" w14:textId="3A9CC1B3" w:rsidR="00370EBA" w:rsidRPr="007C3A36" w:rsidRDefault="00DD06E8" w:rsidP="00370EBA">
            <w:pPr>
              <w:ind w:right="-72"/>
              <w:jc w:val="right"/>
              <w:rPr>
                <w:rFonts w:ascii="Arial" w:hAnsi="Arial" w:cs="Arial"/>
                <w:sz w:val="18"/>
                <w:szCs w:val="18"/>
                <w:cs/>
              </w:rPr>
            </w:pPr>
            <w:r w:rsidRPr="007C3A36">
              <w:rPr>
                <w:rFonts w:ascii="Arial" w:hAnsi="Arial" w:cs="Arial"/>
                <w:sz w:val="18"/>
                <w:szCs w:val="18"/>
              </w:rPr>
              <w:t>270,040,040</w:t>
            </w:r>
          </w:p>
        </w:tc>
        <w:tc>
          <w:tcPr>
            <w:tcW w:w="1368" w:type="dxa"/>
            <w:tcBorders>
              <w:bottom w:val="single" w:sz="4" w:space="0" w:color="auto"/>
            </w:tcBorders>
            <w:shd w:val="clear" w:color="auto" w:fill="auto"/>
            <w:vAlign w:val="bottom"/>
          </w:tcPr>
          <w:p w14:paraId="5455ED79" w14:textId="77777777" w:rsidR="00370EBA" w:rsidRPr="007C3A36" w:rsidRDefault="00370EBA" w:rsidP="00370EBA">
            <w:pPr>
              <w:ind w:right="-72"/>
              <w:jc w:val="right"/>
              <w:rPr>
                <w:rFonts w:ascii="Arial" w:hAnsi="Arial" w:cs="Arial"/>
                <w:sz w:val="18"/>
                <w:szCs w:val="18"/>
                <w:cs/>
              </w:rPr>
            </w:pPr>
            <w:r w:rsidRPr="007C3A36">
              <w:rPr>
                <w:rFonts w:ascii="Arial" w:hAnsi="Arial" w:cs="Arial"/>
                <w:sz w:val="18"/>
                <w:szCs w:val="18"/>
                <w:lang w:val="en-GB"/>
              </w:rPr>
              <w:t>270</w:t>
            </w:r>
            <w:r w:rsidRPr="007C3A36">
              <w:rPr>
                <w:rFonts w:ascii="Arial" w:hAnsi="Arial" w:cs="Arial"/>
                <w:sz w:val="18"/>
                <w:szCs w:val="18"/>
              </w:rPr>
              <w:t>,</w:t>
            </w:r>
            <w:r w:rsidRPr="007C3A36">
              <w:rPr>
                <w:rFonts w:ascii="Arial" w:hAnsi="Arial" w:cs="Arial"/>
                <w:sz w:val="18"/>
                <w:szCs w:val="18"/>
                <w:lang w:val="en-GB"/>
              </w:rPr>
              <w:t>040</w:t>
            </w:r>
            <w:r w:rsidRPr="007C3A36">
              <w:rPr>
                <w:rFonts w:ascii="Arial" w:hAnsi="Arial" w:cs="Arial"/>
                <w:sz w:val="18"/>
                <w:szCs w:val="18"/>
              </w:rPr>
              <w:t>,</w:t>
            </w:r>
            <w:r w:rsidRPr="007C3A36">
              <w:rPr>
                <w:rFonts w:ascii="Arial" w:hAnsi="Arial" w:cs="Arial"/>
                <w:sz w:val="18"/>
                <w:szCs w:val="18"/>
                <w:lang w:val="en-GB"/>
              </w:rPr>
              <w:t>040</w:t>
            </w:r>
          </w:p>
        </w:tc>
        <w:tc>
          <w:tcPr>
            <w:tcW w:w="1368" w:type="dxa"/>
            <w:tcBorders>
              <w:bottom w:val="single" w:sz="4" w:space="0" w:color="auto"/>
            </w:tcBorders>
            <w:shd w:val="clear" w:color="auto" w:fill="FAFAFA"/>
          </w:tcPr>
          <w:p w14:paraId="7F840D60" w14:textId="6C1EFBA4" w:rsidR="00370EBA" w:rsidRPr="007C3A36" w:rsidRDefault="005C0DFE" w:rsidP="00370EBA">
            <w:pPr>
              <w:ind w:right="-72"/>
              <w:jc w:val="right"/>
              <w:rPr>
                <w:rFonts w:ascii="Arial" w:hAnsi="Arial" w:cs="Arial"/>
                <w:sz w:val="18"/>
                <w:szCs w:val="18"/>
                <w:cs/>
              </w:rPr>
            </w:pPr>
            <w:r w:rsidRPr="007C3A36">
              <w:rPr>
                <w:rFonts w:ascii="Arial" w:hAnsi="Arial" w:cs="Arial"/>
                <w:sz w:val="18"/>
                <w:szCs w:val="18"/>
              </w:rPr>
              <w:t>251,146,000</w:t>
            </w:r>
          </w:p>
        </w:tc>
        <w:tc>
          <w:tcPr>
            <w:tcW w:w="1368" w:type="dxa"/>
            <w:tcBorders>
              <w:bottom w:val="single" w:sz="4" w:space="0" w:color="auto"/>
            </w:tcBorders>
            <w:shd w:val="clear" w:color="auto" w:fill="auto"/>
          </w:tcPr>
          <w:p w14:paraId="08021497" w14:textId="77777777" w:rsidR="00370EBA" w:rsidRPr="007C3A36" w:rsidRDefault="00370EBA" w:rsidP="00370EBA">
            <w:pPr>
              <w:ind w:right="-72"/>
              <w:jc w:val="right"/>
              <w:rPr>
                <w:rFonts w:ascii="Arial" w:hAnsi="Arial" w:cs="Arial"/>
                <w:sz w:val="18"/>
                <w:szCs w:val="18"/>
                <w:cs/>
              </w:rPr>
            </w:pPr>
            <w:r w:rsidRPr="007C3A36">
              <w:rPr>
                <w:rFonts w:ascii="Arial" w:hAnsi="Arial" w:cs="Arial"/>
                <w:sz w:val="18"/>
                <w:szCs w:val="18"/>
                <w:lang w:val="en-GB"/>
              </w:rPr>
              <w:t>251</w:t>
            </w:r>
            <w:r w:rsidRPr="007C3A36">
              <w:rPr>
                <w:rFonts w:ascii="Arial" w:hAnsi="Arial" w:cs="Arial"/>
                <w:sz w:val="18"/>
                <w:szCs w:val="18"/>
              </w:rPr>
              <w:t>,</w:t>
            </w:r>
            <w:r w:rsidRPr="007C3A36">
              <w:rPr>
                <w:rFonts w:ascii="Arial" w:hAnsi="Arial" w:cs="Arial"/>
                <w:sz w:val="18"/>
                <w:szCs w:val="18"/>
                <w:lang w:val="en-GB"/>
              </w:rPr>
              <w:t>146</w:t>
            </w:r>
            <w:r w:rsidRPr="007C3A36">
              <w:rPr>
                <w:rFonts w:ascii="Arial" w:hAnsi="Arial" w:cs="Arial"/>
                <w:sz w:val="18"/>
                <w:szCs w:val="18"/>
              </w:rPr>
              <w:t>,</w:t>
            </w:r>
            <w:r w:rsidRPr="007C3A36">
              <w:rPr>
                <w:rFonts w:ascii="Arial" w:hAnsi="Arial" w:cs="Arial"/>
                <w:sz w:val="18"/>
                <w:szCs w:val="18"/>
                <w:lang w:val="en-GB"/>
              </w:rPr>
              <w:t>000</w:t>
            </w:r>
          </w:p>
        </w:tc>
      </w:tr>
    </w:tbl>
    <w:p w14:paraId="71A4DF61" w14:textId="77777777" w:rsidR="00885EF5" w:rsidRPr="000A1ADC" w:rsidRDefault="00885EF5" w:rsidP="00BA596B">
      <w:pPr>
        <w:rPr>
          <w:rFonts w:ascii="Arial" w:hAnsi="Arial" w:cs="Arial"/>
          <w:sz w:val="18"/>
          <w:szCs w:val="18"/>
          <w:shd w:val="clear" w:color="auto" w:fill="FFFFFF"/>
        </w:rPr>
      </w:pPr>
    </w:p>
    <w:p w14:paraId="5D1A7D9A" w14:textId="77777777" w:rsidR="00EE17F3" w:rsidRPr="000A1ADC" w:rsidRDefault="00EE17F3" w:rsidP="000A1ADC">
      <w:pPr>
        <w:jc w:val="thaiDistribute"/>
        <w:rPr>
          <w:rFonts w:ascii="Arial" w:eastAsia="Angsana New" w:hAnsi="Arial" w:cs="Arial"/>
          <w:sz w:val="18"/>
          <w:szCs w:val="18"/>
          <w:lang w:val="en-GB"/>
        </w:rPr>
      </w:pPr>
      <w:r w:rsidRPr="000A1ADC">
        <w:rPr>
          <w:rFonts w:ascii="Arial" w:eastAsia="Angsana New" w:hAnsi="Arial" w:cs="Arial"/>
          <w:spacing w:val="-2"/>
          <w:sz w:val="18"/>
          <w:szCs w:val="18"/>
          <w:lang w:val="en-GB"/>
        </w:rPr>
        <w:t>The fair value of investment</w:t>
      </w:r>
      <w:r w:rsidR="00025D98" w:rsidRPr="000A1ADC">
        <w:rPr>
          <w:rFonts w:ascii="Arial" w:eastAsia="Angsana New" w:hAnsi="Arial" w:cs="Arial"/>
          <w:spacing w:val="-2"/>
          <w:sz w:val="18"/>
          <w:szCs w:val="18"/>
          <w:lang w:val="en-GB"/>
        </w:rPr>
        <w:t xml:space="preserve"> </w:t>
      </w:r>
      <w:r w:rsidRPr="000A1ADC">
        <w:rPr>
          <w:rFonts w:ascii="Arial" w:eastAsia="Angsana New" w:hAnsi="Arial" w:cs="Arial"/>
          <w:spacing w:val="-2"/>
          <w:sz w:val="18"/>
          <w:szCs w:val="18"/>
          <w:lang w:val="en-GB"/>
        </w:rPr>
        <w:t xml:space="preserve">property </w:t>
      </w:r>
      <w:proofErr w:type="gramStart"/>
      <w:r w:rsidR="00025D98" w:rsidRPr="000A1ADC">
        <w:rPr>
          <w:rFonts w:ascii="Arial" w:eastAsia="Angsana New" w:hAnsi="Arial" w:cs="Arial"/>
          <w:spacing w:val="-2"/>
          <w:sz w:val="18"/>
          <w:szCs w:val="18"/>
          <w:lang w:val="en-GB"/>
        </w:rPr>
        <w:t>are</w:t>
      </w:r>
      <w:proofErr w:type="gramEnd"/>
      <w:r w:rsidR="00025D98" w:rsidRPr="000A1ADC">
        <w:rPr>
          <w:rFonts w:ascii="Arial" w:eastAsia="Angsana New" w:hAnsi="Arial" w:cs="Arial"/>
          <w:spacing w:val="-2"/>
          <w:sz w:val="18"/>
          <w:szCs w:val="18"/>
          <w:lang w:val="en-GB"/>
        </w:rPr>
        <w:t xml:space="preserve"> within level </w:t>
      </w:r>
      <w:r w:rsidR="00B14D45" w:rsidRPr="000A1ADC">
        <w:rPr>
          <w:rFonts w:ascii="Arial" w:eastAsia="Angsana New" w:hAnsi="Arial" w:cs="Arial"/>
          <w:spacing w:val="-2"/>
          <w:sz w:val="18"/>
          <w:szCs w:val="18"/>
          <w:lang w:val="en-GB"/>
        </w:rPr>
        <w:t>2</w:t>
      </w:r>
      <w:r w:rsidR="00025D98" w:rsidRPr="000A1ADC">
        <w:rPr>
          <w:rFonts w:ascii="Arial" w:eastAsia="Angsana New" w:hAnsi="Arial" w:cs="Arial"/>
          <w:spacing w:val="-2"/>
          <w:sz w:val="18"/>
          <w:szCs w:val="18"/>
          <w:lang w:val="en-GB"/>
        </w:rPr>
        <w:t xml:space="preserve"> of the fair value hierarchy which </w:t>
      </w:r>
      <w:r w:rsidRPr="000A1ADC">
        <w:rPr>
          <w:rFonts w:ascii="Arial" w:eastAsia="Angsana New" w:hAnsi="Arial" w:cs="Arial"/>
          <w:spacing w:val="-2"/>
          <w:sz w:val="18"/>
          <w:szCs w:val="18"/>
          <w:lang w:val="en-GB"/>
        </w:rPr>
        <w:t>are based on market compa</w:t>
      </w:r>
      <w:r w:rsidRPr="000A1ADC">
        <w:rPr>
          <w:rFonts w:ascii="Arial" w:eastAsia="Angsana New" w:hAnsi="Arial" w:cs="Arial"/>
          <w:sz w:val="18"/>
          <w:szCs w:val="18"/>
          <w:lang w:val="en-GB"/>
        </w:rPr>
        <w:t>rable approach by comparing with the current price of recently sold properties in the same location.</w:t>
      </w:r>
    </w:p>
    <w:p w14:paraId="5C517667" w14:textId="77777777" w:rsidR="00025D98" w:rsidRPr="000A1ADC" w:rsidRDefault="00025D98" w:rsidP="000A1ADC">
      <w:pPr>
        <w:jc w:val="thaiDistribute"/>
        <w:rPr>
          <w:rFonts w:ascii="Arial" w:eastAsia="Angsana New" w:hAnsi="Arial" w:cs="Arial"/>
          <w:sz w:val="18"/>
          <w:szCs w:val="18"/>
          <w:lang w:val="en-GB"/>
        </w:rPr>
      </w:pPr>
    </w:p>
    <w:p w14:paraId="3C38381E" w14:textId="77777777" w:rsidR="00A64D35" w:rsidRPr="000A1ADC" w:rsidRDefault="00A64D35" w:rsidP="000A1ADC">
      <w:pPr>
        <w:jc w:val="thaiDistribute"/>
        <w:rPr>
          <w:rFonts w:ascii="Arial" w:eastAsia="Angsana New" w:hAnsi="Arial" w:cs="Arial"/>
          <w:sz w:val="18"/>
          <w:szCs w:val="18"/>
          <w:lang w:val="en-GB"/>
        </w:rPr>
      </w:pPr>
      <w:r w:rsidRPr="000A1ADC">
        <w:rPr>
          <w:rFonts w:ascii="Arial" w:eastAsia="Angsana New" w:hAnsi="Arial" w:cs="Arial"/>
          <w:sz w:val="18"/>
          <w:szCs w:val="18"/>
          <w:lang w:val="en-GB"/>
        </w:rPr>
        <w:t>Amounts recognised in profit and loss that are related to investment propert</w:t>
      </w:r>
      <w:r w:rsidR="00885EF5" w:rsidRPr="000A1ADC">
        <w:rPr>
          <w:rFonts w:ascii="Arial" w:eastAsia="Angsana New" w:hAnsi="Arial" w:cs="Arial"/>
          <w:sz w:val="18"/>
          <w:szCs w:val="18"/>
          <w:lang w:val="en-GB"/>
        </w:rPr>
        <w:t>ies</w:t>
      </w:r>
      <w:r w:rsidRPr="000A1ADC">
        <w:rPr>
          <w:rFonts w:ascii="Arial" w:eastAsia="Angsana New" w:hAnsi="Arial" w:cs="Arial"/>
          <w:sz w:val="18"/>
          <w:szCs w:val="18"/>
          <w:lang w:val="en-GB"/>
        </w:rPr>
        <w:t xml:space="preserve"> are as follows:</w:t>
      </w:r>
    </w:p>
    <w:p w14:paraId="53CDA38D" w14:textId="77777777" w:rsidR="00A64D35" w:rsidRPr="000A1ADC" w:rsidRDefault="00A64D35" w:rsidP="000A1ADC">
      <w:pPr>
        <w:jc w:val="thaiDistribute"/>
        <w:rPr>
          <w:rFonts w:ascii="Arial" w:eastAsia="Angsana New" w:hAnsi="Arial" w:cs="Arial"/>
          <w:spacing w:val="-4"/>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85EF5" w:rsidRPr="007C3A36" w14:paraId="6CE9930E" w14:textId="77777777" w:rsidTr="00BA596B">
        <w:trPr>
          <w:cantSplit/>
        </w:trPr>
        <w:tc>
          <w:tcPr>
            <w:tcW w:w="3989" w:type="dxa"/>
            <w:shd w:val="clear" w:color="auto" w:fill="auto"/>
            <w:vAlign w:val="bottom"/>
          </w:tcPr>
          <w:p w14:paraId="13082B19" w14:textId="77777777" w:rsidR="00885EF5" w:rsidRPr="007C3A36" w:rsidRDefault="00885EF5" w:rsidP="00BA596B">
            <w:pPr>
              <w:ind w:left="101" w:right="-72" w:hanging="187"/>
              <w:jc w:val="left"/>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3B6A0D83" w14:textId="77777777" w:rsidR="00885EF5" w:rsidRPr="007C3A36" w:rsidRDefault="00885EF5" w:rsidP="00BA596B">
            <w:pPr>
              <w:ind w:right="-76"/>
              <w:jc w:val="center"/>
              <w:rPr>
                <w:rFonts w:ascii="Arial" w:hAnsi="Arial" w:cs="Arial"/>
                <w:b/>
                <w:bCs/>
                <w:sz w:val="18"/>
                <w:szCs w:val="18"/>
                <w:cs/>
              </w:rPr>
            </w:pPr>
            <w:r w:rsidRPr="007C3A36">
              <w:rPr>
                <w:rFonts w:ascii="Arial" w:hAnsi="Arial" w:cs="Arial"/>
                <w:b/>
                <w:bCs/>
                <w:sz w:val="18"/>
                <w:szCs w:val="18"/>
              </w:rPr>
              <w:t>Consolidated</w:t>
            </w:r>
            <w:r w:rsidRPr="007C3A36">
              <w:rPr>
                <w:rFonts w:ascii="Arial" w:hAnsi="Arial" w:cs="Arial"/>
                <w:b/>
                <w:bCs/>
                <w:sz w:val="18"/>
                <w:szCs w:val="18"/>
              </w:rPr>
              <w:br/>
              <w:t>financial statements</w:t>
            </w:r>
          </w:p>
        </w:tc>
        <w:tc>
          <w:tcPr>
            <w:tcW w:w="2736" w:type="dxa"/>
            <w:gridSpan w:val="2"/>
            <w:tcBorders>
              <w:top w:val="single" w:sz="4" w:space="0" w:color="auto"/>
              <w:bottom w:val="single" w:sz="4" w:space="0" w:color="auto"/>
            </w:tcBorders>
            <w:shd w:val="clear" w:color="auto" w:fill="auto"/>
          </w:tcPr>
          <w:p w14:paraId="6E95339A" w14:textId="77777777" w:rsidR="00885EF5" w:rsidRPr="007C3A36" w:rsidRDefault="00885EF5" w:rsidP="00BA596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Separate</w:t>
            </w:r>
            <w:r w:rsidRPr="007C3A36">
              <w:rPr>
                <w:rFonts w:ascii="Arial" w:hAnsi="Arial" w:cs="Arial"/>
                <w:b/>
                <w:bCs/>
                <w:sz w:val="18"/>
                <w:szCs w:val="18"/>
              </w:rPr>
              <w:br/>
              <w:t>financial statements</w:t>
            </w:r>
          </w:p>
        </w:tc>
      </w:tr>
      <w:tr w:rsidR="00370EBA" w:rsidRPr="007C3A36" w14:paraId="61B6188D" w14:textId="77777777" w:rsidTr="0064011E">
        <w:trPr>
          <w:cantSplit/>
          <w:trHeight w:val="227"/>
        </w:trPr>
        <w:tc>
          <w:tcPr>
            <w:tcW w:w="3989" w:type="dxa"/>
            <w:shd w:val="clear" w:color="auto" w:fill="auto"/>
            <w:vAlign w:val="bottom"/>
          </w:tcPr>
          <w:p w14:paraId="57BB6084" w14:textId="77777777" w:rsidR="00370EBA" w:rsidRPr="007C3A36" w:rsidRDefault="00370EBA" w:rsidP="00370EBA">
            <w:pPr>
              <w:ind w:left="101" w:right="-72" w:hanging="187"/>
              <w:jc w:val="left"/>
              <w:rPr>
                <w:rFonts w:ascii="Arial" w:hAnsi="Arial" w:cs="Arial"/>
                <w:sz w:val="18"/>
                <w:szCs w:val="18"/>
              </w:rPr>
            </w:pPr>
          </w:p>
        </w:tc>
        <w:tc>
          <w:tcPr>
            <w:tcW w:w="1368" w:type="dxa"/>
            <w:tcBorders>
              <w:top w:val="single" w:sz="4" w:space="0" w:color="auto"/>
            </w:tcBorders>
            <w:vAlign w:val="bottom"/>
          </w:tcPr>
          <w:p w14:paraId="4A729F77" w14:textId="77777777" w:rsidR="00370EBA" w:rsidRPr="007C3A36" w:rsidRDefault="00370EBA" w:rsidP="00370EBA">
            <w:pPr>
              <w:ind w:right="-72"/>
              <w:jc w:val="right"/>
              <w:rPr>
                <w:rFonts w:ascii="Arial" w:hAnsi="Arial" w:cs="Arial"/>
                <w:b/>
                <w:bCs/>
                <w:sz w:val="18"/>
                <w:szCs w:val="18"/>
              </w:rPr>
            </w:pPr>
            <w:r w:rsidRPr="007C3A36">
              <w:rPr>
                <w:rFonts w:ascii="Arial" w:hAnsi="Arial" w:cs="Arial"/>
                <w:b/>
                <w:bCs/>
                <w:sz w:val="18"/>
                <w:szCs w:val="18"/>
                <w:lang w:val="en-GB"/>
              </w:rPr>
              <w:t>2023</w:t>
            </w:r>
          </w:p>
        </w:tc>
        <w:tc>
          <w:tcPr>
            <w:tcW w:w="1368" w:type="dxa"/>
            <w:tcBorders>
              <w:top w:val="single" w:sz="4" w:space="0" w:color="auto"/>
            </w:tcBorders>
            <w:vAlign w:val="bottom"/>
          </w:tcPr>
          <w:p w14:paraId="2A5C6735" w14:textId="77777777" w:rsidR="00370EBA" w:rsidRPr="007C3A36" w:rsidRDefault="00370EBA" w:rsidP="00370EBA">
            <w:pPr>
              <w:ind w:right="-72"/>
              <w:jc w:val="right"/>
              <w:rPr>
                <w:rFonts w:ascii="Arial" w:hAnsi="Arial" w:cs="Arial"/>
                <w:b/>
                <w:bCs/>
                <w:sz w:val="18"/>
                <w:szCs w:val="18"/>
              </w:rPr>
            </w:pPr>
            <w:r w:rsidRPr="007C3A36">
              <w:rPr>
                <w:rFonts w:ascii="Arial" w:hAnsi="Arial" w:cs="Arial"/>
                <w:b/>
                <w:bCs/>
                <w:sz w:val="18"/>
                <w:szCs w:val="18"/>
                <w:lang w:val="en-GB"/>
              </w:rPr>
              <w:t>2022</w:t>
            </w:r>
          </w:p>
        </w:tc>
        <w:tc>
          <w:tcPr>
            <w:tcW w:w="1368" w:type="dxa"/>
            <w:tcBorders>
              <w:top w:val="single" w:sz="4" w:space="0" w:color="auto"/>
            </w:tcBorders>
            <w:vAlign w:val="bottom"/>
          </w:tcPr>
          <w:p w14:paraId="35F020F7" w14:textId="77777777" w:rsidR="00370EBA" w:rsidRPr="007C3A36" w:rsidRDefault="00370EBA" w:rsidP="00370EBA">
            <w:pPr>
              <w:ind w:right="-72"/>
              <w:jc w:val="right"/>
              <w:rPr>
                <w:rFonts w:ascii="Arial" w:hAnsi="Arial" w:cs="Arial"/>
                <w:b/>
                <w:bCs/>
                <w:sz w:val="18"/>
                <w:szCs w:val="18"/>
              </w:rPr>
            </w:pPr>
            <w:r w:rsidRPr="007C3A36">
              <w:rPr>
                <w:rFonts w:ascii="Arial" w:hAnsi="Arial" w:cs="Arial"/>
                <w:b/>
                <w:bCs/>
                <w:sz w:val="18"/>
                <w:szCs w:val="18"/>
                <w:lang w:val="en-GB"/>
              </w:rPr>
              <w:t>2023</w:t>
            </w:r>
          </w:p>
        </w:tc>
        <w:tc>
          <w:tcPr>
            <w:tcW w:w="1368" w:type="dxa"/>
            <w:tcBorders>
              <w:top w:val="single" w:sz="4" w:space="0" w:color="auto"/>
            </w:tcBorders>
            <w:vAlign w:val="bottom"/>
          </w:tcPr>
          <w:p w14:paraId="582D6CDC" w14:textId="77777777" w:rsidR="00370EBA" w:rsidRPr="007C3A36" w:rsidRDefault="00370EBA" w:rsidP="00370EBA">
            <w:pPr>
              <w:ind w:right="-72"/>
              <w:jc w:val="right"/>
              <w:rPr>
                <w:rFonts w:ascii="Arial" w:hAnsi="Arial" w:cs="Arial"/>
                <w:b/>
                <w:bCs/>
                <w:sz w:val="18"/>
                <w:szCs w:val="18"/>
              </w:rPr>
            </w:pPr>
            <w:r w:rsidRPr="007C3A36">
              <w:rPr>
                <w:rFonts w:ascii="Arial" w:hAnsi="Arial" w:cs="Arial"/>
                <w:b/>
                <w:bCs/>
                <w:sz w:val="18"/>
                <w:szCs w:val="18"/>
                <w:lang w:val="en-GB"/>
              </w:rPr>
              <w:t>2022</w:t>
            </w:r>
          </w:p>
        </w:tc>
      </w:tr>
      <w:tr w:rsidR="00370EBA" w:rsidRPr="007C3A36" w14:paraId="67C3E687" w14:textId="77777777" w:rsidTr="0064011E">
        <w:trPr>
          <w:cantSplit/>
        </w:trPr>
        <w:tc>
          <w:tcPr>
            <w:tcW w:w="3989" w:type="dxa"/>
            <w:shd w:val="clear" w:color="auto" w:fill="auto"/>
            <w:vAlign w:val="bottom"/>
          </w:tcPr>
          <w:p w14:paraId="21D8B0E4" w14:textId="77777777" w:rsidR="00370EBA" w:rsidRPr="007C3A36" w:rsidRDefault="00370EBA" w:rsidP="00370EBA">
            <w:pPr>
              <w:ind w:left="101" w:right="-72" w:hanging="187"/>
              <w:jc w:val="left"/>
              <w:rPr>
                <w:rFonts w:ascii="Arial" w:hAnsi="Arial" w:cs="Arial"/>
                <w:sz w:val="18"/>
                <w:szCs w:val="18"/>
              </w:rPr>
            </w:pPr>
          </w:p>
        </w:tc>
        <w:tc>
          <w:tcPr>
            <w:tcW w:w="1368" w:type="dxa"/>
            <w:tcBorders>
              <w:bottom w:val="single" w:sz="4" w:space="0" w:color="auto"/>
            </w:tcBorders>
            <w:vAlign w:val="bottom"/>
          </w:tcPr>
          <w:p w14:paraId="1106E23D" w14:textId="77777777" w:rsidR="00370EBA" w:rsidRPr="007C3A36" w:rsidRDefault="00370EBA" w:rsidP="00370EBA">
            <w:pPr>
              <w:ind w:right="-72"/>
              <w:jc w:val="right"/>
              <w:rPr>
                <w:rFonts w:ascii="Arial" w:hAnsi="Arial" w:cs="Arial"/>
                <w:b/>
                <w:bCs/>
                <w:sz w:val="18"/>
                <w:szCs w:val="18"/>
                <w:cs/>
              </w:rPr>
            </w:pPr>
            <w:r w:rsidRPr="007C3A36">
              <w:rPr>
                <w:rFonts w:ascii="Arial" w:hAnsi="Arial" w:cs="Arial"/>
                <w:b/>
                <w:bCs/>
                <w:sz w:val="18"/>
                <w:szCs w:val="18"/>
              </w:rPr>
              <w:t xml:space="preserve">Baht </w:t>
            </w:r>
          </w:p>
        </w:tc>
        <w:tc>
          <w:tcPr>
            <w:tcW w:w="1368" w:type="dxa"/>
            <w:tcBorders>
              <w:bottom w:val="single" w:sz="4" w:space="0" w:color="auto"/>
            </w:tcBorders>
            <w:vAlign w:val="bottom"/>
          </w:tcPr>
          <w:p w14:paraId="5021F59B" w14:textId="77777777" w:rsidR="00370EBA" w:rsidRPr="007C3A36" w:rsidRDefault="00370EBA" w:rsidP="00370EBA">
            <w:pPr>
              <w:ind w:right="-72"/>
              <w:jc w:val="right"/>
              <w:rPr>
                <w:rFonts w:ascii="Arial" w:hAnsi="Arial" w:cs="Arial"/>
                <w:b/>
                <w:bCs/>
                <w:sz w:val="18"/>
                <w:szCs w:val="18"/>
                <w:cs/>
              </w:rPr>
            </w:pPr>
            <w:r w:rsidRPr="007C3A36">
              <w:rPr>
                <w:rFonts w:ascii="Arial" w:hAnsi="Arial" w:cs="Arial"/>
                <w:b/>
                <w:bCs/>
                <w:sz w:val="18"/>
                <w:szCs w:val="18"/>
              </w:rPr>
              <w:t xml:space="preserve">Baht </w:t>
            </w:r>
          </w:p>
        </w:tc>
        <w:tc>
          <w:tcPr>
            <w:tcW w:w="1368" w:type="dxa"/>
            <w:tcBorders>
              <w:bottom w:val="single" w:sz="4" w:space="0" w:color="auto"/>
            </w:tcBorders>
            <w:vAlign w:val="bottom"/>
          </w:tcPr>
          <w:p w14:paraId="41D82508" w14:textId="77777777" w:rsidR="00370EBA" w:rsidRPr="007C3A36" w:rsidRDefault="00370EBA" w:rsidP="00370EBA">
            <w:pPr>
              <w:ind w:right="-72"/>
              <w:jc w:val="right"/>
              <w:rPr>
                <w:rFonts w:ascii="Arial" w:hAnsi="Arial" w:cs="Arial"/>
                <w:b/>
                <w:bCs/>
                <w:sz w:val="18"/>
                <w:szCs w:val="18"/>
              </w:rPr>
            </w:pPr>
            <w:r w:rsidRPr="007C3A36">
              <w:rPr>
                <w:rFonts w:ascii="Arial" w:hAnsi="Arial" w:cs="Arial"/>
                <w:b/>
                <w:bCs/>
                <w:sz w:val="18"/>
                <w:szCs w:val="18"/>
              </w:rPr>
              <w:t xml:space="preserve">Baht </w:t>
            </w:r>
          </w:p>
        </w:tc>
        <w:tc>
          <w:tcPr>
            <w:tcW w:w="1368" w:type="dxa"/>
            <w:tcBorders>
              <w:bottom w:val="single" w:sz="4" w:space="0" w:color="auto"/>
            </w:tcBorders>
            <w:vAlign w:val="bottom"/>
          </w:tcPr>
          <w:p w14:paraId="1C118910" w14:textId="77777777" w:rsidR="00370EBA" w:rsidRPr="007C3A36" w:rsidRDefault="00370EBA" w:rsidP="00370EBA">
            <w:pPr>
              <w:ind w:right="-72"/>
              <w:jc w:val="right"/>
              <w:rPr>
                <w:rFonts w:ascii="Arial" w:hAnsi="Arial" w:cs="Arial"/>
                <w:b/>
                <w:bCs/>
                <w:sz w:val="18"/>
                <w:szCs w:val="18"/>
              </w:rPr>
            </w:pPr>
            <w:r w:rsidRPr="007C3A36">
              <w:rPr>
                <w:rFonts w:ascii="Arial" w:hAnsi="Arial" w:cs="Arial"/>
                <w:b/>
                <w:bCs/>
                <w:sz w:val="18"/>
                <w:szCs w:val="18"/>
              </w:rPr>
              <w:t xml:space="preserve">Baht </w:t>
            </w:r>
          </w:p>
        </w:tc>
      </w:tr>
      <w:tr w:rsidR="00BA596B" w:rsidRPr="007C3A36" w14:paraId="49EF4E55" w14:textId="77777777" w:rsidTr="00BA596B">
        <w:trPr>
          <w:cantSplit/>
        </w:trPr>
        <w:tc>
          <w:tcPr>
            <w:tcW w:w="3989" w:type="dxa"/>
            <w:shd w:val="clear" w:color="auto" w:fill="auto"/>
            <w:vAlign w:val="bottom"/>
          </w:tcPr>
          <w:p w14:paraId="616FC054" w14:textId="77777777" w:rsidR="00BA596B" w:rsidRPr="007C3A36" w:rsidRDefault="00BA596B" w:rsidP="00BA596B">
            <w:pPr>
              <w:ind w:left="101" w:right="-72" w:hanging="187"/>
              <w:jc w:val="left"/>
              <w:rPr>
                <w:rFonts w:ascii="Arial" w:hAnsi="Arial" w:cs="Arial"/>
                <w:sz w:val="18"/>
                <w:szCs w:val="18"/>
                <w:cs/>
              </w:rPr>
            </w:pPr>
          </w:p>
        </w:tc>
        <w:tc>
          <w:tcPr>
            <w:tcW w:w="1368" w:type="dxa"/>
            <w:tcBorders>
              <w:top w:val="single" w:sz="4" w:space="0" w:color="auto"/>
            </w:tcBorders>
            <w:shd w:val="clear" w:color="auto" w:fill="FAFAFA"/>
          </w:tcPr>
          <w:p w14:paraId="173236F3" w14:textId="77777777" w:rsidR="00BA596B" w:rsidRPr="007C3A36" w:rsidRDefault="00BA596B" w:rsidP="00BA596B">
            <w:pPr>
              <w:ind w:right="-76"/>
              <w:jc w:val="right"/>
              <w:rPr>
                <w:rFonts w:ascii="Arial" w:hAnsi="Arial" w:cs="Arial"/>
                <w:sz w:val="18"/>
                <w:szCs w:val="18"/>
              </w:rPr>
            </w:pPr>
          </w:p>
        </w:tc>
        <w:tc>
          <w:tcPr>
            <w:tcW w:w="1368" w:type="dxa"/>
            <w:tcBorders>
              <w:top w:val="single" w:sz="4" w:space="0" w:color="auto"/>
            </w:tcBorders>
            <w:shd w:val="clear" w:color="auto" w:fill="auto"/>
          </w:tcPr>
          <w:p w14:paraId="7C72D959" w14:textId="77777777" w:rsidR="00BA596B" w:rsidRPr="007C3A36" w:rsidRDefault="00BA596B" w:rsidP="00BA596B">
            <w:pPr>
              <w:ind w:right="-76"/>
              <w:jc w:val="right"/>
              <w:rPr>
                <w:rFonts w:ascii="Arial" w:hAnsi="Arial" w:cs="Arial"/>
                <w:sz w:val="18"/>
                <w:szCs w:val="18"/>
              </w:rPr>
            </w:pPr>
          </w:p>
        </w:tc>
        <w:tc>
          <w:tcPr>
            <w:tcW w:w="1368" w:type="dxa"/>
            <w:tcBorders>
              <w:top w:val="single" w:sz="4" w:space="0" w:color="auto"/>
            </w:tcBorders>
            <w:shd w:val="clear" w:color="auto" w:fill="FAFAFA"/>
            <w:vAlign w:val="bottom"/>
          </w:tcPr>
          <w:p w14:paraId="5D0919B3" w14:textId="77777777" w:rsidR="00BA596B" w:rsidRPr="007C3A36" w:rsidRDefault="00BA596B" w:rsidP="00BA596B">
            <w:pPr>
              <w:ind w:right="-76"/>
              <w:jc w:val="right"/>
              <w:rPr>
                <w:rFonts w:ascii="Arial" w:hAnsi="Arial" w:cs="Arial"/>
                <w:sz w:val="18"/>
                <w:szCs w:val="18"/>
              </w:rPr>
            </w:pPr>
          </w:p>
        </w:tc>
        <w:tc>
          <w:tcPr>
            <w:tcW w:w="1368" w:type="dxa"/>
            <w:tcBorders>
              <w:top w:val="single" w:sz="4" w:space="0" w:color="auto"/>
            </w:tcBorders>
            <w:shd w:val="clear" w:color="auto" w:fill="auto"/>
            <w:vAlign w:val="bottom"/>
          </w:tcPr>
          <w:p w14:paraId="412BD74C" w14:textId="77777777" w:rsidR="00BA596B" w:rsidRPr="007C3A36" w:rsidRDefault="00BA596B" w:rsidP="00BA596B">
            <w:pPr>
              <w:ind w:right="-76"/>
              <w:jc w:val="right"/>
              <w:rPr>
                <w:rFonts w:ascii="Arial" w:hAnsi="Arial" w:cs="Arial"/>
                <w:sz w:val="18"/>
                <w:szCs w:val="18"/>
              </w:rPr>
            </w:pPr>
          </w:p>
        </w:tc>
      </w:tr>
      <w:tr w:rsidR="00370EBA" w:rsidRPr="007C3A36" w14:paraId="12766708" w14:textId="77777777" w:rsidTr="00EF47C7">
        <w:trPr>
          <w:cantSplit/>
          <w:trHeight w:val="153"/>
        </w:trPr>
        <w:tc>
          <w:tcPr>
            <w:tcW w:w="3989" w:type="dxa"/>
            <w:shd w:val="clear" w:color="auto" w:fill="auto"/>
          </w:tcPr>
          <w:p w14:paraId="7C9CF6E8" w14:textId="77777777" w:rsidR="00370EBA" w:rsidRPr="007C3A36" w:rsidRDefault="00370EBA" w:rsidP="00370EBA">
            <w:pPr>
              <w:ind w:left="101" w:right="-72" w:hanging="187"/>
              <w:jc w:val="left"/>
              <w:rPr>
                <w:rFonts w:ascii="Arial" w:hAnsi="Arial" w:cs="Arial"/>
                <w:sz w:val="18"/>
                <w:szCs w:val="18"/>
              </w:rPr>
            </w:pPr>
            <w:bookmarkStart w:id="17" w:name="OLE_LINK4"/>
            <w:r w:rsidRPr="007C3A36">
              <w:rPr>
                <w:rFonts w:ascii="Arial" w:hAnsi="Arial" w:cs="Arial"/>
                <w:sz w:val="18"/>
                <w:szCs w:val="18"/>
              </w:rPr>
              <w:t>Rental income</w:t>
            </w:r>
          </w:p>
        </w:tc>
        <w:tc>
          <w:tcPr>
            <w:tcW w:w="1368" w:type="dxa"/>
            <w:shd w:val="clear" w:color="auto" w:fill="FAFAFA"/>
          </w:tcPr>
          <w:p w14:paraId="2CB90EEE" w14:textId="685817F9" w:rsidR="00370EBA" w:rsidRPr="007C3A36" w:rsidRDefault="00B966BB" w:rsidP="00370EBA">
            <w:pPr>
              <w:ind w:right="-72"/>
              <w:jc w:val="right"/>
              <w:rPr>
                <w:rFonts w:ascii="Arial" w:hAnsi="Arial" w:cs="Arial"/>
                <w:sz w:val="18"/>
                <w:szCs w:val="18"/>
              </w:rPr>
            </w:pPr>
            <w:r w:rsidRPr="007C3A36">
              <w:rPr>
                <w:rFonts w:ascii="Arial" w:hAnsi="Arial" w:cs="Arial"/>
                <w:sz w:val="18"/>
                <w:szCs w:val="18"/>
              </w:rPr>
              <w:t>1,060,199</w:t>
            </w:r>
          </w:p>
        </w:tc>
        <w:tc>
          <w:tcPr>
            <w:tcW w:w="1368" w:type="dxa"/>
            <w:shd w:val="clear" w:color="auto" w:fill="auto"/>
          </w:tcPr>
          <w:p w14:paraId="527E829F" w14:textId="77777777" w:rsidR="00370EBA" w:rsidRPr="007C3A36" w:rsidRDefault="00370EBA" w:rsidP="00370EBA">
            <w:pPr>
              <w:ind w:right="-72"/>
              <w:jc w:val="right"/>
              <w:rPr>
                <w:rFonts w:ascii="Arial" w:hAnsi="Arial" w:cs="Arial"/>
                <w:sz w:val="18"/>
                <w:szCs w:val="18"/>
              </w:rPr>
            </w:pPr>
            <w:r w:rsidRPr="007C3A36">
              <w:rPr>
                <w:rFonts w:ascii="Arial" w:hAnsi="Arial" w:cs="Arial"/>
                <w:sz w:val="18"/>
                <w:szCs w:val="18"/>
                <w:lang w:val="en-GB"/>
              </w:rPr>
              <w:t>450</w:t>
            </w:r>
            <w:r w:rsidRPr="007C3A36">
              <w:rPr>
                <w:rFonts w:ascii="Arial" w:hAnsi="Arial" w:cs="Arial"/>
                <w:sz w:val="18"/>
                <w:szCs w:val="18"/>
              </w:rPr>
              <w:t>,</w:t>
            </w:r>
            <w:r w:rsidRPr="007C3A36">
              <w:rPr>
                <w:rFonts w:ascii="Arial" w:hAnsi="Arial" w:cs="Arial"/>
                <w:sz w:val="18"/>
                <w:szCs w:val="18"/>
                <w:lang w:val="en-GB"/>
              </w:rPr>
              <w:t>228</w:t>
            </w:r>
          </w:p>
        </w:tc>
        <w:tc>
          <w:tcPr>
            <w:tcW w:w="1368" w:type="dxa"/>
            <w:shd w:val="clear" w:color="auto" w:fill="FAFAFA"/>
          </w:tcPr>
          <w:p w14:paraId="5A65F683" w14:textId="1248EF69" w:rsidR="00370EBA" w:rsidRPr="007C3A36" w:rsidRDefault="00937D4C" w:rsidP="00370EBA">
            <w:pPr>
              <w:ind w:right="-72"/>
              <w:jc w:val="right"/>
              <w:rPr>
                <w:rFonts w:ascii="Arial" w:hAnsi="Arial" w:cs="Arial"/>
                <w:sz w:val="18"/>
                <w:szCs w:val="18"/>
              </w:rPr>
            </w:pPr>
            <w:r w:rsidRPr="007C3A36">
              <w:rPr>
                <w:rFonts w:ascii="Arial" w:hAnsi="Arial" w:cs="Arial"/>
                <w:sz w:val="18"/>
                <w:szCs w:val="18"/>
              </w:rPr>
              <w:t>430,199</w:t>
            </w:r>
          </w:p>
        </w:tc>
        <w:tc>
          <w:tcPr>
            <w:tcW w:w="1368" w:type="dxa"/>
            <w:shd w:val="clear" w:color="auto" w:fill="auto"/>
            <w:vAlign w:val="bottom"/>
          </w:tcPr>
          <w:p w14:paraId="14AED6E2" w14:textId="77777777" w:rsidR="00370EBA" w:rsidRPr="007C3A36" w:rsidRDefault="00370EBA" w:rsidP="00370EBA">
            <w:pPr>
              <w:ind w:right="-72"/>
              <w:jc w:val="right"/>
              <w:rPr>
                <w:rFonts w:ascii="Arial" w:hAnsi="Arial" w:cs="Arial"/>
                <w:sz w:val="18"/>
                <w:szCs w:val="18"/>
              </w:rPr>
            </w:pPr>
            <w:r w:rsidRPr="007C3A36">
              <w:rPr>
                <w:rFonts w:ascii="Arial" w:hAnsi="Arial" w:cs="Arial"/>
                <w:sz w:val="18"/>
                <w:szCs w:val="18"/>
                <w:lang w:val="en-GB"/>
              </w:rPr>
              <w:t>450</w:t>
            </w:r>
            <w:r w:rsidRPr="007C3A36">
              <w:rPr>
                <w:rFonts w:ascii="Arial" w:hAnsi="Arial" w:cs="Arial"/>
                <w:sz w:val="18"/>
                <w:szCs w:val="18"/>
              </w:rPr>
              <w:t>,</w:t>
            </w:r>
            <w:r w:rsidRPr="007C3A36">
              <w:rPr>
                <w:rFonts w:ascii="Arial" w:hAnsi="Arial" w:cs="Arial"/>
                <w:sz w:val="18"/>
                <w:szCs w:val="18"/>
                <w:lang w:val="en-GB"/>
              </w:rPr>
              <w:t>228</w:t>
            </w:r>
          </w:p>
        </w:tc>
      </w:tr>
      <w:tr w:rsidR="00370EBA" w:rsidRPr="007C3A36" w14:paraId="573C10BE" w14:textId="77777777" w:rsidTr="0080245D">
        <w:trPr>
          <w:cantSplit/>
        </w:trPr>
        <w:tc>
          <w:tcPr>
            <w:tcW w:w="3989" w:type="dxa"/>
            <w:shd w:val="clear" w:color="auto" w:fill="auto"/>
          </w:tcPr>
          <w:p w14:paraId="635B69F5" w14:textId="77777777" w:rsidR="00370EBA" w:rsidRPr="007C3A36" w:rsidRDefault="00370EBA" w:rsidP="00370EBA">
            <w:pPr>
              <w:ind w:left="101" w:right="-72" w:hanging="187"/>
              <w:jc w:val="left"/>
              <w:rPr>
                <w:rFonts w:ascii="Arial" w:hAnsi="Arial" w:cs="Arial"/>
                <w:sz w:val="18"/>
                <w:szCs w:val="18"/>
              </w:rPr>
            </w:pPr>
            <w:r w:rsidRPr="007C3A36">
              <w:rPr>
                <w:rFonts w:ascii="Arial" w:hAnsi="Arial" w:cs="Arial"/>
                <w:sz w:val="18"/>
                <w:szCs w:val="18"/>
              </w:rPr>
              <w:t xml:space="preserve">Direct operating expenses relating to </w:t>
            </w:r>
          </w:p>
          <w:p w14:paraId="44FCC3DB" w14:textId="77777777" w:rsidR="00370EBA" w:rsidRPr="007C3A36" w:rsidRDefault="00370EBA" w:rsidP="00370EBA">
            <w:pPr>
              <w:ind w:left="101" w:right="-72" w:hanging="187"/>
              <w:jc w:val="left"/>
              <w:rPr>
                <w:rFonts w:ascii="Arial" w:hAnsi="Arial" w:cs="Arial"/>
                <w:sz w:val="18"/>
                <w:szCs w:val="18"/>
              </w:rPr>
            </w:pPr>
            <w:r w:rsidRPr="007C3A36">
              <w:rPr>
                <w:rFonts w:ascii="Arial" w:hAnsi="Arial" w:cs="Arial"/>
                <w:sz w:val="18"/>
                <w:szCs w:val="18"/>
              </w:rPr>
              <w:t xml:space="preserve">   rental income</w:t>
            </w:r>
          </w:p>
        </w:tc>
        <w:tc>
          <w:tcPr>
            <w:tcW w:w="1368" w:type="dxa"/>
            <w:shd w:val="clear" w:color="auto" w:fill="FAFAFA"/>
            <w:vAlign w:val="bottom"/>
          </w:tcPr>
          <w:p w14:paraId="2FF278F5" w14:textId="169C9B41" w:rsidR="00370EBA" w:rsidRPr="007C3A36" w:rsidRDefault="00B966BB" w:rsidP="00370EBA">
            <w:pPr>
              <w:ind w:right="-72"/>
              <w:jc w:val="right"/>
              <w:rPr>
                <w:rFonts w:ascii="Arial" w:hAnsi="Arial" w:cs="Arial"/>
                <w:sz w:val="18"/>
                <w:szCs w:val="18"/>
              </w:rPr>
            </w:pPr>
            <w:r w:rsidRPr="007C3A36">
              <w:rPr>
                <w:rFonts w:ascii="Arial" w:hAnsi="Arial" w:cs="Arial"/>
                <w:sz w:val="18"/>
                <w:szCs w:val="18"/>
              </w:rPr>
              <w:t>32,600</w:t>
            </w:r>
          </w:p>
        </w:tc>
        <w:tc>
          <w:tcPr>
            <w:tcW w:w="1368" w:type="dxa"/>
            <w:shd w:val="clear" w:color="auto" w:fill="auto"/>
          </w:tcPr>
          <w:p w14:paraId="04172507" w14:textId="77777777" w:rsidR="00370EBA" w:rsidRPr="007C3A36" w:rsidRDefault="00370EBA" w:rsidP="00370EBA">
            <w:pPr>
              <w:ind w:right="-72"/>
              <w:jc w:val="right"/>
              <w:rPr>
                <w:rFonts w:ascii="Arial" w:hAnsi="Arial" w:cs="Arial"/>
                <w:sz w:val="18"/>
                <w:szCs w:val="18"/>
              </w:rPr>
            </w:pPr>
          </w:p>
          <w:p w14:paraId="06F41EBD" w14:textId="77777777" w:rsidR="00370EBA" w:rsidRPr="007C3A36" w:rsidRDefault="00370EBA" w:rsidP="00370EBA">
            <w:pPr>
              <w:ind w:right="-72"/>
              <w:jc w:val="right"/>
              <w:rPr>
                <w:rFonts w:ascii="Arial" w:hAnsi="Arial" w:cs="Arial"/>
                <w:sz w:val="18"/>
                <w:szCs w:val="18"/>
              </w:rPr>
            </w:pPr>
            <w:r w:rsidRPr="007C3A36">
              <w:rPr>
                <w:rFonts w:ascii="Arial" w:hAnsi="Arial" w:cs="Arial"/>
                <w:sz w:val="18"/>
                <w:szCs w:val="18"/>
                <w:lang w:val="en-GB"/>
              </w:rPr>
              <w:t>3</w:t>
            </w:r>
            <w:r w:rsidRPr="007C3A36">
              <w:rPr>
                <w:rFonts w:ascii="Arial" w:hAnsi="Arial" w:cs="Arial"/>
                <w:sz w:val="18"/>
                <w:szCs w:val="18"/>
              </w:rPr>
              <w:t>,</w:t>
            </w:r>
            <w:r w:rsidRPr="007C3A36">
              <w:rPr>
                <w:rFonts w:ascii="Arial" w:hAnsi="Arial" w:cs="Arial"/>
                <w:sz w:val="18"/>
                <w:szCs w:val="18"/>
                <w:lang w:val="en-GB"/>
              </w:rPr>
              <w:t>969</w:t>
            </w:r>
          </w:p>
        </w:tc>
        <w:tc>
          <w:tcPr>
            <w:tcW w:w="1368" w:type="dxa"/>
            <w:shd w:val="clear" w:color="auto" w:fill="FAFAFA"/>
            <w:vAlign w:val="bottom"/>
          </w:tcPr>
          <w:p w14:paraId="5E4BFE0B" w14:textId="13155176" w:rsidR="00370EBA" w:rsidRPr="007C3A36" w:rsidRDefault="00937D4C" w:rsidP="00370EBA">
            <w:pPr>
              <w:ind w:right="-72"/>
              <w:jc w:val="right"/>
              <w:rPr>
                <w:rFonts w:ascii="Arial" w:hAnsi="Arial" w:cs="Arial"/>
                <w:sz w:val="18"/>
                <w:szCs w:val="18"/>
              </w:rPr>
            </w:pPr>
            <w:r w:rsidRPr="007C3A36">
              <w:rPr>
                <w:rFonts w:ascii="Arial" w:hAnsi="Arial" w:cs="Arial"/>
                <w:sz w:val="18"/>
                <w:szCs w:val="18"/>
              </w:rPr>
              <w:t>4,844</w:t>
            </w:r>
          </w:p>
        </w:tc>
        <w:tc>
          <w:tcPr>
            <w:tcW w:w="1368" w:type="dxa"/>
            <w:shd w:val="clear" w:color="auto" w:fill="auto"/>
          </w:tcPr>
          <w:p w14:paraId="245DCD7B" w14:textId="77777777" w:rsidR="00370EBA" w:rsidRPr="007C3A36" w:rsidRDefault="00370EBA" w:rsidP="00370EBA">
            <w:pPr>
              <w:ind w:right="-72"/>
              <w:jc w:val="right"/>
              <w:rPr>
                <w:rFonts w:ascii="Arial" w:hAnsi="Arial" w:cs="Arial"/>
                <w:sz w:val="18"/>
                <w:szCs w:val="18"/>
              </w:rPr>
            </w:pPr>
          </w:p>
          <w:p w14:paraId="3DA0A739" w14:textId="77777777" w:rsidR="00370EBA" w:rsidRPr="007C3A36" w:rsidRDefault="00370EBA" w:rsidP="00370EBA">
            <w:pPr>
              <w:ind w:right="-72"/>
              <w:jc w:val="right"/>
              <w:rPr>
                <w:rFonts w:ascii="Arial" w:hAnsi="Arial" w:cs="Arial"/>
                <w:sz w:val="18"/>
                <w:szCs w:val="18"/>
              </w:rPr>
            </w:pPr>
            <w:r w:rsidRPr="007C3A36">
              <w:rPr>
                <w:rFonts w:ascii="Arial" w:hAnsi="Arial" w:cs="Arial"/>
                <w:sz w:val="18"/>
                <w:szCs w:val="18"/>
                <w:lang w:val="en-GB"/>
              </w:rPr>
              <w:t>3</w:t>
            </w:r>
            <w:r w:rsidRPr="007C3A36">
              <w:rPr>
                <w:rFonts w:ascii="Arial" w:hAnsi="Arial" w:cs="Arial"/>
                <w:sz w:val="18"/>
                <w:szCs w:val="18"/>
              </w:rPr>
              <w:t>,</w:t>
            </w:r>
            <w:r w:rsidRPr="007C3A36">
              <w:rPr>
                <w:rFonts w:ascii="Arial" w:hAnsi="Arial" w:cs="Arial"/>
                <w:sz w:val="18"/>
                <w:szCs w:val="18"/>
                <w:lang w:val="en-GB"/>
              </w:rPr>
              <w:t>969</w:t>
            </w:r>
          </w:p>
        </w:tc>
      </w:tr>
      <w:tr w:rsidR="00370EBA" w:rsidRPr="007C3A36" w14:paraId="2D6DD3B8" w14:textId="77777777" w:rsidTr="0080245D">
        <w:trPr>
          <w:cantSplit/>
        </w:trPr>
        <w:tc>
          <w:tcPr>
            <w:tcW w:w="3989" w:type="dxa"/>
            <w:shd w:val="clear" w:color="auto" w:fill="auto"/>
          </w:tcPr>
          <w:p w14:paraId="365B3D77" w14:textId="77777777" w:rsidR="00370EBA" w:rsidRPr="007C3A36" w:rsidRDefault="00370EBA" w:rsidP="00370EBA">
            <w:pPr>
              <w:ind w:left="101" w:right="-72" w:hanging="187"/>
              <w:jc w:val="left"/>
              <w:rPr>
                <w:rFonts w:ascii="Arial" w:hAnsi="Arial" w:cs="Arial"/>
                <w:sz w:val="18"/>
                <w:szCs w:val="18"/>
              </w:rPr>
            </w:pPr>
            <w:r w:rsidRPr="007C3A36">
              <w:rPr>
                <w:rFonts w:ascii="Arial" w:hAnsi="Arial" w:cs="Arial"/>
                <w:sz w:val="18"/>
                <w:szCs w:val="18"/>
              </w:rPr>
              <w:t xml:space="preserve">Operating expenses not relating to </w:t>
            </w:r>
          </w:p>
          <w:p w14:paraId="6551BC0B" w14:textId="77777777" w:rsidR="00370EBA" w:rsidRPr="007C3A36" w:rsidRDefault="00370EBA" w:rsidP="00370EBA">
            <w:pPr>
              <w:ind w:left="101" w:right="-72" w:hanging="187"/>
              <w:jc w:val="left"/>
              <w:rPr>
                <w:rFonts w:ascii="Arial" w:hAnsi="Arial" w:cs="Arial"/>
                <w:sz w:val="18"/>
                <w:szCs w:val="18"/>
              </w:rPr>
            </w:pPr>
            <w:r w:rsidRPr="007C3A36">
              <w:rPr>
                <w:rFonts w:ascii="Arial" w:hAnsi="Arial" w:cs="Arial"/>
                <w:sz w:val="18"/>
                <w:szCs w:val="18"/>
              </w:rPr>
              <w:t xml:space="preserve">   rental income</w:t>
            </w:r>
          </w:p>
        </w:tc>
        <w:tc>
          <w:tcPr>
            <w:tcW w:w="1368" w:type="dxa"/>
            <w:shd w:val="clear" w:color="auto" w:fill="FAFAFA"/>
            <w:vAlign w:val="bottom"/>
          </w:tcPr>
          <w:p w14:paraId="0BA7EC95" w14:textId="10FCC064" w:rsidR="00370EBA" w:rsidRPr="007C3A36" w:rsidRDefault="00B966BB" w:rsidP="00370EBA">
            <w:pPr>
              <w:ind w:right="-72"/>
              <w:jc w:val="right"/>
              <w:rPr>
                <w:rFonts w:ascii="Arial" w:hAnsi="Arial" w:cs="Arial"/>
                <w:sz w:val="18"/>
                <w:szCs w:val="18"/>
              </w:rPr>
            </w:pPr>
            <w:r w:rsidRPr="007C3A36">
              <w:rPr>
                <w:rFonts w:ascii="Arial" w:hAnsi="Arial" w:cs="Arial"/>
                <w:sz w:val="18"/>
                <w:szCs w:val="18"/>
              </w:rPr>
              <w:t>39,559</w:t>
            </w:r>
          </w:p>
        </w:tc>
        <w:tc>
          <w:tcPr>
            <w:tcW w:w="1368" w:type="dxa"/>
            <w:shd w:val="clear" w:color="auto" w:fill="auto"/>
          </w:tcPr>
          <w:p w14:paraId="442BC9E6" w14:textId="77777777" w:rsidR="00370EBA" w:rsidRPr="007C3A36" w:rsidRDefault="00370EBA" w:rsidP="00370EBA">
            <w:pPr>
              <w:ind w:right="-72"/>
              <w:jc w:val="right"/>
              <w:rPr>
                <w:rFonts w:ascii="Arial" w:hAnsi="Arial" w:cs="Arial"/>
                <w:sz w:val="18"/>
                <w:szCs w:val="18"/>
              </w:rPr>
            </w:pPr>
          </w:p>
          <w:p w14:paraId="5EED581E" w14:textId="77777777" w:rsidR="00370EBA" w:rsidRPr="007C3A36" w:rsidRDefault="00370EBA" w:rsidP="00370EBA">
            <w:pPr>
              <w:ind w:right="-72"/>
              <w:jc w:val="right"/>
              <w:rPr>
                <w:rFonts w:ascii="Arial" w:hAnsi="Arial" w:cs="Arial"/>
                <w:sz w:val="18"/>
                <w:szCs w:val="18"/>
              </w:rPr>
            </w:pPr>
            <w:r w:rsidRPr="007C3A36">
              <w:rPr>
                <w:rFonts w:ascii="Arial" w:hAnsi="Arial" w:cs="Arial"/>
                <w:sz w:val="18"/>
                <w:szCs w:val="18"/>
                <w:lang w:val="en-GB"/>
              </w:rPr>
              <w:t>66</w:t>
            </w:r>
            <w:r w:rsidRPr="007C3A36">
              <w:rPr>
                <w:rFonts w:ascii="Arial" w:hAnsi="Arial" w:cs="Arial"/>
                <w:sz w:val="18"/>
                <w:szCs w:val="18"/>
              </w:rPr>
              <w:t>,</w:t>
            </w:r>
            <w:r w:rsidRPr="007C3A36">
              <w:rPr>
                <w:rFonts w:ascii="Arial" w:hAnsi="Arial" w:cs="Arial"/>
                <w:sz w:val="18"/>
                <w:szCs w:val="18"/>
                <w:lang w:val="en-GB"/>
              </w:rPr>
              <w:t>286</w:t>
            </w:r>
          </w:p>
        </w:tc>
        <w:tc>
          <w:tcPr>
            <w:tcW w:w="1368" w:type="dxa"/>
            <w:shd w:val="clear" w:color="auto" w:fill="FAFAFA"/>
            <w:vAlign w:val="bottom"/>
          </w:tcPr>
          <w:p w14:paraId="525A4F63" w14:textId="33E2C5D4" w:rsidR="00370EBA" w:rsidRPr="007C3A36" w:rsidRDefault="00937D4C" w:rsidP="00370EBA">
            <w:pPr>
              <w:ind w:right="-72"/>
              <w:jc w:val="right"/>
              <w:rPr>
                <w:rFonts w:ascii="Arial" w:hAnsi="Arial" w:cs="Arial"/>
                <w:sz w:val="18"/>
                <w:szCs w:val="18"/>
              </w:rPr>
            </w:pPr>
            <w:r w:rsidRPr="007C3A36">
              <w:rPr>
                <w:rFonts w:ascii="Arial" w:hAnsi="Arial" w:cs="Arial"/>
                <w:sz w:val="18"/>
                <w:szCs w:val="18"/>
              </w:rPr>
              <w:t>39,559</w:t>
            </w:r>
          </w:p>
        </w:tc>
        <w:tc>
          <w:tcPr>
            <w:tcW w:w="1368" w:type="dxa"/>
            <w:shd w:val="clear" w:color="auto" w:fill="auto"/>
          </w:tcPr>
          <w:p w14:paraId="6DA476A8" w14:textId="77777777" w:rsidR="00370EBA" w:rsidRPr="007C3A36" w:rsidRDefault="00370EBA" w:rsidP="00370EBA">
            <w:pPr>
              <w:ind w:right="-72"/>
              <w:jc w:val="right"/>
              <w:rPr>
                <w:rFonts w:ascii="Arial" w:hAnsi="Arial" w:cs="Arial"/>
                <w:sz w:val="18"/>
                <w:szCs w:val="18"/>
              </w:rPr>
            </w:pPr>
          </w:p>
          <w:p w14:paraId="5969083C" w14:textId="77777777" w:rsidR="00370EBA" w:rsidRPr="007C3A36" w:rsidRDefault="00370EBA" w:rsidP="00370EBA">
            <w:pPr>
              <w:ind w:right="-72"/>
              <w:jc w:val="right"/>
              <w:rPr>
                <w:rFonts w:ascii="Arial" w:hAnsi="Arial" w:cs="Arial"/>
                <w:sz w:val="18"/>
                <w:szCs w:val="18"/>
              </w:rPr>
            </w:pPr>
            <w:r w:rsidRPr="007C3A36">
              <w:rPr>
                <w:rFonts w:ascii="Arial" w:hAnsi="Arial" w:cs="Arial"/>
                <w:sz w:val="18"/>
                <w:szCs w:val="18"/>
                <w:lang w:val="en-GB"/>
              </w:rPr>
              <w:t>33</w:t>
            </w:r>
            <w:r w:rsidRPr="007C3A36">
              <w:rPr>
                <w:rFonts w:ascii="Arial" w:hAnsi="Arial" w:cs="Arial"/>
                <w:sz w:val="18"/>
                <w:szCs w:val="18"/>
              </w:rPr>
              <w:t>,</w:t>
            </w:r>
            <w:r w:rsidRPr="007C3A36">
              <w:rPr>
                <w:rFonts w:ascii="Arial" w:hAnsi="Arial" w:cs="Arial"/>
                <w:sz w:val="18"/>
                <w:szCs w:val="18"/>
                <w:lang w:val="en-GB"/>
              </w:rPr>
              <w:t>632</w:t>
            </w:r>
          </w:p>
        </w:tc>
      </w:tr>
      <w:bookmarkEnd w:id="17"/>
    </w:tbl>
    <w:p w14:paraId="695FFF3A" w14:textId="77777777" w:rsidR="00A34394" w:rsidRPr="007C3A36" w:rsidRDefault="00A34394" w:rsidP="00114AE2">
      <w:pPr>
        <w:rPr>
          <w:rFonts w:ascii="Arial" w:hAnsi="Arial" w:cs="Arial"/>
          <w:sz w:val="18"/>
          <w:szCs w:val="18"/>
        </w:rPr>
      </w:pPr>
    </w:p>
    <w:p w14:paraId="22CF358E" w14:textId="77777777" w:rsidR="00A34394" w:rsidRPr="007C3A36" w:rsidRDefault="00A34394" w:rsidP="00114AE2">
      <w:pPr>
        <w:rPr>
          <w:rFonts w:ascii="Arial" w:hAnsi="Arial" w:cs="Arial"/>
          <w:sz w:val="18"/>
          <w:szCs w:val="18"/>
        </w:rPr>
      </w:pPr>
    </w:p>
    <w:p w14:paraId="738A1DD5" w14:textId="77777777" w:rsidR="00A64D35" w:rsidRPr="007C3A36" w:rsidRDefault="00A64D35" w:rsidP="00114AE2">
      <w:pPr>
        <w:rPr>
          <w:rFonts w:ascii="Arial" w:hAnsi="Arial"/>
          <w:sz w:val="18"/>
          <w:szCs w:val="18"/>
          <w:cs/>
        </w:rPr>
        <w:sectPr w:rsidR="00A64D35" w:rsidRPr="007C3A36" w:rsidSect="00D7693B">
          <w:footerReference w:type="default" r:id="rId10"/>
          <w:pgSz w:w="11909" w:h="16834" w:code="9"/>
          <w:pgMar w:top="1253" w:right="720" w:bottom="720" w:left="1728" w:header="706" w:footer="706" w:gutter="0"/>
          <w:cols w:space="720"/>
          <w:docGrid w:linePitch="272"/>
        </w:sectPr>
      </w:pPr>
    </w:p>
    <w:p w14:paraId="766FB276" w14:textId="77777777" w:rsidR="00BA596B" w:rsidRPr="007C3A36" w:rsidRDefault="00BA596B" w:rsidP="00114AE2">
      <w:pPr>
        <w:ind w:left="540" w:hanging="526"/>
        <w:jc w:val="thaiDistribute"/>
        <w:rPr>
          <w:rFonts w:ascii="Arial" w:eastAsia="Angsana New" w:hAnsi="Arial" w:cs="Arial"/>
          <w:sz w:val="18"/>
          <w:szCs w:val="18"/>
          <w:cs/>
        </w:rPr>
      </w:pPr>
    </w:p>
    <w:tbl>
      <w:tblPr>
        <w:tblW w:w="15682" w:type="dxa"/>
        <w:tblInd w:w="108" w:type="dxa"/>
        <w:tblLook w:val="04A0" w:firstRow="1" w:lastRow="0" w:firstColumn="1" w:lastColumn="0" w:noHBand="0" w:noVBand="1"/>
      </w:tblPr>
      <w:tblGrid>
        <w:gridCol w:w="15682"/>
      </w:tblGrid>
      <w:tr w:rsidR="002F2BF3" w:rsidRPr="007C3A36" w14:paraId="465CED13" w14:textId="77777777" w:rsidTr="000A1ADC">
        <w:trPr>
          <w:trHeight w:val="389"/>
        </w:trPr>
        <w:tc>
          <w:tcPr>
            <w:tcW w:w="15682" w:type="dxa"/>
            <w:shd w:val="clear" w:color="auto" w:fill="FFA543"/>
            <w:vAlign w:val="center"/>
          </w:tcPr>
          <w:p w14:paraId="361E6030" w14:textId="51C30BDD" w:rsidR="002F2BF3" w:rsidRPr="007C3A36" w:rsidRDefault="00B14D45" w:rsidP="00886DA9">
            <w:pPr>
              <w:pStyle w:val="Heading1"/>
              <w:keepNext w:val="0"/>
              <w:spacing w:before="0" w:after="0"/>
              <w:ind w:left="432" w:hanging="432"/>
              <w:jc w:val="left"/>
              <w:rPr>
                <w:rFonts w:ascii="Arial" w:eastAsia="BrowalliaUPC" w:hAnsi="Arial" w:cs="Arial"/>
                <w:color w:val="FFFFFF"/>
                <w:spacing w:val="-2"/>
                <w:kern w:val="28"/>
                <w:sz w:val="18"/>
                <w:szCs w:val="18"/>
              </w:rPr>
            </w:pPr>
            <w:r w:rsidRPr="007C3A36">
              <w:rPr>
                <w:rFonts w:ascii="Arial" w:eastAsia="BrowalliaUPC" w:hAnsi="Arial" w:cs="Arial"/>
                <w:color w:val="FFFFFF"/>
                <w:spacing w:val="-2"/>
                <w:kern w:val="28"/>
                <w:sz w:val="18"/>
                <w:szCs w:val="18"/>
                <w:lang w:val="en-GB"/>
              </w:rPr>
              <w:t>1</w:t>
            </w:r>
            <w:r w:rsidR="00DA34CC" w:rsidRPr="007C3A36">
              <w:rPr>
                <w:rFonts w:ascii="Arial" w:eastAsia="BrowalliaUPC" w:hAnsi="Arial" w:cs="Arial"/>
                <w:color w:val="FFFFFF"/>
                <w:spacing w:val="-2"/>
                <w:kern w:val="28"/>
                <w:sz w:val="18"/>
                <w:szCs w:val="18"/>
                <w:lang w:val="en-GB"/>
              </w:rPr>
              <w:t>9</w:t>
            </w:r>
            <w:r w:rsidR="002F2BF3" w:rsidRPr="007C3A36">
              <w:rPr>
                <w:rFonts w:ascii="Arial" w:eastAsia="BrowalliaUPC" w:hAnsi="Arial" w:cs="Arial"/>
                <w:color w:val="FFFFFF"/>
                <w:spacing w:val="-2"/>
                <w:kern w:val="28"/>
                <w:sz w:val="18"/>
                <w:szCs w:val="18"/>
              </w:rPr>
              <w:tab/>
              <w:t>Property, plant and equipment</w:t>
            </w:r>
          </w:p>
        </w:tc>
      </w:tr>
    </w:tbl>
    <w:p w14:paraId="75FFD15C" w14:textId="77777777" w:rsidR="00A87BF8" w:rsidRPr="007C3A36" w:rsidRDefault="00A87BF8" w:rsidP="00114AE2">
      <w:pPr>
        <w:ind w:left="540" w:hanging="526"/>
        <w:jc w:val="thaiDistribute"/>
        <w:rPr>
          <w:rFonts w:ascii="Arial" w:eastAsia="Angsana New" w:hAnsi="Arial" w:cs="Arial"/>
          <w:sz w:val="18"/>
          <w:szCs w:val="18"/>
        </w:rPr>
      </w:pPr>
    </w:p>
    <w:tbl>
      <w:tblPr>
        <w:tblW w:w="15676" w:type="dxa"/>
        <w:tblInd w:w="107" w:type="dxa"/>
        <w:tblLayout w:type="fixed"/>
        <w:tblCellMar>
          <w:left w:w="107" w:type="dxa"/>
          <w:right w:w="107" w:type="dxa"/>
        </w:tblCellMar>
        <w:tblLook w:val="0000" w:firstRow="0" w:lastRow="0" w:firstColumn="0" w:lastColumn="0" w:noHBand="0" w:noVBand="0"/>
      </w:tblPr>
      <w:tblGrid>
        <w:gridCol w:w="3573"/>
        <w:gridCol w:w="1415"/>
        <w:gridCol w:w="1296"/>
        <w:gridCol w:w="1429"/>
        <w:gridCol w:w="1296"/>
        <w:gridCol w:w="1296"/>
        <w:gridCol w:w="1296"/>
        <w:gridCol w:w="1296"/>
        <w:gridCol w:w="1296"/>
        <w:gridCol w:w="1483"/>
      </w:tblGrid>
      <w:tr w:rsidR="003312CA" w:rsidRPr="007C3A36" w14:paraId="48510577" w14:textId="77777777" w:rsidTr="000A1ADC">
        <w:tc>
          <w:tcPr>
            <w:tcW w:w="3573" w:type="dxa"/>
            <w:vAlign w:val="bottom"/>
          </w:tcPr>
          <w:p w14:paraId="720F9FFE" w14:textId="77777777" w:rsidR="003312CA" w:rsidRPr="007C3A36" w:rsidRDefault="003312CA" w:rsidP="00BA596B">
            <w:pPr>
              <w:tabs>
                <w:tab w:val="left" w:pos="5812"/>
              </w:tabs>
              <w:ind w:left="-86" w:right="-72"/>
              <w:jc w:val="left"/>
              <w:rPr>
                <w:rFonts w:ascii="Arial" w:hAnsi="Arial" w:cs="Arial"/>
                <w:spacing w:val="-4"/>
                <w:sz w:val="18"/>
                <w:szCs w:val="18"/>
              </w:rPr>
            </w:pPr>
          </w:p>
        </w:tc>
        <w:tc>
          <w:tcPr>
            <w:tcW w:w="12103" w:type="dxa"/>
            <w:gridSpan w:val="9"/>
            <w:tcBorders>
              <w:top w:val="single" w:sz="4" w:space="0" w:color="auto"/>
              <w:bottom w:val="single" w:sz="4" w:space="0" w:color="auto"/>
            </w:tcBorders>
            <w:shd w:val="clear" w:color="auto" w:fill="auto"/>
          </w:tcPr>
          <w:p w14:paraId="5C79D0ED" w14:textId="77777777" w:rsidR="003312CA" w:rsidRPr="007C3A36" w:rsidRDefault="003312CA" w:rsidP="00BA596B">
            <w:pPr>
              <w:pStyle w:val="Header"/>
              <w:tabs>
                <w:tab w:val="clear" w:pos="4153"/>
                <w:tab w:val="clear" w:pos="8306"/>
              </w:tabs>
              <w:ind w:right="-72"/>
              <w:jc w:val="center"/>
              <w:rPr>
                <w:rFonts w:ascii="Arial" w:hAnsi="Arial" w:cs="Arial"/>
                <w:b/>
                <w:bCs/>
                <w:sz w:val="18"/>
                <w:szCs w:val="18"/>
              </w:rPr>
            </w:pPr>
            <w:r w:rsidRPr="007C3A36">
              <w:rPr>
                <w:rFonts w:ascii="Arial" w:hAnsi="Arial" w:cs="Arial"/>
                <w:b/>
                <w:bCs/>
                <w:sz w:val="18"/>
                <w:szCs w:val="18"/>
              </w:rPr>
              <w:t>Consolidated</w:t>
            </w:r>
            <w:r w:rsidRPr="007C3A36">
              <w:rPr>
                <w:rFonts w:ascii="Arial" w:hAnsi="Arial" w:cs="Arial"/>
                <w:b/>
                <w:bCs/>
                <w:sz w:val="18"/>
                <w:szCs w:val="18"/>
                <w:lang w:val="en-US"/>
              </w:rPr>
              <w:t xml:space="preserve"> </w:t>
            </w:r>
            <w:r w:rsidRPr="007C3A36">
              <w:rPr>
                <w:rFonts w:ascii="Arial" w:hAnsi="Arial" w:cs="Arial"/>
                <w:b/>
                <w:bCs/>
                <w:sz w:val="18"/>
                <w:szCs w:val="18"/>
              </w:rPr>
              <w:t>financial statements</w:t>
            </w:r>
          </w:p>
        </w:tc>
      </w:tr>
      <w:tr w:rsidR="003312CA" w:rsidRPr="007C3A36" w14:paraId="5E9B44A9" w14:textId="77777777" w:rsidTr="000A1ADC">
        <w:tc>
          <w:tcPr>
            <w:tcW w:w="3573" w:type="dxa"/>
            <w:vAlign w:val="bottom"/>
          </w:tcPr>
          <w:p w14:paraId="674B7940" w14:textId="77777777" w:rsidR="003312CA" w:rsidRPr="007C3A36" w:rsidRDefault="003312CA" w:rsidP="00BA596B">
            <w:pPr>
              <w:tabs>
                <w:tab w:val="left" w:pos="5812"/>
              </w:tabs>
              <w:ind w:left="-86" w:right="-72"/>
              <w:jc w:val="left"/>
              <w:rPr>
                <w:rFonts w:ascii="Arial" w:hAnsi="Arial" w:cs="Arial"/>
                <w:spacing w:val="-4"/>
                <w:sz w:val="18"/>
                <w:szCs w:val="18"/>
              </w:rPr>
            </w:pPr>
          </w:p>
        </w:tc>
        <w:tc>
          <w:tcPr>
            <w:tcW w:w="1415" w:type="dxa"/>
            <w:tcBorders>
              <w:top w:val="single" w:sz="4" w:space="0" w:color="auto"/>
            </w:tcBorders>
            <w:vAlign w:val="bottom"/>
          </w:tcPr>
          <w:p w14:paraId="55776FFB" w14:textId="77777777" w:rsidR="003312CA" w:rsidRPr="007C3A36" w:rsidRDefault="003312CA" w:rsidP="00BA596B">
            <w:pPr>
              <w:tabs>
                <w:tab w:val="left" w:pos="5812"/>
              </w:tabs>
              <w:ind w:right="-72"/>
              <w:jc w:val="right"/>
              <w:rPr>
                <w:rFonts w:ascii="Arial" w:hAnsi="Arial" w:cs="Arial"/>
                <w:sz w:val="18"/>
                <w:szCs w:val="18"/>
              </w:rPr>
            </w:pPr>
          </w:p>
        </w:tc>
        <w:tc>
          <w:tcPr>
            <w:tcW w:w="1296" w:type="dxa"/>
            <w:tcBorders>
              <w:top w:val="single" w:sz="4" w:space="0" w:color="auto"/>
            </w:tcBorders>
            <w:vAlign w:val="bottom"/>
          </w:tcPr>
          <w:p w14:paraId="620FC0F4" w14:textId="77777777" w:rsidR="003312CA" w:rsidRPr="007C3A36" w:rsidRDefault="003312CA" w:rsidP="00BA596B">
            <w:pPr>
              <w:tabs>
                <w:tab w:val="left" w:pos="5812"/>
              </w:tabs>
              <w:ind w:right="-72"/>
              <w:jc w:val="right"/>
              <w:rPr>
                <w:rFonts w:ascii="Arial" w:hAnsi="Arial" w:cs="Arial"/>
                <w:sz w:val="18"/>
                <w:szCs w:val="18"/>
              </w:rPr>
            </w:pPr>
            <w:r w:rsidRPr="007C3A36">
              <w:rPr>
                <w:rFonts w:ascii="Arial" w:hAnsi="Arial" w:cs="Arial"/>
                <w:b/>
                <w:bCs/>
                <w:sz w:val="18"/>
                <w:szCs w:val="18"/>
              </w:rPr>
              <w:t>Land</w:t>
            </w:r>
          </w:p>
        </w:tc>
        <w:tc>
          <w:tcPr>
            <w:tcW w:w="1429" w:type="dxa"/>
            <w:tcBorders>
              <w:top w:val="single" w:sz="4" w:space="0" w:color="auto"/>
            </w:tcBorders>
            <w:vAlign w:val="bottom"/>
          </w:tcPr>
          <w:p w14:paraId="116A4981" w14:textId="77777777" w:rsidR="003312CA" w:rsidRPr="007C3A36" w:rsidRDefault="003312CA" w:rsidP="00BA596B">
            <w:pPr>
              <w:tabs>
                <w:tab w:val="left" w:pos="5812"/>
              </w:tabs>
              <w:ind w:right="-72"/>
              <w:jc w:val="right"/>
              <w:rPr>
                <w:rFonts w:ascii="Arial" w:hAnsi="Arial" w:cs="Arial"/>
                <w:sz w:val="18"/>
                <w:szCs w:val="18"/>
              </w:rPr>
            </w:pPr>
          </w:p>
        </w:tc>
        <w:tc>
          <w:tcPr>
            <w:tcW w:w="1296" w:type="dxa"/>
            <w:tcBorders>
              <w:top w:val="single" w:sz="4" w:space="0" w:color="auto"/>
            </w:tcBorders>
            <w:vAlign w:val="bottom"/>
          </w:tcPr>
          <w:p w14:paraId="35928CD1" w14:textId="77777777" w:rsidR="003312CA" w:rsidRPr="007C3A36" w:rsidRDefault="003312CA" w:rsidP="00BA596B">
            <w:pPr>
              <w:tabs>
                <w:tab w:val="left" w:pos="5812"/>
              </w:tabs>
              <w:ind w:right="-72"/>
              <w:jc w:val="right"/>
              <w:rPr>
                <w:rFonts w:ascii="Arial" w:hAnsi="Arial" w:cs="Arial"/>
                <w:b/>
                <w:bCs/>
                <w:sz w:val="18"/>
                <w:szCs w:val="18"/>
              </w:rPr>
            </w:pPr>
            <w:r w:rsidRPr="007C3A36">
              <w:rPr>
                <w:rFonts w:ascii="Arial" w:hAnsi="Arial" w:cs="Arial"/>
                <w:b/>
                <w:bCs/>
                <w:sz w:val="18"/>
                <w:szCs w:val="18"/>
              </w:rPr>
              <w:t xml:space="preserve">Office </w:t>
            </w:r>
          </w:p>
        </w:tc>
        <w:tc>
          <w:tcPr>
            <w:tcW w:w="1296" w:type="dxa"/>
            <w:tcBorders>
              <w:top w:val="single" w:sz="4" w:space="0" w:color="auto"/>
            </w:tcBorders>
            <w:vAlign w:val="bottom"/>
          </w:tcPr>
          <w:p w14:paraId="5230F52F" w14:textId="77777777" w:rsidR="003312CA" w:rsidRPr="007C3A36" w:rsidRDefault="003312CA" w:rsidP="00BA596B">
            <w:pPr>
              <w:tabs>
                <w:tab w:val="left" w:pos="5812"/>
              </w:tabs>
              <w:ind w:right="-72"/>
              <w:jc w:val="right"/>
              <w:rPr>
                <w:rFonts w:ascii="Arial" w:hAnsi="Arial" w:cs="Arial"/>
                <w:b/>
                <w:bCs/>
                <w:sz w:val="18"/>
                <w:szCs w:val="18"/>
              </w:rPr>
            </w:pPr>
            <w:r w:rsidRPr="007C3A36">
              <w:rPr>
                <w:rFonts w:ascii="Arial" w:hAnsi="Arial" w:cs="Arial"/>
                <w:b/>
                <w:bCs/>
                <w:sz w:val="18"/>
                <w:szCs w:val="18"/>
              </w:rPr>
              <w:t xml:space="preserve">Tools and </w:t>
            </w:r>
          </w:p>
        </w:tc>
        <w:tc>
          <w:tcPr>
            <w:tcW w:w="1296" w:type="dxa"/>
            <w:tcBorders>
              <w:top w:val="single" w:sz="4" w:space="0" w:color="auto"/>
            </w:tcBorders>
            <w:vAlign w:val="bottom"/>
          </w:tcPr>
          <w:p w14:paraId="3B3ADBF3" w14:textId="77777777" w:rsidR="003312CA" w:rsidRPr="007C3A36" w:rsidRDefault="003312CA" w:rsidP="00BA596B">
            <w:pPr>
              <w:tabs>
                <w:tab w:val="left" w:pos="5812"/>
              </w:tabs>
              <w:ind w:right="-72"/>
              <w:jc w:val="right"/>
              <w:rPr>
                <w:rFonts w:ascii="Arial" w:hAnsi="Arial" w:cs="Arial"/>
                <w:sz w:val="18"/>
                <w:szCs w:val="18"/>
              </w:rPr>
            </w:pPr>
            <w:r w:rsidRPr="007C3A36">
              <w:rPr>
                <w:rFonts w:ascii="Arial" w:hAnsi="Arial" w:cs="Arial"/>
                <w:b/>
                <w:bCs/>
                <w:sz w:val="18"/>
                <w:szCs w:val="18"/>
              </w:rPr>
              <w:t>Office</w:t>
            </w:r>
          </w:p>
        </w:tc>
        <w:tc>
          <w:tcPr>
            <w:tcW w:w="1296" w:type="dxa"/>
            <w:tcBorders>
              <w:top w:val="single" w:sz="4" w:space="0" w:color="auto"/>
            </w:tcBorders>
            <w:vAlign w:val="bottom"/>
          </w:tcPr>
          <w:p w14:paraId="5C14C4E1" w14:textId="77777777" w:rsidR="003312CA" w:rsidRPr="007C3A36" w:rsidRDefault="003312CA" w:rsidP="00BA596B">
            <w:pPr>
              <w:tabs>
                <w:tab w:val="left" w:pos="5812"/>
              </w:tabs>
              <w:ind w:right="-72"/>
              <w:jc w:val="right"/>
              <w:rPr>
                <w:rFonts w:ascii="Arial" w:hAnsi="Arial" w:cs="Arial"/>
                <w:sz w:val="18"/>
                <w:szCs w:val="18"/>
              </w:rPr>
            </w:pPr>
          </w:p>
        </w:tc>
        <w:tc>
          <w:tcPr>
            <w:tcW w:w="1296" w:type="dxa"/>
            <w:tcBorders>
              <w:top w:val="single" w:sz="4" w:space="0" w:color="auto"/>
            </w:tcBorders>
            <w:vAlign w:val="bottom"/>
          </w:tcPr>
          <w:p w14:paraId="23D1D025" w14:textId="77777777" w:rsidR="003312CA" w:rsidRPr="007C3A36" w:rsidRDefault="003312CA" w:rsidP="00BA596B">
            <w:pPr>
              <w:tabs>
                <w:tab w:val="left" w:pos="5812"/>
              </w:tabs>
              <w:ind w:right="-72"/>
              <w:jc w:val="right"/>
              <w:rPr>
                <w:rFonts w:ascii="Arial" w:hAnsi="Arial" w:cs="Arial"/>
                <w:sz w:val="18"/>
                <w:szCs w:val="18"/>
              </w:rPr>
            </w:pPr>
            <w:r w:rsidRPr="007C3A36">
              <w:rPr>
                <w:rFonts w:ascii="Arial" w:hAnsi="Arial" w:cs="Arial"/>
                <w:b/>
                <w:bCs/>
                <w:sz w:val="18"/>
                <w:szCs w:val="18"/>
              </w:rPr>
              <w:t>Asset under</w:t>
            </w:r>
          </w:p>
        </w:tc>
        <w:tc>
          <w:tcPr>
            <w:tcW w:w="1483" w:type="dxa"/>
            <w:tcBorders>
              <w:top w:val="single" w:sz="4" w:space="0" w:color="auto"/>
            </w:tcBorders>
            <w:vAlign w:val="bottom"/>
          </w:tcPr>
          <w:p w14:paraId="432ADE34" w14:textId="77777777" w:rsidR="003312CA" w:rsidRPr="007C3A36" w:rsidRDefault="003312CA" w:rsidP="00BA596B">
            <w:pPr>
              <w:tabs>
                <w:tab w:val="left" w:pos="5812"/>
              </w:tabs>
              <w:ind w:right="-72"/>
              <w:jc w:val="right"/>
              <w:rPr>
                <w:rFonts w:ascii="Arial" w:hAnsi="Arial" w:cs="Arial"/>
                <w:sz w:val="18"/>
                <w:szCs w:val="18"/>
              </w:rPr>
            </w:pPr>
          </w:p>
        </w:tc>
      </w:tr>
      <w:tr w:rsidR="003312CA" w:rsidRPr="007C3A36" w14:paraId="5C1E1996" w14:textId="77777777" w:rsidTr="000A1ADC">
        <w:tc>
          <w:tcPr>
            <w:tcW w:w="3573" w:type="dxa"/>
            <w:vAlign w:val="bottom"/>
          </w:tcPr>
          <w:p w14:paraId="05A5E416" w14:textId="77777777" w:rsidR="003312CA" w:rsidRPr="007C3A36" w:rsidRDefault="003312CA" w:rsidP="00BA596B">
            <w:pPr>
              <w:tabs>
                <w:tab w:val="left" w:pos="5812"/>
              </w:tabs>
              <w:ind w:left="-86" w:right="-72"/>
              <w:jc w:val="left"/>
              <w:rPr>
                <w:rFonts w:ascii="Arial" w:hAnsi="Arial" w:cs="Arial"/>
                <w:spacing w:val="-4"/>
                <w:sz w:val="18"/>
                <w:szCs w:val="18"/>
              </w:rPr>
            </w:pPr>
          </w:p>
        </w:tc>
        <w:tc>
          <w:tcPr>
            <w:tcW w:w="1415" w:type="dxa"/>
            <w:vAlign w:val="bottom"/>
          </w:tcPr>
          <w:p w14:paraId="482BC78E" w14:textId="77777777" w:rsidR="003312CA" w:rsidRPr="007C3A36" w:rsidRDefault="003312CA" w:rsidP="00BA596B">
            <w:pPr>
              <w:tabs>
                <w:tab w:val="left" w:pos="5812"/>
              </w:tabs>
              <w:ind w:right="-72"/>
              <w:jc w:val="right"/>
              <w:rPr>
                <w:rFonts w:ascii="Arial" w:hAnsi="Arial" w:cs="Arial"/>
                <w:sz w:val="18"/>
                <w:szCs w:val="18"/>
              </w:rPr>
            </w:pPr>
            <w:r w:rsidRPr="007C3A36">
              <w:rPr>
                <w:rFonts w:ascii="Arial" w:hAnsi="Arial" w:cs="Arial"/>
                <w:b/>
                <w:bCs/>
                <w:sz w:val="18"/>
                <w:szCs w:val="18"/>
              </w:rPr>
              <w:t>Land</w:t>
            </w:r>
          </w:p>
        </w:tc>
        <w:tc>
          <w:tcPr>
            <w:tcW w:w="1296" w:type="dxa"/>
            <w:vAlign w:val="bottom"/>
          </w:tcPr>
          <w:p w14:paraId="529368D4" w14:textId="77777777" w:rsidR="003312CA" w:rsidRPr="007C3A36" w:rsidRDefault="003312CA" w:rsidP="00BA596B">
            <w:pPr>
              <w:tabs>
                <w:tab w:val="left" w:pos="5812"/>
              </w:tabs>
              <w:ind w:right="-72"/>
              <w:jc w:val="right"/>
              <w:rPr>
                <w:rFonts w:ascii="Arial" w:hAnsi="Arial" w:cs="Arial"/>
                <w:sz w:val="18"/>
                <w:szCs w:val="18"/>
              </w:rPr>
            </w:pPr>
            <w:r w:rsidRPr="007C3A36">
              <w:rPr>
                <w:rFonts w:ascii="Arial" w:hAnsi="Arial" w:cs="Arial"/>
                <w:b/>
                <w:bCs/>
                <w:sz w:val="18"/>
                <w:szCs w:val="18"/>
              </w:rPr>
              <w:t>improvement</w:t>
            </w:r>
          </w:p>
        </w:tc>
        <w:tc>
          <w:tcPr>
            <w:tcW w:w="1429" w:type="dxa"/>
            <w:vAlign w:val="bottom"/>
          </w:tcPr>
          <w:p w14:paraId="7C296979" w14:textId="77777777" w:rsidR="003312CA" w:rsidRPr="007C3A36" w:rsidRDefault="003312CA" w:rsidP="00BA596B">
            <w:pPr>
              <w:tabs>
                <w:tab w:val="left" w:pos="5812"/>
              </w:tabs>
              <w:ind w:right="-72"/>
              <w:jc w:val="right"/>
              <w:rPr>
                <w:rFonts w:ascii="Arial" w:hAnsi="Arial" w:cs="Arial"/>
                <w:b/>
                <w:bCs/>
                <w:sz w:val="18"/>
                <w:szCs w:val="18"/>
              </w:rPr>
            </w:pPr>
            <w:r w:rsidRPr="007C3A36">
              <w:rPr>
                <w:rFonts w:ascii="Arial" w:hAnsi="Arial" w:cs="Arial"/>
                <w:b/>
                <w:bCs/>
                <w:sz w:val="18"/>
                <w:szCs w:val="18"/>
              </w:rPr>
              <w:t>Power plants</w:t>
            </w:r>
          </w:p>
        </w:tc>
        <w:tc>
          <w:tcPr>
            <w:tcW w:w="1296" w:type="dxa"/>
            <w:vAlign w:val="bottom"/>
          </w:tcPr>
          <w:p w14:paraId="5BC04CB4" w14:textId="77777777" w:rsidR="003312CA" w:rsidRPr="007C3A36" w:rsidRDefault="003312CA" w:rsidP="00BA596B">
            <w:pPr>
              <w:tabs>
                <w:tab w:val="left" w:pos="5812"/>
              </w:tabs>
              <w:ind w:right="-72"/>
              <w:jc w:val="right"/>
              <w:rPr>
                <w:rFonts w:ascii="Arial" w:hAnsi="Arial" w:cs="Arial"/>
                <w:sz w:val="18"/>
                <w:szCs w:val="18"/>
              </w:rPr>
            </w:pPr>
            <w:r w:rsidRPr="007C3A36">
              <w:rPr>
                <w:rFonts w:ascii="Arial" w:hAnsi="Arial" w:cs="Arial"/>
                <w:b/>
                <w:bCs/>
                <w:sz w:val="18"/>
                <w:szCs w:val="18"/>
              </w:rPr>
              <w:t>buildings</w:t>
            </w:r>
          </w:p>
        </w:tc>
        <w:tc>
          <w:tcPr>
            <w:tcW w:w="1296" w:type="dxa"/>
            <w:vAlign w:val="bottom"/>
          </w:tcPr>
          <w:p w14:paraId="7B4B7811" w14:textId="77777777" w:rsidR="003312CA" w:rsidRPr="007C3A36" w:rsidRDefault="003312CA" w:rsidP="00BA596B">
            <w:pPr>
              <w:tabs>
                <w:tab w:val="left" w:pos="5812"/>
              </w:tabs>
              <w:ind w:right="-72"/>
              <w:jc w:val="right"/>
              <w:rPr>
                <w:rFonts w:ascii="Arial" w:hAnsi="Arial" w:cs="Arial"/>
                <w:sz w:val="18"/>
                <w:szCs w:val="18"/>
              </w:rPr>
            </w:pPr>
            <w:r w:rsidRPr="007C3A36">
              <w:rPr>
                <w:rFonts w:ascii="Arial" w:hAnsi="Arial" w:cs="Arial"/>
                <w:b/>
                <w:bCs/>
                <w:sz w:val="18"/>
                <w:szCs w:val="18"/>
              </w:rPr>
              <w:t>equipment</w:t>
            </w:r>
          </w:p>
        </w:tc>
        <w:tc>
          <w:tcPr>
            <w:tcW w:w="1296" w:type="dxa"/>
            <w:vAlign w:val="bottom"/>
          </w:tcPr>
          <w:p w14:paraId="194A2CD9" w14:textId="77777777" w:rsidR="003312CA" w:rsidRPr="007C3A36" w:rsidRDefault="003312CA" w:rsidP="00BA596B">
            <w:pPr>
              <w:tabs>
                <w:tab w:val="left" w:pos="5812"/>
              </w:tabs>
              <w:ind w:right="-72"/>
              <w:jc w:val="right"/>
              <w:rPr>
                <w:rFonts w:ascii="Arial" w:hAnsi="Arial" w:cs="Arial"/>
                <w:sz w:val="18"/>
                <w:szCs w:val="18"/>
              </w:rPr>
            </w:pPr>
            <w:r w:rsidRPr="007C3A36">
              <w:rPr>
                <w:rFonts w:ascii="Arial" w:hAnsi="Arial" w:cs="Arial"/>
                <w:b/>
                <w:bCs/>
                <w:sz w:val="18"/>
                <w:szCs w:val="18"/>
              </w:rPr>
              <w:t>equipment</w:t>
            </w:r>
          </w:p>
        </w:tc>
        <w:tc>
          <w:tcPr>
            <w:tcW w:w="1296" w:type="dxa"/>
            <w:vAlign w:val="bottom"/>
          </w:tcPr>
          <w:p w14:paraId="4DA7404C" w14:textId="77777777" w:rsidR="003312CA" w:rsidRPr="007C3A36" w:rsidRDefault="003312CA" w:rsidP="00BA596B">
            <w:pPr>
              <w:tabs>
                <w:tab w:val="left" w:pos="5812"/>
              </w:tabs>
              <w:ind w:right="-72"/>
              <w:jc w:val="right"/>
              <w:rPr>
                <w:rFonts w:ascii="Arial" w:hAnsi="Arial" w:cs="Arial"/>
                <w:sz w:val="18"/>
                <w:szCs w:val="18"/>
              </w:rPr>
            </w:pPr>
            <w:r w:rsidRPr="007C3A36">
              <w:rPr>
                <w:rFonts w:ascii="Arial" w:hAnsi="Arial" w:cs="Arial"/>
                <w:b/>
                <w:bCs/>
                <w:sz w:val="18"/>
                <w:szCs w:val="18"/>
              </w:rPr>
              <w:t>Vehicles</w:t>
            </w:r>
          </w:p>
        </w:tc>
        <w:tc>
          <w:tcPr>
            <w:tcW w:w="1296" w:type="dxa"/>
            <w:vAlign w:val="bottom"/>
          </w:tcPr>
          <w:p w14:paraId="245A77AE" w14:textId="77777777" w:rsidR="003312CA" w:rsidRPr="007C3A36" w:rsidRDefault="003312CA" w:rsidP="00BA596B">
            <w:pPr>
              <w:tabs>
                <w:tab w:val="left" w:pos="5812"/>
              </w:tabs>
              <w:ind w:right="-72"/>
              <w:jc w:val="right"/>
              <w:rPr>
                <w:rFonts w:ascii="Arial" w:hAnsi="Arial" w:cs="Arial"/>
                <w:sz w:val="18"/>
                <w:szCs w:val="18"/>
              </w:rPr>
            </w:pPr>
            <w:r w:rsidRPr="007C3A36">
              <w:rPr>
                <w:rFonts w:ascii="Arial" w:hAnsi="Arial" w:cs="Arial"/>
                <w:b/>
                <w:bCs/>
                <w:sz w:val="18"/>
                <w:szCs w:val="18"/>
              </w:rPr>
              <w:t>construction</w:t>
            </w:r>
          </w:p>
        </w:tc>
        <w:tc>
          <w:tcPr>
            <w:tcW w:w="1483" w:type="dxa"/>
            <w:vAlign w:val="bottom"/>
          </w:tcPr>
          <w:p w14:paraId="3DAE2068" w14:textId="77777777" w:rsidR="003312CA" w:rsidRPr="007C3A36" w:rsidRDefault="003312CA" w:rsidP="00BA596B">
            <w:pPr>
              <w:tabs>
                <w:tab w:val="left" w:pos="5812"/>
              </w:tabs>
              <w:ind w:right="-72"/>
              <w:jc w:val="right"/>
              <w:rPr>
                <w:rFonts w:ascii="Arial" w:hAnsi="Arial" w:cs="Arial"/>
                <w:sz w:val="18"/>
                <w:szCs w:val="18"/>
              </w:rPr>
            </w:pPr>
            <w:r w:rsidRPr="007C3A36">
              <w:rPr>
                <w:rFonts w:ascii="Arial" w:hAnsi="Arial" w:cs="Arial"/>
                <w:b/>
                <w:bCs/>
                <w:sz w:val="18"/>
                <w:szCs w:val="18"/>
              </w:rPr>
              <w:t>Total</w:t>
            </w:r>
          </w:p>
        </w:tc>
      </w:tr>
      <w:tr w:rsidR="003312CA" w:rsidRPr="007C3A36" w14:paraId="1FAC71AE" w14:textId="77777777" w:rsidTr="000A1ADC">
        <w:tc>
          <w:tcPr>
            <w:tcW w:w="3573" w:type="dxa"/>
            <w:vAlign w:val="bottom"/>
          </w:tcPr>
          <w:p w14:paraId="09C8673D" w14:textId="77777777" w:rsidR="003312CA" w:rsidRPr="007C3A36" w:rsidRDefault="003312CA" w:rsidP="00BA596B">
            <w:pPr>
              <w:tabs>
                <w:tab w:val="left" w:pos="5812"/>
              </w:tabs>
              <w:ind w:left="-86" w:right="-72"/>
              <w:jc w:val="left"/>
              <w:rPr>
                <w:rFonts w:ascii="Arial" w:hAnsi="Arial" w:cs="Arial"/>
                <w:spacing w:val="-4"/>
                <w:sz w:val="18"/>
                <w:szCs w:val="18"/>
              </w:rPr>
            </w:pPr>
          </w:p>
        </w:tc>
        <w:tc>
          <w:tcPr>
            <w:tcW w:w="1415" w:type="dxa"/>
            <w:tcBorders>
              <w:bottom w:val="single" w:sz="4" w:space="0" w:color="auto"/>
            </w:tcBorders>
            <w:vAlign w:val="bottom"/>
          </w:tcPr>
          <w:p w14:paraId="682D372B" w14:textId="77777777" w:rsidR="003312CA" w:rsidRPr="007C3A36" w:rsidRDefault="003312CA" w:rsidP="00BA596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c>
          <w:tcPr>
            <w:tcW w:w="1296" w:type="dxa"/>
            <w:tcBorders>
              <w:bottom w:val="single" w:sz="4" w:space="0" w:color="auto"/>
            </w:tcBorders>
            <w:vAlign w:val="bottom"/>
          </w:tcPr>
          <w:p w14:paraId="29AA6CAD" w14:textId="77777777" w:rsidR="003312CA" w:rsidRPr="007C3A36" w:rsidRDefault="003312CA" w:rsidP="00BA596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c>
          <w:tcPr>
            <w:tcW w:w="1429" w:type="dxa"/>
            <w:tcBorders>
              <w:bottom w:val="single" w:sz="4" w:space="0" w:color="auto"/>
            </w:tcBorders>
            <w:vAlign w:val="bottom"/>
          </w:tcPr>
          <w:p w14:paraId="0A17EC96" w14:textId="77777777" w:rsidR="003312CA" w:rsidRPr="007C3A36" w:rsidRDefault="003312CA" w:rsidP="00BA596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c>
          <w:tcPr>
            <w:tcW w:w="1296" w:type="dxa"/>
            <w:tcBorders>
              <w:bottom w:val="single" w:sz="4" w:space="0" w:color="auto"/>
            </w:tcBorders>
            <w:vAlign w:val="bottom"/>
          </w:tcPr>
          <w:p w14:paraId="52DBF1C2" w14:textId="77777777" w:rsidR="003312CA" w:rsidRPr="007C3A36" w:rsidRDefault="003312CA" w:rsidP="00BA596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c>
          <w:tcPr>
            <w:tcW w:w="1296" w:type="dxa"/>
            <w:tcBorders>
              <w:bottom w:val="single" w:sz="4" w:space="0" w:color="auto"/>
            </w:tcBorders>
            <w:vAlign w:val="bottom"/>
          </w:tcPr>
          <w:p w14:paraId="5AD69350" w14:textId="77777777" w:rsidR="003312CA" w:rsidRPr="007C3A36" w:rsidRDefault="003312CA" w:rsidP="00BA596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c>
          <w:tcPr>
            <w:tcW w:w="1296" w:type="dxa"/>
            <w:tcBorders>
              <w:bottom w:val="single" w:sz="4" w:space="0" w:color="auto"/>
            </w:tcBorders>
            <w:vAlign w:val="bottom"/>
          </w:tcPr>
          <w:p w14:paraId="74DE5D38" w14:textId="77777777" w:rsidR="003312CA" w:rsidRPr="007C3A36" w:rsidRDefault="003312CA" w:rsidP="00BA596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c>
          <w:tcPr>
            <w:tcW w:w="1296" w:type="dxa"/>
            <w:tcBorders>
              <w:bottom w:val="single" w:sz="4" w:space="0" w:color="auto"/>
            </w:tcBorders>
            <w:vAlign w:val="bottom"/>
          </w:tcPr>
          <w:p w14:paraId="11AB2289" w14:textId="77777777" w:rsidR="003312CA" w:rsidRPr="007C3A36" w:rsidRDefault="003312CA" w:rsidP="00BA596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c>
          <w:tcPr>
            <w:tcW w:w="1296" w:type="dxa"/>
            <w:tcBorders>
              <w:bottom w:val="single" w:sz="4" w:space="0" w:color="auto"/>
            </w:tcBorders>
            <w:vAlign w:val="bottom"/>
          </w:tcPr>
          <w:p w14:paraId="6D58988A" w14:textId="77777777" w:rsidR="003312CA" w:rsidRPr="007C3A36" w:rsidRDefault="003312CA" w:rsidP="00BA596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c>
          <w:tcPr>
            <w:tcW w:w="1483" w:type="dxa"/>
            <w:tcBorders>
              <w:bottom w:val="single" w:sz="4" w:space="0" w:color="auto"/>
            </w:tcBorders>
            <w:vAlign w:val="bottom"/>
          </w:tcPr>
          <w:p w14:paraId="7AE0DDDD" w14:textId="77777777" w:rsidR="003312CA" w:rsidRPr="007C3A36" w:rsidRDefault="003312CA" w:rsidP="00BA596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r>
      <w:tr w:rsidR="003312CA" w:rsidRPr="007C3A36" w14:paraId="586ECB92" w14:textId="77777777" w:rsidTr="000A1ADC">
        <w:tc>
          <w:tcPr>
            <w:tcW w:w="3573" w:type="dxa"/>
            <w:vAlign w:val="bottom"/>
          </w:tcPr>
          <w:p w14:paraId="3591E692" w14:textId="77777777" w:rsidR="003312CA" w:rsidRPr="007C3A36" w:rsidRDefault="003312CA" w:rsidP="00BA596B">
            <w:pPr>
              <w:tabs>
                <w:tab w:val="left" w:pos="5812"/>
              </w:tabs>
              <w:ind w:left="-86" w:right="-72"/>
              <w:jc w:val="left"/>
              <w:rPr>
                <w:rFonts w:ascii="Arial" w:hAnsi="Arial" w:cs="Arial"/>
                <w:spacing w:val="-4"/>
                <w:sz w:val="18"/>
                <w:szCs w:val="18"/>
              </w:rPr>
            </w:pPr>
          </w:p>
        </w:tc>
        <w:tc>
          <w:tcPr>
            <w:tcW w:w="1415" w:type="dxa"/>
            <w:tcBorders>
              <w:top w:val="single" w:sz="4" w:space="0" w:color="auto"/>
            </w:tcBorders>
            <w:shd w:val="clear" w:color="auto" w:fill="auto"/>
            <w:vAlign w:val="bottom"/>
          </w:tcPr>
          <w:p w14:paraId="39473805" w14:textId="77777777" w:rsidR="003312CA" w:rsidRPr="007C3A36" w:rsidRDefault="003312CA" w:rsidP="00BA596B">
            <w:pPr>
              <w:tabs>
                <w:tab w:val="left" w:pos="581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C3CEE81" w14:textId="77777777" w:rsidR="003312CA" w:rsidRPr="007C3A36" w:rsidRDefault="003312CA" w:rsidP="00BA596B">
            <w:pPr>
              <w:tabs>
                <w:tab w:val="left" w:pos="5812"/>
              </w:tabs>
              <w:ind w:right="-72"/>
              <w:jc w:val="right"/>
              <w:rPr>
                <w:rFonts w:ascii="Arial" w:hAnsi="Arial" w:cs="Arial"/>
                <w:sz w:val="18"/>
                <w:szCs w:val="18"/>
              </w:rPr>
            </w:pPr>
          </w:p>
        </w:tc>
        <w:tc>
          <w:tcPr>
            <w:tcW w:w="1429" w:type="dxa"/>
            <w:tcBorders>
              <w:top w:val="single" w:sz="4" w:space="0" w:color="auto"/>
            </w:tcBorders>
            <w:shd w:val="clear" w:color="auto" w:fill="auto"/>
            <w:vAlign w:val="bottom"/>
          </w:tcPr>
          <w:p w14:paraId="4896D122" w14:textId="77777777" w:rsidR="003312CA" w:rsidRPr="007C3A36" w:rsidRDefault="003312CA" w:rsidP="00BA596B">
            <w:pPr>
              <w:tabs>
                <w:tab w:val="left" w:pos="581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CE1F25F" w14:textId="77777777" w:rsidR="003312CA" w:rsidRPr="007C3A36" w:rsidRDefault="003312CA" w:rsidP="00BA596B">
            <w:pPr>
              <w:tabs>
                <w:tab w:val="left" w:pos="581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31C0B5D" w14:textId="77777777" w:rsidR="003312CA" w:rsidRPr="007C3A36" w:rsidRDefault="003312CA" w:rsidP="00BA596B">
            <w:pPr>
              <w:tabs>
                <w:tab w:val="left" w:pos="581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5ECDB5B" w14:textId="77777777" w:rsidR="003312CA" w:rsidRPr="007C3A36" w:rsidRDefault="003312CA" w:rsidP="00BA596B">
            <w:pPr>
              <w:tabs>
                <w:tab w:val="left" w:pos="581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AA81378" w14:textId="77777777" w:rsidR="003312CA" w:rsidRPr="007C3A36" w:rsidRDefault="003312CA" w:rsidP="00BA596B">
            <w:pPr>
              <w:tabs>
                <w:tab w:val="left" w:pos="581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CFF9B2B" w14:textId="77777777" w:rsidR="003312CA" w:rsidRPr="007C3A36" w:rsidRDefault="003312CA" w:rsidP="00BA596B">
            <w:pPr>
              <w:tabs>
                <w:tab w:val="left" w:pos="5812"/>
              </w:tabs>
              <w:ind w:right="-72"/>
              <w:jc w:val="right"/>
              <w:rPr>
                <w:rFonts w:ascii="Arial" w:hAnsi="Arial" w:cs="Arial"/>
                <w:sz w:val="18"/>
                <w:szCs w:val="18"/>
              </w:rPr>
            </w:pPr>
          </w:p>
        </w:tc>
        <w:tc>
          <w:tcPr>
            <w:tcW w:w="1483" w:type="dxa"/>
            <w:tcBorders>
              <w:top w:val="single" w:sz="4" w:space="0" w:color="auto"/>
            </w:tcBorders>
            <w:shd w:val="clear" w:color="auto" w:fill="auto"/>
            <w:vAlign w:val="bottom"/>
          </w:tcPr>
          <w:p w14:paraId="44F0796B" w14:textId="77777777" w:rsidR="003312CA" w:rsidRPr="007C3A36" w:rsidRDefault="003312CA" w:rsidP="00BA596B">
            <w:pPr>
              <w:tabs>
                <w:tab w:val="left" w:pos="5812"/>
              </w:tabs>
              <w:ind w:right="-72"/>
              <w:jc w:val="right"/>
              <w:rPr>
                <w:rFonts w:ascii="Arial" w:hAnsi="Arial" w:cs="Arial"/>
                <w:sz w:val="18"/>
                <w:szCs w:val="18"/>
              </w:rPr>
            </w:pPr>
          </w:p>
        </w:tc>
      </w:tr>
      <w:tr w:rsidR="00F1121E" w:rsidRPr="007C3A36" w14:paraId="505D2D42" w14:textId="77777777" w:rsidTr="000A1ADC">
        <w:tc>
          <w:tcPr>
            <w:tcW w:w="3573" w:type="dxa"/>
            <w:vAlign w:val="bottom"/>
          </w:tcPr>
          <w:p w14:paraId="2D8487BE" w14:textId="77777777" w:rsidR="00F1121E" w:rsidRPr="007C3A36" w:rsidRDefault="00F1121E" w:rsidP="00BA596B">
            <w:pPr>
              <w:tabs>
                <w:tab w:val="left" w:pos="5812"/>
              </w:tabs>
              <w:ind w:left="-86" w:right="-72"/>
              <w:jc w:val="left"/>
              <w:rPr>
                <w:rFonts w:ascii="Arial" w:hAnsi="Arial" w:cs="Arial"/>
                <w:b/>
                <w:bCs/>
                <w:spacing w:val="-4"/>
                <w:sz w:val="18"/>
                <w:szCs w:val="18"/>
                <w:cs/>
              </w:rPr>
            </w:pPr>
            <w:r w:rsidRPr="007C3A36">
              <w:rPr>
                <w:rFonts w:ascii="Arial" w:hAnsi="Arial" w:cs="Arial"/>
                <w:b/>
                <w:bCs/>
                <w:spacing w:val="-4"/>
                <w:sz w:val="18"/>
                <w:szCs w:val="18"/>
              </w:rPr>
              <w:t xml:space="preserve">At </w:t>
            </w:r>
            <w:r w:rsidR="00B14D45" w:rsidRPr="007C3A36">
              <w:rPr>
                <w:rFonts w:ascii="Arial" w:hAnsi="Arial" w:cs="Arial"/>
                <w:b/>
                <w:bCs/>
                <w:spacing w:val="-4"/>
                <w:sz w:val="18"/>
                <w:szCs w:val="18"/>
                <w:lang w:val="en-GB"/>
              </w:rPr>
              <w:t>1</w:t>
            </w:r>
            <w:r w:rsidR="006F3FE0" w:rsidRPr="007C3A36">
              <w:rPr>
                <w:rFonts w:ascii="Arial" w:hAnsi="Arial" w:cs="Arial"/>
                <w:b/>
                <w:bCs/>
                <w:spacing w:val="-4"/>
                <w:sz w:val="18"/>
                <w:szCs w:val="18"/>
              </w:rPr>
              <w:t xml:space="preserve"> January</w:t>
            </w:r>
            <w:r w:rsidRPr="007C3A36">
              <w:rPr>
                <w:rFonts w:ascii="Arial" w:hAnsi="Arial" w:cs="Arial"/>
                <w:b/>
                <w:bCs/>
                <w:spacing w:val="-4"/>
                <w:sz w:val="18"/>
                <w:szCs w:val="18"/>
              </w:rPr>
              <w:t xml:space="preserve"> </w:t>
            </w:r>
            <w:r w:rsidR="00B14D45" w:rsidRPr="007C3A36">
              <w:rPr>
                <w:rFonts w:ascii="Arial" w:hAnsi="Arial" w:cs="Arial"/>
                <w:b/>
                <w:bCs/>
                <w:spacing w:val="-4"/>
                <w:sz w:val="18"/>
                <w:szCs w:val="18"/>
                <w:lang w:val="en-GB"/>
              </w:rPr>
              <w:t>202</w:t>
            </w:r>
            <w:r w:rsidR="00370EBA" w:rsidRPr="007C3A36">
              <w:rPr>
                <w:rFonts w:ascii="Arial" w:hAnsi="Arial" w:cs="Arial"/>
                <w:b/>
                <w:bCs/>
                <w:spacing w:val="-4"/>
                <w:sz w:val="18"/>
                <w:szCs w:val="18"/>
                <w:lang w:val="en-GB"/>
              </w:rPr>
              <w:t>2</w:t>
            </w:r>
          </w:p>
        </w:tc>
        <w:tc>
          <w:tcPr>
            <w:tcW w:w="1415" w:type="dxa"/>
            <w:shd w:val="clear" w:color="auto" w:fill="auto"/>
            <w:vAlign w:val="bottom"/>
          </w:tcPr>
          <w:p w14:paraId="5058467C" w14:textId="77777777" w:rsidR="00F1121E" w:rsidRPr="007C3A36" w:rsidRDefault="00F1121E" w:rsidP="00BA596B">
            <w:pPr>
              <w:ind w:right="-72"/>
              <w:jc w:val="right"/>
              <w:rPr>
                <w:rFonts w:ascii="Arial" w:eastAsia="Times New Roman" w:hAnsi="Arial" w:cs="Arial"/>
                <w:sz w:val="18"/>
                <w:szCs w:val="18"/>
                <w:cs/>
              </w:rPr>
            </w:pPr>
          </w:p>
        </w:tc>
        <w:tc>
          <w:tcPr>
            <w:tcW w:w="1296" w:type="dxa"/>
            <w:shd w:val="clear" w:color="auto" w:fill="auto"/>
            <w:vAlign w:val="bottom"/>
          </w:tcPr>
          <w:p w14:paraId="6594E14E" w14:textId="77777777" w:rsidR="00F1121E" w:rsidRPr="007C3A36" w:rsidRDefault="00F1121E" w:rsidP="00BA596B">
            <w:pPr>
              <w:ind w:right="-72"/>
              <w:jc w:val="right"/>
              <w:rPr>
                <w:rFonts w:ascii="Arial" w:eastAsia="Times New Roman" w:hAnsi="Arial" w:cs="Arial"/>
                <w:sz w:val="18"/>
                <w:szCs w:val="18"/>
                <w:cs/>
              </w:rPr>
            </w:pPr>
          </w:p>
        </w:tc>
        <w:tc>
          <w:tcPr>
            <w:tcW w:w="1429" w:type="dxa"/>
            <w:shd w:val="clear" w:color="auto" w:fill="auto"/>
            <w:vAlign w:val="bottom"/>
          </w:tcPr>
          <w:p w14:paraId="1B945A82" w14:textId="77777777" w:rsidR="00F1121E" w:rsidRPr="007C3A36" w:rsidRDefault="00F1121E" w:rsidP="00BA596B">
            <w:pPr>
              <w:ind w:right="-72"/>
              <w:jc w:val="right"/>
              <w:rPr>
                <w:rFonts w:ascii="Arial" w:eastAsia="Times New Roman" w:hAnsi="Arial" w:cs="Arial"/>
                <w:sz w:val="18"/>
                <w:szCs w:val="18"/>
                <w:cs/>
              </w:rPr>
            </w:pPr>
          </w:p>
        </w:tc>
        <w:tc>
          <w:tcPr>
            <w:tcW w:w="1296" w:type="dxa"/>
            <w:shd w:val="clear" w:color="auto" w:fill="auto"/>
            <w:vAlign w:val="bottom"/>
          </w:tcPr>
          <w:p w14:paraId="2560F9A8" w14:textId="77777777" w:rsidR="00F1121E" w:rsidRPr="007C3A36" w:rsidRDefault="00F1121E" w:rsidP="00BA596B">
            <w:pPr>
              <w:ind w:right="-72"/>
              <w:jc w:val="right"/>
              <w:rPr>
                <w:rFonts w:ascii="Arial" w:eastAsia="Times New Roman" w:hAnsi="Arial" w:cs="Arial"/>
                <w:sz w:val="18"/>
                <w:szCs w:val="18"/>
                <w:cs/>
              </w:rPr>
            </w:pPr>
          </w:p>
        </w:tc>
        <w:tc>
          <w:tcPr>
            <w:tcW w:w="1296" w:type="dxa"/>
            <w:shd w:val="clear" w:color="auto" w:fill="auto"/>
            <w:vAlign w:val="bottom"/>
          </w:tcPr>
          <w:p w14:paraId="14566000" w14:textId="77777777" w:rsidR="00F1121E" w:rsidRPr="007C3A36" w:rsidRDefault="00F1121E" w:rsidP="00BA596B">
            <w:pPr>
              <w:ind w:right="-72"/>
              <w:jc w:val="right"/>
              <w:rPr>
                <w:rFonts w:ascii="Arial" w:eastAsia="Times New Roman" w:hAnsi="Arial" w:cs="Arial"/>
                <w:sz w:val="18"/>
                <w:szCs w:val="18"/>
                <w:cs/>
              </w:rPr>
            </w:pPr>
          </w:p>
        </w:tc>
        <w:tc>
          <w:tcPr>
            <w:tcW w:w="1296" w:type="dxa"/>
            <w:shd w:val="clear" w:color="auto" w:fill="auto"/>
            <w:vAlign w:val="bottom"/>
          </w:tcPr>
          <w:p w14:paraId="50AD9BCB" w14:textId="77777777" w:rsidR="00F1121E" w:rsidRPr="007C3A36" w:rsidRDefault="00F1121E" w:rsidP="00BA596B">
            <w:pPr>
              <w:ind w:right="-72"/>
              <w:jc w:val="right"/>
              <w:rPr>
                <w:rFonts w:ascii="Arial" w:eastAsia="Times New Roman" w:hAnsi="Arial" w:cs="Arial"/>
                <w:sz w:val="18"/>
                <w:szCs w:val="18"/>
                <w:cs/>
              </w:rPr>
            </w:pPr>
          </w:p>
        </w:tc>
        <w:tc>
          <w:tcPr>
            <w:tcW w:w="1296" w:type="dxa"/>
            <w:shd w:val="clear" w:color="auto" w:fill="auto"/>
            <w:vAlign w:val="bottom"/>
          </w:tcPr>
          <w:p w14:paraId="2F3E92A3" w14:textId="77777777" w:rsidR="00F1121E" w:rsidRPr="007C3A36" w:rsidRDefault="00F1121E" w:rsidP="00BA596B">
            <w:pPr>
              <w:ind w:right="-72"/>
              <w:jc w:val="right"/>
              <w:rPr>
                <w:rFonts w:ascii="Arial" w:eastAsia="Times New Roman" w:hAnsi="Arial" w:cs="Arial"/>
                <w:sz w:val="18"/>
                <w:szCs w:val="18"/>
                <w:cs/>
              </w:rPr>
            </w:pPr>
          </w:p>
        </w:tc>
        <w:tc>
          <w:tcPr>
            <w:tcW w:w="1296" w:type="dxa"/>
            <w:shd w:val="clear" w:color="auto" w:fill="auto"/>
            <w:vAlign w:val="bottom"/>
          </w:tcPr>
          <w:p w14:paraId="0E8C5388" w14:textId="77777777" w:rsidR="00F1121E" w:rsidRPr="007C3A36" w:rsidRDefault="00F1121E" w:rsidP="00BA596B">
            <w:pPr>
              <w:ind w:right="-72"/>
              <w:jc w:val="right"/>
              <w:rPr>
                <w:rFonts w:ascii="Arial" w:eastAsia="Times New Roman" w:hAnsi="Arial" w:cs="Arial"/>
                <w:sz w:val="18"/>
                <w:szCs w:val="18"/>
                <w:cs/>
              </w:rPr>
            </w:pPr>
          </w:p>
        </w:tc>
        <w:tc>
          <w:tcPr>
            <w:tcW w:w="1483" w:type="dxa"/>
            <w:shd w:val="clear" w:color="auto" w:fill="auto"/>
            <w:vAlign w:val="bottom"/>
          </w:tcPr>
          <w:p w14:paraId="386D337E" w14:textId="77777777" w:rsidR="00F1121E" w:rsidRPr="007C3A36" w:rsidRDefault="00F1121E" w:rsidP="00BA596B">
            <w:pPr>
              <w:ind w:right="-72"/>
              <w:jc w:val="right"/>
              <w:rPr>
                <w:rFonts w:ascii="Arial" w:eastAsia="Times New Roman" w:hAnsi="Arial" w:cs="Arial"/>
                <w:sz w:val="18"/>
                <w:szCs w:val="18"/>
                <w:cs/>
              </w:rPr>
            </w:pPr>
          </w:p>
        </w:tc>
      </w:tr>
      <w:tr w:rsidR="00370EBA" w:rsidRPr="007C3A36" w14:paraId="3488D3D3" w14:textId="77777777" w:rsidTr="000A1ADC">
        <w:tc>
          <w:tcPr>
            <w:tcW w:w="3573" w:type="dxa"/>
            <w:vAlign w:val="bottom"/>
          </w:tcPr>
          <w:p w14:paraId="219E1791" w14:textId="77777777" w:rsidR="00370EBA" w:rsidRPr="007C3A36" w:rsidRDefault="00370EBA" w:rsidP="00370EBA">
            <w:pPr>
              <w:tabs>
                <w:tab w:val="left" w:pos="5812"/>
              </w:tabs>
              <w:ind w:left="-86" w:right="-72"/>
              <w:jc w:val="left"/>
              <w:rPr>
                <w:rFonts w:ascii="Arial" w:hAnsi="Arial" w:cs="Arial"/>
                <w:b/>
                <w:bCs/>
                <w:spacing w:val="-4"/>
                <w:sz w:val="18"/>
                <w:szCs w:val="18"/>
              </w:rPr>
            </w:pPr>
            <w:r w:rsidRPr="007C3A36">
              <w:rPr>
                <w:rFonts w:ascii="Arial" w:hAnsi="Arial" w:cs="Arial"/>
                <w:spacing w:val="-4"/>
                <w:sz w:val="18"/>
                <w:szCs w:val="18"/>
              </w:rPr>
              <w:t>Cost</w:t>
            </w:r>
          </w:p>
        </w:tc>
        <w:tc>
          <w:tcPr>
            <w:tcW w:w="1415" w:type="dxa"/>
            <w:shd w:val="clear" w:color="auto" w:fill="auto"/>
            <w:vAlign w:val="bottom"/>
          </w:tcPr>
          <w:p w14:paraId="48FAE04E" w14:textId="77777777" w:rsidR="00370EBA" w:rsidRPr="007C3A36" w:rsidRDefault="00370EBA" w:rsidP="00370EBA">
            <w:pPr>
              <w:ind w:right="-72"/>
              <w:jc w:val="right"/>
              <w:rPr>
                <w:rFonts w:ascii="Arial" w:eastAsia="Times New Roman" w:hAnsi="Arial" w:cs="Arial"/>
                <w:sz w:val="18"/>
                <w:szCs w:val="18"/>
                <w:lang w:val="en-GB"/>
              </w:rPr>
            </w:pPr>
            <w:r w:rsidRPr="007C3A36">
              <w:rPr>
                <w:rFonts w:ascii="Arial" w:eastAsia="Times New Roman" w:hAnsi="Arial" w:cs="Arial"/>
                <w:sz w:val="18"/>
                <w:szCs w:val="18"/>
                <w:lang w:val="en-GB"/>
              </w:rPr>
              <w:t>666,976,388</w:t>
            </w:r>
          </w:p>
        </w:tc>
        <w:tc>
          <w:tcPr>
            <w:tcW w:w="1296" w:type="dxa"/>
            <w:shd w:val="clear" w:color="auto" w:fill="auto"/>
            <w:vAlign w:val="bottom"/>
          </w:tcPr>
          <w:p w14:paraId="5B7BE6E0"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lang w:val="en-GB"/>
              </w:rPr>
              <w:t>102,207,391</w:t>
            </w:r>
          </w:p>
        </w:tc>
        <w:tc>
          <w:tcPr>
            <w:tcW w:w="1429" w:type="dxa"/>
            <w:shd w:val="clear" w:color="auto" w:fill="auto"/>
            <w:vAlign w:val="bottom"/>
          </w:tcPr>
          <w:p w14:paraId="3B5517B6"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lang w:val="en-GB"/>
              </w:rPr>
              <w:t>6,643,956,088</w:t>
            </w:r>
          </w:p>
        </w:tc>
        <w:tc>
          <w:tcPr>
            <w:tcW w:w="1296" w:type="dxa"/>
            <w:shd w:val="clear" w:color="auto" w:fill="auto"/>
            <w:vAlign w:val="bottom"/>
          </w:tcPr>
          <w:p w14:paraId="4A7B7004"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lang w:val="en-GB"/>
              </w:rPr>
              <w:t>30,455,186</w:t>
            </w:r>
          </w:p>
        </w:tc>
        <w:tc>
          <w:tcPr>
            <w:tcW w:w="1296" w:type="dxa"/>
            <w:shd w:val="clear" w:color="auto" w:fill="auto"/>
            <w:vAlign w:val="bottom"/>
          </w:tcPr>
          <w:p w14:paraId="7C852D8E"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lang w:val="en-GB"/>
              </w:rPr>
              <w:t xml:space="preserve">41,102,714 </w:t>
            </w:r>
          </w:p>
        </w:tc>
        <w:tc>
          <w:tcPr>
            <w:tcW w:w="1296" w:type="dxa"/>
            <w:shd w:val="clear" w:color="auto" w:fill="auto"/>
            <w:vAlign w:val="bottom"/>
          </w:tcPr>
          <w:p w14:paraId="1C319434"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lang w:val="en-GB"/>
              </w:rPr>
              <w:t>22,044,015</w:t>
            </w:r>
          </w:p>
        </w:tc>
        <w:tc>
          <w:tcPr>
            <w:tcW w:w="1296" w:type="dxa"/>
            <w:shd w:val="clear" w:color="auto" w:fill="auto"/>
            <w:vAlign w:val="bottom"/>
          </w:tcPr>
          <w:p w14:paraId="350F4CDB"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lang w:val="en-GB"/>
              </w:rPr>
              <w:t>45,926,121</w:t>
            </w:r>
          </w:p>
        </w:tc>
        <w:tc>
          <w:tcPr>
            <w:tcW w:w="1296" w:type="dxa"/>
            <w:shd w:val="clear" w:color="auto" w:fill="auto"/>
            <w:vAlign w:val="bottom"/>
          </w:tcPr>
          <w:p w14:paraId="27044FB7"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lang w:val="en-GB"/>
              </w:rPr>
              <w:t>4,972,776,312</w:t>
            </w:r>
          </w:p>
        </w:tc>
        <w:tc>
          <w:tcPr>
            <w:tcW w:w="1483" w:type="dxa"/>
            <w:shd w:val="clear" w:color="auto" w:fill="auto"/>
            <w:vAlign w:val="bottom"/>
          </w:tcPr>
          <w:p w14:paraId="6B72F75E"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lang w:val="en-GB"/>
              </w:rPr>
              <w:t>12,525,444,215</w:t>
            </w:r>
          </w:p>
        </w:tc>
      </w:tr>
      <w:tr w:rsidR="00370EBA" w:rsidRPr="007C3A36" w14:paraId="6FDC3ECD" w14:textId="77777777" w:rsidTr="000A1ADC">
        <w:tc>
          <w:tcPr>
            <w:tcW w:w="3573" w:type="dxa"/>
            <w:vAlign w:val="bottom"/>
          </w:tcPr>
          <w:p w14:paraId="0033171B" w14:textId="77777777" w:rsidR="00370EBA" w:rsidRPr="007C3A36" w:rsidRDefault="00370EBA" w:rsidP="00370EBA">
            <w:pPr>
              <w:tabs>
                <w:tab w:val="left" w:pos="436"/>
                <w:tab w:val="left" w:pos="5812"/>
              </w:tabs>
              <w:ind w:left="-86" w:right="-72"/>
              <w:jc w:val="left"/>
              <w:rPr>
                <w:rFonts w:ascii="Arial" w:hAnsi="Arial" w:cs="Arial"/>
                <w:spacing w:val="-4"/>
                <w:sz w:val="18"/>
                <w:szCs w:val="18"/>
              </w:rPr>
            </w:pPr>
            <w:r w:rsidRPr="007C3A36">
              <w:rPr>
                <w:rFonts w:ascii="Arial" w:hAnsi="Arial" w:cs="Arial"/>
                <w:spacing w:val="-4"/>
                <w:sz w:val="18"/>
                <w:szCs w:val="18"/>
                <w:u w:val="single"/>
              </w:rPr>
              <w:t>Less</w:t>
            </w:r>
            <w:r w:rsidRPr="007C3A36">
              <w:rPr>
                <w:rFonts w:ascii="Arial" w:hAnsi="Arial" w:cs="Arial"/>
                <w:spacing w:val="-4"/>
                <w:sz w:val="18"/>
                <w:szCs w:val="18"/>
              </w:rPr>
              <w:tab/>
              <w:t>Accumulated depreciation</w:t>
            </w:r>
          </w:p>
        </w:tc>
        <w:tc>
          <w:tcPr>
            <w:tcW w:w="1415" w:type="dxa"/>
            <w:shd w:val="clear" w:color="auto" w:fill="auto"/>
            <w:vAlign w:val="bottom"/>
          </w:tcPr>
          <w:p w14:paraId="430A04EE" w14:textId="77777777" w:rsidR="00370EBA" w:rsidRPr="007C3A36" w:rsidRDefault="00370EBA" w:rsidP="00370EBA">
            <w:pPr>
              <w:ind w:right="-72"/>
              <w:jc w:val="right"/>
              <w:rPr>
                <w:rFonts w:ascii="Arial" w:eastAsia="Times New Roman" w:hAnsi="Arial" w:cs="Arial"/>
                <w:sz w:val="18"/>
                <w:szCs w:val="18"/>
                <w:lang w:val="en-GB"/>
              </w:rPr>
            </w:pPr>
            <w:r w:rsidRPr="007C3A36">
              <w:rPr>
                <w:rFonts w:ascii="Arial" w:eastAsia="Times New Roman" w:hAnsi="Arial" w:cs="Arial"/>
                <w:sz w:val="18"/>
                <w:szCs w:val="18"/>
                <w:lang w:val="en-GB"/>
              </w:rPr>
              <w:t>-</w:t>
            </w:r>
          </w:p>
        </w:tc>
        <w:tc>
          <w:tcPr>
            <w:tcW w:w="1296" w:type="dxa"/>
            <w:shd w:val="clear" w:color="auto" w:fill="auto"/>
            <w:vAlign w:val="bottom"/>
          </w:tcPr>
          <w:p w14:paraId="726BF90C"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lang w:val="en-GB"/>
              </w:rPr>
              <w:t>(28,613,702)</w:t>
            </w:r>
          </w:p>
        </w:tc>
        <w:tc>
          <w:tcPr>
            <w:tcW w:w="1429" w:type="dxa"/>
            <w:shd w:val="clear" w:color="auto" w:fill="auto"/>
            <w:vAlign w:val="bottom"/>
          </w:tcPr>
          <w:p w14:paraId="333E40BD"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rPr>
              <w:t>(</w:t>
            </w:r>
            <w:r w:rsidRPr="007C3A36">
              <w:rPr>
                <w:rFonts w:ascii="Arial" w:eastAsia="Times New Roman" w:hAnsi="Arial" w:cs="Arial"/>
                <w:sz w:val="18"/>
                <w:szCs w:val="18"/>
                <w:lang w:val="en-GB"/>
              </w:rPr>
              <w:t>1</w:t>
            </w:r>
            <w:r w:rsidRPr="007C3A36">
              <w:rPr>
                <w:rFonts w:ascii="Arial" w:eastAsia="Times New Roman" w:hAnsi="Arial" w:cs="Arial"/>
                <w:sz w:val="18"/>
                <w:szCs w:val="18"/>
              </w:rPr>
              <w:t>,</w:t>
            </w:r>
            <w:r w:rsidRPr="007C3A36">
              <w:rPr>
                <w:rFonts w:ascii="Arial" w:eastAsia="Times New Roman" w:hAnsi="Arial" w:cs="Arial"/>
                <w:sz w:val="18"/>
                <w:szCs w:val="18"/>
                <w:lang w:val="en-GB"/>
              </w:rPr>
              <w:t>256</w:t>
            </w:r>
            <w:r w:rsidRPr="007C3A36">
              <w:rPr>
                <w:rFonts w:ascii="Arial" w:eastAsia="Times New Roman" w:hAnsi="Arial" w:cs="Arial"/>
                <w:sz w:val="18"/>
                <w:szCs w:val="18"/>
              </w:rPr>
              <w:t>,</w:t>
            </w:r>
            <w:r w:rsidRPr="007C3A36">
              <w:rPr>
                <w:rFonts w:ascii="Arial" w:eastAsia="Times New Roman" w:hAnsi="Arial" w:cs="Arial"/>
                <w:sz w:val="18"/>
                <w:szCs w:val="18"/>
                <w:lang w:val="en-GB"/>
              </w:rPr>
              <w:t>740,355</w:t>
            </w:r>
            <w:r w:rsidRPr="007C3A36">
              <w:rPr>
                <w:rFonts w:ascii="Arial" w:eastAsia="Times New Roman" w:hAnsi="Arial" w:cs="Arial"/>
                <w:sz w:val="18"/>
                <w:szCs w:val="18"/>
              </w:rPr>
              <w:t>)</w:t>
            </w:r>
          </w:p>
        </w:tc>
        <w:tc>
          <w:tcPr>
            <w:tcW w:w="1296" w:type="dxa"/>
            <w:shd w:val="clear" w:color="auto" w:fill="auto"/>
            <w:vAlign w:val="bottom"/>
          </w:tcPr>
          <w:p w14:paraId="76466467"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rPr>
              <w:t>(</w:t>
            </w:r>
            <w:r w:rsidRPr="007C3A36">
              <w:rPr>
                <w:rFonts w:ascii="Arial" w:eastAsia="Times New Roman" w:hAnsi="Arial" w:cs="Arial"/>
                <w:sz w:val="18"/>
                <w:szCs w:val="18"/>
                <w:lang w:val="en-GB"/>
              </w:rPr>
              <w:t>17</w:t>
            </w:r>
            <w:r w:rsidRPr="007C3A36">
              <w:rPr>
                <w:rFonts w:ascii="Arial" w:eastAsia="Times New Roman" w:hAnsi="Arial" w:cs="Arial"/>
                <w:sz w:val="18"/>
                <w:szCs w:val="18"/>
              </w:rPr>
              <w:t>,</w:t>
            </w:r>
            <w:r w:rsidRPr="007C3A36">
              <w:rPr>
                <w:rFonts w:ascii="Arial" w:eastAsia="Times New Roman" w:hAnsi="Arial" w:cs="Arial"/>
                <w:sz w:val="18"/>
                <w:szCs w:val="18"/>
                <w:lang w:val="en-GB"/>
              </w:rPr>
              <w:t>264</w:t>
            </w:r>
            <w:r w:rsidRPr="007C3A36">
              <w:rPr>
                <w:rFonts w:ascii="Arial" w:eastAsia="Times New Roman" w:hAnsi="Arial" w:cs="Arial"/>
                <w:sz w:val="18"/>
                <w:szCs w:val="18"/>
              </w:rPr>
              <w:t>,</w:t>
            </w:r>
            <w:r w:rsidRPr="007C3A36">
              <w:rPr>
                <w:rFonts w:ascii="Arial" w:eastAsia="Times New Roman" w:hAnsi="Arial" w:cs="Arial"/>
                <w:sz w:val="18"/>
                <w:szCs w:val="18"/>
                <w:lang w:val="en-GB"/>
              </w:rPr>
              <w:t>682</w:t>
            </w:r>
            <w:r w:rsidRPr="007C3A36">
              <w:rPr>
                <w:rFonts w:ascii="Arial" w:eastAsia="Times New Roman" w:hAnsi="Arial" w:cs="Arial"/>
                <w:sz w:val="18"/>
                <w:szCs w:val="18"/>
              </w:rPr>
              <w:t>)</w:t>
            </w:r>
          </w:p>
        </w:tc>
        <w:tc>
          <w:tcPr>
            <w:tcW w:w="1296" w:type="dxa"/>
            <w:shd w:val="clear" w:color="auto" w:fill="auto"/>
            <w:vAlign w:val="bottom"/>
          </w:tcPr>
          <w:p w14:paraId="0586CA25"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rPr>
              <w:t>(</w:t>
            </w:r>
            <w:r w:rsidRPr="007C3A36">
              <w:rPr>
                <w:rFonts w:ascii="Arial" w:eastAsia="Times New Roman" w:hAnsi="Arial" w:cs="Arial"/>
                <w:sz w:val="18"/>
                <w:szCs w:val="18"/>
                <w:lang w:val="en-GB"/>
              </w:rPr>
              <w:t>18</w:t>
            </w:r>
            <w:r w:rsidRPr="007C3A36">
              <w:rPr>
                <w:rFonts w:ascii="Arial" w:eastAsia="Times New Roman" w:hAnsi="Arial" w:cs="Arial"/>
                <w:sz w:val="18"/>
                <w:szCs w:val="18"/>
              </w:rPr>
              <w:t>,</w:t>
            </w:r>
            <w:r w:rsidRPr="007C3A36">
              <w:rPr>
                <w:rFonts w:ascii="Arial" w:eastAsia="Times New Roman" w:hAnsi="Arial" w:cs="Arial"/>
                <w:sz w:val="18"/>
                <w:szCs w:val="18"/>
                <w:lang w:val="en-GB"/>
              </w:rPr>
              <w:t>482</w:t>
            </w:r>
            <w:r w:rsidRPr="007C3A36">
              <w:rPr>
                <w:rFonts w:ascii="Arial" w:eastAsia="Times New Roman" w:hAnsi="Arial" w:cs="Arial"/>
                <w:sz w:val="18"/>
                <w:szCs w:val="18"/>
              </w:rPr>
              <w:t>,</w:t>
            </w:r>
            <w:r w:rsidRPr="007C3A36">
              <w:rPr>
                <w:rFonts w:ascii="Arial" w:eastAsia="Times New Roman" w:hAnsi="Arial" w:cs="Arial"/>
                <w:sz w:val="18"/>
                <w:szCs w:val="18"/>
                <w:lang w:val="en-GB"/>
              </w:rPr>
              <w:t>671</w:t>
            </w:r>
            <w:r w:rsidRPr="007C3A36">
              <w:rPr>
                <w:rFonts w:ascii="Arial" w:eastAsia="Times New Roman" w:hAnsi="Arial" w:cs="Arial"/>
                <w:sz w:val="18"/>
                <w:szCs w:val="18"/>
              </w:rPr>
              <w:t>)</w:t>
            </w:r>
          </w:p>
        </w:tc>
        <w:tc>
          <w:tcPr>
            <w:tcW w:w="1296" w:type="dxa"/>
            <w:shd w:val="clear" w:color="auto" w:fill="auto"/>
            <w:vAlign w:val="bottom"/>
          </w:tcPr>
          <w:p w14:paraId="1F059156"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rPr>
              <w:t>(</w:t>
            </w:r>
            <w:r w:rsidRPr="007C3A36">
              <w:rPr>
                <w:rFonts w:ascii="Arial" w:eastAsia="Times New Roman" w:hAnsi="Arial" w:cs="Arial"/>
                <w:sz w:val="18"/>
                <w:szCs w:val="18"/>
                <w:lang w:val="en-GB"/>
              </w:rPr>
              <w:t>16</w:t>
            </w:r>
            <w:r w:rsidRPr="007C3A36">
              <w:rPr>
                <w:rFonts w:ascii="Arial" w:eastAsia="Times New Roman" w:hAnsi="Arial" w:cs="Arial"/>
                <w:sz w:val="18"/>
                <w:szCs w:val="18"/>
              </w:rPr>
              <w:t>,</w:t>
            </w:r>
            <w:r w:rsidRPr="007C3A36">
              <w:rPr>
                <w:rFonts w:ascii="Arial" w:eastAsia="Times New Roman" w:hAnsi="Arial" w:cs="Arial"/>
                <w:sz w:val="18"/>
                <w:szCs w:val="18"/>
                <w:lang w:val="en-GB"/>
              </w:rPr>
              <w:t>505</w:t>
            </w:r>
            <w:r w:rsidRPr="007C3A36">
              <w:rPr>
                <w:rFonts w:ascii="Arial" w:eastAsia="Times New Roman" w:hAnsi="Arial" w:cs="Arial"/>
                <w:sz w:val="18"/>
                <w:szCs w:val="18"/>
              </w:rPr>
              <w:t>,</w:t>
            </w:r>
            <w:r w:rsidRPr="007C3A36">
              <w:rPr>
                <w:rFonts w:ascii="Arial" w:eastAsia="Times New Roman" w:hAnsi="Arial" w:cs="Arial"/>
                <w:sz w:val="18"/>
                <w:szCs w:val="18"/>
                <w:lang w:val="en-GB"/>
              </w:rPr>
              <w:t>351</w:t>
            </w:r>
            <w:r w:rsidRPr="007C3A36">
              <w:rPr>
                <w:rFonts w:ascii="Arial" w:eastAsia="Times New Roman" w:hAnsi="Arial" w:cs="Arial"/>
                <w:sz w:val="18"/>
                <w:szCs w:val="18"/>
              </w:rPr>
              <w:t>)</w:t>
            </w:r>
          </w:p>
        </w:tc>
        <w:tc>
          <w:tcPr>
            <w:tcW w:w="1296" w:type="dxa"/>
            <w:shd w:val="clear" w:color="auto" w:fill="auto"/>
            <w:vAlign w:val="bottom"/>
          </w:tcPr>
          <w:p w14:paraId="33A543F2"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rPr>
              <w:t>(</w:t>
            </w:r>
            <w:r w:rsidRPr="007C3A36">
              <w:rPr>
                <w:rFonts w:ascii="Arial" w:eastAsia="Times New Roman" w:hAnsi="Arial" w:cs="Arial"/>
                <w:sz w:val="18"/>
                <w:szCs w:val="18"/>
                <w:lang w:val="en-GB"/>
              </w:rPr>
              <w:t>32</w:t>
            </w:r>
            <w:r w:rsidRPr="007C3A36">
              <w:rPr>
                <w:rFonts w:ascii="Arial" w:eastAsia="Times New Roman" w:hAnsi="Arial" w:cs="Arial"/>
                <w:sz w:val="18"/>
                <w:szCs w:val="18"/>
              </w:rPr>
              <w:t>,</w:t>
            </w:r>
            <w:r w:rsidRPr="007C3A36">
              <w:rPr>
                <w:rFonts w:ascii="Arial" w:eastAsia="Times New Roman" w:hAnsi="Arial" w:cs="Arial"/>
                <w:sz w:val="18"/>
                <w:szCs w:val="18"/>
                <w:lang w:val="en-GB"/>
              </w:rPr>
              <w:t>750</w:t>
            </w:r>
            <w:r w:rsidRPr="007C3A36">
              <w:rPr>
                <w:rFonts w:ascii="Arial" w:eastAsia="Times New Roman" w:hAnsi="Arial" w:cs="Arial"/>
                <w:sz w:val="18"/>
                <w:szCs w:val="18"/>
              </w:rPr>
              <w:t>,</w:t>
            </w:r>
            <w:r w:rsidRPr="007C3A36">
              <w:rPr>
                <w:rFonts w:ascii="Arial" w:eastAsia="Times New Roman" w:hAnsi="Arial" w:cs="Arial"/>
                <w:sz w:val="18"/>
                <w:szCs w:val="18"/>
                <w:lang w:val="en-GB"/>
              </w:rPr>
              <w:t>512</w:t>
            </w:r>
            <w:r w:rsidRPr="007C3A36">
              <w:rPr>
                <w:rFonts w:ascii="Arial" w:eastAsia="Times New Roman" w:hAnsi="Arial" w:cs="Arial"/>
                <w:sz w:val="18"/>
                <w:szCs w:val="18"/>
              </w:rPr>
              <w:t>)</w:t>
            </w:r>
          </w:p>
        </w:tc>
        <w:tc>
          <w:tcPr>
            <w:tcW w:w="1296" w:type="dxa"/>
            <w:shd w:val="clear" w:color="auto" w:fill="auto"/>
            <w:vAlign w:val="bottom"/>
          </w:tcPr>
          <w:p w14:paraId="662C5B20"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rPr>
              <w:t>-</w:t>
            </w:r>
          </w:p>
        </w:tc>
        <w:tc>
          <w:tcPr>
            <w:tcW w:w="1483" w:type="dxa"/>
            <w:shd w:val="clear" w:color="auto" w:fill="auto"/>
            <w:vAlign w:val="bottom"/>
          </w:tcPr>
          <w:p w14:paraId="4EB0CE04"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rPr>
              <w:t>(</w:t>
            </w:r>
            <w:r w:rsidRPr="007C3A36">
              <w:rPr>
                <w:rFonts w:ascii="Arial" w:eastAsia="Times New Roman" w:hAnsi="Arial" w:cs="Arial"/>
                <w:sz w:val="18"/>
                <w:szCs w:val="18"/>
                <w:lang w:val="en-GB"/>
              </w:rPr>
              <w:t>1</w:t>
            </w:r>
            <w:r w:rsidRPr="007C3A36">
              <w:rPr>
                <w:rFonts w:ascii="Arial" w:eastAsia="Times New Roman" w:hAnsi="Arial" w:cs="Arial"/>
                <w:sz w:val="18"/>
                <w:szCs w:val="18"/>
              </w:rPr>
              <w:t>,</w:t>
            </w:r>
            <w:r w:rsidRPr="007C3A36">
              <w:rPr>
                <w:rFonts w:ascii="Arial" w:eastAsia="Times New Roman" w:hAnsi="Arial" w:cs="Arial"/>
                <w:sz w:val="18"/>
                <w:szCs w:val="18"/>
                <w:lang w:val="en-GB"/>
              </w:rPr>
              <w:t>370</w:t>
            </w:r>
            <w:r w:rsidRPr="007C3A36">
              <w:rPr>
                <w:rFonts w:ascii="Arial" w:eastAsia="Times New Roman" w:hAnsi="Arial" w:cs="Arial"/>
                <w:sz w:val="18"/>
                <w:szCs w:val="18"/>
              </w:rPr>
              <w:t>,</w:t>
            </w:r>
            <w:r w:rsidRPr="007C3A36">
              <w:rPr>
                <w:rFonts w:ascii="Arial" w:eastAsia="Times New Roman" w:hAnsi="Arial" w:cs="Arial"/>
                <w:sz w:val="18"/>
                <w:szCs w:val="18"/>
                <w:lang w:val="en-GB"/>
              </w:rPr>
              <w:t>357,273</w:t>
            </w:r>
            <w:r w:rsidRPr="007C3A36">
              <w:rPr>
                <w:rFonts w:ascii="Arial" w:eastAsia="Times New Roman" w:hAnsi="Arial" w:cs="Arial"/>
                <w:sz w:val="18"/>
                <w:szCs w:val="18"/>
              </w:rPr>
              <w:t>)</w:t>
            </w:r>
          </w:p>
        </w:tc>
      </w:tr>
      <w:tr w:rsidR="00370EBA" w:rsidRPr="007C3A36" w14:paraId="2E3C5286" w14:textId="77777777" w:rsidTr="000A1ADC">
        <w:tc>
          <w:tcPr>
            <w:tcW w:w="3573" w:type="dxa"/>
            <w:vAlign w:val="bottom"/>
          </w:tcPr>
          <w:p w14:paraId="6F622605" w14:textId="77777777" w:rsidR="00370EBA" w:rsidRPr="007C3A36" w:rsidRDefault="00370EBA" w:rsidP="00370EBA">
            <w:pPr>
              <w:tabs>
                <w:tab w:val="left" w:pos="436"/>
                <w:tab w:val="left" w:pos="5812"/>
              </w:tabs>
              <w:ind w:left="-86" w:right="-72"/>
              <w:jc w:val="left"/>
              <w:rPr>
                <w:rFonts w:ascii="Arial" w:hAnsi="Arial" w:cs="Arial"/>
                <w:spacing w:val="-4"/>
                <w:sz w:val="18"/>
                <w:szCs w:val="18"/>
                <w:cs/>
              </w:rPr>
            </w:pPr>
            <w:r w:rsidRPr="007C3A36">
              <w:rPr>
                <w:rFonts w:ascii="Arial" w:hAnsi="Arial" w:cs="Arial"/>
                <w:spacing w:val="-4"/>
                <w:sz w:val="18"/>
                <w:szCs w:val="18"/>
              </w:rPr>
              <w:tab/>
              <w:t>Provision for impairment</w:t>
            </w:r>
          </w:p>
        </w:tc>
        <w:tc>
          <w:tcPr>
            <w:tcW w:w="1415" w:type="dxa"/>
            <w:tcBorders>
              <w:bottom w:val="single" w:sz="4" w:space="0" w:color="auto"/>
            </w:tcBorders>
            <w:shd w:val="clear" w:color="auto" w:fill="auto"/>
            <w:vAlign w:val="bottom"/>
          </w:tcPr>
          <w:p w14:paraId="23598F38" w14:textId="77777777" w:rsidR="00370EBA" w:rsidRPr="007C3A36" w:rsidRDefault="00370EBA" w:rsidP="00370EBA">
            <w:pPr>
              <w:ind w:right="-72"/>
              <w:jc w:val="right"/>
              <w:rPr>
                <w:rFonts w:ascii="Arial" w:eastAsia="Times New Roman" w:hAnsi="Arial" w:cs="Arial"/>
                <w:sz w:val="18"/>
                <w:szCs w:val="18"/>
                <w:cs/>
              </w:rPr>
            </w:pPr>
            <w:r w:rsidRPr="007C3A36">
              <w:rPr>
                <w:rFonts w:ascii="Arial" w:eastAsia="Times New Roman" w:hAnsi="Arial" w:cs="Arial"/>
                <w:sz w:val="18"/>
                <w:szCs w:val="18"/>
              </w:rPr>
              <w:t>-</w:t>
            </w:r>
          </w:p>
        </w:tc>
        <w:tc>
          <w:tcPr>
            <w:tcW w:w="1296" w:type="dxa"/>
            <w:tcBorders>
              <w:bottom w:val="single" w:sz="4" w:space="0" w:color="auto"/>
            </w:tcBorders>
            <w:shd w:val="clear" w:color="auto" w:fill="auto"/>
            <w:vAlign w:val="bottom"/>
          </w:tcPr>
          <w:p w14:paraId="3DD8257F"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rPr>
              <w:t>(</w:t>
            </w:r>
            <w:r w:rsidRPr="007C3A36">
              <w:rPr>
                <w:rFonts w:ascii="Arial" w:eastAsia="Times New Roman" w:hAnsi="Arial" w:cs="Arial"/>
                <w:sz w:val="18"/>
                <w:szCs w:val="18"/>
                <w:lang w:val="en-GB"/>
              </w:rPr>
              <w:t>2</w:t>
            </w:r>
            <w:r w:rsidRPr="007C3A36">
              <w:rPr>
                <w:rFonts w:ascii="Arial" w:eastAsia="Times New Roman" w:hAnsi="Arial" w:cs="Arial"/>
                <w:sz w:val="18"/>
                <w:szCs w:val="18"/>
              </w:rPr>
              <w:t>,</w:t>
            </w:r>
            <w:r w:rsidRPr="007C3A36">
              <w:rPr>
                <w:rFonts w:ascii="Arial" w:eastAsia="Times New Roman" w:hAnsi="Arial" w:cs="Arial"/>
                <w:sz w:val="18"/>
                <w:szCs w:val="18"/>
                <w:lang w:val="en-GB"/>
              </w:rPr>
              <w:t>596</w:t>
            </w:r>
            <w:r w:rsidRPr="007C3A36">
              <w:rPr>
                <w:rFonts w:ascii="Arial" w:eastAsia="Times New Roman" w:hAnsi="Arial" w:cs="Arial"/>
                <w:sz w:val="18"/>
                <w:szCs w:val="18"/>
              </w:rPr>
              <w:t>,</w:t>
            </w:r>
            <w:r w:rsidRPr="007C3A36">
              <w:rPr>
                <w:rFonts w:ascii="Arial" w:eastAsia="Times New Roman" w:hAnsi="Arial" w:cs="Arial"/>
                <w:sz w:val="18"/>
                <w:szCs w:val="18"/>
                <w:lang w:val="en-GB"/>
              </w:rPr>
              <w:t>192</w:t>
            </w:r>
            <w:r w:rsidRPr="007C3A36">
              <w:rPr>
                <w:rFonts w:ascii="Arial" w:eastAsia="Times New Roman" w:hAnsi="Arial" w:cs="Arial"/>
                <w:sz w:val="18"/>
                <w:szCs w:val="18"/>
              </w:rPr>
              <w:t>)</w:t>
            </w:r>
          </w:p>
        </w:tc>
        <w:tc>
          <w:tcPr>
            <w:tcW w:w="1429" w:type="dxa"/>
            <w:tcBorders>
              <w:bottom w:val="single" w:sz="4" w:space="0" w:color="auto"/>
            </w:tcBorders>
            <w:shd w:val="clear" w:color="auto" w:fill="auto"/>
            <w:vAlign w:val="bottom"/>
          </w:tcPr>
          <w:p w14:paraId="28233DEC"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rPr>
              <w:t>(</w:t>
            </w:r>
            <w:r w:rsidRPr="007C3A36">
              <w:rPr>
                <w:rFonts w:ascii="Arial" w:eastAsia="Times New Roman" w:hAnsi="Arial" w:cs="Arial"/>
                <w:sz w:val="18"/>
                <w:szCs w:val="18"/>
                <w:lang w:val="en-GB"/>
              </w:rPr>
              <w:t>689</w:t>
            </w:r>
            <w:r w:rsidRPr="007C3A36">
              <w:rPr>
                <w:rFonts w:ascii="Arial" w:eastAsia="Times New Roman" w:hAnsi="Arial" w:cs="Arial"/>
                <w:sz w:val="18"/>
                <w:szCs w:val="18"/>
              </w:rPr>
              <w:t>,</w:t>
            </w:r>
            <w:r w:rsidRPr="007C3A36">
              <w:rPr>
                <w:rFonts w:ascii="Arial" w:eastAsia="Times New Roman" w:hAnsi="Arial" w:cs="Arial"/>
                <w:sz w:val="18"/>
                <w:szCs w:val="18"/>
                <w:lang w:val="en-GB"/>
              </w:rPr>
              <w:t>196</w:t>
            </w:r>
            <w:r w:rsidRPr="007C3A36">
              <w:rPr>
                <w:rFonts w:ascii="Arial" w:eastAsia="Times New Roman" w:hAnsi="Arial" w:cs="Arial"/>
                <w:sz w:val="18"/>
                <w:szCs w:val="18"/>
              </w:rPr>
              <w:t>,</w:t>
            </w:r>
            <w:r w:rsidRPr="007C3A36">
              <w:rPr>
                <w:rFonts w:ascii="Arial" w:eastAsia="Times New Roman" w:hAnsi="Arial" w:cs="Arial"/>
                <w:sz w:val="18"/>
                <w:szCs w:val="18"/>
                <w:lang w:val="en-GB"/>
              </w:rPr>
              <w:t>039</w:t>
            </w:r>
            <w:r w:rsidRPr="007C3A36">
              <w:rPr>
                <w:rFonts w:ascii="Arial" w:eastAsia="Times New Roman" w:hAnsi="Arial" w:cs="Arial"/>
                <w:sz w:val="18"/>
                <w:szCs w:val="18"/>
              </w:rPr>
              <w:t>)</w:t>
            </w:r>
          </w:p>
        </w:tc>
        <w:tc>
          <w:tcPr>
            <w:tcW w:w="1296" w:type="dxa"/>
            <w:tcBorders>
              <w:bottom w:val="single" w:sz="4" w:space="0" w:color="auto"/>
            </w:tcBorders>
            <w:shd w:val="clear" w:color="auto" w:fill="auto"/>
            <w:vAlign w:val="bottom"/>
          </w:tcPr>
          <w:p w14:paraId="6B0B56D5"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rPr>
              <w:t>-</w:t>
            </w:r>
          </w:p>
        </w:tc>
        <w:tc>
          <w:tcPr>
            <w:tcW w:w="1296" w:type="dxa"/>
            <w:tcBorders>
              <w:bottom w:val="single" w:sz="4" w:space="0" w:color="auto"/>
            </w:tcBorders>
            <w:shd w:val="clear" w:color="auto" w:fill="auto"/>
            <w:vAlign w:val="bottom"/>
          </w:tcPr>
          <w:p w14:paraId="2D0F09E3"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rPr>
              <w:t>(</w:t>
            </w:r>
            <w:r w:rsidRPr="007C3A36">
              <w:rPr>
                <w:rFonts w:ascii="Arial" w:eastAsia="Times New Roman" w:hAnsi="Arial" w:cs="Arial"/>
                <w:sz w:val="18"/>
                <w:szCs w:val="18"/>
                <w:lang w:val="en-GB"/>
              </w:rPr>
              <w:t>124</w:t>
            </w:r>
            <w:r w:rsidRPr="007C3A36">
              <w:rPr>
                <w:rFonts w:ascii="Arial" w:eastAsia="Times New Roman" w:hAnsi="Arial" w:cs="Arial"/>
                <w:sz w:val="18"/>
                <w:szCs w:val="18"/>
              </w:rPr>
              <w:t>,</w:t>
            </w:r>
            <w:r w:rsidRPr="007C3A36">
              <w:rPr>
                <w:rFonts w:ascii="Arial" w:eastAsia="Times New Roman" w:hAnsi="Arial" w:cs="Arial"/>
                <w:sz w:val="18"/>
                <w:szCs w:val="18"/>
                <w:lang w:val="en-GB"/>
              </w:rPr>
              <w:t>518</w:t>
            </w:r>
            <w:r w:rsidRPr="007C3A36">
              <w:rPr>
                <w:rFonts w:ascii="Arial" w:eastAsia="Times New Roman" w:hAnsi="Arial" w:cs="Arial"/>
                <w:sz w:val="18"/>
                <w:szCs w:val="18"/>
              </w:rPr>
              <w:t>)</w:t>
            </w:r>
          </w:p>
        </w:tc>
        <w:tc>
          <w:tcPr>
            <w:tcW w:w="1296" w:type="dxa"/>
            <w:tcBorders>
              <w:bottom w:val="single" w:sz="4" w:space="0" w:color="auto"/>
            </w:tcBorders>
            <w:shd w:val="clear" w:color="auto" w:fill="auto"/>
            <w:vAlign w:val="bottom"/>
          </w:tcPr>
          <w:p w14:paraId="34FB2182"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rPr>
              <w:t>-</w:t>
            </w:r>
          </w:p>
        </w:tc>
        <w:tc>
          <w:tcPr>
            <w:tcW w:w="1296" w:type="dxa"/>
            <w:tcBorders>
              <w:bottom w:val="single" w:sz="4" w:space="0" w:color="auto"/>
            </w:tcBorders>
            <w:shd w:val="clear" w:color="auto" w:fill="auto"/>
            <w:vAlign w:val="bottom"/>
          </w:tcPr>
          <w:p w14:paraId="21413C1D"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rPr>
              <w:t>-</w:t>
            </w:r>
          </w:p>
        </w:tc>
        <w:tc>
          <w:tcPr>
            <w:tcW w:w="1296" w:type="dxa"/>
            <w:tcBorders>
              <w:bottom w:val="single" w:sz="4" w:space="0" w:color="auto"/>
            </w:tcBorders>
            <w:shd w:val="clear" w:color="auto" w:fill="auto"/>
            <w:vAlign w:val="bottom"/>
          </w:tcPr>
          <w:p w14:paraId="5EABEDBD"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rPr>
              <w:t>-</w:t>
            </w:r>
          </w:p>
        </w:tc>
        <w:tc>
          <w:tcPr>
            <w:tcW w:w="1483" w:type="dxa"/>
            <w:tcBorders>
              <w:bottom w:val="single" w:sz="4" w:space="0" w:color="auto"/>
            </w:tcBorders>
            <w:shd w:val="clear" w:color="auto" w:fill="auto"/>
            <w:vAlign w:val="bottom"/>
          </w:tcPr>
          <w:p w14:paraId="04CC5743"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rPr>
              <w:t>(</w:t>
            </w:r>
            <w:r w:rsidRPr="007C3A36">
              <w:rPr>
                <w:rFonts w:ascii="Arial" w:eastAsia="Times New Roman" w:hAnsi="Arial" w:cs="Arial"/>
                <w:sz w:val="18"/>
                <w:szCs w:val="18"/>
                <w:lang w:val="en-GB"/>
              </w:rPr>
              <w:t>691</w:t>
            </w:r>
            <w:r w:rsidRPr="007C3A36">
              <w:rPr>
                <w:rFonts w:ascii="Arial" w:eastAsia="Times New Roman" w:hAnsi="Arial" w:cs="Arial"/>
                <w:sz w:val="18"/>
                <w:szCs w:val="18"/>
              </w:rPr>
              <w:t>,</w:t>
            </w:r>
            <w:r w:rsidRPr="007C3A36">
              <w:rPr>
                <w:rFonts w:ascii="Arial" w:eastAsia="Times New Roman" w:hAnsi="Arial" w:cs="Arial"/>
                <w:sz w:val="18"/>
                <w:szCs w:val="18"/>
                <w:lang w:val="en-GB"/>
              </w:rPr>
              <w:t>916</w:t>
            </w:r>
            <w:r w:rsidRPr="007C3A36">
              <w:rPr>
                <w:rFonts w:ascii="Arial" w:eastAsia="Times New Roman" w:hAnsi="Arial" w:cs="Arial"/>
                <w:sz w:val="18"/>
                <w:szCs w:val="18"/>
              </w:rPr>
              <w:t>,</w:t>
            </w:r>
            <w:r w:rsidRPr="007C3A36">
              <w:rPr>
                <w:rFonts w:ascii="Arial" w:eastAsia="Times New Roman" w:hAnsi="Arial" w:cs="Arial"/>
                <w:sz w:val="18"/>
                <w:szCs w:val="18"/>
                <w:lang w:val="en-GB"/>
              </w:rPr>
              <w:t>749</w:t>
            </w:r>
            <w:r w:rsidRPr="007C3A36">
              <w:rPr>
                <w:rFonts w:ascii="Arial" w:eastAsia="Times New Roman" w:hAnsi="Arial" w:cs="Arial"/>
                <w:sz w:val="18"/>
                <w:szCs w:val="18"/>
              </w:rPr>
              <w:t>)</w:t>
            </w:r>
          </w:p>
        </w:tc>
      </w:tr>
      <w:tr w:rsidR="00370EBA" w:rsidRPr="007C3A36" w14:paraId="71DC6DE8" w14:textId="77777777" w:rsidTr="000A1ADC">
        <w:tc>
          <w:tcPr>
            <w:tcW w:w="3573" w:type="dxa"/>
            <w:vAlign w:val="bottom"/>
          </w:tcPr>
          <w:p w14:paraId="5B36A676" w14:textId="77777777" w:rsidR="00370EBA" w:rsidRPr="007C3A36" w:rsidRDefault="00370EBA" w:rsidP="00370EBA">
            <w:pPr>
              <w:tabs>
                <w:tab w:val="left" w:pos="5812"/>
              </w:tabs>
              <w:ind w:left="-86" w:right="-72"/>
              <w:jc w:val="left"/>
              <w:rPr>
                <w:rFonts w:ascii="Arial" w:hAnsi="Arial" w:cs="Arial"/>
                <w:spacing w:val="-4"/>
                <w:sz w:val="18"/>
                <w:szCs w:val="18"/>
                <w:u w:val="single"/>
              </w:rPr>
            </w:pPr>
          </w:p>
        </w:tc>
        <w:tc>
          <w:tcPr>
            <w:tcW w:w="1415" w:type="dxa"/>
            <w:tcBorders>
              <w:top w:val="single" w:sz="4" w:space="0" w:color="auto"/>
            </w:tcBorders>
            <w:vAlign w:val="bottom"/>
          </w:tcPr>
          <w:p w14:paraId="5A9CD728" w14:textId="77777777" w:rsidR="00370EBA" w:rsidRPr="007C3A36" w:rsidRDefault="00370EBA" w:rsidP="00370EBA">
            <w:pPr>
              <w:ind w:right="-72"/>
              <w:jc w:val="right"/>
              <w:rPr>
                <w:rFonts w:ascii="Arial" w:eastAsia="Times New Roman" w:hAnsi="Arial" w:cs="Arial"/>
                <w:sz w:val="18"/>
                <w:szCs w:val="18"/>
              </w:rPr>
            </w:pPr>
          </w:p>
        </w:tc>
        <w:tc>
          <w:tcPr>
            <w:tcW w:w="1296" w:type="dxa"/>
            <w:tcBorders>
              <w:top w:val="single" w:sz="4" w:space="0" w:color="auto"/>
            </w:tcBorders>
            <w:vAlign w:val="bottom"/>
          </w:tcPr>
          <w:p w14:paraId="4DF6EEA6" w14:textId="77777777" w:rsidR="00370EBA" w:rsidRPr="007C3A36" w:rsidRDefault="00370EBA" w:rsidP="00370EBA">
            <w:pPr>
              <w:ind w:right="-72"/>
              <w:jc w:val="right"/>
              <w:rPr>
                <w:rFonts w:ascii="Arial" w:eastAsia="Times New Roman" w:hAnsi="Arial" w:cs="Arial"/>
                <w:sz w:val="18"/>
                <w:szCs w:val="18"/>
              </w:rPr>
            </w:pPr>
          </w:p>
        </w:tc>
        <w:tc>
          <w:tcPr>
            <w:tcW w:w="1429" w:type="dxa"/>
            <w:tcBorders>
              <w:top w:val="single" w:sz="4" w:space="0" w:color="auto"/>
            </w:tcBorders>
            <w:vAlign w:val="bottom"/>
          </w:tcPr>
          <w:p w14:paraId="152E3D56" w14:textId="77777777" w:rsidR="00370EBA" w:rsidRPr="007C3A36" w:rsidRDefault="00370EBA" w:rsidP="00370EBA">
            <w:pPr>
              <w:ind w:right="-72"/>
              <w:jc w:val="right"/>
              <w:rPr>
                <w:rFonts w:ascii="Arial" w:eastAsia="Times New Roman" w:hAnsi="Arial" w:cs="Arial"/>
                <w:sz w:val="18"/>
                <w:szCs w:val="18"/>
              </w:rPr>
            </w:pPr>
          </w:p>
        </w:tc>
        <w:tc>
          <w:tcPr>
            <w:tcW w:w="1296" w:type="dxa"/>
            <w:tcBorders>
              <w:top w:val="single" w:sz="4" w:space="0" w:color="auto"/>
            </w:tcBorders>
            <w:vAlign w:val="bottom"/>
          </w:tcPr>
          <w:p w14:paraId="29F3B65B" w14:textId="77777777" w:rsidR="00370EBA" w:rsidRPr="007C3A36" w:rsidRDefault="00370EBA" w:rsidP="00370EBA">
            <w:pPr>
              <w:ind w:right="-72"/>
              <w:jc w:val="right"/>
              <w:rPr>
                <w:rFonts w:ascii="Arial" w:eastAsia="Times New Roman" w:hAnsi="Arial" w:cs="Arial"/>
                <w:sz w:val="18"/>
                <w:szCs w:val="18"/>
              </w:rPr>
            </w:pPr>
          </w:p>
        </w:tc>
        <w:tc>
          <w:tcPr>
            <w:tcW w:w="1296" w:type="dxa"/>
            <w:tcBorders>
              <w:top w:val="single" w:sz="4" w:space="0" w:color="auto"/>
            </w:tcBorders>
            <w:vAlign w:val="bottom"/>
          </w:tcPr>
          <w:p w14:paraId="05A777AF" w14:textId="77777777" w:rsidR="00370EBA" w:rsidRPr="007C3A36" w:rsidRDefault="00370EBA" w:rsidP="00370EBA">
            <w:pPr>
              <w:ind w:right="-72"/>
              <w:jc w:val="right"/>
              <w:rPr>
                <w:rFonts w:ascii="Arial" w:eastAsia="Times New Roman" w:hAnsi="Arial" w:cs="Arial"/>
                <w:sz w:val="18"/>
                <w:szCs w:val="18"/>
              </w:rPr>
            </w:pPr>
          </w:p>
        </w:tc>
        <w:tc>
          <w:tcPr>
            <w:tcW w:w="1296" w:type="dxa"/>
            <w:tcBorders>
              <w:top w:val="single" w:sz="4" w:space="0" w:color="auto"/>
            </w:tcBorders>
            <w:vAlign w:val="bottom"/>
          </w:tcPr>
          <w:p w14:paraId="04A73803" w14:textId="77777777" w:rsidR="00370EBA" w:rsidRPr="007C3A36" w:rsidRDefault="00370EBA" w:rsidP="00370EBA">
            <w:pPr>
              <w:ind w:right="-72"/>
              <w:jc w:val="right"/>
              <w:rPr>
                <w:rFonts w:ascii="Arial" w:eastAsia="Times New Roman" w:hAnsi="Arial" w:cs="Arial"/>
                <w:sz w:val="18"/>
                <w:szCs w:val="18"/>
              </w:rPr>
            </w:pPr>
          </w:p>
        </w:tc>
        <w:tc>
          <w:tcPr>
            <w:tcW w:w="1296" w:type="dxa"/>
            <w:tcBorders>
              <w:top w:val="single" w:sz="4" w:space="0" w:color="auto"/>
            </w:tcBorders>
            <w:vAlign w:val="bottom"/>
          </w:tcPr>
          <w:p w14:paraId="1E1C90DA" w14:textId="77777777" w:rsidR="00370EBA" w:rsidRPr="007C3A36" w:rsidRDefault="00370EBA" w:rsidP="00370EBA">
            <w:pPr>
              <w:ind w:right="-72"/>
              <w:jc w:val="right"/>
              <w:rPr>
                <w:rFonts w:ascii="Arial" w:eastAsia="Times New Roman" w:hAnsi="Arial" w:cs="Arial"/>
                <w:sz w:val="18"/>
                <w:szCs w:val="18"/>
              </w:rPr>
            </w:pPr>
          </w:p>
        </w:tc>
        <w:tc>
          <w:tcPr>
            <w:tcW w:w="1296" w:type="dxa"/>
            <w:tcBorders>
              <w:top w:val="single" w:sz="4" w:space="0" w:color="auto"/>
            </w:tcBorders>
            <w:vAlign w:val="bottom"/>
          </w:tcPr>
          <w:p w14:paraId="48EDB2CB" w14:textId="77777777" w:rsidR="00370EBA" w:rsidRPr="007C3A36" w:rsidRDefault="00370EBA" w:rsidP="00370EBA">
            <w:pPr>
              <w:ind w:right="-72"/>
              <w:jc w:val="right"/>
              <w:rPr>
                <w:rFonts w:ascii="Arial" w:eastAsia="Times New Roman" w:hAnsi="Arial" w:cs="Arial"/>
                <w:sz w:val="18"/>
                <w:szCs w:val="18"/>
              </w:rPr>
            </w:pPr>
          </w:p>
        </w:tc>
        <w:tc>
          <w:tcPr>
            <w:tcW w:w="1483" w:type="dxa"/>
            <w:tcBorders>
              <w:top w:val="single" w:sz="4" w:space="0" w:color="auto"/>
            </w:tcBorders>
            <w:vAlign w:val="bottom"/>
          </w:tcPr>
          <w:p w14:paraId="61F0E70B" w14:textId="77777777" w:rsidR="00370EBA" w:rsidRPr="007C3A36" w:rsidRDefault="00370EBA" w:rsidP="00370EBA">
            <w:pPr>
              <w:ind w:right="-72"/>
              <w:jc w:val="right"/>
              <w:rPr>
                <w:rFonts w:ascii="Arial" w:eastAsia="Times New Roman" w:hAnsi="Arial" w:cs="Arial"/>
                <w:sz w:val="18"/>
                <w:szCs w:val="18"/>
              </w:rPr>
            </w:pPr>
          </w:p>
        </w:tc>
      </w:tr>
      <w:tr w:rsidR="00370EBA" w:rsidRPr="007C3A36" w14:paraId="19BAD8C4" w14:textId="77777777" w:rsidTr="000A1ADC">
        <w:tc>
          <w:tcPr>
            <w:tcW w:w="3573" w:type="dxa"/>
            <w:vAlign w:val="bottom"/>
          </w:tcPr>
          <w:p w14:paraId="3071401D" w14:textId="77777777" w:rsidR="00370EBA" w:rsidRPr="007C3A36" w:rsidRDefault="00370EBA" w:rsidP="00370EBA">
            <w:pPr>
              <w:tabs>
                <w:tab w:val="left" w:pos="5812"/>
              </w:tabs>
              <w:ind w:left="-86" w:right="-72"/>
              <w:jc w:val="left"/>
              <w:rPr>
                <w:rFonts w:ascii="Arial" w:hAnsi="Arial" w:cs="Arial"/>
                <w:spacing w:val="-4"/>
                <w:sz w:val="18"/>
                <w:szCs w:val="18"/>
              </w:rPr>
            </w:pPr>
            <w:r w:rsidRPr="007C3A36">
              <w:rPr>
                <w:rFonts w:ascii="Arial" w:hAnsi="Arial" w:cs="Arial"/>
                <w:spacing w:val="-4"/>
                <w:sz w:val="18"/>
                <w:szCs w:val="18"/>
              </w:rPr>
              <w:t>Net book amount</w:t>
            </w:r>
          </w:p>
        </w:tc>
        <w:tc>
          <w:tcPr>
            <w:tcW w:w="1415" w:type="dxa"/>
            <w:tcBorders>
              <w:bottom w:val="single" w:sz="4" w:space="0" w:color="auto"/>
            </w:tcBorders>
            <w:vAlign w:val="bottom"/>
          </w:tcPr>
          <w:p w14:paraId="03B5627E"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lang w:val="en-GB"/>
              </w:rPr>
              <w:t>666</w:t>
            </w:r>
            <w:r w:rsidRPr="007C3A36">
              <w:rPr>
                <w:rFonts w:ascii="Arial" w:eastAsia="Times New Roman" w:hAnsi="Arial" w:cs="Arial"/>
                <w:sz w:val="18"/>
                <w:szCs w:val="18"/>
              </w:rPr>
              <w:t>,</w:t>
            </w:r>
            <w:r w:rsidRPr="007C3A36">
              <w:rPr>
                <w:rFonts w:ascii="Arial" w:eastAsia="Times New Roman" w:hAnsi="Arial" w:cs="Arial"/>
                <w:sz w:val="18"/>
                <w:szCs w:val="18"/>
                <w:lang w:val="en-GB"/>
              </w:rPr>
              <w:t>976</w:t>
            </w:r>
            <w:r w:rsidRPr="007C3A36">
              <w:rPr>
                <w:rFonts w:ascii="Arial" w:eastAsia="Times New Roman" w:hAnsi="Arial" w:cs="Arial"/>
                <w:sz w:val="18"/>
                <w:szCs w:val="18"/>
              </w:rPr>
              <w:t>,</w:t>
            </w:r>
            <w:r w:rsidRPr="007C3A36">
              <w:rPr>
                <w:rFonts w:ascii="Arial" w:eastAsia="Times New Roman" w:hAnsi="Arial" w:cs="Arial"/>
                <w:sz w:val="18"/>
                <w:szCs w:val="18"/>
                <w:lang w:val="en-GB"/>
              </w:rPr>
              <w:t>388</w:t>
            </w:r>
          </w:p>
        </w:tc>
        <w:tc>
          <w:tcPr>
            <w:tcW w:w="1296" w:type="dxa"/>
            <w:tcBorders>
              <w:bottom w:val="single" w:sz="4" w:space="0" w:color="auto"/>
            </w:tcBorders>
            <w:vAlign w:val="bottom"/>
          </w:tcPr>
          <w:p w14:paraId="609039F6"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lang w:val="en-GB"/>
              </w:rPr>
              <w:t>70</w:t>
            </w:r>
            <w:r w:rsidRPr="007C3A36">
              <w:rPr>
                <w:rFonts w:ascii="Arial" w:eastAsia="Times New Roman" w:hAnsi="Arial" w:cs="Arial"/>
                <w:sz w:val="18"/>
                <w:szCs w:val="18"/>
              </w:rPr>
              <w:t>,</w:t>
            </w:r>
            <w:r w:rsidRPr="007C3A36">
              <w:rPr>
                <w:rFonts w:ascii="Arial" w:eastAsia="Times New Roman" w:hAnsi="Arial" w:cs="Arial"/>
                <w:sz w:val="18"/>
                <w:szCs w:val="18"/>
                <w:lang w:val="en-GB"/>
              </w:rPr>
              <w:t>997</w:t>
            </w:r>
            <w:r w:rsidRPr="007C3A36">
              <w:rPr>
                <w:rFonts w:ascii="Arial" w:eastAsia="Times New Roman" w:hAnsi="Arial" w:cs="Arial"/>
                <w:sz w:val="18"/>
                <w:szCs w:val="18"/>
              </w:rPr>
              <w:t>,</w:t>
            </w:r>
            <w:r w:rsidRPr="007C3A36">
              <w:rPr>
                <w:rFonts w:ascii="Arial" w:eastAsia="Times New Roman" w:hAnsi="Arial" w:cs="Arial"/>
                <w:sz w:val="18"/>
                <w:szCs w:val="18"/>
                <w:lang w:val="en-GB"/>
              </w:rPr>
              <w:t>497</w:t>
            </w:r>
          </w:p>
        </w:tc>
        <w:tc>
          <w:tcPr>
            <w:tcW w:w="1429" w:type="dxa"/>
            <w:tcBorders>
              <w:bottom w:val="single" w:sz="4" w:space="0" w:color="auto"/>
            </w:tcBorders>
            <w:vAlign w:val="bottom"/>
          </w:tcPr>
          <w:p w14:paraId="180C896E"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lang w:val="en-GB"/>
              </w:rPr>
              <w:t>4</w:t>
            </w:r>
            <w:r w:rsidRPr="007C3A36">
              <w:rPr>
                <w:rFonts w:ascii="Arial" w:eastAsia="Times New Roman" w:hAnsi="Arial" w:cs="Arial"/>
                <w:sz w:val="18"/>
                <w:szCs w:val="18"/>
              </w:rPr>
              <w:t>,</w:t>
            </w:r>
            <w:r w:rsidRPr="007C3A36">
              <w:rPr>
                <w:rFonts w:ascii="Arial" w:eastAsia="Times New Roman" w:hAnsi="Arial" w:cs="Arial"/>
                <w:sz w:val="18"/>
                <w:szCs w:val="18"/>
                <w:lang w:val="en-GB"/>
              </w:rPr>
              <w:t>698</w:t>
            </w:r>
            <w:r w:rsidRPr="007C3A36">
              <w:rPr>
                <w:rFonts w:ascii="Arial" w:eastAsia="Times New Roman" w:hAnsi="Arial" w:cs="Arial"/>
                <w:sz w:val="18"/>
                <w:szCs w:val="18"/>
              </w:rPr>
              <w:t>,</w:t>
            </w:r>
            <w:r w:rsidRPr="007C3A36">
              <w:rPr>
                <w:rFonts w:ascii="Arial" w:eastAsia="Times New Roman" w:hAnsi="Arial" w:cs="Arial"/>
                <w:sz w:val="18"/>
                <w:szCs w:val="18"/>
                <w:lang w:val="en-GB"/>
              </w:rPr>
              <w:t>019</w:t>
            </w:r>
            <w:r w:rsidRPr="007C3A36">
              <w:rPr>
                <w:rFonts w:ascii="Arial" w:eastAsia="Times New Roman" w:hAnsi="Arial" w:cs="Arial"/>
                <w:sz w:val="18"/>
                <w:szCs w:val="18"/>
              </w:rPr>
              <w:t>,</w:t>
            </w:r>
            <w:r w:rsidRPr="007C3A36">
              <w:rPr>
                <w:rFonts w:ascii="Arial" w:eastAsia="Times New Roman" w:hAnsi="Arial" w:cs="Arial"/>
                <w:sz w:val="18"/>
                <w:szCs w:val="18"/>
                <w:lang w:val="en-GB"/>
              </w:rPr>
              <w:t>694</w:t>
            </w:r>
          </w:p>
        </w:tc>
        <w:tc>
          <w:tcPr>
            <w:tcW w:w="1296" w:type="dxa"/>
            <w:tcBorders>
              <w:bottom w:val="single" w:sz="4" w:space="0" w:color="auto"/>
            </w:tcBorders>
            <w:vAlign w:val="bottom"/>
          </w:tcPr>
          <w:p w14:paraId="34010C7D"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lang w:val="en-GB"/>
              </w:rPr>
              <w:t>13</w:t>
            </w:r>
            <w:r w:rsidRPr="007C3A36">
              <w:rPr>
                <w:rFonts w:ascii="Arial" w:eastAsia="Times New Roman" w:hAnsi="Arial" w:cs="Arial"/>
                <w:sz w:val="18"/>
                <w:szCs w:val="18"/>
              </w:rPr>
              <w:t>,</w:t>
            </w:r>
            <w:r w:rsidRPr="007C3A36">
              <w:rPr>
                <w:rFonts w:ascii="Arial" w:eastAsia="Times New Roman" w:hAnsi="Arial" w:cs="Arial"/>
                <w:sz w:val="18"/>
                <w:szCs w:val="18"/>
                <w:lang w:val="en-GB"/>
              </w:rPr>
              <w:t>190</w:t>
            </w:r>
            <w:r w:rsidRPr="007C3A36">
              <w:rPr>
                <w:rFonts w:ascii="Arial" w:eastAsia="Times New Roman" w:hAnsi="Arial" w:cs="Arial"/>
                <w:sz w:val="18"/>
                <w:szCs w:val="18"/>
              </w:rPr>
              <w:t>,</w:t>
            </w:r>
            <w:r w:rsidRPr="007C3A36">
              <w:rPr>
                <w:rFonts w:ascii="Arial" w:eastAsia="Times New Roman" w:hAnsi="Arial" w:cs="Arial"/>
                <w:sz w:val="18"/>
                <w:szCs w:val="18"/>
                <w:lang w:val="en-GB"/>
              </w:rPr>
              <w:t>504</w:t>
            </w:r>
          </w:p>
        </w:tc>
        <w:tc>
          <w:tcPr>
            <w:tcW w:w="1296" w:type="dxa"/>
            <w:tcBorders>
              <w:bottom w:val="single" w:sz="4" w:space="0" w:color="auto"/>
            </w:tcBorders>
            <w:vAlign w:val="bottom"/>
          </w:tcPr>
          <w:p w14:paraId="2748F4D9"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lang w:val="en-GB"/>
              </w:rPr>
              <w:t>22</w:t>
            </w:r>
            <w:r w:rsidRPr="007C3A36">
              <w:rPr>
                <w:rFonts w:ascii="Arial" w:eastAsia="Times New Roman" w:hAnsi="Arial" w:cs="Arial"/>
                <w:sz w:val="18"/>
                <w:szCs w:val="18"/>
              </w:rPr>
              <w:t>,</w:t>
            </w:r>
            <w:r w:rsidRPr="007C3A36">
              <w:rPr>
                <w:rFonts w:ascii="Arial" w:eastAsia="Times New Roman" w:hAnsi="Arial" w:cs="Arial"/>
                <w:sz w:val="18"/>
                <w:szCs w:val="18"/>
                <w:lang w:val="en-GB"/>
              </w:rPr>
              <w:t>495</w:t>
            </w:r>
            <w:r w:rsidRPr="007C3A36">
              <w:rPr>
                <w:rFonts w:ascii="Arial" w:eastAsia="Times New Roman" w:hAnsi="Arial" w:cs="Arial"/>
                <w:sz w:val="18"/>
                <w:szCs w:val="18"/>
              </w:rPr>
              <w:t>,</w:t>
            </w:r>
            <w:r w:rsidRPr="007C3A36">
              <w:rPr>
                <w:rFonts w:ascii="Arial" w:eastAsia="Times New Roman" w:hAnsi="Arial" w:cs="Arial"/>
                <w:sz w:val="18"/>
                <w:szCs w:val="18"/>
                <w:lang w:val="en-GB"/>
              </w:rPr>
              <w:t>525</w:t>
            </w:r>
          </w:p>
        </w:tc>
        <w:tc>
          <w:tcPr>
            <w:tcW w:w="1296" w:type="dxa"/>
            <w:tcBorders>
              <w:bottom w:val="single" w:sz="4" w:space="0" w:color="auto"/>
            </w:tcBorders>
            <w:vAlign w:val="bottom"/>
          </w:tcPr>
          <w:p w14:paraId="34E5EFB7"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lang w:val="en-GB"/>
              </w:rPr>
              <w:t>5</w:t>
            </w:r>
            <w:r w:rsidRPr="007C3A36">
              <w:rPr>
                <w:rFonts w:ascii="Arial" w:eastAsia="Times New Roman" w:hAnsi="Arial" w:cs="Arial"/>
                <w:sz w:val="18"/>
                <w:szCs w:val="18"/>
              </w:rPr>
              <w:t>,</w:t>
            </w:r>
            <w:r w:rsidRPr="007C3A36">
              <w:rPr>
                <w:rFonts w:ascii="Arial" w:eastAsia="Times New Roman" w:hAnsi="Arial" w:cs="Arial"/>
                <w:sz w:val="18"/>
                <w:szCs w:val="18"/>
                <w:lang w:val="en-GB"/>
              </w:rPr>
              <w:t>538</w:t>
            </w:r>
            <w:r w:rsidRPr="007C3A36">
              <w:rPr>
                <w:rFonts w:ascii="Arial" w:eastAsia="Times New Roman" w:hAnsi="Arial" w:cs="Arial"/>
                <w:sz w:val="18"/>
                <w:szCs w:val="18"/>
              </w:rPr>
              <w:t>,</w:t>
            </w:r>
            <w:r w:rsidRPr="007C3A36">
              <w:rPr>
                <w:rFonts w:ascii="Arial" w:eastAsia="Times New Roman" w:hAnsi="Arial" w:cs="Arial"/>
                <w:sz w:val="18"/>
                <w:szCs w:val="18"/>
                <w:lang w:val="en-GB"/>
              </w:rPr>
              <w:t>664</w:t>
            </w:r>
          </w:p>
        </w:tc>
        <w:tc>
          <w:tcPr>
            <w:tcW w:w="1296" w:type="dxa"/>
            <w:tcBorders>
              <w:bottom w:val="single" w:sz="4" w:space="0" w:color="auto"/>
            </w:tcBorders>
            <w:vAlign w:val="bottom"/>
          </w:tcPr>
          <w:p w14:paraId="742A12DF"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lang w:val="en-GB"/>
              </w:rPr>
              <w:t>13</w:t>
            </w:r>
            <w:r w:rsidRPr="007C3A36">
              <w:rPr>
                <w:rFonts w:ascii="Arial" w:eastAsia="Times New Roman" w:hAnsi="Arial" w:cs="Arial"/>
                <w:sz w:val="18"/>
                <w:szCs w:val="18"/>
              </w:rPr>
              <w:t>,</w:t>
            </w:r>
            <w:r w:rsidRPr="007C3A36">
              <w:rPr>
                <w:rFonts w:ascii="Arial" w:eastAsia="Times New Roman" w:hAnsi="Arial" w:cs="Arial"/>
                <w:sz w:val="18"/>
                <w:szCs w:val="18"/>
                <w:lang w:val="en-GB"/>
              </w:rPr>
              <w:t>175</w:t>
            </w:r>
            <w:r w:rsidRPr="007C3A36">
              <w:rPr>
                <w:rFonts w:ascii="Arial" w:eastAsia="Times New Roman" w:hAnsi="Arial" w:cs="Arial"/>
                <w:sz w:val="18"/>
                <w:szCs w:val="18"/>
              </w:rPr>
              <w:t>,</w:t>
            </w:r>
            <w:r w:rsidRPr="007C3A36">
              <w:rPr>
                <w:rFonts w:ascii="Arial" w:eastAsia="Times New Roman" w:hAnsi="Arial" w:cs="Arial"/>
                <w:sz w:val="18"/>
                <w:szCs w:val="18"/>
                <w:lang w:val="en-GB"/>
              </w:rPr>
              <w:t>609</w:t>
            </w:r>
          </w:p>
        </w:tc>
        <w:tc>
          <w:tcPr>
            <w:tcW w:w="1296" w:type="dxa"/>
            <w:tcBorders>
              <w:bottom w:val="single" w:sz="4" w:space="0" w:color="auto"/>
            </w:tcBorders>
            <w:vAlign w:val="bottom"/>
          </w:tcPr>
          <w:p w14:paraId="0D22FB96"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lang w:val="en-GB"/>
              </w:rPr>
              <w:t>4</w:t>
            </w:r>
            <w:r w:rsidRPr="007C3A36">
              <w:rPr>
                <w:rFonts w:ascii="Arial" w:eastAsia="Times New Roman" w:hAnsi="Arial" w:cs="Arial"/>
                <w:sz w:val="18"/>
                <w:szCs w:val="18"/>
              </w:rPr>
              <w:t>,</w:t>
            </w:r>
            <w:r w:rsidRPr="007C3A36">
              <w:rPr>
                <w:rFonts w:ascii="Arial" w:eastAsia="Times New Roman" w:hAnsi="Arial" w:cs="Arial"/>
                <w:sz w:val="18"/>
                <w:szCs w:val="18"/>
                <w:lang w:val="en-GB"/>
              </w:rPr>
              <w:t>972</w:t>
            </w:r>
            <w:r w:rsidRPr="007C3A36">
              <w:rPr>
                <w:rFonts w:ascii="Arial" w:eastAsia="Times New Roman" w:hAnsi="Arial" w:cs="Arial"/>
                <w:sz w:val="18"/>
                <w:szCs w:val="18"/>
              </w:rPr>
              <w:t>,</w:t>
            </w:r>
            <w:r w:rsidRPr="007C3A36">
              <w:rPr>
                <w:rFonts w:ascii="Arial" w:eastAsia="Times New Roman" w:hAnsi="Arial" w:cs="Arial"/>
                <w:sz w:val="18"/>
                <w:szCs w:val="18"/>
                <w:lang w:val="en-GB"/>
              </w:rPr>
              <w:t>776</w:t>
            </w:r>
            <w:r w:rsidRPr="007C3A36">
              <w:rPr>
                <w:rFonts w:ascii="Arial" w:eastAsia="Times New Roman" w:hAnsi="Arial" w:cs="Arial"/>
                <w:sz w:val="18"/>
                <w:szCs w:val="18"/>
              </w:rPr>
              <w:t>,</w:t>
            </w:r>
            <w:r w:rsidRPr="007C3A36">
              <w:rPr>
                <w:rFonts w:ascii="Arial" w:eastAsia="Times New Roman" w:hAnsi="Arial" w:cs="Arial"/>
                <w:sz w:val="18"/>
                <w:szCs w:val="18"/>
                <w:lang w:val="en-GB"/>
              </w:rPr>
              <w:t>312</w:t>
            </w:r>
          </w:p>
        </w:tc>
        <w:tc>
          <w:tcPr>
            <w:tcW w:w="1483" w:type="dxa"/>
            <w:tcBorders>
              <w:bottom w:val="single" w:sz="4" w:space="0" w:color="auto"/>
            </w:tcBorders>
            <w:vAlign w:val="bottom"/>
          </w:tcPr>
          <w:p w14:paraId="121A65AA"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lang w:val="en-GB"/>
              </w:rPr>
              <w:t>10</w:t>
            </w:r>
            <w:r w:rsidRPr="007C3A36">
              <w:rPr>
                <w:rFonts w:ascii="Arial" w:eastAsia="Times New Roman" w:hAnsi="Arial" w:cs="Arial"/>
                <w:sz w:val="18"/>
                <w:szCs w:val="18"/>
              </w:rPr>
              <w:t>,</w:t>
            </w:r>
            <w:r w:rsidRPr="007C3A36">
              <w:rPr>
                <w:rFonts w:ascii="Arial" w:eastAsia="Times New Roman" w:hAnsi="Arial" w:cs="Arial"/>
                <w:sz w:val="18"/>
                <w:szCs w:val="18"/>
                <w:lang w:val="en-GB"/>
              </w:rPr>
              <w:t>463</w:t>
            </w:r>
            <w:r w:rsidRPr="007C3A36">
              <w:rPr>
                <w:rFonts w:ascii="Arial" w:eastAsia="Times New Roman" w:hAnsi="Arial" w:cs="Arial"/>
                <w:sz w:val="18"/>
                <w:szCs w:val="18"/>
              </w:rPr>
              <w:t>,</w:t>
            </w:r>
            <w:r w:rsidRPr="007C3A36">
              <w:rPr>
                <w:rFonts w:ascii="Arial" w:eastAsia="Times New Roman" w:hAnsi="Arial" w:cs="Arial"/>
                <w:sz w:val="18"/>
                <w:szCs w:val="18"/>
                <w:lang w:val="en-GB"/>
              </w:rPr>
              <w:t>170</w:t>
            </w:r>
            <w:r w:rsidRPr="007C3A36">
              <w:rPr>
                <w:rFonts w:ascii="Arial" w:eastAsia="Times New Roman" w:hAnsi="Arial" w:cs="Arial"/>
                <w:sz w:val="18"/>
                <w:szCs w:val="18"/>
              </w:rPr>
              <w:t>,</w:t>
            </w:r>
            <w:r w:rsidRPr="007C3A36">
              <w:rPr>
                <w:rFonts w:ascii="Arial" w:eastAsia="Times New Roman" w:hAnsi="Arial" w:cs="Arial"/>
                <w:sz w:val="18"/>
                <w:szCs w:val="18"/>
                <w:lang w:val="en-GB"/>
              </w:rPr>
              <w:t>193</w:t>
            </w:r>
          </w:p>
        </w:tc>
      </w:tr>
      <w:tr w:rsidR="00370EBA" w:rsidRPr="007C3A36" w14:paraId="114DE2AA" w14:textId="77777777" w:rsidTr="000A1ADC">
        <w:tc>
          <w:tcPr>
            <w:tcW w:w="3573" w:type="dxa"/>
            <w:vAlign w:val="bottom"/>
          </w:tcPr>
          <w:p w14:paraId="301A9EE9" w14:textId="77777777" w:rsidR="00370EBA" w:rsidRPr="007C3A36" w:rsidRDefault="00370EBA" w:rsidP="00370EBA">
            <w:pPr>
              <w:tabs>
                <w:tab w:val="left" w:pos="5812"/>
              </w:tabs>
              <w:ind w:left="-86" w:right="-72"/>
              <w:jc w:val="left"/>
              <w:rPr>
                <w:rFonts w:ascii="Arial" w:hAnsi="Arial" w:cs="Arial"/>
                <w:b/>
                <w:bCs/>
                <w:spacing w:val="-4"/>
                <w:sz w:val="18"/>
                <w:szCs w:val="18"/>
              </w:rPr>
            </w:pPr>
          </w:p>
        </w:tc>
        <w:tc>
          <w:tcPr>
            <w:tcW w:w="1415" w:type="dxa"/>
            <w:tcBorders>
              <w:top w:val="single" w:sz="4" w:space="0" w:color="auto"/>
            </w:tcBorders>
            <w:shd w:val="clear" w:color="auto" w:fill="auto"/>
            <w:vAlign w:val="bottom"/>
          </w:tcPr>
          <w:p w14:paraId="084F23F8" w14:textId="77777777" w:rsidR="00370EBA" w:rsidRPr="007C3A36" w:rsidRDefault="00370EBA" w:rsidP="00370EBA">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5F2393F8" w14:textId="77777777" w:rsidR="00370EBA" w:rsidRPr="007C3A36" w:rsidRDefault="00370EBA" w:rsidP="00370EBA">
            <w:pPr>
              <w:ind w:right="-72"/>
              <w:jc w:val="right"/>
              <w:rPr>
                <w:rFonts w:ascii="Arial" w:eastAsia="Times New Roman" w:hAnsi="Arial" w:cs="Arial"/>
                <w:sz w:val="18"/>
                <w:szCs w:val="18"/>
              </w:rPr>
            </w:pPr>
          </w:p>
        </w:tc>
        <w:tc>
          <w:tcPr>
            <w:tcW w:w="1429" w:type="dxa"/>
            <w:tcBorders>
              <w:top w:val="single" w:sz="4" w:space="0" w:color="auto"/>
            </w:tcBorders>
            <w:shd w:val="clear" w:color="auto" w:fill="auto"/>
            <w:vAlign w:val="bottom"/>
          </w:tcPr>
          <w:p w14:paraId="72F077BE" w14:textId="77777777" w:rsidR="00370EBA" w:rsidRPr="007C3A36" w:rsidRDefault="00370EBA" w:rsidP="00370EBA">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0E2EAE62" w14:textId="77777777" w:rsidR="00370EBA" w:rsidRPr="007C3A36" w:rsidRDefault="00370EBA" w:rsidP="00370EBA">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2FE4B0E8" w14:textId="77777777" w:rsidR="00370EBA" w:rsidRPr="007C3A36" w:rsidRDefault="00370EBA" w:rsidP="00370EBA">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73637CCF" w14:textId="77777777" w:rsidR="00370EBA" w:rsidRPr="007C3A36" w:rsidRDefault="00370EBA" w:rsidP="00370EBA">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4AB80ACF" w14:textId="77777777" w:rsidR="00370EBA" w:rsidRPr="007C3A36" w:rsidRDefault="00370EBA" w:rsidP="00370EBA">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1183798C" w14:textId="77777777" w:rsidR="00370EBA" w:rsidRPr="007C3A36" w:rsidRDefault="00370EBA" w:rsidP="00370EBA">
            <w:pPr>
              <w:ind w:right="-72"/>
              <w:jc w:val="right"/>
              <w:rPr>
                <w:rFonts w:ascii="Arial" w:eastAsia="Times New Roman" w:hAnsi="Arial" w:cs="Arial"/>
                <w:sz w:val="18"/>
                <w:szCs w:val="18"/>
              </w:rPr>
            </w:pPr>
          </w:p>
        </w:tc>
        <w:tc>
          <w:tcPr>
            <w:tcW w:w="1483" w:type="dxa"/>
            <w:tcBorders>
              <w:top w:val="single" w:sz="4" w:space="0" w:color="auto"/>
            </w:tcBorders>
            <w:shd w:val="clear" w:color="auto" w:fill="auto"/>
            <w:vAlign w:val="bottom"/>
          </w:tcPr>
          <w:p w14:paraId="7BDABB3C" w14:textId="77777777" w:rsidR="00370EBA" w:rsidRPr="007C3A36" w:rsidRDefault="00370EBA" w:rsidP="00370EBA">
            <w:pPr>
              <w:ind w:right="-72"/>
              <w:jc w:val="right"/>
              <w:rPr>
                <w:rFonts w:ascii="Arial" w:eastAsia="Times New Roman" w:hAnsi="Arial" w:cs="Arial"/>
                <w:sz w:val="18"/>
                <w:szCs w:val="18"/>
              </w:rPr>
            </w:pPr>
          </w:p>
        </w:tc>
      </w:tr>
      <w:tr w:rsidR="00370EBA" w:rsidRPr="007C3A36" w14:paraId="4B481793" w14:textId="77777777" w:rsidTr="000A1ADC">
        <w:tc>
          <w:tcPr>
            <w:tcW w:w="3573" w:type="dxa"/>
            <w:vAlign w:val="bottom"/>
          </w:tcPr>
          <w:p w14:paraId="73FD3C97" w14:textId="77777777" w:rsidR="00370EBA" w:rsidRPr="007C3A36" w:rsidRDefault="00370EBA" w:rsidP="00370EBA">
            <w:pPr>
              <w:tabs>
                <w:tab w:val="left" w:pos="5812"/>
              </w:tabs>
              <w:ind w:left="-86" w:right="-72"/>
              <w:jc w:val="left"/>
              <w:rPr>
                <w:rFonts w:ascii="Arial" w:hAnsi="Arial" w:cs="Arial"/>
                <w:b/>
                <w:bCs/>
                <w:spacing w:val="-4"/>
                <w:sz w:val="18"/>
                <w:szCs w:val="18"/>
              </w:rPr>
            </w:pPr>
            <w:r w:rsidRPr="007C3A36">
              <w:rPr>
                <w:rFonts w:ascii="Arial" w:hAnsi="Arial" w:cs="Arial"/>
                <w:b/>
                <w:bCs/>
                <w:spacing w:val="-4"/>
                <w:sz w:val="18"/>
                <w:szCs w:val="18"/>
              </w:rPr>
              <w:t xml:space="preserve">For the year ended </w:t>
            </w:r>
            <w:r w:rsidRPr="007C3A36">
              <w:rPr>
                <w:rFonts w:ascii="Arial" w:hAnsi="Arial" w:cs="Arial"/>
                <w:b/>
                <w:bCs/>
                <w:spacing w:val="-4"/>
                <w:sz w:val="18"/>
                <w:szCs w:val="18"/>
                <w:lang w:val="en-GB"/>
              </w:rPr>
              <w:t>31</w:t>
            </w:r>
            <w:r w:rsidRPr="007C3A36">
              <w:rPr>
                <w:rFonts w:ascii="Arial" w:hAnsi="Arial" w:cs="Arial"/>
                <w:b/>
                <w:bCs/>
                <w:spacing w:val="-4"/>
                <w:sz w:val="18"/>
                <w:szCs w:val="18"/>
              </w:rPr>
              <w:t xml:space="preserve"> December </w:t>
            </w:r>
            <w:r w:rsidRPr="007C3A36">
              <w:rPr>
                <w:rFonts w:ascii="Arial" w:hAnsi="Arial" w:cs="Arial"/>
                <w:b/>
                <w:bCs/>
                <w:spacing w:val="-4"/>
                <w:sz w:val="18"/>
                <w:szCs w:val="18"/>
                <w:lang w:val="en-GB"/>
              </w:rPr>
              <w:t>2022</w:t>
            </w:r>
          </w:p>
        </w:tc>
        <w:tc>
          <w:tcPr>
            <w:tcW w:w="1415" w:type="dxa"/>
            <w:shd w:val="clear" w:color="auto" w:fill="auto"/>
            <w:vAlign w:val="bottom"/>
          </w:tcPr>
          <w:p w14:paraId="550A6CD5" w14:textId="77777777" w:rsidR="00370EBA" w:rsidRPr="007C3A36" w:rsidRDefault="00370EBA" w:rsidP="00370EBA">
            <w:pPr>
              <w:ind w:right="-72"/>
              <w:jc w:val="right"/>
              <w:rPr>
                <w:rFonts w:ascii="Arial" w:eastAsia="Times New Roman" w:hAnsi="Arial" w:cs="Arial"/>
                <w:sz w:val="18"/>
                <w:szCs w:val="18"/>
              </w:rPr>
            </w:pPr>
          </w:p>
        </w:tc>
        <w:tc>
          <w:tcPr>
            <w:tcW w:w="1296" w:type="dxa"/>
            <w:shd w:val="clear" w:color="auto" w:fill="auto"/>
            <w:vAlign w:val="bottom"/>
          </w:tcPr>
          <w:p w14:paraId="0BFE0A83" w14:textId="77777777" w:rsidR="00370EBA" w:rsidRPr="007C3A36" w:rsidRDefault="00370EBA" w:rsidP="00370EBA">
            <w:pPr>
              <w:ind w:right="-72"/>
              <w:jc w:val="right"/>
              <w:rPr>
                <w:rFonts w:ascii="Arial" w:eastAsia="Times New Roman" w:hAnsi="Arial" w:cs="Arial"/>
                <w:sz w:val="18"/>
                <w:szCs w:val="18"/>
              </w:rPr>
            </w:pPr>
          </w:p>
        </w:tc>
        <w:tc>
          <w:tcPr>
            <w:tcW w:w="1429" w:type="dxa"/>
            <w:shd w:val="clear" w:color="auto" w:fill="auto"/>
            <w:vAlign w:val="bottom"/>
          </w:tcPr>
          <w:p w14:paraId="2BE602FB" w14:textId="77777777" w:rsidR="00370EBA" w:rsidRPr="007C3A36" w:rsidRDefault="00370EBA" w:rsidP="00370EBA">
            <w:pPr>
              <w:ind w:right="-72"/>
              <w:jc w:val="right"/>
              <w:rPr>
                <w:rFonts w:ascii="Arial" w:eastAsia="Times New Roman" w:hAnsi="Arial" w:cs="Arial"/>
                <w:sz w:val="18"/>
                <w:szCs w:val="18"/>
              </w:rPr>
            </w:pPr>
          </w:p>
        </w:tc>
        <w:tc>
          <w:tcPr>
            <w:tcW w:w="1296" w:type="dxa"/>
            <w:shd w:val="clear" w:color="auto" w:fill="auto"/>
            <w:vAlign w:val="bottom"/>
          </w:tcPr>
          <w:p w14:paraId="320D2449" w14:textId="77777777" w:rsidR="00370EBA" w:rsidRPr="007C3A36" w:rsidRDefault="00370EBA" w:rsidP="00370EBA">
            <w:pPr>
              <w:ind w:right="-72"/>
              <w:jc w:val="right"/>
              <w:rPr>
                <w:rFonts w:ascii="Arial" w:eastAsia="Times New Roman" w:hAnsi="Arial" w:cs="Arial"/>
                <w:sz w:val="18"/>
                <w:szCs w:val="18"/>
              </w:rPr>
            </w:pPr>
          </w:p>
        </w:tc>
        <w:tc>
          <w:tcPr>
            <w:tcW w:w="1296" w:type="dxa"/>
            <w:shd w:val="clear" w:color="auto" w:fill="auto"/>
            <w:vAlign w:val="bottom"/>
          </w:tcPr>
          <w:p w14:paraId="3D35DAD6" w14:textId="77777777" w:rsidR="00370EBA" w:rsidRPr="007C3A36" w:rsidRDefault="00370EBA" w:rsidP="00370EBA">
            <w:pPr>
              <w:ind w:right="-72"/>
              <w:jc w:val="right"/>
              <w:rPr>
                <w:rFonts w:ascii="Arial" w:eastAsia="Times New Roman" w:hAnsi="Arial" w:cs="Arial"/>
                <w:sz w:val="18"/>
                <w:szCs w:val="18"/>
              </w:rPr>
            </w:pPr>
          </w:p>
        </w:tc>
        <w:tc>
          <w:tcPr>
            <w:tcW w:w="1296" w:type="dxa"/>
            <w:shd w:val="clear" w:color="auto" w:fill="auto"/>
            <w:vAlign w:val="bottom"/>
          </w:tcPr>
          <w:p w14:paraId="5619272C" w14:textId="77777777" w:rsidR="00370EBA" w:rsidRPr="007C3A36" w:rsidRDefault="00370EBA" w:rsidP="00370EBA">
            <w:pPr>
              <w:ind w:right="-72"/>
              <w:jc w:val="right"/>
              <w:rPr>
                <w:rFonts w:ascii="Arial" w:eastAsia="Times New Roman" w:hAnsi="Arial" w:cs="Arial"/>
                <w:sz w:val="18"/>
                <w:szCs w:val="18"/>
              </w:rPr>
            </w:pPr>
          </w:p>
        </w:tc>
        <w:tc>
          <w:tcPr>
            <w:tcW w:w="1296" w:type="dxa"/>
            <w:shd w:val="clear" w:color="auto" w:fill="auto"/>
            <w:vAlign w:val="bottom"/>
          </w:tcPr>
          <w:p w14:paraId="1E009E40" w14:textId="77777777" w:rsidR="00370EBA" w:rsidRPr="007C3A36" w:rsidRDefault="00370EBA" w:rsidP="00370EBA">
            <w:pPr>
              <w:ind w:right="-72"/>
              <w:jc w:val="right"/>
              <w:rPr>
                <w:rFonts w:ascii="Arial" w:eastAsia="Times New Roman" w:hAnsi="Arial" w:cs="Arial"/>
                <w:sz w:val="18"/>
                <w:szCs w:val="18"/>
              </w:rPr>
            </w:pPr>
          </w:p>
        </w:tc>
        <w:tc>
          <w:tcPr>
            <w:tcW w:w="1296" w:type="dxa"/>
            <w:shd w:val="clear" w:color="auto" w:fill="auto"/>
            <w:vAlign w:val="bottom"/>
          </w:tcPr>
          <w:p w14:paraId="18C3B9DF" w14:textId="77777777" w:rsidR="00370EBA" w:rsidRPr="007C3A36" w:rsidRDefault="00370EBA" w:rsidP="00370EBA">
            <w:pPr>
              <w:ind w:right="-72"/>
              <w:jc w:val="right"/>
              <w:rPr>
                <w:rFonts w:ascii="Arial" w:eastAsia="Times New Roman" w:hAnsi="Arial" w:cs="Arial"/>
                <w:sz w:val="18"/>
                <w:szCs w:val="18"/>
              </w:rPr>
            </w:pPr>
          </w:p>
        </w:tc>
        <w:tc>
          <w:tcPr>
            <w:tcW w:w="1483" w:type="dxa"/>
            <w:shd w:val="clear" w:color="auto" w:fill="auto"/>
            <w:vAlign w:val="bottom"/>
          </w:tcPr>
          <w:p w14:paraId="27BE5177" w14:textId="77777777" w:rsidR="00370EBA" w:rsidRPr="007C3A36" w:rsidRDefault="00370EBA" w:rsidP="00370EBA">
            <w:pPr>
              <w:ind w:right="-72"/>
              <w:jc w:val="right"/>
              <w:rPr>
                <w:rFonts w:ascii="Arial" w:eastAsia="Times New Roman" w:hAnsi="Arial" w:cs="Arial"/>
                <w:sz w:val="18"/>
                <w:szCs w:val="18"/>
              </w:rPr>
            </w:pPr>
          </w:p>
        </w:tc>
      </w:tr>
      <w:tr w:rsidR="00370EBA" w:rsidRPr="007C3A36" w14:paraId="25D108EB" w14:textId="77777777" w:rsidTr="000A1ADC">
        <w:tc>
          <w:tcPr>
            <w:tcW w:w="3573" w:type="dxa"/>
            <w:vAlign w:val="bottom"/>
          </w:tcPr>
          <w:p w14:paraId="27BD37F9" w14:textId="77777777" w:rsidR="00370EBA" w:rsidRPr="007C3A36" w:rsidRDefault="00370EBA" w:rsidP="00370EBA">
            <w:pPr>
              <w:tabs>
                <w:tab w:val="left" w:pos="5812"/>
              </w:tabs>
              <w:ind w:left="-86" w:right="-72"/>
              <w:jc w:val="left"/>
              <w:rPr>
                <w:rFonts w:ascii="Arial" w:hAnsi="Arial" w:cs="Arial"/>
                <w:spacing w:val="-4"/>
                <w:sz w:val="18"/>
                <w:szCs w:val="18"/>
              </w:rPr>
            </w:pPr>
            <w:r w:rsidRPr="007C3A36">
              <w:rPr>
                <w:rFonts w:ascii="Arial" w:hAnsi="Arial" w:cs="Arial"/>
                <w:spacing w:val="-4"/>
                <w:sz w:val="18"/>
                <w:szCs w:val="18"/>
              </w:rPr>
              <w:t>Opening net book amount</w:t>
            </w:r>
          </w:p>
        </w:tc>
        <w:tc>
          <w:tcPr>
            <w:tcW w:w="1415" w:type="dxa"/>
            <w:shd w:val="clear" w:color="auto" w:fill="auto"/>
            <w:vAlign w:val="bottom"/>
          </w:tcPr>
          <w:p w14:paraId="21190F92" w14:textId="77777777" w:rsidR="00370EBA" w:rsidRPr="007C3A36" w:rsidRDefault="00370EBA" w:rsidP="00370EBA">
            <w:pPr>
              <w:tabs>
                <w:tab w:val="left" w:pos="5812"/>
              </w:tabs>
              <w:ind w:right="-72" w:firstLine="142"/>
              <w:jc w:val="right"/>
              <w:rPr>
                <w:rFonts w:ascii="Arial" w:hAnsi="Arial" w:cs="Arial"/>
                <w:sz w:val="18"/>
                <w:szCs w:val="18"/>
              </w:rPr>
            </w:pPr>
            <w:r w:rsidRPr="007C3A36">
              <w:rPr>
                <w:rFonts w:ascii="Arial" w:eastAsia="Times New Roman" w:hAnsi="Arial" w:cs="Arial"/>
                <w:sz w:val="18"/>
                <w:szCs w:val="18"/>
                <w:lang w:val="en-GB"/>
              </w:rPr>
              <w:t>666</w:t>
            </w:r>
            <w:r w:rsidRPr="007C3A36">
              <w:rPr>
                <w:rFonts w:ascii="Arial" w:eastAsia="Times New Roman" w:hAnsi="Arial" w:cs="Arial"/>
                <w:sz w:val="18"/>
                <w:szCs w:val="18"/>
              </w:rPr>
              <w:t>,</w:t>
            </w:r>
            <w:r w:rsidRPr="007C3A36">
              <w:rPr>
                <w:rFonts w:ascii="Arial" w:eastAsia="Times New Roman" w:hAnsi="Arial" w:cs="Arial"/>
                <w:sz w:val="18"/>
                <w:szCs w:val="18"/>
                <w:lang w:val="en-GB"/>
              </w:rPr>
              <w:t>976</w:t>
            </w:r>
            <w:r w:rsidRPr="007C3A36">
              <w:rPr>
                <w:rFonts w:ascii="Arial" w:eastAsia="Times New Roman" w:hAnsi="Arial" w:cs="Arial"/>
                <w:sz w:val="18"/>
                <w:szCs w:val="18"/>
              </w:rPr>
              <w:t>,</w:t>
            </w:r>
            <w:r w:rsidRPr="007C3A36">
              <w:rPr>
                <w:rFonts w:ascii="Arial" w:eastAsia="Times New Roman" w:hAnsi="Arial" w:cs="Arial"/>
                <w:sz w:val="18"/>
                <w:szCs w:val="18"/>
                <w:lang w:val="en-GB"/>
              </w:rPr>
              <w:t>388</w:t>
            </w:r>
          </w:p>
        </w:tc>
        <w:tc>
          <w:tcPr>
            <w:tcW w:w="1296" w:type="dxa"/>
            <w:shd w:val="clear" w:color="auto" w:fill="auto"/>
            <w:vAlign w:val="bottom"/>
          </w:tcPr>
          <w:p w14:paraId="59770BC9" w14:textId="77777777" w:rsidR="00370EBA" w:rsidRPr="007C3A36" w:rsidRDefault="00370EBA" w:rsidP="00370EBA">
            <w:pPr>
              <w:tabs>
                <w:tab w:val="left" w:pos="5812"/>
              </w:tabs>
              <w:ind w:right="-72"/>
              <w:jc w:val="right"/>
              <w:rPr>
                <w:rFonts w:ascii="Arial" w:hAnsi="Arial" w:cs="Arial"/>
                <w:sz w:val="18"/>
                <w:szCs w:val="18"/>
              </w:rPr>
            </w:pPr>
            <w:r w:rsidRPr="007C3A36">
              <w:rPr>
                <w:rFonts w:ascii="Arial" w:eastAsia="Times New Roman" w:hAnsi="Arial" w:cs="Arial"/>
                <w:sz w:val="18"/>
                <w:szCs w:val="18"/>
                <w:lang w:val="en-GB"/>
              </w:rPr>
              <w:t>70</w:t>
            </w:r>
            <w:r w:rsidRPr="007C3A36">
              <w:rPr>
                <w:rFonts w:ascii="Arial" w:eastAsia="Times New Roman" w:hAnsi="Arial" w:cs="Arial"/>
                <w:sz w:val="18"/>
                <w:szCs w:val="18"/>
              </w:rPr>
              <w:t>,</w:t>
            </w:r>
            <w:r w:rsidRPr="007C3A36">
              <w:rPr>
                <w:rFonts w:ascii="Arial" w:eastAsia="Times New Roman" w:hAnsi="Arial" w:cs="Arial"/>
                <w:sz w:val="18"/>
                <w:szCs w:val="18"/>
                <w:lang w:val="en-GB"/>
              </w:rPr>
              <w:t>997</w:t>
            </w:r>
            <w:r w:rsidRPr="007C3A36">
              <w:rPr>
                <w:rFonts w:ascii="Arial" w:eastAsia="Times New Roman" w:hAnsi="Arial" w:cs="Arial"/>
                <w:sz w:val="18"/>
                <w:szCs w:val="18"/>
              </w:rPr>
              <w:t>,</w:t>
            </w:r>
            <w:r w:rsidRPr="007C3A36">
              <w:rPr>
                <w:rFonts w:ascii="Arial" w:eastAsia="Times New Roman" w:hAnsi="Arial" w:cs="Arial"/>
                <w:sz w:val="18"/>
                <w:szCs w:val="18"/>
                <w:lang w:val="en-GB"/>
              </w:rPr>
              <w:t>497</w:t>
            </w:r>
          </w:p>
        </w:tc>
        <w:tc>
          <w:tcPr>
            <w:tcW w:w="1429" w:type="dxa"/>
            <w:shd w:val="clear" w:color="auto" w:fill="auto"/>
            <w:vAlign w:val="bottom"/>
          </w:tcPr>
          <w:p w14:paraId="470BFD41" w14:textId="77777777" w:rsidR="00370EBA" w:rsidRPr="007C3A36" w:rsidRDefault="00370EBA" w:rsidP="00370EBA">
            <w:pPr>
              <w:tabs>
                <w:tab w:val="left" w:pos="5812"/>
              </w:tabs>
              <w:ind w:right="-72"/>
              <w:jc w:val="right"/>
              <w:rPr>
                <w:rFonts w:ascii="Arial" w:hAnsi="Arial" w:cs="Arial"/>
                <w:sz w:val="18"/>
                <w:szCs w:val="18"/>
              </w:rPr>
            </w:pPr>
            <w:r w:rsidRPr="007C3A36">
              <w:rPr>
                <w:rFonts w:ascii="Arial" w:eastAsia="Times New Roman" w:hAnsi="Arial" w:cs="Arial"/>
                <w:sz w:val="18"/>
                <w:szCs w:val="18"/>
                <w:lang w:val="en-GB"/>
              </w:rPr>
              <w:t>4</w:t>
            </w:r>
            <w:r w:rsidRPr="007C3A36">
              <w:rPr>
                <w:rFonts w:ascii="Arial" w:eastAsia="Times New Roman" w:hAnsi="Arial" w:cs="Arial"/>
                <w:sz w:val="18"/>
                <w:szCs w:val="18"/>
              </w:rPr>
              <w:t>,</w:t>
            </w:r>
            <w:r w:rsidRPr="007C3A36">
              <w:rPr>
                <w:rFonts w:ascii="Arial" w:eastAsia="Times New Roman" w:hAnsi="Arial" w:cs="Arial"/>
                <w:sz w:val="18"/>
                <w:szCs w:val="18"/>
                <w:lang w:val="en-GB"/>
              </w:rPr>
              <w:t>698</w:t>
            </w:r>
            <w:r w:rsidRPr="007C3A36">
              <w:rPr>
                <w:rFonts w:ascii="Arial" w:eastAsia="Times New Roman" w:hAnsi="Arial" w:cs="Arial"/>
                <w:sz w:val="18"/>
                <w:szCs w:val="18"/>
              </w:rPr>
              <w:t>,</w:t>
            </w:r>
            <w:r w:rsidRPr="007C3A36">
              <w:rPr>
                <w:rFonts w:ascii="Arial" w:eastAsia="Times New Roman" w:hAnsi="Arial" w:cs="Arial"/>
                <w:sz w:val="18"/>
                <w:szCs w:val="18"/>
                <w:lang w:val="en-GB"/>
              </w:rPr>
              <w:t>019</w:t>
            </w:r>
            <w:r w:rsidRPr="007C3A36">
              <w:rPr>
                <w:rFonts w:ascii="Arial" w:eastAsia="Times New Roman" w:hAnsi="Arial" w:cs="Arial"/>
                <w:sz w:val="18"/>
                <w:szCs w:val="18"/>
              </w:rPr>
              <w:t>,</w:t>
            </w:r>
            <w:r w:rsidRPr="007C3A36">
              <w:rPr>
                <w:rFonts w:ascii="Arial" w:eastAsia="Times New Roman" w:hAnsi="Arial" w:cs="Arial"/>
                <w:sz w:val="18"/>
                <w:szCs w:val="18"/>
                <w:lang w:val="en-GB"/>
              </w:rPr>
              <w:t>694</w:t>
            </w:r>
          </w:p>
        </w:tc>
        <w:tc>
          <w:tcPr>
            <w:tcW w:w="1296" w:type="dxa"/>
            <w:shd w:val="clear" w:color="auto" w:fill="auto"/>
            <w:vAlign w:val="bottom"/>
          </w:tcPr>
          <w:p w14:paraId="31FF7B49" w14:textId="77777777" w:rsidR="00370EBA" w:rsidRPr="007C3A36" w:rsidRDefault="00370EBA" w:rsidP="00370EBA">
            <w:pPr>
              <w:tabs>
                <w:tab w:val="left" w:pos="5812"/>
              </w:tabs>
              <w:ind w:right="-72"/>
              <w:jc w:val="right"/>
              <w:rPr>
                <w:rFonts w:ascii="Arial" w:hAnsi="Arial" w:cs="Arial"/>
                <w:sz w:val="18"/>
                <w:szCs w:val="18"/>
              </w:rPr>
            </w:pPr>
            <w:r w:rsidRPr="007C3A36">
              <w:rPr>
                <w:rFonts w:ascii="Arial" w:eastAsia="Times New Roman" w:hAnsi="Arial" w:cs="Arial"/>
                <w:sz w:val="18"/>
                <w:szCs w:val="18"/>
                <w:lang w:val="en-GB"/>
              </w:rPr>
              <w:t>13,190,504</w:t>
            </w:r>
          </w:p>
        </w:tc>
        <w:tc>
          <w:tcPr>
            <w:tcW w:w="1296" w:type="dxa"/>
            <w:shd w:val="clear" w:color="auto" w:fill="auto"/>
            <w:vAlign w:val="bottom"/>
          </w:tcPr>
          <w:p w14:paraId="31295CBD" w14:textId="77777777" w:rsidR="00370EBA" w:rsidRPr="007C3A36" w:rsidRDefault="00370EBA" w:rsidP="00370EBA">
            <w:pPr>
              <w:tabs>
                <w:tab w:val="left" w:pos="5812"/>
              </w:tabs>
              <w:ind w:right="-72"/>
              <w:jc w:val="right"/>
              <w:rPr>
                <w:rFonts w:ascii="Arial" w:hAnsi="Arial" w:cs="Arial"/>
                <w:sz w:val="18"/>
                <w:szCs w:val="18"/>
              </w:rPr>
            </w:pPr>
            <w:r w:rsidRPr="007C3A36">
              <w:rPr>
                <w:rFonts w:ascii="Arial" w:eastAsia="Times New Roman" w:hAnsi="Arial" w:cs="Arial"/>
                <w:sz w:val="18"/>
                <w:szCs w:val="18"/>
                <w:lang w:val="en-GB"/>
              </w:rPr>
              <w:t>22,495,525</w:t>
            </w:r>
          </w:p>
        </w:tc>
        <w:tc>
          <w:tcPr>
            <w:tcW w:w="1296" w:type="dxa"/>
            <w:shd w:val="clear" w:color="auto" w:fill="auto"/>
            <w:vAlign w:val="bottom"/>
          </w:tcPr>
          <w:p w14:paraId="1AD78180" w14:textId="77777777" w:rsidR="00370EBA" w:rsidRPr="007C3A36" w:rsidRDefault="00370EBA" w:rsidP="00370EBA">
            <w:pPr>
              <w:tabs>
                <w:tab w:val="left" w:pos="5812"/>
              </w:tabs>
              <w:ind w:right="-72"/>
              <w:jc w:val="right"/>
              <w:rPr>
                <w:rFonts w:ascii="Arial" w:hAnsi="Arial" w:cs="Arial"/>
                <w:sz w:val="18"/>
                <w:szCs w:val="18"/>
              </w:rPr>
            </w:pPr>
            <w:r w:rsidRPr="007C3A36">
              <w:rPr>
                <w:rFonts w:ascii="Arial" w:eastAsia="Times New Roman" w:hAnsi="Arial" w:cs="Arial"/>
                <w:sz w:val="18"/>
                <w:szCs w:val="18"/>
                <w:lang w:val="en-GB"/>
              </w:rPr>
              <w:t>5,538,664</w:t>
            </w:r>
          </w:p>
        </w:tc>
        <w:tc>
          <w:tcPr>
            <w:tcW w:w="1296" w:type="dxa"/>
            <w:shd w:val="clear" w:color="auto" w:fill="auto"/>
            <w:vAlign w:val="bottom"/>
          </w:tcPr>
          <w:p w14:paraId="588FBFE0" w14:textId="77777777" w:rsidR="00370EBA" w:rsidRPr="007C3A36" w:rsidRDefault="00370EBA" w:rsidP="00370EBA">
            <w:pPr>
              <w:tabs>
                <w:tab w:val="left" w:pos="5812"/>
              </w:tabs>
              <w:ind w:right="-72"/>
              <w:jc w:val="right"/>
              <w:rPr>
                <w:rFonts w:ascii="Arial" w:hAnsi="Arial" w:cs="Arial"/>
                <w:sz w:val="18"/>
                <w:szCs w:val="18"/>
              </w:rPr>
            </w:pPr>
            <w:r w:rsidRPr="007C3A36">
              <w:rPr>
                <w:rFonts w:ascii="Arial" w:eastAsia="Times New Roman" w:hAnsi="Arial" w:cs="Arial"/>
                <w:sz w:val="18"/>
                <w:szCs w:val="18"/>
                <w:lang w:val="en-GB"/>
              </w:rPr>
              <w:t>13,175,609</w:t>
            </w:r>
          </w:p>
        </w:tc>
        <w:tc>
          <w:tcPr>
            <w:tcW w:w="1296" w:type="dxa"/>
            <w:shd w:val="clear" w:color="auto" w:fill="auto"/>
            <w:vAlign w:val="bottom"/>
          </w:tcPr>
          <w:p w14:paraId="1DC0CCF1" w14:textId="77777777" w:rsidR="00370EBA" w:rsidRPr="007C3A36" w:rsidRDefault="00370EBA" w:rsidP="00370EBA">
            <w:pPr>
              <w:tabs>
                <w:tab w:val="left" w:pos="5812"/>
              </w:tabs>
              <w:ind w:right="-72"/>
              <w:jc w:val="right"/>
              <w:rPr>
                <w:rFonts w:ascii="Arial" w:hAnsi="Arial" w:cs="Arial"/>
                <w:sz w:val="18"/>
                <w:szCs w:val="18"/>
              </w:rPr>
            </w:pPr>
            <w:r w:rsidRPr="007C3A36">
              <w:rPr>
                <w:rFonts w:ascii="Arial" w:eastAsia="Times New Roman" w:hAnsi="Arial" w:cs="Arial"/>
                <w:sz w:val="18"/>
                <w:szCs w:val="18"/>
                <w:lang w:val="en-GB"/>
              </w:rPr>
              <w:t>4</w:t>
            </w:r>
            <w:r w:rsidRPr="007C3A36">
              <w:rPr>
                <w:rFonts w:ascii="Arial" w:eastAsia="Times New Roman" w:hAnsi="Arial" w:cs="Arial"/>
                <w:sz w:val="18"/>
                <w:szCs w:val="18"/>
              </w:rPr>
              <w:t>,</w:t>
            </w:r>
            <w:r w:rsidRPr="007C3A36">
              <w:rPr>
                <w:rFonts w:ascii="Arial" w:eastAsia="Times New Roman" w:hAnsi="Arial" w:cs="Arial"/>
                <w:sz w:val="18"/>
                <w:szCs w:val="18"/>
                <w:lang w:val="en-GB"/>
              </w:rPr>
              <w:t>972</w:t>
            </w:r>
            <w:r w:rsidRPr="007C3A36">
              <w:rPr>
                <w:rFonts w:ascii="Arial" w:eastAsia="Times New Roman" w:hAnsi="Arial" w:cs="Arial"/>
                <w:sz w:val="18"/>
                <w:szCs w:val="18"/>
              </w:rPr>
              <w:t>,</w:t>
            </w:r>
            <w:r w:rsidRPr="007C3A36">
              <w:rPr>
                <w:rFonts w:ascii="Arial" w:eastAsia="Times New Roman" w:hAnsi="Arial" w:cs="Arial"/>
                <w:sz w:val="18"/>
                <w:szCs w:val="18"/>
                <w:lang w:val="en-GB"/>
              </w:rPr>
              <w:t>776</w:t>
            </w:r>
            <w:r w:rsidRPr="007C3A36">
              <w:rPr>
                <w:rFonts w:ascii="Arial" w:eastAsia="Times New Roman" w:hAnsi="Arial" w:cs="Arial"/>
                <w:sz w:val="18"/>
                <w:szCs w:val="18"/>
              </w:rPr>
              <w:t>,</w:t>
            </w:r>
            <w:r w:rsidRPr="007C3A36">
              <w:rPr>
                <w:rFonts w:ascii="Arial" w:eastAsia="Times New Roman" w:hAnsi="Arial" w:cs="Arial"/>
                <w:sz w:val="18"/>
                <w:szCs w:val="18"/>
                <w:lang w:val="en-GB"/>
              </w:rPr>
              <w:t>312</w:t>
            </w:r>
            <w:r w:rsidRPr="007C3A36">
              <w:rPr>
                <w:rFonts w:ascii="Arial" w:eastAsia="Times New Roman" w:hAnsi="Arial" w:cs="Arial"/>
                <w:sz w:val="18"/>
                <w:szCs w:val="18"/>
              </w:rPr>
              <w:t xml:space="preserve">  </w:t>
            </w:r>
          </w:p>
        </w:tc>
        <w:tc>
          <w:tcPr>
            <w:tcW w:w="1483" w:type="dxa"/>
            <w:shd w:val="clear" w:color="auto" w:fill="auto"/>
            <w:vAlign w:val="bottom"/>
          </w:tcPr>
          <w:p w14:paraId="088307DB" w14:textId="77777777" w:rsidR="00370EBA" w:rsidRPr="007C3A36" w:rsidRDefault="00370EBA" w:rsidP="00370EBA">
            <w:pPr>
              <w:tabs>
                <w:tab w:val="left" w:pos="5812"/>
              </w:tabs>
              <w:ind w:left="-23" w:right="-72"/>
              <w:jc w:val="right"/>
              <w:rPr>
                <w:rFonts w:ascii="Arial" w:hAnsi="Arial" w:cs="Arial"/>
                <w:sz w:val="18"/>
                <w:szCs w:val="18"/>
              </w:rPr>
            </w:pPr>
            <w:r w:rsidRPr="007C3A36">
              <w:rPr>
                <w:rFonts w:ascii="Arial" w:eastAsia="Times New Roman" w:hAnsi="Arial" w:cs="Arial"/>
                <w:sz w:val="18"/>
                <w:szCs w:val="18"/>
                <w:lang w:val="en-GB"/>
              </w:rPr>
              <w:t>10</w:t>
            </w:r>
            <w:r w:rsidRPr="007C3A36">
              <w:rPr>
                <w:rFonts w:ascii="Arial" w:eastAsia="Times New Roman" w:hAnsi="Arial" w:cs="Arial"/>
                <w:sz w:val="18"/>
                <w:szCs w:val="18"/>
              </w:rPr>
              <w:t>,</w:t>
            </w:r>
            <w:r w:rsidRPr="007C3A36">
              <w:rPr>
                <w:rFonts w:ascii="Arial" w:eastAsia="Times New Roman" w:hAnsi="Arial" w:cs="Arial"/>
                <w:sz w:val="18"/>
                <w:szCs w:val="18"/>
                <w:lang w:val="en-GB"/>
              </w:rPr>
              <w:t>463</w:t>
            </w:r>
            <w:r w:rsidRPr="007C3A36">
              <w:rPr>
                <w:rFonts w:ascii="Arial" w:eastAsia="Times New Roman" w:hAnsi="Arial" w:cs="Arial"/>
                <w:sz w:val="18"/>
                <w:szCs w:val="18"/>
              </w:rPr>
              <w:t>,</w:t>
            </w:r>
            <w:r w:rsidRPr="007C3A36">
              <w:rPr>
                <w:rFonts w:ascii="Arial" w:eastAsia="Times New Roman" w:hAnsi="Arial" w:cs="Arial"/>
                <w:sz w:val="18"/>
                <w:szCs w:val="18"/>
                <w:lang w:val="en-GB"/>
              </w:rPr>
              <w:t>170</w:t>
            </w:r>
            <w:r w:rsidRPr="007C3A36">
              <w:rPr>
                <w:rFonts w:ascii="Arial" w:eastAsia="Times New Roman" w:hAnsi="Arial" w:cs="Arial"/>
                <w:sz w:val="18"/>
                <w:szCs w:val="18"/>
              </w:rPr>
              <w:t>,</w:t>
            </w:r>
            <w:r w:rsidRPr="007C3A36">
              <w:rPr>
                <w:rFonts w:ascii="Arial" w:eastAsia="Times New Roman" w:hAnsi="Arial" w:cs="Arial"/>
                <w:sz w:val="18"/>
                <w:szCs w:val="18"/>
                <w:lang w:val="en-GB"/>
              </w:rPr>
              <w:t>193</w:t>
            </w:r>
          </w:p>
        </w:tc>
      </w:tr>
      <w:tr w:rsidR="00370EBA" w:rsidRPr="007C3A36" w14:paraId="2FEB5283" w14:textId="77777777" w:rsidTr="000A1ADC">
        <w:tc>
          <w:tcPr>
            <w:tcW w:w="3573" w:type="dxa"/>
            <w:vAlign w:val="bottom"/>
          </w:tcPr>
          <w:p w14:paraId="5F4FE73A" w14:textId="44739E7F" w:rsidR="00370EBA" w:rsidRPr="007C3A36" w:rsidRDefault="00370EBA" w:rsidP="00370EBA">
            <w:pPr>
              <w:tabs>
                <w:tab w:val="left" w:pos="5812"/>
              </w:tabs>
              <w:ind w:left="-86" w:right="-72"/>
              <w:jc w:val="left"/>
              <w:rPr>
                <w:rFonts w:ascii="Arial" w:hAnsi="Arial" w:cs="Arial"/>
                <w:spacing w:val="-4"/>
                <w:sz w:val="18"/>
                <w:szCs w:val="18"/>
              </w:rPr>
            </w:pPr>
            <w:r w:rsidRPr="007C3A36">
              <w:rPr>
                <w:rFonts w:ascii="Arial" w:hAnsi="Arial" w:cs="Arial"/>
                <w:spacing w:val="-4"/>
                <w:sz w:val="18"/>
                <w:szCs w:val="18"/>
              </w:rPr>
              <w:t xml:space="preserve">Disposal of </w:t>
            </w:r>
            <w:r w:rsidR="00A41085" w:rsidRPr="007C3A36">
              <w:rPr>
                <w:rFonts w:ascii="Arial" w:hAnsi="Arial" w:cs="Arial"/>
                <w:spacing w:val="-4"/>
                <w:sz w:val="18"/>
                <w:szCs w:val="18"/>
              </w:rPr>
              <w:t>a</w:t>
            </w:r>
            <w:r w:rsidRPr="007C3A36">
              <w:rPr>
                <w:rFonts w:ascii="Arial" w:hAnsi="Arial" w:cs="Arial"/>
                <w:spacing w:val="-4"/>
                <w:sz w:val="18"/>
                <w:szCs w:val="18"/>
              </w:rPr>
              <w:t xml:space="preserve"> subsidiar</w:t>
            </w:r>
            <w:r w:rsidR="00A41085" w:rsidRPr="007C3A36">
              <w:rPr>
                <w:rFonts w:ascii="Arial" w:hAnsi="Arial" w:cs="Arial"/>
                <w:spacing w:val="-4"/>
                <w:sz w:val="18"/>
                <w:szCs w:val="18"/>
              </w:rPr>
              <w:t>y</w:t>
            </w:r>
          </w:p>
        </w:tc>
        <w:tc>
          <w:tcPr>
            <w:tcW w:w="1415" w:type="dxa"/>
            <w:shd w:val="clear" w:color="auto" w:fill="auto"/>
            <w:vAlign w:val="bottom"/>
          </w:tcPr>
          <w:p w14:paraId="17667D54" w14:textId="77777777" w:rsidR="00370EBA" w:rsidRPr="007C3A36" w:rsidRDefault="00370EBA" w:rsidP="00370EBA">
            <w:pPr>
              <w:ind w:right="-72" w:firstLine="142"/>
              <w:jc w:val="right"/>
              <w:rPr>
                <w:rFonts w:ascii="Arial" w:eastAsia="Times New Roman" w:hAnsi="Arial" w:cs="Arial"/>
                <w:sz w:val="18"/>
                <w:szCs w:val="18"/>
                <w:lang w:val="en-GB"/>
              </w:rPr>
            </w:pPr>
            <w:r w:rsidRPr="007C3A36">
              <w:rPr>
                <w:rFonts w:ascii="Arial" w:eastAsia="Times New Roman" w:hAnsi="Arial" w:cs="Arial"/>
                <w:sz w:val="18"/>
                <w:szCs w:val="18"/>
                <w:cs/>
              </w:rPr>
              <w:t>(</w:t>
            </w:r>
            <w:r w:rsidRPr="007C3A36">
              <w:rPr>
                <w:rFonts w:ascii="Arial" w:eastAsia="Times New Roman" w:hAnsi="Arial" w:cs="Arial"/>
                <w:sz w:val="18"/>
                <w:szCs w:val="18"/>
                <w:lang w:val="en-GB"/>
              </w:rPr>
              <w:t>12,278,025</w:t>
            </w:r>
            <w:r w:rsidRPr="007C3A36">
              <w:rPr>
                <w:rFonts w:ascii="Arial" w:eastAsia="Times New Roman" w:hAnsi="Arial" w:cs="Arial"/>
                <w:sz w:val="18"/>
                <w:szCs w:val="18"/>
                <w:cs/>
                <w:lang w:val="en-GB"/>
              </w:rPr>
              <w:t>)</w:t>
            </w:r>
          </w:p>
        </w:tc>
        <w:tc>
          <w:tcPr>
            <w:tcW w:w="1296" w:type="dxa"/>
            <w:shd w:val="clear" w:color="auto" w:fill="auto"/>
            <w:vAlign w:val="bottom"/>
          </w:tcPr>
          <w:p w14:paraId="51E2D083" w14:textId="77777777" w:rsidR="00370EBA" w:rsidRPr="007C3A36" w:rsidRDefault="00370EBA" w:rsidP="00370EBA">
            <w:pPr>
              <w:ind w:right="-72"/>
              <w:jc w:val="right"/>
              <w:rPr>
                <w:rFonts w:ascii="Arial" w:eastAsia="Times New Roman" w:hAnsi="Arial" w:cs="Arial"/>
                <w:sz w:val="18"/>
                <w:szCs w:val="18"/>
                <w:lang w:val="en-GB"/>
              </w:rPr>
            </w:pPr>
            <w:r w:rsidRPr="007C3A36">
              <w:rPr>
                <w:rFonts w:ascii="Arial" w:eastAsia="Times New Roman" w:hAnsi="Arial" w:cs="Arial"/>
                <w:sz w:val="18"/>
                <w:szCs w:val="18"/>
                <w:lang w:val="en-GB"/>
              </w:rPr>
              <w:t>-</w:t>
            </w:r>
          </w:p>
        </w:tc>
        <w:tc>
          <w:tcPr>
            <w:tcW w:w="1429" w:type="dxa"/>
            <w:shd w:val="clear" w:color="auto" w:fill="auto"/>
            <w:vAlign w:val="bottom"/>
          </w:tcPr>
          <w:p w14:paraId="056618FF" w14:textId="77777777" w:rsidR="00370EBA" w:rsidRPr="007C3A36" w:rsidRDefault="00370EBA" w:rsidP="00370EBA">
            <w:pPr>
              <w:ind w:right="-72"/>
              <w:jc w:val="right"/>
              <w:rPr>
                <w:rFonts w:ascii="Arial" w:eastAsia="Times New Roman" w:hAnsi="Arial" w:cs="Arial"/>
                <w:sz w:val="18"/>
                <w:szCs w:val="18"/>
                <w:lang w:val="en-GB"/>
              </w:rPr>
            </w:pPr>
            <w:r w:rsidRPr="007C3A36">
              <w:rPr>
                <w:rFonts w:ascii="Arial" w:eastAsia="Times New Roman" w:hAnsi="Arial" w:cs="Arial"/>
                <w:sz w:val="18"/>
                <w:szCs w:val="18"/>
                <w:cs/>
                <w:lang w:val="en-GB"/>
              </w:rPr>
              <w:t>(</w:t>
            </w:r>
            <w:r w:rsidRPr="007C3A36">
              <w:rPr>
                <w:rFonts w:ascii="Arial" w:eastAsia="Times New Roman" w:hAnsi="Arial" w:cs="Arial"/>
                <w:sz w:val="18"/>
                <w:szCs w:val="18"/>
                <w:lang w:val="en-GB"/>
              </w:rPr>
              <w:t>1,407,384,104</w:t>
            </w:r>
            <w:r w:rsidRPr="007C3A36">
              <w:rPr>
                <w:rFonts w:ascii="Arial" w:eastAsia="Times New Roman" w:hAnsi="Arial" w:cs="Arial"/>
                <w:sz w:val="18"/>
                <w:szCs w:val="18"/>
                <w:cs/>
                <w:lang w:val="en-GB"/>
              </w:rPr>
              <w:t>)</w:t>
            </w:r>
          </w:p>
        </w:tc>
        <w:tc>
          <w:tcPr>
            <w:tcW w:w="1296" w:type="dxa"/>
            <w:shd w:val="clear" w:color="auto" w:fill="auto"/>
            <w:vAlign w:val="bottom"/>
          </w:tcPr>
          <w:p w14:paraId="38D9953A" w14:textId="77777777" w:rsidR="00370EBA" w:rsidRPr="007C3A36" w:rsidRDefault="00370EBA" w:rsidP="00370EBA">
            <w:pPr>
              <w:ind w:right="-72"/>
              <w:jc w:val="right"/>
              <w:rPr>
                <w:rFonts w:ascii="Arial" w:eastAsia="Times New Roman" w:hAnsi="Arial" w:cs="Arial"/>
                <w:sz w:val="18"/>
                <w:szCs w:val="18"/>
                <w:lang w:val="en-GB"/>
              </w:rPr>
            </w:pPr>
            <w:r w:rsidRPr="007C3A36">
              <w:rPr>
                <w:rFonts w:ascii="Arial" w:eastAsia="Times New Roman" w:hAnsi="Arial" w:cs="Arial"/>
                <w:sz w:val="18"/>
                <w:szCs w:val="18"/>
                <w:lang w:val="en-GB"/>
              </w:rPr>
              <w:t>-</w:t>
            </w:r>
          </w:p>
        </w:tc>
        <w:tc>
          <w:tcPr>
            <w:tcW w:w="1296" w:type="dxa"/>
            <w:shd w:val="clear" w:color="auto" w:fill="auto"/>
            <w:vAlign w:val="bottom"/>
          </w:tcPr>
          <w:p w14:paraId="0E3E9A74" w14:textId="77777777" w:rsidR="00370EBA" w:rsidRPr="007C3A36" w:rsidRDefault="00370EBA" w:rsidP="00370EBA">
            <w:pPr>
              <w:ind w:right="-72"/>
              <w:jc w:val="right"/>
              <w:rPr>
                <w:rFonts w:ascii="Arial" w:eastAsia="Times New Roman" w:hAnsi="Arial" w:cs="Arial"/>
                <w:sz w:val="18"/>
                <w:szCs w:val="18"/>
                <w:cs/>
                <w:lang w:val="en-GB"/>
              </w:rPr>
            </w:pPr>
            <w:r w:rsidRPr="007C3A36">
              <w:rPr>
                <w:rFonts w:ascii="Arial" w:eastAsia="Times New Roman" w:hAnsi="Arial" w:cs="Arial"/>
                <w:sz w:val="18"/>
                <w:szCs w:val="18"/>
                <w:lang w:val="en-GB"/>
              </w:rPr>
              <w:t>-</w:t>
            </w:r>
          </w:p>
        </w:tc>
        <w:tc>
          <w:tcPr>
            <w:tcW w:w="1296" w:type="dxa"/>
            <w:shd w:val="clear" w:color="auto" w:fill="auto"/>
            <w:vAlign w:val="bottom"/>
          </w:tcPr>
          <w:p w14:paraId="12B81974" w14:textId="77777777" w:rsidR="00370EBA" w:rsidRPr="007C3A36" w:rsidRDefault="00370EBA" w:rsidP="00370EBA">
            <w:pPr>
              <w:ind w:right="-72"/>
              <w:jc w:val="right"/>
              <w:rPr>
                <w:rFonts w:ascii="Arial" w:eastAsia="Times New Roman" w:hAnsi="Arial" w:cs="Arial"/>
                <w:sz w:val="18"/>
                <w:szCs w:val="18"/>
                <w:lang w:val="en-GB"/>
              </w:rPr>
            </w:pPr>
            <w:r w:rsidRPr="007C3A36">
              <w:rPr>
                <w:rFonts w:ascii="Arial" w:eastAsia="Times New Roman" w:hAnsi="Arial" w:cs="Arial"/>
                <w:sz w:val="18"/>
                <w:szCs w:val="18"/>
                <w:cs/>
              </w:rPr>
              <w:t>(</w:t>
            </w:r>
            <w:r w:rsidRPr="007C3A36">
              <w:rPr>
                <w:rFonts w:ascii="Arial" w:eastAsia="Times New Roman" w:hAnsi="Arial" w:cs="Arial"/>
                <w:sz w:val="18"/>
                <w:szCs w:val="18"/>
                <w:lang w:val="en-GB"/>
              </w:rPr>
              <w:t>11,187</w:t>
            </w:r>
            <w:r w:rsidRPr="007C3A36">
              <w:rPr>
                <w:rFonts w:ascii="Arial" w:eastAsia="Times New Roman" w:hAnsi="Arial" w:cs="Arial"/>
                <w:sz w:val="18"/>
                <w:szCs w:val="18"/>
                <w:cs/>
                <w:lang w:val="en-GB"/>
              </w:rPr>
              <w:t>)</w:t>
            </w:r>
          </w:p>
        </w:tc>
        <w:tc>
          <w:tcPr>
            <w:tcW w:w="1296" w:type="dxa"/>
            <w:shd w:val="clear" w:color="auto" w:fill="auto"/>
            <w:vAlign w:val="bottom"/>
          </w:tcPr>
          <w:p w14:paraId="3BB52B4B" w14:textId="77777777" w:rsidR="00370EBA" w:rsidRPr="007C3A36" w:rsidRDefault="00370EBA" w:rsidP="00370EBA">
            <w:pPr>
              <w:ind w:right="-72"/>
              <w:jc w:val="right"/>
              <w:rPr>
                <w:rFonts w:ascii="Arial" w:eastAsia="Times New Roman" w:hAnsi="Arial" w:cs="Arial"/>
                <w:sz w:val="18"/>
                <w:szCs w:val="18"/>
                <w:cs/>
                <w:lang w:val="en-GB"/>
              </w:rPr>
            </w:pPr>
            <w:r w:rsidRPr="007C3A36">
              <w:rPr>
                <w:rFonts w:ascii="Arial" w:eastAsia="Times New Roman" w:hAnsi="Arial" w:cs="Arial"/>
                <w:sz w:val="18"/>
                <w:szCs w:val="18"/>
                <w:lang w:val="en-GB"/>
              </w:rPr>
              <w:t>-</w:t>
            </w:r>
          </w:p>
        </w:tc>
        <w:tc>
          <w:tcPr>
            <w:tcW w:w="1296" w:type="dxa"/>
            <w:shd w:val="clear" w:color="auto" w:fill="auto"/>
            <w:vAlign w:val="bottom"/>
          </w:tcPr>
          <w:p w14:paraId="304A9FE8" w14:textId="77777777" w:rsidR="00370EBA" w:rsidRPr="007C3A36" w:rsidRDefault="00370EBA" w:rsidP="00370EBA">
            <w:pPr>
              <w:ind w:right="-72"/>
              <w:jc w:val="right"/>
              <w:rPr>
                <w:rFonts w:ascii="Arial" w:eastAsia="Times New Roman" w:hAnsi="Arial" w:cs="Arial"/>
                <w:sz w:val="18"/>
                <w:szCs w:val="18"/>
                <w:cs/>
                <w:lang w:val="en-GB"/>
              </w:rPr>
            </w:pPr>
            <w:r w:rsidRPr="007C3A36">
              <w:rPr>
                <w:rFonts w:ascii="Arial" w:eastAsia="Times New Roman" w:hAnsi="Arial" w:cs="Arial"/>
                <w:sz w:val="18"/>
                <w:szCs w:val="18"/>
                <w:lang w:val="en-GB"/>
              </w:rPr>
              <w:t>-</w:t>
            </w:r>
          </w:p>
        </w:tc>
        <w:tc>
          <w:tcPr>
            <w:tcW w:w="1483" w:type="dxa"/>
            <w:shd w:val="clear" w:color="auto" w:fill="auto"/>
            <w:vAlign w:val="bottom"/>
          </w:tcPr>
          <w:p w14:paraId="39E561F2" w14:textId="77777777" w:rsidR="00370EBA" w:rsidRPr="007C3A36" w:rsidRDefault="00370EBA" w:rsidP="00370EBA">
            <w:pPr>
              <w:ind w:left="-23" w:right="-72"/>
              <w:jc w:val="right"/>
              <w:rPr>
                <w:rFonts w:ascii="Arial" w:eastAsia="Times New Roman" w:hAnsi="Arial" w:cs="Arial"/>
                <w:sz w:val="18"/>
                <w:szCs w:val="18"/>
                <w:lang w:val="en-GB"/>
              </w:rPr>
            </w:pPr>
            <w:r w:rsidRPr="007C3A36">
              <w:rPr>
                <w:rFonts w:ascii="Arial" w:eastAsia="Times New Roman" w:hAnsi="Arial" w:cs="Arial"/>
                <w:sz w:val="18"/>
                <w:szCs w:val="18"/>
                <w:cs/>
              </w:rPr>
              <w:t>(</w:t>
            </w:r>
            <w:r w:rsidRPr="007C3A36">
              <w:rPr>
                <w:rFonts w:ascii="Arial" w:eastAsia="Times New Roman" w:hAnsi="Arial" w:cs="Arial"/>
                <w:sz w:val="18"/>
                <w:szCs w:val="18"/>
                <w:lang w:val="en-GB"/>
              </w:rPr>
              <w:t>1,419,673,316</w:t>
            </w:r>
            <w:r w:rsidRPr="007C3A36">
              <w:rPr>
                <w:rFonts w:ascii="Arial" w:eastAsia="Times New Roman" w:hAnsi="Arial" w:cs="Arial"/>
                <w:sz w:val="18"/>
                <w:szCs w:val="18"/>
                <w:cs/>
                <w:lang w:val="en-GB"/>
              </w:rPr>
              <w:t>)</w:t>
            </w:r>
          </w:p>
        </w:tc>
      </w:tr>
      <w:tr w:rsidR="00370EBA" w:rsidRPr="007C3A36" w14:paraId="3C767CED" w14:textId="77777777" w:rsidTr="000A1ADC">
        <w:tc>
          <w:tcPr>
            <w:tcW w:w="3573" w:type="dxa"/>
            <w:vAlign w:val="bottom"/>
          </w:tcPr>
          <w:p w14:paraId="71C93E02" w14:textId="77777777" w:rsidR="00370EBA" w:rsidRPr="007C3A36" w:rsidRDefault="00370EBA" w:rsidP="00370EBA">
            <w:pPr>
              <w:tabs>
                <w:tab w:val="left" w:pos="5812"/>
              </w:tabs>
              <w:ind w:left="-86" w:right="-72"/>
              <w:jc w:val="left"/>
              <w:rPr>
                <w:rFonts w:ascii="Arial" w:hAnsi="Arial" w:cs="Arial"/>
                <w:spacing w:val="-4"/>
                <w:sz w:val="18"/>
                <w:szCs w:val="18"/>
              </w:rPr>
            </w:pPr>
            <w:r w:rsidRPr="007C3A36">
              <w:rPr>
                <w:rFonts w:ascii="Arial" w:eastAsia="Calibri" w:hAnsi="Arial" w:cs="Arial"/>
                <w:spacing w:val="-4"/>
                <w:sz w:val="18"/>
                <w:szCs w:val="18"/>
                <w:lang w:bidi="ar-SA"/>
              </w:rPr>
              <w:t>Acquisition of a subsidiary</w:t>
            </w:r>
          </w:p>
        </w:tc>
        <w:tc>
          <w:tcPr>
            <w:tcW w:w="1415" w:type="dxa"/>
            <w:shd w:val="clear" w:color="auto" w:fill="auto"/>
            <w:vAlign w:val="bottom"/>
          </w:tcPr>
          <w:p w14:paraId="505CCB6F" w14:textId="77777777" w:rsidR="00370EBA" w:rsidRPr="007C3A36" w:rsidRDefault="00370EBA" w:rsidP="00370EBA">
            <w:pPr>
              <w:ind w:right="-72" w:firstLine="142"/>
              <w:jc w:val="right"/>
              <w:rPr>
                <w:rFonts w:ascii="Arial" w:eastAsia="Times New Roman" w:hAnsi="Arial" w:cs="Arial"/>
                <w:sz w:val="18"/>
                <w:szCs w:val="18"/>
                <w:cs/>
                <w:lang w:val="en-GB"/>
              </w:rPr>
            </w:pPr>
            <w:r w:rsidRPr="007C3A36">
              <w:rPr>
                <w:rFonts w:ascii="Arial" w:eastAsia="Times New Roman" w:hAnsi="Arial" w:cs="Arial"/>
                <w:sz w:val="18"/>
                <w:szCs w:val="18"/>
                <w:lang w:val="en-GB"/>
              </w:rPr>
              <w:t>24,700,000</w:t>
            </w:r>
          </w:p>
        </w:tc>
        <w:tc>
          <w:tcPr>
            <w:tcW w:w="1296" w:type="dxa"/>
            <w:shd w:val="clear" w:color="auto" w:fill="auto"/>
            <w:vAlign w:val="bottom"/>
          </w:tcPr>
          <w:p w14:paraId="12F55325" w14:textId="77777777" w:rsidR="00370EBA" w:rsidRPr="007C3A36" w:rsidRDefault="00370EBA" w:rsidP="00370EBA">
            <w:pPr>
              <w:ind w:right="-72"/>
              <w:jc w:val="right"/>
              <w:rPr>
                <w:rFonts w:ascii="Arial" w:eastAsia="Times New Roman" w:hAnsi="Arial" w:cs="Arial"/>
                <w:sz w:val="18"/>
                <w:szCs w:val="18"/>
                <w:lang w:val="en-GB"/>
              </w:rPr>
            </w:pPr>
            <w:r w:rsidRPr="007C3A36">
              <w:rPr>
                <w:rFonts w:ascii="Arial" w:eastAsia="Times New Roman" w:hAnsi="Arial" w:cs="Arial"/>
                <w:sz w:val="18"/>
                <w:szCs w:val="18"/>
                <w:lang w:val="en-GB"/>
              </w:rPr>
              <w:t>37,124,587</w:t>
            </w:r>
          </w:p>
        </w:tc>
        <w:tc>
          <w:tcPr>
            <w:tcW w:w="1429" w:type="dxa"/>
            <w:shd w:val="clear" w:color="auto" w:fill="auto"/>
            <w:vAlign w:val="bottom"/>
          </w:tcPr>
          <w:p w14:paraId="6883628B" w14:textId="77777777" w:rsidR="00370EBA" w:rsidRPr="007C3A36" w:rsidRDefault="00370EBA" w:rsidP="00370EBA">
            <w:pPr>
              <w:ind w:right="-72"/>
              <w:jc w:val="right"/>
              <w:rPr>
                <w:rFonts w:ascii="Arial" w:eastAsia="Times New Roman" w:hAnsi="Arial" w:cs="Arial"/>
                <w:sz w:val="18"/>
                <w:szCs w:val="18"/>
                <w:lang w:val="en-GB"/>
              </w:rPr>
            </w:pPr>
            <w:r w:rsidRPr="007C3A36">
              <w:rPr>
                <w:rFonts w:ascii="Arial" w:eastAsia="Times New Roman" w:hAnsi="Arial" w:cs="Arial"/>
                <w:sz w:val="18"/>
                <w:szCs w:val="18"/>
                <w:lang w:val="en-GB"/>
              </w:rPr>
              <w:t>180,262,383</w:t>
            </w:r>
          </w:p>
        </w:tc>
        <w:tc>
          <w:tcPr>
            <w:tcW w:w="1296" w:type="dxa"/>
            <w:shd w:val="clear" w:color="auto" w:fill="auto"/>
            <w:vAlign w:val="bottom"/>
          </w:tcPr>
          <w:p w14:paraId="13685FDE" w14:textId="77777777" w:rsidR="00370EBA" w:rsidRPr="007C3A36" w:rsidRDefault="00370EBA" w:rsidP="00370EBA">
            <w:pPr>
              <w:ind w:right="-72"/>
              <w:jc w:val="right"/>
              <w:rPr>
                <w:rFonts w:ascii="Arial" w:eastAsia="Times New Roman" w:hAnsi="Arial" w:cs="Arial"/>
                <w:sz w:val="18"/>
                <w:szCs w:val="18"/>
                <w:lang w:val="en-GB"/>
              </w:rPr>
            </w:pPr>
            <w:r w:rsidRPr="007C3A36">
              <w:rPr>
                <w:rFonts w:ascii="Arial" w:eastAsia="Times New Roman" w:hAnsi="Arial" w:cs="Arial"/>
                <w:sz w:val="18"/>
                <w:szCs w:val="18"/>
                <w:lang w:val="en-GB"/>
              </w:rPr>
              <w:t>-</w:t>
            </w:r>
          </w:p>
        </w:tc>
        <w:tc>
          <w:tcPr>
            <w:tcW w:w="1296" w:type="dxa"/>
            <w:shd w:val="clear" w:color="auto" w:fill="auto"/>
            <w:vAlign w:val="bottom"/>
          </w:tcPr>
          <w:p w14:paraId="2632744F" w14:textId="77777777" w:rsidR="00370EBA" w:rsidRPr="007C3A36" w:rsidRDefault="00370EBA" w:rsidP="00370EBA">
            <w:pPr>
              <w:ind w:right="-72"/>
              <w:jc w:val="right"/>
              <w:rPr>
                <w:rFonts w:ascii="Arial" w:eastAsia="Times New Roman" w:hAnsi="Arial" w:cs="Arial"/>
                <w:sz w:val="18"/>
                <w:szCs w:val="18"/>
                <w:lang w:val="en-GB"/>
              </w:rPr>
            </w:pPr>
            <w:r w:rsidRPr="007C3A36">
              <w:rPr>
                <w:rFonts w:ascii="Arial" w:eastAsia="Times New Roman" w:hAnsi="Arial" w:cs="Arial"/>
                <w:sz w:val="18"/>
                <w:szCs w:val="18"/>
                <w:lang w:val="en-GB"/>
              </w:rPr>
              <w:t>109,510</w:t>
            </w:r>
          </w:p>
        </w:tc>
        <w:tc>
          <w:tcPr>
            <w:tcW w:w="1296" w:type="dxa"/>
            <w:shd w:val="clear" w:color="auto" w:fill="auto"/>
            <w:vAlign w:val="bottom"/>
          </w:tcPr>
          <w:p w14:paraId="78A4B810" w14:textId="77777777" w:rsidR="00370EBA" w:rsidRPr="007C3A36" w:rsidRDefault="00370EBA" w:rsidP="00370EBA">
            <w:pPr>
              <w:ind w:right="-72"/>
              <w:jc w:val="right"/>
              <w:rPr>
                <w:rFonts w:ascii="Arial" w:eastAsia="Times New Roman" w:hAnsi="Arial" w:cs="Arial"/>
                <w:sz w:val="18"/>
                <w:szCs w:val="18"/>
                <w:lang w:val="en-GB"/>
              </w:rPr>
            </w:pPr>
            <w:r w:rsidRPr="007C3A36">
              <w:rPr>
                <w:rFonts w:ascii="Arial" w:eastAsia="Times New Roman" w:hAnsi="Arial" w:cs="Arial"/>
                <w:sz w:val="18"/>
                <w:szCs w:val="18"/>
                <w:lang w:val="en-GB"/>
              </w:rPr>
              <w:t>29</w:t>
            </w:r>
            <w:r w:rsidRPr="007C3A36">
              <w:rPr>
                <w:rFonts w:ascii="Arial" w:eastAsia="Times New Roman" w:hAnsi="Arial" w:cs="Arial"/>
                <w:sz w:val="18"/>
                <w:szCs w:val="18"/>
              </w:rPr>
              <w:t>,</w:t>
            </w:r>
            <w:r w:rsidRPr="007C3A36">
              <w:rPr>
                <w:rFonts w:ascii="Arial" w:eastAsia="Times New Roman" w:hAnsi="Arial" w:cs="Arial"/>
                <w:sz w:val="18"/>
                <w:szCs w:val="18"/>
                <w:lang w:val="en-GB"/>
              </w:rPr>
              <w:t>740</w:t>
            </w:r>
          </w:p>
        </w:tc>
        <w:tc>
          <w:tcPr>
            <w:tcW w:w="1296" w:type="dxa"/>
            <w:shd w:val="clear" w:color="auto" w:fill="auto"/>
            <w:vAlign w:val="bottom"/>
          </w:tcPr>
          <w:p w14:paraId="623634F2" w14:textId="77777777" w:rsidR="00370EBA" w:rsidRPr="007C3A36" w:rsidRDefault="00370EBA" w:rsidP="00370EBA">
            <w:pPr>
              <w:ind w:right="-72"/>
              <w:jc w:val="right"/>
              <w:rPr>
                <w:rFonts w:ascii="Arial" w:eastAsia="Times New Roman" w:hAnsi="Arial" w:cs="Arial"/>
                <w:sz w:val="18"/>
                <w:szCs w:val="18"/>
                <w:lang w:val="en-GB"/>
              </w:rPr>
            </w:pPr>
            <w:r w:rsidRPr="007C3A36">
              <w:rPr>
                <w:rFonts w:ascii="Arial" w:eastAsia="Times New Roman" w:hAnsi="Arial" w:cs="Arial"/>
                <w:sz w:val="18"/>
                <w:szCs w:val="18"/>
                <w:lang w:val="en-GB"/>
              </w:rPr>
              <w:t>296,570</w:t>
            </w:r>
          </w:p>
        </w:tc>
        <w:tc>
          <w:tcPr>
            <w:tcW w:w="1296" w:type="dxa"/>
            <w:shd w:val="clear" w:color="auto" w:fill="auto"/>
            <w:vAlign w:val="bottom"/>
          </w:tcPr>
          <w:p w14:paraId="549A20EC" w14:textId="77777777" w:rsidR="00370EBA" w:rsidRPr="007C3A36" w:rsidRDefault="00370EBA" w:rsidP="00370EBA">
            <w:pPr>
              <w:ind w:right="-72"/>
              <w:jc w:val="right"/>
              <w:rPr>
                <w:rFonts w:ascii="Arial" w:eastAsia="Times New Roman" w:hAnsi="Arial" w:cs="Arial"/>
                <w:sz w:val="18"/>
                <w:szCs w:val="18"/>
                <w:lang w:val="en-GB"/>
              </w:rPr>
            </w:pPr>
            <w:r w:rsidRPr="007C3A36">
              <w:rPr>
                <w:rFonts w:ascii="Arial" w:eastAsia="Times New Roman" w:hAnsi="Arial" w:cs="Arial"/>
                <w:sz w:val="18"/>
                <w:szCs w:val="18"/>
                <w:lang w:val="en-GB"/>
              </w:rPr>
              <w:t>-</w:t>
            </w:r>
          </w:p>
        </w:tc>
        <w:tc>
          <w:tcPr>
            <w:tcW w:w="1483" w:type="dxa"/>
            <w:shd w:val="clear" w:color="auto" w:fill="auto"/>
            <w:vAlign w:val="bottom"/>
          </w:tcPr>
          <w:p w14:paraId="37EDE4FD" w14:textId="77777777" w:rsidR="00370EBA" w:rsidRPr="007C3A36" w:rsidRDefault="00370EBA" w:rsidP="00370EBA">
            <w:pPr>
              <w:ind w:left="-23" w:right="-72"/>
              <w:jc w:val="right"/>
              <w:rPr>
                <w:rFonts w:ascii="Arial" w:eastAsia="Times New Roman" w:hAnsi="Arial" w:cs="Arial"/>
                <w:sz w:val="18"/>
                <w:szCs w:val="18"/>
                <w:lang w:val="en-GB"/>
              </w:rPr>
            </w:pPr>
            <w:r w:rsidRPr="007C3A36">
              <w:rPr>
                <w:rFonts w:ascii="Arial" w:eastAsia="Times New Roman" w:hAnsi="Arial" w:cs="Arial"/>
                <w:sz w:val="18"/>
                <w:szCs w:val="18"/>
                <w:lang w:val="en-GB"/>
              </w:rPr>
              <w:t>242</w:t>
            </w:r>
            <w:r w:rsidRPr="007C3A36">
              <w:rPr>
                <w:rFonts w:ascii="Arial" w:eastAsia="Times New Roman" w:hAnsi="Arial" w:cs="Arial"/>
                <w:sz w:val="18"/>
                <w:szCs w:val="18"/>
              </w:rPr>
              <w:t>,</w:t>
            </w:r>
            <w:r w:rsidRPr="007C3A36">
              <w:rPr>
                <w:rFonts w:ascii="Arial" w:eastAsia="Times New Roman" w:hAnsi="Arial" w:cs="Arial"/>
                <w:sz w:val="18"/>
                <w:szCs w:val="18"/>
                <w:lang w:val="en-GB"/>
              </w:rPr>
              <w:t>522</w:t>
            </w:r>
            <w:r w:rsidRPr="007C3A36">
              <w:rPr>
                <w:rFonts w:ascii="Arial" w:eastAsia="Times New Roman" w:hAnsi="Arial" w:cs="Arial"/>
                <w:sz w:val="18"/>
                <w:szCs w:val="18"/>
              </w:rPr>
              <w:t>,</w:t>
            </w:r>
            <w:r w:rsidRPr="007C3A36">
              <w:rPr>
                <w:rFonts w:ascii="Arial" w:eastAsia="Times New Roman" w:hAnsi="Arial" w:cs="Arial"/>
                <w:sz w:val="18"/>
                <w:szCs w:val="18"/>
                <w:lang w:val="en-GB"/>
              </w:rPr>
              <w:t>790</w:t>
            </w:r>
          </w:p>
        </w:tc>
      </w:tr>
      <w:tr w:rsidR="00370EBA" w:rsidRPr="007C3A36" w14:paraId="460CCA85" w14:textId="77777777" w:rsidTr="000A1ADC">
        <w:tc>
          <w:tcPr>
            <w:tcW w:w="3573" w:type="dxa"/>
            <w:vAlign w:val="bottom"/>
          </w:tcPr>
          <w:p w14:paraId="28A360B9" w14:textId="77777777" w:rsidR="00370EBA" w:rsidRPr="007C3A36" w:rsidRDefault="00370EBA" w:rsidP="00370EBA">
            <w:pPr>
              <w:tabs>
                <w:tab w:val="left" w:pos="5812"/>
              </w:tabs>
              <w:ind w:left="-86" w:right="-72"/>
              <w:jc w:val="left"/>
              <w:rPr>
                <w:rFonts w:ascii="Arial" w:hAnsi="Arial" w:cs="Arial"/>
                <w:spacing w:val="-4"/>
                <w:sz w:val="18"/>
                <w:szCs w:val="18"/>
              </w:rPr>
            </w:pPr>
            <w:r w:rsidRPr="007C3A36">
              <w:rPr>
                <w:rFonts w:ascii="Arial" w:hAnsi="Arial" w:cs="Arial"/>
                <w:spacing w:val="-4"/>
                <w:sz w:val="18"/>
                <w:szCs w:val="18"/>
              </w:rPr>
              <w:t>Additions</w:t>
            </w:r>
          </w:p>
        </w:tc>
        <w:tc>
          <w:tcPr>
            <w:tcW w:w="1415" w:type="dxa"/>
            <w:shd w:val="clear" w:color="auto" w:fill="auto"/>
            <w:vAlign w:val="bottom"/>
          </w:tcPr>
          <w:p w14:paraId="1EC25DC5" w14:textId="77777777" w:rsidR="00370EBA" w:rsidRPr="007C3A36" w:rsidRDefault="00370EBA" w:rsidP="00370EBA">
            <w:pPr>
              <w:ind w:right="-72" w:firstLine="142"/>
              <w:jc w:val="right"/>
              <w:rPr>
                <w:rFonts w:ascii="Arial" w:eastAsia="Times New Roman" w:hAnsi="Arial" w:cs="Arial"/>
                <w:sz w:val="18"/>
                <w:szCs w:val="18"/>
                <w:lang w:val="en-GB"/>
              </w:rPr>
            </w:pPr>
            <w:r w:rsidRPr="007C3A36">
              <w:rPr>
                <w:rFonts w:ascii="Arial" w:eastAsia="Times New Roman" w:hAnsi="Arial" w:cs="Arial"/>
                <w:sz w:val="18"/>
                <w:szCs w:val="18"/>
                <w:lang w:val="en-GB"/>
              </w:rPr>
              <w:t>-</w:t>
            </w:r>
          </w:p>
        </w:tc>
        <w:tc>
          <w:tcPr>
            <w:tcW w:w="1296" w:type="dxa"/>
            <w:shd w:val="clear" w:color="auto" w:fill="auto"/>
            <w:vAlign w:val="bottom"/>
          </w:tcPr>
          <w:p w14:paraId="219409C3" w14:textId="77777777" w:rsidR="00370EBA" w:rsidRPr="007C3A36" w:rsidRDefault="00370EBA" w:rsidP="00370EBA">
            <w:pPr>
              <w:ind w:right="-72"/>
              <w:jc w:val="right"/>
              <w:rPr>
                <w:rFonts w:ascii="Arial" w:eastAsia="Times New Roman" w:hAnsi="Arial" w:cs="Arial"/>
                <w:sz w:val="18"/>
                <w:szCs w:val="18"/>
                <w:lang w:val="en-GB"/>
              </w:rPr>
            </w:pPr>
            <w:r w:rsidRPr="007C3A36">
              <w:rPr>
                <w:rFonts w:ascii="Arial" w:eastAsia="Times New Roman" w:hAnsi="Arial" w:cs="Arial"/>
                <w:sz w:val="18"/>
                <w:szCs w:val="18"/>
                <w:lang w:val="en-GB"/>
              </w:rPr>
              <w:t>2</w:t>
            </w:r>
            <w:r w:rsidRPr="007C3A36">
              <w:rPr>
                <w:rFonts w:ascii="Arial" w:eastAsia="Times New Roman" w:hAnsi="Arial" w:cs="Arial"/>
                <w:sz w:val="18"/>
                <w:szCs w:val="18"/>
              </w:rPr>
              <w:t>,</w:t>
            </w:r>
            <w:r w:rsidRPr="007C3A36">
              <w:rPr>
                <w:rFonts w:ascii="Arial" w:eastAsia="Times New Roman" w:hAnsi="Arial" w:cs="Arial"/>
                <w:sz w:val="18"/>
                <w:szCs w:val="18"/>
                <w:lang w:val="en-GB"/>
              </w:rPr>
              <w:t>679</w:t>
            </w:r>
            <w:r w:rsidRPr="007C3A36">
              <w:rPr>
                <w:rFonts w:ascii="Arial" w:eastAsia="Times New Roman" w:hAnsi="Arial" w:cs="Arial"/>
                <w:sz w:val="18"/>
                <w:szCs w:val="18"/>
              </w:rPr>
              <w:t>,</w:t>
            </w:r>
            <w:r w:rsidRPr="007C3A36">
              <w:rPr>
                <w:rFonts w:ascii="Arial" w:eastAsia="Times New Roman" w:hAnsi="Arial" w:cs="Arial"/>
                <w:sz w:val="18"/>
                <w:szCs w:val="18"/>
                <w:lang w:val="en-GB"/>
              </w:rPr>
              <w:t>579</w:t>
            </w:r>
          </w:p>
        </w:tc>
        <w:tc>
          <w:tcPr>
            <w:tcW w:w="1429" w:type="dxa"/>
            <w:shd w:val="clear" w:color="auto" w:fill="auto"/>
            <w:vAlign w:val="bottom"/>
          </w:tcPr>
          <w:p w14:paraId="47474459" w14:textId="77777777" w:rsidR="00370EBA" w:rsidRPr="007C3A36" w:rsidRDefault="00370EBA" w:rsidP="00370EBA">
            <w:pPr>
              <w:ind w:right="-72"/>
              <w:jc w:val="right"/>
              <w:rPr>
                <w:rFonts w:ascii="Arial" w:eastAsia="Times New Roman" w:hAnsi="Arial" w:cs="Arial"/>
                <w:sz w:val="18"/>
                <w:szCs w:val="18"/>
                <w:lang w:val="en-GB"/>
              </w:rPr>
            </w:pPr>
            <w:r w:rsidRPr="007C3A36">
              <w:rPr>
                <w:rFonts w:ascii="Arial" w:eastAsia="Times New Roman" w:hAnsi="Arial" w:cs="Arial"/>
                <w:sz w:val="18"/>
                <w:szCs w:val="18"/>
                <w:lang w:val="en-GB"/>
              </w:rPr>
              <w:t>3</w:t>
            </w:r>
            <w:r w:rsidRPr="007C3A36">
              <w:rPr>
                <w:rFonts w:ascii="Arial" w:eastAsia="Times New Roman" w:hAnsi="Arial" w:cs="Arial"/>
                <w:sz w:val="18"/>
                <w:szCs w:val="18"/>
              </w:rPr>
              <w:t>,</w:t>
            </w:r>
            <w:r w:rsidRPr="007C3A36">
              <w:rPr>
                <w:rFonts w:ascii="Arial" w:eastAsia="Times New Roman" w:hAnsi="Arial" w:cs="Arial"/>
                <w:sz w:val="18"/>
                <w:szCs w:val="18"/>
                <w:lang w:val="en-GB"/>
              </w:rPr>
              <w:t>879</w:t>
            </w:r>
            <w:r w:rsidRPr="007C3A36">
              <w:rPr>
                <w:rFonts w:ascii="Arial" w:eastAsia="Times New Roman" w:hAnsi="Arial" w:cs="Arial"/>
                <w:sz w:val="18"/>
                <w:szCs w:val="18"/>
              </w:rPr>
              <w:t>,</w:t>
            </w:r>
            <w:r w:rsidRPr="007C3A36">
              <w:rPr>
                <w:rFonts w:ascii="Arial" w:eastAsia="Times New Roman" w:hAnsi="Arial" w:cs="Arial"/>
                <w:sz w:val="18"/>
                <w:szCs w:val="18"/>
                <w:lang w:val="en-GB"/>
              </w:rPr>
              <w:t>839</w:t>
            </w:r>
          </w:p>
        </w:tc>
        <w:tc>
          <w:tcPr>
            <w:tcW w:w="1296" w:type="dxa"/>
            <w:shd w:val="clear" w:color="auto" w:fill="auto"/>
            <w:vAlign w:val="bottom"/>
          </w:tcPr>
          <w:p w14:paraId="1415E140" w14:textId="77777777" w:rsidR="00370EBA" w:rsidRPr="007C3A36" w:rsidRDefault="00370EBA" w:rsidP="00370EBA">
            <w:pPr>
              <w:ind w:right="-72"/>
              <w:jc w:val="right"/>
              <w:rPr>
                <w:rFonts w:ascii="Arial" w:eastAsia="Times New Roman" w:hAnsi="Arial" w:cs="Arial"/>
                <w:sz w:val="18"/>
                <w:szCs w:val="18"/>
                <w:lang w:val="en-GB"/>
              </w:rPr>
            </w:pPr>
            <w:r w:rsidRPr="007C3A36">
              <w:rPr>
                <w:rFonts w:ascii="Arial" w:eastAsia="Times New Roman" w:hAnsi="Arial" w:cs="Arial"/>
                <w:sz w:val="18"/>
                <w:szCs w:val="18"/>
              </w:rPr>
              <w:t>-</w:t>
            </w:r>
          </w:p>
        </w:tc>
        <w:tc>
          <w:tcPr>
            <w:tcW w:w="1296" w:type="dxa"/>
            <w:shd w:val="clear" w:color="auto" w:fill="auto"/>
            <w:vAlign w:val="bottom"/>
          </w:tcPr>
          <w:p w14:paraId="266F22B4" w14:textId="77777777" w:rsidR="00370EBA" w:rsidRPr="007C3A36" w:rsidRDefault="00370EBA" w:rsidP="00370EBA">
            <w:pPr>
              <w:ind w:right="-72"/>
              <w:jc w:val="right"/>
              <w:rPr>
                <w:rFonts w:ascii="Arial" w:eastAsia="Times New Roman" w:hAnsi="Arial" w:cs="Arial"/>
                <w:sz w:val="18"/>
                <w:szCs w:val="18"/>
                <w:lang w:val="en-GB"/>
              </w:rPr>
            </w:pPr>
            <w:r w:rsidRPr="007C3A36">
              <w:rPr>
                <w:rFonts w:ascii="Arial" w:eastAsia="Times New Roman" w:hAnsi="Arial" w:cs="Arial"/>
                <w:sz w:val="18"/>
                <w:szCs w:val="18"/>
                <w:lang w:val="en-GB"/>
              </w:rPr>
              <w:t>2</w:t>
            </w:r>
            <w:r w:rsidRPr="007C3A36">
              <w:rPr>
                <w:rFonts w:ascii="Arial" w:eastAsia="Times New Roman" w:hAnsi="Arial" w:cs="Arial"/>
                <w:sz w:val="18"/>
                <w:szCs w:val="18"/>
              </w:rPr>
              <w:t>,</w:t>
            </w:r>
            <w:r w:rsidRPr="007C3A36">
              <w:rPr>
                <w:rFonts w:ascii="Arial" w:eastAsia="Times New Roman" w:hAnsi="Arial" w:cs="Arial"/>
                <w:sz w:val="18"/>
                <w:szCs w:val="18"/>
                <w:lang w:val="en-GB"/>
              </w:rPr>
              <w:t>584</w:t>
            </w:r>
            <w:r w:rsidRPr="007C3A36">
              <w:rPr>
                <w:rFonts w:ascii="Arial" w:eastAsia="Times New Roman" w:hAnsi="Arial" w:cs="Arial"/>
                <w:sz w:val="18"/>
                <w:szCs w:val="18"/>
              </w:rPr>
              <w:t>,</w:t>
            </w:r>
            <w:r w:rsidRPr="007C3A36">
              <w:rPr>
                <w:rFonts w:ascii="Arial" w:eastAsia="Times New Roman" w:hAnsi="Arial" w:cs="Arial"/>
                <w:sz w:val="18"/>
                <w:szCs w:val="18"/>
                <w:lang w:val="en-GB"/>
              </w:rPr>
              <w:t>776</w:t>
            </w:r>
          </w:p>
        </w:tc>
        <w:tc>
          <w:tcPr>
            <w:tcW w:w="1296" w:type="dxa"/>
            <w:shd w:val="clear" w:color="auto" w:fill="auto"/>
            <w:vAlign w:val="bottom"/>
          </w:tcPr>
          <w:p w14:paraId="10930DB0" w14:textId="77777777" w:rsidR="00370EBA" w:rsidRPr="007C3A36" w:rsidRDefault="00370EBA" w:rsidP="00370EBA">
            <w:pPr>
              <w:ind w:right="-72"/>
              <w:jc w:val="right"/>
              <w:rPr>
                <w:rFonts w:ascii="Arial" w:eastAsia="Times New Roman" w:hAnsi="Arial" w:cs="Arial"/>
                <w:sz w:val="18"/>
                <w:szCs w:val="18"/>
                <w:lang w:val="en-GB"/>
              </w:rPr>
            </w:pPr>
            <w:r w:rsidRPr="007C3A36">
              <w:rPr>
                <w:rFonts w:ascii="Arial" w:eastAsia="Times New Roman" w:hAnsi="Arial" w:cs="Arial"/>
                <w:sz w:val="18"/>
                <w:szCs w:val="18"/>
                <w:lang w:val="en-GB"/>
              </w:rPr>
              <w:t>1</w:t>
            </w:r>
            <w:r w:rsidRPr="007C3A36">
              <w:rPr>
                <w:rFonts w:ascii="Arial" w:eastAsia="Times New Roman" w:hAnsi="Arial" w:cs="Arial"/>
                <w:sz w:val="18"/>
                <w:szCs w:val="18"/>
              </w:rPr>
              <w:t>,</w:t>
            </w:r>
            <w:r w:rsidRPr="007C3A36">
              <w:rPr>
                <w:rFonts w:ascii="Arial" w:eastAsia="Times New Roman" w:hAnsi="Arial" w:cs="Arial"/>
                <w:sz w:val="18"/>
                <w:szCs w:val="18"/>
                <w:lang w:val="en-GB"/>
              </w:rPr>
              <w:t>706</w:t>
            </w:r>
            <w:r w:rsidRPr="007C3A36">
              <w:rPr>
                <w:rFonts w:ascii="Arial" w:eastAsia="Times New Roman" w:hAnsi="Arial" w:cs="Arial"/>
                <w:sz w:val="18"/>
                <w:szCs w:val="18"/>
              </w:rPr>
              <w:t>,</w:t>
            </w:r>
            <w:r w:rsidRPr="007C3A36">
              <w:rPr>
                <w:rFonts w:ascii="Arial" w:eastAsia="Times New Roman" w:hAnsi="Arial" w:cs="Arial"/>
                <w:sz w:val="18"/>
                <w:szCs w:val="18"/>
                <w:lang w:val="en-GB"/>
              </w:rPr>
              <w:t>667</w:t>
            </w:r>
          </w:p>
        </w:tc>
        <w:tc>
          <w:tcPr>
            <w:tcW w:w="1296" w:type="dxa"/>
            <w:shd w:val="clear" w:color="auto" w:fill="auto"/>
            <w:vAlign w:val="bottom"/>
          </w:tcPr>
          <w:p w14:paraId="7480D88C" w14:textId="77777777" w:rsidR="00370EBA" w:rsidRPr="007C3A36" w:rsidRDefault="00370EBA" w:rsidP="00370EBA">
            <w:pPr>
              <w:ind w:right="-72"/>
              <w:jc w:val="right"/>
              <w:rPr>
                <w:rFonts w:ascii="Arial" w:eastAsia="Times New Roman" w:hAnsi="Arial" w:cs="Arial"/>
                <w:sz w:val="18"/>
                <w:szCs w:val="18"/>
                <w:lang w:val="en-GB"/>
              </w:rPr>
            </w:pPr>
            <w:r w:rsidRPr="007C3A36">
              <w:rPr>
                <w:rFonts w:ascii="Arial" w:eastAsia="Times New Roman" w:hAnsi="Arial" w:cs="Arial"/>
                <w:sz w:val="18"/>
                <w:szCs w:val="18"/>
                <w:lang w:val="en-GB"/>
              </w:rPr>
              <w:t>4</w:t>
            </w:r>
            <w:r w:rsidRPr="007C3A36">
              <w:rPr>
                <w:rFonts w:ascii="Arial" w:eastAsia="Times New Roman" w:hAnsi="Arial" w:cs="Arial"/>
                <w:sz w:val="18"/>
                <w:szCs w:val="18"/>
              </w:rPr>
              <w:t>,</w:t>
            </w:r>
            <w:r w:rsidRPr="007C3A36">
              <w:rPr>
                <w:rFonts w:ascii="Arial" w:eastAsia="Times New Roman" w:hAnsi="Arial" w:cs="Arial"/>
                <w:sz w:val="18"/>
                <w:szCs w:val="18"/>
                <w:lang w:val="en-GB"/>
              </w:rPr>
              <w:t>018</w:t>
            </w:r>
            <w:r w:rsidRPr="007C3A36">
              <w:rPr>
                <w:rFonts w:ascii="Arial" w:eastAsia="Times New Roman" w:hAnsi="Arial" w:cs="Arial"/>
                <w:sz w:val="18"/>
                <w:szCs w:val="18"/>
              </w:rPr>
              <w:t>,</w:t>
            </w:r>
            <w:r w:rsidRPr="007C3A36">
              <w:rPr>
                <w:rFonts w:ascii="Arial" w:eastAsia="Times New Roman" w:hAnsi="Arial" w:cs="Arial"/>
                <w:sz w:val="18"/>
                <w:szCs w:val="18"/>
                <w:lang w:val="en-GB"/>
              </w:rPr>
              <w:t>692</w:t>
            </w:r>
          </w:p>
        </w:tc>
        <w:tc>
          <w:tcPr>
            <w:tcW w:w="1296" w:type="dxa"/>
            <w:shd w:val="clear" w:color="auto" w:fill="auto"/>
            <w:vAlign w:val="bottom"/>
          </w:tcPr>
          <w:p w14:paraId="0E007B3B" w14:textId="77777777" w:rsidR="00370EBA" w:rsidRPr="007C3A36" w:rsidRDefault="00370EBA" w:rsidP="00370EBA">
            <w:pPr>
              <w:ind w:right="-72"/>
              <w:jc w:val="right"/>
              <w:rPr>
                <w:rFonts w:ascii="Arial" w:eastAsia="Times New Roman" w:hAnsi="Arial" w:cs="Arial"/>
                <w:sz w:val="18"/>
                <w:szCs w:val="18"/>
                <w:lang w:val="en-GB"/>
              </w:rPr>
            </w:pPr>
            <w:r w:rsidRPr="007C3A36">
              <w:rPr>
                <w:rFonts w:ascii="Arial" w:eastAsia="Times New Roman" w:hAnsi="Arial" w:cs="Arial"/>
                <w:sz w:val="18"/>
                <w:szCs w:val="18"/>
                <w:lang w:val="en-GB"/>
              </w:rPr>
              <w:t>3</w:t>
            </w:r>
            <w:r w:rsidRPr="007C3A36">
              <w:rPr>
                <w:rFonts w:ascii="Arial" w:eastAsia="Times New Roman" w:hAnsi="Arial" w:cs="Arial"/>
                <w:sz w:val="18"/>
                <w:szCs w:val="18"/>
              </w:rPr>
              <w:t>,</w:t>
            </w:r>
            <w:r w:rsidRPr="007C3A36">
              <w:rPr>
                <w:rFonts w:ascii="Arial" w:eastAsia="Times New Roman" w:hAnsi="Arial" w:cs="Arial"/>
                <w:sz w:val="18"/>
                <w:szCs w:val="18"/>
                <w:lang w:val="en-GB"/>
              </w:rPr>
              <w:t>005</w:t>
            </w:r>
            <w:r w:rsidRPr="007C3A36">
              <w:rPr>
                <w:rFonts w:ascii="Arial" w:eastAsia="Times New Roman" w:hAnsi="Arial" w:cs="Arial"/>
                <w:sz w:val="18"/>
                <w:szCs w:val="18"/>
              </w:rPr>
              <w:t>,</w:t>
            </w:r>
            <w:r w:rsidRPr="007C3A36">
              <w:rPr>
                <w:rFonts w:ascii="Arial" w:eastAsia="Times New Roman" w:hAnsi="Arial" w:cs="Arial"/>
                <w:sz w:val="18"/>
                <w:szCs w:val="18"/>
                <w:lang w:val="en-GB"/>
              </w:rPr>
              <w:t>478</w:t>
            </w:r>
            <w:r w:rsidRPr="007C3A36">
              <w:rPr>
                <w:rFonts w:ascii="Arial" w:eastAsia="Times New Roman" w:hAnsi="Arial" w:cs="Arial"/>
                <w:sz w:val="18"/>
                <w:szCs w:val="18"/>
              </w:rPr>
              <w:t>,</w:t>
            </w:r>
            <w:r w:rsidRPr="007C3A36">
              <w:rPr>
                <w:rFonts w:ascii="Arial" w:eastAsia="Times New Roman" w:hAnsi="Arial" w:cs="Arial"/>
                <w:sz w:val="18"/>
                <w:szCs w:val="18"/>
                <w:lang w:val="en-GB"/>
              </w:rPr>
              <w:t>112</w:t>
            </w:r>
          </w:p>
        </w:tc>
        <w:tc>
          <w:tcPr>
            <w:tcW w:w="1483" w:type="dxa"/>
            <w:shd w:val="clear" w:color="auto" w:fill="auto"/>
            <w:vAlign w:val="bottom"/>
          </w:tcPr>
          <w:p w14:paraId="43845063" w14:textId="77777777" w:rsidR="00370EBA" w:rsidRPr="007C3A36" w:rsidRDefault="00370EBA" w:rsidP="00370EBA">
            <w:pPr>
              <w:ind w:left="-23" w:right="-72"/>
              <w:jc w:val="right"/>
              <w:rPr>
                <w:rFonts w:ascii="Arial" w:eastAsia="Times New Roman" w:hAnsi="Arial" w:cs="Arial"/>
                <w:sz w:val="18"/>
                <w:szCs w:val="18"/>
                <w:lang w:val="en-GB"/>
              </w:rPr>
            </w:pPr>
            <w:r w:rsidRPr="007C3A36">
              <w:rPr>
                <w:rFonts w:ascii="Arial" w:eastAsia="Times New Roman" w:hAnsi="Arial" w:cs="Arial"/>
                <w:sz w:val="18"/>
                <w:szCs w:val="18"/>
                <w:lang w:val="en-GB"/>
              </w:rPr>
              <w:t>3</w:t>
            </w:r>
            <w:r w:rsidRPr="007C3A36">
              <w:rPr>
                <w:rFonts w:ascii="Arial" w:eastAsia="Times New Roman" w:hAnsi="Arial" w:cs="Arial"/>
                <w:sz w:val="18"/>
                <w:szCs w:val="18"/>
              </w:rPr>
              <w:t>,</w:t>
            </w:r>
            <w:r w:rsidRPr="007C3A36">
              <w:rPr>
                <w:rFonts w:ascii="Arial" w:eastAsia="Times New Roman" w:hAnsi="Arial" w:cs="Arial"/>
                <w:sz w:val="18"/>
                <w:szCs w:val="18"/>
                <w:lang w:val="en-GB"/>
              </w:rPr>
              <w:t>020</w:t>
            </w:r>
            <w:r w:rsidRPr="007C3A36">
              <w:rPr>
                <w:rFonts w:ascii="Arial" w:eastAsia="Times New Roman" w:hAnsi="Arial" w:cs="Arial"/>
                <w:sz w:val="18"/>
                <w:szCs w:val="18"/>
              </w:rPr>
              <w:t>,</w:t>
            </w:r>
            <w:r w:rsidRPr="007C3A36">
              <w:rPr>
                <w:rFonts w:ascii="Arial" w:eastAsia="Times New Roman" w:hAnsi="Arial" w:cs="Arial"/>
                <w:sz w:val="18"/>
                <w:szCs w:val="18"/>
                <w:lang w:val="en-GB"/>
              </w:rPr>
              <w:t>347</w:t>
            </w:r>
            <w:r w:rsidRPr="007C3A36">
              <w:rPr>
                <w:rFonts w:ascii="Arial" w:eastAsia="Times New Roman" w:hAnsi="Arial" w:cs="Arial"/>
                <w:sz w:val="18"/>
                <w:szCs w:val="18"/>
              </w:rPr>
              <w:t>,</w:t>
            </w:r>
            <w:r w:rsidRPr="007C3A36">
              <w:rPr>
                <w:rFonts w:ascii="Arial" w:eastAsia="Times New Roman" w:hAnsi="Arial" w:cs="Arial"/>
                <w:sz w:val="18"/>
                <w:szCs w:val="18"/>
                <w:lang w:val="en-GB"/>
              </w:rPr>
              <w:t>665</w:t>
            </w:r>
          </w:p>
        </w:tc>
      </w:tr>
      <w:tr w:rsidR="00370EBA" w:rsidRPr="007C3A36" w14:paraId="61A1DAE1" w14:textId="77777777" w:rsidTr="000A1ADC">
        <w:tc>
          <w:tcPr>
            <w:tcW w:w="3573" w:type="dxa"/>
            <w:vAlign w:val="bottom"/>
          </w:tcPr>
          <w:p w14:paraId="73C22103" w14:textId="77777777" w:rsidR="00370EBA" w:rsidRPr="007C3A36" w:rsidRDefault="00370EBA" w:rsidP="00370EBA">
            <w:pPr>
              <w:tabs>
                <w:tab w:val="left" w:pos="5812"/>
              </w:tabs>
              <w:ind w:left="-86" w:right="-72"/>
              <w:jc w:val="left"/>
              <w:rPr>
                <w:rFonts w:ascii="Arial" w:hAnsi="Arial" w:cs="Arial"/>
                <w:spacing w:val="-4"/>
                <w:sz w:val="18"/>
                <w:szCs w:val="18"/>
              </w:rPr>
            </w:pPr>
            <w:r w:rsidRPr="007C3A36">
              <w:rPr>
                <w:rFonts w:ascii="Arial" w:hAnsi="Arial" w:cs="Arial"/>
                <w:spacing w:val="-4"/>
                <w:sz w:val="18"/>
                <w:szCs w:val="18"/>
              </w:rPr>
              <w:t>Write-off, net</w:t>
            </w:r>
          </w:p>
        </w:tc>
        <w:tc>
          <w:tcPr>
            <w:tcW w:w="1415" w:type="dxa"/>
            <w:shd w:val="clear" w:color="auto" w:fill="auto"/>
            <w:vAlign w:val="bottom"/>
          </w:tcPr>
          <w:p w14:paraId="797961FA" w14:textId="77777777" w:rsidR="00370EBA" w:rsidRPr="007C3A36" w:rsidRDefault="00370EBA" w:rsidP="00370EBA">
            <w:pPr>
              <w:ind w:right="-72" w:firstLine="142"/>
              <w:jc w:val="right"/>
              <w:rPr>
                <w:rFonts w:ascii="Arial" w:eastAsia="Times New Roman" w:hAnsi="Arial" w:cs="Arial"/>
                <w:sz w:val="18"/>
                <w:szCs w:val="18"/>
                <w:lang w:val="en-GB"/>
              </w:rPr>
            </w:pPr>
            <w:r w:rsidRPr="007C3A36">
              <w:rPr>
                <w:rFonts w:ascii="Arial" w:eastAsia="Times New Roman" w:hAnsi="Arial" w:cs="Arial"/>
                <w:sz w:val="18"/>
                <w:szCs w:val="18"/>
                <w:lang w:val="en-GB"/>
              </w:rPr>
              <w:t>-</w:t>
            </w:r>
          </w:p>
        </w:tc>
        <w:tc>
          <w:tcPr>
            <w:tcW w:w="1296" w:type="dxa"/>
            <w:shd w:val="clear" w:color="auto" w:fill="auto"/>
            <w:vAlign w:val="bottom"/>
          </w:tcPr>
          <w:p w14:paraId="40B0B79F" w14:textId="77777777" w:rsidR="00370EBA" w:rsidRPr="007C3A36" w:rsidRDefault="00370EBA" w:rsidP="00370EBA">
            <w:pPr>
              <w:ind w:right="-72"/>
              <w:jc w:val="right"/>
              <w:rPr>
                <w:rFonts w:ascii="Arial" w:eastAsia="Times New Roman" w:hAnsi="Arial" w:cs="Arial"/>
                <w:sz w:val="18"/>
                <w:szCs w:val="18"/>
                <w:lang w:val="en-GB"/>
              </w:rPr>
            </w:pPr>
            <w:r w:rsidRPr="007C3A36">
              <w:rPr>
                <w:rFonts w:ascii="Arial" w:eastAsia="Times New Roman" w:hAnsi="Arial" w:cs="Arial"/>
                <w:sz w:val="18"/>
                <w:szCs w:val="18"/>
              </w:rPr>
              <w:t>-</w:t>
            </w:r>
          </w:p>
        </w:tc>
        <w:tc>
          <w:tcPr>
            <w:tcW w:w="1429" w:type="dxa"/>
            <w:shd w:val="clear" w:color="auto" w:fill="auto"/>
            <w:vAlign w:val="bottom"/>
          </w:tcPr>
          <w:p w14:paraId="568115B8" w14:textId="77777777" w:rsidR="00370EBA" w:rsidRPr="007C3A36" w:rsidRDefault="00370EBA" w:rsidP="00370EBA">
            <w:pPr>
              <w:ind w:right="-72"/>
              <w:jc w:val="right"/>
              <w:rPr>
                <w:rFonts w:ascii="Arial" w:eastAsia="Times New Roman" w:hAnsi="Arial" w:cs="Arial"/>
                <w:sz w:val="18"/>
                <w:szCs w:val="18"/>
                <w:lang w:val="en-GB"/>
              </w:rPr>
            </w:pPr>
            <w:r w:rsidRPr="007C3A36">
              <w:rPr>
                <w:rFonts w:ascii="Arial" w:eastAsia="Times New Roman" w:hAnsi="Arial" w:cs="Arial"/>
                <w:sz w:val="18"/>
                <w:szCs w:val="18"/>
              </w:rPr>
              <w:t>-</w:t>
            </w:r>
          </w:p>
        </w:tc>
        <w:tc>
          <w:tcPr>
            <w:tcW w:w="1296" w:type="dxa"/>
            <w:shd w:val="clear" w:color="auto" w:fill="auto"/>
            <w:vAlign w:val="bottom"/>
          </w:tcPr>
          <w:p w14:paraId="312B0E35" w14:textId="77777777" w:rsidR="00370EBA" w:rsidRPr="007C3A36" w:rsidRDefault="00370EBA" w:rsidP="00370EBA">
            <w:pPr>
              <w:ind w:right="-72"/>
              <w:jc w:val="right"/>
              <w:rPr>
                <w:rFonts w:ascii="Arial" w:eastAsia="Times New Roman" w:hAnsi="Arial" w:cs="Arial"/>
                <w:sz w:val="18"/>
                <w:szCs w:val="18"/>
                <w:lang w:val="en-GB"/>
              </w:rPr>
            </w:pPr>
            <w:r w:rsidRPr="007C3A36">
              <w:rPr>
                <w:rFonts w:ascii="Arial" w:eastAsia="Times New Roman" w:hAnsi="Arial" w:cs="Arial"/>
                <w:sz w:val="18"/>
                <w:szCs w:val="18"/>
              </w:rPr>
              <w:t>-</w:t>
            </w:r>
          </w:p>
        </w:tc>
        <w:tc>
          <w:tcPr>
            <w:tcW w:w="1296" w:type="dxa"/>
            <w:shd w:val="clear" w:color="auto" w:fill="auto"/>
            <w:vAlign w:val="bottom"/>
          </w:tcPr>
          <w:p w14:paraId="5BCCE357" w14:textId="77777777" w:rsidR="00370EBA" w:rsidRPr="007C3A36" w:rsidRDefault="00370EBA" w:rsidP="00370EBA">
            <w:pPr>
              <w:ind w:right="-72"/>
              <w:jc w:val="right"/>
              <w:rPr>
                <w:rFonts w:ascii="Arial" w:eastAsia="Times New Roman" w:hAnsi="Arial" w:cs="Arial"/>
                <w:sz w:val="18"/>
                <w:szCs w:val="18"/>
                <w:lang w:val="en-GB"/>
              </w:rPr>
            </w:pPr>
            <w:r w:rsidRPr="007C3A36">
              <w:rPr>
                <w:rFonts w:ascii="Arial" w:eastAsia="Times New Roman" w:hAnsi="Arial" w:cs="Arial"/>
                <w:sz w:val="18"/>
                <w:szCs w:val="18"/>
              </w:rPr>
              <w:t>-</w:t>
            </w:r>
          </w:p>
        </w:tc>
        <w:tc>
          <w:tcPr>
            <w:tcW w:w="1296" w:type="dxa"/>
            <w:shd w:val="clear" w:color="auto" w:fill="auto"/>
            <w:vAlign w:val="bottom"/>
          </w:tcPr>
          <w:p w14:paraId="5E3A6382" w14:textId="77777777" w:rsidR="00370EBA" w:rsidRPr="007C3A36" w:rsidRDefault="00370EBA" w:rsidP="00370EBA">
            <w:pPr>
              <w:ind w:right="-72"/>
              <w:jc w:val="right"/>
              <w:rPr>
                <w:rFonts w:ascii="Arial" w:eastAsia="Times New Roman" w:hAnsi="Arial" w:cs="Arial"/>
                <w:sz w:val="18"/>
                <w:szCs w:val="18"/>
                <w:lang w:val="en-GB"/>
              </w:rPr>
            </w:pPr>
            <w:r w:rsidRPr="007C3A36">
              <w:rPr>
                <w:rFonts w:ascii="Arial" w:eastAsia="Times New Roman" w:hAnsi="Arial" w:cs="Arial"/>
                <w:sz w:val="18"/>
                <w:szCs w:val="18"/>
                <w:cs/>
              </w:rPr>
              <w:t>(</w:t>
            </w:r>
            <w:r w:rsidRPr="007C3A36">
              <w:rPr>
                <w:rFonts w:ascii="Arial" w:eastAsia="Times New Roman" w:hAnsi="Arial" w:cs="Arial"/>
                <w:sz w:val="18"/>
                <w:szCs w:val="18"/>
                <w:lang w:val="en-GB"/>
              </w:rPr>
              <w:t>3</w:t>
            </w:r>
            <w:r w:rsidRPr="007C3A36">
              <w:rPr>
                <w:rFonts w:ascii="Arial" w:eastAsia="Times New Roman" w:hAnsi="Arial" w:cs="Arial"/>
                <w:sz w:val="18"/>
                <w:szCs w:val="18"/>
                <w:cs/>
                <w:lang w:val="en-GB"/>
              </w:rPr>
              <w:t>)</w:t>
            </w:r>
          </w:p>
        </w:tc>
        <w:tc>
          <w:tcPr>
            <w:tcW w:w="1296" w:type="dxa"/>
            <w:shd w:val="clear" w:color="auto" w:fill="auto"/>
            <w:vAlign w:val="bottom"/>
          </w:tcPr>
          <w:p w14:paraId="01086971" w14:textId="77777777" w:rsidR="00370EBA" w:rsidRPr="007C3A36" w:rsidRDefault="00370EBA" w:rsidP="00370EBA">
            <w:pPr>
              <w:ind w:right="-72"/>
              <w:jc w:val="right"/>
              <w:rPr>
                <w:rFonts w:ascii="Arial" w:eastAsia="Times New Roman" w:hAnsi="Arial" w:cs="Arial"/>
                <w:sz w:val="18"/>
                <w:szCs w:val="18"/>
                <w:lang w:val="en-GB"/>
              </w:rPr>
            </w:pPr>
            <w:r w:rsidRPr="007C3A36">
              <w:rPr>
                <w:rFonts w:ascii="Arial" w:eastAsia="Times New Roman" w:hAnsi="Arial" w:cs="Arial"/>
                <w:sz w:val="18"/>
                <w:szCs w:val="18"/>
                <w:cs/>
              </w:rPr>
              <w:t>(</w:t>
            </w:r>
            <w:r w:rsidRPr="007C3A36">
              <w:rPr>
                <w:rFonts w:ascii="Arial" w:eastAsia="Times New Roman" w:hAnsi="Arial" w:cs="Arial"/>
                <w:sz w:val="18"/>
                <w:szCs w:val="18"/>
                <w:lang w:val="en-GB"/>
              </w:rPr>
              <w:t>476,886</w:t>
            </w:r>
            <w:r w:rsidRPr="007C3A36">
              <w:rPr>
                <w:rFonts w:ascii="Arial" w:eastAsia="Times New Roman" w:hAnsi="Arial" w:cs="Arial"/>
                <w:sz w:val="18"/>
                <w:szCs w:val="18"/>
                <w:cs/>
                <w:lang w:val="en-GB"/>
              </w:rPr>
              <w:t>)</w:t>
            </w:r>
          </w:p>
        </w:tc>
        <w:tc>
          <w:tcPr>
            <w:tcW w:w="1296" w:type="dxa"/>
            <w:shd w:val="clear" w:color="auto" w:fill="auto"/>
            <w:vAlign w:val="bottom"/>
          </w:tcPr>
          <w:p w14:paraId="3AC1C727" w14:textId="77777777" w:rsidR="00370EBA" w:rsidRPr="007C3A36" w:rsidRDefault="00370EBA" w:rsidP="00370EBA">
            <w:pPr>
              <w:ind w:right="-72"/>
              <w:jc w:val="right"/>
              <w:rPr>
                <w:rFonts w:ascii="Arial" w:eastAsia="Times New Roman" w:hAnsi="Arial" w:cs="Arial"/>
                <w:sz w:val="18"/>
                <w:szCs w:val="18"/>
                <w:lang w:val="en-GB"/>
              </w:rPr>
            </w:pPr>
            <w:r w:rsidRPr="007C3A36">
              <w:rPr>
                <w:rFonts w:ascii="Arial" w:eastAsia="Times New Roman" w:hAnsi="Arial" w:cs="Arial"/>
                <w:sz w:val="18"/>
                <w:szCs w:val="18"/>
                <w:lang w:val="en-GB"/>
              </w:rPr>
              <w:t>-</w:t>
            </w:r>
          </w:p>
        </w:tc>
        <w:tc>
          <w:tcPr>
            <w:tcW w:w="1483" w:type="dxa"/>
            <w:shd w:val="clear" w:color="auto" w:fill="auto"/>
            <w:vAlign w:val="bottom"/>
          </w:tcPr>
          <w:p w14:paraId="3701F85D" w14:textId="77777777" w:rsidR="00370EBA" w:rsidRPr="007C3A36" w:rsidRDefault="00370EBA" w:rsidP="00370EBA">
            <w:pPr>
              <w:ind w:left="-23" w:right="-72"/>
              <w:jc w:val="right"/>
              <w:rPr>
                <w:rFonts w:ascii="Arial" w:eastAsia="Times New Roman" w:hAnsi="Arial" w:cs="Arial"/>
                <w:sz w:val="18"/>
                <w:szCs w:val="18"/>
                <w:lang w:val="en-GB"/>
              </w:rPr>
            </w:pPr>
            <w:r w:rsidRPr="007C3A36">
              <w:rPr>
                <w:rFonts w:ascii="Arial" w:eastAsia="Times New Roman" w:hAnsi="Arial" w:cs="Arial"/>
                <w:sz w:val="18"/>
                <w:szCs w:val="18"/>
                <w:cs/>
              </w:rPr>
              <w:t>(</w:t>
            </w:r>
            <w:r w:rsidRPr="007C3A36">
              <w:rPr>
                <w:rFonts w:ascii="Arial" w:eastAsia="Times New Roman" w:hAnsi="Arial" w:cs="Arial"/>
                <w:sz w:val="18"/>
                <w:szCs w:val="18"/>
                <w:lang w:val="en-GB"/>
              </w:rPr>
              <w:t>476,889</w:t>
            </w:r>
            <w:r w:rsidRPr="007C3A36">
              <w:rPr>
                <w:rFonts w:ascii="Arial" w:eastAsia="Times New Roman" w:hAnsi="Arial" w:cs="Arial"/>
                <w:sz w:val="18"/>
                <w:szCs w:val="18"/>
                <w:cs/>
                <w:lang w:val="en-GB"/>
              </w:rPr>
              <w:t>)</w:t>
            </w:r>
          </w:p>
        </w:tc>
      </w:tr>
      <w:tr w:rsidR="00370EBA" w:rsidRPr="007C3A36" w14:paraId="7CE038EB" w14:textId="77777777" w:rsidTr="000A1ADC">
        <w:tc>
          <w:tcPr>
            <w:tcW w:w="3573" w:type="dxa"/>
            <w:vAlign w:val="bottom"/>
          </w:tcPr>
          <w:p w14:paraId="1956D470" w14:textId="77777777" w:rsidR="00370EBA" w:rsidRPr="007C3A36" w:rsidRDefault="00370EBA" w:rsidP="00370EBA">
            <w:pPr>
              <w:tabs>
                <w:tab w:val="left" w:pos="5812"/>
              </w:tabs>
              <w:ind w:left="-86" w:right="-72"/>
              <w:jc w:val="left"/>
              <w:rPr>
                <w:rFonts w:ascii="Arial" w:hAnsi="Arial" w:cs="Arial"/>
                <w:spacing w:val="-4"/>
                <w:sz w:val="18"/>
                <w:szCs w:val="18"/>
              </w:rPr>
            </w:pPr>
            <w:r w:rsidRPr="007C3A36">
              <w:rPr>
                <w:rFonts w:ascii="Arial" w:hAnsi="Arial" w:cs="Arial"/>
                <w:spacing w:val="-4"/>
                <w:sz w:val="18"/>
                <w:szCs w:val="18"/>
              </w:rPr>
              <w:t>Transfer-in (out)</w:t>
            </w:r>
          </w:p>
        </w:tc>
        <w:tc>
          <w:tcPr>
            <w:tcW w:w="1415" w:type="dxa"/>
            <w:shd w:val="clear" w:color="auto" w:fill="auto"/>
            <w:vAlign w:val="bottom"/>
          </w:tcPr>
          <w:p w14:paraId="33209957" w14:textId="77777777" w:rsidR="00370EBA" w:rsidRPr="007C3A36" w:rsidRDefault="00370EBA" w:rsidP="00370EBA">
            <w:pPr>
              <w:ind w:right="-72" w:firstLine="142"/>
              <w:jc w:val="right"/>
              <w:rPr>
                <w:rFonts w:ascii="Arial" w:eastAsia="Times New Roman" w:hAnsi="Arial" w:cs="Arial"/>
                <w:sz w:val="18"/>
                <w:szCs w:val="18"/>
                <w:lang w:val="en-GB"/>
              </w:rPr>
            </w:pPr>
            <w:r w:rsidRPr="007C3A36">
              <w:rPr>
                <w:rFonts w:ascii="Arial" w:eastAsia="Times New Roman" w:hAnsi="Arial" w:cs="Arial"/>
                <w:sz w:val="18"/>
                <w:szCs w:val="18"/>
                <w:lang w:val="en-GB"/>
              </w:rPr>
              <w:t>-</w:t>
            </w:r>
          </w:p>
        </w:tc>
        <w:tc>
          <w:tcPr>
            <w:tcW w:w="1296" w:type="dxa"/>
            <w:shd w:val="clear" w:color="auto" w:fill="auto"/>
            <w:vAlign w:val="bottom"/>
          </w:tcPr>
          <w:p w14:paraId="04A7717B" w14:textId="77777777" w:rsidR="00370EBA" w:rsidRPr="007C3A36" w:rsidRDefault="00370EBA" w:rsidP="00370EBA">
            <w:pPr>
              <w:ind w:right="-72"/>
              <w:jc w:val="right"/>
              <w:rPr>
                <w:rFonts w:ascii="Arial" w:eastAsia="Times New Roman" w:hAnsi="Arial" w:cs="Arial"/>
                <w:sz w:val="18"/>
                <w:szCs w:val="18"/>
                <w:lang w:val="en-GB"/>
              </w:rPr>
            </w:pPr>
            <w:r w:rsidRPr="007C3A36">
              <w:rPr>
                <w:rFonts w:ascii="Arial" w:eastAsia="Times New Roman" w:hAnsi="Arial" w:cs="Arial"/>
                <w:sz w:val="18"/>
                <w:szCs w:val="18"/>
                <w:cs/>
              </w:rPr>
              <w:t>(</w:t>
            </w:r>
            <w:r w:rsidRPr="007C3A36">
              <w:rPr>
                <w:rFonts w:ascii="Arial" w:eastAsia="Times New Roman" w:hAnsi="Arial" w:cs="Arial"/>
                <w:sz w:val="18"/>
                <w:szCs w:val="18"/>
                <w:lang w:val="en-GB"/>
              </w:rPr>
              <w:t>29,254,944</w:t>
            </w:r>
            <w:r w:rsidRPr="007C3A36">
              <w:rPr>
                <w:rFonts w:ascii="Arial" w:eastAsia="Times New Roman" w:hAnsi="Arial" w:cs="Arial"/>
                <w:sz w:val="18"/>
                <w:szCs w:val="18"/>
                <w:cs/>
                <w:lang w:val="en-GB"/>
              </w:rPr>
              <w:t>)</w:t>
            </w:r>
          </w:p>
        </w:tc>
        <w:tc>
          <w:tcPr>
            <w:tcW w:w="1429" w:type="dxa"/>
            <w:shd w:val="clear" w:color="auto" w:fill="auto"/>
            <w:vAlign w:val="bottom"/>
          </w:tcPr>
          <w:p w14:paraId="26B92B1D" w14:textId="77777777" w:rsidR="00370EBA" w:rsidRPr="007C3A36" w:rsidRDefault="00370EBA" w:rsidP="00370EBA">
            <w:pPr>
              <w:ind w:right="-72"/>
              <w:jc w:val="right"/>
              <w:rPr>
                <w:rFonts w:ascii="Arial" w:eastAsia="Times New Roman" w:hAnsi="Arial" w:cs="Arial"/>
                <w:sz w:val="18"/>
                <w:szCs w:val="18"/>
                <w:lang w:val="en-GB"/>
              </w:rPr>
            </w:pPr>
            <w:r w:rsidRPr="007C3A36">
              <w:rPr>
                <w:rFonts w:ascii="Arial" w:eastAsia="Times New Roman" w:hAnsi="Arial" w:cs="Arial"/>
                <w:sz w:val="18"/>
                <w:szCs w:val="18"/>
                <w:lang w:val="en-GB"/>
              </w:rPr>
              <w:t>38,280,030</w:t>
            </w:r>
          </w:p>
        </w:tc>
        <w:tc>
          <w:tcPr>
            <w:tcW w:w="1296" w:type="dxa"/>
            <w:shd w:val="clear" w:color="auto" w:fill="auto"/>
            <w:vAlign w:val="bottom"/>
          </w:tcPr>
          <w:p w14:paraId="28B7D08D" w14:textId="77777777" w:rsidR="00370EBA" w:rsidRPr="007C3A36" w:rsidRDefault="00370EBA" w:rsidP="00370EBA">
            <w:pPr>
              <w:ind w:right="-72"/>
              <w:jc w:val="right"/>
              <w:rPr>
                <w:rFonts w:ascii="Arial" w:eastAsia="Times New Roman" w:hAnsi="Arial" w:cs="Arial"/>
                <w:sz w:val="18"/>
                <w:szCs w:val="18"/>
                <w:lang w:val="en-GB"/>
              </w:rPr>
            </w:pPr>
            <w:r w:rsidRPr="007C3A36">
              <w:rPr>
                <w:rFonts w:ascii="Arial" w:eastAsia="Times New Roman" w:hAnsi="Arial" w:cs="Arial"/>
                <w:sz w:val="18"/>
                <w:szCs w:val="18"/>
                <w:cs/>
              </w:rPr>
              <w:t>(</w:t>
            </w:r>
            <w:r w:rsidRPr="007C3A36">
              <w:rPr>
                <w:rFonts w:ascii="Arial" w:eastAsia="Times New Roman" w:hAnsi="Arial" w:cs="Arial"/>
                <w:sz w:val="18"/>
                <w:szCs w:val="18"/>
                <w:lang w:val="en-GB"/>
              </w:rPr>
              <w:t>441,974</w:t>
            </w:r>
            <w:r w:rsidRPr="007C3A36">
              <w:rPr>
                <w:rFonts w:ascii="Arial" w:eastAsia="Times New Roman" w:hAnsi="Arial" w:cs="Arial"/>
                <w:sz w:val="18"/>
                <w:szCs w:val="18"/>
                <w:cs/>
                <w:lang w:val="en-GB"/>
              </w:rPr>
              <w:t>)</w:t>
            </w:r>
          </w:p>
        </w:tc>
        <w:tc>
          <w:tcPr>
            <w:tcW w:w="1296" w:type="dxa"/>
            <w:shd w:val="clear" w:color="auto" w:fill="auto"/>
            <w:vAlign w:val="bottom"/>
          </w:tcPr>
          <w:p w14:paraId="2EC882F9" w14:textId="77777777" w:rsidR="00370EBA" w:rsidRPr="007C3A36" w:rsidRDefault="00370EBA" w:rsidP="00370EBA">
            <w:pPr>
              <w:ind w:right="-72"/>
              <w:jc w:val="right"/>
              <w:rPr>
                <w:rFonts w:ascii="Arial" w:eastAsia="Times New Roman" w:hAnsi="Arial" w:cs="Arial"/>
                <w:sz w:val="18"/>
                <w:szCs w:val="18"/>
                <w:lang w:val="en-GB"/>
              </w:rPr>
            </w:pPr>
            <w:r w:rsidRPr="007C3A36">
              <w:rPr>
                <w:rFonts w:ascii="Arial" w:eastAsia="Times New Roman" w:hAnsi="Arial" w:cs="Arial"/>
                <w:sz w:val="18"/>
                <w:szCs w:val="18"/>
                <w:lang w:val="en-GB"/>
              </w:rPr>
              <w:t>1,193,084</w:t>
            </w:r>
          </w:p>
        </w:tc>
        <w:tc>
          <w:tcPr>
            <w:tcW w:w="1296" w:type="dxa"/>
            <w:shd w:val="clear" w:color="auto" w:fill="auto"/>
            <w:vAlign w:val="bottom"/>
          </w:tcPr>
          <w:p w14:paraId="5D554473" w14:textId="77777777" w:rsidR="00370EBA" w:rsidRPr="007C3A36" w:rsidRDefault="00370EBA" w:rsidP="00370EBA">
            <w:pPr>
              <w:ind w:right="-72"/>
              <w:jc w:val="right"/>
              <w:rPr>
                <w:rFonts w:ascii="Arial" w:eastAsia="Times New Roman" w:hAnsi="Arial" w:cs="Arial"/>
                <w:sz w:val="18"/>
                <w:szCs w:val="18"/>
                <w:lang w:val="en-GB"/>
              </w:rPr>
            </w:pPr>
            <w:r w:rsidRPr="007C3A36">
              <w:rPr>
                <w:rFonts w:ascii="Arial" w:eastAsia="Times New Roman" w:hAnsi="Arial" w:cs="Arial"/>
                <w:sz w:val="18"/>
                <w:szCs w:val="18"/>
              </w:rPr>
              <w:t>-</w:t>
            </w:r>
          </w:p>
        </w:tc>
        <w:tc>
          <w:tcPr>
            <w:tcW w:w="1296" w:type="dxa"/>
            <w:shd w:val="clear" w:color="auto" w:fill="auto"/>
            <w:vAlign w:val="bottom"/>
          </w:tcPr>
          <w:p w14:paraId="2B2FE03F" w14:textId="77777777" w:rsidR="00370EBA" w:rsidRPr="007C3A36" w:rsidRDefault="00370EBA" w:rsidP="00370EBA">
            <w:pPr>
              <w:ind w:right="-72"/>
              <w:jc w:val="right"/>
              <w:rPr>
                <w:rFonts w:ascii="Arial" w:eastAsia="Times New Roman" w:hAnsi="Arial" w:cs="Arial"/>
                <w:sz w:val="18"/>
                <w:szCs w:val="18"/>
                <w:lang w:val="en-GB"/>
              </w:rPr>
            </w:pPr>
            <w:r w:rsidRPr="007C3A36">
              <w:rPr>
                <w:rFonts w:ascii="Arial" w:eastAsia="Times New Roman" w:hAnsi="Arial" w:cs="Arial"/>
                <w:sz w:val="18"/>
                <w:szCs w:val="18"/>
              </w:rPr>
              <w:t>-</w:t>
            </w:r>
          </w:p>
        </w:tc>
        <w:tc>
          <w:tcPr>
            <w:tcW w:w="1296" w:type="dxa"/>
            <w:shd w:val="clear" w:color="auto" w:fill="auto"/>
            <w:vAlign w:val="bottom"/>
          </w:tcPr>
          <w:p w14:paraId="66BA9D03" w14:textId="77777777" w:rsidR="00370EBA" w:rsidRPr="007C3A36" w:rsidRDefault="00370EBA" w:rsidP="00370EBA">
            <w:pPr>
              <w:ind w:right="-72"/>
              <w:jc w:val="right"/>
              <w:rPr>
                <w:rFonts w:ascii="Arial" w:eastAsia="Times New Roman" w:hAnsi="Arial" w:cs="Arial"/>
                <w:sz w:val="18"/>
                <w:szCs w:val="18"/>
                <w:lang w:val="en-GB"/>
              </w:rPr>
            </w:pPr>
            <w:r w:rsidRPr="007C3A36">
              <w:rPr>
                <w:rFonts w:ascii="Arial" w:eastAsia="Times New Roman" w:hAnsi="Arial" w:cs="Arial"/>
                <w:sz w:val="18"/>
                <w:szCs w:val="18"/>
                <w:cs/>
              </w:rPr>
              <w:t>(</w:t>
            </w:r>
            <w:r w:rsidRPr="007C3A36">
              <w:rPr>
                <w:rFonts w:ascii="Arial" w:eastAsia="Times New Roman" w:hAnsi="Arial" w:cs="Arial"/>
                <w:sz w:val="18"/>
                <w:szCs w:val="18"/>
                <w:lang w:val="en-GB"/>
              </w:rPr>
              <w:t>10,647,602</w:t>
            </w:r>
            <w:r w:rsidRPr="007C3A36">
              <w:rPr>
                <w:rFonts w:ascii="Arial" w:eastAsia="Times New Roman" w:hAnsi="Arial" w:cs="Arial"/>
                <w:sz w:val="18"/>
                <w:szCs w:val="18"/>
                <w:cs/>
                <w:lang w:val="en-GB"/>
              </w:rPr>
              <w:t>)</w:t>
            </w:r>
          </w:p>
        </w:tc>
        <w:tc>
          <w:tcPr>
            <w:tcW w:w="1483" w:type="dxa"/>
            <w:shd w:val="clear" w:color="auto" w:fill="auto"/>
            <w:vAlign w:val="bottom"/>
          </w:tcPr>
          <w:p w14:paraId="20266AE9" w14:textId="77777777" w:rsidR="00370EBA" w:rsidRPr="007C3A36" w:rsidRDefault="00370EBA" w:rsidP="00370EBA">
            <w:pPr>
              <w:ind w:left="-23" w:right="-72"/>
              <w:jc w:val="right"/>
              <w:rPr>
                <w:rFonts w:ascii="Arial" w:eastAsia="Times New Roman" w:hAnsi="Arial" w:cs="Arial"/>
                <w:sz w:val="18"/>
                <w:szCs w:val="18"/>
                <w:lang w:val="en-GB"/>
              </w:rPr>
            </w:pPr>
            <w:r w:rsidRPr="007C3A36">
              <w:rPr>
                <w:rFonts w:ascii="Arial" w:eastAsia="Times New Roman" w:hAnsi="Arial" w:cs="Arial"/>
                <w:sz w:val="18"/>
                <w:szCs w:val="18"/>
                <w:cs/>
              </w:rPr>
              <w:t>(</w:t>
            </w:r>
            <w:r w:rsidRPr="007C3A36">
              <w:rPr>
                <w:rFonts w:ascii="Arial" w:eastAsia="Times New Roman" w:hAnsi="Arial" w:cs="Arial"/>
                <w:sz w:val="18"/>
                <w:szCs w:val="18"/>
                <w:lang w:val="en-GB"/>
              </w:rPr>
              <w:t>871,406</w:t>
            </w:r>
            <w:r w:rsidRPr="007C3A36">
              <w:rPr>
                <w:rFonts w:ascii="Arial" w:eastAsia="Times New Roman" w:hAnsi="Arial" w:cs="Arial"/>
                <w:sz w:val="18"/>
                <w:szCs w:val="18"/>
                <w:cs/>
                <w:lang w:val="en-GB"/>
              </w:rPr>
              <w:t>)</w:t>
            </w:r>
          </w:p>
        </w:tc>
      </w:tr>
      <w:tr w:rsidR="00370EBA" w:rsidRPr="007C3A36" w14:paraId="3AE57B86" w14:textId="77777777" w:rsidTr="000A1ADC">
        <w:tc>
          <w:tcPr>
            <w:tcW w:w="3573" w:type="dxa"/>
            <w:vAlign w:val="bottom"/>
          </w:tcPr>
          <w:p w14:paraId="40F48C21" w14:textId="77777777" w:rsidR="00370EBA" w:rsidRPr="007C3A36" w:rsidRDefault="00370EBA" w:rsidP="00370EBA">
            <w:pPr>
              <w:tabs>
                <w:tab w:val="left" w:pos="5812"/>
              </w:tabs>
              <w:ind w:left="-86" w:right="-72"/>
              <w:jc w:val="left"/>
              <w:rPr>
                <w:rFonts w:ascii="Arial" w:hAnsi="Arial" w:cs="Arial"/>
                <w:spacing w:val="-4"/>
                <w:sz w:val="18"/>
                <w:szCs w:val="18"/>
                <w:cs/>
              </w:rPr>
            </w:pPr>
            <w:r w:rsidRPr="007C3A36">
              <w:rPr>
                <w:rFonts w:ascii="Arial" w:hAnsi="Arial" w:cs="Arial"/>
                <w:spacing w:val="-4"/>
                <w:sz w:val="18"/>
                <w:szCs w:val="18"/>
              </w:rPr>
              <w:t>Depreciation charge</w:t>
            </w:r>
          </w:p>
        </w:tc>
        <w:tc>
          <w:tcPr>
            <w:tcW w:w="1415" w:type="dxa"/>
            <w:shd w:val="clear" w:color="auto" w:fill="auto"/>
            <w:vAlign w:val="bottom"/>
          </w:tcPr>
          <w:p w14:paraId="00B0921A" w14:textId="77777777" w:rsidR="00370EBA" w:rsidRPr="007C3A36" w:rsidRDefault="00370EBA" w:rsidP="00370EBA">
            <w:pPr>
              <w:ind w:right="-72" w:firstLine="142"/>
              <w:jc w:val="right"/>
              <w:rPr>
                <w:rFonts w:ascii="Arial" w:eastAsia="Times New Roman" w:hAnsi="Arial" w:cs="Arial"/>
                <w:sz w:val="18"/>
                <w:szCs w:val="18"/>
                <w:lang w:val="en-GB"/>
              </w:rPr>
            </w:pPr>
            <w:r w:rsidRPr="007C3A36">
              <w:rPr>
                <w:rFonts w:ascii="Arial" w:eastAsia="Times New Roman" w:hAnsi="Arial" w:cs="Arial"/>
                <w:sz w:val="18"/>
                <w:szCs w:val="18"/>
                <w:lang w:val="en-GB"/>
              </w:rPr>
              <w:t>-</w:t>
            </w:r>
          </w:p>
        </w:tc>
        <w:tc>
          <w:tcPr>
            <w:tcW w:w="1296" w:type="dxa"/>
            <w:shd w:val="clear" w:color="auto" w:fill="auto"/>
            <w:vAlign w:val="bottom"/>
          </w:tcPr>
          <w:p w14:paraId="10E1A732" w14:textId="77777777" w:rsidR="00370EBA" w:rsidRPr="007C3A36" w:rsidRDefault="00370EBA" w:rsidP="00370EBA">
            <w:pPr>
              <w:ind w:right="-72"/>
              <w:jc w:val="right"/>
              <w:rPr>
                <w:rFonts w:ascii="Arial" w:eastAsia="Times New Roman" w:hAnsi="Arial" w:cs="Arial"/>
                <w:sz w:val="18"/>
                <w:szCs w:val="18"/>
                <w:lang w:val="en-GB"/>
              </w:rPr>
            </w:pPr>
            <w:r w:rsidRPr="007C3A36">
              <w:rPr>
                <w:rFonts w:ascii="Arial" w:eastAsia="Times New Roman" w:hAnsi="Arial" w:cs="Arial"/>
                <w:sz w:val="18"/>
                <w:szCs w:val="18"/>
                <w:cs/>
              </w:rPr>
              <w:t>(</w:t>
            </w:r>
            <w:r w:rsidRPr="007C3A36">
              <w:rPr>
                <w:rFonts w:ascii="Arial" w:eastAsia="Times New Roman" w:hAnsi="Arial" w:cs="Arial"/>
                <w:sz w:val="18"/>
                <w:szCs w:val="18"/>
                <w:lang w:val="en-GB"/>
              </w:rPr>
              <w:t>12,569,312</w:t>
            </w:r>
            <w:r w:rsidRPr="007C3A36">
              <w:rPr>
                <w:rFonts w:ascii="Arial" w:eastAsia="Times New Roman" w:hAnsi="Arial" w:cs="Arial"/>
                <w:sz w:val="18"/>
                <w:szCs w:val="18"/>
                <w:cs/>
                <w:lang w:val="en-GB"/>
              </w:rPr>
              <w:t>)</w:t>
            </w:r>
          </w:p>
        </w:tc>
        <w:tc>
          <w:tcPr>
            <w:tcW w:w="1429" w:type="dxa"/>
            <w:shd w:val="clear" w:color="auto" w:fill="auto"/>
            <w:vAlign w:val="bottom"/>
          </w:tcPr>
          <w:p w14:paraId="3BD7E209" w14:textId="77777777" w:rsidR="00370EBA" w:rsidRPr="007C3A36" w:rsidRDefault="00370EBA" w:rsidP="00370EBA">
            <w:pPr>
              <w:ind w:right="-72"/>
              <w:jc w:val="right"/>
              <w:rPr>
                <w:rFonts w:ascii="Arial" w:eastAsia="Times New Roman" w:hAnsi="Arial" w:cs="Arial"/>
                <w:sz w:val="18"/>
                <w:szCs w:val="18"/>
                <w:lang w:val="en-GB"/>
              </w:rPr>
            </w:pPr>
            <w:r w:rsidRPr="007C3A36">
              <w:rPr>
                <w:rFonts w:ascii="Arial" w:eastAsia="Times New Roman" w:hAnsi="Arial" w:cs="Arial"/>
                <w:sz w:val="18"/>
                <w:szCs w:val="18"/>
                <w:cs/>
              </w:rPr>
              <w:t>(</w:t>
            </w:r>
            <w:r w:rsidRPr="007C3A36">
              <w:rPr>
                <w:rFonts w:ascii="Arial" w:eastAsia="Times New Roman" w:hAnsi="Arial" w:cs="Arial"/>
                <w:sz w:val="18"/>
                <w:szCs w:val="18"/>
                <w:lang w:val="en-GB"/>
              </w:rPr>
              <w:t>200,311,725</w:t>
            </w:r>
            <w:r w:rsidRPr="007C3A36">
              <w:rPr>
                <w:rFonts w:ascii="Arial" w:eastAsia="Times New Roman" w:hAnsi="Arial" w:cs="Arial"/>
                <w:sz w:val="18"/>
                <w:szCs w:val="18"/>
                <w:cs/>
                <w:lang w:val="en-GB"/>
              </w:rPr>
              <w:t>)</w:t>
            </w:r>
          </w:p>
        </w:tc>
        <w:tc>
          <w:tcPr>
            <w:tcW w:w="1296" w:type="dxa"/>
            <w:shd w:val="clear" w:color="auto" w:fill="auto"/>
            <w:vAlign w:val="bottom"/>
          </w:tcPr>
          <w:p w14:paraId="64075370" w14:textId="77777777" w:rsidR="00370EBA" w:rsidRPr="007C3A36" w:rsidRDefault="00370EBA" w:rsidP="00370EBA">
            <w:pPr>
              <w:ind w:right="-72"/>
              <w:jc w:val="right"/>
              <w:rPr>
                <w:rFonts w:ascii="Arial" w:eastAsia="Times New Roman" w:hAnsi="Arial" w:cs="Arial"/>
                <w:sz w:val="18"/>
                <w:szCs w:val="18"/>
                <w:lang w:val="en-GB"/>
              </w:rPr>
            </w:pPr>
            <w:r w:rsidRPr="007C3A36">
              <w:rPr>
                <w:rFonts w:ascii="Arial" w:eastAsia="Times New Roman" w:hAnsi="Arial" w:cs="Arial"/>
                <w:sz w:val="18"/>
                <w:szCs w:val="18"/>
                <w:cs/>
              </w:rPr>
              <w:t>(</w:t>
            </w:r>
            <w:r w:rsidRPr="007C3A36">
              <w:rPr>
                <w:rFonts w:ascii="Arial" w:eastAsia="Times New Roman" w:hAnsi="Arial" w:cs="Arial"/>
                <w:sz w:val="18"/>
                <w:szCs w:val="18"/>
                <w:lang w:val="en-GB"/>
              </w:rPr>
              <w:t>3,806,999</w:t>
            </w:r>
            <w:r w:rsidRPr="007C3A36">
              <w:rPr>
                <w:rFonts w:ascii="Arial" w:eastAsia="Times New Roman" w:hAnsi="Arial" w:cs="Arial"/>
                <w:sz w:val="18"/>
                <w:szCs w:val="18"/>
                <w:cs/>
                <w:lang w:val="en-GB"/>
              </w:rPr>
              <w:t>)</w:t>
            </w:r>
          </w:p>
        </w:tc>
        <w:tc>
          <w:tcPr>
            <w:tcW w:w="1296" w:type="dxa"/>
            <w:shd w:val="clear" w:color="auto" w:fill="auto"/>
            <w:vAlign w:val="bottom"/>
          </w:tcPr>
          <w:p w14:paraId="0818E1E2" w14:textId="77777777" w:rsidR="00370EBA" w:rsidRPr="007C3A36" w:rsidRDefault="00370EBA" w:rsidP="00370EBA">
            <w:pPr>
              <w:ind w:right="-72"/>
              <w:jc w:val="right"/>
              <w:rPr>
                <w:rFonts w:ascii="Arial" w:eastAsia="Times New Roman" w:hAnsi="Arial" w:cs="Arial"/>
                <w:sz w:val="18"/>
                <w:szCs w:val="18"/>
                <w:lang w:val="en-GB"/>
              </w:rPr>
            </w:pPr>
            <w:r w:rsidRPr="007C3A36">
              <w:rPr>
                <w:rFonts w:ascii="Arial" w:eastAsia="Times New Roman" w:hAnsi="Arial" w:cs="Arial"/>
                <w:sz w:val="18"/>
                <w:szCs w:val="18"/>
                <w:cs/>
              </w:rPr>
              <w:t>(</w:t>
            </w:r>
            <w:r w:rsidRPr="007C3A36">
              <w:rPr>
                <w:rFonts w:ascii="Arial" w:eastAsia="Times New Roman" w:hAnsi="Arial" w:cs="Arial"/>
                <w:sz w:val="18"/>
                <w:szCs w:val="18"/>
                <w:lang w:val="en-GB"/>
              </w:rPr>
              <w:t>6,622,392</w:t>
            </w:r>
            <w:r w:rsidRPr="007C3A36">
              <w:rPr>
                <w:rFonts w:ascii="Arial" w:eastAsia="Times New Roman" w:hAnsi="Arial" w:cs="Arial"/>
                <w:sz w:val="18"/>
                <w:szCs w:val="18"/>
                <w:cs/>
                <w:lang w:val="en-GB"/>
              </w:rPr>
              <w:t>)</w:t>
            </w:r>
          </w:p>
        </w:tc>
        <w:tc>
          <w:tcPr>
            <w:tcW w:w="1296" w:type="dxa"/>
            <w:shd w:val="clear" w:color="auto" w:fill="auto"/>
            <w:vAlign w:val="bottom"/>
          </w:tcPr>
          <w:p w14:paraId="3D9E47AF" w14:textId="77777777" w:rsidR="00370EBA" w:rsidRPr="007C3A36" w:rsidRDefault="00370EBA" w:rsidP="00370EBA">
            <w:pPr>
              <w:ind w:right="-72"/>
              <w:jc w:val="right"/>
              <w:rPr>
                <w:rFonts w:ascii="Arial" w:eastAsia="Times New Roman" w:hAnsi="Arial" w:cs="Arial"/>
                <w:sz w:val="18"/>
                <w:szCs w:val="18"/>
                <w:lang w:val="en-GB"/>
              </w:rPr>
            </w:pPr>
            <w:r w:rsidRPr="007C3A36">
              <w:rPr>
                <w:rFonts w:ascii="Arial" w:eastAsia="Times New Roman" w:hAnsi="Arial" w:cs="Arial"/>
                <w:sz w:val="18"/>
                <w:szCs w:val="18"/>
                <w:cs/>
              </w:rPr>
              <w:t>(</w:t>
            </w:r>
            <w:r w:rsidRPr="007C3A36">
              <w:rPr>
                <w:rFonts w:ascii="Arial" w:eastAsia="Times New Roman" w:hAnsi="Arial" w:cs="Arial"/>
                <w:sz w:val="18"/>
                <w:szCs w:val="18"/>
                <w:lang w:val="en-GB"/>
              </w:rPr>
              <w:t>2,721,331</w:t>
            </w:r>
            <w:r w:rsidRPr="007C3A36">
              <w:rPr>
                <w:rFonts w:ascii="Arial" w:eastAsia="Times New Roman" w:hAnsi="Arial" w:cs="Arial"/>
                <w:sz w:val="18"/>
                <w:szCs w:val="18"/>
                <w:cs/>
                <w:lang w:val="en-GB"/>
              </w:rPr>
              <w:t>)</w:t>
            </w:r>
          </w:p>
        </w:tc>
        <w:tc>
          <w:tcPr>
            <w:tcW w:w="1296" w:type="dxa"/>
            <w:shd w:val="clear" w:color="auto" w:fill="auto"/>
            <w:vAlign w:val="bottom"/>
          </w:tcPr>
          <w:p w14:paraId="7C30E155" w14:textId="77777777" w:rsidR="00370EBA" w:rsidRPr="007C3A36" w:rsidRDefault="00370EBA" w:rsidP="00370EBA">
            <w:pPr>
              <w:ind w:right="-72"/>
              <w:jc w:val="right"/>
              <w:rPr>
                <w:rFonts w:ascii="Arial" w:eastAsia="Times New Roman" w:hAnsi="Arial" w:cs="Arial"/>
                <w:sz w:val="18"/>
                <w:szCs w:val="18"/>
                <w:lang w:val="en-GB"/>
              </w:rPr>
            </w:pPr>
            <w:r w:rsidRPr="007C3A36">
              <w:rPr>
                <w:rFonts w:ascii="Arial" w:eastAsia="Times New Roman" w:hAnsi="Arial" w:cs="Arial"/>
                <w:sz w:val="18"/>
                <w:szCs w:val="18"/>
                <w:cs/>
              </w:rPr>
              <w:t>(</w:t>
            </w:r>
            <w:r w:rsidRPr="007C3A36">
              <w:rPr>
                <w:rFonts w:ascii="Arial" w:eastAsia="Times New Roman" w:hAnsi="Arial" w:cs="Arial"/>
                <w:sz w:val="18"/>
                <w:szCs w:val="18"/>
                <w:lang w:val="en-GB"/>
              </w:rPr>
              <w:t>9,006,703</w:t>
            </w:r>
            <w:r w:rsidRPr="007C3A36">
              <w:rPr>
                <w:rFonts w:ascii="Arial" w:eastAsia="Times New Roman" w:hAnsi="Arial" w:cs="Arial"/>
                <w:sz w:val="18"/>
                <w:szCs w:val="18"/>
                <w:cs/>
                <w:lang w:val="en-GB"/>
              </w:rPr>
              <w:t>)</w:t>
            </w:r>
          </w:p>
        </w:tc>
        <w:tc>
          <w:tcPr>
            <w:tcW w:w="1296" w:type="dxa"/>
            <w:shd w:val="clear" w:color="auto" w:fill="auto"/>
            <w:vAlign w:val="bottom"/>
          </w:tcPr>
          <w:p w14:paraId="7A417522" w14:textId="77777777" w:rsidR="00370EBA" w:rsidRPr="007C3A36" w:rsidRDefault="00370EBA" w:rsidP="00370EBA">
            <w:pPr>
              <w:ind w:right="-72"/>
              <w:jc w:val="right"/>
              <w:rPr>
                <w:rFonts w:ascii="Arial" w:eastAsia="Times New Roman" w:hAnsi="Arial" w:cs="Arial"/>
                <w:sz w:val="18"/>
                <w:szCs w:val="18"/>
                <w:lang w:val="en-GB"/>
              </w:rPr>
            </w:pPr>
            <w:r w:rsidRPr="007C3A36">
              <w:rPr>
                <w:rFonts w:ascii="Arial" w:eastAsia="Times New Roman" w:hAnsi="Arial" w:cs="Arial"/>
                <w:sz w:val="18"/>
                <w:szCs w:val="18"/>
                <w:lang w:val="en-GB"/>
              </w:rPr>
              <w:t>-</w:t>
            </w:r>
          </w:p>
        </w:tc>
        <w:tc>
          <w:tcPr>
            <w:tcW w:w="1483" w:type="dxa"/>
            <w:shd w:val="clear" w:color="auto" w:fill="auto"/>
            <w:vAlign w:val="bottom"/>
          </w:tcPr>
          <w:p w14:paraId="3C3791E9" w14:textId="77777777" w:rsidR="00370EBA" w:rsidRPr="007C3A36" w:rsidRDefault="00370EBA" w:rsidP="00370EBA">
            <w:pPr>
              <w:ind w:left="-23" w:right="-72"/>
              <w:jc w:val="right"/>
              <w:rPr>
                <w:rFonts w:ascii="Arial" w:eastAsia="Times New Roman" w:hAnsi="Arial" w:cs="Arial"/>
                <w:sz w:val="18"/>
                <w:szCs w:val="18"/>
                <w:lang w:val="en-GB"/>
              </w:rPr>
            </w:pPr>
            <w:r w:rsidRPr="007C3A36">
              <w:rPr>
                <w:rFonts w:ascii="Arial" w:eastAsia="Times New Roman" w:hAnsi="Arial" w:cs="Arial"/>
                <w:sz w:val="18"/>
                <w:szCs w:val="18"/>
                <w:cs/>
              </w:rPr>
              <w:t>(</w:t>
            </w:r>
            <w:r w:rsidRPr="007C3A36">
              <w:rPr>
                <w:rFonts w:ascii="Arial" w:eastAsia="Times New Roman" w:hAnsi="Arial" w:cs="Arial"/>
                <w:sz w:val="18"/>
                <w:szCs w:val="18"/>
                <w:lang w:val="en-GB"/>
              </w:rPr>
              <w:t>235,038,462</w:t>
            </w:r>
            <w:r w:rsidRPr="007C3A36">
              <w:rPr>
                <w:rFonts w:ascii="Arial" w:eastAsia="Times New Roman" w:hAnsi="Arial" w:cs="Arial"/>
                <w:sz w:val="18"/>
                <w:szCs w:val="18"/>
                <w:cs/>
                <w:lang w:val="en-GB"/>
              </w:rPr>
              <w:t>)</w:t>
            </w:r>
          </w:p>
        </w:tc>
      </w:tr>
      <w:tr w:rsidR="00370EBA" w:rsidRPr="007C3A36" w14:paraId="1F2ABECA" w14:textId="77777777" w:rsidTr="000A1ADC">
        <w:tc>
          <w:tcPr>
            <w:tcW w:w="3573" w:type="dxa"/>
            <w:vAlign w:val="bottom"/>
          </w:tcPr>
          <w:p w14:paraId="10C0A264" w14:textId="77777777" w:rsidR="00370EBA" w:rsidRPr="007C3A36" w:rsidRDefault="00370EBA" w:rsidP="00370EBA">
            <w:pPr>
              <w:tabs>
                <w:tab w:val="left" w:pos="5812"/>
              </w:tabs>
              <w:ind w:left="-86" w:right="-72"/>
              <w:jc w:val="left"/>
              <w:rPr>
                <w:rFonts w:ascii="Arial" w:hAnsi="Arial" w:cs="Arial"/>
                <w:spacing w:val="-4"/>
                <w:sz w:val="18"/>
                <w:szCs w:val="18"/>
                <w:cs/>
              </w:rPr>
            </w:pPr>
            <w:r w:rsidRPr="007C3A36">
              <w:rPr>
                <w:rFonts w:ascii="Arial" w:hAnsi="Arial" w:cs="Arial"/>
                <w:spacing w:val="-4"/>
                <w:sz w:val="18"/>
                <w:szCs w:val="18"/>
              </w:rPr>
              <w:t>Exchange differences</w:t>
            </w:r>
          </w:p>
        </w:tc>
        <w:tc>
          <w:tcPr>
            <w:tcW w:w="1415" w:type="dxa"/>
            <w:tcBorders>
              <w:bottom w:val="single" w:sz="4" w:space="0" w:color="auto"/>
            </w:tcBorders>
            <w:shd w:val="clear" w:color="auto" w:fill="auto"/>
            <w:vAlign w:val="bottom"/>
          </w:tcPr>
          <w:p w14:paraId="4922A095" w14:textId="77777777" w:rsidR="00370EBA" w:rsidRPr="007C3A36" w:rsidRDefault="00370EBA" w:rsidP="00370EBA">
            <w:pPr>
              <w:ind w:right="-72" w:firstLine="142"/>
              <w:jc w:val="right"/>
              <w:rPr>
                <w:rFonts w:ascii="Arial" w:eastAsia="Times New Roman" w:hAnsi="Arial" w:cs="Arial"/>
                <w:sz w:val="18"/>
                <w:szCs w:val="18"/>
                <w:lang w:val="en-GB"/>
              </w:rPr>
            </w:pPr>
            <w:r w:rsidRPr="007C3A36">
              <w:rPr>
                <w:rFonts w:ascii="Arial" w:eastAsia="Times New Roman" w:hAnsi="Arial" w:cs="Arial"/>
                <w:sz w:val="18"/>
                <w:szCs w:val="18"/>
                <w:cs/>
                <w:lang w:val="en-GB"/>
              </w:rPr>
              <w:t>(</w:t>
            </w:r>
            <w:r w:rsidRPr="007C3A36">
              <w:rPr>
                <w:rFonts w:ascii="Arial" w:eastAsia="Times New Roman" w:hAnsi="Arial" w:cs="Arial"/>
                <w:sz w:val="18"/>
                <w:szCs w:val="18"/>
                <w:lang w:val="en-GB"/>
              </w:rPr>
              <w:t>33,105,524</w:t>
            </w:r>
            <w:r w:rsidRPr="007C3A36">
              <w:rPr>
                <w:rFonts w:ascii="Arial" w:eastAsia="Times New Roman" w:hAnsi="Arial" w:cs="Arial"/>
                <w:sz w:val="18"/>
                <w:szCs w:val="18"/>
                <w:cs/>
                <w:lang w:val="en-GB"/>
              </w:rPr>
              <w:t>)</w:t>
            </w:r>
          </w:p>
        </w:tc>
        <w:tc>
          <w:tcPr>
            <w:tcW w:w="1296" w:type="dxa"/>
            <w:tcBorders>
              <w:bottom w:val="single" w:sz="4" w:space="0" w:color="auto"/>
            </w:tcBorders>
            <w:shd w:val="clear" w:color="auto" w:fill="auto"/>
            <w:vAlign w:val="bottom"/>
          </w:tcPr>
          <w:p w14:paraId="50774E31" w14:textId="77777777" w:rsidR="00370EBA" w:rsidRPr="007C3A36" w:rsidRDefault="00370EBA" w:rsidP="00370EBA">
            <w:pPr>
              <w:ind w:right="-72"/>
              <w:jc w:val="right"/>
              <w:rPr>
                <w:rFonts w:ascii="Arial" w:eastAsia="Times New Roman" w:hAnsi="Arial" w:cs="Arial"/>
                <w:sz w:val="18"/>
                <w:szCs w:val="18"/>
                <w:lang w:val="en-GB"/>
              </w:rPr>
            </w:pPr>
            <w:r w:rsidRPr="007C3A36">
              <w:rPr>
                <w:rFonts w:ascii="Arial" w:eastAsia="Times New Roman" w:hAnsi="Arial" w:cs="Arial"/>
                <w:sz w:val="18"/>
                <w:szCs w:val="18"/>
                <w:lang w:val="en-GB"/>
              </w:rPr>
              <w:t>-</w:t>
            </w:r>
          </w:p>
        </w:tc>
        <w:tc>
          <w:tcPr>
            <w:tcW w:w="1429" w:type="dxa"/>
            <w:tcBorders>
              <w:bottom w:val="single" w:sz="4" w:space="0" w:color="auto"/>
            </w:tcBorders>
            <w:shd w:val="clear" w:color="auto" w:fill="auto"/>
            <w:vAlign w:val="bottom"/>
          </w:tcPr>
          <w:p w14:paraId="0BFF9462" w14:textId="77777777" w:rsidR="00370EBA" w:rsidRPr="007C3A36" w:rsidRDefault="00370EBA" w:rsidP="00370EBA">
            <w:pPr>
              <w:ind w:right="-72"/>
              <w:jc w:val="right"/>
              <w:rPr>
                <w:rFonts w:ascii="Arial" w:eastAsia="Times New Roman" w:hAnsi="Arial" w:cs="Arial"/>
                <w:sz w:val="18"/>
                <w:szCs w:val="18"/>
                <w:lang w:val="en-GB"/>
              </w:rPr>
            </w:pPr>
            <w:r w:rsidRPr="007C3A36">
              <w:rPr>
                <w:rFonts w:ascii="Arial" w:eastAsia="Times New Roman" w:hAnsi="Arial" w:cs="Arial"/>
                <w:sz w:val="18"/>
                <w:szCs w:val="18"/>
                <w:cs/>
              </w:rPr>
              <w:t>(</w:t>
            </w:r>
            <w:r w:rsidRPr="007C3A36">
              <w:rPr>
                <w:rFonts w:ascii="Arial" w:eastAsia="Times New Roman" w:hAnsi="Arial" w:cs="Arial"/>
                <w:sz w:val="18"/>
                <w:szCs w:val="18"/>
                <w:lang w:val="en-GB"/>
              </w:rPr>
              <w:t>91,907,072</w:t>
            </w:r>
            <w:r w:rsidRPr="007C3A36">
              <w:rPr>
                <w:rFonts w:ascii="Arial" w:eastAsia="Times New Roman" w:hAnsi="Arial" w:cs="Arial"/>
                <w:sz w:val="18"/>
                <w:szCs w:val="18"/>
                <w:cs/>
                <w:lang w:val="en-GB"/>
              </w:rPr>
              <w:t>)</w:t>
            </w:r>
          </w:p>
        </w:tc>
        <w:tc>
          <w:tcPr>
            <w:tcW w:w="1296" w:type="dxa"/>
            <w:tcBorders>
              <w:bottom w:val="single" w:sz="4" w:space="0" w:color="auto"/>
            </w:tcBorders>
            <w:shd w:val="clear" w:color="auto" w:fill="auto"/>
            <w:vAlign w:val="bottom"/>
          </w:tcPr>
          <w:p w14:paraId="66EC1A43" w14:textId="77777777" w:rsidR="00370EBA" w:rsidRPr="007C3A36" w:rsidRDefault="00370EBA" w:rsidP="00370EBA">
            <w:pPr>
              <w:ind w:right="-72"/>
              <w:jc w:val="right"/>
              <w:rPr>
                <w:rFonts w:ascii="Arial" w:eastAsia="Times New Roman" w:hAnsi="Arial" w:cs="Arial"/>
                <w:sz w:val="18"/>
                <w:szCs w:val="18"/>
                <w:lang w:val="en-GB"/>
              </w:rPr>
            </w:pPr>
            <w:r w:rsidRPr="007C3A36">
              <w:rPr>
                <w:rFonts w:ascii="Arial" w:eastAsia="Times New Roman" w:hAnsi="Arial" w:cs="Arial"/>
                <w:sz w:val="18"/>
                <w:szCs w:val="18"/>
                <w:lang w:val="en-GB"/>
              </w:rPr>
              <w:t>-</w:t>
            </w:r>
          </w:p>
        </w:tc>
        <w:tc>
          <w:tcPr>
            <w:tcW w:w="1296" w:type="dxa"/>
            <w:tcBorders>
              <w:bottom w:val="single" w:sz="4" w:space="0" w:color="auto"/>
            </w:tcBorders>
            <w:shd w:val="clear" w:color="auto" w:fill="auto"/>
            <w:vAlign w:val="bottom"/>
          </w:tcPr>
          <w:p w14:paraId="0AB8720E" w14:textId="77777777" w:rsidR="00370EBA" w:rsidRPr="007C3A36" w:rsidRDefault="00370EBA" w:rsidP="00370EBA">
            <w:pPr>
              <w:ind w:right="-72"/>
              <w:jc w:val="right"/>
              <w:rPr>
                <w:rFonts w:ascii="Arial" w:eastAsia="Times New Roman" w:hAnsi="Arial" w:cs="Arial"/>
                <w:sz w:val="18"/>
                <w:szCs w:val="18"/>
                <w:lang w:val="en-GB"/>
              </w:rPr>
            </w:pPr>
            <w:r w:rsidRPr="007C3A36">
              <w:rPr>
                <w:rFonts w:ascii="Arial" w:eastAsia="Times New Roman" w:hAnsi="Arial" w:cs="Arial"/>
                <w:sz w:val="18"/>
                <w:szCs w:val="18"/>
              </w:rPr>
              <w:t>-</w:t>
            </w:r>
          </w:p>
        </w:tc>
        <w:tc>
          <w:tcPr>
            <w:tcW w:w="1296" w:type="dxa"/>
            <w:tcBorders>
              <w:bottom w:val="single" w:sz="4" w:space="0" w:color="auto"/>
            </w:tcBorders>
            <w:shd w:val="clear" w:color="auto" w:fill="auto"/>
            <w:vAlign w:val="bottom"/>
          </w:tcPr>
          <w:p w14:paraId="60FC4446" w14:textId="77777777" w:rsidR="00370EBA" w:rsidRPr="007C3A36" w:rsidRDefault="00370EBA" w:rsidP="00370EBA">
            <w:pPr>
              <w:ind w:right="-72"/>
              <w:jc w:val="right"/>
              <w:rPr>
                <w:rFonts w:ascii="Arial" w:eastAsia="Times New Roman" w:hAnsi="Arial" w:cs="Arial"/>
                <w:sz w:val="18"/>
                <w:szCs w:val="18"/>
                <w:cs/>
                <w:lang w:val="en-GB"/>
              </w:rPr>
            </w:pPr>
            <w:r w:rsidRPr="007C3A36">
              <w:rPr>
                <w:rFonts w:ascii="Arial" w:eastAsia="Times New Roman" w:hAnsi="Arial" w:cs="Arial"/>
                <w:sz w:val="18"/>
                <w:szCs w:val="18"/>
                <w:cs/>
              </w:rPr>
              <w:t>(</w:t>
            </w:r>
            <w:r w:rsidRPr="007C3A36">
              <w:rPr>
                <w:rFonts w:ascii="Arial" w:eastAsia="Times New Roman" w:hAnsi="Arial" w:cs="Arial"/>
                <w:sz w:val="18"/>
                <w:szCs w:val="18"/>
                <w:lang w:val="en-GB"/>
              </w:rPr>
              <w:t>37,883</w:t>
            </w:r>
            <w:r w:rsidRPr="007C3A36">
              <w:rPr>
                <w:rFonts w:ascii="Arial" w:eastAsia="Times New Roman" w:hAnsi="Arial" w:cs="Arial"/>
                <w:sz w:val="18"/>
                <w:szCs w:val="18"/>
                <w:cs/>
                <w:lang w:val="en-GB"/>
              </w:rPr>
              <w:t>)</w:t>
            </w:r>
          </w:p>
        </w:tc>
        <w:tc>
          <w:tcPr>
            <w:tcW w:w="1296" w:type="dxa"/>
            <w:tcBorders>
              <w:bottom w:val="single" w:sz="4" w:space="0" w:color="auto"/>
            </w:tcBorders>
            <w:shd w:val="clear" w:color="auto" w:fill="auto"/>
            <w:vAlign w:val="bottom"/>
          </w:tcPr>
          <w:p w14:paraId="48D40C51" w14:textId="77777777" w:rsidR="00370EBA" w:rsidRPr="007C3A36" w:rsidRDefault="00370EBA" w:rsidP="00370EBA">
            <w:pPr>
              <w:ind w:right="-72"/>
              <w:jc w:val="right"/>
              <w:rPr>
                <w:rFonts w:ascii="Arial" w:eastAsia="Times New Roman" w:hAnsi="Arial" w:cs="Arial"/>
                <w:sz w:val="18"/>
                <w:szCs w:val="18"/>
                <w:lang w:val="en-GB"/>
              </w:rPr>
            </w:pPr>
            <w:r w:rsidRPr="007C3A36">
              <w:rPr>
                <w:rFonts w:ascii="Arial" w:eastAsia="Times New Roman" w:hAnsi="Arial" w:cs="Arial"/>
                <w:sz w:val="18"/>
                <w:szCs w:val="18"/>
                <w:lang w:val="en-GB"/>
              </w:rPr>
              <w:t>-</w:t>
            </w:r>
          </w:p>
        </w:tc>
        <w:tc>
          <w:tcPr>
            <w:tcW w:w="1296" w:type="dxa"/>
            <w:tcBorders>
              <w:bottom w:val="single" w:sz="4" w:space="0" w:color="auto"/>
            </w:tcBorders>
            <w:shd w:val="clear" w:color="auto" w:fill="auto"/>
            <w:vAlign w:val="bottom"/>
          </w:tcPr>
          <w:p w14:paraId="09E965EE" w14:textId="77777777" w:rsidR="00370EBA" w:rsidRPr="007C3A36" w:rsidRDefault="00370EBA" w:rsidP="00370EBA">
            <w:pPr>
              <w:ind w:right="-72"/>
              <w:jc w:val="right"/>
              <w:rPr>
                <w:rFonts w:ascii="Arial" w:eastAsia="Times New Roman" w:hAnsi="Arial" w:cs="Arial"/>
                <w:sz w:val="18"/>
                <w:szCs w:val="18"/>
                <w:lang w:val="en-GB"/>
              </w:rPr>
            </w:pPr>
            <w:r w:rsidRPr="007C3A36">
              <w:rPr>
                <w:rFonts w:ascii="Arial" w:eastAsia="Times New Roman" w:hAnsi="Arial" w:cs="Arial"/>
                <w:sz w:val="18"/>
                <w:szCs w:val="18"/>
                <w:cs/>
              </w:rPr>
              <w:t>(</w:t>
            </w:r>
            <w:r w:rsidRPr="007C3A36">
              <w:rPr>
                <w:rFonts w:ascii="Arial" w:eastAsia="Times New Roman" w:hAnsi="Arial" w:cs="Arial"/>
                <w:sz w:val="18"/>
                <w:szCs w:val="18"/>
                <w:lang w:val="en-GB"/>
              </w:rPr>
              <w:t>582,705,532</w:t>
            </w:r>
            <w:r w:rsidRPr="007C3A36">
              <w:rPr>
                <w:rFonts w:ascii="Arial" w:eastAsia="Times New Roman" w:hAnsi="Arial" w:cs="Arial"/>
                <w:sz w:val="18"/>
                <w:szCs w:val="18"/>
                <w:cs/>
                <w:lang w:val="en-GB"/>
              </w:rPr>
              <w:t>)</w:t>
            </w:r>
          </w:p>
        </w:tc>
        <w:tc>
          <w:tcPr>
            <w:tcW w:w="1483" w:type="dxa"/>
            <w:tcBorders>
              <w:bottom w:val="single" w:sz="4" w:space="0" w:color="auto"/>
            </w:tcBorders>
            <w:shd w:val="clear" w:color="auto" w:fill="auto"/>
            <w:vAlign w:val="bottom"/>
          </w:tcPr>
          <w:p w14:paraId="59F82185" w14:textId="77777777" w:rsidR="00370EBA" w:rsidRPr="007C3A36" w:rsidRDefault="00370EBA" w:rsidP="00370EBA">
            <w:pPr>
              <w:ind w:left="-23" w:right="-72"/>
              <w:jc w:val="right"/>
              <w:rPr>
                <w:rFonts w:ascii="Arial" w:eastAsia="Times New Roman" w:hAnsi="Arial" w:cs="Arial"/>
                <w:sz w:val="18"/>
                <w:szCs w:val="18"/>
                <w:lang w:val="en-GB"/>
              </w:rPr>
            </w:pPr>
            <w:r w:rsidRPr="007C3A36">
              <w:rPr>
                <w:rFonts w:ascii="Arial" w:eastAsia="Times New Roman" w:hAnsi="Arial" w:cs="Arial"/>
                <w:sz w:val="18"/>
                <w:szCs w:val="18"/>
                <w:cs/>
              </w:rPr>
              <w:t>(</w:t>
            </w:r>
            <w:r w:rsidRPr="007C3A36">
              <w:rPr>
                <w:rFonts w:ascii="Arial" w:eastAsia="Times New Roman" w:hAnsi="Arial" w:cs="Arial"/>
                <w:sz w:val="18"/>
                <w:szCs w:val="18"/>
                <w:lang w:val="en-GB"/>
              </w:rPr>
              <w:t>707,756,011</w:t>
            </w:r>
            <w:r w:rsidRPr="007C3A36">
              <w:rPr>
                <w:rFonts w:ascii="Arial" w:eastAsia="Times New Roman" w:hAnsi="Arial" w:cs="Arial"/>
                <w:sz w:val="18"/>
                <w:szCs w:val="18"/>
                <w:cs/>
                <w:lang w:val="en-GB"/>
              </w:rPr>
              <w:t>)</w:t>
            </w:r>
          </w:p>
        </w:tc>
      </w:tr>
      <w:tr w:rsidR="00370EBA" w:rsidRPr="007C3A36" w14:paraId="31378A2A" w14:textId="77777777" w:rsidTr="000A1ADC">
        <w:tc>
          <w:tcPr>
            <w:tcW w:w="3573" w:type="dxa"/>
            <w:vAlign w:val="bottom"/>
          </w:tcPr>
          <w:p w14:paraId="45E60C32" w14:textId="77777777" w:rsidR="00370EBA" w:rsidRPr="007C3A36" w:rsidRDefault="00370EBA" w:rsidP="00370EBA">
            <w:pPr>
              <w:tabs>
                <w:tab w:val="left" w:pos="5812"/>
              </w:tabs>
              <w:ind w:left="-86" w:right="-72"/>
              <w:jc w:val="left"/>
              <w:rPr>
                <w:rFonts w:ascii="Arial" w:hAnsi="Arial" w:cs="Arial"/>
                <w:spacing w:val="-4"/>
                <w:sz w:val="18"/>
                <w:szCs w:val="18"/>
              </w:rPr>
            </w:pPr>
          </w:p>
        </w:tc>
        <w:tc>
          <w:tcPr>
            <w:tcW w:w="1415" w:type="dxa"/>
            <w:tcBorders>
              <w:top w:val="single" w:sz="4" w:space="0" w:color="auto"/>
            </w:tcBorders>
            <w:shd w:val="clear" w:color="auto" w:fill="auto"/>
            <w:vAlign w:val="bottom"/>
          </w:tcPr>
          <w:p w14:paraId="256EB893" w14:textId="77777777" w:rsidR="00370EBA" w:rsidRPr="007C3A36" w:rsidRDefault="00370EBA" w:rsidP="00370EBA">
            <w:pPr>
              <w:ind w:right="-72" w:firstLine="14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23ABB426" w14:textId="77777777" w:rsidR="00370EBA" w:rsidRPr="007C3A36" w:rsidRDefault="00370EBA" w:rsidP="00370EBA">
            <w:pPr>
              <w:ind w:right="-72"/>
              <w:jc w:val="right"/>
              <w:rPr>
                <w:rFonts w:ascii="Arial" w:eastAsia="Times New Roman" w:hAnsi="Arial" w:cs="Arial"/>
                <w:sz w:val="18"/>
                <w:szCs w:val="18"/>
              </w:rPr>
            </w:pPr>
          </w:p>
        </w:tc>
        <w:tc>
          <w:tcPr>
            <w:tcW w:w="1429" w:type="dxa"/>
            <w:tcBorders>
              <w:top w:val="single" w:sz="4" w:space="0" w:color="auto"/>
            </w:tcBorders>
            <w:shd w:val="clear" w:color="auto" w:fill="auto"/>
            <w:vAlign w:val="bottom"/>
          </w:tcPr>
          <w:p w14:paraId="0D2AD9FE" w14:textId="77777777" w:rsidR="00370EBA" w:rsidRPr="007C3A36" w:rsidRDefault="00370EBA" w:rsidP="00370EBA">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3FF9A3FD" w14:textId="77777777" w:rsidR="00370EBA" w:rsidRPr="007C3A36" w:rsidRDefault="00370EBA" w:rsidP="00370EBA">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6714FC05" w14:textId="77777777" w:rsidR="00370EBA" w:rsidRPr="007C3A36" w:rsidRDefault="00370EBA" w:rsidP="00370EBA">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2B15473A" w14:textId="77777777" w:rsidR="00370EBA" w:rsidRPr="007C3A36" w:rsidRDefault="00370EBA" w:rsidP="00370EBA">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6A5A35C3" w14:textId="77777777" w:rsidR="00370EBA" w:rsidRPr="007C3A36" w:rsidRDefault="00370EBA" w:rsidP="00370EBA">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21CD74CD" w14:textId="77777777" w:rsidR="00370EBA" w:rsidRPr="007C3A36" w:rsidRDefault="00370EBA" w:rsidP="00370EBA">
            <w:pPr>
              <w:ind w:right="-72"/>
              <w:jc w:val="right"/>
              <w:rPr>
                <w:rFonts w:ascii="Arial" w:eastAsia="Times New Roman" w:hAnsi="Arial" w:cs="Arial"/>
                <w:sz w:val="18"/>
                <w:szCs w:val="18"/>
              </w:rPr>
            </w:pPr>
          </w:p>
        </w:tc>
        <w:tc>
          <w:tcPr>
            <w:tcW w:w="1483" w:type="dxa"/>
            <w:tcBorders>
              <w:top w:val="single" w:sz="4" w:space="0" w:color="auto"/>
            </w:tcBorders>
            <w:shd w:val="clear" w:color="auto" w:fill="auto"/>
            <w:vAlign w:val="bottom"/>
          </w:tcPr>
          <w:p w14:paraId="620692B8" w14:textId="77777777" w:rsidR="00370EBA" w:rsidRPr="007C3A36" w:rsidRDefault="00370EBA" w:rsidP="00370EBA">
            <w:pPr>
              <w:ind w:left="-23" w:right="-72"/>
              <w:jc w:val="right"/>
              <w:rPr>
                <w:rFonts w:ascii="Arial" w:eastAsia="Times New Roman" w:hAnsi="Arial" w:cs="Arial"/>
                <w:sz w:val="18"/>
                <w:szCs w:val="18"/>
              </w:rPr>
            </w:pPr>
          </w:p>
        </w:tc>
      </w:tr>
      <w:tr w:rsidR="00370EBA" w:rsidRPr="007C3A36" w14:paraId="611CDDB9" w14:textId="77777777" w:rsidTr="000A1ADC">
        <w:tc>
          <w:tcPr>
            <w:tcW w:w="3573" w:type="dxa"/>
            <w:vAlign w:val="bottom"/>
          </w:tcPr>
          <w:p w14:paraId="3ABC479F" w14:textId="77777777" w:rsidR="00370EBA" w:rsidRPr="007C3A36" w:rsidRDefault="00370EBA" w:rsidP="00370EBA">
            <w:pPr>
              <w:tabs>
                <w:tab w:val="left" w:pos="5812"/>
              </w:tabs>
              <w:ind w:left="-86" w:right="-72"/>
              <w:jc w:val="left"/>
              <w:rPr>
                <w:rFonts w:ascii="Arial" w:hAnsi="Arial" w:cs="Arial"/>
                <w:spacing w:val="-4"/>
                <w:sz w:val="18"/>
                <w:szCs w:val="18"/>
              </w:rPr>
            </w:pPr>
            <w:r w:rsidRPr="007C3A36">
              <w:rPr>
                <w:rFonts w:ascii="Arial" w:hAnsi="Arial" w:cs="Arial"/>
                <w:spacing w:val="-4"/>
                <w:sz w:val="18"/>
                <w:szCs w:val="18"/>
              </w:rPr>
              <w:t>Closing net book amount</w:t>
            </w:r>
          </w:p>
        </w:tc>
        <w:tc>
          <w:tcPr>
            <w:tcW w:w="1415" w:type="dxa"/>
            <w:tcBorders>
              <w:bottom w:val="single" w:sz="4" w:space="0" w:color="auto"/>
            </w:tcBorders>
            <w:shd w:val="clear" w:color="auto" w:fill="auto"/>
            <w:vAlign w:val="bottom"/>
          </w:tcPr>
          <w:p w14:paraId="64147AD9" w14:textId="77777777" w:rsidR="00370EBA" w:rsidRPr="007C3A36" w:rsidRDefault="00370EBA" w:rsidP="00370EBA">
            <w:pPr>
              <w:ind w:right="-72" w:firstLine="142"/>
              <w:jc w:val="right"/>
              <w:rPr>
                <w:rFonts w:ascii="Arial" w:eastAsia="Times New Roman" w:hAnsi="Arial" w:cs="Arial"/>
                <w:sz w:val="18"/>
                <w:szCs w:val="18"/>
                <w:lang w:val="en-GB"/>
              </w:rPr>
            </w:pPr>
            <w:r w:rsidRPr="007C3A36">
              <w:rPr>
                <w:rFonts w:ascii="Arial" w:eastAsia="Times New Roman" w:hAnsi="Arial" w:cs="Arial"/>
                <w:sz w:val="18"/>
                <w:szCs w:val="18"/>
                <w:lang w:val="en-GB"/>
              </w:rPr>
              <w:t>646,292,839</w:t>
            </w:r>
          </w:p>
        </w:tc>
        <w:tc>
          <w:tcPr>
            <w:tcW w:w="1296" w:type="dxa"/>
            <w:tcBorders>
              <w:bottom w:val="single" w:sz="4" w:space="0" w:color="auto"/>
            </w:tcBorders>
            <w:shd w:val="clear" w:color="auto" w:fill="auto"/>
            <w:vAlign w:val="bottom"/>
          </w:tcPr>
          <w:p w14:paraId="00B9B9BE"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lang w:val="en-GB"/>
              </w:rPr>
              <w:t>68</w:t>
            </w:r>
            <w:r w:rsidRPr="007C3A36">
              <w:rPr>
                <w:rFonts w:ascii="Arial" w:eastAsia="Times New Roman" w:hAnsi="Arial" w:cs="Arial"/>
                <w:sz w:val="18"/>
                <w:szCs w:val="18"/>
              </w:rPr>
              <w:t>,</w:t>
            </w:r>
            <w:r w:rsidRPr="007C3A36">
              <w:rPr>
                <w:rFonts w:ascii="Arial" w:eastAsia="Times New Roman" w:hAnsi="Arial" w:cs="Arial"/>
                <w:sz w:val="18"/>
                <w:szCs w:val="18"/>
                <w:lang w:val="en-GB"/>
              </w:rPr>
              <w:t>977</w:t>
            </w:r>
            <w:r w:rsidRPr="007C3A36">
              <w:rPr>
                <w:rFonts w:ascii="Arial" w:eastAsia="Times New Roman" w:hAnsi="Arial" w:cs="Arial"/>
                <w:sz w:val="18"/>
                <w:szCs w:val="18"/>
              </w:rPr>
              <w:t>,</w:t>
            </w:r>
            <w:r w:rsidRPr="007C3A36">
              <w:rPr>
                <w:rFonts w:ascii="Arial" w:eastAsia="Times New Roman" w:hAnsi="Arial" w:cs="Arial"/>
                <w:sz w:val="18"/>
                <w:szCs w:val="18"/>
                <w:lang w:val="en-GB"/>
              </w:rPr>
              <w:t>407</w:t>
            </w:r>
          </w:p>
        </w:tc>
        <w:tc>
          <w:tcPr>
            <w:tcW w:w="1429" w:type="dxa"/>
            <w:tcBorders>
              <w:bottom w:val="single" w:sz="4" w:space="0" w:color="auto"/>
            </w:tcBorders>
            <w:shd w:val="clear" w:color="auto" w:fill="auto"/>
            <w:vAlign w:val="bottom"/>
          </w:tcPr>
          <w:p w14:paraId="70175881"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lang w:val="en-GB"/>
              </w:rPr>
              <w:t>3</w:t>
            </w:r>
            <w:r w:rsidRPr="007C3A36">
              <w:rPr>
                <w:rFonts w:ascii="Arial" w:eastAsia="Times New Roman" w:hAnsi="Arial" w:cs="Arial"/>
                <w:sz w:val="18"/>
                <w:szCs w:val="18"/>
              </w:rPr>
              <w:t>,</w:t>
            </w:r>
            <w:r w:rsidRPr="007C3A36">
              <w:rPr>
                <w:rFonts w:ascii="Arial" w:eastAsia="Times New Roman" w:hAnsi="Arial" w:cs="Arial"/>
                <w:sz w:val="18"/>
                <w:szCs w:val="18"/>
                <w:lang w:val="en-GB"/>
              </w:rPr>
              <w:t>220</w:t>
            </w:r>
            <w:r w:rsidRPr="007C3A36">
              <w:rPr>
                <w:rFonts w:ascii="Arial" w:eastAsia="Times New Roman" w:hAnsi="Arial" w:cs="Arial"/>
                <w:sz w:val="18"/>
                <w:szCs w:val="18"/>
              </w:rPr>
              <w:t>,</w:t>
            </w:r>
            <w:r w:rsidRPr="007C3A36">
              <w:rPr>
                <w:rFonts w:ascii="Arial" w:eastAsia="Times New Roman" w:hAnsi="Arial" w:cs="Arial"/>
                <w:sz w:val="18"/>
                <w:szCs w:val="18"/>
                <w:lang w:val="en-GB"/>
              </w:rPr>
              <w:t>839</w:t>
            </w:r>
            <w:r w:rsidRPr="007C3A36">
              <w:rPr>
                <w:rFonts w:ascii="Arial" w:eastAsia="Times New Roman" w:hAnsi="Arial" w:cs="Arial"/>
                <w:sz w:val="18"/>
                <w:szCs w:val="18"/>
              </w:rPr>
              <w:t>,</w:t>
            </w:r>
            <w:r w:rsidRPr="007C3A36">
              <w:rPr>
                <w:rFonts w:ascii="Arial" w:eastAsia="Times New Roman" w:hAnsi="Arial" w:cs="Arial"/>
                <w:sz w:val="18"/>
                <w:szCs w:val="18"/>
                <w:lang w:val="en-GB"/>
              </w:rPr>
              <w:t>045</w:t>
            </w:r>
          </w:p>
        </w:tc>
        <w:tc>
          <w:tcPr>
            <w:tcW w:w="1296" w:type="dxa"/>
            <w:tcBorders>
              <w:bottom w:val="single" w:sz="4" w:space="0" w:color="auto"/>
            </w:tcBorders>
            <w:shd w:val="clear" w:color="auto" w:fill="auto"/>
            <w:vAlign w:val="bottom"/>
          </w:tcPr>
          <w:p w14:paraId="4AAB4CB1"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lang w:val="en-GB"/>
              </w:rPr>
              <w:t>8</w:t>
            </w:r>
            <w:r w:rsidRPr="007C3A36">
              <w:rPr>
                <w:rFonts w:ascii="Arial" w:eastAsia="Times New Roman" w:hAnsi="Arial" w:cs="Arial"/>
                <w:sz w:val="18"/>
                <w:szCs w:val="18"/>
              </w:rPr>
              <w:t>,</w:t>
            </w:r>
            <w:r w:rsidRPr="007C3A36">
              <w:rPr>
                <w:rFonts w:ascii="Arial" w:eastAsia="Times New Roman" w:hAnsi="Arial" w:cs="Arial"/>
                <w:sz w:val="18"/>
                <w:szCs w:val="18"/>
                <w:lang w:val="en-GB"/>
              </w:rPr>
              <w:t>941</w:t>
            </w:r>
            <w:r w:rsidRPr="007C3A36">
              <w:rPr>
                <w:rFonts w:ascii="Arial" w:eastAsia="Times New Roman" w:hAnsi="Arial" w:cs="Arial"/>
                <w:sz w:val="18"/>
                <w:szCs w:val="18"/>
              </w:rPr>
              <w:t>,</w:t>
            </w:r>
            <w:r w:rsidRPr="007C3A36">
              <w:rPr>
                <w:rFonts w:ascii="Arial" w:eastAsia="Times New Roman" w:hAnsi="Arial" w:cs="Arial"/>
                <w:sz w:val="18"/>
                <w:szCs w:val="18"/>
                <w:lang w:val="en-GB"/>
              </w:rPr>
              <w:t>531</w:t>
            </w:r>
          </w:p>
        </w:tc>
        <w:tc>
          <w:tcPr>
            <w:tcW w:w="1296" w:type="dxa"/>
            <w:tcBorders>
              <w:bottom w:val="single" w:sz="4" w:space="0" w:color="auto"/>
            </w:tcBorders>
            <w:shd w:val="clear" w:color="auto" w:fill="auto"/>
            <w:vAlign w:val="bottom"/>
          </w:tcPr>
          <w:p w14:paraId="28AA0309"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lang w:val="en-GB"/>
              </w:rPr>
              <w:t>19</w:t>
            </w:r>
            <w:r w:rsidRPr="007C3A36">
              <w:rPr>
                <w:rFonts w:ascii="Arial" w:eastAsia="Times New Roman" w:hAnsi="Arial" w:cs="Arial"/>
                <w:sz w:val="18"/>
                <w:szCs w:val="18"/>
              </w:rPr>
              <w:t>,</w:t>
            </w:r>
            <w:r w:rsidRPr="007C3A36">
              <w:rPr>
                <w:rFonts w:ascii="Arial" w:eastAsia="Times New Roman" w:hAnsi="Arial" w:cs="Arial"/>
                <w:sz w:val="18"/>
                <w:szCs w:val="18"/>
                <w:lang w:val="en-GB"/>
              </w:rPr>
              <w:t>760</w:t>
            </w:r>
            <w:r w:rsidRPr="007C3A36">
              <w:rPr>
                <w:rFonts w:ascii="Arial" w:eastAsia="Times New Roman" w:hAnsi="Arial" w:cs="Arial"/>
                <w:sz w:val="18"/>
                <w:szCs w:val="18"/>
              </w:rPr>
              <w:t>,</w:t>
            </w:r>
            <w:r w:rsidRPr="007C3A36">
              <w:rPr>
                <w:rFonts w:ascii="Arial" w:eastAsia="Times New Roman" w:hAnsi="Arial" w:cs="Arial"/>
                <w:sz w:val="18"/>
                <w:szCs w:val="18"/>
                <w:lang w:val="en-GB"/>
              </w:rPr>
              <w:t>503</w:t>
            </w:r>
          </w:p>
        </w:tc>
        <w:tc>
          <w:tcPr>
            <w:tcW w:w="1296" w:type="dxa"/>
            <w:tcBorders>
              <w:bottom w:val="single" w:sz="4" w:space="0" w:color="auto"/>
            </w:tcBorders>
            <w:shd w:val="clear" w:color="auto" w:fill="auto"/>
            <w:vAlign w:val="bottom"/>
          </w:tcPr>
          <w:p w14:paraId="1D4336DB"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lang w:val="en-GB"/>
              </w:rPr>
              <w:t>4</w:t>
            </w:r>
            <w:r w:rsidRPr="007C3A36">
              <w:rPr>
                <w:rFonts w:ascii="Arial" w:eastAsia="Times New Roman" w:hAnsi="Arial" w:cs="Arial"/>
                <w:sz w:val="18"/>
                <w:szCs w:val="18"/>
              </w:rPr>
              <w:t>,</w:t>
            </w:r>
            <w:r w:rsidRPr="007C3A36">
              <w:rPr>
                <w:rFonts w:ascii="Arial" w:eastAsia="Times New Roman" w:hAnsi="Arial" w:cs="Arial"/>
                <w:sz w:val="18"/>
                <w:szCs w:val="18"/>
                <w:lang w:val="en-GB"/>
              </w:rPr>
              <w:t>504</w:t>
            </w:r>
            <w:r w:rsidRPr="007C3A36">
              <w:rPr>
                <w:rFonts w:ascii="Arial" w:eastAsia="Times New Roman" w:hAnsi="Arial" w:cs="Arial"/>
                <w:sz w:val="18"/>
                <w:szCs w:val="18"/>
              </w:rPr>
              <w:t>,</w:t>
            </w:r>
            <w:r w:rsidRPr="007C3A36">
              <w:rPr>
                <w:rFonts w:ascii="Arial" w:eastAsia="Times New Roman" w:hAnsi="Arial" w:cs="Arial"/>
                <w:sz w:val="18"/>
                <w:szCs w:val="18"/>
                <w:lang w:val="en-GB"/>
              </w:rPr>
              <w:t>667</w:t>
            </w:r>
          </w:p>
        </w:tc>
        <w:tc>
          <w:tcPr>
            <w:tcW w:w="1296" w:type="dxa"/>
            <w:tcBorders>
              <w:bottom w:val="single" w:sz="4" w:space="0" w:color="auto"/>
            </w:tcBorders>
            <w:shd w:val="clear" w:color="auto" w:fill="auto"/>
            <w:vAlign w:val="bottom"/>
          </w:tcPr>
          <w:p w14:paraId="369C2715"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lang w:val="en-GB"/>
              </w:rPr>
              <w:t>8</w:t>
            </w:r>
            <w:r w:rsidRPr="007C3A36">
              <w:rPr>
                <w:rFonts w:ascii="Arial" w:eastAsia="Times New Roman" w:hAnsi="Arial" w:cs="Arial"/>
                <w:sz w:val="18"/>
                <w:szCs w:val="18"/>
              </w:rPr>
              <w:t>,</w:t>
            </w:r>
            <w:r w:rsidRPr="007C3A36">
              <w:rPr>
                <w:rFonts w:ascii="Arial" w:eastAsia="Times New Roman" w:hAnsi="Arial" w:cs="Arial"/>
                <w:sz w:val="18"/>
                <w:szCs w:val="18"/>
                <w:lang w:val="en-GB"/>
              </w:rPr>
              <w:t>007</w:t>
            </w:r>
            <w:r w:rsidRPr="007C3A36">
              <w:rPr>
                <w:rFonts w:ascii="Arial" w:eastAsia="Times New Roman" w:hAnsi="Arial" w:cs="Arial"/>
                <w:sz w:val="18"/>
                <w:szCs w:val="18"/>
              </w:rPr>
              <w:t>,</w:t>
            </w:r>
            <w:r w:rsidRPr="007C3A36">
              <w:rPr>
                <w:rFonts w:ascii="Arial" w:eastAsia="Times New Roman" w:hAnsi="Arial" w:cs="Arial"/>
                <w:sz w:val="18"/>
                <w:szCs w:val="18"/>
                <w:lang w:val="en-GB"/>
              </w:rPr>
              <w:t>282</w:t>
            </w:r>
          </w:p>
        </w:tc>
        <w:tc>
          <w:tcPr>
            <w:tcW w:w="1296" w:type="dxa"/>
            <w:tcBorders>
              <w:bottom w:val="single" w:sz="4" w:space="0" w:color="auto"/>
            </w:tcBorders>
            <w:shd w:val="clear" w:color="auto" w:fill="auto"/>
            <w:vAlign w:val="bottom"/>
          </w:tcPr>
          <w:p w14:paraId="1F941AF6"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lang w:val="en-GB"/>
              </w:rPr>
              <w:t>7</w:t>
            </w:r>
            <w:r w:rsidRPr="007C3A36">
              <w:rPr>
                <w:rFonts w:ascii="Arial" w:eastAsia="Times New Roman" w:hAnsi="Arial" w:cs="Arial"/>
                <w:sz w:val="18"/>
                <w:szCs w:val="18"/>
              </w:rPr>
              <w:t>,</w:t>
            </w:r>
            <w:r w:rsidRPr="007C3A36">
              <w:rPr>
                <w:rFonts w:ascii="Arial" w:eastAsia="Times New Roman" w:hAnsi="Arial" w:cs="Arial"/>
                <w:sz w:val="18"/>
                <w:szCs w:val="18"/>
                <w:lang w:val="en-GB"/>
              </w:rPr>
              <w:t>384</w:t>
            </w:r>
            <w:r w:rsidRPr="007C3A36">
              <w:rPr>
                <w:rFonts w:ascii="Arial" w:eastAsia="Times New Roman" w:hAnsi="Arial" w:cs="Arial"/>
                <w:sz w:val="18"/>
                <w:szCs w:val="18"/>
              </w:rPr>
              <w:t>,</w:t>
            </w:r>
            <w:r w:rsidRPr="007C3A36">
              <w:rPr>
                <w:rFonts w:ascii="Arial" w:eastAsia="Times New Roman" w:hAnsi="Arial" w:cs="Arial"/>
                <w:sz w:val="18"/>
                <w:szCs w:val="18"/>
                <w:lang w:val="en-GB"/>
              </w:rPr>
              <w:t>901</w:t>
            </w:r>
            <w:r w:rsidRPr="007C3A36">
              <w:rPr>
                <w:rFonts w:ascii="Arial" w:eastAsia="Times New Roman" w:hAnsi="Arial" w:cs="Arial"/>
                <w:sz w:val="18"/>
                <w:szCs w:val="18"/>
              </w:rPr>
              <w:t>,</w:t>
            </w:r>
            <w:r w:rsidRPr="007C3A36">
              <w:rPr>
                <w:rFonts w:ascii="Arial" w:eastAsia="Times New Roman" w:hAnsi="Arial" w:cs="Arial"/>
                <w:sz w:val="18"/>
                <w:szCs w:val="18"/>
                <w:lang w:val="en-GB"/>
              </w:rPr>
              <w:t>290</w:t>
            </w:r>
          </w:p>
        </w:tc>
        <w:tc>
          <w:tcPr>
            <w:tcW w:w="1483" w:type="dxa"/>
            <w:tcBorders>
              <w:bottom w:val="single" w:sz="4" w:space="0" w:color="auto"/>
            </w:tcBorders>
            <w:shd w:val="clear" w:color="auto" w:fill="auto"/>
            <w:vAlign w:val="bottom"/>
          </w:tcPr>
          <w:p w14:paraId="0FDB0A0A" w14:textId="77777777" w:rsidR="00370EBA" w:rsidRPr="007C3A36" w:rsidRDefault="00370EBA" w:rsidP="00370EBA">
            <w:pPr>
              <w:ind w:left="-23" w:right="-72"/>
              <w:jc w:val="right"/>
              <w:rPr>
                <w:rFonts w:ascii="Arial" w:eastAsia="Times New Roman" w:hAnsi="Arial" w:cs="Arial"/>
                <w:sz w:val="18"/>
                <w:szCs w:val="18"/>
              </w:rPr>
            </w:pPr>
            <w:r w:rsidRPr="007C3A36">
              <w:rPr>
                <w:rFonts w:ascii="Arial" w:eastAsia="Times New Roman" w:hAnsi="Arial" w:cs="Arial"/>
                <w:sz w:val="18"/>
                <w:szCs w:val="18"/>
                <w:lang w:val="en-GB"/>
              </w:rPr>
              <w:t>11</w:t>
            </w:r>
            <w:r w:rsidRPr="007C3A36">
              <w:rPr>
                <w:rFonts w:ascii="Arial" w:eastAsia="Times New Roman" w:hAnsi="Arial" w:cs="Arial"/>
                <w:sz w:val="18"/>
                <w:szCs w:val="18"/>
              </w:rPr>
              <w:t>,</w:t>
            </w:r>
            <w:r w:rsidRPr="007C3A36">
              <w:rPr>
                <w:rFonts w:ascii="Arial" w:eastAsia="Times New Roman" w:hAnsi="Arial" w:cs="Arial"/>
                <w:sz w:val="18"/>
                <w:szCs w:val="18"/>
                <w:lang w:val="en-GB"/>
              </w:rPr>
              <w:t>362</w:t>
            </w:r>
            <w:r w:rsidRPr="007C3A36">
              <w:rPr>
                <w:rFonts w:ascii="Arial" w:eastAsia="Times New Roman" w:hAnsi="Arial" w:cs="Arial"/>
                <w:sz w:val="18"/>
                <w:szCs w:val="18"/>
              </w:rPr>
              <w:t>,</w:t>
            </w:r>
            <w:r w:rsidRPr="007C3A36">
              <w:rPr>
                <w:rFonts w:ascii="Arial" w:eastAsia="Times New Roman" w:hAnsi="Arial" w:cs="Arial"/>
                <w:sz w:val="18"/>
                <w:szCs w:val="18"/>
                <w:lang w:val="en-GB"/>
              </w:rPr>
              <w:t>224</w:t>
            </w:r>
            <w:r w:rsidRPr="007C3A36">
              <w:rPr>
                <w:rFonts w:ascii="Arial" w:eastAsia="Times New Roman" w:hAnsi="Arial" w:cs="Arial"/>
                <w:sz w:val="18"/>
                <w:szCs w:val="18"/>
              </w:rPr>
              <w:t>,</w:t>
            </w:r>
            <w:r w:rsidRPr="007C3A36">
              <w:rPr>
                <w:rFonts w:ascii="Arial" w:eastAsia="Times New Roman" w:hAnsi="Arial" w:cs="Arial"/>
                <w:sz w:val="18"/>
                <w:szCs w:val="18"/>
                <w:lang w:val="en-GB"/>
              </w:rPr>
              <w:t>564</w:t>
            </w:r>
          </w:p>
        </w:tc>
      </w:tr>
      <w:tr w:rsidR="00370EBA" w:rsidRPr="007C3A36" w14:paraId="3DD5C02D" w14:textId="77777777" w:rsidTr="000A1ADC">
        <w:tc>
          <w:tcPr>
            <w:tcW w:w="3573" w:type="dxa"/>
            <w:vAlign w:val="bottom"/>
          </w:tcPr>
          <w:p w14:paraId="2B72F5F9" w14:textId="77777777" w:rsidR="00370EBA" w:rsidRPr="007C3A36" w:rsidRDefault="00370EBA" w:rsidP="00370EBA">
            <w:pPr>
              <w:tabs>
                <w:tab w:val="left" w:pos="5812"/>
              </w:tabs>
              <w:ind w:left="-86" w:right="-72"/>
              <w:jc w:val="left"/>
              <w:rPr>
                <w:rFonts w:ascii="Arial" w:hAnsi="Arial" w:cs="Arial"/>
                <w:b/>
                <w:bCs/>
                <w:spacing w:val="-4"/>
                <w:sz w:val="18"/>
                <w:szCs w:val="18"/>
              </w:rPr>
            </w:pPr>
          </w:p>
        </w:tc>
        <w:tc>
          <w:tcPr>
            <w:tcW w:w="1415" w:type="dxa"/>
            <w:tcBorders>
              <w:top w:val="single" w:sz="4" w:space="0" w:color="auto"/>
            </w:tcBorders>
            <w:shd w:val="clear" w:color="auto" w:fill="auto"/>
            <w:vAlign w:val="bottom"/>
          </w:tcPr>
          <w:p w14:paraId="74531D48" w14:textId="77777777" w:rsidR="00370EBA" w:rsidRPr="007C3A36" w:rsidRDefault="00370EBA" w:rsidP="00370EBA">
            <w:pPr>
              <w:tabs>
                <w:tab w:val="left" w:pos="581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3974C77" w14:textId="77777777" w:rsidR="00370EBA" w:rsidRPr="007C3A36" w:rsidRDefault="00370EBA" w:rsidP="00370EBA">
            <w:pPr>
              <w:tabs>
                <w:tab w:val="left" w:pos="5812"/>
              </w:tabs>
              <w:ind w:right="-72"/>
              <w:jc w:val="right"/>
              <w:rPr>
                <w:rFonts w:ascii="Arial" w:hAnsi="Arial" w:cs="Arial"/>
                <w:sz w:val="18"/>
                <w:szCs w:val="18"/>
              </w:rPr>
            </w:pPr>
          </w:p>
        </w:tc>
        <w:tc>
          <w:tcPr>
            <w:tcW w:w="1429" w:type="dxa"/>
            <w:tcBorders>
              <w:top w:val="single" w:sz="4" w:space="0" w:color="auto"/>
            </w:tcBorders>
            <w:shd w:val="clear" w:color="auto" w:fill="auto"/>
            <w:vAlign w:val="bottom"/>
          </w:tcPr>
          <w:p w14:paraId="4E5D4E11" w14:textId="77777777" w:rsidR="00370EBA" w:rsidRPr="007C3A36" w:rsidRDefault="00370EBA" w:rsidP="00370EBA">
            <w:pPr>
              <w:tabs>
                <w:tab w:val="left" w:pos="581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C88BE09" w14:textId="77777777" w:rsidR="00370EBA" w:rsidRPr="007C3A36" w:rsidRDefault="00370EBA" w:rsidP="00370EBA">
            <w:pPr>
              <w:tabs>
                <w:tab w:val="left" w:pos="581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4EF53A2" w14:textId="77777777" w:rsidR="00370EBA" w:rsidRPr="007C3A36" w:rsidRDefault="00370EBA" w:rsidP="00370EBA">
            <w:pPr>
              <w:tabs>
                <w:tab w:val="left" w:pos="581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C684B22" w14:textId="77777777" w:rsidR="00370EBA" w:rsidRPr="007C3A36" w:rsidRDefault="00370EBA" w:rsidP="00370EBA">
            <w:pPr>
              <w:tabs>
                <w:tab w:val="left" w:pos="581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8175D06" w14:textId="77777777" w:rsidR="00370EBA" w:rsidRPr="007C3A36" w:rsidRDefault="00370EBA" w:rsidP="00370EBA">
            <w:pPr>
              <w:tabs>
                <w:tab w:val="left" w:pos="581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3588AD1" w14:textId="77777777" w:rsidR="00370EBA" w:rsidRPr="007C3A36" w:rsidRDefault="00370EBA" w:rsidP="00370EBA">
            <w:pPr>
              <w:tabs>
                <w:tab w:val="left" w:pos="5812"/>
              </w:tabs>
              <w:ind w:right="-72"/>
              <w:jc w:val="right"/>
              <w:rPr>
                <w:rFonts w:ascii="Arial" w:hAnsi="Arial" w:cs="Arial"/>
                <w:sz w:val="18"/>
                <w:szCs w:val="18"/>
              </w:rPr>
            </w:pPr>
          </w:p>
        </w:tc>
        <w:tc>
          <w:tcPr>
            <w:tcW w:w="1483" w:type="dxa"/>
            <w:tcBorders>
              <w:top w:val="single" w:sz="4" w:space="0" w:color="auto"/>
            </w:tcBorders>
            <w:shd w:val="clear" w:color="auto" w:fill="auto"/>
            <w:vAlign w:val="bottom"/>
          </w:tcPr>
          <w:p w14:paraId="36D25363" w14:textId="77777777" w:rsidR="00370EBA" w:rsidRPr="007C3A36" w:rsidRDefault="00370EBA" w:rsidP="00370EBA">
            <w:pPr>
              <w:tabs>
                <w:tab w:val="left" w:pos="5812"/>
              </w:tabs>
              <w:ind w:right="-72"/>
              <w:jc w:val="right"/>
              <w:rPr>
                <w:rFonts w:ascii="Arial" w:hAnsi="Arial" w:cs="Arial"/>
                <w:sz w:val="18"/>
                <w:szCs w:val="18"/>
              </w:rPr>
            </w:pPr>
          </w:p>
        </w:tc>
      </w:tr>
      <w:tr w:rsidR="00370EBA" w:rsidRPr="007C3A36" w14:paraId="63F5F54F" w14:textId="77777777" w:rsidTr="000A1ADC">
        <w:tc>
          <w:tcPr>
            <w:tcW w:w="3573" w:type="dxa"/>
            <w:vAlign w:val="bottom"/>
          </w:tcPr>
          <w:p w14:paraId="4C3A5590" w14:textId="77777777" w:rsidR="00370EBA" w:rsidRPr="007C3A36" w:rsidRDefault="00370EBA" w:rsidP="00370EBA">
            <w:pPr>
              <w:tabs>
                <w:tab w:val="left" w:pos="5812"/>
              </w:tabs>
              <w:ind w:left="-86" w:right="-72"/>
              <w:jc w:val="left"/>
              <w:rPr>
                <w:rFonts w:ascii="Arial" w:hAnsi="Arial" w:cs="Arial"/>
                <w:b/>
                <w:bCs/>
                <w:spacing w:val="-4"/>
                <w:sz w:val="18"/>
                <w:szCs w:val="18"/>
              </w:rPr>
            </w:pPr>
            <w:r w:rsidRPr="007C3A36">
              <w:rPr>
                <w:rFonts w:ascii="Arial" w:hAnsi="Arial" w:cs="Arial"/>
                <w:b/>
                <w:bCs/>
                <w:spacing w:val="-4"/>
                <w:sz w:val="18"/>
                <w:szCs w:val="18"/>
              </w:rPr>
              <w:t xml:space="preserve">At </w:t>
            </w:r>
            <w:r w:rsidRPr="007C3A36">
              <w:rPr>
                <w:rFonts w:ascii="Arial" w:hAnsi="Arial" w:cs="Arial"/>
                <w:b/>
                <w:bCs/>
                <w:spacing w:val="-4"/>
                <w:sz w:val="18"/>
                <w:szCs w:val="18"/>
                <w:lang w:val="en-GB"/>
              </w:rPr>
              <w:t>31</w:t>
            </w:r>
            <w:r w:rsidRPr="007C3A36">
              <w:rPr>
                <w:rFonts w:ascii="Arial" w:hAnsi="Arial" w:cs="Arial"/>
                <w:b/>
                <w:bCs/>
                <w:spacing w:val="-4"/>
                <w:sz w:val="18"/>
                <w:szCs w:val="18"/>
              </w:rPr>
              <w:t xml:space="preserve"> December </w:t>
            </w:r>
            <w:r w:rsidRPr="007C3A36">
              <w:rPr>
                <w:rFonts w:ascii="Arial" w:hAnsi="Arial" w:cs="Arial"/>
                <w:b/>
                <w:bCs/>
                <w:spacing w:val="-4"/>
                <w:sz w:val="18"/>
                <w:szCs w:val="18"/>
                <w:lang w:val="en-GB"/>
              </w:rPr>
              <w:t>2022</w:t>
            </w:r>
          </w:p>
        </w:tc>
        <w:tc>
          <w:tcPr>
            <w:tcW w:w="1415" w:type="dxa"/>
            <w:shd w:val="clear" w:color="auto" w:fill="auto"/>
            <w:vAlign w:val="bottom"/>
          </w:tcPr>
          <w:p w14:paraId="74F15FA2" w14:textId="77777777" w:rsidR="00370EBA" w:rsidRPr="007C3A36" w:rsidRDefault="00370EBA" w:rsidP="00370EBA">
            <w:pPr>
              <w:tabs>
                <w:tab w:val="left" w:pos="5812"/>
              </w:tabs>
              <w:ind w:right="-72"/>
              <w:jc w:val="right"/>
              <w:rPr>
                <w:rFonts w:ascii="Arial" w:hAnsi="Arial" w:cs="Arial"/>
                <w:sz w:val="18"/>
                <w:szCs w:val="18"/>
              </w:rPr>
            </w:pPr>
          </w:p>
        </w:tc>
        <w:tc>
          <w:tcPr>
            <w:tcW w:w="1296" w:type="dxa"/>
            <w:shd w:val="clear" w:color="auto" w:fill="auto"/>
            <w:vAlign w:val="bottom"/>
          </w:tcPr>
          <w:p w14:paraId="6AEEC063" w14:textId="77777777" w:rsidR="00370EBA" w:rsidRPr="007C3A36" w:rsidRDefault="00370EBA" w:rsidP="00370EBA">
            <w:pPr>
              <w:tabs>
                <w:tab w:val="left" w:pos="5812"/>
              </w:tabs>
              <w:ind w:right="-72"/>
              <w:jc w:val="right"/>
              <w:rPr>
                <w:rFonts w:ascii="Arial" w:hAnsi="Arial" w:cs="Arial"/>
                <w:sz w:val="18"/>
                <w:szCs w:val="18"/>
              </w:rPr>
            </w:pPr>
          </w:p>
        </w:tc>
        <w:tc>
          <w:tcPr>
            <w:tcW w:w="1429" w:type="dxa"/>
            <w:shd w:val="clear" w:color="auto" w:fill="auto"/>
            <w:vAlign w:val="bottom"/>
          </w:tcPr>
          <w:p w14:paraId="64577D97" w14:textId="77777777" w:rsidR="00370EBA" w:rsidRPr="007C3A36" w:rsidRDefault="00370EBA" w:rsidP="00370EBA">
            <w:pPr>
              <w:tabs>
                <w:tab w:val="left" w:pos="5812"/>
              </w:tabs>
              <w:ind w:right="-72"/>
              <w:jc w:val="right"/>
              <w:rPr>
                <w:rFonts w:ascii="Arial" w:hAnsi="Arial" w:cs="Arial"/>
                <w:sz w:val="18"/>
                <w:szCs w:val="18"/>
              </w:rPr>
            </w:pPr>
          </w:p>
        </w:tc>
        <w:tc>
          <w:tcPr>
            <w:tcW w:w="1296" w:type="dxa"/>
            <w:shd w:val="clear" w:color="auto" w:fill="auto"/>
            <w:vAlign w:val="bottom"/>
          </w:tcPr>
          <w:p w14:paraId="0B79EBCA" w14:textId="77777777" w:rsidR="00370EBA" w:rsidRPr="007C3A36" w:rsidRDefault="00370EBA" w:rsidP="00370EBA">
            <w:pPr>
              <w:tabs>
                <w:tab w:val="left" w:pos="5812"/>
              </w:tabs>
              <w:ind w:right="-72"/>
              <w:jc w:val="right"/>
              <w:rPr>
                <w:rFonts w:ascii="Arial" w:hAnsi="Arial" w:cs="Arial"/>
                <w:sz w:val="18"/>
                <w:szCs w:val="18"/>
              </w:rPr>
            </w:pPr>
          </w:p>
        </w:tc>
        <w:tc>
          <w:tcPr>
            <w:tcW w:w="1296" w:type="dxa"/>
            <w:shd w:val="clear" w:color="auto" w:fill="auto"/>
            <w:vAlign w:val="bottom"/>
          </w:tcPr>
          <w:p w14:paraId="5F57675E" w14:textId="77777777" w:rsidR="00370EBA" w:rsidRPr="007C3A36" w:rsidRDefault="00370EBA" w:rsidP="00370EBA">
            <w:pPr>
              <w:tabs>
                <w:tab w:val="left" w:pos="5812"/>
              </w:tabs>
              <w:ind w:right="-72"/>
              <w:jc w:val="right"/>
              <w:rPr>
                <w:rFonts w:ascii="Arial" w:hAnsi="Arial" w:cs="Arial"/>
                <w:sz w:val="18"/>
                <w:szCs w:val="18"/>
              </w:rPr>
            </w:pPr>
          </w:p>
        </w:tc>
        <w:tc>
          <w:tcPr>
            <w:tcW w:w="1296" w:type="dxa"/>
            <w:shd w:val="clear" w:color="auto" w:fill="auto"/>
            <w:vAlign w:val="bottom"/>
          </w:tcPr>
          <w:p w14:paraId="372569D3" w14:textId="77777777" w:rsidR="00370EBA" w:rsidRPr="007C3A36" w:rsidRDefault="00370EBA" w:rsidP="00370EBA">
            <w:pPr>
              <w:tabs>
                <w:tab w:val="left" w:pos="5812"/>
              </w:tabs>
              <w:ind w:right="-72"/>
              <w:jc w:val="right"/>
              <w:rPr>
                <w:rFonts w:ascii="Arial" w:hAnsi="Arial" w:cs="Arial"/>
                <w:sz w:val="18"/>
                <w:szCs w:val="18"/>
              </w:rPr>
            </w:pPr>
          </w:p>
        </w:tc>
        <w:tc>
          <w:tcPr>
            <w:tcW w:w="1296" w:type="dxa"/>
            <w:shd w:val="clear" w:color="auto" w:fill="auto"/>
            <w:vAlign w:val="bottom"/>
          </w:tcPr>
          <w:p w14:paraId="315993FA" w14:textId="77777777" w:rsidR="00370EBA" w:rsidRPr="007C3A36" w:rsidRDefault="00370EBA" w:rsidP="00370EBA">
            <w:pPr>
              <w:tabs>
                <w:tab w:val="left" w:pos="5812"/>
              </w:tabs>
              <w:ind w:right="-72"/>
              <w:jc w:val="right"/>
              <w:rPr>
                <w:rFonts w:ascii="Arial" w:hAnsi="Arial" w:cs="Arial"/>
                <w:sz w:val="18"/>
                <w:szCs w:val="18"/>
              </w:rPr>
            </w:pPr>
          </w:p>
        </w:tc>
        <w:tc>
          <w:tcPr>
            <w:tcW w:w="1296" w:type="dxa"/>
            <w:shd w:val="clear" w:color="auto" w:fill="auto"/>
            <w:vAlign w:val="bottom"/>
          </w:tcPr>
          <w:p w14:paraId="548EACDE" w14:textId="77777777" w:rsidR="00370EBA" w:rsidRPr="007C3A36" w:rsidRDefault="00370EBA" w:rsidP="00370EBA">
            <w:pPr>
              <w:tabs>
                <w:tab w:val="left" w:pos="5812"/>
              </w:tabs>
              <w:ind w:right="-72"/>
              <w:jc w:val="right"/>
              <w:rPr>
                <w:rFonts w:ascii="Arial" w:hAnsi="Arial" w:cs="Arial"/>
                <w:sz w:val="18"/>
                <w:szCs w:val="18"/>
              </w:rPr>
            </w:pPr>
          </w:p>
        </w:tc>
        <w:tc>
          <w:tcPr>
            <w:tcW w:w="1483" w:type="dxa"/>
            <w:shd w:val="clear" w:color="auto" w:fill="auto"/>
            <w:vAlign w:val="bottom"/>
          </w:tcPr>
          <w:p w14:paraId="008AB2B2" w14:textId="77777777" w:rsidR="00370EBA" w:rsidRPr="007C3A36" w:rsidRDefault="00370EBA" w:rsidP="00370EBA">
            <w:pPr>
              <w:tabs>
                <w:tab w:val="left" w:pos="5812"/>
              </w:tabs>
              <w:ind w:right="-72"/>
              <w:jc w:val="right"/>
              <w:rPr>
                <w:rFonts w:ascii="Arial" w:hAnsi="Arial" w:cs="Arial"/>
                <w:sz w:val="18"/>
                <w:szCs w:val="18"/>
              </w:rPr>
            </w:pPr>
          </w:p>
        </w:tc>
      </w:tr>
      <w:tr w:rsidR="00370EBA" w:rsidRPr="007C3A36" w14:paraId="225B18C8" w14:textId="77777777" w:rsidTr="000A1ADC">
        <w:tc>
          <w:tcPr>
            <w:tcW w:w="3573" w:type="dxa"/>
            <w:vAlign w:val="bottom"/>
          </w:tcPr>
          <w:p w14:paraId="6DD0BCB4" w14:textId="77777777" w:rsidR="00370EBA" w:rsidRPr="007C3A36" w:rsidRDefault="00370EBA" w:rsidP="00370EBA">
            <w:pPr>
              <w:tabs>
                <w:tab w:val="left" w:pos="5812"/>
              </w:tabs>
              <w:ind w:left="-86" w:right="-72"/>
              <w:jc w:val="left"/>
              <w:rPr>
                <w:rFonts w:ascii="Arial" w:hAnsi="Arial" w:cs="Arial"/>
                <w:spacing w:val="-4"/>
                <w:sz w:val="18"/>
                <w:szCs w:val="18"/>
              </w:rPr>
            </w:pPr>
            <w:r w:rsidRPr="007C3A36">
              <w:rPr>
                <w:rFonts w:ascii="Arial" w:hAnsi="Arial" w:cs="Arial"/>
                <w:spacing w:val="-4"/>
                <w:sz w:val="18"/>
                <w:szCs w:val="18"/>
              </w:rPr>
              <w:t xml:space="preserve">Cost </w:t>
            </w:r>
          </w:p>
        </w:tc>
        <w:tc>
          <w:tcPr>
            <w:tcW w:w="1415" w:type="dxa"/>
            <w:shd w:val="clear" w:color="auto" w:fill="auto"/>
            <w:vAlign w:val="bottom"/>
          </w:tcPr>
          <w:p w14:paraId="7BE424FF" w14:textId="77777777" w:rsidR="00370EBA" w:rsidRPr="007C3A36" w:rsidRDefault="00370EBA" w:rsidP="00370EBA">
            <w:pPr>
              <w:ind w:right="-72" w:firstLine="142"/>
              <w:jc w:val="right"/>
              <w:rPr>
                <w:rFonts w:ascii="Arial" w:eastAsia="Times New Roman" w:hAnsi="Arial" w:cs="Arial"/>
                <w:sz w:val="18"/>
                <w:szCs w:val="18"/>
                <w:lang w:val="en-GB"/>
              </w:rPr>
            </w:pPr>
            <w:r w:rsidRPr="007C3A36">
              <w:rPr>
                <w:rFonts w:ascii="Arial" w:eastAsia="Times New Roman" w:hAnsi="Arial" w:cs="Arial"/>
                <w:sz w:val="18"/>
                <w:szCs w:val="18"/>
                <w:lang w:val="en-GB"/>
              </w:rPr>
              <w:t>646,292,839</w:t>
            </w:r>
          </w:p>
        </w:tc>
        <w:tc>
          <w:tcPr>
            <w:tcW w:w="1296" w:type="dxa"/>
            <w:shd w:val="clear" w:color="auto" w:fill="auto"/>
            <w:vAlign w:val="bottom"/>
          </w:tcPr>
          <w:p w14:paraId="7A6C4225"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lang w:val="en-GB"/>
              </w:rPr>
              <w:t>103,368,715</w:t>
            </w:r>
          </w:p>
        </w:tc>
        <w:tc>
          <w:tcPr>
            <w:tcW w:w="1429" w:type="dxa"/>
            <w:shd w:val="clear" w:color="auto" w:fill="auto"/>
            <w:vAlign w:val="bottom"/>
          </w:tcPr>
          <w:p w14:paraId="26327ADB"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lang w:val="en-GB"/>
              </w:rPr>
              <w:t>5,151,190,808</w:t>
            </w:r>
          </w:p>
        </w:tc>
        <w:tc>
          <w:tcPr>
            <w:tcW w:w="1296" w:type="dxa"/>
            <w:shd w:val="clear" w:color="auto" w:fill="auto"/>
            <w:vAlign w:val="bottom"/>
          </w:tcPr>
          <w:p w14:paraId="799FEF4F"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lang w:val="en-GB"/>
              </w:rPr>
              <w:t>29,959,185</w:t>
            </w:r>
          </w:p>
        </w:tc>
        <w:tc>
          <w:tcPr>
            <w:tcW w:w="1296" w:type="dxa"/>
            <w:shd w:val="clear" w:color="auto" w:fill="auto"/>
            <w:vAlign w:val="bottom"/>
          </w:tcPr>
          <w:p w14:paraId="07AC9C0B"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lang w:val="en-GB"/>
              </w:rPr>
              <w:t>44,990,084</w:t>
            </w:r>
          </w:p>
        </w:tc>
        <w:tc>
          <w:tcPr>
            <w:tcW w:w="1296" w:type="dxa"/>
            <w:shd w:val="clear" w:color="auto" w:fill="auto"/>
            <w:vAlign w:val="bottom"/>
          </w:tcPr>
          <w:p w14:paraId="03EB0CAB"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lang w:val="en-GB"/>
              </w:rPr>
              <w:t>23,720,452</w:t>
            </w:r>
          </w:p>
        </w:tc>
        <w:tc>
          <w:tcPr>
            <w:tcW w:w="1296" w:type="dxa"/>
            <w:shd w:val="clear" w:color="auto" w:fill="auto"/>
            <w:vAlign w:val="bottom"/>
          </w:tcPr>
          <w:p w14:paraId="6B51B836"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lang w:val="en-GB"/>
              </w:rPr>
              <w:t>46,222,691</w:t>
            </w:r>
          </w:p>
        </w:tc>
        <w:tc>
          <w:tcPr>
            <w:tcW w:w="1296" w:type="dxa"/>
            <w:shd w:val="clear" w:color="auto" w:fill="auto"/>
            <w:vAlign w:val="bottom"/>
          </w:tcPr>
          <w:p w14:paraId="3914E362"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lang w:val="en-GB"/>
              </w:rPr>
              <w:t>7,384,901,290</w:t>
            </w:r>
          </w:p>
        </w:tc>
        <w:tc>
          <w:tcPr>
            <w:tcW w:w="1483" w:type="dxa"/>
            <w:shd w:val="clear" w:color="auto" w:fill="auto"/>
            <w:vAlign w:val="bottom"/>
          </w:tcPr>
          <w:p w14:paraId="7163F280" w14:textId="77777777" w:rsidR="00370EBA" w:rsidRPr="007C3A36" w:rsidRDefault="00370EBA" w:rsidP="00370EBA">
            <w:pPr>
              <w:ind w:left="-23" w:right="-72"/>
              <w:jc w:val="right"/>
              <w:rPr>
                <w:rFonts w:ascii="Arial" w:eastAsia="Times New Roman" w:hAnsi="Arial" w:cs="Arial"/>
                <w:sz w:val="18"/>
                <w:szCs w:val="18"/>
              </w:rPr>
            </w:pPr>
            <w:r w:rsidRPr="007C3A36">
              <w:rPr>
                <w:rFonts w:ascii="Arial" w:eastAsia="Times New Roman" w:hAnsi="Arial" w:cs="Arial"/>
                <w:sz w:val="18"/>
                <w:szCs w:val="18"/>
                <w:lang w:val="en-GB"/>
              </w:rPr>
              <w:t>13,430,646,065</w:t>
            </w:r>
          </w:p>
        </w:tc>
      </w:tr>
      <w:tr w:rsidR="00370EBA" w:rsidRPr="007C3A36" w14:paraId="101C5FA3" w14:textId="77777777" w:rsidTr="000A1ADC">
        <w:tc>
          <w:tcPr>
            <w:tcW w:w="3573" w:type="dxa"/>
            <w:vAlign w:val="bottom"/>
          </w:tcPr>
          <w:p w14:paraId="1BD262F0" w14:textId="77777777" w:rsidR="00370EBA" w:rsidRPr="007C3A36" w:rsidRDefault="00370EBA" w:rsidP="00370EBA">
            <w:pPr>
              <w:tabs>
                <w:tab w:val="left" w:pos="436"/>
                <w:tab w:val="left" w:pos="3565"/>
              </w:tabs>
              <w:ind w:left="-86" w:right="-72"/>
              <w:jc w:val="left"/>
              <w:rPr>
                <w:rFonts w:ascii="Arial" w:hAnsi="Arial" w:cs="Arial"/>
                <w:spacing w:val="-4"/>
                <w:sz w:val="18"/>
                <w:szCs w:val="18"/>
              </w:rPr>
            </w:pPr>
            <w:r w:rsidRPr="007C3A36">
              <w:rPr>
                <w:rFonts w:ascii="Arial" w:hAnsi="Arial" w:cs="Arial"/>
                <w:spacing w:val="-4"/>
                <w:sz w:val="18"/>
                <w:szCs w:val="18"/>
                <w:u w:val="single"/>
              </w:rPr>
              <w:t>Less</w:t>
            </w:r>
            <w:r w:rsidRPr="007C3A36">
              <w:rPr>
                <w:rFonts w:ascii="Arial" w:hAnsi="Arial" w:cs="Arial"/>
                <w:spacing w:val="-4"/>
                <w:sz w:val="18"/>
                <w:szCs w:val="18"/>
              </w:rPr>
              <w:tab/>
              <w:t>Accumulated depreciation</w:t>
            </w:r>
          </w:p>
        </w:tc>
        <w:tc>
          <w:tcPr>
            <w:tcW w:w="1415" w:type="dxa"/>
            <w:shd w:val="clear" w:color="auto" w:fill="auto"/>
            <w:vAlign w:val="bottom"/>
          </w:tcPr>
          <w:p w14:paraId="712A4017" w14:textId="77777777" w:rsidR="00370EBA" w:rsidRPr="007C3A36" w:rsidRDefault="00370EBA" w:rsidP="00370EBA">
            <w:pPr>
              <w:ind w:right="-72" w:firstLine="142"/>
              <w:jc w:val="right"/>
              <w:rPr>
                <w:rFonts w:ascii="Arial" w:eastAsia="Times New Roman" w:hAnsi="Arial" w:cs="Arial"/>
                <w:sz w:val="18"/>
                <w:szCs w:val="18"/>
                <w:lang w:val="en-GB"/>
              </w:rPr>
            </w:pPr>
            <w:r w:rsidRPr="007C3A36">
              <w:rPr>
                <w:rFonts w:ascii="Arial" w:hAnsi="Arial" w:cs="Arial"/>
                <w:snapToGrid w:val="0"/>
                <w:sz w:val="18"/>
                <w:szCs w:val="18"/>
              </w:rPr>
              <w:t>-</w:t>
            </w:r>
          </w:p>
        </w:tc>
        <w:tc>
          <w:tcPr>
            <w:tcW w:w="1296" w:type="dxa"/>
            <w:shd w:val="clear" w:color="auto" w:fill="auto"/>
            <w:vAlign w:val="bottom"/>
          </w:tcPr>
          <w:p w14:paraId="7CE9A751" w14:textId="77777777" w:rsidR="00370EBA" w:rsidRPr="007C3A36" w:rsidRDefault="00370EBA" w:rsidP="00370EBA">
            <w:pPr>
              <w:ind w:right="-72"/>
              <w:jc w:val="right"/>
              <w:rPr>
                <w:rFonts w:ascii="Arial" w:eastAsia="Times New Roman" w:hAnsi="Arial" w:cs="Arial"/>
                <w:sz w:val="18"/>
                <w:szCs w:val="18"/>
              </w:rPr>
            </w:pPr>
            <w:r w:rsidRPr="007C3A36">
              <w:rPr>
                <w:rFonts w:ascii="Arial" w:hAnsi="Arial" w:cs="Arial"/>
                <w:snapToGrid w:val="0"/>
                <w:sz w:val="18"/>
                <w:szCs w:val="18"/>
                <w:cs/>
              </w:rPr>
              <w:t>(</w:t>
            </w:r>
            <w:r w:rsidRPr="007C3A36">
              <w:rPr>
                <w:rFonts w:ascii="Arial" w:hAnsi="Arial" w:cs="Arial"/>
                <w:snapToGrid w:val="0"/>
                <w:sz w:val="18"/>
                <w:szCs w:val="18"/>
                <w:lang w:val="en-GB"/>
              </w:rPr>
              <w:t>31,795,116</w:t>
            </w:r>
            <w:r w:rsidRPr="007C3A36">
              <w:rPr>
                <w:rFonts w:ascii="Arial" w:hAnsi="Arial" w:cs="Arial"/>
                <w:snapToGrid w:val="0"/>
                <w:sz w:val="18"/>
                <w:szCs w:val="18"/>
                <w:cs/>
                <w:lang w:val="en-GB"/>
              </w:rPr>
              <w:t>)</w:t>
            </w:r>
          </w:p>
        </w:tc>
        <w:tc>
          <w:tcPr>
            <w:tcW w:w="1429" w:type="dxa"/>
            <w:shd w:val="clear" w:color="auto" w:fill="auto"/>
            <w:vAlign w:val="bottom"/>
          </w:tcPr>
          <w:p w14:paraId="2AC4BD19" w14:textId="77777777" w:rsidR="00370EBA" w:rsidRPr="007C3A36" w:rsidRDefault="00370EBA" w:rsidP="00370EBA">
            <w:pPr>
              <w:ind w:right="-72"/>
              <w:jc w:val="right"/>
              <w:rPr>
                <w:rFonts w:ascii="Arial" w:eastAsia="Times New Roman" w:hAnsi="Arial" w:cs="Arial"/>
                <w:sz w:val="18"/>
                <w:szCs w:val="18"/>
              </w:rPr>
            </w:pPr>
            <w:r w:rsidRPr="007C3A36">
              <w:rPr>
                <w:rFonts w:ascii="Arial" w:hAnsi="Arial" w:cs="Arial"/>
                <w:snapToGrid w:val="0"/>
                <w:sz w:val="18"/>
                <w:szCs w:val="18"/>
                <w:cs/>
              </w:rPr>
              <w:t>(</w:t>
            </w:r>
            <w:r w:rsidRPr="007C3A36">
              <w:rPr>
                <w:rFonts w:ascii="Arial" w:hAnsi="Arial" w:cs="Arial"/>
                <w:snapToGrid w:val="0"/>
                <w:sz w:val="18"/>
                <w:szCs w:val="18"/>
                <w:lang w:val="en-GB"/>
              </w:rPr>
              <w:t>1,241,155,723</w:t>
            </w:r>
            <w:r w:rsidRPr="007C3A36">
              <w:rPr>
                <w:rFonts w:ascii="Arial" w:hAnsi="Arial" w:cs="Arial"/>
                <w:snapToGrid w:val="0"/>
                <w:sz w:val="18"/>
                <w:szCs w:val="18"/>
                <w:cs/>
                <w:lang w:val="en-GB"/>
              </w:rPr>
              <w:t>)</w:t>
            </w:r>
          </w:p>
        </w:tc>
        <w:tc>
          <w:tcPr>
            <w:tcW w:w="1296" w:type="dxa"/>
            <w:shd w:val="clear" w:color="auto" w:fill="auto"/>
            <w:vAlign w:val="bottom"/>
          </w:tcPr>
          <w:p w14:paraId="5897267F" w14:textId="77777777" w:rsidR="00370EBA" w:rsidRPr="007C3A36" w:rsidRDefault="00370EBA" w:rsidP="00370EBA">
            <w:pPr>
              <w:ind w:right="-72"/>
              <w:jc w:val="right"/>
              <w:rPr>
                <w:rFonts w:ascii="Arial" w:eastAsia="Times New Roman" w:hAnsi="Arial" w:cs="Arial"/>
                <w:sz w:val="18"/>
                <w:szCs w:val="18"/>
              </w:rPr>
            </w:pPr>
            <w:r w:rsidRPr="007C3A36">
              <w:rPr>
                <w:rFonts w:ascii="Arial" w:hAnsi="Arial" w:cs="Arial"/>
                <w:snapToGrid w:val="0"/>
                <w:sz w:val="18"/>
                <w:szCs w:val="18"/>
                <w:cs/>
              </w:rPr>
              <w:t>(</w:t>
            </w:r>
            <w:r w:rsidRPr="007C3A36">
              <w:rPr>
                <w:rFonts w:ascii="Arial" w:hAnsi="Arial" w:cs="Arial"/>
                <w:snapToGrid w:val="0"/>
                <w:sz w:val="18"/>
                <w:szCs w:val="18"/>
                <w:lang w:val="en-GB"/>
              </w:rPr>
              <w:t>21,017,654</w:t>
            </w:r>
            <w:r w:rsidRPr="007C3A36">
              <w:rPr>
                <w:rFonts w:ascii="Arial" w:hAnsi="Arial" w:cs="Arial"/>
                <w:snapToGrid w:val="0"/>
                <w:sz w:val="18"/>
                <w:szCs w:val="18"/>
                <w:cs/>
                <w:lang w:val="en-GB"/>
              </w:rPr>
              <w:t>)</w:t>
            </w:r>
          </w:p>
        </w:tc>
        <w:tc>
          <w:tcPr>
            <w:tcW w:w="1296" w:type="dxa"/>
            <w:shd w:val="clear" w:color="auto" w:fill="auto"/>
            <w:vAlign w:val="bottom"/>
          </w:tcPr>
          <w:p w14:paraId="39ACBBBD" w14:textId="77777777" w:rsidR="00370EBA" w:rsidRPr="007C3A36" w:rsidRDefault="00370EBA" w:rsidP="00370EBA">
            <w:pPr>
              <w:ind w:right="-72"/>
              <w:jc w:val="right"/>
              <w:rPr>
                <w:rFonts w:ascii="Arial" w:eastAsia="Times New Roman" w:hAnsi="Arial" w:cs="Arial"/>
                <w:sz w:val="18"/>
                <w:szCs w:val="18"/>
              </w:rPr>
            </w:pPr>
            <w:r w:rsidRPr="007C3A36">
              <w:rPr>
                <w:rFonts w:ascii="Arial" w:hAnsi="Arial" w:cs="Arial"/>
                <w:snapToGrid w:val="0"/>
                <w:sz w:val="18"/>
                <w:szCs w:val="18"/>
                <w:cs/>
              </w:rPr>
              <w:t>(</w:t>
            </w:r>
            <w:r w:rsidRPr="007C3A36">
              <w:rPr>
                <w:rFonts w:ascii="Arial" w:hAnsi="Arial" w:cs="Arial"/>
                <w:snapToGrid w:val="0"/>
                <w:sz w:val="18"/>
                <w:szCs w:val="18"/>
                <w:lang w:val="en-GB"/>
              </w:rPr>
              <w:t>25,105,063</w:t>
            </w:r>
            <w:r w:rsidRPr="007C3A36">
              <w:rPr>
                <w:rFonts w:ascii="Arial" w:hAnsi="Arial" w:cs="Arial"/>
                <w:snapToGrid w:val="0"/>
                <w:sz w:val="18"/>
                <w:szCs w:val="18"/>
                <w:cs/>
                <w:lang w:val="en-GB"/>
              </w:rPr>
              <w:t>)</w:t>
            </w:r>
          </w:p>
        </w:tc>
        <w:tc>
          <w:tcPr>
            <w:tcW w:w="1296" w:type="dxa"/>
            <w:shd w:val="clear" w:color="auto" w:fill="auto"/>
            <w:vAlign w:val="bottom"/>
          </w:tcPr>
          <w:p w14:paraId="32AB2730" w14:textId="77777777" w:rsidR="00370EBA" w:rsidRPr="007C3A36" w:rsidRDefault="00370EBA" w:rsidP="00370EBA">
            <w:pPr>
              <w:ind w:right="-72"/>
              <w:jc w:val="right"/>
              <w:rPr>
                <w:rFonts w:ascii="Arial" w:eastAsia="Times New Roman" w:hAnsi="Arial" w:cs="Arial"/>
                <w:sz w:val="18"/>
                <w:szCs w:val="18"/>
              </w:rPr>
            </w:pPr>
            <w:r w:rsidRPr="007C3A36">
              <w:rPr>
                <w:rFonts w:ascii="Arial" w:hAnsi="Arial" w:cs="Arial"/>
                <w:snapToGrid w:val="0"/>
                <w:sz w:val="18"/>
                <w:szCs w:val="18"/>
                <w:cs/>
              </w:rPr>
              <w:t>(</w:t>
            </w:r>
            <w:r w:rsidRPr="007C3A36">
              <w:rPr>
                <w:rFonts w:ascii="Arial" w:hAnsi="Arial" w:cs="Arial"/>
                <w:snapToGrid w:val="0"/>
                <w:sz w:val="18"/>
                <w:szCs w:val="18"/>
                <w:lang w:val="en-GB"/>
              </w:rPr>
              <w:t>19,215,785</w:t>
            </w:r>
            <w:r w:rsidRPr="007C3A36">
              <w:rPr>
                <w:rFonts w:ascii="Arial" w:hAnsi="Arial" w:cs="Arial"/>
                <w:snapToGrid w:val="0"/>
                <w:sz w:val="18"/>
                <w:szCs w:val="18"/>
                <w:cs/>
                <w:lang w:val="en-GB"/>
              </w:rPr>
              <w:t>)</w:t>
            </w:r>
          </w:p>
        </w:tc>
        <w:tc>
          <w:tcPr>
            <w:tcW w:w="1296" w:type="dxa"/>
            <w:shd w:val="clear" w:color="auto" w:fill="auto"/>
            <w:vAlign w:val="bottom"/>
          </w:tcPr>
          <w:p w14:paraId="6B0B3AFF" w14:textId="77777777" w:rsidR="00370EBA" w:rsidRPr="007C3A36" w:rsidRDefault="00370EBA" w:rsidP="00370EBA">
            <w:pPr>
              <w:ind w:right="-72"/>
              <w:jc w:val="right"/>
              <w:rPr>
                <w:rFonts w:ascii="Arial" w:eastAsia="Times New Roman" w:hAnsi="Arial" w:cs="Arial"/>
                <w:sz w:val="18"/>
                <w:szCs w:val="18"/>
              </w:rPr>
            </w:pPr>
            <w:r w:rsidRPr="007C3A36">
              <w:rPr>
                <w:rFonts w:ascii="Arial" w:hAnsi="Arial" w:cs="Arial"/>
                <w:snapToGrid w:val="0"/>
                <w:sz w:val="18"/>
                <w:szCs w:val="18"/>
                <w:cs/>
              </w:rPr>
              <w:t>(</w:t>
            </w:r>
            <w:r w:rsidRPr="007C3A36">
              <w:rPr>
                <w:rFonts w:ascii="Arial" w:hAnsi="Arial" w:cs="Arial"/>
                <w:snapToGrid w:val="0"/>
                <w:sz w:val="18"/>
                <w:szCs w:val="18"/>
                <w:lang w:val="en-GB"/>
              </w:rPr>
              <w:t>38,215,409</w:t>
            </w:r>
            <w:r w:rsidRPr="007C3A36">
              <w:rPr>
                <w:rFonts w:ascii="Arial" w:hAnsi="Arial" w:cs="Arial"/>
                <w:snapToGrid w:val="0"/>
                <w:sz w:val="18"/>
                <w:szCs w:val="18"/>
                <w:cs/>
                <w:lang w:val="en-GB"/>
              </w:rPr>
              <w:t>)</w:t>
            </w:r>
          </w:p>
        </w:tc>
        <w:tc>
          <w:tcPr>
            <w:tcW w:w="1296" w:type="dxa"/>
            <w:shd w:val="clear" w:color="auto" w:fill="auto"/>
            <w:vAlign w:val="bottom"/>
          </w:tcPr>
          <w:p w14:paraId="28E32B52" w14:textId="77777777" w:rsidR="00370EBA" w:rsidRPr="007C3A36" w:rsidRDefault="00370EBA" w:rsidP="00370EBA">
            <w:pPr>
              <w:ind w:right="-72"/>
              <w:jc w:val="right"/>
              <w:rPr>
                <w:rFonts w:ascii="Arial" w:eastAsia="Times New Roman" w:hAnsi="Arial" w:cs="Arial"/>
                <w:sz w:val="18"/>
                <w:szCs w:val="18"/>
              </w:rPr>
            </w:pPr>
            <w:r w:rsidRPr="007C3A36">
              <w:rPr>
                <w:rFonts w:ascii="Arial" w:hAnsi="Arial" w:cs="Arial"/>
                <w:snapToGrid w:val="0"/>
                <w:sz w:val="18"/>
                <w:szCs w:val="18"/>
              </w:rPr>
              <w:t>-</w:t>
            </w:r>
          </w:p>
        </w:tc>
        <w:tc>
          <w:tcPr>
            <w:tcW w:w="1483" w:type="dxa"/>
            <w:shd w:val="clear" w:color="auto" w:fill="auto"/>
            <w:vAlign w:val="bottom"/>
          </w:tcPr>
          <w:p w14:paraId="2E01A4CF" w14:textId="77777777" w:rsidR="00370EBA" w:rsidRPr="007C3A36" w:rsidRDefault="00370EBA" w:rsidP="00370EBA">
            <w:pPr>
              <w:ind w:left="-23" w:right="-72"/>
              <w:jc w:val="right"/>
              <w:rPr>
                <w:rFonts w:ascii="Arial" w:eastAsia="Times New Roman" w:hAnsi="Arial" w:cs="Arial"/>
                <w:sz w:val="18"/>
                <w:szCs w:val="18"/>
              </w:rPr>
            </w:pPr>
            <w:r w:rsidRPr="007C3A36">
              <w:rPr>
                <w:rFonts w:ascii="Arial" w:hAnsi="Arial" w:cs="Arial"/>
                <w:snapToGrid w:val="0"/>
                <w:sz w:val="18"/>
                <w:szCs w:val="18"/>
                <w:cs/>
              </w:rPr>
              <w:t>(</w:t>
            </w:r>
            <w:r w:rsidRPr="007C3A36">
              <w:rPr>
                <w:rFonts w:ascii="Arial" w:hAnsi="Arial" w:cs="Arial"/>
                <w:snapToGrid w:val="0"/>
                <w:sz w:val="18"/>
                <w:szCs w:val="18"/>
                <w:lang w:val="en-GB"/>
              </w:rPr>
              <w:t>1,376,504,750</w:t>
            </w:r>
            <w:r w:rsidRPr="007C3A36">
              <w:rPr>
                <w:rFonts w:ascii="Arial" w:hAnsi="Arial" w:cs="Arial"/>
                <w:snapToGrid w:val="0"/>
                <w:sz w:val="18"/>
                <w:szCs w:val="18"/>
                <w:cs/>
                <w:lang w:val="en-GB"/>
              </w:rPr>
              <w:t>)</w:t>
            </w:r>
          </w:p>
        </w:tc>
      </w:tr>
      <w:tr w:rsidR="00370EBA" w:rsidRPr="007C3A36" w14:paraId="1802B7CE" w14:textId="77777777" w:rsidTr="000A1ADC">
        <w:tc>
          <w:tcPr>
            <w:tcW w:w="3573" w:type="dxa"/>
            <w:vAlign w:val="bottom"/>
          </w:tcPr>
          <w:p w14:paraId="2B8D99CD" w14:textId="77777777" w:rsidR="00370EBA" w:rsidRPr="007C3A36" w:rsidRDefault="00370EBA" w:rsidP="00370EBA">
            <w:pPr>
              <w:tabs>
                <w:tab w:val="left" w:pos="436"/>
                <w:tab w:val="left" w:pos="3565"/>
              </w:tabs>
              <w:ind w:left="-86" w:right="-72"/>
              <w:jc w:val="left"/>
              <w:rPr>
                <w:rFonts w:ascii="Arial" w:hAnsi="Arial" w:cs="Arial"/>
                <w:spacing w:val="-4"/>
                <w:sz w:val="18"/>
                <w:szCs w:val="18"/>
              </w:rPr>
            </w:pPr>
            <w:r w:rsidRPr="007C3A36">
              <w:rPr>
                <w:rFonts w:ascii="Arial" w:hAnsi="Arial" w:cs="Arial"/>
                <w:spacing w:val="-4"/>
                <w:sz w:val="18"/>
                <w:szCs w:val="18"/>
              </w:rPr>
              <w:tab/>
              <w:t>Provision for impairment</w:t>
            </w:r>
          </w:p>
        </w:tc>
        <w:tc>
          <w:tcPr>
            <w:tcW w:w="1415" w:type="dxa"/>
            <w:tcBorders>
              <w:bottom w:val="single" w:sz="4" w:space="0" w:color="auto"/>
            </w:tcBorders>
            <w:shd w:val="clear" w:color="auto" w:fill="auto"/>
            <w:vAlign w:val="bottom"/>
          </w:tcPr>
          <w:p w14:paraId="7252200A" w14:textId="77777777" w:rsidR="00370EBA" w:rsidRPr="007C3A36" w:rsidRDefault="00370EBA" w:rsidP="00370EBA">
            <w:pPr>
              <w:ind w:right="-72" w:firstLine="142"/>
              <w:jc w:val="right"/>
              <w:rPr>
                <w:rFonts w:ascii="Arial" w:eastAsia="Times New Roman" w:hAnsi="Arial" w:cs="Arial"/>
                <w:sz w:val="18"/>
                <w:szCs w:val="18"/>
                <w:cs/>
              </w:rPr>
            </w:pPr>
            <w:r w:rsidRPr="007C3A36">
              <w:rPr>
                <w:rFonts w:ascii="Arial" w:eastAsia="Times New Roman" w:hAnsi="Arial" w:cs="Arial"/>
                <w:sz w:val="18"/>
                <w:szCs w:val="18"/>
                <w:lang w:val="en-GB"/>
              </w:rPr>
              <w:t>-</w:t>
            </w:r>
          </w:p>
        </w:tc>
        <w:tc>
          <w:tcPr>
            <w:tcW w:w="1296" w:type="dxa"/>
            <w:tcBorders>
              <w:bottom w:val="single" w:sz="4" w:space="0" w:color="auto"/>
            </w:tcBorders>
            <w:shd w:val="clear" w:color="auto" w:fill="auto"/>
            <w:vAlign w:val="bottom"/>
          </w:tcPr>
          <w:p w14:paraId="53A42647"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cs/>
                <w:lang w:val="en-GB"/>
              </w:rPr>
              <w:t>(</w:t>
            </w:r>
            <w:r w:rsidRPr="007C3A36">
              <w:rPr>
                <w:rFonts w:ascii="Arial" w:eastAsia="Times New Roman" w:hAnsi="Arial" w:cs="Arial"/>
                <w:sz w:val="18"/>
                <w:szCs w:val="18"/>
                <w:lang w:val="en-GB"/>
              </w:rPr>
              <w:t>2,596,192</w:t>
            </w:r>
            <w:r w:rsidRPr="007C3A36">
              <w:rPr>
                <w:rFonts w:ascii="Arial" w:eastAsia="Times New Roman" w:hAnsi="Arial" w:cs="Arial"/>
                <w:sz w:val="18"/>
                <w:szCs w:val="18"/>
                <w:cs/>
                <w:lang w:val="en-GB"/>
              </w:rPr>
              <w:t>)</w:t>
            </w:r>
          </w:p>
        </w:tc>
        <w:tc>
          <w:tcPr>
            <w:tcW w:w="1429" w:type="dxa"/>
            <w:tcBorders>
              <w:bottom w:val="single" w:sz="4" w:space="0" w:color="auto"/>
            </w:tcBorders>
            <w:shd w:val="clear" w:color="auto" w:fill="auto"/>
            <w:vAlign w:val="bottom"/>
          </w:tcPr>
          <w:p w14:paraId="5B5D5B5E"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cs/>
              </w:rPr>
              <w:t>(</w:t>
            </w:r>
            <w:r w:rsidRPr="007C3A36">
              <w:rPr>
                <w:rFonts w:ascii="Arial" w:eastAsia="Times New Roman" w:hAnsi="Arial" w:cs="Arial"/>
                <w:sz w:val="18"/>
                <w:szCs w:val="18"/>
                <w:lang w:val="en-GB"/>
              </w:rPr>
              <w:t>689,196,040</w:t>
            </w:r>
            <w:r w:rsidRPr="007C3A36">
              <w:rPr>
                <w:rFonts w:ascii="Arial" w:eastAsia="Times New Roman" w:hAnsi="Arial" w:cs="Arial"/>
                <w:sz w:val="18"/>
                <w:szCs w:val="18"/>
                <w:cs/>
                <w:lang w:val="en-GB"/>
              </w:rPr>
              <w:t>)</w:t>
            </w:r>
          </w:p>
        </w:tc>
        <w:tc>
          <w:tcPr>
            <w:tcW w:w="1296" w:type="dxa"/>
            <w:tcBorders>
              <w:bottom w:val="single" w:sz="4" w:space="0" w:color="auto"/>
            </w:tcBorders>
            <w:shd w:val="clear" w:color="auto" w:fill="auto"/>
            <w:vAlign w:val="bottom"/>
          </w:tcPr>
          <w:p w14:paraId="2786FC5E"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lang w:val="en-GB"/>
              </w:rPr>
              <w:t>-</w:t>
            </w:r>
          </w:p>
        </w:tc>
        <w:tc>
          <w:tcPr>
            <w:tcW w:w="1296" w:type="dxa"/>
            <w:tcBorders>
              <w:bottom w:val="single" w:sz="4" w:space="0" w:color="auto"/>
            </w:tcBorders>
            <w:shd w:val="clear" w:color="auto" w:fill="auto"/>
            <w:vAlign w:val="bottom"/>
          </w:tcPr>
          <w:p w14:paraId="008C661D"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cs/>
              </w:rPr>
              <w:t>(</w:t>
            </w:r>
            <w:r w:rsidRPr="007C3A36">
              <w:rPr>
                <w:rFonts w:ascii="Arial" w:eastAsia="Times New Roman" w:hAnsi="Arial" w:cs="Arial"/>
                <w:sz w:val="18"/>
                <w:szCs w:val="18"/>
                <w:lang w:val="en-GB"/>
              </w:rPr>
              <w:t>124,518</w:t>
            </w:r>
            <w:r w:rsidRPr="007C3A36">
              <w:rPr>
                <w:rFonts w:ascii="Arial" w:eastAsia="Times New Roman" w:hAnsi="Arial" w:cs="Arial"/>
                <w:sz w:val="18"/>
                <w:szCs w:val="18"/>
                <w:cs/>
                <w:lang w:val="en-GB"/>
              </w:rPr>
              <w:t>)</w:t>
            </w:r>
          </w:p>
        </w:tc>
        <w:tc>
          <w:tcPr>
            <w:tcW w:w="1296" w:type="dxa"/>
            <w:tcBorders>
              <w:bottom w:val="single" w:sz="4" w:space="0" w:color="auto"/>
            </w:tcBorders>
            <w:shd w:val="clear" w:color="auto" w:fill="auto"/>
            <w:vAlign w:val="bottom"/>
          </w:tcPr>
          <w:p w14:paraId="25361059"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lang w:val="en-GB"/>
              </w:rPr>
              <w:t>-</w:t>
            </w:r>
          </w:p>
        </w:tc>
        <w:tc>
          <w:tcPr>
            <w:tcW w:w="1296" w:type="dxa"/>
            <w:tcBorders>
              <w:bottom w:val="single" w:sz="4" w:space="0" w:color="auto"/>
            </w:tcBorders>
            <w:shd w:val="clear" w:color="auto" w:fill="auto"/>
            <w:vAlign w:val="bottom"/>
          </w:tcPr>
          <w:p w14:paraId="261DE773"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lang w:val="en-GB"/>
              </w:rPr>
              <w:t>-</w:t>
            </w:r>
          </w:p>
        </w:tc>
        <w:tc>
          <w:tcPr>
            <w:tcW w:w="1296" w:type="dxa"/>
            <w:tcBorders>
              <w:bottom w:val="single" w:sz="4" w:space="0" w:color="auto"/>
            </w:tcBorders>
            <w:shd w:val="clear" w:color="auto" w:fill="auto"/>
            <w:vAlign w:val="bottom"/>
          </w:tcPr>
          <w:p w14:paraId="6444DFD5"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rPr>
              <w:t>-</w:t>
            </w:r>
          </w:p>
        </w:tc>
        <w:tc>
          <w:tcPr>
            <w:tcW w:w="1483" w:type="dxa"/>
            <w:tcBorders>
              <w:bottom w:val="single" w:sz="4" w:space="0" w:color="auto"/>
            </w:tcBorders>
            <w:shd w:val="clear" w:color="auto" w:fill="auto"/>
            <w:vAlign w:val="bottom"/>
          </w:tcPr>
          <w:p w14:paraId="414BE7A7" w14:textId="77777777" w:rsidR="00370EBA" w:rsidRPr="007C3A36" w:rsidRDefault="00370EBA" w:rsidP="00370EBA">
            <w:pPr>
              <w:ind w:left="-23" w:right="-72"/>
              <w:jc w:val="right"/>
              <w:rPr>
                <w:rFonts w:ascii="Arial" w:eastAsia="Times New Roman" w:hAnsi="Arial" w:cs="Arial"/>
                <w:sz w:val="18"/>
                <w:szCs w:val="18"/>
              </w:rPr>
            </w:pPr>
            <w:r w:rsidRPr="007C3A36">
              <w:rPr>
                <w:rFonts w:ascii="Arial" w:eastAsia="Times New Roman" w:hAnsi="Arial" w:cs="Arial"/>
                <w:sz w:val="18"/>
                <w:szCs w:val="18"/>
                <w:cs/>
              </w:rPr>
              <w:t>(</w:t>
            </w:r>
            <w:r w:rsidRPr="007C3A36">
              <w:rPr>
                <w:rFonts w:ascii="Arial" w:eastAsia="Times New Roman" w:hAnsi="Arial" w:cs="Arial"/>
                <w:sz w:val="18"/>
                <w:szCs w:val="18"/>
                <w:lang w:val="en-GB"/>
              </w:rPr>
              <w:t>691,916,750</w:t>
            </w:r>
            <w:r w:rsidRPr="007C3A36">
              <w:rPr>
                <w:rFonts w:ascii="Arial" w:eastAsia="Times New Roman" w:hAnsi="Arial" w:cs="Arial"/>
                <w:sz w:val="18"/>
                <w:szCs w:val="18"/>
                <w:cs/>
                <w:lang w:val="en-GB"/>
              </w:rPr>
              <w:t>)</w:t>
            </w:r>
          </w:p>
        </w:tc>
      </w:tr>
      <w:tr w:rsidR="00370EBA" w:rsidRPr="007C3A36" w14:paraId="2D6EBB9B" w14:textId="77777777" w:rsidTr="000A1ADC">
        <w:tc>
          <w:tcPr>
            <w:tcW w:w="3573" w:type="dxa"/>
            <w:vAlign w:val="bottom"/>
          </w:tcPr>
          <w:p w14:paraId="3B520DE9" w14:textId="77777777" w:rsidR="00370EBA" w:rsidRPr="007C3A36" w:rsidRDefault="00370EBA" w:rsidP="00370EBA">
            <w:pPr>
              <w:tabs>
                <w:tab w:val="left" w:pos="5812"/>
              </w:tabs>
              <w:ind w:left="-86" w:right="-72"/>
              <w:jc w:val="left"/>
              <w:rPr>
                <w:rFonts w:ascii="Arial" w:hAnsi="Arial" w:cs="Arial"/>
                <w:spacing w:val="-4"/>
                <w:sz w:val="18"/>
                <w:szCs w:val="18"/>
              </w:rPr>
            </w:pPr>
          </w:p>
        </w:tc>
        <w:tc>
          <w:tcPr>
            <w:tcW w:w="1415" w:type="dxa"/>
            <w:tcBorders>
              <w:top w:val="single" w:sz="4" w:space="0" w:color="auto"/>
            </w:tcBorders>
            <w:shd w:val="clear" w:color="auto" w:fill="auto"/>
            <w:vAlign w:val="bottom"/>
          </w:tcPr>
          <w:p w14:paraId="55EC86B3" w14:textId="77777777" w:rsidR="00370EBA" w:rsidRPr="007C3A36" w:rsidRDefault="00370EBA" w:rsidP="00370EBA">
            <w:pPr>
              <w:ind w:right="-72" w:firstLine="14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6DF85FCF" w14:textId="77777777" w:rsidR="00370EBA" w:rsidRPr="007C3A36" w:rsidRDefault="00370EBA" w:rsidP="00370EBA">
            <w:pPr>
              <w:ind w:right="-72"/>
              <w:jc w:val="right"/>
              <w:rPr>
                <w:rFonts w:ascii="Arial" w:eastAsia="Times New Roman" w:hAnsi="Arial" w:cs="Arial"/>
                <w:sz w:val="18"/>
                <w:szCs w:val="18"/>
              </w:rPr>
            </w:pPr>
          </w:p>
        </w:tc>
        <w:tc>
          <w:tcPr>
            <w:tcW w:w="1429" w:type="dxa"/>
            <w:tcBorders>
              <w:top w:val="single" w:sz="4" w:space="0" w:color="auto"/>
            </w:tcBorders>
            <w:shd w:val="clear" w:color="auto" w:fill="auto"/>
            <w:vAlign w:val="bottom"/>
          </w:tcPr>
          <w:p w14:paraId="6C807FC8" w14:textId="77777777" w:rsidR="00370EBA" w:rsidRPr="007C3A36" w:rsidRDefault="00370EBA" w:rsidP="00370EBA">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18B317F7" w14:textId="77777777" w:rsidR="00370EBA" w:rsidRPr="007C3A36" w:rsidRDefault="00370EBA" w:rsidP="00370EBA">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29AB1F65" w14:textId="77777777" w:rsidR="00370EBA" w:rsidRPr="007C3A36" w:rsidRDefault="00370EBA" w:rsidP="00370EBA">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24E0362B" w14:textId="77777777" w:rsidR="00370EBA" w:rsidRPr="007C3A36" w:rsidRDefault="00370EBA" w:rsidP="00370EBA">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488AC63E" w14:textId="77777777" w:rsidR="00370EBA" w:rsidRPr="007C3A36" w:rsidRDefault="00370EBA" w:rsidP="00370EBA">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0EE42253" w14:textId="77777777" w:rsidR="00370EBA" w:rsidRPr="007C3A36" w:rsidRDefault="00370EBA" w:rsidP="00370EBA">
            <w:pPr>
              <w:ind w:right="-72"/>
              <w:jc w:val="right"/>
              <w:rPr>
                <w:rFonts w:ascii="Arial" w:eastAsia="Times New Roman" w:hAnsi="Arial" w:cs="Arial"/>
                <w:sz w:val="18"/>
                <w:szCs w:val="18"/>
              </w:rPr>
            </w:pPr>
          </w:p>
        </w:tc>
        <w:tc>
          <w:tcPr>
            <w:tcW w:w="1483" w:type="dxa"/>
            <w:tcBorders>
              <w:top w:val="single" w:sz="4" w:space="0" w:color="auto"/>
            </w:tcBorders>
            <w:shd w:val="clear" w:color="auto" w:fill="auto"/>
            <w:vAlign w:val="bottom"/>
          </w:tcPr>
          <w:p w14:paraId="61058FE9" w14:textId="77777777" w:rsidR="00370EBA" w:rsidRPr="007C3A36" w:rsidRDefault="00370EBA" w:rsidP="00370EBA">
            <w:pPr>
              <w:ind w:left="-23" w:right="-72"/>
              <w:jc w:val="right"/>
              <w:rPr>
                <w:rFonts w:ascii="Arial" w:eastAsia="Times New Roman" w:hAnsi="Arial" w:cs="Arial"/>
                <w:sz w:val="18"/>
                <w:szCs w:val="18"/>
              </w:rPr>
            </w:pPr>
          </w:p>
        </w:tc>
      </w:tr>
      <w:tr w:rsidR="00370EBA" w:rsidRPr="007C3A36" w14:paraId="11A49F4F" w14:textId="77777777" w:rsidTr="000A1ADC">
        <w:tc>
          <w:tcPr>
            <w:tcW w:w="3573" w:type="dxa"/>
            <w:vAlign w:val="bottom"/>
          </w:tcPr>
          <w:p w14:paraId="0C1FFA9C" w14:textId="77777777" w:rsidR="00370EBA" w:rsidRPr="007C3A36" w:rsidRDefault="00370EBA" w:rsidP="00370EBA">
            <w:pPr>
              <w:tabs>
                <w:tab w:val="left" w:pos="5812"/>
              </w:tabs>
              <w:ind w:left="-86" w:right="-72"/>
              <w:jc w:val="left"/>
              <w:rPr>
                <w:rFonts w:ascii="Arial" w:hAnsi="Arial" w:cs="Arial"/>
                <w:spacing w:val="-4"/>
                <w:sz w:val="18"/>
                <w:szCs w:val="18"/>
              </w:rPr>
            </w:pPr>
            <w:r w:rsidRPr="007C3A36">
              <w:rPr>
                <w:rFonts w:ascii="Arial" w:hAnsi="Arial" w:cs="Arial"/>
                <w:spacing w:val="-4"/>
                <w:sz w:val="18"/>
                <w:szCs w:val="18"/>
              </w:rPr>
              <w:t>Net book amount</w:t>
            </w:r>
          </w:p>
        </w:tc>
        <w:tc>
          <w:tcPr>
            <w:tcW w:w="1415" w:type="dxa"/>
            <w:tcBorders>
              <w:bottom w:val="single" w:sz="4" w:space="0" w:color="auto"/>
            </w:tcBorders>
            <w:shd w:val="clear" w:color="auto" w:fill="auto"/>
            <w:vAlign w:val="bottom"/>
          </w:tcPr>
          <w:p w14:paraId="41DDE938" w14:textId="77777777" w:rsidR="00370EBA" w:rsidRPr="007C3A36" w:rsidRDefault="00370EBA" w:rsidP="00370EBA">
            <w:pPr>
              <w:ind w:right="-72" w:firstLine="142"/>
              <w:jc w:val="right"/>
              <w:rPr>
                <w:rFonts w:ascii="Arial" w:eastAsia="Times New Roman" w:hAnsi="Arial" w:cs="Arial"/>
                <w:sz w:val="18"/>
                <w:szCs w:val="18"/>
              </w:rPr>
            </w:pPr>
            <w:r w:rsidRPr="007C3A36">
              <w:rPr>
                <w:rFonts w:ascii="Arial" w:eastAsia="Times New Roman" w:hAnsi="Arial" w:cs="Arial"/>
                <w:sz w:val="18"/>
                <w:szCs w:val="18"/>
                <w:lang w:val="en-GB"/>
              </w:rPr>
              <w:t>646</w:t>
            </w:r>
            <w:r w:rsidRPr="007C3A36">
              <w:rPr>
                <w:rFonts w:ascii="Arial" w:eastAsia="Times New Roman" w:hAnsi="Arial" w:cs="Arial"/>
                <w:sz w:val="18"/>
                <w:szCs w:val="18"/>
              </w:rPr>
              <w:t>,</w:t>
            </w:r>
            <w:r w:rsidRPr="007C3A36">
              <w:rPr>
                <w:rFonts w:ascii="Arial" w:eastAsia="Times New Roman" w:hAnsi="Arial" w:cs="Arial"/>
                <w:sz w:val="18"/>
                <w:szCs w:val="18"/>
                <w:lang w:val="en-GB"/>
              </w:rPr>
              <w:t>292</w:t>
            </w:r>
            <w:r w:rsidRPr="007C3A36">
              <w:rPr>
                <w:rFonts w:ascii="Arial" w:eastAsia="Times New Roman" w:hAnsi="Arial" w:cs="Arial"/>
                <w:sz w:val="18"/>
                <w:szCs w:val="18"/>
              </w:rPr>
              <w:t>,</w:t>
            </w:r>
            <w:r w:rsidRPr="007C3A36">
              <w:rPr>
                <w:rFonts w:ascii="Arial" w:eastAsia="Times New Roman" w:hAnsi="Arial" w:cs="Arial"/>
                <w:sz w:val="18"/>
                <w:szCs w:val="18"/>
                <w:lang w:val="en-GB"/>
              </w:rPr>
              <w:t>839</w:t>
            </w:r>
          </w:p>
        </w:tc>
        <w:tc>
          <w:tcPr>
            <w:tcW w:w="1296" w:type="dxa"/>
            <w:tcBorders>
              <w:bottom w:val="single" w:sz="4" w:space="0" w:color="auto"/>
            </w:tcBorders>
            <w:shd w:val="clear" w:color="auto" w:fill="auto"/>
            <w:vAlign w:val="bottom"/>
          </w:tcPr>
          <w:p w14:paraId="7948EC2C"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lang w:val="en-GB"/>
              </w:rPr>
              <w:t>68,977,407</w:t>
            </w:r>
          </w:p>
        </w:tc>
        <w:tc>
          <w:tcPr>
            <w:tcW w:w="1429" w:type="dxa"/>
            <w:tcBorders>
              <w:bottom w:val="single" w:sz="4" w:space="0" w:color="auto"/>
            </w:tcBorders>
            <w:shd w:val="clear" w:color="auto" w:fill="auto"/>
            <w:vAlign w:val="bottom"/>
          </w:tcPr>
          <w:p w14:paraId="7D994439"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lang w:val="en-GB"/>
              </w:rPr>
              <w:t>3</w:t>
            </w:r>
            <w:r w:rsidRPr="007C3A36">
              <w:rPr>
                <w:rFonts w:ascii="Arial" w:eastAsia="Times New Roman" w:hAnsi="Arial" w:cs="Arial"/>
                <w:sz w:val="18"/>
                <w:szCs w:val="18"/>
              </w:rPr>
              <w:t>,</w:t>
            </w:r>
            <w:r w:rsidRPr="007C3A36">
              <w:rPr>
                <w:rFonts w:ascii="Arial" w:eastAsia="Times New Roman" w:hAnsi="Arial" w:cs="Arial"/>
                <w:sz w:val="18"/>
                <w:szCs w:val="18"/>
                <w:lang w:val="en-GB"/>
              </w:rPr>
              <w:t>220</w:t>
            </w:r>
            <w:r w:rsidRPr="007C3A36">
              <w:rPr>
                <w:rFonts w:ascii="Arial" w:eastAsia="Times New Roman" w:hAnsi="Arial" w:cs="Arial"/>
                <w:sz w:val="18"/>
                <w:szCs w:val="18"/>
              </w:rPr>
              <w:t>,</w:t>
            </w:r>
            <w:r w:rsidRPr="007C3A36">
              <w:rPr>
                <w:rFonts w:ascii="Arial" w:eastAsia="Times New Roman" w:hAnsi="Arial" w:cs="Arial"/>
                <w:sz w:val="18"/>
                <w:szCs w:val="18"/>
                <w:lang w:val="en-GB"/>
              </w:rPr>
              <w:t>839</w:t>
            </w:r>
            <w:r w:rsidRPr="007C3A36">
              <w:rPr>
                <w:rFonts w:ascii="Arial" w:eastAsia="Times New Roman" w:hAnsi="Arial" w:cs="Arial"/>
                <w:sz w:val="18"/>
                <w:szCs w:val="18"/>
              </w:rPr>
              <w:t>,</w:t>
            </w:r>
            <w:r w:rsidRPr="007C3A36">
              <w:rPr>
                <w:rFonts w:ascii="Arial" w:eastAsia="Times New Roman" w:hAnsi="Arial" w:cs="Arial"/>
                <w:sz w:val="18"/>
                <w:szCs w:val="18"/>
                <w:lang w:val="en-GB"/>
              </w:rPr>
              <w:t>045</w:t>
            </w:r>
          </w:p>
        </w:tc>
        <w:tc>
          <w:tcPr>
            <w:tcW w:w="1296" w:type="dxa"/>
            <w:tcBorders>
              <w:bottom w:val="single" w:sz="4" w:space="0" w:color="auto"/>
            </w:tcBorders>
            <w:shd w:val="clear" w:color="auto" w:fill="auto"/>
            <w:vAlign w:val="bottom"/>
          </w:tcPr>
          <w:p w14:paraId="7BDB42CD"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lang w:val="en-GB"/>
              </w:rPr>
              <w:t>8</w:t>
            </w:r>
            <w:r w:rsidRPr="007C3A36">
              <w:rPr>
                <w:rFonts w:ascii="Arial" w:eastAsia="Times New Roman" w:hAnsi="Arial" w:cs="Arial"/>
                <w:sz w:val="18"/>
                <w:szCs w:val="18"/>
              </w:rPr>
              <w:t>,</w:t>
            </w:r>
            <w:r w:rsidRPr="007C3A36">
              <w:rPr>
                <w:rFonts w:ascii="Arial" w:eastAsia="Times New Roman" w:hAnsi="Arial" w:cs="Arial"/>
                <w:sz w:val="18"/>
                <w:szCs w:val="18"/>
                <w:lang w:val="en-GB"/>
              </w:rPr>
              <w:t>941</w:t>
            </w:r>
            <w:r w:rsidRPr="007C3A36">
              <w:rPr>
                <w:rFonts w:ascii="Arial" w:eastAsia="Times New Roman" w:hAnsi="Arial" w:cs="Arial"/>
                <w:sz w:val="18"/>
                <w:szCs w:val="18"/>
              </w:rPr>
              <w:t>,</w:t>
            </w:r>
            <w:r w:rsidRPr="007C3A36">
              <w:rPr>
                <w:rFonts w:ascii="Arial" w:eastAsia="Times New Roman" w:hAnsi="Arial" w:cs="Arial"/>
                <w:sz w:val="18"/>
                <w:szCs w:val="18"/>
                <w:lang w:val="en-GB"/>
              </w:rPr>
              <w:t>531</w:t>
            </w:r>
          </w:p>
        </w:tc>
        <w:tc>
          <w:tcPr>
            <w:tcW w:w="1296" w:type="dxa"/>
            <w:tcBorders>
              <w:bottom w:val="single" w:sz="4" w:space="0" w:color="auto"/>
            </w:tcBorders>
            <w:shd w:val="clear" w:color="auto" w:fill="auto"/>
            <w:vAlign w:val="bottom"/>
          </w:tcPr>
          <w:p w14:paraId="259EBBAB"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lang w:val="en-GB"/>
              </w:rPr>
              <w:t>19,760,503</w:t>
            </w:r>
          </w:p>
        </w:tc>
        <w:tc>
          <w:tcPr>
            <w:tcW w:w="1296" w:type="dxa"/>
            <w:tcBorders>
              <w:bottom w:val="single" w:sz="4" w:space="0" w:color="auto"/>
            </w:tcBorders>
            <w:shd w:val="clear" w:color="auto" w:fill="auto"/>
            <w:vAlign w:val="bottom"/>
          </w:tcPr>
          <w:p w14:paraId="55925913"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lang w:val="en-GB"/>
              </w:rPr>
              <w:t>4</w:t>
            </w:r>
            <w:r w:rsidRPr="007C3A36">
              <w:rPr>
                <w:rFonts w:ascii="Arial" w:eastAsia="Times New Roman" w:hAnsi="Arial" w:cs="Arial"/>
                <w:sz w:val="18"/>
                <w:szCs w:val="18"/>
              </w:rPr>
              <w:t>,</w:t>
            </w:r>
            <w:r w:rsidRPr="007C3A36">
              <w:rPr>
                <w:rFonts w:ascii="Arial" w:eastAsia="Times New Roman" w:hAnsi="Arial" w:cs="Arial"/>
                <w:sz w:val="18"/>
                <w:szCs w:val="18"/>
                <w:lang w:val="en-GB"/>
              </w:rPr>
              <w:t>504</w:t>
            </w:r>
            <w:r w:rsidRPr="007C3A36">
              <w:rPr>
                <w:rFonts w:ascii="Arial" w:eastAsia="Times New Roman" w:hAnsi="Arial" w:cs="Arial"/>
                <w:sz w:val="18"/>
                <w:szCs w:val="18"/>
              </w:rPr>
              <w:t>,</w:t>
            </w:r>
            <w:r w:rsidRPr="007C3A36">
              <w:rPr>
                <w:rFonts w:ascii="Arial" w:eastAsia="Times New Roman" w:hAnsi="Arial" w:cs="Arial"/>
                <w:sz w:val="18"/>
                <w:szCs w:val="18"/>
                <w:lang w:val="en-GB"/>
              </w:rPr>
              <w:t>667</w:t>
            </w:r>
          </w:p>
        </w:tc>
        <w:tc>
          <w:tcPr>
            <w:tcW w:w="1296" w:type="dxa"/>
            <w:tcBorders>
              <w:bottom w:val="single" w:sz="4" w:space="0" w:color="auto"/>
            </w:tcBorders>
            <w:shd w:val="clear" w:color="auto" w:fill="auto"/>
            <w:vAlign w:val="bottom"/>
          </w:tcPr>
          <w:p w14:paraId="6A701274"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lang w:val="en-GB"/>
              </w:rPr>
              <w:t>8</w:t>
            </w:r>
            <w:r w:rsidRPr="007C3A36">
              <w:rPr>
                <w:rFonts w:ascii="Arial" w:eastAsia="Times New Roman" w:hAnsi="Arial" w:cs="Arial"/>
                <w:sz w:val="18"/>
                <w:szCs w:val="18"/>
              </w:rPr>
              <w:t>,</w:t>
            </w:r>
            <w:r w:rsidRPr="007C3A36">
              <w:rPr>
                <w:rFonts w:ascii="Arial" w:eastAsia="Times New Roman" w:hAnsi="Arial" w:cs="Arial"/>
                <w:sz w:val="18"/>
                <w:szCs w:val="18"/>
                <w:lang w:val="en-GB"/>
              </w:rPr>
              <w:t>007</w:t>
            </w:r>
            <w:r w:rsidRPr="007C3A36">
              <w:rPr>
                <w:rFonts w:ascii="Arial" w:eastAsia="Times New Roman" w:hAnsi="Arial" w:cs="Arial"/>
                <w:sz w:val="18"/>
                <w:szCs w:val="18"/>
              </w:rPr>
              <w:t>,</w:t>
            </w:r>
            <w:r w:rsidRPr="007C3A36">
              <w:rPr>
                <w:rFonts w:ascii="Arial" w:eastAsia="Times New Roman" w:hAnsi="Arial" w:cs="Arial"/>
                <w:sz w:val="18"/>
                <w:szCs w:val="18"/>
                <w:lang w:val="en-GB"/>
              </w:rPr>
              <w:t>282</w:t>
            </w:r>
          </w:p>
        </w:tc>
        <w:tc>
          <w:tcPr>
            <w:tcW w:w="1296" w:type="dxa"/>
            <w:tcBorders>
              <w:bottom w:val="single" w:sz="4" w:space="0" w:color="auto"/>
            </w:tcBorders>
            <w:shd w:val="clear" w:color="auto" w:fill="auto"/>
            <w:vAlign w:val="bottom"/>
          </w:tcPr>
          <w:p w14:paraId="6880E333" w14:textId="77777777" w:rsidR="00370EBA" w:rsidRPr="007C3A36" w:rsidRDefault="00370EBA" w:rsidP="00370EBA">
            <w:pPr>
              <w:ind w:right="-72"/>
              <w:jc w:val="right"/>
              <w:rPr>
                <w:rFonts w:ascii="Arial" w:eastAsia="Times New Roman" w:hAnsi="Arial" w:cs="Arial"/>
                <w:sz w:val="18"/>
                <w:szCs w:val="18"/>
              </w:rPr>
            </w:pPr>
            <w:r w:rsidRPr="007C3A36">
              <w:rPr>
                <w:rFonts w:ascii="Arial" w:eastAsia="Times New Roman" w:hAnsi="Arial" w:cs="Arial"/>
                <w:sz w:val="18"/>
                <w:szCs w:val="18"/>
                <w:lang w:val="en-GB"/>
              </w:rPr>
              <w:t>7</w:t>
            </w:r>
            <w:r w:rsidRPr="007C3A36">
              <w:rPr>
                <w:rFonts w:ascii="Arial" w:eastAsia="Times New Roman" w:hAnsi="Arial" w:cs="Arial"/>
                <w:sz w:val="18"/>
                <w:szCs w:val="18"/>
              </w:rPr>
              <w:t>,</w:t>
            </w:r>
            <w:r w:rsidRPr="007C3A36">
              <w:rPr>
                <w:rFonts w:ascii="Arial" w:eastAsia="Times New Roman" w:hAnsi="Arial" w:cs="Arial"/>
                <w:sz w:val="18"/>
                <w:szCs w:val="18"/>
                <w:lang w:val="en-GB"/>
              </w:rPr>
              <w:t>384</w:t>
            </w:r>
            <w:r w:rsidRPr="007C3A36">
              <w:rPr>
                <w:rFonts w:ascii="Arial" w:eastAsia="Times New Roman" w:hAnsi="Arial" w:cs="Arial"/>
                <w:sz w:val="18"/>
                <w:szCs w:val="18"/>
              </w:rPr>
              <w:t>,</w:t>
            </w:r>
            <w:r w:rsidRPr="007C3A36">
              <w:rPr>
                <w:rFonts w:ascii="Arial" w:eastAsia="Times New Roman" w:hAnsi="Arial" w:cs="Arial"/>
                <w:sz w:val="18"/>
                <w:szCs w:val="18"/>
                <w:lang w:val="en-GB"/>
              </w:rPr>
              <w:t>901</w:t>
            </w:r>
            <w:r w:rsidRPr="007C3A36">
              <w:rPr>
                <w:rFonts w:ascii="Arial" w:eastAsia="Times New Roman" w:hAnsi="Arial" w:cs="Arial"/>
                <w:sz w:val="18"/>
                <w:szCs w:val="18"/>
              </w:rPr>
              <w:t>,</w:t>
            </w:r>
            <w:r w:rsidRPr="007C3A36">
              <w:rPr>
                <w:rFonts w:ascii="Arial" w:eastAsia="Times New Roman" w:hAnsi="Arial" w:cs="Arial"/>
                <w:sz w:val="18"/>
                <w:szCs w:val="18"/>
                <w:lang w:val="en-GB"/>
              </w:rPr>
              <w:t>290</w:t>
            </w:r>
          </w:p>
        </w:tc>
        <w:tc>
          <w:tcPr>
            <w:tcW w:w="1483" w:type="dxa"/>
            <w:tcBorders>
              <w:bottom w:val="single" w:sz="4" w:space="0" w:color="auto"/>
            </w:tcBorders>
            <w:shd w:val="clear" w:color="auto" w:fill="auto"/>
            <w:vAlign w:val="bottom"/>
          </w:tcPr>
          <w:p w14:paraId="33990D6B" w14:textId="77777777" w:rsidR="00370EBA" w:rsidRPr="007C3A36" w:rsidRDefault="00370EBA" w:rsidP="00370EBA">
            <w:pPr>
              <w:ind w:left="-23" w:right="-72"/>
              <w:jc w:val="right"/>
              <w:rPr>
                <w:rFonts w:ascii="Arial" w:eastAsia="Times New Roman" w:hAnsi="Arial" w:cs="Arial"/>
                <w:sz w:val="18"/>
                <w:szCs w:val="18"/>
              </w:rPr>
            </w:pPr>
            <w:r w:rsidRPr="007C3A36">
              <w:rPr>
                <w:rFonts w:ascii="Arial" w:eastAsia="Times New Roman" w:hAnsi="Arial" w:cs="Arial"/>
                <w:sz w:val="18"/>
                <w:szCs w:val="18"/>
                <w:lang w:val="en-GB"/>
              </w:rPr>
              <w:t>11</w:t>
            </w:r>
            <w:r w:rsidRPr="007C3A36">
              <w:rPr>
                <w:rFonts w:ascii="Arial" w:eastAsia="Times New Roman" w:hAnsi="Arial" w:cs="Arial"/>
                <w:sz w:val="18"/>
                <w:szCs w:val="18"/>
              </w:rPr>
              <w:t>,</w:t>
            </w:r>
            <w:r w:rsidRPr="007C3A36">
              <w:rPr>
                <w:rFonts w:ascii="Arial" w:eastAsia="Times New Roman" w:hAnsi="Arial" w:cs="Arial"/>
                <w:sz w:val="18"/>
                <w:szCs w:val="18"/>
                <w:lang w:val="en-GB"/>
              </w:rPr>
              <w:t>362</w:t>
            </w:r>
            <w:r w:rsidRPr="007C3A36">
              <w:rPr>
                <w:rFonts w:ascii="Arial" w:eastAsia="Times New Roman" w:hAnsi="Arial" w:cs="Arial"/>
                <w:sz w:val="18"/>
                <w:szCs w:val="18"/>
              </w:rPr>
              <w:t>,</w:t>
            </w:r>
            <w:r w:rsidRPr="007C3A36">
              <w:rPr>
                <w:rFonts w:ascii="Arial" w:eastAsia="Times New Roman" w:hAnsi="Arial" w:cs="Arial"/>
                <w:sz w:val="18"/>
                <w:szCs w:val="18"/>
                <w:lang w:val="en-GB"/>
              </w:rPr>
              <w:t>224</w:t>
            </w:r>
            <w:r w:rsidRPr="007C3A36">
              <w:rPr>
                <w:rFonts w:ascii="Arial" w:eastAsia="Times New Roman" w:hAnsi="Arial" w:cs="Arial"/>
                <w:sz w:val="18"/>
                <w:szCs w:val="18"/>
              </w:rPr>
              <w:t>,</w:t>
            </w:r>
            <w:r w:rsidRPr="007C3A36">
              <w:rPr>
                <w:rFonts w:ascii="Arial" w:eastAsia="Times New Roman" w:hAnsi="Arial" w:cs="Arial"/>
                <w:sz w:val="18"/>
                <w:szCs w:val="18"/>
                <w:lang w:val="en-GB"/>
              </w:rPr>
              <w:t>564</w:t>
            </w:r>
          </w:p>
        </w:tc>
      </w:tr>
    </w:tbl>
    <w:p w14:paraId="73806094" w14:textId="77777777" w:rsidR="00B0079D" w:rsidRPr="007C3A36" w:rsidRDefault="00B0079D" w:rsidP="00114AE2">
      <w:pPr>
        <w:rPr>
          <w:rFonts w:ascii="Arial" w:hAnsi="Arial" w:cs="Arial"/>
          <w:sz w:val="18"/>
          <w:szCs w:val="18"/>
        </w:rPr>
      </w:pPr>
    </w:p>
    <w:p w14:paraId="1F060787" w14:textId="77777777" w:rsidR="00A64D35" w:rsidRPr="007C3A36" w:rsidRDefault="00A64D35" w:rsidP="00BA596B">
      <w:pPr>
        <w:rPr>
          <w:rFonts w:ascii="Arial" w:hAnsi="Arial" w:cs="Arial"/>
          <w:sz w:val="18"/>
          <w:szCs w:val="18"/>
        </w:rPr>
      </w:pPr>
      <w:r w:rsidRPr="007C3A36">
        <w:rPr>
          <w:rFonts w:ascii="Arial" w:hAnsi="Arial" w:cs="Arial"/>
          <w:sz w:val="18"/>
          <w:szCs w:val="18"/>
        </w:rPr>
        <w:br w:type="page"/>
      </w:r>
    </w:p>
    <w:tbl>
      <w:tblPr>
        <w:tblW w:w="15681" w:type="dxa"/>
        <w:tblInd w:w="107" w:type="dxa"/>
        <w:tblLayout w:type="fixed"/>
        <w:tblCellMar>
          <w:left w:w="107" w:type="dxa"/>
          <w:right w:w="107" w:type="dxa"/>
        </w:tblCellMar>
        <w:tblLook w:val="0000" w:firstRow="0" w:lastRow="0" w:firstColumn="0" w:lastColumn="0" w:noHBand="0" w:noVBand="0"/>
      </w:tblPr>
      <w:tblGrid>
        <w:gridCol w:w="3470"/>
        <w:gridCol w:w="1315"/>
        <w:gridCol w:w="1296"/>
        <w:gridCol w:w="1514"/>
        <w:gridCol w:w="1296"/>
        <w:gridCol w:w="1296"/>
        <w:gridCol w:w="1296"/>
        <w:gridCol w:w="1296"/>
        <w:gridCol w:w="1485"/>
        <w:gridCol w:w="1417"/>
      </w:tblGrid>
      <w:tr w:rsidR="00BA596B" w:rsidRPr="007C3A36" w14:paraId="282874A3" w14:textId="77777777" w:rsidTr="00BE58C9">
        <w:tc>
          <w:tcPr>
            <w:tcW w:w="3470" w:type="dxa"/>
            <w:vAlign w:val="bottom"/>
          </w:tcPr>
          <w:p w14:paraId="6248E9DD" w14:textId="77777777" w:rsidR="00BA596B" w:rsidRPr="007C3A36" w:rsidRDefault="00BA596B" w:rsidP="00E261B2">
            <w:pPr>
              <w:tabs>
                <w:tab w:val="left" w:pos="5812"/>
              </w:tabs>
              <w:ind w:left="-86" w:right="-72"/>
              <w:jc w:val="left"/>
              <w:rPr>
                <w:rFonts w:ascii="Arial" w:hAnsi="Arial" w:cs="Arial"/>
                <w:sz w:val="18"/>
                <w:szCs w:val="18"/>
              </w:rPr>
            </w:pPr>
          </w:p>
        </w:tc>
        <w:tc>
          <w:tcPr>
            <w:tcW w:w="12211" w:type="dxa"/>
            <w:gridSpan w:val="9"/>
            <w:tcBorders>
              <w:top w:val="single" w:sz="4" w:space="0" w:color="auto"/>
              <w:bottom w:val="single" w:sz="4" w:space="0" w:color="auto"/>
            </w:tcBorders>
            <w:shd w:val="clear" w:color="auto" w:fill="auto"/>
          </w:tcPr>
          <w:p w14:paraId="2240B9E6" w14:textId="77777777" w:rsidR="00BA596B" w:rsidRPr="007C3A36" w:rsidRDefault="00BA596B" w:rsidP="00E261B2">
            <w:pPr>
              <w:pStyle w:val="Header"/>
              <w:tabs>
                <w:tab w:val="clear" w:pos="4153"/>
                <w:tab w:val="clear" w:pos="8306"/>
              </w:tabs>
              <w:ind w:right="-72"/>
              <w:jc w:val="center"/>
              <w:rPr>
                <w:rFonts w:ascii="Arial" w:hAnsi="Arial" w:cs="Arial"/>
                <w:b/>
                <w:bCs/>
                <w:sz w:val="18"/>
                <w:szCs w:val="18"/>
              </w:rPr>
            </w:pPr>
            <w:r w:rsidRPr="007C3A36">
              <w:rPr>
                <w:rFonts w:ascii="Arial" w:hAnsi="Arial" w:cs="Arial"/>
                <w:b/>
                <w:bCs/>
                <w:sz w:val="18"/>
                <w:szCs w:val="18"/>
              </w:rPr>
              <w:t>Consolidated</w:t>
            </w:r>
            <w:r w:rsidRPr="007C3A36">
              <w:rPr>
                <w:rFonts w:ascii="Arial" w:hAnsi="Arial" w:cs="Arial"/>
                <w:b/>
                <w:bCs/>
                <w:sz w:val="18"/>
                <w:szCs w:val="18"/>
                <w:lang w:val="en-US"/>
              </w:rPr>
              <w:t xml:space="preserve"> </w:t>
            </w:r>
            <w:r w:rsidRPr="007C3A36">
              <w:rPr>
                <w:rFonts w:ascii="Arial" w:hAnsi="Arial" w:cs="Arial"/>
                <w:b/>
                <w:bCs/>
                <w:sz w:val="18"/>
                <w:szCs w:val="18"/>
              </w:rPr>
              <w:t>financial statements</w:t>
            </w:r>
          </w:p>
        </w:tc>
      </w:tr>
      <w:tr w:rsidR="00BA596B" w:rsidRPr="007C3A36" w14:paraId="491393C1" w14:textId="77777777" w:rsidTr="00BE58C9">
        <w:tc>
          <w:tcPr>
            <w:tcW w:w="3470" w:type="dxa"/>
            <w:vAlign w:val="bottom"/>
          </w:tcPr>
          <w:p w14:paraId="330F6104" w14:textId="77777777" w:rsidR="00BA596B" w:rsidRPr="007C3A36" w:rsidRDefault="00BA596B" w:rsidP="00E261B2">
            <w:pPr>
              <w:tabs>
                <w:tab w:val="left" w:pos="5812"/>
              </w:tabs>
              <w:ind w:left="-86" w:right="-72"/>
              <w:jc w:val="left"/>
              <w:rPr>
                <w:rFonts w:ascii="Arial" w:hAnsi="Arial" w:cs="Arial"/>
                <w:sz w:val="18"/>
                <w:szCs w:val="18"/>
              </w:rPr>
            </w:pPr>
          </w:p>
        </w:tc>
        <w:tc>
          <w:tcPr>
            <w:tcW w:w="1315" w:type="dxa"/>
            <w:tcBorders>
              <w:top w:val="single" w:sz="4" w:space="0" w:color="auto"/>
            </w:tcBorders>
            <w:vAlign w:val="bottom"/>
          </w:tcPr>
          <w:p w14:paraId="70099B16" w14:textId="77777777" w:rsidR="00BA596B" w:rsidRPr="007C3A36" w:rsidRDefault="00BA596B" w:rsidP="003849BD">
            <w:pPr>
              <w:tabs>
                <w:tab w:val="left" w:pos="5812"/>
              </w:tabs>
              <w:ind w:right="-72"/>
              <w:jc w:val="right"/>
              <w:rPr>
                <w:rFonts w:ascii="Arial" w:hAnsi="Arial" w:cs="Arial"/>
                <w:sz w:val="18"/>
                <w:szCs w:val="18"/>
              </w:rPr>
            </w:pPr>
          </w:p>
        </w:tc>
        <w:tc>
          <w:tcPr>
            <w:tcW w:w="1296" w:type="dxa"/>
            <w:tcBorders>
              <w:top w:val="single" w:sz="4" w:space="0" w:color="auto"/>
            </w:tcBorders>
            <w:vAlign w:val="bottom"/>
          </w:tcPr>
          <w:p w14:paraId="3B8F8385" w14:textId="77777777" w:rsidR="00BA596B" w:rsidRPr="007C3A36" w:rsidRDefault="00BA596B" w:rsidP="00E261B2">
            <w:pPr>
              <w:tabs>
                <w:tab w:val="left" w:pos="5812"/>
              </w:tabs>
              <w:ind w:right="-72"/>
              <w:jc w:val="right"/>
              <w:rPr>
                <w:rFonts w:ascii="Arial" w:hAnsi="Arial" w:cs="Arial"/>
                <w:sz w:val="18"/>
                <w:szCs w:val="18"/>
              </w:rPr>
            </w:pPr>
            <w:r w:rsidRPr="007C3A36">
              <w:rPr>
                <w:rFonts w:ascii="Arial" w:hAnsi="Arial" w:cs="Arial"/>
                <w:b/>
                <w:bCs/>
                <w:sz w:val="18"/>
                <w:szCs w:val="18"/>
              </w:rPr>
              <w:t>Land</w:t>
            </w:r>
          </w:p>
        </w:tc>
        <w:tc>
          <w:tcPr>
            <w:tcW w:w="1514" w:type="dxa"/>
            <w:tcBorders>
              <w:top w:val="single" w:sz="4" w:space="0" w:color="auto"/>
            </w:tcBorders>
            <w:vAlign w:val="bottom"/>
          </w:tcPr>
          <w:p w14:paraId="0BB547C8" w14:textId="77777777" w:rsidR="00BA596B" w:rsidRPr="007C3A36" w:rsidRDefault="00BA596B" w:rsidP="00E261B2">
            <w:pPr>
              <w:tabs>
                <w:tab w:val="left" w:pos="5812"/>
              </w:tabs>
              <w:ind w:right="-72"/>
              <w:jc w:val="right"/>
              <w:rPr>
                <w:rFonts w:ascii="Arial" w:hAnsi="Arial" w:cs="Arial"/>
                <w:sz w:val="18"/>
                <w:szCs w:val="18"/>
              </w:rPr>
            </w:pPr>
          </w:p>
        </w:tc>
        <w:tc>
          <w:tcPr>
            <w:tcW w:w="1296" w:type="dxa"/>
            <w:tcBorders>
              <w:top w:val="single" w:sz="4" w:space="0" w:color="auto"/>
            </w:tcBorders>
            <w:vAlign w:val="bottom"/>
          </w:tcPr>
          <w:p w14:paraId="448F7B8E" w14:textId="77777777" w:rsidR="00BA596B" w:rsidRPr="007C3A36" w:rsidRDefault="00BA596B" w:rsidP="00E261B2">
            <w:pPr>
              <w:tabs>
                <w:tab w:val="left" w:pos="5812"/>
              </w:tabs>
              <w:ind w:right="-72"/>
              <w:jc w:val="right"/>
              <w:rPr>
                <w:rFonts w:ascii="Arial" w:hAnsi="Arial" w:cs="Arial"/>
                <w:b/>
                <w:bCs/>
                <w:sz w:val="18"/>
                <w:szCs w:val="18"/>
              </w:rPr>
            </w:pPr>
            <w:r w:rsidRPr="007C3A36">
              <w:rPr>
                <w:rFonts w:ascii="Arial" w:hAnsi="Arial" w:cs="Arial"/>
                <w:b/>
                <w:bCs/>
                <w:sz w:val="18"/>
                <w:szCs w:val="18"/>
              </w:rPr>
              <w:t xml:space="preserve">Office </w:t>
            </w:r>
          </w:p>
        </w:tc>
        <w:tc>
          <w:tcPr>
            <w:tcW w:w="1296" w:type="dxa"/>
            <w:tcBorders>
              <w:top w:val="single" w:sz="4" w:space="0" w:color="auto"/>
            </w:tcBorders>
            <w:vAlign w:val="bottom"/>
          </w:tcPr>
          <w:p w14:paraId="4F83BD64" w14:textId="77777777" w:rsidR="00BA596B" w:rsidRPr="007C3A36" w:rsidRDefault="00BA596B" w:rsidP="00E261B2">
            <w:pPr>
              <w:tabs>
                <w:tab w:val="left" w:pos="5812"/>
              </w:tabs>
              <w:ind w:right="-72"/>
              <w:jc w:val="right"/>
              <w:rPr>
                <w:rFonts w:ascii="Arial" w:hAnsi="Arial" w:cs="Arial"/>
                <w:b/>
                <w:bCs/>
                <w:sz w:val="18"/>
                <w:szCs w:val="18"/>
              </w:rPr>
            </w:pPr>
            <w:r w:rsidRPr="007C3A36">
              <w:rPr>
                <w:rFonts w:ascii="Arial" w:hAnsi="Arial" w:cs="Arial"/>
                <w:b/>
                <w:bCs/>
                <w:sz w:val="18"/>
                <w:szCs w:val="18"/>
              </w:rPr>
              <w:t xml:space="preserve">Tools and </w:t>
            </w:r>
          </w:p>
        </w:tc>
        <w:tc>
          <w:tcPr>
            <w:tcW w:w="1296" w:type="dxa"/>
            <w:tcBorders>
              <w:top w:val="single" w:sz="4" w:space="0" w:color="auto"/>
            </w:tcBorders>
            <w:vAlign w:val="bottom"/>
          </w:tcPr>
          <w:p w14:paraId="0C05981F" w14:textId="77777777" w:rsidR="00BA596B" w:rsidRPr="007C3A36" w:rsidRDefault="00BA596B" w:rsidP="00E261B2">
            <w:pPr>
              <w:tabs>
                <w:tab w:val="left" w:pos="5812"/>
              </w:tabs>
              <w:ind w:right="-72"/>
              <w:jc w:val="right"/>
              <w:rPr>
                <w:rFonts w:ascii="Arial" w:hAnsi="Arial" w:cs="Arial"/>
                <w:sz w:val="18"/>
                <w:szCs w:val="18"/>
              </w:rPr>
            </w:pPr>
            <w:r w:rsidRPr="007C3A36">
              <w:rPr>
                <w:rFonts w:ascii="Arial" w:hAnsi="Arial" w:cs="Arial"/>
                <w:b/>
                <w:bCs/>
                <w:sz w:val="18"/>
                <w:szCs w:val="18"/>
              </w:rPr>
              <w:t>Office</w:t>
            </w:r>
          </w:p>
        </w:tc>
        <w:tc>
          <w:tcPr>
            <w:tcW w:w="1296" w:type="dxa"/>
            <w:tcBorders>
              <w:top w:val="single" w:sz="4" w:space="0" w:color="auto"/>
            </w:tcBorders>
            <w:vAlign w:val="bottom"/>
          </w:tcPr>
          <w:p w14:paraId="4DA99B3A" w14:textId="77777777" w:rsidR="00BA596B" w:rsidRPr="007C3A36" w:rsidRDefault="00BA596B" w:rsidP="00E261B2">
            <w:pPr>
              <w:tabs>
                <w:tab w:val="left" w:pos="5812"/>
              </w:tabs>
              <w:ind w:right="-72"/>
              <w:jc w:val="right"/>
              <w:rPr>
                <w:rFonts w:ascii="Arial" w:hAnsi="Arial" w:cs="Arial"/>
                <w:sz w:val="18"/>
                <w:szCs w:val="18"/>
              </w:rPr>
            </w:pPr>
          </w:p>
        </w:tc>
        <w:tc>
          <w:tcPr>
            <w:tcW w:w="1485" w:type="dxa"/>
            <w:tcBorders>
              <w:top w:val="single" w:sz="4" w:space="0" w:color="auto"/>
            </w:tcBorders>
            <w:vAlign w:val="bottom"/>
          </w:tcPr>
          <w:p w14:paraId="7EB4E239" w14:textId="77777777" w:rsidR="00BA596B" w:rsidRPr="007C3A36" w:rsidRDefault="00BA596B" w:rsidP="00E261B2">
            <w:pPr>
              <w:tabs>
                <w:tab w:val="left" w:pos="5812"/>
              </w:tabs>
              <w:ind w:right="-72"/>
              <w:jc w:val="right"/>
              <w:rPr>
                <w:rFonts w:ascii="Arial" w:hAnsi="Arial" w:cs="Arial"/>
                <w:sz w:val="18"/>
                <w:szCs w:val="18"/>
              </w:rPr>
            </w:pPr>
            <w:r w:rsidRPr="007C3A36">
              <w:rPr>
                <w:rFonts w:ascii="Arial" w:hAnsi="Arial" w:cs="Arial"/>
                <w:b/>
                <w:bCs/>
                <w:sz w:val="18"/>
                <w:szCs w:val="18"/>
              </w:rPr>
              <w:t>Asset under</w:t>
            </w:r>
          </w:p>
        </w:tc>
        <w:tc>
          <w:tcPr>
            <w:tcW w:w="1417" w:type="dxa"/>
            <w:tcBorders>
              <w:top w:val="single" w:sz="4" w:space="0" w:color="auto"/>
            </w:tcBorders>
            <w:vAlign w:val="bottom"/>
          </w:tcPr>
          <w:p w14:paraId="7C57A2F5" w14:textId="77777777" w:rsidR="00BA596B" w:rsidRPr="007C3A36" w:rsidRDefault="00BA596B" w:rsidP="00E261B2">
            <w:pPr>
              <w:tabs>
                <w:tab w:val="left" w:pos="5812"/>
              </w:tabs>
              <w:ind w:right="-72"/>
              <w:jc w:val="right"/>
              <w:rPr>
                <w:rFonts w:ascii="Arial" w:hAnsi="Arial" w:cs="Arial"/>
                <w:sz w:val="18"/>
                <w:szCs w:val="18"/>
              </w:rPr>
            </w:pPr>
          </w:p>
        </w:tc>
      </w:tr>
      <w:tr w:rsidR="00BA596B" w:rsidRPr="007C3A36" w14:paraId="08347B22" w14:textId="77777777" w:rsidTr="00BE58C9">
        <w:tc>
          <w:tcPr>
            <w:tcW w:w="3470" w:type="dxa"/>
            <w:vAlign w:val="bottom"/>
          </w:tcPr>
          <w:p w14:paraId="0F182B9B" w14:textId="77777777" w:rsidR="00BA596B" w:rsidRPr="007C3A36" w:rsidRDefault="00BA596B" w:rsidP="00E261B2">
            <w:pPr>
              <w:tabs>
                <w:tab w:val="left" w:pos="5812"/>
              </w:tabs>
              <w:ind w:left="-86" w:right="-72"/>
              <w:jc w:val="left"/>
              <w:rPr>
                <w:rFonts w:ascii="Arial" w:hAnsi="Arial" w:cs="Arial"/>
                <w:sz w:val="18"/>
                <w:szCs w:val="18"/>
              </w:rPr>
            </w:pPr>
          </w:p>
        </w:tc>
        <w:tc>
          <w:tcPr>
            <w:tcW w:w="1315" w:type="dxa"/>
            <w:vAlign w:val="bottom"/>
          </w:tcPr>
          <w:p w14:paraId="2D4DA0A4" w14:textId="77777777" w:rsidR="00BA596B" w:rsidRPr="007C3A36" w:rsidRDefault="00BA596B" w:rsidP="003849BD">
            <w:pPr>
              <w:tabs>
                <w:tab w:val="left" w:pos="5812"/>
              </w:tabs>
              <w:ind w:right="-72"/>
              <w:jc w:val="right"/>
              <w:rPr>
                <w:rFonts w:ascii="Arial" w:hAnsi="Arial" w:cs="Arial"/>
                <w:sz w:val="18"/>
                <w:szCs w:val="18"/>
              </w:rPr>
            </w:pPr>
            <w:r w:rsidRPr="007C3A36">
              <w:rPr>
                <w:rFonts w:ascii="Arial" w:hAnsi="Arial" w:cs="Arial"/>
                <w:b/>
                <w:bCs/>
                <w:sz w:val="18"/>
                <w:szCs w:val="18"/>
              </w:rPr>
              <w:t>Land</w:t>
            </w:r>
          </w:p>
        </w:tc>
        <w:tc>
          <w:tcPr>
            <w:tcW w:w="1296" w:type="dxa"/>
            <w:vAlign w:val="bottom"/>
          </w:tcPr>
          <w:p w14:paraId="16188A6C" w14:textId="77777777" w:rsidR="00BA596B" w:rsidRPr="007C3A36" w:rsidRDefault="00BA596B" w:rsidP="00E261B2">
            <w:pPr>
              <w:tabs>
                <w:tab w:val="left" w:pos="5812"/>
              </w:tabs>
              <w:ind w:right="-72"/>
              <w:jc w:val="right"/>
              <w:rPr>
                <w:rFonts w:ascii="Arial" w:hAnsi="Arial" w:cs="Arial"/>
                <w:sz w:val="18"/>
                <w:szCs w:val="18"/>
              </w:rPr>
            </w:pPr>
            <w:r w:rsidRPr="007C3A36">
              <w:rPr>
                <w:rFonts w:ascii="Arial" w:hAnsi="Arial" w:cs="Arial"/>
                <w:b/>
                <w:bCs/>
                <w:sz w:val="18"/>
                <w:szCs w:val="18"/>
              </w:rPr>
              <w:t>improvement</w:t>
            </w:r>
          </w:p>
        </w:tc>
        <w:tc>
          <w:tcPr>
            <w:tcW w:w="1514" w:type="dxa"/>
            <w:vAlign w:val="bottom"/>
          </w:tcPr>
          <w:p w14:paraId="468318B7" w14:textId="77777777" w:rsidR="00BA596B" w:rsidRPr="007C3A36" w:rsidRDefault="00BA596B" w:rsidP="00E261B2">
            <w:pPr>
              <w:tabs>
                <w:tab w:val="left" w:pos="5812"/>
              </w:tabs>
              <w:ind w:right="-72"/>
              <w:jc w:val="right"/>
              <w:rPr>
                <w:rFonts w:ascii="Arial" w:hAnsi="Arial" w:cs="Arial"/>
                <w:b/>
                <w:bCs/>
                <w:sz w:val="18"/>
                <w:szCs w:val="18"/>
              </w:rPr>
            </w:pPr>
            <w:r w:rsidRPr="007C3A36">
              <w:rPr>
                <w:rFonts w:ascii="Arial" w:hAnsi="Arial" w:cs="Arial"/>
                <w:b/>
                <w:bCs/>
                <w:sz w:val="18"/>
                <w:szCs w:val="18"/>
              </w:rPr>
              <w:t>Power plants</w:t>
            </w:r>
          </w:p>
        </w:tc>
        <w:tc>
          <w:tcPr>
            <w:tcW w:w="1296" w:type="dxa"/>
            <w:vAlign w:val="bottom"/>
          </w:tcPr>
          <w:p w14:paraId="2E580943" w14:textId="77777777" w:rsidR="00BA596B" w:rsidRPr="007C3A36" w:rsidRDefault="00BA596B" w:rsidP="00E261B2">
            <w:pPr>
              <w:tabs>
                <w:tab w:val="left" w:pos="5812"/>
              </w:tabs>
              <w:ind w:right="-72"/>
              <w:jc w:val="right"/>
              <w:rPr>
                <w:rFonts w:ascii="Arial" w:hAnsi="Arial" w:cs="Arial"/>
                <w:sz w:val="18"/>
                <w:szCs w:val="18"/>
              </w:rPr>
            </w:pPr>
            <w:r w:rsidRPr="007C3A36">
              <w:rPr>
                <w:rFonts w:ascii="Arial" w:hAnsi="Arial" w:cs="Arial"/>
                <w:b/>
                <w:bCs/>
                <w:sz w:val="18"/>
                <w:szCs w:val="18"/>
              </w:rPr>
              <w:t>buildings</w:t>
            </w:r>
          </w:p>
        </w:tc>
        <w:tc>
          <w:tcPr>
            <w:tcW w:w="1296" w:type="dxa"/>
            <w:vAlign w:val="bottom"/>
          </w:tcPr>
          <w:p w14:paraId="02680E95" w14:textId="77777777" w:rsidR="00BA596B" w:rsidRPr="007C3A36" w:rsidRDefault="00BA596B" w:rsidP="00E261B2">
            <w:pPr>
              <w:tabs>
                <w:tab w:val="left" w:pos="5812"/>
              </w:tabs>
              <w:ind w:right="-72"/>
              <w:jc w:val="right"/>
              <w:rPr>
                <w:rFonts w:ascii="Arial" w:hAnsi="Arial" w:cs="Arial"/>
                <w:sz w:val="18"/>
                <w:szCs w:val="18"/>
              </w:rPr>
            </w:pPr>
            <w:r w:rsidRPr="007C3A36">
              <w:rPr>
                <w:rFonts w:ascii="Arial" w:hAnsi="Arial" w:cs="Arial"/>
                <w:b/>
                <w:bCs/>
                <w:sz w:val="18"/>
                <w:szCs w:val="18"/>
              </w:rPr>
              <w:t>equipment</w:t>
            </w:r>
          </w:p>
        </w:tc>
        <w:tc>
          <w:tcPr>
            <w:tcW w:w="1296" w:type="dxa"/>
            <w:vAlign w:val="bottom"/>
          </w:tcPr>
          <w:p w14:paraId="6D04294B" w14:textId="77777777" w:rsidR="00BA596B" w:rsidRPr="007C3A36" w:rsidRDefault="00BA596B" w:rsidP="00E261B2">
            <w:pPr>
              <w:tabs>
                <w:tab w:val="left" w:pos="5812"/>
              </w:tabs>
              <w:ind w:right="-72"/>
              <w:jc w:val="right"/>
              <w:rPr>
                <w:rFonts w:ascii="Arial" w:hAnsi="Arial" w:cs="Arial"/>
                <w:sz w:val="18"/>
                <w:szCs w:val="18"/>
              </w:rPr>
            </w:pPr>
            <w:r w:rsidRPr="007C3A36">
              <w:rPr>
                <w:rFonts w:ascii="Arial" w:hAnsi="Arial" w:cs="Arial"/>
                <w:b/>
                <w:bCs/>
                <w:sz w:val="18"/>
                <w:szCs w:val="18"/>
              </w:rPr>
              <w:t>equipment</w:t>
            </w:r>
          </w:p>
        </w:tc>
        <w:tc>
          <w:tcPr>
            <w:tcW w:w="1296" w:type="dxa"/>
            <w:vAlign w:val="bottom"/>
          </w:tcPr>
          <w:p w14:paraId="53B100CF" w14:textId="77777777" w:rsidR="00BA596B" w:rsidRPr="007C3A36" w:rsidRDefault="00BA596B" w:rsidP="00E261B2">
            <w:pPr>
              <w:tabs>
                <w:tab w:val="left" w:pos="5812"/>
              </w:tabs>
              <w:ind w:right="-72"/>
              <w:jc w:val="right"/>
              <w:rPr>
                <w:rFonts w:ascii="Arial" w:hAnsi="Arial" w:cs="Arial"/>
                <w:sz w:val="18"/>
                <w:szCs w:val="18"/>
              </w:rPr>
            </w:pPr>
            <w:r w:rsidRPr="007C3A36">
              <w:rPr>
                <w:rFonts w:ascii="Arial" w:hAnsi="Arial" w:cs="Arial"/>
                <w:b/>
                <w:bCs/>
                <w:sz w:val="18"/>
                <w:szCs w:val="18"/>
              </w:rPr>
              <w:t>Vehicles</w:t>
            </w:r>
          </w:p>
        </w:tc>
        <w:tc>
          <w:tcPr>
            <w:tcW w:w="1485" w:type="dxa"/>
            <w:vAlign w:val="bottom"/>
          </w:tcPr>
          <w:p w14:paraId="4878D898" w14:textId="77777777" w:rsidR="00BA596B" w:rsidRPr="007C3A36" w:rsidRDefault="00BA596B" w:rsidP="00E261B2">
            <w:pPr>
              <w:tabs>
                <w:tab w:val="left" w:pos="5812"/>
              </w:tabs>
              <w:ind w:right="-72"/>
              <w:jc w:val="right"/>
              <w:rPr>
                <w:rFonts w:ascii="Arial" w:hAnsi="Arial" w:cs="Arial"/>
                <w:sz w:val="18"/>
                <w:szCs w:val="18"/>
              </w:rPr>
            </w:pPr>
            <w:r w:rsidRPr="007C3A36">
              <w:rPr>
                <w:rFonts w:ascii="Arial" w:hAnsi="Arial" w:cs="Arial"/>
                <w:b/>
                <w:bCs/>
                <w:sz w:val="18"/>
                <w:szCs w:val="18"/>
              </w:rPr>
              <w:t>construction</w:t>
            </w:r>
          </w:p>
        </w:tc>
        <w:tc>
          <w:tcPr>
            <w:tcW w:w="1417" w:type="dxa"/>
            <w:vAlign w:val="bottom"/>
          </w:tcPr>
          <w:p w14:paraId="5F1A1F6D" w14:textId="77777777" w:rsidR="00BA596B" w:rsidRPr="007C3A36" w:rsidRDefault="00BA596B" w:rsidP="00E261B2">
            <w:pPr>
              <w:tabs>
                <w:tab w:val="left" w:pos="5812"/>
              </w:tabs>
              <w:ind w:right="-72"/>
              <w:jc w:val="right"/>
              <w:rPr>
                <w:rFonts w:ascii="Arial" w:hAnsi="Arial" w:cs="Arial"/>
                <w:sz w:val="18"/>
                <w:szCs w:val="18"/>
              </w:rPr>
            </w:pPr>
            <w:r w:rsidRPr="007C3A36">
              <w:rPr>
                <w:rFonts w:ascii="Arial" w:hAnsi="Arial" w:cs="Arial"/>
                <w:b/>
                <w:bCs/>
                <w:sz w:val="18"/>
                <w:szCs w:val="18"/>
              </w:rPr>
              <w:t>Total</w:t>
            </w:r>
          </w:p>
        </w:tc>
      </w:tr>
      <w:tr w:rsidR="00BA596B" w:rsidRPr="007C3A36" w14:paraId="14DE583A" w14:textId="77777777" w:rsidTr="00BE58C9">
        <w:tc>
          <w:tcPr>
            <w:tcW w:w="3470" w:type="dxa"/>
            <w:vAlign w:val="bottom"/>
          </w:tcPr>
          <w:p w14:paraId="6064755B" w14:textId="77777777" w:rsidR="00BA596B" w:rsidRPr="007C3A36" w:rsidRDefault="00BA596B" w:rsidP="00E261B2">
            <w:pPr>
              <w:tabs>
                <w:tab w:val="left" w:pos="5812"/>
              </w:tabs>
              <w:ind w:left="-86" w:right="-72"/>
              <w:jc w:val="left"/>
              <w:rPr>
                <w:rFonts w:ascii="Arial" w:hAnsi="Arial" w:cs="Arial"/>
                <w:sz w:val="18"/>
                <w:szCs w:val="18"/>
              </w:rPr>
            </w:pPr>
          </w:p>
        </w:tc>
        <w:tc>
          <w:tcPr>
            <w:tcW w:w="1315" w:type="dxa"/>
            <w:tcBorders>
              <w:bottom w:val="single" w:sz="4" w:space="0" w:color="auto"/>
            </w:tcBorders>
            <w:vAlign w:val="bottom"/>
          </w:tcPr>
          <w:p w14:paraId="08F71222" w14:textId="77777777" w:rsidR="00BA596B" w:rsidRPr="007C3A36" w:rsidRDefault="00BA596B" w:rsidP="003849B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c>
          <w:tcPr>
            <w:tcW w:w="1296" w:type="dxa"/>
            <w:tcBorders>
              <w:bottom w:val="single" w:sz="4" w:space="0" w:color="auto"/>
            </w:tcBorders>
            <w:vAlign w:val="bottom"/>
          </w:tcPr>
          <w:p w14:paraId="097F4F50" w14:textId="77777777" w:rsidR="00BA596B" w:rsidRPr="007C3A36" w:rsidRDefault="00BA596B" w:rsidP="00E261B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c>
          <w:tcPr>
            <w:tcW w:w="1514" w:type="dxa"/>
            <w:tcBorders>
              <w:bottom w:val="single" w:sz="4" w:space="0" w:color="auto"/>
            </w:tcBorders>
            <w:vAlign w:val="bottom"/>
          </w:tcPr>
          <w:p w14:paraId="741262F0" w14:textId="77777777" w:rsidR="00BA596B" w:rsidRPr="007C3A36" w:rsidRDefault="00BA596B" w:rsidP="00E261B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c>
          <w:tcPr>
            <w:tcW w:w="1296" w:type="dxa"/>
            <w:tcBorders>
              <w:bottom w:val="single" w:sz="4" w:space="0" w:color="auto"/>
            </w:tcBorders>
            <w:vAlign w:val="bottom"/>
          </w:tcPr>
          <w:p w14:paraId="006A77D8" w14:textId="77777777" w:rsidR="00BA596B" w:rsidRPr="007C3A36" w:rsidRDefault="00BA596B" w:rsidP="00E261B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c>
          <w:tcPr>
            <w:tcW w:w="1296" w:type="dxa"/>
            <w:tcBorders>
              <w:bottom w:val="single" w:sz="4" w:space="0" w:color="auto"/>
            </w:tcBorders>
            <w:vAlign w:val="bottom"/>
          </w:tcPr>
          <w:p w14:paraId="0F844741" w14:textId="77777777" w:rsidR="00BA596B" w:rsidRPr="007C3A36" w:rsidRDefault="00BA596B" w:rsidP="00E261B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c>
          <w:tcPr>
            <w:tcW w:w="1296" w:type="dxa"/>
            <w:tcBorders>
              <w:bottom w:val="single" w:sz="4" w:space="0" w:color="auto"/>
            </w:tcBorders>
            <w:vAlign w:val="bottom"/>
          </w:tcPr>
          <w:p w14:paraId="60AE3B6A" w14:textId="77777777" w:rsidR="00BA596B" w:rsidRPr="007C3A36" w:rsidRDefault="00BA596B" w:rsidP="00E261B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c>
          <w:tcPr>
            <w:tcW w:w="1296" w:type="dxa"/>
            <w:tcBorders>
              <w:bottom w:val="single" w:sz="4" w:space="0" w:color="auto"/>
            </w:tcBorders>
            <w:vAlign w:val="bottom"/>
          </w:tcPr>
          <w:p w14:paraId="172A3CB2" w14:textId="77777777" w:rsidR="00BA596B" w:rsidRPr="007C3A36" w:rsidRDefault="00BA596B" w:rsidP="00E261B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c>
          <w:tcPr>
            <w:tcW w:w="1485" w:type="dxa"/>
            <w:tcBorders>
              <w:bottom w:val="single" w:sz="4" w:space="0" w:color="auto"/>
            </w:tcBorders>
            <w:vAlign w:val="bottom"/>
          </w:tcPr>
          <w:p w14:paraId="4A67391A" w14:textId="77777777" w:rsidR="00BA596B" w:rsidRPr="007C3A36" w:rsidRDefault="00BA596B" w:rsidP="00E261B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c>
          <w:tcPr>
            <w:tcW w:w="1417" w:type="dxa"/>
            <w:tcBorders>
              <w:bottom w:val="single" w:sz="4" w:space="0" w:color="auto"/>
            </w:tcBorders>
            <w:vAlign w:val="bottom"/>
          </w:tcPr>
          <w:p w14:paraId="75067C60" w14:textId="77777777" w:rsidR="00BA596B" w:rsidRPr="007C3A36" w:rsidRDefault="00BA596B" w:rsidP="00E261B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r>
      <w:tr w:rsidR="00BA596B" w:rsidRPr="007C3A36" w14:paraId="29FA13F6" w14:textId="77777777" w:rsidTr="00BE58C9">
        <w:tc>
          <w:tcPr>
            <w:tcW w:w="3470" w:type="dxa"/>
            <w:vAlign w:val="bottom"/>
          </w:tcPr>
          <w:p w14:paraId="30EB6B88" w14:textId="77777777" w:rsidR="00BA596B" w:rsidRPr="007C3A36" w:rsidRDefault="00BA596B" w:rsidP="00E261B2">
            <w:pPr>
              <w:tabs>
                <w:tab w:val="left" w:pos="5812"/>
              </w:tabs>
              <w:ind w:left="-86" w:right="-72"/>
              <w:jc w:val="left"/>
              <w:rPr>
                <w:rFonts w:ascii="Arial" w:hAnsi="Arial" w:cs="Arial"/>
                <w:sz w:val="18"/>
                <w:szCs w:val="18"/>
              </w:rPr>
            </w:pPr>
          </w:p>
        </w:tc>
        <w:tc>
          <w:tcPr>
            <w:tcW w:w="1315" w:type="dxa"/>
            <w:tcBorders>
              <w:top w:val="single" w:sz="4" w:space="0" w:color="auto"/>
            </w:tcBorders>
            <w:shd w:val="clear" w:color="auto" w:fill="FAFAFA"/>
            <w:vAlign w:val="bottom"/>
          </w:tcPr>
          <w:p w14:paraId="52891EAA" w14:textId="77777777" w:rsidR="00BA596B" w:rsidRPr="007C3A36" w:rsidRDefault="00BA596B" w:rsidP="003849BD">
            <w:pPr>
              <w:tabs>
                <w:tab w:val="left" w:pos="5812"/>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16A4CED" w14:textId="77777777" w:rsidR="00BA596B" w:rsidRPr="007C3A36" w:rsidRDefault="00BA596B" w:rsidP="00E261B2">
            <w:pPr>
              <w:tabs>
                <w:tab w:val="left" w:pos="5812"/>
              </w:tabs>
              <w:ind w:right="-72"/>
              <w:jc w:val="right"/>
              <w:rPr>
                <w:rFonts w:ascii="Arial" w:hAnsi="Arial" w:cs="Arial"/>
                <w:sz w:val="18"/>
                <w:szCs w:val="18"/>
              </w:rPr>
            </w:pPr>
          </w:p>
        </w:tc>
        <w:tc>
          <w:tcPr>
            <w:tcW w:w="1514" w:type="dxa"/>
            <w:tcBorders>
              <w:top w:val="single" w:sz="4" w:space="0" w:color="auto"/>
            </w:tcBorders>
            <w:shd w:val="clear" w:color="auto" w:fill="FAFAFA"/>
            <w:vAlign w:val="bottom"/>
          </w:tcPr>
          <w:p w14:paraId="161612E4" w14:textId="77777777" w:rsidR="00BA596B" w:rsidRPr="007C3A36" w:rsidRDefault="00BA596B" w:rsidP="00E261B2">
            <w:pPr>
              <w:tabs>
                <w:tab w:val="left" w:pos="5812"/>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7DF72CB" w14:textId="77777777" w:rsidR="00BA596B" w:rsidRPr="007C3A36" w:rsidRDefault="00BA596B" w:rsidP="00E261B2">
            <w:pPr>
              <w:tabs>
                <w:tab w:val="left" w:pos="5812"/>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243B7E8" w14:textId="77777777" w:rsidR="00BA596B" w:rsidRPr="007C3A36" w:rsidRDefault="00BA596B" w:rsidP="00E261B2">
            <w:pPr>
              <w:tabs>
                <w:tab w:val="left" w:pos="5812"/>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AF2F0CE" w14:textId="77777777" w:rsidR="00BA596B" w:rsidRPr="007C3A36" w:rsidRDefault="00BA596B" w:rsidP="00E261B2">
            <w:pPr>
              <w:tabs>
                <w:tab w:val="left" w:pos="5812"/>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50D1183" w14:textId="77777777" w:rsidR="00BA596B" w:rsidRPr="007C3A36" w:rsidRDefault="00BA596B" w:rsidP="00E261B2">
            <w:pPr>
              <w:tabs>
                <w:tab w:val="left" w:pos="5812"/>
              </w:tabs>
              <w:ind w:right="-72"/>
              <w:jc w:val="right"/>
              <w:rPr>
                <w:rFonts w:ascii="Arial" w:hAnsi="Arial" w:cs="Arial"/>
                <w:sz w:val="18"/>
                <w:szCs w:val="18"/>
              </w:rPr>
            </w:pPr>
          </w:p>
        </w:tc>
        <w:tc>
          <w:tcPr>
            <w:tcW w:w="1485" w:type="dxa"/>
            <w:tcBorders>
              <w:top w:val="single" w:sz="4" w:space="0" w:color="auto"/>
            </w:tcBorders>
            <w:shd w:val="clear" w:color="auto" w:fill="FAFAFA"/>
            <w:vAlign w:val="bottom"/>
          </w:tcPr>
          <w:p w14:paraId="7165B71D" w14:textId="77777777" w:rsidR="00BA596B" w:rsidRPr="007C3A36" w:rsidRDefault="00BA596B" w:rsidP="00E261B2">
            <w:pPr>
              <w:tabs>
                <w:tab w:val="left" w:pos="5812"/>
              </w:tabs>
              <w:ind w:right="-72"/>
              <w:jc w:val="right"/>
              <w:rPr>
                <w:rFonts w:ascii="Arial" w:hAnsi="Arial" w:cs="Arial"/>
                <w:sz w:val="18"/>
                <w:szCs w:val="18"/>
              </w:rPr>
            </w:pPr>
          </w:p>
        </w:tc>
        <w:tc>
          <w:tcPr>
            <w:tcW w:w="1417" w:type="dxa"/>
            <w:tcBorders>
              <w:top w:val="single" w:sz="4" w:space="0" w:color="auto"/>
            </w:tcBorders>
            <w:shd w:val="clear" w:color="auto" w:fill="FAFAFA"/>
            <w:vAlign w:val="bottom"/>
          </w:tcPr>
          <w:p w14:paraId="662EBC48" w14:textId="77777777" w:rsidR="00BA596B" w:rsidRPr="007C3A36" w:rsidRDefault="00BA596B" w:rsidP="00E261B2">
            <w:pPr>
              <w:tabs>
                <w:tab w:val="left" w:pos="5812"/>
              </w:tabs>
              <w:ind w:right="-72"/>
              <w:jc w:val="right"/>
              <w:rPr>
                <w:rFonts w:ascii="Arial" w:hAnsi="Arial" w:cs="Arial"/>
                <w:sz w:val="18"/>
                <w:szCs w:val="18"/>
              </w:rPr>
            </w:pPr>
          </w:p>
        </w:tc>
      </w:tr>
      <w:tr w:rsidR="00BA596B" w:rsidRPr="007C3A36" w14:paraId="2F88BE2A" w14:textId="77777777" w:rsidTr="00BE58C9">
        <w:tc>
          <w:tcPr>
            <w:tcW w:w="3470" w:type="dxa"/>
            <w:vAlign w:val="bottom"/>
          </w:tcPr>
          <w:p w14:paraId="79DC9D3B" w14:textId="77777777" w:rsidR="00BA596B" w:rsidRPr="007C3A36" w:rsidRDefault="00BA596B" w:rsidP="00E261B2">
            <w:pPr>
              <w:tabs>
                <w:tab w:val="left" w:pos="5812"/>
              </w:tabs>
              <w:ind w:left="-86" w:right="-72"/>
              <w:jc w:val="left"/>
              <w:rPr>
                <w:rFonts w:ascii="Arial" w:hAnsi="Arial" w:cs="Arial"/>
                <w:b/>
                <w:bCs/>
                <w:spacing w:val="-4"/>
                <w:sz w:val="18"/>
                <w:szCs w:val="18"/>
              </w:rPr>
            </w:pPr>
            <w:r w:rsidRPr="007C3A36">
              <w:rPr>
                <w:rFonts w:ascii="Arial" w:hAnsi="Arial" w:cs="Arial"/>
                <w:b/>
                <w:bCs/>
                <w:spacing w:val="-4"/>
                <w:sz w:val="18"/>
                <w:szCs w:val="18"/>
              </w:rPr>
              <w:t xml:space="preserve">For the year ended </w:t>
            </w:r>
            <w:r w:rsidR="00B14D45" w:rsidRPr="007C3A36">
              <w:rPr>
                <w:rFonts w:ascii="Arial" w:hAnsi="Arial" w:cs="Arial"/>
                <w:b/>
                <w:bCs/>
                <w:spacing w:val="-4"/>
                <w:sz w:val="18"/>
                <w:szCs w:val="18"/>
                <w:lang w:val="en-GB"/>
              </w:rPr>
              <w:t>31</w:t>
            </w:r>
            <w:r w:rsidRPr="007C3A36">
              <w:rPr>
                <w:rFonts w:ascii="Arial" w:hAnsi="Arial" w:cs="Arial"/>
                <w:b/>
                <w:bCs/>
                <w:spacing w:val="-4"/>
                <w:sz w:val="18"/>
                <w:szCs w:val="18"/>
              </w:rPr>
              <w:t xml:space="preserve"> December </w:t>
            </w:r>
            <w:r w:rsidR="00B14D45" w:rsidRPr="007C3A36">
              <w:rPr>
                <w:rFonts w:ascii="Arial" w:hAnsi="Arial" w:cs="Arial"/>
                <w:b/>
                <w:bCs/>
                <w:spacing w:val="-4"/>
                <w:sz w:val="18"/>
                <w:szCs w:val="18"/>
                <w:lang w:val="en-GB"/>
              </w:rPr>
              <w:t>202</w:t>
            </w:r>
            <w:r w:rsidR="00370EBA" w:rsidRPr="007C3A36">
              <w:rPr>
                <w:rFonts w:ascii="Arial" w:hAnsi="Arial" w:cs="Arial"/>
                <w:b/>
                <w:bCs/>
                <w:spacing w:val="-4"/>
                <w:sz w:val="18"/>
                <w:szCs w:val="18"/>
                <w:lang w:val="en-GB"/>
              </w:rPr>
              <w:t>3</w:t>
            </w:r>
          </w:p>
        </w:tc>
        <w:tc>
          <w:tcPr>
            <w:tcW w:w="1315" w:type="dxa"/>
            <w:shd w:val="clear" w:color="auto" w:fill="FAFAFA"/>
            <w:vAlign w:val="bottom"/>
          </w:tcPr>
          <w:p w14:paraId="1F88CA9C" w14:textId="77777777" w:rsidR="00BA596B" w:rsidRPr="007C3A36" w:rsidRDefault="00BA596B" w:rsidP="003849BD">
            <w:pPr>
              <w:tabs>
                <w:tab w:val="left" w:pos="5812"/>
              </w:tabs>
              <w:ind w:right="-72"/>
              <w:jc w:val="right"/>
              <w:rPr>
                <w:rFonts w:ascii="Arial" w:hAnsi="Arial" w:cs="Arial"/>
                <w:sz w:val="18"/>
                <w:szCs w:val="18"/>
              </w:rPr>
            </w:pPr>
          </w:p>
        </w:tc>
        <w:tc>
          <w:tcPr>
            <w:tcW w:w="1296" w:type="dxa"/>
            <w:shd w:val="clear" w:color="auto" w:fill="FAFAFA"/>
            <w:vAlign w:val="bottom"/>
          </w:tcPr>
          <w:p w14:paraId="5DD184FB" w14:textId="77777777" w:rsidR="00BA596B" w:rsidRPr="007C3A36" w:rsidRDefault="00BA596B" w:rsidP="00E261B2">
            <w:pPr>
              <w:tabs>
                <w:tab w:val="left" w:pos="5812"/>
              </w:tabs>
              <w:ind w:right="-72"/>
              <w:jc w:val="right"/>
              <w:rPr>
                <w:rFonts w:ascii="Arial" w:hAnsi="Arial" w:cs="Arial"/>
                <w:sz w:val="18"/>
                <w:szCs w:val="18"/>
              </w:rPr>
            </w:pPr>
          </w:p>
        </w:tc>
        <w:tc>
          <w:tcPr>
            <w:tcW w:w="1514" w:type="dxa"/>
            <w:shd w:val="clear" w:color="auto" w:fill="FAFAFA"/>
            <w:vAlign w:val="bottom"/>
          </w:tcPr>
          <w:p w14:paraId="49E787DF" w14:textId="77777777" w:rsidR="00BA596B" w:rsidRPr="007C3A36" w:rsidRDefault="00BA596B" w:rsidP="00E261B2">
            <w:pPr>
              <w:tabs>
                <w:tab w:val="left" w:pos="5812"/>
              </w:tabs>
              <w:ind w:right="-72"/>
              <w:jc w:val="right"/>
              <w:rPr>
                <w:rFonts w:ascii="Arial" w:hAnsi="Arial" w:cs="Arial"/>
                <w:sz w:val="18"/>
                <w:szCs w:val="18"/>
              </w:rPr>
            </w:pPr>
          </w:p>
        </w:tc>
        <w:tc>
          <w:tcPr>
            <w:tcW w:w="1296" w:type="dxa"/>
            <w:shd w:val="clear" w:color="auto" w:fill="FAFAFA"/>
            <w:vAlign w:val="bottom"/>
          </w:tcPr>
          <w:p w14:paraId="5254450F" w14:textId="77777777" w:rsidR="00BA596B" w:rsidRPr="007C3A36" w:rsidRDefault="00BA596B" w:rsidP="00E261B2">
            <w:pPr>
              <w:tabs>
                <w:tab w:val="left" w:pos="5812"/>
              </w:tabs>
              <w:ind w:right="-72"/>
              <w:jc w:val="right"/>
              <w:rPr>
                <w:rFonts w:ascii="Arial" w:hAnsi="Arial" w:cs="Arial"/>
                <w:sz w:val="18"/>
                <w:szCs w:val="18"/>
              </w:rPr>
            </w:pPr>
          </w:p>
        </w:tc>
        <w:tc>
          <w:tcPr>
            <w:tcW w:w="1296" w:type="dxa"/>
            <w:shd w:val="clear" w:color="auto" w:fill="FAFAFA"/>
            <w:vAlign w:val="bottom"/>
          </w:tcPr>
          <w:p w14:paraId="05EA427E" w14:textId="77777777" w:rsidR="00BA596B" w:rsidRPr="007C3A36" w:rsidRDefault="00BA596B" w:rsidP="00E261B2">
            <w:pPr>
              <w:tabs>
                <w:tab w:val="left" w:pos="5812"/>
              </w:tabs>
              <w:ind w:right="-72"/>
              <w:jc w:val="right"/>
              <w:rPr>
                <w:rFonts w:ascii="Arial" w:hAnsi="Arial" w:cs="Arial"/>
                <w:sz w:val="18"/>
                <w:szCs w:val="18"/>
              </w:rPr>
            </w:pPr>
          </w:p>
        </w:tc>
        <w:tc>
          <w:tcPr>
            <w:tcW w:w="1296" w:type="dxa"/>
            <w:shd w:val="clear" w:color="auto" w:fill="FAFAFA"/>
            <w:vAlign w:val="bottom"/>
          </w:tcPr>
          <w:p w14:paraId="0705A0C9" w14:textId="77777777" w:rsidR="00BA596B" w:rsidRPr="007C3A36" w:rsidRDefault="00BA596B" w:rsidP="00E261B2">
            <w:pPr>
              <w:tabs>
                <w:tab w:val="left" w:pos="5812"/>
              </w:tabs>
              <w:ind w:right="-72"/>
              <w:jc w:val="right"/>
              <w:rPr>
                <w:rFonts w:ascii="Arial" w:hAnsi="Arial" w:cs="Arial"/>
                <w:sz w:val="18"/>
                <w:szCs w:val="18"/>
              </w:rPr>
            </w:pPr>
          </w:p>
        </w:tc>
        <w:tc>
          <w:tcPr>
            <w:tcW w:w="1296" w:type="dxa"/>
            <w:shd w:val="clear" w:color="auto" w:fill="FAFAFA"/>
            <w:vAlign w:val="bottom"/>
          </w:tcPr>
          <w:p w14:paraId="7DF5FDA8" w14:textId="77777777" w:rsidR="00BA596B" w:rsidRPr="007C3A36" w:rsidRDefault="00BA596B" w:rsidP="00E261B2">
            <w:pPr>
              <w:tabs>
                <w:tab w:val="left" w:pos="5812"/>
              </w:tabs>
              <w:ind w:right="-72"/>
              <w:jc w:val="right"/>
              <w:rPr>
                <w:rFonts w:ascii="Arial" w:hAnsi="Arial" w:cs="Arial"/>
                <w:sz w:val="18"/>
                <w:szCs w:val="18"/>
              </w:rPr>
            </w:pPr>
          </w:p>
        </w:tc>
        <w:tc>
          <w:tcPr>
            <w:tcW w:w="1485" w:type="dxa"/>
            <w:shd w:val="clear" w:color="auto" w:fill="FAFAFA"/>
            <w:vAlign w:val="bottom"/>
          </w:tcPr>
          <w:p w14:paraId="6111108A" w14:textId="77777777" w:rsidR="00BA596B" w:rsidRPr="007C3A36" w:rsidRDefault="00BA596B" w:rsidP="00E261B2">
            <w:pPr>
              <w:tabs>
                <w:tab w:val="left" w:pos="5812"/>
              </w:tabs>
              <w:ind w:right="-72"/>
              <w:jc w:val="right"/>
              <w:rPr>
                <w:rFonts w:ascii="Arial" w:hAnsi="Arial" w:cs="Arial"/>
                <w:sz w:val="18"/>
                <w:szCs w:val="18"/>
              </w:rPr>
            </w:pPr>
          </w:p>
        </w:tc>
        <w:tc>
          <w:tcPr>
            <w:tcW w:w="1417" w:type="dxa"/>
            <w:shd w:val="clear" w:color="auto" w:fill="FAFAFA"/>
            <w:vAlign w:val="bottom"/>
          </w:tcPr>
          <w:p w14:paraId="66B4575F" w14:textId="77777777" w:rsidR="00BA596B" w:rsidRPr="007C3A36" w:rsidRDefault="00BA596B" w:rsidP="00E261B2">
            <w:pPr>
              <w:tabs>
                <w:tab w:val="left" w:pos="5812"/>
              </w:tabs>
              <w:ind w:right="-72"/>
              <w:jc w:val="right"/>
              <w:rPr>
                <w:rFonts w:ascii="Arial" w:hAnsi="Arial" w:cs="Arial"/>
                <w:sz w:val="18"/>
                <w:szCs w:val="18"/>
              </w:rPr>
            </w:pPr>
          </w:p>
        </w:tc>
      </w:tr>
      <w:tr w:rsidR="00717746" w:rsidRPr="007C3A36" w14:paraId="2168C2DD" w14:textId="77777777" w:rsidTr="00BE58C9">
        <w:tc>
          <w:tcPr>
            <w:tcW w:w="3470" w:type="dxa"/>
            <w:vAlign w:val="bottom"/>
          </w:tcPr>
          <w:p w14:paraId="2BF42541" w14:textId="77777777" w:rsidR="00717746" w:rsidRPr="007C3A36" w:rsidRDefault="00717746" w:rsidP="00717746">
            <w:pPr>
              <w:tabs>
                <w:tab w:val="left" w:pos="5812"/>
              </w:tabs>
              <w:ind w:left="-86" w:right="-72"/>
              <w:jc w:val="left"/>
              <w:rPr>
                <w:rFonts w:ascii="Arial" w:hAnsi="Arial" w:cs="Arial"/>
                <w:sz w:val="18"/>
                <w:szCs w:val="18"/>
              </w:rPr>
            </w:pPr>
            <w:r w:rsidRPr="007C3A36">
              <w:rPr>
                <w:rFonts w:ascii="Arial" w:hAnsi="Arial" w:cs="Arial"/>
                <w:sz w:val="18"/>
                <w:szCs w:val="18"/>
              </w:rPr>
              <w:t>Opening net book amount</w:t>
            </w:r>
          </w:p>
        </w:tc>
        <w:tc>
          <w:tcPr>
            <w:tcW w:w="1315" w:type="dxa"/>
            <w:shd w:val="clear" w:color="auto" w:fill="FAFAFA"/>
          </w:tcPr>
          <w:p w14:paraId="5045F9D7" w14:textId="1D8A44A6"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w:t>
            </w:r>
            <w:r w:rsidR="00717746" w:rsidRPr="007C3A36">
              <w:rPr>
                <w:rFonts w:ascii="Arial" w:hAnsi="Arial" w:cs="Arial"/>
                <w:sz w:val="18"/>
                <w:szCs w:val="18"/>
              </w:rPr>
              <w:t>646,292,839</w:t>
            </w:r>
            <w:r w:rsidRPr="007C3A36">
              <w:rPr>
                <w:rFonts w:ascii="Arial" w:hAnsi="Arial" w:cs="Arial"/>
                <w:sz w:val="18"/>
                <w:szCs w:val="18"/>
              </w:rPr>
              <w:t xml:space="preserve"> </w:t>
            </w:r>
          </w:p>
        </w:tc>
        <w:tc>
          <w:tcPr>
            <w:tcW w:w="1296" w:type="dxa"/>
            <w:shd w:val="clear" w:color="auto" w:fill="FAFAFA"/>
          </w:tcPr>
          <w:p w14:paraId="278E9508" w14:textId="0E4C8AFC" w:rsidR="00717746" w:rsidRPr="007C3A36" w:rsidRDefault="000338DC" w:rsidP="00717746">
            <w:pPr>
              <w:ind w:right="-72"/>
              <w:jc w:val="right"/>
              <w:rPr>
                <w:rFonts w:ascii="Arial" w:eastAsia="Times New Roman" w:hAnsi="Arial" w:cs="Arial"/>
                <w:sz w:val="18"/>
                <w:szCs w:val="18"/>
              </w:rPr>
            </w:pPr>
            <w:r w:rsidRPr="007C3A36">
              <w:rPr>
                <w:rFonts w:ascii="Arial" w:hAnsi="Arial" w:cs="Arial"/>
                <w:sz w:val="18"/>
                <w:szCs w:val="18"/>
              </w:rPr>
              <w:t xml:space="preserve"> </w:t>
            </w:r>
            <w:r w:rsidR="00717746" w:rsidRPr="007C3A36">
              <w:rPr>
                <w:rFonts w:ascii="Arial" w:hAnsi="Arial" w:cs="Arial"/>
                <w:sz w:val="18"/>
                <w:szCs w:val="18"/>
              </w:rPr>
              <w:t>68,977,407</w:t>
            </w:r>
            <w:r w:rsidRPr="007C3A36">
              <w:rPr>
                <w:rFonts w:ascii="Arial" w:hAnsi="Arial" w:cs="Arial"/>
                <w:sz w:val="18"/>
                <w:szCs w:val="18"/>
              </w:rPr>
              <w:t xml:space="preserve"> </w:t>
            </w:r>
          </w:p>
        </w:tc>
        <w:tc>
          <w:tcPr>
            <w:tcW w:w="1514" w:type="dxa"/>
            <w:shd w:val="clear" w:color="auto" w:fill="FAFAFA"/>
          </w:tcPr>
          <w:p w14:paraId="23F82B46" w14:textId="2E4BF2BB" w:rsidR="00717746" w:rsidRPr="007C3A36" w:rsidRDefault="000338DC" w:rsidP="00717746">
            <w:pPr>
              <w:ind w:right="-72"/>
              <w:jc w:val="right"/>
              <w:rPr>
                <w:rFonts w:ascii="Arial" w:eastAsia="Times New Roman" w:hAnsi="Arial" w:cs="Arial"/>
                <w:sz w:val="18"/>
                <w:szCs w:val="18"/>
              </w:rPr>
            </w:pPr>
            <w:r w:rsidRPr="007C3A36">
              <w:rPr>
                <w:rFonts w:ascii="Arial" w:hAnsi="Arial" w:cs="Arial"/>
                <w:sz w:val="18"/>
                <w:szCs w:val="18"/>
              </w:rPr>
              <w:t xml:space="preserve"> </w:t>
            </w:r>
            <w:r w:rsidR="00717746" w:rsidRPr="007C3A36">
              <w:rPr>
                <w:rFonts w:ascii="Arial" w:hAnsi="Arial" w:cs="Arial"/>
                <w:sz w:val="18"/>
                <w:szCs w:val="18"/>
              </w:rPr>
              <w:t>3,220,839,045</w:t>
            </w:r>
            <w:r w:rsidRPr="007C3A36">
              <w:rPr>
                <w:rFonts w:ascii="Arial" w:hAnsi="Arial" w:cs="Arial"/>
                <w:sz w:val="18"/>
                <w:szCs w:val="18"/>
              </w:rPr>
              <w:t xml:space="preserve"> </w:t>
            </w:r>
          </w:p>
        </w:tc>
        <w:tc>
          <w:tcPr>
            <w:tcW w:w="1296" w:type="dxa"/>
            <w:shd w:val="clear" w:color="auto" w:fill="FAFAFA"/>
          </w:tcPr>
          <w:p w14:paraId="02A0EE55" w14:textId="7F5231AC" w:rsidR="00717746" w:rsidRPr="007C3A36" w:rsidRDefault="000338DC" w:rsidP="00717746">
            <w:pPr>
              <w:ind w:right="-72"/>
              <w:jc w:val="right"/>
              <w:rPr>
                <w:rFonts w:ascii="Arial" w:eastAsia="Times New Roman" w:hAnsi="Arial" w:cs="Arial"/>
                <w:sz w:val="18"/>
                <w:szCs w:val="18"/>
              </w:rPr>
            </w:pPr>
            <w:r w:rsidRPr="007C3A36">
              <w:rPr>
                <w:rFonts w:ascii="Arial" w:hAnsi="Arial" w:cs="Arial"/>
                <w:sz w:val="18"/>
                <w:szCs w:val="18"/>
              </w:rPr>
              <w:t xml:space="preserve"> </w:t>
            </w:r>
            <w:r w:rsidR="00717746" w:rsidRPr="007C3A36">
              <w:rPr>
                <w:rFonts w:ascii="Arial" w:hAnsi="Arial" w:cs="Arial"/>
                <w:sz w:val="18"/>
                <w:szCs w:val="18"/>
              </w:rPr>
              <w:t>8,941,531</w:t>
            </w:r>
            <w:r w:rsidRPr="007C3A36">
              <w:rPr>
                <w:rFonts w:ascii="Arial" w:hAnsi="Arial" w:cs="Arial"/>
                <w:sz w:val="18"/>
                <w:szCs w:val="18"/>
              </w:rPr>
              <w:t xml:space="preserve"> </w:t>
            </w:r>
          </w:p>
        </w:tc>
        <w:tc>
          <w:tcPr>
            <w:tcW w:w="1296" w:type="dxa"/>
            <w:shd w:val="clear" w:color="auto" w:fill="FAFAFA"/>
          </w:tcPr>
          <w:p w14:paraId="72E3D472" w14:textId="6EDAD2BC" w:rsidR="00717746" w:rsidRPr="007C3A36" w:rsidRDefault="000338DC" w:rsidP="00717746">
            <w:pPr>
              <w:ind w:right="-72"/>
              <w:jc w:val="right"/>
              <w:rPr>
                <w:rFonts w:ascii="Arial" w:eastAsia="Times New Roman" w:hAnsi="Arial" w:cs="Arial"/>
                <w:sz w:val="18"/>
                <w:szCs w:val="18"/>
              </w:rPr>
            </w:pPr>
            <w:r w:rsidRPr="007C3A36">
              <w:rPr>
                <w:rFonts w:ascii="Arial" w:hAnsi="Arial" w:cs="Arial"/>
                <w:sz w:val="18"/>
                <w:szCs w:val="18"/>
              </w:rPr>
              <w:t xml:space="preserve"> </w:t>
            </w:r>
            <w:r w:rsidR="00717746" w:rsidRPr="007C3A36">
              <w:rPr>
                <w:rFonts w:ascii="Arial" w:hAnsi="Arial" w:cs="Arial"/>
                <w:sz w:val="18"/>
                <w:szCs w:val="18"/>
              </w:rPr>
              <w:t>19,760,503</w:t>
            </w:r>
            <w:r w:rsidRPr="007C3A36">
              <w:rPr>
                <w:rFonts w:ascii="Arial" w:hAnsi="Arial" w:cs="Arial"/>
                <w:sz w:val="18"/>
                <w:szCs w:val="18"/>
              </w:rPr>
              <w:t xml:space="preserve"> </w:t>
            </w:r>
          </w:p>
        </w:tc>
        <w:tc>
          <w:tcPr>
            <w:tcW w:w="1296" w:type="dxa"/>
            <w:shd w:val="clear" w:color="auto" w:fill="FAFAFA"/>
          </w:tcPr>
          <w:p w14:paraId="295A01A5" w14:textId="56067141" w:rsidR="00717746" w:rsidRPr="007C3A36" w:rsidRDefault="000338DC" w:rsidP="00717746">
            <w:pPr>
              <w:ind w:right="-72"/>
              <w:jc w:val="right"/>
              <w:rPr>
                <w:rFonts w:ascii="Arial" w:eastAsia="Times New Roman" w:hAnsi="Arial" w:cs="Arial"/>
                <w:sz w:val="18"/>
                <w:szCs w:val="18"/>
              </w:rPr>
            </w:pPr>
            <w:r w:rsidRPr="007C3A36">
              <w:rPr>
                <w:rFonts w:ascii="Arial" w:hAnsi="Arial" w:cs="Arial"/>
                <w:sz w:val="18"/>
                <w:szCs w:val="18"/>
              </w:rPr>
              <w:t xml:space="preserve"> </w:t>
            </w:r>
            <w:r w:rsidR="00717746" w:rsidRPr="007C3A36">
              <w:rPr>
                <w:rFonts w:ascii="Arial" w:hAnsi="Arial" w:cs="Arial"/>
                <w:sz w:val="18"/>
                <w:szCs w:val="18"/>
              </w:rPr>
              <w:t>4,504,667</w:t>
            </w:r>
            <w:r w:rsidRPr="007C3A36">
              <w:rPr>
                <w:rFonts w:ascii="Arial" w:hAnsi="Arial" w:cs="Arial"/>
                <w:sz w:val="18"/>
                <w:szCs w:val="18"/>
              </w:rPr>
              <w:t xml:space="preserve"> </w:t>
            </w:r>
          </w:p>
        </w:tc>
        <w:tc>
          <w:tcPr>
            <w:tcW w:w="1296" w:type="dxa"/>
            <w:shd w:val="clear" w:color="auto" w:fill="FAFAFA"/>
          </w:tcPr>
          <w:p w14:paraId="7CFDD474" w14:textId="6AA2CC01" w:rsidR="00717746" w:rsidRPr="007C3A36" w:rsidRDefault="000338DC" w:rsidP="00717746">
            <w:pPr>
              <w:ind w:right="-72"/>
              <w:jc w:val="right"/>
              <w:rPr>
                <w:rFonts w:ascii="Arial" w:eastAsia="Times New Roman" w:hAnsi="Arial" w:cs="Arial"/>
                <w:sz w:val="18"/>
                <w:szCs w:val="18"/>
              </w:rPr>
            </w:pPr>
            <w:r w:rsidRPr="007C3A36">
              <w:rPr>
                <w:rFonts w:ascii="Arial" w:hAnsi="Arial" w:cs="Arial"/>
                <w:sz w:val="18"/>
                <w:szCs w:val="18"/>
              </w:rPr>
              <w:t xml:space="preserve"> </w:t>
            </w:r>
            <w:r w:rsidR="00717746" w:rsidRPr="007C3A36">
              <w:rPr>
                <w:rFonts w:ascii="Arial" w:hAnsi="Arial" w:cs="Arial"/>
                <w:sz w:val="18"/>
                <w:szCs w:val="18"/>
              </w:rPr>
              <w:t>8,007,282</w:t>
            </w:r>
            <w:r w:rsidRPr="007C3A36">
              <w:rPr>
                <w:rFonts w:ascii="Arial" w:hAnsi="Arial" w:cs="Arial"/>
                <w:sz w:val="18"/>
                <w:szCs w:val="18"/>
              </w:rPr>
              <w:t xml:space="preserve"> </w:t>
            </w:r>
          </w:p>
        </w:tc>
        <w:tc>
          <w:tcPr>
            <w:tcW w:w="1485" w:type="dxa"/>
            <w:shd w:val="clear" w:color="auto" w:fill="FAFAFA"/>
          </w:tcPr>
          <w:p w14:paraId="30CC6B37" w14:textId="005D6D77" w:rsidR="00717746" w:rsidRPr="007C3A36" w:rsidRDefault="000338DC" w:rsidP="00717746">
            <w:pPr>
              <w:ind w:right="-72"/>
              <w:jc w:val="right"/>
              <w:rPr>
                <w:rFonts w:ascii="Arial" w:eastAsia="Times New Roman" w:hAnsi="Arial" w:cs="Arial"/>
                <w:sz w:val="18"/>
                <w:szCs w:val="18"/>
              </w:rPr>
            </w:pPr>
            <w:r w:rsidRPr="007C3A36">
              <w:rPr>
                <w:rFonts w:ascii="Arial" w:hAnsi="Arial" w:cs="Arial"/>
                <w:sz w:val="18"/>
                <w:szCs w:val="18"/>
              </w:rPr>
              <w:t xml:space="preserve"> </w:t>
            </w:r>
            <w:r w:rsidR="00717746" w:rsidRPr="007C3A36">
              <w:rPr>
                <w:rFonts w:ascii="Arial" w:hAnsi="Arial" w:cs="Arial"/>
                <w:sz w:val="18"/>
                <w:szCs w:val="18"/>
              </w:rPr>
              <w:t>7,384,901,290</w:t>
            </w:r>
            <w:r w:rsidRPr="007C3A36">
              <w:rPr>
                <w:rFonts w:ascii="Arial" w:hAnsi="Arial" w:cs="Arial"/>
                <w:sz w:val="18"/>
                <w:szCs w:val="18"/>
              </w:rPr>
              <w:t xml:space="preserve"> </w:t>
            </w:r>
          </w:p>
        </w:tc>
        <w:tc>
          <w:tcPr>
            <w:tcW w:w="1417" w:type="dxa"/>
            <w:shd w:val="clear" w:color="auto" w:fill="FAFAFA"/>
          </w:tcPr>
          <w:p w14:paraId="2D39E73C" w14:textId="46DD4B66" w:rsidR="00717746" w:rsidRPr="007C3A36" w:rsidRDefault="00717746" w:rsidP="00717746">
            <w:pPr>
              <w:ind w:right="-72"/>
              <w:jc w:val="right"/>
              <w:rPr>
                <w:rFonts w:ascii="Arial" w:eastAsia="Times New Roman" w:hAnsi="Arial" w:cs="Arial"/>
                <w:sz w:val="18"/>
                <w:szCs w:val="18"/>
              </w:rPr>
            </w:pPr>
            <w:r w:rsidRPr="007C3A36">
              <w:rPr>
                <w:rFonts w:ascii="Arial" w:hAnsi="Arial" w:cs="Arial"/>
                <w:sz w:val="18"/>
                <w:szCs w:val="18"/>
              </w:rPr>
              <w:t>11,362,224,564</w:t>
            </w:r>
            <w:r w:rsidR="000338DC" w:rsidRPr="007C3A36">
              <w:rPr>
                <w:rFonts w:ascii="Arial" w:hAnsi="Arial" w:cs="Arial"/>
                <w:sz w:val="18"/>
                <w:szCs w:val="18"/>
              </w:rPr>
              <w:t xml:space="preserve"> </w:t>
            </w:r>
          </w:p>
        </w:tc>
      </w:tr>
      <w:tr w:rsidR="00717746" w:rsidRPr="007C3A36" w14:paraId="0137905A" w14:textId="77777777" w:rsidTr="00840550">
        <w:tc>
          <w:tcPr>
            <w:tcW w:w="3470" w:type="dxa"/>
            <w:vAlign w:val="bottom"/>
          </w:tcPr>
          <w:p w14:paraId="4B085880" w14:textId="78776E09" w:rsidR="00717746" w:rsidRPr="007C3A36" w:rsidRDefault="00717746" w:rsidP="00717746">
            <w:pPr>
              <w:tabs>
                <w:tab w:val="left" w:pos="5812"/>
              </w:tabs>
              <w:ind w:left="-86" w:right="-72"/>
              <w:jc w:val="left"/>
              <w:rPr>
                <w:rFonts w:ascii="Arial" w:hAnsi="Arial" w:cs="Arial"/>
                <w:sz w:val="18"/>
                <w:szCs w:val="18"/>
              </w:rPr>
            </w:pPr>
            <w:r w:rsidRPr="007C3A36">
              <w:rPr>
                <w:rFonts w:ascii="Arial" w:hAnsi="Arial" w:cs="Arial"/>
                <w:sz w:val="18"/>
                <w:szCs w:val="18"/>
              </w:rPr>
              <w:t xml:space="preserve">Disposal of </w:t>
            </w:r>
            <w:r w:rsidR="00840550" w:rsidRPr="007C3A36">
              <w:rPr>
                <w:rFonts w:ascii="Arial" w:hAnsi="Arial" w:cs="Arial"/>
                <w:sz w:val="18"/>
                <w:szCs w:val="18"/>
              </w:rPr>
              <w:t>a subsidiary</w:t>
            </w:r>
          </w:p>
        </w:tc>
        <w:tc>
          <w:tcPr>
            <w:tcW w:w="1315" w:type="dxa"/>
            <w:shd w:val="clear" w:color="auto" w:fill="FAFAFA"/>
          </w:tcPr>
          <w:p w14:paraId="1A37F387" w14:textId="6C582C19" w:rsidR="00717746" w:rsidRPr="007C3A36" w:rsidRDefault="000338DC" w:rsidP="00840550">
            <w:pPr>
              <w:ind w:right="-72"/>
              <w:jc w:val="right"/>
              <w:rPr>
                <w:rFonts w:ascii="Arial" w:eastAsia="Times New Roman" w:hAnsi="Arial" w:cs="Arial"/>
                <w:sz w:val="18"/>
                <w:szCs w:val="18"/>
                <w:lang w:val="en-GB"/>
              </w:rPr>
            </w:pPr>
            <w:r w:rsidRPr="007C3A36">
              <w:rPr>
                <w:rFonts w:ascii="Arial" w:hAnsi="Arial" w:cs="Arial"/>
                <w:sz w:val="18"/>
                <w:szCs w:val="18"/>
              </w:rPr>
              <w:t xml:space="preserve"> </w:t>
            </w:r>
            <w:r w:rsidR="00717746" w:rsidRPr="007C3A36">
              <w:rPr>
                <w:rFonts w:ascii="Arial" w:hAnsi="Arial" w:cs="Arial"/>
                <w:sz w:val="18"/>
                <w:szCs w:val="18"/>
              </w:rPr>
              <w:t>(267,</w:t>
            </w:r>
            <w:r w:rsidRPr="007C3A36">
              <w:rPr>
                <w:rFonts w:ascii="Arial" w:hAnsi="Arial" w:cs="Arial"/>
                <w:sz w:val="18"/>
                <w:szCs w:val="18"/>
              </w:rPr>
              <w:t>614,194</w:t>
            </w:r>
            <w:r w:rsidR="00717746" w:rsidRPr="007C3A36">
              <w:rPr>
                <w:rFonts w:ascii="Arial" w:hAnsi="Arial" w:cs="Arial"/>
                <w:sz w:val="18"/>
                <w:szCs w:val="18"/>
              </w:rPr>
              <w:t>)</w:t>
            </w:r>
          </w:p>
        </w:tc>
        <w:tc>
          <w:tcPr>
            <w:tcW w:w="1296" w:type="dxa"/>
            <w:shd w:val="clear" w:color="auto" w:fill="FAFAFA"/>
          </w:tcPr>
          <w:p w14:paraId="6F865164" w14:textId="69211DFE" w:rsidR="00717746" w:rsidRPr="007C3A36" w:rsidRDefault="000338DC" w:rsidP="00840550">
            <w:pPr>
              <w:ind w:right="-72"/>
              <w:jc w:val="right"/>
              <w:rPr>
                <w:rFonts w:ascii="Arial" w:eastAsia="Times New Roman" w:hAnsi="Arial" w:cs="Arial"/>
                <w:sz w:val="18"/>
                <w:szCs w:val="18"/>
                <w:lang w:val="en-GB"/>
              </w:rPr>
            </w:pPr>
            <w:r w:rsidRPr="007C3A36">
              <w:rPr>
                <w:rFonts w:ascii="Arial" w:hAnsi="Arial" w:cs="Arial"/>
                <w:sz w:val="18"/>
                <w:szCs w:val="18"/>
              </w:rPr>
              <w:t xml:space="preserve"> -   </w:t>
            </w:r>
          </w:p>
        </w:tc>
        <w:tc>
          <w:tcPr>
            <w:tcW w:w="1514" w:type="dxa"/>
            <w:shd w:val="clear" w:color="auto" w:fill="FAFAFA"/>
          </w:tcPr>
          <w:p w14:paraId="0EED50E2" w14:textId="2F49E7F4" w:rsidR="00717746" w:rsidRPr="007C3A36" w:rsidRDefault="000338DC" w:rsidP="00840550">
            <w:pPr>
              <w:ind w:right="-72"/>
              <w:jc w:val="right"/>
              <w:rPr>
                <w:rFonts w:ascii="Arial" w:eastAsia="Times New Roman" w:hAnsi="Arial" w:cs="Arial"/>
                <w:sz w:val="18"/>
                <w:szCs w:val="18"/>
                <w:lang w:val="en-GB"/>
              </w:rPr>
            </w:pPr>
            <w:r w:rsidRPr="007C3A36">
              <w:rPr>
                <w:rFonts w:ascii="Arial" w:hAnsi="Arial" w:cs="Arial"/>
                <w:sz w:val="18"/>
                <w:szCs w:val="18"/>
              </w:rPr>
              <w:t xml:space="preserve"> (8,179,484,167)</w:t>
            </w:r>
          </w:p>
        </w:tc>
        <w:tc>
          <w:tcPr>
            <w:tcW w:w="1296" w:type="dxa"/>
            <w:shd w:val="clear" w:color="auto" w:fill="FAFAFA"/>
          </w:tcPr>
          <w:p w14:paraId="4144A2C7" w14:textId="59C513D9" w:rsidR="00717746" w:rsidRPr="007C3A36" w:rsidRDefault="000338DC" w:rsidP="00840550">
            <w:pPr>
              <w:ind w:right="-72"/>
              <w:jc w:val="right"/>
              <w:rPr>
                <w:rFonts w:ascii="Arial" w:eastAsia="Times New Roman" w:hAnsi="Arial" w:cs="Arial"/>
                <w:sz w:val="18"/>
                <w:szCs w:val="18"/>
                <w:lang w:val="en-GB"/>
              </w:rPr>
            </w:pPr>
            <w:r w:rsidRPr="007C3A36">
              <w:rPr>
                <w:rFonts w:ascii="Arial" w:hAnsi="Arial" w:cs="Arial"/>
                <w:sz w:val="18"/>
                <w:szCs w:val="18"/>
              </w:rPr>
              <w:t xml:space="preserve"> -   </w:t>
            </w:r>
          </w:p>
        </w:tc>
        <w:tc>
          <w:tcPr>
            <w:tcW w:w="1296" w:type="dxa"/>
            <w:shd w:val="clear" w:color="auto" w:fill="FAFAFA"/>
          </w:tcPr>
          <w:p w14:paraId="01257A5F" w14:textId="605B3201" w:rsidR="00717746" w:rsidRPr="007C3A36" w:rsidRDefault="000338DC" w:rsidP="00840550">
            <w:pPr>
              <w:ind w:right="-72"/>
              <w:jc w:val="right"/>
              <w:rPr>
                <w:rFonts w:ascii="Arial" w:eastAsia="Times New Roman" w:hAnsi="Arial" w:cs="Arial"/>
                <w:sz w:val="18"/>
                <w:szCs w:val="18"/>
                <w:cs/>
                <w:lang w:val="en-GB"/>
              </w:rPr>
            </w:pPr>
            <w:r w:rsidRPr="007C3A36">
              <w:rPr>
                <w:rFonts w:ascii="Arial" w:hAnsi="Arial" w:cs="Arial"/>
                <w:sz w:val="18"/>
                <w:szCs w:val="18"/>
              </w:rPr>
              <w:t xml:space="preserve"> -   </w:t>
            </w:r>
          </w:p>
        </w:tc>
        <w:tc>
          <w:tcPr>
            <w:tcW w:w="1296" w:type="dxa"/>
            <w:shd w:val="clear" w:color="auto" w:fill="FAFAFA"/>
          </w:tcPr>
          <w:p w14:paraId="15D44C55" w14:textId="2AB2EC21" w:rsidR="00717746" w:rsidRPr="007C3A36" w:rsidRDefault="000338DC" w:rsidP="00840550">
            <w:pPr>
              <w:ind w:right="-72"/>
              <w:jc w:val="right"/>
              <w:rPr>
                <w:rFonts w:ascii="Arial" w:eastAsia="Times New Roman" w:hAnsi="Arial" w:cs="Arial"/>
                <w:sz w:val="18"/>
                <w:szCs w:val="18"/>
                <w:lang w:val="en-GB"/>
              </w:rPr>
            </w:pPr>
            <w:r w:rsidRPr="007C3A36">
              <w:rPr>
                <w:rFonts w:ascii="Arial" w:hAnsi="Arial" w:cs="Arial"/>
                <w:sz w:val="18"/>
                <w:szCs w:val="18"/>
              </w:rPr>
              <w:t xml:space="preserve"> </w:t>
            </w:r>
            <w:r w:rsidR="00717746" w:rsidRPr="007C3A36">
              <w:rPr>
                <w:rFonts w:ascii="Arial" w:hAnsi="Arial" w:cs="Arial"/>
                <w:sz w:val="18"/>
                <w:szCs w:val="18"/>
              </w:rPr>
              <w:t>(2,</w:t>
            </w:r>
            <w:r w:rsidRPr="007C3A36">
              <w:rPr>
                <w:rFonts w:ascii="Arial" w:hAnsi="Arial" w:cs="Arial"/>
                <w:sz w:val="18"/>
                <w:szCs w:val="18"/>
              </w:rPr>
              <w:t>673,294</w:t>
            </w:r>
            <w:r w:rsidR="00717746" w:rsidRPr="007C3A36">
              <w:rPr>
                <w:rFonts w:ascii="Arial" w:hAnsi="Arial" w:cs="Arial"/>
                <w:sz w:val="18"/>
                <w:szCs w:val="18"/>
              </w:rPr>
              <w:t>)</w:t>
            </w:r>
          </w:p>
        </w:tc>
        <w:tc>
          <w:tcPr>
            <w:tcW w:w="1296" w:type="dxa"/>
            <w:shd w:val="clear" w:color="auto" w:fill="FAFAFA"/>
          </w:tcPr>
          <w:p w14:paraId="0C8106BD" w14:textId="4246DDB2" w:rsidR="00717746" w:rsidRPr="007C3A36" w:rsidRDefault="000338DC" w:rsidP="00840550">
            <w:pPr>
              <w:ind w:right="-72"/>
              <w:jc w:val="right"/>
              <w:rPr>
                <w:rFonts w:ascii="Arial" w:eastAsia="Times New Roman" w:hAnsi="Arial" w:cs="Arial"/>
                <w:sz w:val="18"/>
                <w:szCs w:val="18"/>
                <w:cs/>
                <w:lang w:val="en-GB"/>
              </w:rPr>
            </w:pPr>
            <w:r w:rsidRPr="007C3A36">
              <w:rPr>
                <w:rFonts w:ascii="Arial" w:hAnsi="Arial" w:cs="Arial"/>
                <w:sz w:val="18"/>
                <w:szCs w:val="18"/>
              </w:rPr>
              <w:t xml:space="preserve"> -   </w:t>
            </w:r>
          </w:p>
        </w:tc>
        <w:tc>
          <w:tcPr>
            <w:tcW w:w="1485" w:type="dxa"/>
            <w:shd w:val="clear" w:color="auto" w:fill="FAFAFA"/>
          </w:tcPr>
          <w:p w14:paraId="4CEC45EE" w14:textId="133524A9" w:rsidR="00717746" w:rsidRPr="007C3A36" w:rsidRDefault="000338DC" w:rsidP="00840550">
            <w:pPr>
              <w:ind w:right="-72"/>
              <w:jc w:val="right"/>
              <w:rPr>
                <w:rFonts w:ascii="Arial" w:eastAsia="Times New Roman" w:hAnsi="Arial" w:cs="Arial"/>
                <w:sz w:val="18"/>
                <w:szCs w:val="18"/>
                <w:cs/>
                <w:lang w:val="en-GB"/>
              </w:rPr>
            </w:pPr>
            <w:r w:rsidRPr="007C3A36">
              <w:rPr>
                <w:rFonts w:ascii="Arial" w:hAnsi="Arial" w:cs="Arial"/>
                <w:sz w:val="18"/>
                <w:szCs w:val="18"/>
              </w:rPr>
              <w:t xml:space="preserve"> </w:t>
            </w:r>
            <w:r w:rsidR="00717746" w:rsidRPr="007C3A36">
              <w:rPr>
                <w:rFonts w:ascii="Arial" w:hAnsi="Arial" w:cs="Arial"/>
                <w:sz w:val="18"/>
                <w:szCs w:val="18"/>
              </w:rPr>
              <w:t>(109,014,</w:t>
            </w:r>
            <w:r w:rsidRPr="007C3A36">
              <w:rPr>
                <w:rFonts w:ascii="Arial" w:hAnsi="Arial" w:cs="Arial"/>
                <w:sz w:val="18"/>
                <w:szCs w:val="18"/>
              </w:rPr>
              <w:t>875</w:t>
            </w:r>
            <w:r w:rsidR="00717746" w:rsidRPr="007C3A36">
              <w:rPr>
                <w:rFonts w:ascii="Arial" w:hAnsi="Arial" w:cs="Arial"/>
                <w:sz w:val="18"/>
                <w:szCs w:val="18"/>
              </w:rPr>
              <w:t>)</w:t>
            </w:r>
          </w:p>
        </w:tc>
        <w:tc>
          <w:tcPr>
            <w:tcW w:w="1417" w:type="dxa"/>
            <w:shd w:val="clear" w:color="auto" w:fill="FAFAFA"/>
          </w:tcPr>
          <w:p w14:paraId="1F43A5AD" w14:textId="7BD17F19" w:rsidR="00717746" w:rsidRPr="007C3A36" w:rsidRDefault="000338DC" w:rsidP="00840550">
            <w:pPr>
              <w:ind w:right="-72"/>
              <w:jc w:val="right"/>
              <w:rPr>
                <w:rFonts w:ascii="Arial" w:eastAsia="Times New Roman" w:hAnsi="Arial" w:cs="Arial"/>
                <w:sz w:val="18"/>
                <w:szCs w:val="18"/>
                <w:lang w:val="en-GB"/>
              </w:rPr>
            </w:pPr>
            <w:r w:rsidRPr="007C3A36">
              <w:rPr>
                <w:rFonts w:ascii="Arial" w:hAnsi="Arial" w:cs="Arial"/>
                <w:sz w:val="18"/>
                <w:szCs w:val="18"/>
              </w:rPr>
              <w:t>(8,558,786,530)</w:t>
            </w:r>
          </w:p>
        </w:tc>
      </w:tr>
      <w:tr w:rsidR="00717746" w:rsidRPr="007C3A36" w14:paraId="52852439" w14:textId="77777777" w:rsidTr="00BE58C9">
        <w:tc>
          <w:tcPr>
            <w:tcW w:w="3470" w:type="dxa"/>
            <w:vAlign w:val="bottom"/>
          </w:tcPr>
          <w:p w14:paraId="151DD19E" w14:textId="77777777" w:rsidR="00717746" w:rsidRPr="007C3A36" w:rsidRDefault="00717746" w:rsidP="00717746">
            <w:pPr>
              <w:tabs>
                <w:tab w:val="left" w:pos="5812"/>
              </w:tabs>
              <w:ind w:left="-86" w:right="-72"/>
              <w:jc w:val="left"/>
              <w:rPr>
                <w:rFonts w:ascii="Arial" w:hAnsi="Arial" w:cs="Arial"/>
                <w:b/>
                <w:bCs/>
                <w:sz w:val="18"/>
                <w:szCs w:val="18"/>
              </w:rPr>
            </w:pPr>
            <w:r w:rsidRPr="007C3A36">
              <w:rPr>
                <w:rFonts w:ascii="Arial" w:hAnsi="Arial" w:cs="Arial"/>
                <w:sz w:val="18"/>
                <w:szCs w:val="18"/>
              </w:rPr>
              <w:t>Additions</w:t>
            </w:r>
          </w:p>
        </w:tc>
        <w:tc>
          <w:tcPr>
            <w:tcW w:w="1315" w:type="dxa"/>
            <w:shd w:val="clear" w:color="auto" w:fill="FAFAFA"/>
          </w:tcPr>
          <w:p w14:paraId="33FF44CF" w14:textId="27C6396B" w:rsidR="00717746" w:rsidRPr="007C3A36" w:rsidRDefault="000338DC" w:rsidP="00717746">
            <w:pPr>
              <w:ind w:right="-72"/>
              <w:jc w:val="right"/>
              <w:rPr>
                <w:rFonts w:ascii="Arial" w:eastAsia="Times New Roman" w:hAnsi="Arial" w:cs="Arial"/>
                <w:sz w:val="18"/>
                <w:szCs w:val="18"/>
                <w:cs/>
                <w:lang w:val="en-GB"/>
              </w:rPr>
            </w:pPr>
            <w:r w:rsidRPr="007C3A36">
              <w:rPr>
                <w:rFonts w:ascii="Arial" w:hAnsi="Arial" w:cs="Arial"/>
                <w:sz w:val="18"/>
                <w:szCs w:val="18"/>
              </w:rPr>
              <w:t xml:space="preserve"> </w:t>
            </w:r>
            <w:r w:rsidR="00717746" w:rsidRPr="007C3A36">
              <w:rPr>
                <w:rFonts w:ascii="Arial" w:hAnsi="Arial" w:cs="Arial"/>
                <w:sz w:val="18"/>
                <w:szCs w:val="18"/>
              </w:rPr>
              <w:t>93,323,516</w:t>
            </w:r>
            <w:r w:rsidRPr="007C3A36">
              <w:rPr>
                <w:rFonts w:ascii="Arial" w:hAnsi="Arial" w:cs="Arial"/>
                <w:sz w:val="18"/>
                <w:szCs w:val="18"/>
              </w:rPr>
              <w:t xml:space="preserve"> </w:t>
            </w:r>
          </w:p>
        </w:tc>
        <w:tc>
          <w:tcPr>
            <w:tcW w:w="1296" w:type="dxa"/>
            <w:shd w:val="clear" w:color="auto" w:fill="FAFAFA"/>
          </w:tcPr>
          <w:p w14:paraId="62FF8BB2" w14:textId="55660FC2"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w:t>
            </w:r>
            <w:r w:rsidR="00717746" w:rsidRPr="007C3A36">
              <w:rPr>
                <w:rFonts w:ascii="Arial" w:hAnsi="Arial" w:cs="Arial"/>
                <w:sz w:val="18"/>
                <w:szCs w:val="18"/>
              </w:rPr>
              <w:t>2,140,954</w:t>
            </w:r>
            <w:r w:rsidRPr="007C3A36">
              <w:rPr>
                <w:rFonts w:ascii="Arial" w:hAnsi="Arial" w:cs="Arial"/>
                <w:sz w:val="18"/>
                <w:szCs w:val="18"/>
              </w:rPr>
              <w:t xml:space="preserve"> </w:t>
            </w:r>
          </w:p>
        </w:tc>
        <w:tc>
          <w:tcPr>
            <w:tcW w:w="1514" w:type="dxa"/>
            <w:shd w:val="clear" w:color="auto" w:fill="FAFAFA"/>
          </w:tcPr>
          <w:p w14:paraId="009F04FC" w14:textId="49E0F47A"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w:t>
            </w:r>
            <w:r w:rsidR="00717746" w:rsidRPr="007C3A36">
              <w:rPr>
                <w:rFonts w:ascii="Arial" w:hAnsi="Arial" w:cs="Arial"/>
                <w:sz w:val="18"/>
                <w:szCs w:val="18"/>
              </w:rPr>
              <w:t>20,962,164</w:t>
            </w:r>
            <w:r w:rsidRPr="007C3A36">
              <w:rPr>
                <w:rFonts w:ascii="Arial" w:hAnsi="Arial" w:cs="Arial"/>
                <w:sz w:val="18"/>
                <w:szCs w:val="18"/>
              </w:rPr>
              <w:t xml:space="preserve"> </w:t>
            </w:r>
          </w:p>
        </w:tc>
        <w:tc>
          <w:tcPr>
            <w:tcW w:w="1296" w:type="dxa"/>
            <w:shd w:val="clear" w:color="auto" w:fill="FAFAFA"/>
          </w:tcPr>
          <w:p w14:paraId="6F8ED870" w14:textId="361525DC"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w:t>
            </w:r>
            <w:r w:rsidR="00717746" w:rsidRPr="007C3A36">
              <w:rPr>
                <w:rFonts w:ascii="Arial" w:hAnsi="Arial" w:cs="Arial"/>
                <w:sz w:val="18"/>
                <w:szCs w:val="18"/>
              </w:rPr>
              <w:t>286,000</w:t>
            </w:r>
            <w:r w:rsidRPr="007C3A36">
              <w:rPr>
                <w:rFonts w:ascii="Arial" w:hAnsi="Arial" w:cs="Arial"/>
                <w:sz w:val="18"/>
                <w:szCs w:val="18"/>
              </w:rPr>
              <w:t xml:space="preserve"> </w:t>
            </w:r>
          </w:p>
        </w:tc>
        <w:tc>
          <w:tcPr>
            <w:tcW w:w="1296" w:type="dxa"/>
            <w:shd w:val="clear" w:color="auto" w:fill="FAFAFA"/>
          </w:tcPr>
          <w:p w14:paraId="561236ED" w14:textId="761C005F"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w:t>
            </w:r>
            <w:r w:rsidR="00717746" w:rsidRPr="007C3A36">
              <w:rPr>
                <w:rFonts w:ascii="Arial" w:hAnsi="Arial" w:cs="Arial"/>
                <w:sz w:val="18"/>
                <w:szCs w:val="18"/>
              </w:rPr>
              <w:t>9,931,333</w:t>
            </w:r>
            <w:r w:rsidRPr="007C3A36">
              <w:rPr>
                <w:rFonts w:ascii="Arial" w:hAnsi="Arial" w:cs="Arial"/>
                <w:sz w:val="18"/>
                <w:szCs w:val="18"/>
              </w:rPr>
              <w:t xml:space="preserve"> </w:t>
            </w:r>
          </w:p>
        </w:tc>
        <w:tc>
          <w:tcPr>
            <w:tcW w:w="1296" w:type="dxa"/>
            <w:shd w:val="clear" w:color="auto" w:fill="FAFAFA"/>
          </w:tcPr>
          <w:p w14:paraId="13D1F93E" w14:textId="645BE7F8"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w:t>
            </w:r>
            <w:r w:rsidR="00717746" w:rsidRPr="007C3A36">
              <w:rPr>
                <w:rFonts w:ascii="Arial" w:hAnsi="Arial" w:cs="Arial"/>
                <w:sz w:val="18"/>
                <w:szCs w:val="18"/>
              </w:rPr>
              <w:t>4,480,545</w:t>
            </w:r>
            <w:r w:rsidRPr="007C3A36">
              <w:rPr>
                <w:rFonts w:ascii="Arial" w:hAnsi="Arial" w:cs="Arial"/>
                <w:sz w:val="18"/>
                <w:szCs w:val="18"/>
              </w:rPr>
              <w:t xml:space="preserve"> </w:t>
            </w:r>
          </w:p>
        </w:tc>
        <w:tc>
          <w:tcPr>
            <w:tcW w:w="1296" w:type="dxa"/>
            <w:shd w:val="clear" w:color="auto" w:fill="FAFAFA"/>
          </w:tcPr>
          <w:p w14:paraId="79537C83" w14:textId="6C8BBE6D"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w:t>
            </w:r>
            <w:r w:rsidR="00717746" w:rsidRPr="007C3A36">
              <w:rPr>
                <w:rFonts w:ascii="Arial" w:hAnsi="Arial" w:cs="Arial"/>
                <w:sz w:val="18"/>
                <w:szCs w:val="18"/>
              </w:rPr>
              <w:t>35,800</w:t>
            </w:r>
            <w:r w:rsidRPr="007C3A36">
              <w:rPr>
                <w:rFonts w:ascii="Arial" w:hAnsi="Arial" w:cs="Arial"/>
                <w:sz w:val="18"/>
                <w:szCs w:val="18"/>
              </w:rPr>
              <w:t xml:space="preserve"> </w:t>
            </w:r>
          </w:p>
        </w:tc>
        <w:tc>
          <w:tcPr>
            <w:tcW w:w="1485" w:type="dxa"/>
            <w:shd w:val="clear" w:color="auto" w:fill="FAFAFA"/>
          </w:tcPr>
          <w:p w14:paraId="12DCA840" w14:textId="75084975"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w:t>
            </w:r>
            <w:r w:rsidR="00717746" w:rsidRPr="007C3A36">
              <w:rPr>
                <w:rFonts w:ascii="Arial" w:hAnsi="Arial" w:cs="Arial"/>
                <w:sz w:val="18"/>
                <w:szCs w:val="18"/>
              </w:rPr>
              <w:t>1,772,137,968</w:t>
            </w:r>
            <w:r w:rsidRPr="007C3A36">
              <w:rPr>
                <w:rFonts w:ascii="Arial" w:hAnsi="Arial" w:cs="Arial"/>
                <w:sz w:val="18"/>
                <w:szCs w:val="18"/>
              </w:rPr>
              <w:t xml:space="preserve"> </w:t>
            </w:r>
          </w:p>
        </w:tc>
        <w:tc>
          <w:tcPr>
            <w:tcW w:w="1417" w:type="dxa"/>
            <w:shd w:val="clear" w:color="auto" w:fill="FAFAFA"/>
          </w:tcPr>
          <w:p w14:paraId="362F6010" w14:textId="7490D930"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w:t>
            </w:r>
            <w:r w:rsidR="00717746" w:rsidRPr="007C3A36">
              <w:rPr>
                <w:rFonts w:ascii="Arial" w:hAnsi="Arial" w:cs="Arial"/>
                <w:sz w:val="18"/>
                <w:szCs w:val="18"/>
              </w:rPr>
              <w:t>1,903,298,280</w:t>
            </w:r>
            <w:r w:rsidRPr="007C3A36">
              <w:rPr>
                <w:rFonts w:ascii="Arial" w:hAnsi="Arial" w:cs="Arial"/>
                <w:sz w:val="18"/>
                <w:szCs w:val="18"/>
              </w:rPr>
              <w:t xml:space="preserve"> </w:t>
            </w:r>
          </w:p>
        </w:tc>
      </w:tr>
      <w:tr w:rsidR="00717746" w:rsidRPr="007C3A36" w14:paraId="2900FBD8" w14:textId="77777777" w:rsidTr="00BE58C9">
        <w:tc>
          <w:tcPr>
            <w:tcW w:w="3470" w:type="dxa"/>
            <w:vAlign w:val="bottom"/>
          </w:tcPr>
          <w:p w14:paraId="58CB7373" w14:textId="77777777" w:rsidR="00717746" w:rsidRPr="007C3A36" w:rsidRDefault="00717746" w:rsidP="00717746">
            <w:pPr>
              <w:tabs>
                <w:tab w:val="left" w:pos="5812"/>
              </w:tabs>
              <w:ind w:left="-86" w:right="-72"/>
              <w:jc w:val="left"/>
              <w:rPr>
                <w:rFonts w:ascii="Arial" w:hAnsi="Arial" w:cs="Arial"/>
                <w:b/>
                <w:bCs/>
                <w:sz w:val="18"/>
                <w:szCs w:val="18"/>
              </w:rPr>
            </w:pPr>
            <w:r w:rsidRPr="007C3A36">
              <w:rPr>
                <w:rFonts w:ascii="Arial" w:hAnsi="Arial" w:cs="Arial"/>
                <w:sz w:val="18"/>
                <w:szCs w:val="18"/>
              </w:rPr>
              <w:t>Write-off, net</w:t>
            </w:r>
          </w:p>
        </w:tc>
        <w:tc>
          <w:tcPr>
            <w:tcW w:w="1315" w:type="dxa"/>
            <w:shd w:val="clear" w:color="auto" w:fill="FAFAFA"/>
          </w:tcPr>
          <w:p w14:paraId="1018ED54" w14:textId="4AC25527"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   </w:t>
            </w:r>
          </w:p>
        </w:tc>
        <w:tc>
          <w:tcPr>
            <w:tcW w:w="1296" w:type="dxa"/>
            <w:shd w:val="clear" w:color="auto" w:fill="FAFAFA"/>
          </w:tcPr>
          <w:p w14:paraId="27556E3C" w14:textId="4FD86B88"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   </w:t>
            </w:r>
          </w:p>
        </w:tc>
        <w:tc>
          <w:tcPr>
            <w:tcW w:w="1514" w:type="dxa"/>
            <w:shd w:val="clear" w:color="auto" w:fill="FAFAFA"/>
          </w:tcPr>
          <w:p w14:paraId="1372A88D" w14:textId="34BB5332"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w:t>
            </w:r>
            <w:r w:rsidR="00717746" w:rsidRPr="007C3A36">
              <w:rPr>
                <w:rFonts w:ascii="Arial" w:hAnsi="Arial" w:cs="Arial"/>
                <w:sz w:val="18"/>
                <w:szCs w:val="18"/>
              </w:rPr>
              <w:t>(56,420,756)</w:t>
            </w:r>
          </w:p>
        </w:tc>
        <w:tc>
          <w:tcPr>
            <w:tcW w:w="1296" w:type="dxa"/>
            <w:shd w:val="clear" w:color="auto" w:fill="FAFAFA"/>
          </w:tcPr>
          <w:p w14:paraId="30B8D7E7" w14:textId="12AECB26"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   </w:t>
            </w:r>
          </w:p>
        </w:tc>
        <w:tc>
          <w:tcPr>
            <w:tcW w:w="1296" w:type="dxa"/>
            <w:shd w:val="clear" w:color="auto" w:fill="FAFAFA"/>
          </w:tcPr>
          <w:p w14:paraId="3E3F98FA" w14:textId="5795F330"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w:t>
            </w:r>
            <w:r w:rsidR="00717746" w:rsidRPr="007C3A36">
              <w:rPr>
                <w:rFonts w:ascii="Arial" w:hAnsi="Arial" w:cs="Arial"/>
                <w:sz w:val="18"/>
                <w:szCs w:val="18"/>
              </w:rPr>
              <w:t>(56,236)</w:t>
            </w:r>
          </w:p>
        </w:tc>
        <w:tc>
          <w:tcPr>
            <w:tcW w:w="1296" w:type="dxa"/>
            <w:shd w:val="clear" w:color="auto" w:fill="FAFAFA"/>
          </w:tcPr>
          <w:p w14:paraId="28DC836B" w14:textId="35A20BBC"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w:t>
            </w:r>
            <w:r w:rsidR="00717746" w:rsidRPr="007C3A36">
              <w:rPr>
                <w:rFonts w:ascii="Arial" w:hAnsi="Arial" w:cs="Arial"/>
                <w:sz w:val="18"/>
                <w:szCs w:val="18"/>
              </w:rPr>
              <w:t>(23,018)</w:t>
            </w:r>
          </w:p>
        </w:tc>
        <w:tc>
          <w:tcPr>
            <w:tcW w:w="1296" w:type="dxa"/>
            <w:shd w:val="clear" w:color="auto" w:fill="FAFAFA"/>
          </w:tcPr>
          <w:p w14:paraId="2EAA561F" w14:textId="0353A019"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w:t>
            </w:r>
            <w:r w:rsidR="00717746" w:rsidRPr="007C3A36">
              <w:rPr>
                <w:rFonts w:ascii="Arial" w:hAnsi="Arial" w:cs="Arial"/>
                <w:sz w:val="18"/>
                <w:szCs w:val="18"/>
              </w:rPr>
              <w:t>(342,675)</w:t>
            </w:r>
          </w:p>
        </w:tc>
        <w:tc>
          <w:tcPr>
            <w:tcW w:w="1485" w:type="dxa"/>
            <w:shd w:val="clear" w:color="auto" w:fill="FAFAFA"/>
          </w:tcPr>
          <w:p w14:paraId="57B6AA38" w14:textId="1A51CF51"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   </w:t>
            </w:r>
          </w:p>
        </w:tc>
        <w:tc>
          <w:tcPr>
            <w:tcW w:w="1417" w:type="dxa"/>
            <w:shd w:val="clear" w:color="auto" w:fill="FAFAFA"/>
          </w:tcPr>
          <w:p w14:paraId="15AD00B6" w14:textId="25D67FC5"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w:t>
            </w:r>
            <w:r w:rsidR="00717746" w:rsidRPr="007C3A36">
              <w:rPr>
                <w:rFonts w:ascii="Arial" w:hAnsi="Arial" w:cs="Arial"/>
                <w:sz w:val="18"/>
                <w:szCs w:val="18"/>
              </w:rPr>
              <w:t>(56,842,685)</w:t>
            </w:r>
          </w:p>
        </w:tc>
      </w:tr>
      <w:tr w:rsidR="00717746" w:rsidRPr="007C3A36" w14:paraId="5B791FBA" w14:textId="77777777" w:rsidTr="00BE58C9">
        <w:tc>
          <w:tcPr>
            <w:tcW w:w="3470" w:type="dxa"/>
            <w:vAlign w:val="bottom"/>
          </w:tcPr>
          <w:p w14:paraId="25CA4A03" w14:textId="77777777" w:rsidR="00717746" w:rsidRPr="007C3A36" w:rsidRDefault="00717746" w:rsidP="00717746">
            <w:pPr>
              <w:tabs>
                <w:tab w:val="left" w:pos="5812"/>
              </w:tabs>
              <w:ind w:left="-86" w:right="-72"/>
              <w:jc w:val="left"/>
              <w:rPr>
                <w:rFonts w:ascii="Arial" w:hAnsi="Arial" w:cs="Arial"/>
                <w:b/>
                <w:bCs/>
                <w:sz w:val="18"/>
                <w:szCs w:val="18"/>
              </w:rPr>
            </w:pPr>
            <w:r w:rsidRPr="007C3A36">
              <w:rPr>
                <w:rFonts w:ascii="Arial" w:hAnsi="Arial" w:cs="Arial"/>
                <w:sz w:val="18"/>
                <w:szCs w:val="18"/>
              </w:rPr>
              <w:t>Transfer-in (out)</w:t>
            </w:r>
          </w:p>
        </w:tc>
        <w:tc>
          <w:tcPr>
            <w:tcW w:w="1315" w:type="dxa"/>
            <w:shd w:val="clear" w:color="auto" w:fill="FAFAFA"/>
          </w:tcPr>
          <w:p w14:paraId="5C8625F0" w14:textId="140455C3"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w:t>
            </w:r>
            <w:r w:rsidR="00717746" w:rsidRPr="007C3A36">
              <w:rPr>
                <w:rFonts w:ascii="Arial" w:hAnsi="Arial" w:cs="Arial"/>
                <w:sz w:val="18"/>
                <w:szCs w:val="18"/>
              </w:rPr>
              <w:t>4,386,419</w:t>
            </w:r>
            <w:r w:rsidRPr="007C3A36">
              <w:rPr>
                <w:rFonts w:ascii="Arial" w:hAnsi="Arial" w:cs="Arial"/>
                <w:sz w:val="18"/>
                <w:szCs w:val="18"/>
              </w:rPr>
              <w:t xml:space="preserve"> </w:t>
            </w:r>
          </w:p>
        </w:tc>
        <w:tc>
          <w:tcPr>
            <w:tcW w:w="1296" w:type="dxa"/>
            <w:shd w:val="clear" w:color="auto" w:fill="FAFAFA"/>
          </w:tcPr>
          <w:p w14:paraId="216A41A7" w14:textId="06ABD7CD"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   </w:t>
            </w:r>
          </w:p>
        </w:tc>
        <w:tc>
          <w:tcPr>
            <w:tcW w:w="1514" w:type="dxa"/>
            <w:shd w:val="clear" w:color="auto" w:fill="FAFAFA"/>
          </w:tcPr>
          <w:p w14:paraId="046578DE" w14:textId="6FC206F9"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w:t>
            </w:r>
            <w:r w:rsidR="00717746" w:rsidRPr="007C3A36">
              <w:rPr>
                <w:rFonts w:ascii="Arial" w:hAnsi="Arial" w:cs="Arial"/>
                <w:sz w:val="18"/>
                <w:szCs w:val="18"/>
              </w:rPr>
              <w:t>8,644,138,289</w:t>
            </w:r>
            <w:r w:rsidRPr="007C3A36">
              <w:rPr>
                <w:rFonts w:ascii="Arial" w:hAnsi="Arial" w:cs="Arial"/>
                <w:sz w:val="18"/>
                <w:szCs w:val="18"/>
              </w:rPr>
              <w:t xml:space="preserve"> </w:t>
            </w:r>
          </w:p>
        </w:tc>
        <w:tc>
          <w:tcPr>
            <w:tcW w:w="1296" w:type="dxa"/>
            <w:shd w:val="clear" w:color="auto" w:fill="FAFAFA"/>
          </w:tcPr>
          <w:p w14:paraId="43DA7DEB" w14:textId="694BEB02"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   </w:t>
            </w:r>
          </w:p>
        </w:tc>
        <w:tc>
          <w:tcPr>
            <w:tcW w:w="1296" w:type="dxa"/>
            <w:shd w:val="clear" w:color="auto" w:fill="FAFAFA"/>
          </w:tcPr>
          <w:p w14:paraId="301D6CB9" w14:textId="73A76647"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w:t>
            </w:r>
            <w:r w:rsidR="00717746" w:rsidRPr="007C3A36">
              <w:rPr>
                <w:rFonts w:ascii="Arial" w:hAnsi="Arial" w:cs="Arial"/>
                <w:sz w:val="18"/>
                <w:szCs w:val="18"/>
              </w:rPr>
              <w:t>96,080</w:t>
            </w:r>
            <w:r w:rsidRPr="007C3A36">
              <w:rPr>
                <w:rFonts w:ascii="Arial" w:hAnsi="Arial" w:cs="Arial"/>
                <w:sz w:val="18"/>
                <w:szCs w:val="18"/>
              </w:rPr>
              <w:t xml:space="preserve"> </w:t>
            </w:r>
          </w:p>
        </w:tc>
        <w:tc>
          <w:tcPr>
            <w:tcW w:w="1296" w:type="dxa"/>
            <w:shd w:val="clear" w:color="auto" w:fill="FAFAFA"/>
          </w:tcPr>
          <w:p w14:paraId="73E0D291" w14:textId="74480EEA"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   </w:t>
            </w:r>
          </w:p>
        </w:tc>
        <w:tc>
          <w:tcPr>
            <w:tcW w:w="1296" w:type="dxa"/>
            <w:shd w:val="clear" w:color="auto" w:fill="FAFAFA"/>
          </w:tcPr>
          <w:p w14:paraId="12FAEAF5" w14:textId="0DD4E18F"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   </w:t>
            </w:r>
          </w:p>
        </w:tc>
        <w:tc>
          <w:tcPr>
            <w:tcW w:w="1485" w:type="dxa"/>
            <w:shd w:val="clear" w:color="auto" w:fill="FAFAFA"/>
          </w:tcPr>
          <w:p w14:paraId="3F146A3B" w14:textId="6D65A4DC"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w:t>
            </w:r>
            <w:r w:rsidR="00717746" w:rsidRPr="007C3A36">
              <w:rPr>
                <w:rFonts w:ascii="Arial" w:hAnsi="Arial" w:cs="Arial"/>
                <w:sz w:val="18"/>
                <w:szCs w:val="18"/>
              </w:rPr>
              <w:t>(8,651,311,888)</w:t>
            </w:r>
          </w:p>
        </w:tc>
        <w:tc>
          <w:tcPr>
            <w:tcW w:w="1417" w:type="dxa"/>
            <w:shd w:val="clear" w:color="auto" w:fill="FAFAFA"/>
          </w:tcPr>
          <w:p w14:paraId="0D3C403D" w14:textId="187F1910"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w:t>
            </w:r>
            <w:r w:rsidR="00717746" w:rsidRPr="007C3A36">
              <w:rPr>
                <w:rFonts w:ascii="Arial" w:hAnsi="Arial" w:cs="Arial"/>
                <w:sz w:val="18"/>
                <w:szCs w:val="18"/>
              </w:rPr>
              <w:t>(2,691,100)</w:t>
            </w:r>
          </w:p>
        </w:tc>
      </w:tr>
      <w:tr w:rsidR="00717746" w:rsidRPr="007C3A36" w14:paraId="38B24C8B" w14:textId="77777777" w:rsidTr="00BE58C9">
        <w:tc>
          <w:tcPr>
            <w:tcW w:w="3470" w:type="dxa"/>
            <w:vAlign w:val="bottom"/>
          </w:tcPr>
          <w:p w14:paraId="50C30BEB" w14:textId="77777777" w:rsidR="00717746" w:rsidRPr="007C3A36" w:rsidRDefault="00717746" w:rsidP="00717746">
            <w:pPr>
              <w:tabs>
                <w:tab w:val="left" w:pos="5812"/>
              </w:tabs>
              <w:ind w:left="-86" w:right="-72"/>
              <w:jc w:val="left"/>
              <w:rPr>
                <w:rFonts w:ascii="Arial" w:hAnsi="Arial" w:cs="Arial"/>
                <w:b/>
                <w:bCs/>
                <w:sz w:val="18"/>
                <w:szCs w:val="18"/>
              </w:rPr>
            </w:pPr>
            <w:r w:rsidRPr="007C3A36">
              <w:rPr>
                <w:rFonts w:ascii="Arial" w:hAnsi="Arial" w:cs="Arial"/>
                <w:sz w:val="18"/>
                <w:szCs w:val="18"/>
              </w:rPr>
              <w:t>Depreciation charge</w:t>
            </w:r>
          </w:p>
        </w:tc>
        <w:tc>
          <w:tcPr>
            <w:tcW w:w="1315" w:type="dxa"/>
            <w:shd w:val="clear" w:color="auto" w:fill="FAFAFA"/>
          </w:tcPr>
          <w:p w14:paraId="65AD1F0B" w14:textId="65B79C7C"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   </w:t>
            </w:r>
          </w:p>
        </w:tc>
        <w:tc>
          <w:tcPr>
            <w:tcW w:w="1296" w:type="dxa"/>
            <w:shd w:val="clear" w:color="auto" w:fill="FAFAFA"/>
          </w:tcPr>
          <w:p w14:paraId="3D8CDFAF" w14:textId="70CFF649"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w:t>
            </w:r>
            <w:r w:rsidR="00717746" w:rsidRPr="007C3A36">
              <w:rPr>
                <w:rFonts w:ascii="Arial" w:hAnsi="Arial" w:cs="Arial"/>
                <w:sz w:val="18"/>
                <w:szCs w:val="18"/>
              </w:rPr>
              <w:t>(8,187,</w:t>
            </w:r>
            <w:r w:rsidRPr="007C3A36">
              <w:rPr>
                <w:rFonts w:ascii="Arial" w:hAnsi="Arial" w:cs="Arial"/>
                <w:sz w:val="18"/>
                <w:szCs w:val="18"/>
              </w:rPr>
              <w:t>347</w:t>
            </w:r>
            <w:r w:rsidR="00717746" w:rsidRPr="007C3A36">
              <w:rPr>
                <w:rFonts w:ascii="Arial" w:hAnsi="Arial" w:cs="Arial"/>
                <w:sz w:val="18"/>
                <w:szCs w:val="18"/>
              </w:rPr>
              <w:t>)</w:t>
            </w:r>
          </w:p>
        </w:tc>
        <w:tc>
          <w:tcPr>
            <w:tcW w:w="1514" w:type="dxa"/>
            <w:shd w:val="clear" w:color="auto" w:fill="FAFAFA"/>
          </w:tcPr>
          <w:p w14:paraId="606E0B9F" w14:textId="27525618"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(461,063,197)</w:t>
            </w:r>
          </w:p>
        </w:tc>
        <w:tc>
          <w:tcPr>
            <w:tcW w:w="1296" w:type="dxa"/>
            <w:shd w:val="clear" w:color="auto" w:fill="FAFAFA"/>
          </w:tcPr>
          <w:p w14:paraId="78C0C4CD" w14:textId="2F45E802"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w:t>
            </w:r>
            <w:r w:rsidR="00717746" w:rsidRPr="007C3A36">
              <w:rPr>
                <w:rFonts w:ascii="Arial" w:hAnsi="Arial" w:cs="Arial"/>
                <w:sz w:val="18"/>
                <w:szCs w:val="18"/>
              </w:rPr>
              <w:t>(725,484)</w:t>
            </w:r>
          </w:p>
        </w:tc>
        <w:tc>
          <w:tcPr>
            <w:tcW w:w="1296" w:type="dxa"/>
            <w:shd w:val="clear" w:color="auto" w:fill="FAFAFA"/>
          </w:tcPr>
          <w:p w14:paraId="164AD7D9" w14:textId="33B5CDFD"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w:t>
            </w:r>
            <w:r w:rsidR="00717746" w:rsidRPr="007C3A36">
              <w:rPr>
                <w:rFonts w:ascii="Arial" w:hAnsi="Arial" w:cs="Arial"/>
                <w:sz w:val="18"/>
                <w:szCs w:val="18"/>
              </w:rPr>
              <w:t>(6,487,</w:t>
            </w:r>
            <w:r w:rsidRPr="007C3A36">
              <w:rPr>
                <w:rFonts w:ascii="Arial" w:hAnsi="Arial" w:cs="Arial"/>
                <w:sz w:val="18"/>
                <w:szCs w:val="18"/>
              </w:rPr>
              <w:t>194</w:t>
            </w:r>
            <w:r w:rsidR="00717746" w:rsidRPr="007C3A36">
              <w:rPr>
                <w:rFonts w:ascii="Arial" w:hAnsi="Arial" w:cs="Arial"/>
                <w:sz w:val="18"/>
                <w:szCs w:val="18"/>
              </w:rPr>
              <w:t>)</w:t>
            </w:r>
          </w:p>
        </w:tc>
        <w:tc>
          <w:tcPr>
            <w:tcW w:w="1296" w:type="dxa"/>
            <w:shd w:val="clear" w:color="auto" w:fill="FAFAFA"/>
          </w:tcPr>
          <w:p w14:paraId="50475E8C" w14:textId="48A97A2F"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w:t>
            </w:r>
            <w:r w:rsidR="00717746" w:rsidRPr="007C3A36">
              <w:rPr>
                <w:rFonts w:ascii="Arial" w:hAnsi="Arial" w:cs="Arial"/>
                <w:sz w:val="18"/>
                <w:szCs w:val="18"/>
              </w:rPr>
              <w:t>(2,</w:t>
            </w:r>
            <w:r w:rsidRPr="007C3A36">
              <w:rPr>
                <w:rFonts w:ascii="Arial" w:hAnsi="Arial" w:cs="Arial"/>
                <w:sz w:val="18"/>
                <w:szCs w:val="18"/>
              </w:rPr>
              <w:t>086,269</w:t>
            </w:r>
            <w:r w:rsidR="00717746" w:rsidRPr="007C3A36">
              <w:rPr>
                <w:rFonts w:ascii="Arial" w:hAnsi="Arial" w:cs="Arial"/>
                <w:sz w:val="18"/>
                <w:szCs w:val="18"/>
              </w:rPr>
              <w:t>)</w:t>
            </w:r>
          </w:p>
        </w:tc>
        <w:tc>
          <w:tcPr>
            <w:tcW w:w="1296" w:type="dxa"/>
            <w:shd w:val="clear" w:color="auto" w:fill="FAFAFA"/>
          </w:tcPr>
          <w:p w14:paraId="5D02FBF9" w14:textId="16C947AB"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w:t>
            </w:r>
            <w:r w:rsidR="00717746" w:rsidRPr="007C3A36">
              <w:rPr>
                <w:rFonts w:ascii="Arial" w:hAnsi="Arial" w:cs="Arial"/>
                <w:sz w:val="18"/>
                <w:szCs w:val="18"/>
              </w:rPr>
              <w:t>(3,196,038)</w:t>
            </w:r>
          </w:p>
        </w:tc>
        <w:tc>
          <w:tcPr>
            <w:tcW w:w="1485" w:type="dxa"/>
            <w:shd w:val="clear" w:color="auto" w:fill="FAFAFA"/>
          </w:tcPr>
          <w:p w14:paraId="56895480" w14:textId="1D9F3339"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   </w:t>
            </w:r>
          </w:p>
        </w:tc>
        <w:tc>
          <w:tcPr>
            <w:tcW w:w="1417" w:type="dxa"/>
            <w:shd w:val="clear" w:color="auto" w:fill="FAFAFA"/>
          </w:tcPr>
          <w:p w14:paraId="6D7B928E" w14:textId="740986B0"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(481,745,529)</w:t>
            </w:r>
          </w:p>
        </w:tc>
      </w:tr>
      <w:tr w:rsidR="00717746" w:rsidRPr="007C3A36" w14:paraId="136B49C3" w14:textId="77777777" w:rsidTr="00BE58C9">
        <w:tc>
          <w:tcPr>
            <w:tcW w:w="3470" w:type="dxa"/>
            <w:vAlign w:val="bottom"/>
          </w:tcPr>
          <w:p w14:paraId="582E56A2" w14:textId="54DF3137" w:rsidR="00717746" w:rsidRPr="007C3A36" w:rsidRDefault="00717746" w:rsidP="00717746">
            <w:pPr>
              <w:tabs>
                <w:tab w:val="left" w:pos="5812"/>
              </w:tabs>
              <w:ind w:left="-86" w:right="-72"/>
              <w:jc w:val="left"/>
              <w:rPr>
                <w:rFonts w:ascii="Arial" w:hAnsi="Arial" w:cs="Arial"/>
                <w:sz w:val="18"/>
                <w:szCs w:val="18"/>
              </w:rPr>
            </w:pPr>
            <w:r w:rsidRPr="007C3A36">
              <w:rPr>
                <w:rFonts w:ascii="Arial" w:hAnsi="Arial" w:cs="Arial"/>
                <w:sz w:val="18"/>
                <w:szCs w:val="18"/>
              </w:rPr>
              <w:t>Impairment charge</w:t>
            </w:r>
          </w:p>
        </w:tc>
        <w:tc>
          <w:tcPr>
            <w:tcW w:w="1315" w:type="dxa"/>
            <w:shd w:val="clear" w:color="auto" w:fill="FAFAFA"/>
          </w:tcPr>
          <w:p w14:paraId="04BE68E3" w14:textId="6B6D6AD3"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   </w:t>
            </w:r>
          </w:p>
        </w:tc>
        <w:tc>
          <w:tcPr>
            <w:tcW w:w="1296" w:type="dxa"/>
            <w:shd w:val="clear" w:color="auto" w:fill="FAFAFA"/>
          </w:tcPr>
          <w:p w14:paraId="17CA6C63" w14:textId="50885D4D"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   </w:t>
            </w:r>
          </w:p>
        </w:tc>
        <w:tc>
          <w:tcPr>
            <w:tcW w:w="1514" w:type="dxa"/>
            <w:shd w:val="clear" w:color="auto" w:fill="FAFAFA"/>
          </w:tcPr>
          <w:p w14:paraId="4BACD3FA" w14:textId="5E318530"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w:t>
            </w:r>
            <w:r w:rsidR="00717746" w:rsidRPr="007C3A36">
              <w:rPr>
                <w:rFonts w:ascii="Arial" w:hAnsi="Arial" w:cs="Arial"/>
                <w:sz w:val="18"/>
                <w:szCs w:val="18"/>
              </w:rPr>
              <w:t>(4,656,839)</w:t>
            </w:r>
          </w:p>
        </w:tc>
        <w:tc>
          <w:tcPr>
            <w:tcW w:w="1296" w:type="dxa"/>
            <w:shd w:val="clear" w:color="auto" w:fill="FAFAFA"/>
          </w:tcPr>
          <w:p w14:paraId="404CF8A2" w14:textId="2C052B18"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   </w:t>
            </w:r>
          </w:p>
        </w:tc>
        <w:tc>
          <w:tcPr>
            <w:tcW w:w="1296" w:type="dxa"/>
            <w:shd w:val="clear" w:color="auto" w:fill="FAFAFA"/>
          </w:tcPr>
          <w:p w14:paraId="63EB3E62" w14:textId="5368B411"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   </w:t>
            </w:r>
          </w:p>
        </w:tc>
        <w:tc>
          <w:tcPr>
            <w:tcW w:w="1296" w:type="dxa"/>
            <w:shd w:val="clear" w:color="auto" w:fill="FAFAFA"/>
          </w:tcPr>
          <w:p w14:paraId="52C52625" w14:textId="4D75BD8D"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   </w:t>
            </w:r>
          </w:p>
        </w:tc>
        <w:tc>
          <w:tcPr>
            <w:tcW w:w="1296" w:type="dxa"/>
            <w:shd w:val="clear" w:color="auto" w:fill="FAFAFA"/>
          </w:tcPr>
          <w:p w14:paraId="70552C89" w14:textId="408763CC"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   </w:t>
            </w:r>
          </w:p>
        </w:tc>
        <w:tc>
          <w:tcPr>
            <w:tcW w:w="1485" w:type="dxa"/>
            <w:shd w:val="clear" w:color="auto" w:fill="FAFAFA"/>
          </w:tcPr>
          <w:p w14:paraId="0E9A6E79" w14:textId="684B09CA"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   </w:t>
            </w:r>
          </w:p>
        </w:tc>
        <w:tc>
          <w:tcPr>
            <w:tcW w:w="1417" w:type="dxa"/>
            <w:shd w:val="clear" w:color="auto" w:fill="FAFAFA"/>
          </w:tcPr>
          <w:p w14:paraId="558CBE3F" w14:textId="65077568"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w:t>
            </w:r>
            <w:r w:rsidR="00717746" w:rsidRPr="007C3A36">
              <w:rPr>
                <w:rFonts w:ascii="Arial" w:hAnsi="Arial" w:cs="Arial"/>
                <w:sz w:val="18"/>
                <w:szCs w:val="18"/>
              </w:rPr>
              <w:t>(4,656,839)</w:t>
            </w:r>
          </w:p>
        </w:tc>
      </w:tr>
      <w:tr w:rsidR="00717746" w:rsidRPr="007C3A36" w14:paraId="6547A057" w14:textId="77777777" w:rsidTr="00BE58C9">
        <w:tc>
          <w:tcPr>
            <w:tcW w:w="3470" w:type="dxa"/>
            <w:vAlign w:val="bottom"/>
          </w:tcPr>
          <w:p w14:paraId="2B2F4D2F" w14:textId="77777777" w:rsidR="00717746" w:rsidRPr="007C3A36" w:rsidRDefault="00717746" w:rsidP="00717746">
            <w:pPr>
              <w:tabs>
                <w:tab w:val="left" w:pos="5812"/>
              </w:tabs>
              <w:ind w:left="-86" w:right="-72"/>
              <w:jc w:val="left"/>
              <w:rPr>
                <w:rFonts w:ascii="Arial" w:hAnsi="Arial" w:cs="Arial"/>
                <w:b/>
                <w:bCs/>
                <w:sz w:val="18"/>
                <w:szCs w:val="18"/>
                <w:cs/>
              </w:rPr>
            </w:pPr>
            <w:r w:rsidRPr="007C3A36">
              <w:rPr>
                <w:rFonts w:ascii="Arial" w:hAnsi="Arial" w:cs="Arial"/>
                <w:sz w:val="18"/>
                <w:szCs w:val="18"/>
              </w:rPr>
              <w:t>Exchange differences</w:t>
            </w:r>
          </w:p>
        </w:tc>
        <w:tc>
          <w:tcPr>
            <w:tcW w:w="1315" w:type="dxa"/>
            <w:tcBorders>
              <w:bottom w:val="single" w:sz="4" w:space="0" w:color="auto"/>
            </w:tcBorders>
            <w:shd w:val="clear" w:color="auto" w:fill="FAFAFA"/>
          </w:tcPr>
          <w:p w14:paraId="50B0D200" w14:textId="4C34952D"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w:t>
            </w:r>
            <w:r w:rsidR="00717746" w:rsidRPr="007C3A36">
              <w:rPr>
                <w:rFonts w:ascii="Arial" w:hAnsi="Arial" w:cs="Arial"/>
                <w:sz w:val="18"/>
                <w:szCs w:val="18"/>
              </w:rPr>
              <w:t>(20,</w:t>
            </w:r>
            <w:r w:rsidRPr="007C3A36">
              <w:rPr>
                <w:rFonts w:ascii="Arial" w:hAnsi="Arial" w:cs="Arial"/>
                <w:sz w:val="18"/>
                <w:szCs w:val="18"/>
              </w:rPr>
              <w:t>335,579</w:t>
            </w:r>
            <w:r w:rsidR="00717746" w:rsidRPr="007C3A36">
              <w:rPr>
                <w:rFonts w:ascii="Arial" w:hAnsi="Arial" w:cs="Arial"/>
                <w:sz w:val="18"/>
                <w:szCs w:val="18"/>
              </w:rPr>
              <w:t>)</w:t>
            </w:r>
          </w:p>
        </w:tc>
        <w:tc>
          <w:tcPr>
            <w:tcW w:w="1296" w:type="dxa"/>
            <w:tcBorders>
              <w:bottom w:val="single" w:sz="4" w:space="0" w:color="auto"/>
            </w:tcBorders>
            <w:shd w:val="clear" w:color="auto" w:fill="FAFAFA"/>
          </w:tcPr>
          <w:p w14:paraId="2A75203E" w14:textId="2ABEC71D"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   </w:t>
            </w:r>
          </w:p>
        </w:tc>
        <w:tc>
          <w:tcPr>
            <w:tcW w:w="1514" w:type="dxa"/>
            <w:tcBorders>
              <w:bottom w:val="single" w:sz="4" w:space="0" w:color="auto"/>
            </w:tcBorders>
            <w:shd w:val="clear" w:color="auto" w:fill="FAFAFA"/>
          </w:tcPr>
          <w:p w14:paraId="6A62C6FC" w14:textId="5C510204"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(193,111,689)</w:t>
            </w:r>
          </w:p>
        </w:tc>
        <w:tc>
          <w:tcPr>
            <w:tcW w:w="1296" w:type="dxa"/>
            <w:tcBorders>
              <w:bottom w:val="single" w:sz="4" w:space="0" w:color="auto"/>
            </w:tcBorders>
            <w:shd w:val="clear" w:color="auto" w:fill="FAFAFA"/>
          </w:tcPr>
          <w:p w14:paraId="6A7890EE" w14:textId="37BF554C"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   </w:t>
            </w:r>
          </w:p>
        </w:tc>
        <w:tc>
          <w:tcPr>
            <w:tcW w:w="1296" w:type="dxa"/>
            <w:tcBorders>
              <w:bottom w:val="single" w:sz="4" w:space="0" w:color="auto"/>
            </w:tcBorders>
            <w:shd w:val="clear" w:color="auto" w:fill="FAFAFA"/>
          </w:tcPr>
          <w:p w14:paraId="2E5CDD11" w14:textId="7B31D343"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   </w:t>
            </w:r>
          </w:p>
        </w:tc>
        <w:tc>
          <w:tcPr>
            <w:tcW w:w="1296" w:type="dxa"/>
            <w:tcBorders>
              <w:bottom w:val="single" w:sz="4" w:space="0" w:color="auto"/>
            </w:tcBorders>
            <w:shd w:val="clear" w:color="auto" w:fill="FAFAFA"/>
          </w:tcPr>
          <w:p w14:paraId="3B99B084" w14:textId="4A839A0A" w:rsidR="00717746" w:rsidRPr="007C3A36" w:rsidRDefault="000338DC" w:rsidP="00717746">
            <w:pPr>
              <w:ind w:right="-72"/>
              <w:jc w:val="right"/>
              <w:rPr>
                <w:rFonts w:ascii="Arial" w:eastAsia="Times New Roman" w:hAnsi="Arial" w:cs="Arial"/>
                <w:sz w:val="18"/>
                <w:szCs w:val="18"/>
                <w:cs/>
                <w:lang w:val="en-GB"/>
              </w:rPr>
            </w:pPr>
            <w:r w:rsidRPr="007C3A36">
              <w:rPr>
                <w:rFonts w:ascii="Arial" w:hAnsi="Arial" w:cs="Arial"/>
                <w:sz w:val="18"/>
                <w:szCs w:val="18"/>
              </w:rPr>
              <w:t xml:space="preserve"> (123,020)</w:t>
            </w:r>
          </w:p>
        </w:tc>
        <w:tc>
          <w:tcPr>
            <w:tcW w:w="1296" w:type="dxa"/>
            <w:tcBorders>
              <w:bottom w:val="single" w:sz="4" w:space="0" w:color="auto"/>
            </w:tcBorders>
            <w:shd w:val="clear" w:color="auto" w:fill="FAFAFA"/>
          </w:tcPr>
          <w:p w14:paraId="12157B8B" w14:textId="22D8B861"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   </w:t>
            </w:r>
          </w:p>
        </w:tc>
        <w:tc>
          <w:tcPr>
            <w:tcW w:w="1485" w:type="dxa"/>
            <w:tcBorders>
              <w:bottom w:val="single" w:sz="4" w:space="0" w:color="auto"/>
            </w:tcBorders>
            <w:shd w:val="clear" w:color="auto" w:fill="FAFAFA"/>
          </w:tcPr>
          <w:p w14:paraId="5D3130D4" w14:textId="2400D621"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w:t>
            </w:r>
            <w:r w:rsidR="00717746" w:rsidRPr="007C3A36">
              <w:rPr>
                <w:rFonts w:ascii="Arial" w:hAnsi="Arial" w:cs="Arial"/>
                <w:sz w:val="18"/>
                <w:szCs w:val="18"/>
              </w:rPr>
              <w:t>(360,519,</w:t>
            </w:r>
            <w:r w:rsidRPr="007C3A36">
              <w:rPr>
                <w:rFonts w:ascii="Arial" w:hAnsi="Arial" w:cs="Arial"/>
                <w:sz w:val="18"/>
                <w:szCs w:val="18"/>
              </w:rPr>
              <w:t>833</w:t>
            </w:r>
            <w:r w:rsidR="00717746" w:rsidRPr="007C3A36">
              <w:rPr>
                <w:rFonts w:ascii="Arial" w:hAnsi="Arial" w:cs="Arial"/>
                <w:sz w:val="18"/>
                <w:szCs w:val="18"/>
              </w:rPr>
              <w:t>)</w:t>
            </w:r>
          </w:p>
        </w:tc>
        <w:tc>
          <w:tcPr>
            <w:tcW w:w="1417" w:type="dxa"/>
            <w:tcBorders>
              <w:bottom w:val="single" w:sz="4" w:space="0" w:color="auto"/>
            </w:tcBorders>
            <w:shd w:val="clear" w:color="auto" w:fill="FAFAFA"/>
          </w:tcPr>
          <w:p w14:paraId="432B0ABC" w14:textId="1BAB9DE8" w:rsidR="00717746" w:rsidRPr="007C3A36" w:rsidRDefault="000338DC" w:rsidP="00717746">
            <w:pPr>
              <w:ind w:right="-72"/>
              <w:jc w:val="right"/>
              <w:rPr>
                <w:rFonts w:ascii="Arial" w:eastAsia="Times New Roman" w:hAnsi="Arial" w:cs="Arial"/>
                <w:sz w:val="18"/>
                <w:szCs w:val="18"/>
                <w:lang w:val="en-GB"/>
              </w:rPr>
            </w:pPr>
            <w:r w:rsidRPr="007C3A36">
              <w:rPr>
                <w:rFonts w:ascii="Arial" w:hAnsi="Arial" w:cs="Arial"/>
                <w:sz w:val="18"/>
                <w:szCs w:val="18"/>
              </w:rPr>
              <w:t xml:space="preserve"> (574,090,121)</w:t>
            </w:r>
          </w:p>
        </w:tc>
      </w:tr>
      <w:tr w:rsidR="0087200B" w:rsidRPr="007C3A36" w14:paraId="7CEB3D81" w14:textId="77777777" w:rsidTr="00BE58C9">
        <w:tc>
          <w:tcPr>
            <w:tcW w:w="3470" w:type="dxa"/>
            <w:vAlign w:val="bottom"/>
          </w:tcPr>
          <w:p w14:paraId="07DF25D7" w14:textId="77777777" w:rsidR="0087200B" w:rsidRPr="007C3A36" w:rsidRDefault="0087200B" w:rsidP="0087200B">
            <w:pPr>
              <w:tabs>
                <w:tab w:val="left" w:pos="5812"/>
              </w:tabs>
              <w:ind w:left="-86" w:right="-72"/>
              <w:jc w:val="left"/>
              <w:rPr>
                <w:rFonts w:ascii="Arial" w:hAnsi="Arial" w:cs="Arial"/>
                <w:sz w:val="18"/>
                <w:szCs w:val="18"/>
              </w:rPr>
            </w:pPr>
          </w:p>
        </w:tc>
        <w:tc>
          <w:tcPr>
            <w:tcW w:w="1315" w:type="dxa"/>
            <w:tcBorders>
              <w:top w:val="single" w:sz="4" w:space="0" w:color="auto"/>
            </w:tcBorders>
            <w:shd w:val="clear" w:color="auto" w:fill="FAFAFA"/>
            <w:vAlign w:val="bottom"/>
          </w:tcPr>
          <w:p w14:paraId="16BB62BA" w14:textId="77777777" w:rsidR="0087200B" w:rsidRPr="007C3A36" w:rsidRDefault="0087200B" w:rsidP="003849BD">
            <w:pPr>
              <w:ind w:right="-72"/>
              <w:jc w:val="right"/>
              <w:rPr>
                <w:rFonts w:ascii="Arial" w:eastAsia="Times New Roman" w:hAnsi="Arial" w:cs="Arial"/>
                <w:sz w:val="18"/>
                <w:szCs w:val="18"/>
              </w:rPr>
            </w:pPr>
          </w:p>
        </w:tc>
        <w:tc>
          <w:tcPr>
            <w:tcW w:w="1296" w:type="dxa"/>
            <w:tcBorders>
              <w:top w:val="single" w:sz="4" w:space="0" w:color="auto"/>
            </w:tcBorders>
            <w:shd w:val="clear" w:color="auto" w:fill="FAFAFA"/>
            <w:vAlign w:val="bottom"/>
          </w:tcPr>
          <w:p w14:paraId="2DC74733" w14:textId="77777777" w:rsidR="0087200B" w:rsidRPr="007C3A36" w:rsidRDefault="0087200B" w:rsidP="0087200B">
            <w:pPr>
              <w:ind w:right="-72"/>
              <w:jc w:val="right"/>
              <w:rPr>
                <w:rFonts w:ascii="Arial" w:eastAsia="Times New Roman" w:hAnsi="Arial" w:cs="Arial"/>
                <w:sz w:val="18"/>
                <w:szCs w:val="18"/>
              </w:rPr>
            </w:pPr>
          </w:p>
        </w:tc>
        <w:tc>
          <w:tcPr>
            <w:tcW w:w="1514" w:type="dxa"/>
            <w:tcBorders>
              <w:top w:val="single" w:sz="4" w:space="0" w:color="auto"/>
            </w:tcBorders>
            <w:shd w:val="clear" w:color="auto" w:fill="FAFAFA"/>
            <w:vAlign w:val="bottom"/>
          </w:tcPr>
          <w:p w14:paraId="510329E5" w14:textId="77777777" w:rsidR="0087200B" w:rsidRPr="007C3A36" w:rsidRDefault="0087200B" w:rsidP="0087200B">
            <w:pPr>
              <w:ind w:right="-72"/>
              <w:jc w:val="right"/>
              <w:rPr>
                <w:rFonts w:ascii="Arial" w:eastAsia="Times New Roman" w:hAnsi="Arial" w:cs="Arial"/>
                <w:sz w:val="18"/>
                <w:szCs w:val="18"/>
              </w:rPr>
            </w:pPr>
          </w:p>
        </w:tc>
        <w:tc>
          <w:tcPr>
            <w:tcW w:w="1296" w:type="dxa"/>
            <w:tcBorders>
              <w:top w:val="single" w:sz="4" w:space="0" w:color="auto"/>
            </w:tcBorders>
            <w:shd w:val="clear" w:color="auto" w:fill="FAFAFA"/>
            <w:vAlign w:val="bottom"/>
          </w:tcPr>
          <w:p w14:paraId="016B2324" w14:textId="77777777" w:rsidR="0087200B" w:rsidRPr="007C3A36" w:rsidRDefault="0087200B" w:rsidP="0087200B">
            <w:pPr>
              <w:ind w:right="-72"/>
              <w:jc w:val="right"/>
              <w:rPr>
                <w:rFonts w:ascii="Arial" w:eastAsia="Times New Roman" w:hAnsi="Arial" w:cs="Arial"/>
                <w:sz w:val="18"/>
                <w:szCs w:val="18"/>
              </w:rPr>
            </w:pPr>
          </w:p>
        </w:tc>
        <w:tc>
          <w:tcPr>
            <w:tcW w:w="1296" w:type="dxa"/>
            <w:tcBorders>
              <w:top w:val="single" w:sz="4" w:space="0" w:color="auto"/>
            </w:tcBorders>
            <w:shd w:val="clear" w:color="auto" w:fill="FAFAFA"/>
            <w:vAlign w:val="bottom"/>
          </w:tcPr>
          <w:p w14:paraId="062FD39B" w14:textId="77777777" w:rsidR="0087200B" w:rsidRPr="007C3A36" w:rsidRDefault="0087200B" w:rsidP="0087200B">
            <w:pPr>
              <w:ind w:right="-72"/>
              <w:jc w:val="right"/>
              <w:rPr>
                <w:rFonts w:ascii="Arial" w:eastAsia="Times New Roman" w:hAnsi="Arial" w:cs="Arial"/>
                <w:sz w:val="18"/>
                <w:szCs w:val="18"/>
              </w:rPr>
            </w:pPr>
          </w:p>
        </w:tc>
        <w:tc>
          <w:tcPr>
            <w:tcW w:w="1296" w:type="dxa"/>
            <w:tcBorders>
              <w:top w:val="single" w:sz="4" w:space="0" w:color="auto"/>
            </w:tcBorders>
            <w:shd w:val="clear" w:color="auto" w:fill="FAFAFA"/>
            <w:vAlign w:val="bottom"/>
          </w:tcPr>
          <w:p w14:paraId="73D58546" w14:textId="77777777" w:rsidR="0087200B" w:rsidRPr="007C3A36" w:rsidRDefault="0087200B" w:rsidP="0087200B">
            <w:pPr>
              <w:ind w:right="-72"/>
              <w:jc w:val="right"/>
              <w:rPr>
                <w:rFonts w:ascii="Arial" w:eastAsia="Times New Roman" w:hAnsi="Arial" w:cs="Arial"/>
                <w:sz w:val="18"/>
                <w:szCs w:val="18"/>
              </w:rPr>
            </w:pPr>
          </w:p>
        </w:tc>
        <w:tc>
          <w:tcPr>
            <w:tcW w:w="1296" w:type="dxa"/>
            <w:tcBorders>
              <w:top w:val="single" w:sz="4" w:space="0" w:color="auto"/>
            </w:tcBorders>
            <w:shd w:val="clear" w:color="auto" w:fill="FAFAFA"/>
            <w:vAlign w:val="bottom"/>
          </w:tcPr>
          <w:p w14:paraId="6166BAF5" w14:textId="77777777" w:rsidR="0087200B" w:rsidRPr="007C3A36" w:rsidRDefault="0087200B" w:rsidP="0087200B">
            <w:pPr>
              <w:ind w:right="-72"/>
              <w:jc w:val="right"/>
              <w:rPr>
                <w:rFonts w:ascii="Arial" w:eastAsia="Times New Roman" w:hAnsi="Arial" w:cs="Arial"/>
                <w:sz w:val="18"/>
                <w:szCs w:val="18"/>
              </w:rPr>
            </w:pPr>
          </w:p>
        </w:tc>
        <w:tc>
          <w:tcPr>
            <w:tcW w:w="1485" w:type="dxa"/>
            <w:tcBorders>
              <w:top w:val="single" w:sz="4" w:space="0" w:color="auto"/>
            </w:tcBorders>
            <w:shd w:val="clear" w:color="auto" w:fill="FAFAFA"/>
            <w:vAlign w:val="bottom"/>
          </w:tcPr>
          <w:p w14:paraId="3D1F3294" w14:textId="77777777" w:rsidR="0087200B" w:rsidRPr="007C3A36" w:rsidRDefault="0087200B" w:rsidP="0087200B">
            <w:pPr>
              <w:ind w:right="-72"/>
              <w:jc w:val="right"/>
              <w:rPr>
                <w:rFonts w:ascii="Arial" w:eastAsia="Times New Roman" w:hAnsi="Arial" w:cs="Arial"/>
                <w:sz w:val="18"/>
                <w:szCs w:val="18"/>
              </w:rPr>
            </w:pPr>
          </w:p>
        </w:tc>
        <w:tc>
          <w:tcPr>
            <w:tcW w:w="1417" w:type="dxa"/>
            <w:tcBorders>
              <w:top w:val="single" w:sz="4" w:space="0" w:color="auto"/>
            </w:tcBorders>
            <w:shd w:val="clear" w:color="auto" w:fill="FAFAFA"/>
            <w:vAlign w:val="bottom"/>
          </w:tcPr>
          <w:p w14:paraId="70E42EFB" w14:textId="77777777" w:rsidR="0087200B" w:rsidRPr="007C3A36" w:rsidRDefault="0087200B" w:rsidP="0087200B">
            <w:pPr>
              <w:ind w:right="-72"/>
              <w:jc w:val="right"/>
              <w:rPr>
                <w:rFonts w:ascii="Arial" w:eastAsia="Times New Roman" w:hAnsi="Arial" w:cs="Arial"/>
                <w:sz w:val="18"/>
                <w:szCs w:val="18"/>
              </w:rPr>
            </w:pPr>
          </w:p>
        </w:tc>
      </w:tr>
      <w:tr w:rsidR="00396AAC" w:rsidRPr="007C3A36" w14:paraId="1AA38581" w14:textId="77777777">
        <w:tc>
          <w:tcPr>
            <w:tcW w:w="3470" w:type="dxa"/>
            <w:vAlign w:val="bottom"/>
          </w:tcPr>
          <w:p w14:paraId="67A37479" w14:textId="77777777" w:rsidR="00396AAC" w:rsidRPr="007C3A36" w:rsidRDefault="00396AAC" w:rsidP="00396AAC">
            <w:pPr>
              <w:tabs>
                <w:tab w:val="left" w:pos="5812"/>
              </w:tabs>
              <w:ind w:left="-86" w:right="-72"/>
              <w:jc w:val="left"/>
              <w:rPr>
                <w:rFonts w:ascii="Arial" w:hAnsi="Arial" w:cs="Arial"/>
                <w:sz w:val="18"/>
                <w:szCs w:val="18"/>
              </w:rPr>
            </w:pPr>
            <w:r w:rsidRPr="007C3A36">
              <w:rPr>
                <w:rFonts w:ascii="Arial" w:hAnsi="Arial" w:cs="Arial"/>
                <w:sz w:val="18"/>
                <w:szCs w:val="18"/>
              </w:rPr>
              <w:t>Closing net book amount</w:t>
            </w:r>
          </w:p>
        </w:tc>
        <w:tc>
          <w:tcPr>
            <w:tcW w:w="1315" w:type="dxa"/>
            <w:tcBorders>
              <w:bottom w:val="single" w:sz="4" w:space="0" w:color="auto"/>
            </w:tcBorders>
            <w:shd w:val="clear" w:color="auto" w:fill="FAFAFA"/>
          </w:tcPr>
          <w:p w14:paraId="04B8347B" w14:textId="6E5FBA19" w:rsidR="00396AAC" w:rsidRPr="007C3A36" w:rsidRDefault="00C957C3" w:rsidP="00396AAC">
            <w:pPr>
              <w:ind w:right="-72"/>
              <w:jc w:val="right"/>
              <w:rPr>
                <w:rFonts w:ascii="Arial" w:eastAsia="Times New Roman" w:hAnsi="Arial" w:cs="Arial"/>
                <w:sz w:val="18"/>
                <w:szCs w:val="18"/>
                <w:lang w:val="en-GB"/>
              </w:rPr>
            </w:pPr>
            <w:r w:rsidRPr="007C3A36">
              <w:rPr>
                <w:rFonts w:ascii="Arial" w:hAnsi="Arial" w:cs="Arial"/>
                <w:sz w:val="18"/>
                <w:szCs w:val="18"/>
              </w:rPr>
              <w:t xml:space="preserve"> </w:t>
            </w:r>
            <w:r w:rsidR="00396AAC" w:rsidRPr="007C3A36">
              <w:rPr>
                <w:rFonts w:ascii="Arial" w:hAnsi="Arial" w:cs="Arial"/>
                <w:sz w:val="18"/>
                <w:szCs w:val="18"/>
                <w:cs/>
              </w:rPr>
              <w:t>456</w:t>
            </w:r>
            <w:r w:rsidR="00396AAC" w:rsidRPr="007C3A36">
              <w:rPr>
                <w:rFonts w:ascii="Arial" w:hAnsi="Arial" w:cs="Arial"/>
                <w:sz w:val="18"/>
                <w:szCs w:val="18"/>
              </w:rPr>
              <w:t>,</w:t>
            </w:r>
            <w:r w:rsidR="00396AAC" w:rsidRPr="007C3A36">
              <w:rPr>
                <w:rFonts w:ascii="Arial" w:hAnsi="Arial" w:cs="Arial"/>
                <w:sz w:val="18"/>
                <w:szCs w:val="18"/>
                <w:cs/>
              </w:rPr>
              <w:t>053</w:t>
            </w:r>
            <w:r w:rsidR="00396AAC" w:rsidRPr="007C3A36">
              <w:rPr>
                <w:rFonts w:ascii="Arial" w:hAnsi="Arial" w:cs="Arial"/>
                <w:sz w:val="18"/>
                <w:szCs w:val="18"/>
              </w:rPr>
              <w:t>,</w:t>
            </w:r>
            <w:r w:rsidRPr="007C3A36">
              <w:rPr>
                <w:rFonts w:ascii="Arial" w:hAnsi="Arial" w:cs="Arial"/>
                <w:sz w:val="18"/>
                <w:szCs w:val="18"/>
              </w:rPr>
              <w:t xml:space="preserve">001 </w:t>
            </w:r>
          </w:p>
        </w:tc>
        <w:tc>
          <w:tcPr>
            <w:tcW w:w="1296" w:type="dxa"/>
            <w:tcBorders>
              <w:bottom w:val="single" w:sz="4" w:space="0" w:color="auto"/>
            </w:tcBorders>
            <w:shd w:val="clear" w:color="auto" w:fill="FAFAFA"/>
          </w:tcPr>
          <w:p w14:paraId="29C20317" w14:textId="053F0F16" w:rsidR="00396AAC" w:rsidRPr="007C3A36" w:rsidRDefault="00C957C3" w:rsidP="00396AAC">
            <w:pPr>
              <w:ind w:right="-72"/>
              <w:jc w:val="right"/>
              <w:rPr>
                <w:rFonts w:ascii="Arial" w:eastAsia="Times New Roman" w:hAnsi="Arial" w:cs="Arial"/>
                <w:sz w:val="18"/>
                <w:szCs w:val="18"/>
              </w:rPr>
            </w:pPr>
            <w:r w:rsidRPr="007C3A36">
              <w:rPr>
                <w:rFonts w:ascii="Arial" w:hAnsi="Arial" w:cs="Arial"/>
                <w:sz w:val="18"/>
                <w:szCs w:val="18"/>
              </w:rPr>
              <w:t xml:space="preserve"> </w:t>
            </w:r>
            <w:r w:rsidR="00396AAC" w:rsidRPr="007C3A36">
              <w:rPr>
                <w:rFonts w:ascii="Arial" w:hAnsi="Arial" w:cs="Arial"/>
                <w:sz w:val="18"/>
                <w:szCs w:val="18"/>
                <w:cs/>
              </w:rPr>
              <w:t>62</w:t>
            </w:r>
            <w:r w:rsidR="00396AAC" w:rsidRPr="007C3A36">
              <w:rPr>
                <w:rFonts w:ascii="Arial" w:hAnsi="Arial" w:cs="Arial"/>
                <w:sz w:val="18"/>
                <w:szCs w:val="18"/>
              </w:rPr>
              <w:t>,</w:t>
            </w:r>
            <w:r w:rsidR="00396AAC" w:rsidRPr="007C3A36">
              <w:rPr>
                <w:rFonts w:ascii="Arial" w:hAnsi="Arial" w:cs="Arial"/>
                <w:sz w:val="18"/>
                <w:szCs w:val="18"/>
                <w:cs/>
              </w:rPr>
              <w:t>931</w:t>
            </w:r>
            <w:r w:rsidR="00396AAC" w:rsidRPr="007C3A36">
              <w:rPr>
                <w:rFonts w:ascii="Arial" w:hAnsi="Arial" w:cs="Arial"/>
                <w:sz w:val="18"/>
                <w:szCs w:val="18"/>
              </w:rPr>
              <w:t>,</w:t>
            </w:r>
            <w:r w:rsidRPr="007C3A36">
              <w:rPr>
                <w:rFonts w:ascii="Arial" w:hAnsi="Arial" w:cs="Arial"/>
                <w:sz w:val="18"/>
                <w:szCs w:val="18"/>
              </w:rPr>
              <w:t xml:space="preserve">014 </w:t>
            </w:r>
          </w:p>
        </w:tc>
        <w:tc>
          <w:tcPr>
            <w:tcW w:w="1514" w:type="dxa"/>
            <w:tcBorders>
              <w:bottom w:val="single" w:sz="4" w:space="0" w:color="auto"/>
            </w:tcBorders>
            <w:shd w:val="clear" w:color="auto" w:fill="FAFAFA"/>
          </w:tcPr>
          <w:p w14:paraId="12FD49DF" w14:textId="2B0B320A" w:rsidR="00396AAC" w:rsidRPr="007C3A36" w:rsidRDefault="00C957C3" w:rsidP="00396AAC">
            <w:pPr>
              <w:ind w:right="-72"/>
              <w:jc w:val="right"/>
              <w:rPr>
                <w:rFonts w:ascii="Arial" w:eastAsia="Times New Roman" w:hAnsi="Arial" w:cs="Arial"/>
                <w:sz w:val="18"/>
                <w:szCs w:val="18"/>
              </w:rPr>
            </w:pPr>
            <w:r w:rsidRPr="007C3A36">
              <w:rPr>
                <w:rFonts w:ascii="Arial" w:hAnsi="Arial" w:cs="Arial"/>
                <w:sz w:val="18"/>
                <w:szCs w:val="18"/>
              </w:rPr>
              <w:t xml:space="preserve"> </w:t>
            </w:r>
            <w:r w:rsidR="00396AAC" w:rsidRPr="007C3A36">
              <w:rPr>
                <w:rFonts w:ascii="Arial" w:hAnsi="Arial" w:cs="Arial"/>
                <w:sz w:val="18"/>
                <w:szCs w:val="18"/>
              </w:rPr>
              <w:t>2,991,202,850</w:t>
            </w:r>
            <w:r w:rsidRPr="007C3A36">
              <w:rPr>
                <w:rFonts w:ascii="Arial" w:hAnsi="Arial" w:cs="Arial"/>
                <w:sz w:val="18"/>
                <w:szCs w:val="18"/>
              </w:rPr>
              <w:t xml:space="preserve"> </w:t>
            </w:r>
          </w:p>
        </w:tc>
        <w:tc>
          <w:tcPr>
            <w:tcW w:w="1296" w:type="dxa"/>
            <w:tcBorders>
              <w:bottom w:val="single" w:sz="4" w:space="0" w:color="auto"/>
            </w:tcBorders>
            <w:shd w:val="clear" w:color="auto" w:fill="FAFAFA"/>
          </w:tcPr>
          <w:p w14:paraId="1A07B28D" w14:textId="69CA5DF8" w:rsidR="00396AAC" w:rsidRPr="007C3A36" w:rsidRDefault="00C957C3" w:rsidP="00396AAC">
            <w:pPr>
              <w:ind w:right="-72"/>
              <w:jc w:val="right"/>
              <w:rPr>
                <w:rFonts w:ascii="Arial" w:eastAsia="Times New Roman" w:hAnsi="Arial" w:cs="Arial"/>
                <w:sz w:val="18"/>
                <w:szCs w:val="18"/>
              </w:rPr>
            </w:pPr>
            <w:r w:rsidRPr="007C3A36">
              <w:rPr>
                <w:rFonts w:ascii="Arial" w:hAnsi="Arial" w:cs="Arial"/>
                <w:sz w:val="18"/>
                <w:szCs w:val="18"/>
              </w:rPr>
              <w:t xml:space="preserve"> </w:t>
            </w:r>
            <w:r w:rsidR="00396AAC" w:rsidRPr="007C3A36">
              <w:rPr>
                <w:rFonts w:ascii="Arial" w:hAnsi="Arial" w:cs="Arial"/>
                <w:sz w:val="18"/>
                <w:szCs w:val="18"/>
              </w:rPr>
              <w:t>8,502,047</w:t>
            </w:r>
            <w:r w:rsidRPr="007C3A36">
              <w:rPr>
                <w:rFonts w:ascii="Arial" w:hAnsi="Arial" w:cs="Arial"/>
                <w:sz w:val="18"/>
                <w:szCs w:val="18"/>
              </w:rPr>
              <w:t xml:space="preserve"> </w:t>
            </w:r>
          </w:p>
        </w:tc>
        <w:tc>
          <w:tcPr>
            <w:tcW w:w="1296" w:type="dxa"/>
            <w:tcBorders>
              <w:bottom w:val="single" w:sz="4" w:space="0" w:color="auto"/>
            </w:tcBorders>
            <w:shd w:val="clear" w:color="auto" w:fill="FAFAFA"/>
          </w:tcPr>
          <w:p w14:paraId="34598A17" w14:textId="45FFF477" w:rsidR="00396AAC" w:rsidRPr="007C3A36" w:rsidRDefault="00C957C3" w:rsidP="00396AAC">
            <w:pPr>
              <w:ind w:right="-72"/>
              <w:jc w:val="right"/>
              <w:rPr>
                <w:rFonts w:ascii="Arial" w:eastAsia="Times New Roman" w:hAnsi="Arial" w:cs="Arial"/>
                <w:sz w:val="18"/>
                <w:szCs w:val="18"/>
              </w:rPr>
            </w:pPr>
            <w:r w:rsidRPr="007C3A36">
              <w:rPr>
                <w:rFonts w:ascii="Arial" w:hAnsi="Arial" w:cs="Arial"/>
                <w:sz w:val="18"/>
                <w:szCs w:val="18"/>
              </w:rPr>
              <w:t xml:space="preserve"> </w:t>
            </w:r>
            <w:r w:rsidR="00396AAC" w:rsidRPr="007C3A36">
              <w:rPr>
                <w:rFonts w:ascii="Arial" w:hAnsi="Arial" w:cs="Arial"/>
                <w:sz w:val="18"/>
                <w:szCs w:val="18"/>
              </w:rPr>
              <w:t>23,244,</w:t>
            </w:r>
            <w:r w:rsidRPr="007C3A36">
              <w:rPr>
                <w:rFonts w:ascii="Arial" w:hAnsi="Arial" w:cs="Arial"/>
                <w:sz w:val="18"/>
                <w:szCs w:val="18"/>
              </w:rPr>
              <w:t xml:space="preserve">486 </w:t>
            </w:r>
          </w:p>
        </w:tc>
        <w:tc>
          <w:tcPr>
            <w:tcW w:w="1296" w:type="dxa"/>
            <w:tcBorders>
              <w:bottom w:val="single" w:sz="4" w:space="0" w:color="auto"/>
            </w:tcBorders>
            <w:shd w:val="clear" w:color="auto" w:fill="FAFAFA"/>
          </w:tcPr>
          <w:p w14:paraId="6A13570A" w14:textId="7CB9C62A" w:rsidR="00396AAC" w:rsidRPr="007C3A36" w:rsidRDefault="00C957C3" w:rsidP="00396AAC">
            <w:pPr>
              <w:ind w:right="-72"/>
              <w:jc w:val="right"/>
              <w:rPr>
                <w:rFonts w:ascii="Arial" w:eastAsia="Times New Roman" w:hAnsi="Arial" w:cs="Arial"/>
                <w:sz w:val="18"/>
                <w:szCs w:val="18"/>
              </w:rPr>
            </w:pPr>
            <w:r w:rsidRPr="007C3A36">
              <w:rPr>
                <w:rFonts w:ascii="Arial" w:hAnsi="Arial" w:cs="Arial"/>
                <w:sz w:val="18"/>
                <w:szCs w:val="18"/>
              </w:rPr>
              <w:t xml:space="preserve"> </w:t>
            </w:r>
            <w:r w:rsidR="00396AAC" w:rsidRPr="007C3A36">
              <w:rPr>
                <w:rFonts w:ascii="Arial" w:hAnsi="Arial" w:cs="Arial"/>
                <w:sz w:val="18"/>
                <w:szCs w:val="18"/>
              </w:rPr>
              <w:t>4,079,</w:t>
            </w:r>
            <w:r w:rsidRPr="007C3A36">
              <w:rPr>
                <w:rFonts w:ascii="Arial" w:hAnsi="Arial" w:cs="Arial"/>
                <w:sz w:val="18"/>
                <w:szCs w:val="18"/>
              </w:rPr>
              <w:t xml:space="preserve">611 </w:t>
            </w:r>
          </w:p>
        </w:tc>
        <w:tc>
          <w:tcPr>
            <w:tcW w:w="1296" w:type="dxa"/>
            <w:tcBorders>
              <w:bottom w:val="single" w:sz="4" w:space="0" w:color="auto"/>
            </w:tcBorders>
            <w:shd w:val="clear" w:color="auto" w:fill="FAFAFA"/>
          </w:tcPr>
          <w:p w14:paraId="02FF0DCD" w14:textId="1C2522DD" w:rsidR="00396AAC" w:rsidRPr="007C3A36" w:rsidRDefault="00C957C3" w:rsidP="00396AAC">
            <w:pPr>
              <w:ind w:right="-72"/>
              <w:jc w:val="right"/>
              <w:rPr>
                <w:rFonts w:ascii="Arial" w:eastAsia="Times New Roman" w:hAnsi="Arial" w:cs="Arial"/>
                <w:sz w:val="18"/>
                <w:szCs w:val="18"/>
              </w:rPr>
            </w:pPr>
            <w:r w:rsidRPr="007C3A36">
              <w:rPr>
                <w:rFonts w:ascii="Arial" w:hAnsi="Arial" w:cs="Arial"/>
                <w:sz w:val="18"/>
                <w:szCs w:val="18"/>
              </w:rPr>
              <w:t xml:space="preserve"> </w:t>
            </w:r>
            <w:r w:rsidR="00396AAC" w:rsidRPr="007C3A36">
              <w:rPr>
                <w:rFonts w:ascii="Arial" w:hAnsi="Arial" w:cs="Arial"/>
                <w:sz w:val="18"/>
                <w:szCs w:val="18"/>
              </w:rPr>
              <w:t>4,504,369</w:t>
            </w:r>
            <w:r w:rsidRPr="007C3A36">
              <w:rPr>
                <w:rFonts w:ascii="Arial" w:hAnsi="Arial" w:cs="Arial"/>
                <w:sz w:val="18"/>
                <w:szCs w:val="18"/>
              </w:rPr>
              <w:t xml:space="preserve"> </w:t>
            </w:r>
          </w:p>
        </w:tc>
        <w:tc>
          <w:tcPr>
            <w:tcW w:w="1485" w:type="dxa"/>
            <w:tcBorders>
              <w:bottom w:val="single" w:sz="4" w:space="0" w:color="auto"/>
            </w:tcBorders>
            <w:shd w:val="clear" w:color="auto" w:fill="FAFAFA"/>
          </w:tcPr>
          <w:p w14:paraId="0DC12BEC" w14:textId="296725E4" w:rsidR="00396AAC" w:rsidRPr="007C3A36" w:rsidRDefault="00C957C3" w:rsidP="00396AAC">
            <w:pPr>
              <w:ind w:right="-72"/>
              <w:jc w:val="right"/>
              <w:rPr>
                <w:rFonts w:ascii="Arial" w:eastAsia="Times New Roman" w:hAnsi="Arial" w:cs="Arial"/>
                <w:sz w:val="18"/>
                <w:szCs w:val="18"/>
              </w:rPr>
            </w:pPr>
            <w:r w:rsidRPr="007C3A36">
              <w:rPr>
                <w:rFonts w:ascii="Arial" w:hAnsi="Arial" w:cs="Arial"/>
                <w:sz w:val="18"/>
                <w:szCs w:val="18"/>
              </w:rPr>
              <w:t xml:space="preserve"> </w:t>
            </w:r>
            <w:r w:rsidR="00396AAC" w:rsidRPr="007C3A36">
              <w:rPr>
                <w:rFonts w:ascii="Arial" w:hAnsi="Arial" w:cs="Arial"/>
                <w:sz w:val="18"/>
                <w:szCs w:val="18"/>
              </w:rPr>
              <w:t>36,192,</w:t>
            </w:r>
            <w:r w:rsidRPr="007C3A36">
              <w:rPr>
                <w:rFonts w:ascii="Arial" w:hAnsi="Arial" w:cs="Arial"/>
                <w:sz w:val="18"/>
                <w:szCs w:val="18"/>
              </w:rPr>
              <w:t xml:space="preserve">662 </w:t>
            </w:r>
          </w:p>
        </w:tc>
        <w:tc>
          <w:tcPr>
            <w:tcW w:w="1417" w:type="dxa"/>
            <w:tcBorders>
              <w:bottom w:val="single" w:sz="4" w:space="0" w:color="auto"/>
            </w:tcBorders>
            <w:shd w:val="clear" w:color="auto" w:fill="FAFAFA"/>
          </w:tcPr>
          <w:p w14:paraId="46BEA3ED" w14:textId="39033416" w:rsidR="00396AAC" w:rsidRPr="007C3A36" w:rsidRDefault="00C957C3" w:rsidP="00396AAC">
            <w:pPr>
              <w:ind w:right="-72"/>
              <w:jc w:val="right"/>
              <w:rPr>
                <w:rFonts w:ascii="Arial" w:eastAsia="Times New Roman" w:hAnsi="Arial" w:cs="Arial"/>
                <w:sz w:val="18"/>
                <w:szCs w:val="18"/>
              </w:rPr>
            </w:pPr>
            <w:r w:rsidRPr="007C3A36">
              <w:rPr>
                <w:rFonts w:ascii="Arial" w:hAnsi="Arial" w:cs="Arial"/>
                <w:sz w:val="18"/>
                <w:szCs w:val="18"/>
              </w:rPr>
              <w:t xml:space="preserve"> </w:t>
            </w:r>
            <w:r w:rsidR="00396AAC" w:rsidRPr="007C3A36">
              <w:rPr>
                <w:rFonts w:ascii="Arial" w:hAnsi="Arial" w:cs="Arial"/>
                <w:sz w:val="18"/>
                <w:szCs w:val="18"/>
              </w:rPr>
              <w:t>3,586,710,040</w:t>
            </w:r>
            <w:r w:rsidRPr="007C3A36">
              <w:rPr>
                <w:rFonts w:ascii="Arial" w:hAnsi="Arial" w:cs="Arial"/>
                <w:sz w:val="18"/>
                <w:szCs w:val="18"/>
              </w:rPr>
              <w:t xml:space="preserve"> </w:t>
            </w:r>
          </w:p>
        </w:tc>
      </w:tr>
      <w:tr w:rsidR="0087200B" w:rsidRPr="007C3A36" w14:paraId="537BB9F0" w14:textId="77777777" w:rsidTr="00BE58C9">
        <w:tc>
          <w:tcPr>
            <w:tcW w:w="3470" w:type="dxa"/>
            <w:vAlign w:val="bottom"/>
          </w:tcPr>
          <w:p w14:paraId="0E456781" w14:textId="77777777" w:rsidR="0087200B" w:rsidRPr="007C3A36" w:rsidRDefault="0087200B" w:rsidP="0087200B">
            <w:pPr>
              <w:tabs>
                <w:tab w:val="left" w:pos="5812"/>
              </w:tabs>
              <w:ind w:left="-86" w:right="-72"/>
              <w:jc w:val="left"/>
              <w:rPr>
                <w:rFonts w:ascii="Arial" w:hAnsi="Arial" w:cs="Arial"/>
                <w:b/>
                <w:bCs/>
                <w:sz w:val="18"/>
                <w:szCs w:val="18"/>
                <w:cs/>
              </w:rPr>
            </w:pPr>
          </w:p>
        </w:tc>
        <w:tc>
          <w:tcPr>
            <w:tcW w:w="1315" w:type="dxa"/>
            <w:tcBorders>
              <w:top w:val="single" w:sz="4" w:space="0" w:color="auto"/>
            </w:tcBorders>
            <w:shd w:val="clear" w:color="auto" w:fill="FAFAFA"/>
            <w:vAlign w:val="bottom"/>
          </w:tcPr>
          <w:p w14:paraId="17A077D6" w14:textId="77777777" w:rsidR="0087200B" w:rsidRPr="007C3A36" w:rsidRDefault="0087200B" w:rsidP="003849BD">
            <w:pPr>
              <w:ind w:right="-72"/>
              <w:jc w:val="right"/>
              <w:rPr>
                <w:rFonts w:ascii="Arial" w:eastAsia="Times New Roman" w:hAnsi="Arial" w:cs="Arial"/>
                <w:sz w:val="18"/>
                <w:szCs w:val="18"/>
                <w:lang w:val="en-GB"/>
              </w:rPr>
            </w:pPr>
          </w:p>
        </w:tc>
        <w:tc>
          <w:tcPr>
            <w:tcW w:w="1296" w:type="dxa"/>
            <w:tcBorders>
              <w:top w:val="single" w:sz="4" w:space="0" w:color="auto"/>
            </w:tcBorders>
            <w:shd w:val="clear" w:color="auto" w:fill="FAFAFA"/>
            <w:vAlign w:val="bottom"/>
          </w:tcPr>
          <w:p w14:paraId="02221A86" w14:textId="77777777" w:rsidR="0087200B" w:rsidRPr="007C3A36" w:rsidRDefault="0087200B" w:rsidP="0087200B">
            <w:pPr>
              <w:ind w:right="-72"/>
              <w:jc w:val="right"/>
              <w:rPr>
                <w:rFonts w:ascii="Arial" w:eastAsia="Times New Roman" w:hAnsi="Arial" w:cs="Arial"/>
                <w:sz w:val="18"/>
                <w:szCs w:val="18"/>
              </w:rPr>
            </w:pPr>
          </w:p>
        </w:tc>
        <w:tc>
          <w:tcPr>
            <w:tcW w:w="1514" w:type="dxa"/>
            <w:tcBorders>
              <w:top w:val="single" w:sz="4" w:space="0" w:color="auto"/>
            </w:tcBorders>
            <w:shd w:val="clear" w:color="auto" w:fill="FAFAFA"/>
            <w:vAlign w:val="bottom"/>
          </w:tcPr>
          <w:p w14:paraId="7160289F" w14:textId="77777777" w:rsidR="0087200B" w:rsidRPr="007C3A36" w:rsidRDefault="0087200B" w:rsidP="0087200B">
            <w:pPr>
              <w:ind w:right="-72"/>
              <w:jc w:val="right"/>
              <w:rPr>
                <w:rFonts w:ascii="Arial" w:eastAsia="Times New Roman" w:hAnsi="Arial" w:cs="Arial"/>
                <w:sz w:val="18"/>
                <w:szCs w:val="18"/>
              </w:rPr>
            </w:pPr>
          </w:p>
        </w:tc>
        <w:tc>
          <w:tcPr>
            <w:tcW w:w="1296" w:type="dxa"/>
            <w:tcBorders>
              <w:top w:val="single" w:sz="4" w:space="0" w:color="auto"/>
            </w:tcBorders>
            <w:shd w:val="clear" w:color="auto" w:fill="FAFAFA"/>
            <w:vAlign w:val="bottom"/>
          </w:tcPr>
          <w:p w14:paraId="11034079" w14:textId="77777777" w:rsidR="0087200B" w:rsidRPr="007C3A36" w:rsidRDefault="0087200B" w:rsidP="0087200B">
            <w:pPr>
              <w:ind w:right="-72"/>
              <w:jc w:val="right"/>
              <w:rPr>
                <w:rFonts w:ascii="Arial" w:eastAsia="Times New Roman" w:hAnsi="Arial" w:cs="Arial"/>
                <w:sz w:val="18"/>
                <w:szCs w:val="18"/>
              </w:rPr>
            </w:pPr>
          </w:p>
        </w:tc>
        <w:tc>
          <w:tcPr>
            <w:tcW w:w="1296" w:type="dxa"/>
            <w:tcBorders>
              <w:top w:val="single" w:sz="4" w:space="0" w:color="auto"/>
            </w:tcBorders>
            <w:shd w:val="clear" w:color="auto" w:fill="FAFAFA"/>
            <w:vAlign w:val="bottom"/>
          </w:tcPr>
          <w:p w14:paraId="44CD0AF1" w14:textId="77777777" w:rsidR="0087200B" w:rsidRPr="007C3A36" w:rsidRDefault="0087200B" w:rsidP="0087200B">
            <w:pPr>
              <w:ind w:right="-72"/>
              <w:jc w:val="right"/>
              <w:rPr>
                <w:rFonts w:ascii="Arial" w:eastAsia="Times New Roman" w:hAnsi="Arial" w:cs="Arial"/>
                <w:sz w:val="18"/>
                <w:szCs w:val="18"/>
              </w:rPr>
            </w:pPr>
          </w:p>
        </w:tc>
        <w:tc>
          <w:tcPr>
            <w:tcW w:w="1296" w:type="dxa"/>
            <w:tcBorders>
              <w:top w:val="single" w:sz="4" w:space="0" w:color="auto"/>
            </w:tcBorders>
            <w:shd w:val="clear" w:color="auto" w:fill="FAFAFA"/>
            <w:vAlign w:val="bottom"/>
          </w:tcPr>
          <w:p w14:paraId="0929A71B" w14:textId="77777777" w:rsidR="0087200B" w:rsidRPr="007C3A36" w:rsidRDefault="0087200B" w:rsidP="0087200B">
            <w:pPr>
              <w:ind w:right="-72"/>
              <w:jc w:val="right"/>
              <w:rPr>
                <w:rFonts w:ascii="Arial" w:eastAsia="Times New Roman" w:hAnsi="Arial" w:cs="Arial"/>
                <w:sz w:val="18"/>
                <w:szCs w:val="18"/>
              </w:rPr>
            </w:pPr>
          </w:p>
        </w:tc>
        <w:tc>
          <w:tcPr>
            <w:tcW w:w="1296" w:type="dxa"/>
            <w:tcBorders>
              <w:top w:val="single" w:sz="4" w:space="0" w:color="auto"/>
            </w:tcBorders>
            <w:shd w:val="clear" w:color="auto" w:fill="FAFAFA"/>
            <w:vAlign w:val="bottom"/>
          </w:tcPr>
          <w:p w14:paraId="1DFC6B56" w14:textId="77777777" w:rsidR="0087200B" w:rsidRPr="007C3A36" w:rsidRDefault="0087200B" w:rsidP="0087200B">
            <w:pPr>
              <w:ind w:right="-72"/>
              <w:jc w:val="right"/>
              <w:rPr>
                <w:rFonts w:ascii="Arial" w:eastAsia="Times New Roman" w:hAnsi="Arial" w:cs="Arial"/>
                <w:sz w:val="18"/>
                <w:szCs w:val="18"/>
              </w:rPr>
            </w:pPr>
          </w:p>
        </w:tc>
        <w:tc>
          <w:tcPr>
            <w:tcW w:w="1485" w:type="dxa"/>
            <w:tcBorders>
              <w:top w:val="single" w:sz="4" w:space="0" w:color="auto"/>
            </w:tcBorders>
            <w:shd w:val="clear" w:color="auto" w:fill="FAFAFA"/>
            <w:vAlign w:val="bottom"/>
          </w:tcPr>
          <w:p w14:paraId="77AE8261" w14:textId="77777777" w:rsidR="0087200B" w:rsidRPr="007C3A36" w:rsidRDefault="0087200B" w:rsidP="0087200B">
            <w:pPr>
              <w:ind w:right="-72"/>
              <w:jc w:val="right"/>
              <w:rPr>
                <w:rFonts w:ascii="Arial" w:eastAsia="Times New Roman" w:hAnsi="Arial" w:cs="Arial"/>
                <w:sz w:val="18"/>
                <w:szCs w:val="18"/>
              </w:rPr>
            </w:pPr>
          </w:p>
        </w:tc>
        <w:tc>
          <w:tcPr>
            <w:tcW w:w="1417" w:type="dxa"/>
            <w:tcBorders>
              <w:top w:val="single" w:sz="4" w:space="0" w:color="auto"/>
            </w:tcBorders>
            <w:shd w:val="clear" w:color="auto" w:fill="FAFAFA"/>
            <w:vAlign w:val="bottom"/>
          </w:tcPr>
          <w:p w14:paraId="7CCCAFA8" w14:textId="77777777" w:rsidR="0087200B" w:rsidRPr="007C3A36" w:rsidRDefault="0087200B" w:rsidP="0087200B">
            <w:pPr>
              <w:ind w:right="-72"/>
              <w:jc w:val="right"/>
              <w:rPr>
                <w:rFonts w:ascii="Arial" w:eastAsia="Times New Roman" w:hAnsi="Arial" w:cs="Arial"/>
                <w:sz w:val="18"/>
                <w:szCs w:val="18"/>
              </w:rPr>
            </w:pPr>
          </w:p>
        </w:tc>
      </w:tr>
      <w:tr w:rsidR="0087200B" w:rsidRPr="007C3A36" w14:paraId="3568B479" w14:textId="77777777" w:rsidTr="00BE58C9">
        <w:tc>
          <w:tcPr>
            <w:tcW w:w="3470" w:type="dxa"/>
            <w:vAlign w:val="bottom"/>
          </w:tcPr>
          <w:p w14:paraId="4C991A68" w14:textId="77777777" w:rsidR="0087200B" w:rsidRPr="007C3A36" w:rsidRDefault="0087200B" w:rsidP="0087200B">
            <w:pPr>
              <w:tabs>
                <w:tab w:val="left" w:pos="5812"/>
              </w:tabs>
              <w:ind w:left="-86" w:right="-72"/>
              <w:jc w:val="left"/>
              <w:rPr>
                <w:rFonts w:ascii="Arial" w:hAnsi="Arial" w:cs="Arial"/>
                <w:b/>
                <w:bCs/>
                <w:sz w:val="18"/>
                <w:szCs w:val="18"/>
                <w:cs/>
              </w:rPr>
            </w:pPr>
            <w:r w:rsidRPr="007C3A36">
              <w:rPr>
                <w:rFonts w:ascii="Arial" w:hAnsi="Arial" w:cs="Arial"/>
                <w:b/>
                <w:bCs/>
                <w:sz w:val="18"/>
                <w:szCs w:val="18"/>
              </w:rPr>
              <w:t xml:space="preserve">At </w:t>
            </w:r>
            <w:r w:rsidR="00B14D45" w:rsidRPr="007C3A36">
              <w:rPr>
                <w:rFonts w:ascii="Arial" w:hAnsi="Arial" w:cs="Arial"/>
                <w:b/>
                <w:bCs/>
                <w:sz w:val="18"/>
                <w:szCs w:val="18"/>
                <w:lang w:val="en-GB"/>
              </w:rPr>
              <w:t>31</w:t>
            </w:r>
            <w:r w:rsidRPr="007C3A36">
              <w:rPr>
                <w:rFonts w:ascii="Arial" w:hAnsi="Arial" w:cs="Arial"/>
                <w:b/>
                <w:bCs/>
                <w:sz w:val="18"/>
                <w:szCs w:val="18"/>
              </w:rPr>
              <w:t xml:space="preserve"> December </w:t>
            </w:r>
            <w:r w:rsidR="00B14D45" w:rsidRPr="007C3A36">
              <w:rPr>
                <w:rFonts w:ascii="Arial" w:hAnsi="Arial" w:cs="Arial"/>
                <w:b/>
                <w:bCs/>
                <w:sz w:val="18"/>
                <w:szCs w:val="18"/>
                <w:lang w:val="en-GB"/>
              </w:rPr>
              <w:t>202</w:t>
            </w:r>
            <w:r w:rsidR="00370EBA" w:rsidRPr="007C3A36">
              <w:rPr>
                <w:rFonts w:ascii="Arial" w:hAnsi="Arial" w:cs="Arial"/>
                <w:b/>
                <w:bCs/>
                <w:sz w:val="18"/>
                <w:szCs w:val="18"/>
                <w:lang w:val="en-GB"/>
              </w:rPr>
              <w:t>3</w:t>
            </w:r>
          </w:p>
        </w:tc>
        <w:tc>
          <w:tcPr>
            <w:tcW w:w="1315" w:type="dxa"/>
            <w:shd w:val="clear" w:color="auto" w:fill="FAFAFA"/>
            <w:vAlign w:val="bottom"/>
          </w:tcPr>
          <w:p w14:paraId="2896E90A" w14:textId="77777777" w:rsidR="0087200B" w:rsidRPr="007C3A36" w:rsidRDefault="0087200B" w:rsidP="003849BD">
            <w:pPr>
              <w:ind w:right="-72"/>
              <w:jc w:val="right"/>
              <w:rPr>
                <w:rFonts w:ascii="Arial" w:eastAsia="Times New Roman" w:hAnsi="Arial" w:cs="Arial"/>
                <w:sz w:val="18"/>
                <w:szCs w:val="18"/>
                <w:cs/>
                <w:lang w:val="en-GB"/>
              </w:rPr>
            </w:pPr>
          </w:p>
        </w:tc>
        <w:tc>
          <w:tcPr>
            <w:tcW w:w="1296" w:type="dxa"/>
            <w:shd w:val="clear" w:color="auto" w:fill="FAFAFA"/>
            <w:vAlign w:val="bottom"/>
          </w:tcPr>
          <w:p w14:paraId="4076F5A1" w14:textId="77777777" w:rsidR="0087200B" w:rsidRPr="007C3A36" w:rsidRDefault="0087200B" w:rsidP="0087200B">
            <w:pPr>
              <w:ind w:right="-72"/>
              <w:jc w:val="right"/>
              <w:rPr>
                <w:rFonts w:ascii="Arial" w:eastAsia="Times New Roman" w:hAnsi="Arial" w:cs="Arial"/>
                <w:sz w:val="18"/>
                <w:szCs w:val="18"/>
                <w:cs/>
              </w:rPr>
            </w:pPr>
          </w:p>
        </w:tc>
        <w:tc>
          <w:tcPr>
            <w:tcW w:w="1514" w:type="dxa"/>
            <w:shd w:val="clear" w:color="auto" w:fill="FAFAFA"/>
            <w:vAlign w:val="bottom"/>
          </w:tcPr>
          <w:p w14:paraId="2EBA08E4" w14:textId="77777777" w:rsidR="0087200B" w:rsidRPr="007C3A36" w:rsidRDefault="0087200B" w:rsidP="0087200B">
            <w:pPr>
              <w:ind w:right="-72"/>
              <w:jc w:val="right"/>
              <w:rPr>
                <w:rFonts w:ascii="Arial" w:eastAsia="Times New Roman" w:hAnsi="Arial" w:cs="Arial"/>
                <w:sz w:val="18"/>
                <w:szCs w:val="18"/>
                <w:cs/>
              </w:rPr>
            </w:pPr>
          </w:p>
        </w:tc>
        <w:tc>
          <w:tcPr>
            <w:tcW w:w="1296" w:type="dxa"/>
            <w:shd w:val="clear" w:color="auto" w:fill="FAFAFA"/>
            <w:vAlign w:val="bottom"/>
          </w:tcPr>
          <w:p w14:paraId="31F3DFC8" w14:textId="77777777" w:rsidR="0087200B" w:rsidRPr="007C3A36" w:rsidRDefault="0087200B" w:rsidP="0087200B">
            <w:pPr>
              <w:ind w:right="-72"/>
              <w:jc w:val="right"/>
              <w:rPr>
                <w:rFonts w:ascii="Arial" w:eastAsia="Times New Roman" w:hAnsi="Arial" w:cs="Arial"/>
                <w:sz w:val="18"/>
                <w:szCs w:val="18"/>
                <w:cs/>
              </w:rPr>
            </w:pPr>
          </w:p>
        </w:tc>
        <w:tc>
          <w:tcPr>
            <w:tcW w:w="1296" w:type="dxa"/>
            <w:shd w:val="clear" w:color="auto" w:fill="FAFAFA"/>
            <w:vAlign w:val="bottom"/>
          </w:tcPr>
          <w:p w14:paraId="73DCC409" w14:textId="77777777" w:rsidR="0087200B" w:rsidRPr="007C3A36" w:rsidRDefault="0087200B" w:rsidP="0087200B">
            <w:pPr>
              <w:ind w:right="-72"/>
              <w:jc w:val="right"/>
              <w:rPr>
                <w:rFonts w:ascii="Arial" w:eastAsia="Times New Roman" w:hAnsi="Arial" w:cs="Arial"/>
                <w:sz w:val="18"/>
                <w:szCs w:val="18"/>
                <w:cs/>
              </w:rPr>
            </w:pPr>
          </w:p>
        </w:tc>
        <w:tc>
          <w:tcPr>
            <w:tcW w:w="1296" w:type="dxa"/>
            <w:shd w:val="clear" w:color="auto" w:fill="FAFAFA"/>
            <w:vAlign w:val="bottom"/>
          </w:tcPr>
          <w:p w14:paraId="775978F0" w14:textId="77777777" w:rsidR="0087200B" w:rsidRPr="007C3A36" w:rsidRDefault="0087200B" w:rsidP="0087200B">
            <w:pPr>
              <w:ind w:right="-72"/>
              <w:jc w:val="right"/>
              <w:rPr>
                <w:rFonts w:ascii="Arial" w:eastAsia="Times New Roman" w:hAnsi="Arial" w:cs="Arial"/>
                <w:sz w:val="18"/>
                <w:szCs w:val="18"/>
                <w:cs/>
              </w:rPr>
            </w:pPr>
          </w:p>
        </w:tc>
        <w:tc>
          <w:tcPr>
            <w:tcW w:w="1296" w:type="dxa"/>
            <w:shd w:val="clear" w:color="auto" w:fill="FAFAFA"/>
            <w:vAlign w:val="bottom"/>
          </w:tcPr>
          <w:p w14:paraId="3E819024" w14:textId="77777777" w:rsidR="0087200B" w:rsidRPr="007C3A36" w:rsidRDefault="0087200B" w:rsidP="0087200B">
            <w:pPr>
              <w:ind w:right="-72"/>
              <w:jc w:val="right"/>
              <w:rPr>
                <w:rFonts w:ascii="Arial" w:eastAsia="Times New Roman" w:hAnsi="Arial" w:cs="Arial"/>
                <w:sz w:val="18"/>
                <w:szCs w:val="18"/>
                <w:cs/>
              </w:rPr>
            </w:pPr>
          </w:p>
        </w:tc>
        <w:tc>
          <w:tcPr>
            <w:tcW w:w="1485" w:type="dxa"/>
            <w:shd w:val="clear" w:color="auto" w:fill="FAFAFA"/>
            <w:vAlign w:val="bottom"/>
          </w:tcPr>
          <w:p w14:paraId="0B837FC9" w14:textId="77777777" w:rsidR="0087200B" w:rsidRPr="007C3A36" w:rsidRDefault="0087200B" w:rsidP="0087200B">
            <w:pPr>
              <w:ind w:right="-72"/>
              <w:jc w:val="right"/>
              <w:rPr>
                <w:rFonts w:ascii="Arial" w:eastAsia="Times New Roman" w:hAnsi="Arial" w:cs="Arial"/>
                <w:sz w:val="18"/>
                <w:szCs w:val="18"/>
                <w:cs/>
              </w:rPr>
            </w:pPr>
          </w:p>
        </w:tc>
        <w:tc>
          <w:tcPr>
            <w:tcW w:w="1417" w:type="dxa"/>
            <w:shd w:val="clear" w:color="auto" w:fill="FAFAFA"/>
            <w:vAlign w:val="bottom"/>
          </w:tcPr>
          <w:p w14:paraId="4EC9F92B" w14:textId="77777777" w:rsidR="0087200B" w:rsidRPr="007C3A36" w:rsidRDefault="0087200B" w:rsidP="0087200B">
            <w:pPr>
              <w:ind w:right="-72"/>
              <w:jc w:val="right"/>
              <w:rPr>
                <w:rFonts w:ascii="Arial" w:eastAsia="Times New Roman" w:hAnsi="Arial" w:cs="Arial"/>
                <w:sz w:val="18"/>
                <w:szCs w:val="18"/>
                <w:cs/>
              </w:rPr>
            </w:pPr>
          </w:p>
        </w:tc>
      </w:tr>
      <w:tr w:rsidR="00EB2A9A" w:rsidRPr="007C3A36" w14:paraId="3D7133B8" w14:textId="77777777">
        <w:tc>
          <w:tcPr>
            <w:tcW w:w="3470" w:type="dxa"/>
            <w:vAlign w:val="bottom"/>
          </w:tcPr>
          <w:p w14:paraId="0CE0553C" w14:textId="77777777" w:rsidR="00EB2A9A" w:rsidRPr="007C3A36" w:rsidRDefault="00EB2A9A" w:rsidP="00EB2A9A">
            <w:pPr>
              <w:tabs>
                <w:tab w:val="left" w:pos="5812"/>
              </w:tabs>
              <w:ind w:left="-86" w:right="-72"/>
              <w:jc w:val="left"/>
              <w:rPr>
                <w:rFonts w:ascii="Arial" w:hAnsi="Arial" w:cs="Arial"/>
                <w:b/>
                <w:bCs/>
                <w:sz w:val="18"/>
                <w:szCs w:val="18"/>
              </w:rPr>
            </w:pPr>
            <w:r w:rsidRPr="007C3A36">
              <w:rPr>
                <w:rFonts w:ascii="Arial" w:hAnsi="Arial" w:cs="Arial"/>
                <w:sz w:val="18"/>
                <w:szCs w:val="18"/>
              </w:rPr>
              <w:t>Cost</w:t>
            </w:r>
          </w:p>
        </w:tc>
        <w:tc>
          <w:tcPr>
            <w:tcW w:w="1315" w:type="dxa"/>
            <w:shd w:val="clear" w:color="auto" w:fill="FAFAFA"/>
          </w:tcPr>
          <w:p w14:paraId="15329905" w14:textId="5044BDCF" w:rsidR="00EB2A9A" w:rsidRPr="007C3A36" w:rsidRDefault="001F6E94" w:rsidP="00EB2A9A">
            <w:pPr>
              <w:ind w:right="-72"/>
              <w:jc w:val="right"/>
              <w:rPr>
                <w:rFonts w:ascii="Arial" w:eastAsia="Times New Roman" w:hAnsi="Arial" w:cs="Arial"/>
                <w:sz w:val="18"/>
                <w:szCs w:val="18"/>
                <w:lang w:val="en-GB"/>
              </w:rPr>
            </w:pPr>
            <w:r w:rsidRPr="007C3A36">
              <w:rPr>
                <w:rFonts w:ascii="Arial" w:hAnsi="Arial" w:cs="Arial"/>
                <w:sz w:val="18"/>
                <w:szCs w:val="18"/>
              </w:rPr>
              <w:t xml:space="preserve"> </w:t>
            </w:r>
            <w:r w:rsidR="00EB2A9A" w:rsidRPr="007C3A36">
              <w:rPr>
                <w:rFonts w:ascii="Arial" w:hAnsi="Arial" w:cs="Arial"/>
                <w:sz w:val="18"/>
                <w:szCs w:val="18"/>
                <w:cs/>
              </w:rPr>
              <w:t>456</w:t>
            </w:r>
            <w:r w:rsidR="00EB2A9A" w:rsidRPr="007C3A36">
              <w:rPr>
                <w:rFonts w:ascii="Arial" w:hAnsi="Arial" w:cs="Arial"/>
                <w:sz w:val="18"/>
                <w:szCs w:val="18"/>
              </w:rPr>
              <w:t>,</w:t>
            </w:r>
            <w:r w:rsidR="00EB2A9A" w:rsidRPr="007C3A36">
              <w:rPr>
                <w:rFonts w:ascii="Arial" w:hAnsi="Arial" w:cs="Arial"/>
                <w:sz w:val="18"/>
                <w:szCs w:val="18"/>
                <w:cs/>
              </w:rPr>
              <w:t>053</w:t>
            </w:r>
            <w:r w:rsidR="00EB2A9A" w:rsidRPr="007C3A36">
              <w:rPr>
                <w:rFonts w:ascii="Arial" w:hAnsi="Arial" w:cs="Arial"/>
                <w:sz w:val="18"/>
                <w:szCs w:val="18"/>
              </w:rPr>
              <w:t>,</w:t>
            </w:r>
            <w:r w:rsidRPr="007C3A36">
              <w:rPr>
                <w:rFonts w:ascii="Arial" w:hAnsi="Arial" w:cs="Arial"/>
                <w:sz w:val="18"/>
                <w:szCs w:val="18"/>
              </w:rPr>
              <w:t xml:space="preserve">001 </w:t>
            </w:r>
          </w:p>
        </w:tc>
        <w:tc>
          <w:tcPr>
            <w:tcW w:w="1296" w:type="dxa"/>
            <w:shd w:val="clear" w:color="auto" w:fill="FAFAFA"/>
          </w:tcPr>
          <w:p w14:paraId="51250D76" w14:textId="45579C47" w:rsidR="00EB2A9A" w:rsidRPr="007C3A36" w:rsidRDefault="001F6E94" w:rsidP="00EB2A9A">
            <w:pPr>
              <w:ind w:right="-72"/>
              <w:jc w:val="right"/>
              <w:rPr>
                <w:rFonts w:ascii="Arial" w:eastAsia="Times New Roman" w:hAnsi="Arial" w:cs="Arial"/>
                <w:sz w:val="18"/>
                <w:szCs w:val="18"/>
              </w:rPr>
            </w:pPr>
            <w:r w:rsidRPr="007C3A36">
              <w:rPr>
                <w:rFonts w:ascii="Arial" w:hAnsi="Arial" w:cs="Arial"/>
                <w:sz w:val="18"/>
                <w:szCs w:val="18"/>
              </w:rPr>
              <w:t xml:space="preserve"> </w:t>
            </w:r>
            <w:r w:rsidR="00EB2A9A" w:rsidRPr="007C3A36">
              <w:rPr>
                <w:rFonts w:ascii="Arial" w:hAnsi="Arial" w:cs="Arial"/>
                <w:sz w:val="18"/>
                <w:szCs w:val="18"/>
              </w:rPr>
              <w:t>105,509,66</w:t>
            </w:r>
            <w:r w:rsidR="00EB2A9A" w:rsidRPr="007C3A36">
              <w:rPr>
                <w:rFonts w:ascii="Arial" w:hAnsi="Arial" w:cs="Arial"/>
                <w:sz w:val="18"/>
                <w:szCs w:val="18"/>
                <w:cs/>
              </w:rPr>
              <w:t>9</w:t>
            </w:r>
            <w:r w:rsidRPr="007C3A36">
              <w:rPr>
                <w:rFonts w:ascii="Arial" w:hAnsi="Arial" w:cs="Arial"/>
                <w:sz w:val="18"/>
                <w:szCs w:val="18"/>
              </w:rPr>
              <w:t xml:space="preserve"> </w:t>
            </w:r>
          </w:p>
        </w:tc>
        <w:tc>
          <w:tcPr>
            <w:tcW w:w="1514" w:type="dxa"/>
            <w:shd w:val="clear" w:color="auto" w:fill="FAFAFA"/>
          </w:tcPr>
          <w:p w14:paraId="15824DFF" w14:textId="75D75F00" w:rsidR="00EB2A9A" w:rsidRPr="007C3A36" w:rsidRDefault="001F6E94" w:rsidP="00EB2A9A">
            <w:pPr>
              <w:ind w:right="-72"/>
              <w:jc w:val="right"/>
              <w:rPr>
                <w:rFonts w:ascii="Arial" w:eastAsia="Times New Roman" w:hAnsi="Arial" w:cs="Arial"/>
                <w:sz w:val="18"/>
                <w:szCs w:val="18"/>
              </w:rPr>
            </w:pPr>
            <w:r w:rsidRPr="007C3A36">
              <w:rPr>
                <w:rFonts w:ascii="Arial" w:hAnsi="Arial" w:cs="Arial"/>
                <w:sz w:val="18"/>
                <w:szCs w:val="18"/>
              </w:rPr>
              <w:t xml:space="preserve"> 5,046,583,477 </w:t>
            </w:r>
          </w:p>
        </w:tc>
        <w:tc>
          <w:tcPr>
            <w:tcW w:w="1296" w:type="dxa"/>
            <w:shd w:val="clear" w:color="auto" w:fill="FAFAFA"/>
          </w:tcPr>
          <w:p w14:paraId="42F6F937" w14:textId="42F38BB1" w:rsidR="00EB2A9A" w:rsidRPr="007C3A36" w:rsidRDefault="001F6E94" w:rsidP="00EB2A9A">
            <w:pPr>
              <w:ind w:right="-72"/>
              <w:jc w:val="right"/>
              <w:rPr>
                <w:rFonts w:ascii="Arial" w:eastAsia="Times New Roman" w:hAnsi="Arial" w:cs="Arial"/>
                <w:sz w:val="18"/>
                <w:szCs w:val="18"/>
              </w:rPr>
            </w:pPr>
            <w:r w:rsidRPr="007C3A36">
              <w:rPr>
                <w:rFonts w:ascii="Arial" w:hAnsi="Arial" w:cs="Arial"/>
                <w:sz w:val="18"/>
                <w:szCs w:val="18"/>
              </w:rPr>
              <w:t xml:space="preserve"> </w:t>
            </w:r>
            <w:r w:rsidR="00EB2A9A" w:rsidRPr="007C3A36">
              <w:rPr>
                <w:rFonts w:ascii="Arial" w:hAnsi="Arial" w:cs="Arial"/>
                <w:sz w:val="18"/>
                <w:szCs w:val="18"/>
              </w:rPr>
              <w:t>30,245,185</w:t>
            </w:r>
            <w:r w:rsidRPr="007C3A36">
              <w:rPr>
                <w:rFonts w:ascii="Arial" w:hAnsi="Arial" w:cs="Arial"/>
                <w:sz w:val="18"/>
                <w:szCs w:val="18"/>
              </w:rPr>
              <w:t xml:space="preserve"> </w:t>
            </w:r>
          </w:p>
        </w:tc>
        <w:tc>
          <w:tcPr>
            <w:tcW w:w="1296" w:type="dxa"/>
            <w:shd w:val="clear" w:color="auto" w:fill="FAFAFA"/>
          </w:tcPr>
          <w:p w14:paraId="17C39B0F" w14:textId="65548FCA" w:rsidR="00EB2A9A" w:rsidRPr="007C3A36" w:rsidRDefault="001F6E94" w:rsidP="00EB2A9A">
            <w:pPr>
              <w:ind w:right="-72"/>
              <w:jc w:val="right"/>
              <w:rPr>
                <w:rFonts w:ascii="Arial" w:eastAsia="Times New Roman" w:hAnsi="Arial" w:cs="Arial"/>
                <w:sz w:val="18"/>
                <w:szCs w:val="18"/>
              </w:rPr>
            </w:pPr>
            <w:r w:rsidRPr="007C3A36">
              <w:rPr>
                <w:rFonts w:ascii="Arial" w:hAnsi="Arial" w:cs="Arial"/>
                <w:sz w:val="18"/>
                <w:szCs w:val="18"/>
              </w:rPr>
              <w:t xml:space="preserve"> </w:t>
            </w:r>
            <w:r w:rsidR="00EB2A9A" w:rsidRPr="007C3A36">
              <w:rPr>
                <w:rFonts w:ascii="Arial" w:hAnsi="Arial" w:cs="Arial"/>
                <w:sz w:val="18"/>
                <w:szCs w:val="18"/>
              </w:rPr>
              <w:t>54,845,</w:t>
            </w:r>
            <w:r w:rsidRPr="007C3A36">
              <w:rPr>
                <w:rFonts w:ascii="Arial" w:hAnsi="Arial" w:cs="Arial"/>
                <w:sz w:val="18"/>
                <w:szCs w:val="18"/>
              </w:rPr>
              <w:t xml:space="preserve">426 </w:t>
            </w:r>
          </w:p>
        </w:tc>
        <w:tc>
          <w:tcPr>
            <w:tcW w:w="1296" w:type="dxa"/>
            <w:shd w:val="clear" w:color="auto" w:fill="FAFAFA"/>
          </w:tcPr>
          <w:p w14:paraId="46204D64" w14:textId="126FD6EB" w:rsidR="00EB2A9A" w:rsidRPr="007C3A36" w:rsidRDefault="001F6E94" w:rsidP="00EB2A9A">
            <w:pPr>
              <w:ind w:right="-72"/>
              <w:jc w:val="right"/>
              <w:rPr>
                <w:rFonts w:ascii="Arial" w:eastAsia="Times New Roman" w:hAnsi="Arial" w:cs="Arial"/>
                <w:sz w:val="18"/>
                <w:szCs w:val="18"/>
              </w:rPr>
            </w:pPr>
            <w:r w:rsidRPr="007C3A36">
              <w:rPr>
                <w:rFonts w:ascii="Arial" w:hAnsi="Arial" w:cs="Arial"/>
                <w:sz w:val="18"/>
                <w:szCs w:val="18"/>
              </w:rPr>
              <w:t xml:space="preserve"> 24,258,620 </w:t>
            </w:r>
          </w:p>
        </w:tc>
        <w:tc>
          <w:tcPr>
            <w:tcW w:w="1296" w:type="dxa"/>
            <w:shd w:val="clear" w:color="auto" w:fill="FAFAFA"/>
          </w:tcPr>
          <w:p w14:paraId="6045BEFB" w14:textId="505FF900" w:rsidR="00EB2A9A" w:rsidRPr="007C3A36" w:rsidRDefault="001F6E94" w:rsidP="00EB2A9A">
            <w:pPr>
              <w:ind w:right="-72"/>
              <w:jc w:val="right"/>
              <w:rPr>
                <w:rFonts w:ascii="Arial" w:eastAsia="Times New Roman" w:hAnsi="Arial" w:cs="Arial"/>
                <w:sz w:val="18"/>
                <w:szCs w:val="18"/>
              </w:rPr>
            </w:pPr>
            <w:r w:rsidRPr="007C3A36">
              <w:rPr>
                <w:rFonts w:ascii="Arial" w:hAnsi="Arial" w:cs="Arial"/>
                <w:sz w:val="18"/>
                <w:szCs w:val="18"/>
              </w:rPr>
              <w:t xml:space="preserve"> </w:t>
            </w:r>
            <w:r w:rsidR="00EB2A9A" w:rsidRPr="007C3A36">
              <w:rPr>
                <w:rFonts w:ascii="Arial" w:hAnsi="Arial" w:cs="Arial"/>
                <w:sz w:val="18"/>
                <w:szCs w:val="18"/>
              </w:rPr>
              <w:t>37,604,02</w:t>
            </w:r>
            <w:r w:rsidR="00EB2A9A" w:rsidRPr="007C3A36">
              <w:rPr>
                <w:rFonts w:ascii="Arial" w:hAnsi="Arial" w:cs="Arial"/>
                <w:sz w:val="18"/>
                <w:szCs w:val="18"/>
                <w:cs/>
              </w:rPr>
              <w:t>4</w:t>
            </w:r>
            <w:r w:rsidRPr="007C3A36">
              <w:rPr>
                <w:rFonts w:ascii="Arial" w:hAnsi="Arial" w:cs="Arial"/>
                <w:sz w:val="18"/>
                <w:szCs w:val="18"/>
              </w:rPr>
              <w:t xml:space="preserve"> </w:t>
            </w:r>
          </w:p>
        </w:tc>
        <w:tc>
          <w:tcPr>
            <w:tcW w:w="1485" w:type="dxa"/>
            <w:shd w:val="clear" w:color="auto" w:fill="FAFAFA"/>
          </w:tcPr>
          <w:p w14:paraId="6EBC923A" w14:textId="134BEAA5" w:rsidR="00EB2A9A" w:rsidRPr="007C3A36" w:rsidRDefault="001F6E94" w:rsidP="00EB2A9A">
            <w:pPr>
              <w:ind w:right="-72"/>
              <w:jc w:val="right"/>
              <w:rPr>
                <w:rFonts w:ascii="Arial" w:eastAsia="Times New Roman" w:hAnsi="Arial" w:cs="Arial"/>
                <w:sz w:val="18"/>
                <w:szCs w:val="18"/>
              </w:rPr>
            </w:pPr>
            <w:r w:rsidRPr="007C3A36">
              <w:rPr>
                <w:rFonts w:ascii="Arial" w:hAnsi="Arial" w:cs="Arial"/>
                <w:sz w:val="18"/>
                <w:szCs w:val="18"/>
              </w:rPr>
              <w:t xml:space="preserve"> </w:t>
            </w:r>
            <w:r w:rsidR="00EB2A9A" w:rsidRPr="007C3A36">
              <w:rPr>
                <w:rFonts w:ascii="Arial" w:hAnsi="Arial" w:cs="Arial"/>
                <w:sz w:val="18"/>
                <w:szCs w:val="18"/>
              </w:rPr>
              <w:t>36,192,</w:t>
            </w:r>
            <w:r w:rsidRPr="007C3A36">
              <w:rPr>
                <w:rFonts w:ascii="Arial" w:hAnsi="Arial" w:cs="Arial"/>
                <w:sz w:val="18"/>
                <w:szCs w:val="18"/>
              </w:rPr>
              <w:t xml:space="preserve">662 </w:t>
            </w:r>
          </w:p>
        </w:tc>
        <w:tc>
          <w:tcPr>
            <w:tcW w:w="1417" w:type="dxa"/>
            <w:shd w:val="clear" w:color="auto" w:fill="FAFAFA"/>
          </w:tcPr>
          <w:p w14:paraId="53429C40" w14:textId="4E516CC4" w:rsidR="00EB2A9A" w:rsidRPr="007C3A36" w:rsidRDefault="001F6E94" w:rsidP="00EB2A9A">
            <w:pPr>
              <w:ind w:right="-72"/>
              <w:jc w:val="right"/>
              <w:rPr>
                <w:rFonts w:ascii="Arial" w:eastAsia="Times New Roman" w:hAnsi="Arial" w:cs="Arial"/>
                <w:sz w:val="18"/>
                <w:szCs w:val="18"/>
              </w:rPr>
            </w:pPr>
            <w:r w:rsidRPr="007C3A36">
              <w:rPr>
                <w:rFonts w:ascii="Arial" w:hAnsi="Arial" w:cs="Arial"/>
                <w:sz w:val="18"/>
                <w:szCs w:val="18"/>
              </w:rPr>
              <w:t xml:space="preserve"> 5,791,292,064 </w:t>
            </w:r>
          </w:p>
        </w:tc>
      </w:tr>
      <w:tr w:rsidR="00EB2A9A" w:rsidRPr="007C3A36" w14:paraId="258ABA7E" w14:textId="77777777">
        <w:tc>
          <w:tcPr>
            <w:tcW w:w="3470" w:type="dxa"/>
            <w:vAlign w:val="bottom"/>
          </w:tcPr>
          <w:p w14:paraId="3AD9E5F9" w14:textId="77777777" w:rsidR="00EB2A9A" w:rsidRPr="007C3A36" w:rsidRDefault="00EB2A9A" w:rsidP="00EB2A9A">
            <w:pPr>
              <w:tabs>
                <w:tab w:val="left" w:pos="436"/>
                <w:tab w:val="left" w:pos="5812"/>
              </w:tabs>
              <w:ind w:left="-86" w:right="-72"/>
              <w:jc w:val="left"/>
              <w:rPr>
                <w:rFonts w:ascii="Arial" w:hAnsi="Arial" w:cs="Arial"/>
                <w:sz w:val="18"/>
                <w:szCs w:val="18"/>
              </w:rPr>
            </w:pPr>
            <w:r w:rsidRPr="007C3A36">
              <w:rPr>
                <w:rFonts w:ascii="Arial" w:hAnsi="Arial" w:cs="Arial"/>
                <w:sz w:val="18"/>
                <w:szCs w:val="18"/>
                <w:u w:val="single"/>
              </w:rPr>
              <w:t>Less</w:t>
            </w:r>
            <w:r w:rsidRPr="007C3A36">
              <w:rPr>
                <w:rFonts w:ascii="Arial" w:hAnsi="Arial" w:cs="Arial"/>
                <w:sz w:val="18"/>
                <w:szCs w:val="18"/>
              </w:rPr>
              <w:tab/>
              <w:t>Accumulated depreciation</w:t>
            </w:r>
          </w:p>
        </w:tc>
        <w:tc>
          <w:tcPr>
            <w:tcW w:w="1315" w:type="dxa"/>
            <w:shd w:val="clear" w:color="auto" w:fill="FAFAFA"/>
          </w:tcPr>
          <w:p w14:paraId="545849E9" w14:textId="6E7EE1E7" w:rsidR="00EB2A9A" w:rsidRPr="007C3A36" w:rsidRDefault="001F6E94" w:rsidP="00EB2A9A">
            <w:pPr>
              <w:ind w:right="-72"/>
              <w:jc w:val="right"/>
              <w:rPr>
                <w:rFonts w:ascii="Arial" w:eastAsia="Times New Roman" w:hAnsi="Arial" w:cs="Arial"/>
                <w:sz w:val="18"/>
                <w:szCs w:val="18"/>
                <w:lang w:val="en-GB"/>
              </w:rPr>
            </w:pPr>
            <w:r w:rsidRPr="007C3A36">
              <w:rPr>
                <w:rFonts w:ascii="Arial" w:hAnsi="Arial" w:cs="Arial"/>
                <w:sz w:val="18"/>
                <w:szCs w:val="18"/>
              </w:rPr>
              <w:t xml:space="preserve"> -   </w:t>
            </w:r>
          </w:p>
        </w:tc>
        <w:tc>
          <w:tcPr>
            <w:tcW w:w="1296" w:type="dxa"/>
            <w:shd w:val="clear" w:color="auto" w:fill="FAFAFA"/>
          </w:tcPr>
          <w:p w14:paraId="5A186249" w14:textId="5A064093" w:rsidR="00EB2A9A" w:rsidRPr="007C3A36" w:rsidRDefault="001F6E94" w:rsidP="00EB2A9A">
            <w:pPr>
              <w:ind w:right="-72"/>
              <w:jc w:val="right"/>
              <w:rPr>
                <w:rFonts w:ascii="Arial" w:eastAsia="Times New Roman" w:hAnsi="Arial" w:cs="Arial"/>
                <w:sz w:val="18"/>
                <w:szCs w:val="18"/>
              </w:rPr>
            </w:pPr>
            <w:r w:rsidRPr="007C3A36">
              <w:rPr>
                <w:rFonts w:ascii="Arial" w:hAnsi="Arial" w:cs="Arial"/>
                <w:sz w:val="18"/>
                <w:szCs w:val="18"/>
              </w:rPr>
              <w:t xml:space="preserve"> </w:t>
            </w:r>
            <w:r w:rsidR="00EB2A9A" w:rsidRPr="007C3A36">
              <w:rPr>
                <w:rFonts w:ascii="Arial" w:hAnsi="Arial" w:cs="Arial"/>
                <w:sz w:val="18"/>
                <w:szCs w:val="18"/>
              </w:rPr>
              <w:t>(39,982,</w:t>
            </w:r>
            <w:r w:rsidRPr="007C3A36">
              <w:rPr>
                <w:rFonts w:ascii="Arial" w:hAnsi="Arial" w:cs="Arial"/>
                <w:sz w:val="18"/>
                <w:szCs w:val="18"/>
              </w:rPr>
              <w:t>462</w:t>
            </w:r>
            <w:r w:rsidR="00EB2A9A" w:rsidRPr="007C3A36">
              <w:rPr>
                <w:rFonts w:ascii="Arial" w:hAnsi="Arial" w:cs="Arial"/>
                <w:sz w:val="18"/>
                <w:szCs w:val="18"/>
              </w:rPr>
              <w:t>)</w:t>
            </w:r>
          </w:p>
        </w:tc>
        <w:tc>
          <w:tcPr>
            <w:tcW w:w="1514" w:type="dxa"/>
            <w:shd w:val="clear" w:color="auto" w:fill="FAFAFA"/>
          </w:tcPr>
          <w:p w14:paraId="747F60E9" w14:textId="3418CD9D" w:rsidR="00EB2A9A" w:rsidRPr="007C3A36" w:rsidRDefault="001F6E94" w:rsidP="00EB2A9A">
            <w:pPr>
              <w:ind w:right="-72"/>
              <w:jc w:val="right"/>
              <w:rPr>
                <w:rFonts w:ascii="Arial" w:eastAsia="Times New Roman" w:hAnsi="Arial" w:cs="Arial"/>
                <w:sz w:val="18"/>
                <w:szCs w:val="18"/>
              </w:rPr>
            </w:pPr>
            <w:r w:rsidRPr="007C3A36">
              <w:rPr>
                <w:rFonts w:ascii="Arial" w:hAnsi="Arial" w:cs="Arial"/>
                <w:sz w:val="18"/>
                <w:szCs w:val="18"/>
              </w:rPr>
              <w:t xml:space="preserve"> (1,361,527,749)</w:t>
            </w:r>
          </w:p>
        </w:tc>
        <w:tc>
          <w:tcPr>
            <w:tcW w:w="1296" w:type="dxa"/>
            <w:shd w:val="clear" w:color="auto" w:fill="FAFAFA"/>
          </w:tcPr>
          <w:p w14:paraId="55B5B50B" w14:textId="063DE626" w:rsidR="00EB2A9A" w:rsidRPr="007C3A36" w:rsidRDefault="001F6E94" w:rsidP="00EB2A9A">
            <w:pPr>
              <w:ind w:right="-72"/>
              <w:jc w:val="right"/>
              <w:rPr>
                <w:rFonts w:ascii="Arial" w:eastAsia="Times New Roman" w:hAnsi="Arial" w:cs="Arial"/>
                <w:sz w:val="18"/>
                <w:szCs w:val="18"/>
              </w:rPr>
            </w:pPr>
            <w:r w:rsidRPr="007C3A36">
              <w:rPr>
                <w:rFonts w:ascii="Arial" w:hAnsi="Arial" w:cs="Arial"/>
                <w:sz w:val="18"/>
                <w:szCs w:val="18"/>
              </w:rPr>
              <w:t xml:space="preserve"> </w:t>
            </w:r>
            <w:r w:rsidR="00EB2A9A" w:rsidRPr="007C3A36">
              <w:rPr>
                <w:rFonts w:ascii="Arial" w:hAnsi="Arial" w:cs="Arial"/>
                <w:sz w:val="18"/>
                <w:szCs w:val="18"/>
                <w:cs/>
              </w:rPr>
              <w:t>(21</w:t>
            </w:r>
            <w:r w:rsidR="00EB2A9A" w:rsidRPr="007C3A36">
              <w:rPr>
                <w:rFonts w:ascii="Arial" w:hAnsi="Arial" w:cs="Arial"/>
                <w:sz w:val="18"/>
                <w:szCs w:val="18"/>
              </w:rPr>
              <w:t>,</w:t>
            </w:r>
            <w:r w:rsidR="00EB2A9A" w:rsidRPr="007C3A36">
              <w:rPr>
                <w:rFonts w:ascii="Arial" w:hAnsi="Arial" w:cs="Arial"/>
                <w:sz w:val="18"/>
                <w:szCs w:val="18"/>
                <w:cs/>
              </w:rPr>
              <w:t>743</w:t>
            </w:r>
            <w:r w:rsidR="00EB2A9A" w:rsidRPr="007C3A36">
              <w:rPr>
                <w:rFonts w:ascii="Arial" w:hAnsi="Arial" w:cs="Arial"/>
                <w:sz w:val="18"/>
                <w:szCs w:val="18"/>
              </w:rPr>
              <w:t>,</w:t>
            </w:r>
            <w:r w:rsidR="00EB2A9A" w:rsidRPr="007C3A36">
              <w:rPr>
                <w:rFonts w:ascii="Arial" w:hAnsi="Arial" w:cs="Arial"/>
                <w:sz w:val="18"/>
                <w:szCs w:val="18"/>
                <w:cs/>
              </w:rPr>
              <w:t>138)</w:t>
            </w:r>
          </w:p>
        </w:tc>
        <w:tc>
          <w:tcPr>
            <w:tcW w:w="1296" w:type="dxa"/>
            <w:shd w:val="clear" w:color="auto" w:fill="FAFAFA"/>
          </w:tcPr>
          <w:p w14:paraId="36EF3E23" w14:textId="5D6E56DF" w:rsidR="00EB2A9A" w:rsidRPr="007C3A36" w:rsidRDefault="001F6E94" w:rsidP="00EB2A9A">
            <w:pPr>
              <w:ind w:right="-72"/>
              <w:jc w:val="right"/>
              <w:rPr>
                <w:rFonts w:ascii="Arial" w:eastAsia="Times New Roman" w:hAnsi="Arial" w:cs="Arial"/>
                <w:sz w:val="18"/>
                <w:szCs w:val="18"/>
              </w:rPr>
            </w:pPr>
            <w:r w:rsidRPr="007C3A36">
              <w:rPr>
                <w:rFonts w:ascii="Arial" w:hAnsi="Arial" w:cs="Arial"/>
                <w:sz w:val="18"/>
                <w:szCs w:val="18"/>
              </w:rPr>
              <w:t xml:space="preserve"> </w:t>
            </w:r>
            <w:r w:rsidR="00EB2A9A" w:rsidRPr="007C3A36">
              <w:rPr>
                <w:rFonts w:ascii="Arial" w:hAnsi="Arial" w:cs="Arial"/>
                <w:sz w:val="18"/>
                <w:szCs w:val="18"/>
                <w:cs/>
              </w:rPr>
              <w:t>(31</w:t>
            </w:r>
            <w:r w:rsidR="00EB2A9A" w:rsidRPr="007C3A36">
              <w:rPr>
                <w:rFonts w:ascii="Arial" w:hAnsi="Arial" w:cs="Arial"/>
                <w:sz w:val="18"/>
                <w:szCs w:val="18"/>
              </w:rPr>
              <w:t>,</w:t>
            </w:r>
            <w:r w:rsidR="00EB2A9A" w:rsidRPr="007C3A36">
              <w:rPr>
                <w:rFonts w:ascii="Arial" w:hAnsi="Arial" w:cs="Arial"/>
                <w:sz w:val="18"/>
                <w:szCs w:val="18"/>
                <w:cs/>
              </w:rPr>
              <w:t>476</w:t>
            </w:r>
            <w:r w:rsidR="00EB2A9A" w:rsidRPr="007C3A36">
              <w:rPr>
                <w:rFonts w:ascii="Arial" w:hAnsi="Arial" w:cs="Arial"/>
                <w:sz w:val="18"/>
                <w:szCs w:val="18"/>
              </w:rPr>
              <w:t>,</w:t>
            </w:r>
            <w:r w:rsidR="00EB2A9A" w:rsidRPr="007C3A36">
              <w:rPr>
                <w:rFonts w:ascii="Arial" w:hAnsi="Arial" w:cs="Arial"/>
                <w:sz w:val="18"/>
                <w:szCs w:val="18"/>
                <w:cs/>
              </w:rPr>
              <w:t>422)</w:t>
            </w:r>
          </w:p>
        </w:tc>
        <w:tc>
          <w:tcPr>
            <w:tcW w:w="1296" w:type="dxa"/>
            <w:shd w:val="clear" w:color="auto" w:fill="FAFAFA"/>
          </w:tcPr>
          <w:p w14:paraId="132FA813" w14:textId="57DFAC94" w:rsidR="00EB2A9A" w:rsidRPr="007C3A36" w:rsidRDefault="001F6E94" w:rsidP="00EB2A9A">
            <w:pPr>
              <w:ind w:right="-72"/>
              <w:jc w:val="right"/>
              <w:rPr>
                <w:rFonts w:ascii="Arial" w:eastAsia="Times New Roman" w:hAnsi="Arial" w:cs="Arial"/>
                <w:sz w:val="18"/>
                <w:szCs w:val="18"/>
              </w:rPr>
            </w:pPr>
            <w:r w:rsidRPr="007C3A36">
              <w:rPr>
                <w:rFonts w:ascii="Arial" w:hAnsi="Arial" w:cs="Arial"/>
                <w:sz w:val="18"/>
                <w:szCs w:val="18"/>
              </w:rPr>
              <w:t xml:space="preserve"> </w:t>
            </w:r>
            <w:r w:rsidR="00EB2A9A" w:rsidRPr="007C3A36">
              <w:rPr>
                <w:rFonts w:ascii="Arial" w:hAnsi="Arial" w:cs="Arial"/>
                <w:sz w:val="18"/>
                <w:szCs w:val="18"/>
                <w:cs/>
              </w:rPr>
              <w:t>(20</w:t>
            </w:r>
            <w:r w:rsidR="00EB2A9A" w:rsidRPr="007C3A36">
              <w:rPr>
                <w:rFonts w:ascii="Arial" w:hAnsi="Arial" w:cs="Arial"/>
                <w:sz w:val="18"/>
                <w:szCs w:val="18"/>
              </w:rPr>
              <w:t>,</w:t>
            </w:r>
            <w:r w:rsidRPr="007C3A36">
              <w:rPr>
                <w:rFonts w:ascii="Arial" w:hAnsi="Arial" w:cs="Arial"/>
                <w:sz w:val="18"/>
                <w:szCs w:val="18"/>
              </w:rPr>
              <w:t>179,009</w:t>
            </w:r>
            <w:r w:rsidR="00EB2A9A" w:rsidRPr="007C3A36">
              <w:rPr>
                <w:rFonts w:ascii="Arial" w:hAnsi="Arial" w:cs="Arial"/>
                <w:sz w:val="18"/>
                <w:szCs w:val="18"/>
                <w:cs/>
              </w:rPr>
              <w:t>)</w:t>
            </w:r>
          </w:p>
        </w:tc>
        <w:tc>
          <w:tcPr>
            <w:tcW w:w="1296" w:type="dxa"/>
            <w:shd w:val="clear" w:color="auto" w:fill="FAFAFA"/>
          </w:tcPr>
          <w:p w14:paraId="264F8ED6" w14:textId="1DB86C09" w:rsidR="00EB2A9A" w:rsidRPr="007C3A36" w:rsidRDefault="001F6E94" w:rsidP="00EB2A9A">
            <w:pPr>
              <w:ind w:right="-72"/>
              <w:jc w:val="right"/>
              <w:rPr>
                <w:rFonts w:ascii="Arial" w:eastAsia="Times New Roman" w:hAnsi="Arial" w:cs="Arial"/>
                <w:sz w:val="18"/>
                <w:szCs w:val="18"/>
              </w:rPr>
            </w:pPr>
            <w:r w:rsidRPr="007C3A36">
              <w:rPr>
                <w:rFonts w:ascii="Arial" w:hAnsi="Arial" w:cs="Arial"/>
                <w:sz w:val="18"/>
                <w:szCs w:val="18"/>
              </w:rPr>
              <w:t xml:space="preserve"> </w:t>
            </w:r>
            <w:r w:rsidR="00EB2A9A" w:rsidRPr="007C3A36">
              <w:rPr>
                <w:rFonts w:ascii="Arial" w:hAnsi="Arial" w:cs="Arial"/>
                <w:sz w:val="18"/>
                <w:szCs w:val="18"/>
                <w:cs/>
              </w:rPr>
              <w:t>(33</w:t>
            </w:r>
            <w:r w:rsidR="00EB2A9A" w:rsidRPr="007C3A36">
              <w:rPr>
                <w:rFonts w:ascii="Arial" w:hAnsi="Arial" w:cs="Arial"/>
                <w:sz w:val="18"/>
                <w:szCs w:val="18"/>
              </w:rPr>
              <w:t>,</w:t>
            </w:r>
            <w:r w:rsidR="00EB2A9A" w:rsidRPr="007C3A36">
              <w:rPr>
                <w:rFonts w:ascii="Arial" w:hAnsi="Arial" w:cs="Arial"/>
                <w:sz w:val="18"/>
                <w:szCs w:val="18"/>
                <w:cs/>
              </w:rPr>
              <w:t>099</w:t>
            </w:r>
            <w:r w:rsidR="00EB2A9A" w:rsidRPr="007C3A36">
              <w:rPr>
                <w:rFonts w:ascii="Arial" w:hAnsi="Arial" w:cs="Arial"/>
                <w:sz w:val="18"/>
                <w:szCs w:val="18"/>
              </w:rPr>
              <w:t>,</w:t>
            </w:r>
            <w:r w:rsidR="00EB2A9A" w:rsidRPr="007C3A36">
              <w:rPr>
                <w:rFonts w:ascii="Arial" w:hAnsi="Arial" w:cs="Arial"/>
                <w:sz w:val="18"/>
                <w:szCs w:val="18"/>
                <w:cs/>
              </w:rPr>
              <w:t>655)</w:t>
            </w:r>
          </w:p>
        </w:tc>
        <w:tc>
          <w:tcPr>
            <w:tcW w:w="1485" w:type="dxa"/>
            <w:shd w:val="clear" w:color="auto" w:fill="FAFAFA"/>
          </w:tcPr>
          <w:p w14:paraId="5527687B" w14:textId="197FF770" w:rsidR="00EB2A9A" w:rsidRPr="007C3A36" w:rsidRDefault="001F6E94" w:rsidP="00EB2A9A">
            <w:pPr>
              <w:ind w:right="-72"/>
              <w:jc w:val="right"/>
              <w:rPr>
                <w:rFonts w:ascii="Arial" w:eastAsia="Times New Roman" w:hAnsi="Arial" w:cs="Arial"/>
                <w:sz w:val="18"/>
                <w:szCs w:val="18"/>
              </w:rPr>
            </w:pPr>
            <w:r w:rsidRPr="007C3A36">
              <w:rPr>
                <w:rFonts w:ascii="Arial" w:hAnsi="Arial" w:cs="Arial"/>
                <w:sz w:val="18"/>
                <w:szCs w:val="18"/>
              </w:rPr>
              <w:t xml:space="preserve"> -   </w:t>
            </w:r>
          </w:p>
        </w:tc>
        <w:tc>
          <w:tcPr>
            <w:tcW w:w="1417" w:type="dxa"/>
            <w:shd w:val="clear" w:color="auto" w:fill="FAFAFA"/>
          </w:tcPr>
          <w:p w14:paraId="63E00E1F" w14:textId="748D74E7" w:rsidR="00EB2A9A" w:rsidRPr="007C3A36" w:rsidRDefault="001F6E94" w:rsidP="00EB2A9A">
            <w:pPr>
              <w:ind w:right="-72"/>
              <w:jc w:val="right"/>
              <w:rPr>
                <w:rFonts w:ascii="Arial" w:eastAsia="Times New Roman" w:hAnsi="Arial" w:cs="Arial"/>
                <w:sz w:val="18"/>
                <w:szCs w:val="18"/>
              </w:rPr>
            </w:pPr>
            <w:r w:rsidRPr="007C3A36">
              <w:rPr>
                <w:rFonts w:ascii="Arial" w:hAnsi="Arial" w:cs="Arial"/>
                <w:sz w:val="18"/>
                <w:szCs w:val="18"/>
              </w:rPr>
              <w:t>(1,508,008,435)</w:t>
            </w:r>
          </w:p>
        </w:tc>
      </w:tr>
      <w:tr w:rsidR="00EB2A9A" w:rsidRPr="007C3A36" w14:paraId="183ACF4D" w14:textId="77777777">
        <w:tc>
          <w:tcPr>
            <w:tcW w:w="3470" w:type="dxa"/>
            <w:vAlign w:val="bottom"/>
          </w:tcPr>
          <w:p w14:paraId="56213795" w14:textId="77777777" w:rsidR="00EB2A9A" w:rsidRPr="007C3A36" w:rsidRDefault="00EB2A9A" w:rsidP="00EB2A9A">
            <w:pPr>
              <w:tabs>
                <w:tab w:val="left" w:pos="436"/>
                <w:tab w:val="left" w:pos="5812"/>
              </w:tabs>
              <w:ind w:left="-86" w:right="-72"/>
              <w:jc w:val="left"/>
              <w:rPr>
                <w:rFonts w:ascii="Arial" w:hAnsi="Arial" w:cs="Arial"/>
                <w:b/>
                <w:bCs/>
                <w:sz w:val="18"/>
                <w:szCs w:val="18"/>
                <w:cs/>
              </w:rPr>
            </w:pPr>
            <w:r w:rsidRPr="007C3A36">
              <w:rPr>
                <w:rFonts w:ascii="Arial" w:hAnsi="Arial" w:cs="Arial"/>
                <w:sz w:val="18"/>
                <w:szCs w:val="18"/>
              </w:rPr>
              <w:tab/>
              <w:t>Provision for impairment</w:t>
            </w:r>
          </w:p>
        </w:tc>
        <w:tc>
          <w:tcPr>
            <w:tcW w:w="1315" w:type="dxa"/>
            <w:tcBorders>
              <w:bottom w:val="single" w:sz="4" w:space="0" w:color="auto"/>
            </w:tcBorders>
            <w:shd w:val="clear" w:color="auto" w:fill="FAFAFA"/>
          </w:tcPr>
          <w:p w14:paraId="535E37BA" w14:textId="462A8581" w:rsidR="00EB2A9A" w:rsidRPr="007C3A36" w:rsidRDefault="001F6E94" w:rsidP="00EB2A9A">
            <w:pPr>
              <w:ind w:right="-72"/>
              <w:jc w:val="right"/>
              <w:rPr>
                <w:rFonts w:ascii="Arial" w:eastAsia="Times New Roman" w:hAnsi="Arial" w:cs="Arial"/>
                <w:sz w:val="18"/>
                <w:szCs w:val="18"/>
                <w:cs/>
              </w:rPr>
            </w:pPr>
            <w:r w:rsidRPr="007C3A36">
              <w:rPr>
                <w:rFonts w:ascii="Arial" w:hAnsi="Arial" w:cs="Arial"/>
                <w:sz w:val="18"/>
                <w:szCs w:val="18"/>
              </w:rPr>
              <w:t xml:space="preserve"> -   </w:t>
            </w:r>
          </w:p>
        </w:tc>
        <w:tc>
          <w:tcPr>
            <w:tcW w:w="1296" w:type="dxa"/>
            <w:tcBorders>
              <w:bottom w:val="single" w:sz="4" w:space="0" w:color="auto"/>
            </w:tcBorders>
            <w:shd w:val="clear" w:color="auto" w:fill="FAFAFA"/>
          </w:tcPr>
          <w:p w14:paraId="608CCA49" w14:textId="728DB614" w:rsidR="00EB2A9A" w:rsidRPr="007C3A36" w:rsidRDefault="001F6E94" w:rsidP="00EB2A9A">
            <w:pPr>
              <w:ind w:right="-72"/>
              <w:jc w:val="right"/>
              <w:rPr>
                <w:rFonts w:ascii="Arial" w:eastAsia="Times New Roman" w:hAnsi="Arial" w:cs="Arial"/>
                <w:sz w:val="18"/>
                <w:szCs w:val="18"/>
              </w:rPr>
            </w:pPr>
            <w:r w:rsidRPr="007C3A36">
              <w:rPr>
                <w:rFonts w:ascii="Arial" w:hAnsi="Arial" w:cs="Arial"/>
                <w:sz w:val="18"/>
                <w:szCs w:val="18"/>
              </w:rPr>
              <w:t xml:space="preserve"> </w:t>
            </w:r>
            <w:r w:rsidR="00EB2A9A" w:rsidRPr="007C3A36">
              <w:rPr>
                <w:rFonts w:ascii="Arial" w:hAnsi="Arial" w:cs="Arial"/>
                <w:sz w:val="18"/>
                <w:szCs w:val="18"/>
                <w:cs/>
              </w:rPr>
              <w:t>(2</w:t>
            </w:r>
            <w:r w:rsidR="00EB2A9A" w:rsidRPr="007C3A36">
              <w:rPr>
                <w:rFonts w:ascii="Arial" w:hAnsi="Arial" w:cs="Arial"/>
                <w:sz w:val="18"/>
                <w:szCs w:val="18"/>
              </w:rPr>
              <w:t>,</w:t>
            </w:r>
            <w:r w:rsidR="00EB2A9A" w:rsidRPr="007C3A36">
              <w:rPr>
                <w:rFonts w:ascii="Arial" w:hAnsi="Arial" w:cs="Arial"/>
                <w:sz w:val="18"/>
                <w:szCs w:val="18"/>
                <w:cs/>
              </w:rPr>
              <w:t>596</w:t>
            </w:r>
            <w:r w:rsidR="00EB2A9A" w:rsidRPr="007C3A36">
              <w:rPr>
                <w:rFonts w:ascii="Arial" w:hAnsi="Arial" w:cs="Arial"/>
                <w:sz w:val="18"/>
                <w:szCs w:val="18"/>
              </w:rPr>
              <w:t>,</w:t>
            </w:r>
            <w:r w:rsidR="00EB2A9A" w:rsidRPr="007C3A36">
              <w:rPr>
                <w:rFonts w:ascii="Arial" w:hAnsi="Arial" w:cs="Arial"/>
                <w:sz w:val="18"/>
                <w:szCs w:val="18"/>
                <w:cs/>
              </w:rPr>
              <w:t>193)</w:t>
            </w:r>
          </w:p>
        </w:tc>
        <w:tc>
          <w:tcPr>
            <w:tcW w:w="1514" w:type="dxa"/>
            <w:tcBorders>
              <w:bottom w:val="single" w:sz="4" w:space="0" w:color="auto"/>
            </w:tcBorders>
            <w:shd w:val="clear" w:color="auto" w:fill="FAFAFA"/>
          </w:tcPr>
          <w:p w14:paraId="14394C0E" w14:textId="2864ED9F" w:rsidR="00EB2A9A" w:rsidRPr="007C3A36" w:rsidRDefault="001F6E94" w:rsidP="00EB2A9A">
            <w:pPr>
              <w:ind w:right="-72"/>
              <w:jc w:val="right"/>
              <w:rPr>
                <w:rFonts w:ascii="Arial" w:eastAsia="Times New Roman" w:hAnsi="Arial" w:cs="Arial"/>
                <w:sz w:val="18"/>
                <w:szCs w:val="18"/>
              </w:rPr>
            </w:pPr>
            <w:r w:rsidRPr="007C3A36">
              <w:rPr>
                <w:rFonts w:ascii="Arial" w:hAnsi="Arial" w:cs="Arial"/>
                <w:sz w:val="18"/>
                <w:szCs w:val="18"/>
              </w:rPr>
              <w:t xml:space="preserve"> </w:t>
            </w:r>
            <w:r w:rsidR="00EB2A9A" w:rsidRPr="007C3A36">
              <w:rPr>
                <w:rFonts w:ascii="Arial" w:hAnsi="Arial" w:cs="Arial"/>
                <w:sz w:val="18"/>
                <w:szCs w:val="18"/>
                <w:cs/>
              </w:rPr>
              <w:t>(693</w:t>
            </w:r>
            <w:r w:rsidR="00EB2A9A" w:rsidRPr="007C3A36">
              <w:rPr>
                <w:rFonts w:ascii="Arial" w:hAnsi="Arial" w:cs="Arial"/>
                <w:sz w:val="18"/>
                <w:szCs w:val="18"/>
              </w:rPr>
              <w:t>,</w:t>
            </w:r>
            <w:r w:rsidR="00EB2A9A" w:rsidRPr="007C3A36">
              <w:rPr>
                <w:rFonts w:ascii="Arial" w:hAnsi="Arial" w:cs="Arial"/>
                <w:sz w:val="18"/>
                <w:szCs w:val="18"/>
                <w:cs/>
              </w:rPr>
              <w:t>852</w:t>
            </w:r>
            <w:r w:rsidR="00EB2A9A" w:rsidRPr="007C3A36">
              <w:rPr>
                <w:rFonts w:ascii="Arial" w:hAnsi="Arial" w:cs="Arial"/>
                <w:sz w:val="18"/>
                <w:szCs w:val="18"/>
              </w:rPr>
              <w:t>,</w:t>
            </w:r>
            <w:r w:rsidR="00EB2A9A" w:rsidRPr="007C3A36">
              <w:rPr>
                <w:rFonts w:ascii="Arial" w:hAnsi="Arial" w:cs="Arial"/>
                <w:sz w:val="18"/>
                <w:szCs w:val="18"/>
                <w:cs/>
              </w:rPr>
              <w:t>878)</w:t>
            </w:r>
          </w:p>
        </w:tc>
        <w:tc>
          <w:tcPr>
            <w:tcW w:w="1296" w:type="dxa"/>
            <w:tcBorders>
              <w:bottom w:val="single" w:sz="4" w:space="0" w:color="auto"/>
            </w:tcBorders>
            <w:shd w:val="clear" w:color="auto" w:fill="FAFAFA"/>
          </w:tcPr>
          <w:p w14:paraId="75278063" w14:textId="73849455" w:rsidR="00EB2A9A" w:rsidRPr="007C3A36" w:rsidRDefault="001F6E94" w:rsidP="00EB2A9A">
            <w:pPr>
              <w:ind w:right="-72"/>
              <w:jc w:val="right"/>
              <w:rPr>
                <w:rFonts w:ascii="Arial" w:eastAsia="Times New Roman" w:hAnsi="Arial" w:cs="Arial"/>
                <w:sz w:val="18"/>
                <w:szCs w:val="18"/>
              </w:rPr>
            </w:pPr>
            <w:r w:rsidRPr="007C3A36">
              <w:rPr>
                <w:rFonts w:ascii="Arial" w:hAnsi="Arial" w:cs="Arial"/>
                <w:sz w:val="18"/>
                <w:szCs w:val="18"/>
              </w:rPr>
              <w:t xml:space="preserve"> -   </w:t>
            </w:r>
          </w:p>
        </w:tc>
        <w:tc>
          <w:tcPr>
            <w:tcW w:w="1296" w:type="dxa"/>
            <w:tcBorders>
              <w:bottom w:val="single" w:sz="4" w:space="0" w:color="auto"/>
            </w:tcBorders>
            <w:shd w:val="clear" w:color="auto" w:fill="FAFAFA"/>
          </w:tcPr>
          <w:p w14:paraId="077544DD" w14:textId="46C8294F" w:rsidR="00EB2A9A" w:rsidRPr="007C3A36" w:rsidRDefault="001F6E94" w:rsidP="00EB2A9A">
            <w:pPr>
              <w:ind w:right="-72"/>
              <w:jc w:val="right"/>
              <w:rPr>
                <w:rFonts w:ascii="Arial" w:eastAsia="Times New Roman" w:hAnsi="Arial" w:cs="Arial"/>
                <w:sz w:val="18"/>
                <w:szCs w:val="18"/>
              </w:rPr>
            </w:pPr>
            <w:r w:rsidRPr="007C3A36">
              <w:rPr>
                <w:rFonts w:ascii="Arial" w:hAnsi="Arial" w:cs="Arial"/>
                <w:sz w:val="18"/>
                <w:szCs w:val="18"/>
              </w:rPr>
              <w:t xml:space="preserve"> </w:t>
            </w:r>
            <w:r w:rsidR="00EB2A9A" w:rsidRPr="007C3A36">
              <w:rPr>
                <w:rFonts w:ascii="Arial" w:hAnsi="Arial" w:cs="Arial"/>
                <w:sz w:val="18"/>
                <w:szCs w:val="18"/>
                <w:cs/>
              </w:rPr>
              <w:t>(124</w:t>
            </w:r>
            <w:r w:rsidR="00EB2A9A" w:rsidRPr="007C3A36">
              <w:rPr>
                <w:rFonts w:ascii="Arial" w:hAnsi="Arial" w:cs="Arial"/>
                <w:sz w:val="18"/>
                <w:szCs w:val="18"/>
              </w:rPr>
              <w:t>,</w:t>
            </w:r>
            <w:r w:rsidR="00EB2A9A" w:rsidRPr="007C3A36">
              <w:rPr>
                <w:rFonts w:ascii="Arial" w:hAnsi="Arial" w:cs="Arial"/>
                <w:sz w:val="18"/>
                <w:szCs w:val="18"/>
                <w:cs/>
              </w:rPr>
              <w:t>518)</w:t>
            </w:r>
          </w:p>
        </w:tc>
        <w:tc>
          <w:tcPr>
            <w:tcW w:w="1296" w:type="dxa"/>
            <w:tcBorders>
              <w:bottom w:val="single" w:sz="4" w:space="0" w:color="auto"/>
            </w:tcBorders>
            <w:shd w:val="clear" w:color="auto" w:fill="FAFAFA"/>
          </w:tcPr>
          <w:p w14:paraId="38DF7F2B" w14:textId="0CD4CA40" w:rsidR="00EB2A9A" w:rsidRPr="007C3A36" w:rsidRDefault="001F6E94" w:rsidP="00EB2A9A">
            <w:pPr>
              <w:ind w:right="-72"/>
              <w:jc w:val="right"/>
              <w:rPr>
                <w:rFonts w:ascii="Arial" w:eastAsia="Times New Roman" w:hAnsi="Arial" w:cs="Arial"/>
                <w:sz w:val="18"/>
                <w:szCs w:val="18"/>
              </w:rPr>
            </w:pPr>
            <w:r w:rsidRPr="007C3A36">
              <w:rPr>
                <w:rFonts w:ascii="Arial" w:hAnsi="Arial" w:cs="Arial"/>
                <w:sz w:val="18"/>
                <w:szCs w:val="18"/>
              </w:rPr>
              <w:t xml:space="preserve"> -   </w:t>
            </w:r>
          </w:p>
        </w:tc>
        <w:tc>
          <w:tcPr>
            <w:tcW w:w="1296" w:type="dxa"/>
            <w:tcBorders>
              <w:bottom w:val="single" w:sz="4" w:space="0" w:color="auto"/>
            </w:tcBorders>
            <w:shd w:val="clear" w:color="auto" w:fill="FAFAFA"/>
          </w:tcPr>
          <w:p w14:paraId="711E66E4" w14:textId="2278187F" w:rsidR="00EB2A9A" w:rsidRPr="007C3A36" w:rsidRDefault="001F6E94" w:rsidP="00EB2A9A">
            <w:pPr>
              <w:ind w:right="-72"/>
              <w:jc w:val="right"/>
              <w:rPr>
                <w:rFonts w:ascii="Arial" w:eastAsia="Times New Roman" w:hAnsi="Arial" w:cs="Arial"/>
                <w:sz w:val="18"/>
                <w:szCs w:val="18"/>
              </w:rPr>
            </w:pPr>
            <w:r w:rsidRPr="007C3A36">
              <w:rPr>
                <w:rFonts w:ascii="Arial" w:hAnsi="Arial" w:cs="Arial"/>
                <w:sz w:val="18"/>
                <w:szCs w:val="18"/>
              </w:rPr>
              <w:t xml:space="preserve"> -   </w:t>
            </w:r>
          </w:p>
        </w:tc>
        <w:tc>
          <w:tcPr>
            <w:tcW w:w="1485" w:type="dxa"/>
            <w:tcBorders>
              <w:bottom w:val="single" w:sz="4" w:space="0" w:color="auto"/>
            </w:tcBorders>
            <w:shd w:val="clear" w:color="auto" w:fill="FAFAFA"/>
          </w:tcPr>
          <w:p w14:paraId="365E239A" w14:textId="4F5BA997" w:rsidR="00EB2A9A" w:rsidRPr="007C3A36" w:rsidRDefault="001F6E94" w:rsidP="00EB2A9A">
            <w:pPr>
              <w:ind w:right="-72"/>
              <w:jc w:val="right"/>
              <w:rPr>
                <w:rFonts w:ascii="Arial" w:eastAsia="Times New Roman" w:hAnsi="Arial" w:cs="Arial"/>
                <w:sz w:val="18"/>
                <w:szCs w:val="18"/>
              </w:rPr>
            </w:pPr>
            <w:r w:rsidRPr="007C3A36">
              <w:rPr>
                <w:rFonts w:ascii="Arial" w:hAnsi="Arial" w:cs="Arial"/>
                <w:sz w:val="18"/>
                <w:szCs w:val="18"/>
              </w:rPr>
              <w:t xml:space="preserve"> -   </w:t>
            </w:r>
          </w:p>
        </w:tc>
        <w:tc>
          <w:tcPr>
            <w:tcW w:w="1417" w:type="dxa"/>
            <w:tcBorders>
              <w:bottom w:val="single" w:sz="4" w:space="0" w:color="auto"/>
            </w:tcBorders>
            <w:shd w:val="clear" w:color="auto" w:fill="FAFAFA"/>
          </w:tcPr>
          <w:p w14:paraId="54889EA4" w14:textId="50759836" w:rsidR="00EB2A9A" w:rsidRPr="007C3A36" w:rsidRDefault="001F6E94" w:rsidP="00EB2A9A">
            <w:pPr>
              <w:ind w:right="-72"/>
              <w:jc w:val="right"/>
              <w:rPr>
                <w:rFonts w:ascii="Arial" w:eastAsia="Times New Roman" w:hAnsi="Arial" w:cs="Arial"/>
                <w:sz w:val="18"/>
                <w:szCs w:val="18"/>
              </w:rPr>
            </w:pPr>
            <w:r w:rsidRPr="007C3A36">
              <w:rPr>
                <w:rFonts w:ascii="Arial" w:hAnsi="Arial" w:cs="Arial"/>
                <w:sz w:val="18"/>
                <w:szCs w:val="18"/>
              </w:rPr>
              <w:t xml:space="preserve"> </w:t>
            </w:r>
            <w:r w:rsidR="00EB2A9A" w:rsidRPr="007C3A36">
              <w:rPr>
                <w:rFonts w:ascii="Arial" w:hAnsi="Arial" w:cs="Arial"/>
                <w:sz w:val="18"/>
                <w:szCs w:val="18"/>
                <w:cs/>
              </w:rPr>
              <w:t>(696</w:t>
            </w:r>
            <w:r w:rsidR="00EB2A9A" w:rsidRPr="007C3A36">
              <w:rPr>
                <w:rFonts w:ascii="Arial" w:hAnsi="Arial" w:cs="Arial"/>
                <w:sz w:val="18"/>
                <w:szCs w:val="18"/>
              </w:rPr>
              <w:t>,</w:t>
            </w:r>
            <w:r w:rsidR="00EB2A9A" w:rsidRPr="007C3A36">
              <w:rPr>
                <w:rFonts w:ascii="Arial" w:hAnsi="Arial" w:cs="Arial"/>
                <w:sz w:val="18"/>
                <w:szCs w:val="18"/>
                <w:cs/>
              </w:rPr>
              <w:t>573</w:t>
            </w:r>
            <w:r w:rsidR="00EB2A9A" w:rsidRPr="007C3A36">
              <w:rPr>
                <w:rFonts w:ascii="Arial" w:hAnsi="Arial" w:cs="Arial"/>
                <w:sz w:val="18"/>
                <w:szCs w:val="18"/>
              </w:rPr>
              <w:t>,</w:t>
            </w:r>
            <w:r w:rsidR="00EB2A9A" w:rsidRPr="007C3A36">
              <w:rPr>
                <w:rFonts w:ascii="Arial" w:hAnsi="Arial" w:cs="Arial"/>
                <w:sz w:val="18"/>
                <w:szCs w:val="18"/>
                <w:cs/>
              </w:rPr>
              <w:t>589)</w:t>
            </w:r>
          </w:p>
        </w:tc>
      </w:tr>
      <w:tr w:rsidR="0087200B" w:rsidRPr="007C3A36" w14:paraId="30E9B7C5" w14:textId="77777777" w:rsidTr="00BE58C9">
        <w:tc>
          <w:tcPr>
            <w:tcW w:w="3470" w:type="dxa"/>
            <w:vAlign w:val="bottom"/>
          </w:tcPr>
          <w:p w14:paraId="232F68A8" w14:textId="77777777" w:rsidR="0087200B" w:rsidRPr="007C3A36" w:rsidRDefault="0087200B" w:rsidP="0087200B">
            <w:pPr>
              <w:tabs>
                <w:tab w:val="left" w:pos="5812"/>
              </w:tabs>
              <w:ind w:left="-86" w:right="-72"/>
              <w:jc w:val="left"/>
              <w:rPr>
                <w:rFonts w:ascii="Arial" w:hAnsi="Arial" w:cs="Arial"/>
                <w:sz w:val="18"/>
                <w:szCs w:val="18"/>
                <w:u w:val="single"/>
              </w:rPr>
            </w:pPr>
          </w:p>
        </w:tc>
        <w:tc>
          <w:tcPr>
            <w:tcW w:w="1315" w:type="dxa"/>
            <w:tcBorders>
              <w:top w:val="single" w:sz="4" w:space="0" w:color="auto"/>
            </w:tcBorders>
            <w:shd w:val="clear" w:color="auto" w:fill="FAFAFA"/>
            <w:vAlign w:val="bottom"/>
          </w:tcPr>
          <w:p w14:paraId="6CCECAE6" w14:textId="77777777" w:rsidR="0087200B" w:rsidRPr="007C3A36" w:rsidRDefault="0087200B" w:rsidP="003849BD">
            <w:pPr>
              <w:ind w:right="-72"/>
              <w:jc w:val="right"/>
              <w:rPr>
                <w:rFonts w:ascii="Arial" w:eastAsia="Times New Roman" w:hAnsi="Arial" w:cs="Arial"/>
                <w:sz w:val="18"/>
                <w:szCs w:val="18"/>
              </w:rPr>
            </w:pPr>
          </w:p>
        </w:tc>
        <w:tc>
          <w:tcPr>
            <w:tcW w:w="1296" w:type="dxa"/>
            <w:tcBorders>
              <w:top w:val="single" w:sz="4" w:space="0" w:color="auto"/>
            </w:tcBorders>
            <w:shd w:val="clear" w:color="auto" w:fill="FAFAFA"/>
            <w:vAlign w:val="bottom"/>
          </w:tcPr>
          <w:p w14:paraId="544AB989" w14:textId="77777777" w:rsidR="0087200B" w:rsidRPr="007C3A36" w:rsidRDefault="0087200B" w:rsidP="0087200B">
            <w:pPr>
              <w:ind w:right="-72"/>
              <w:jc w:val="right"/>
              <w:rPr>
                <w:rFonts w:ascii="Arial" w:eastAsia="Times New Roman" w:hAnsi="Arial" w:cs="Arial"/>
                <w:sz w:val="18"/>
                <w:szCs w:val="18"/>
              </w:rPr>
            </w:pPr>
          </w:p>
        </w:tc>
        <w:tc>
          <w:tcPr>
            <w:tcW w:w="1514" w:type="dxa"/>
            <w:tcBorders>
              <w:top w:val="single" w:sz="4" w:space="0" w:color="auto"/>
            </w:tcBorders>
            <w:shd w:val="clear" w:color="auto" w:fill="FAFAFA"/>
            <w:vAlign w:val="bottom"/>
          </w:tcPr>
          <w:p w14:paraId="51BCB0D5" w14:textId="77777777" w:rsidR="0087200B" w:rsidRPr="007C3A36" w:rsidRDefault="0087200B" w:rsidP="0087200B">
            <w:pPr>
              <w:ind w:right="-72"/>
              <w:jc w:val="right"/>
              <w:rPr>
                <w:rFonts w:ascii="Arial" w:eastAsia="Times New Roman" w:hAnsi="Arial" w:cs="Arial"/>
                <w:sz w:val="18"/>
                <w:szCs w:val="18"/>
              </w:rPr>
            </w:pPr>
          </w:p>
        </w:tc>
        <w:tc>
          <w:tcPr>
            <w:tcW w:w="1296" w:type="dxa"/>
            <w:tcBorders>
              <w:top w:val="single" w:sz="4" w:space="0" w:color="auto"/>
            </w:tcBorders>
            <w:shd w:val="clear" w:color="auto" w:fill="FAFAFA"/>
            <w:vAlign w:val="bottom"/>
          </w:tcPr>
          <w:p w14:paraId="4ED8C314" w14:textId="77777777" w:rsidR="0087200B" w:rsidRPr="007C3A36" w:rsidRDefault="0087200B" w:rsidP="0087200B">
            <w:pPr>
              <w:ind w:right="-72"/>
              <w:jc w:val="right"/>
              <w:rPr>
                <w:rFonts w:ascii="Arial" w:eastAsia="Times New Roman" w:hAnsi="Arial" w:cs="Arial"/>
                <w:sz w:val="18"/>
                <w:szCs w:val="18"/>
              </w:rPr>
            </w:pPr>
          </w:p>
        </w:tc>
        <w:tc>
          <w:tcPr>
            <w:tcW w:w="1296" w:type="dxa"/>
            <w:tcBorders>
              <w:top w:val="single" w:sz="4" w:space="0" w:color="auto"/>
            </w:tcBorders>
            <w:shd w:val="clear" w:color="auto" w:fill="FAFAFA"/>
            <w:vAlign w:val="bottom"/>
          </w:tcPr>
          <w:p w14:paraId="6CC0BF17" w14:textId="77777777" w:rsidR="0087200B" w:rsidRPr="007C3A36" w:rsidRDefault="0087200B" w:rsidP="0087200B">
            <w:pPr>
              <w:ind w:right="-72"/>
              <w:jc w:val="right"/>
              <w:rPr>
                <w:rFonts w:ascii="Arial" w:eastAsia="Times New Roman" w:hAnsi="Arial" w:cs="Arial"/>
                <w:sz w:val="18"/>
                <w:szCs w:val="18"/>
              </w:rPr>
            </w:pPr>
          </w:p>
        </w:tc>
        <w:tc>
          <w:tcPr>
            <w:tcW w:w="1296" w:type="dxa"/>
            <w:tcBorders>
              <w:top w:val="single" w:sz="4" w:space="0" w:color="auto"/>
            </w:tcBorders>
            <w:shd w:val="clear" w:color="auto" w:fill="FAFAFA"/>
            <w:vAlign w:val="bottom"/>
          </w:tcPr>
          <w:p w14:paraId="396FB39E" w14:textId="77777777" w:rsidR="0087200B" w:rsidRPr="007C3A36" w:rsidRDefault="0087200B" w:rsidP="0087200B">
            <w:pPr>
              <w:ind w:right="-72"/>
              <w:jc w:val="right"/>
              <w:rPr>
                <w:rFonts w:ascii="Arial" w:eastAsia="Times New Roman" w:hAnsi="Arial" w:cs="Arial"/>
                <w:sz w:val="18"/>
                <w:szCs w:val="18"/>
              </w:rPr>
            </w:pPr>
          </w:p>
        </w:tc>
        <w:tc>
          <w:tcPr>
            <w:tcW w:w="1296" w:type="dxa"/>
            <w:tcBorders>
              <w:top w:val="single" w:sz="4" w:space="0" w:color="auto"/>
            </w:tcBorders>
            <w:shd w:val="clear" w:color="auto" w:fill="FAFAFA"/>
            <w:vAlign w:val="bottom"/>
          </w:tcPr>
          <w:p w14:paraId="0D4A7B5C" w14:textId="77777777" w:rsidR="0087200B" w:rsidRPr="007C3A36" w:rsidRDefault="0087200B" w:rsidP="0087200B">
            <w:pPr>
              <w:ind w:right="-72"/>
              <w:jc w:val="right"/>
              <w:rPr>
                <w:rFonts w:ascii="Arial" w:eastAsia="Times New Roman" w:hAnsi="Arial" w:cs="Arial"/>
                <w:sz w:val="18"/>
                <w:szCs w:val="18"/>
              </w:rPr>
            </w:pPr>
          </w:p>
        </w:tc>
        <w:tc>
          <w:tcPr>
            <w:tcW w:w="1485" w:type="dxa"/>
            <w:tcBorders>
              <w:top w:val="single" w:sz="4" w:space="0" w:color="auto"/>
            </w:tcBorders>
            <w:shd w:val="clear" w:color="auto" w:fill="FAFAFA"/>
            <w:vAlign w:val="bottom"/>
          </w:tcPr>
          <w:p w14:paraId="7D6B2C6B" w14:textId="77777777" w:rsidR="0087200B" w:rsidRPr="007C3A36" w:rsidRDefault="0087200B" w:rsidP="0087200B">
            <w:pPr>
              <w:ind w:right="-72"/>
              <w:jc w:val="right"/>
              <w:rPr>
                <w:rFonts w:ascii="Arial" w:eastAsia="Times New Roman" w:hAnsi="Arial" w:cs="Arial"/>
                <w:sz w:val="18"/>
                <w:szCs w:val="18"/>
              </w:rPr>
            </w:pPr>
          </w:p>
        </w:tc>
        <w:tc>
          <w:tcPr>
            <w:tcW w:w="1417" w:type="dxa"/>
            <w:tcBorders>
              <w:top w:val="single" w:sz="4" w:space="0" w:color="auto"/>
            </w:tcBorders>
            <w:shd w:val="clear" w:color="auto" w:fill="FAFAFA"/>
            <w:vAlign w:val="bottom"/>
          </w:tcPr>
          <w:p w14:paraId="13940753" w14:textId="77777777" w:rsidR="0087200B" w:rsidRPr="007C3A36" w:rsidRDefault="0087200B" w:rsidP="0087200B">
            <w:pPr>
              <w:ind w:right="-72"/>
              <w:jc w:val="right"/>
              <w:rPr>
                <w:rFonts w:ascii="Arial" w:eastAsia="Times New Roman" w:hAnsi="Arial" w:cs="Arial"/>
                <w:sz w:val="18"/>
                <w:szCs w:val="18"/>
              </w:rPr>
            </w:pPr>
          </w:p>
        </w:tc>
      </w:tr>
      <w:tr w:rsidR="00957FBF" w:rsidRPr="007C3A36" w14:paraId="286ED4BC" w14:textId="77777777">
        <w:tc>
          <w:tcPr>
            <w:tcW w:w="3470" w:type="dxa"/>
            <w:vAlign w:val="bottom"/>
          </w:tcPr>
          <w:p w14:paraId="113BD863" w14:textId="77777777" w:rsidR="00957FBF" w:rsidRPr="007C3A36" w:rsidRDefault="00957FBF" w:rsidP="00957FBF">
            <w:pPr>
              <w:tabs>
                <w:tab w:val="left" w:pos="5812"/>
              </w:tabs>
              <w:ind w:left="-86" w:right="-72"/>
              <w:jc w:val="left"/>
              <w:rPr>
                <w:rFonts w:ascii="Arial" w:hAnsi="Arial" w:cs="Arial"/>
                <w:sz w:val="18"/>
                <w:szCs w:val="18"/>
              </w:rPr>
            </w:pPr>
            <w:r w:rsidRPr="007C3A36">
              <w:rPr>
                <w:rFonts w:ascii="Arial" w:hAnsi="Arial" w:cs="Arial"/>
                <w:sz w:val="18"/>
                <w:szCs w:val="18"/>
              </w:rPr>
              <w:t>Net book amount</w:t>
            </w:r>
          </w:p>
        </w:tc>
        <w:tc>
          <w:tcPr>
            <w:tcW w:w="1315" w:type="dxa"/>
            <w:tcBorders>
              <w:bottom w:val="single" w:sz="4" w:space="0" w:color="auto"/>
            </w:tcBorders>
            <w:shd w:val="clear" w:color="auto" w:fill="FAFAFA"/>
          </w:tcPr>
          <w:p w14:paraId="3FE8FCF2" w14:textId="1FA5492A" w:rsidR="00957FBF" w:rsidRPr="007C3A36" w:rsidRDefault="00E06AE5" w:rsidP="00957FBF">
            <w:pPr>
              <w:ind w:right="-72"/>
              <w:jc w:val="right"/>
              <w:rPr>
                <w:rFonts w:ascii="Arial" w:eastAsia="Times New Roman" w:hAnsi="Arial" w:cs="Arial"/>
                <w:sz w:val="18"/>
                <w:szCs w:val="18"/>
              </w:rPr>
            </w:pPr>
            <w:r w:rsidRPr="007C3A36">
              <w:rPr>
                <w:rFonts w:ascii="Arial" w:hAnsi="Arial" w:cs="Arial"/>
                <w:sz w:val="18"/>
                <w:szCs w:val="18"/>
              </w:rPr>
              <w:t xml:space="preserve"> </w:t>
            </w:r>
            <w:r w:rsidR="00957FBF" w:rsidRPr="007C3A36">
              <w:rPr>
                <w:rFonts w:ascii="Arial" w:hAnsi="Arial" w:cs="Arial"/>
                <w:sz w:val="18"/>
                <w:szCs w:val="18"/>
              </w:rPr>
              <w:t>456,053,</w:t>
            </w:r>
            <w:r w:rsidRPr="007C3A36">
              <w:rPr>
                <w:rFonts w:ascii="Arial" w:hAnsi="Arial" w:cs="Arial"/>
                <w:sz w:val="18"/>
                <w:szCs w:val="18"/>
              </w:rPr>
              <w:t xml:space="preserve">001 </w:t>
            </w:r>
          </w:p>
        </w:tc>
        <w:tc>
          <w:tcPr>
            <w:tcW w:w="1296" w:type="dxa"/>
            <w:tcBorders>
              <w:bottom w:val="single" w:sz="4" w:space="0" w:color="auto"/>
            </w:tcBorders>
            <w:shd w:val="clear" w:color="auto" w:fill="FAFAFA"/>
          </w:tcPr>
          <w:p w14:paraId="683CA57B" w14:textId="1E9319BD" w:rsidR="00957FBF" w:rsidRPr="007C3A36" w:rsidRDefault="00E06AE5" w:rsidP="00957FBF">
            <w:pPr>
              <w:ind w:right="-72"/>
              <w:jc w:val="right"/>
              <w:rPr>
                <w:rFonts w:ascii="Arial" w:eastAsia="Times New Roman" w:hAnsi="Arial" w:cs="Arial"/>
                <w:sz w:val="18"/>
                <w:szCs w:val="18"/>
              </w:rPr>
            </w:pPr>
            <w:r w:rsidRPr="007C3A36">
              <w:rPr>
                <w:rFonts w:ascii="Arial" w:hAnsi="Arial" w:cs="Arial"/>
                <w:sz w:val="18"/>
                <w:szCs w:val="18"/>
              </w:rPr>
              <w:t xml:space="preserve"> </w:t>
            </w:r>
            <w:r w:rsidR="00957FBF" w:rsidRPr="007C3A36">
              <w:rPr>
                <w:rFonts w:ascii="Arial" w:hAnsi="Arial" w:cs="Arial"/>
                <w:sz w:val="18"/>
                <w:szCs w:val="18"/>
              </w:rPr>
              <w:t>62,931,</w:t>
            </w:r>
            <w:r w:rsidRPr="007C3A36">
              <w:rPr>
                <w:rFonts w:ascii="Arial" w:hAnsi="Arial" w:cs="Arial"/>
                <w:sz w:val="18"/>
                <w:szCs w:val="18"/>
              </w:rPr>
              <w:t xml:space="preserve">014 </w:t>
            </w:r>
          </w:p>
        </w:tc>
        <w:tc>
          <w:tcPr>
            <w:tcW w:w="1514" w:type="dxa"/>
            <w:tcBorders>
              <w:bottom w:val="single" w:sz="4" w:space="0" w:color="auto"/>
            </w:tcBorders>
            <w:shd w:val="clear" w:color="auto" w:fill="FAFAFA"/>
          </w:tcPr>
          <w:p w14:paraId="79A54A27" w14:textId="565A2B23" w:rsidR="00957FBF" w:rsidRPr="007C3A36" w:rsidRDefault="00E06AE5" w:rsidP="00957FBF">
            <w:pPr>
              <w:ind w:right="-72"/>
              <w:jc w:val="right"/>
              <w:rPr>
                <w:rFonts w:ascii="Arial" w:eastAsia="Times New Roman" w:hAnsi="Arial" w:cs="Arial"/>
                <w:sz w:val="18"/>
                <w:szCs w:val="18"/>
              </w:rPr>
            </w:pPr>
            <w:r w:rsidRPr="007C3A36">
              <w:rPr>
                <w:rFonts w:ascii="Arial" w:hAnsi="Arial" w:cs="Arial"/>
                <w:sz w:val="18"/>
                <w:szCs w:val="18"/>
              </w:rPr>
              <w:t xml:space="preserve"> </w:t>
            </w:r>
            <w:r w:rsidR="00957FBF" w:rsidRPr="007C3A36">
              <w:rPr>
                <w:rFonts w:ascii="Arial" w:hAnsi="Arial" w:cs="Arial"/>
                <w:sz w:val="18"/>
                <w:szCs w:val="18"/>
              </w:rPr>
              <w:t>2,991,202,850</w:t>
            </w:r>
            <w:r w:rsidRPr="007C3A36">
              <w:rPr>
                <w:rFonts w:ascii="Arial" w:hAnsi="Arial" w:cs="Arial"/>
                <w:sz w:val="18"/>
                <w:szCs w:val="18"/>
              </w:rPr>
              <w:t xml:space="preserve"> </w:t>
            </w:r>
          </w:p>
        </w:tc>
        <w:tc>
          <w:tcPr>
            <w:tcW w:w="1296" w:type="dxa"/>
            <w:tcBorders>
              <w:bottom w:val="single" w:sz="4" w:space="0" w:color="auto"/>
            </w:tcBorders>
            <w:shd w:val="clear" w:color="auto" w:fill="FAFAFA"/>
          </w:tcPr>
          <w:p w14:paraId="551ABEA4" w14:textId="1733AD34" w:rsidR="00957FBF" w:rsidRPr="007C3A36" w:rsidRDefault="00E06AE5" w:rsidP="00957FBF">
            <w:pPr>
              <w:ind w:right="-72"/>
              <w:jc w:val="right"/>
              <w:rPr>
                <w:rFonts w:ascii="Arial" w:eastAsia="Times New Roman" w:hAnsi="Arial" w:cs="Arial"/>
                <w:sz w:val="18"/>
                <w:szCs w:val="18"/>
              </w:rPr>
            </w:pPr>
            <w:r w:rsidRPr="007C3A36">
              <w:rPr>
                <w:rFonts w:ascii="Arial" w:hAnsi="Arial" w:cs="Arial"/>
                <w:sz w:val="18"/>
                <w:szCs w:val="18"/>
              </w:rPr>
              <w:t xml:space="preserve"> </w:t>
            </w:r>
            <w:r w:rsidR="00957FBF" w:rsidRPr="007C3A36">
              <w:rPr>
                <w:rFonts w:ascii="Arial" w:hAnsi="Arial" w:cs="Arial"/>
                <w:sz w:val="18"/>
                <w:szCs w:val="18"/>
              </w:rPr>
              <w:t>8,502,047</w:t>
            </w:r>
            <w:r w:rsidRPr="007C3A36">
              <w:rPr>
                <w:rFonts w:ascii="Arial" w:hAnsi="Arial" w:cs="Arial"/>
                <w:sz w:val="18"/>
                <w:szCs w:val="18"/>
              </w:rPr>
              <w:t xml:space="preserve"> </w:t>
            </w:r>
          </w:p>
        </w:tc>
        <w:tc>
          <w:tcPr>
            <w:tcW w:w="1296" w:type="dxa"/>
            <w:tcBorders>
              <w:bottom w:val="single" w:sz="4" w:space="0" w:color="auto"/>
            </w:tcBorders>
            <w:shd w:val="clear" w:color="auto" w:fill="FAFAFA"/>
          </w:tcPr>
          <w:p w14:paraId="7E1078CF" w14:textId="70B15E9B" w:rsidR="00957FBF" w:rsidRPr="007C3A36" w:rsidRDefault="00E06AE5" w:rsidP="00957FBF">
            <w:pPr>
              <w:ind w:right="-72"/>
              <w:jc w:val="right"/>
              <w:rPr>
                <w:rFonts w:ascii="Arial" w:eastAsia="Times New Roman" w:hAnsi="Arial" w:cs="Arial"/>
                <w:sz w:val="18"/>
                <w:szCs w:val="18"/>
              </w:rPr>
            </w:pPr>
            <w:r w:rsidRPr="007C3A36">
              <w:rPr>
                <w:rFonts w:ascii="Arial" w:hAnsi="Arial" w:cs="Arial"/>
                <w:sz w:val="18"/>
                <w:szCs w:val="18"/>
              </w:rPr>
              <w:t xml:space="preserve"> </w:t>
            </w:r>
            <w:r w:rsidR="00957FBF" w:rsidRPr="007C3A36">
              <w:rPr>
                <w:rFonts w:ascii="Arial" w:hAnsi="Arial" w:cs="Arial"/>
                <w:sz w:val="18"/>
                <w:szCs w:val="18"/>
              </w:rPr>
              <w:t>23,244,</w:t>
            </w:r>
            <w:r w:rsidRPr="007C3A36">
              <w:rPr>
                <w:rFonts w:ascii="Arial" w:hAnsi="Arial" w:cs="Arial"/>
                <w:sz w:val="18"/>
                <w:szCs w:val="18"/>
              </w:rPr>
              <w:t xml:space="preserve">486 </w:t>
            </w:r>
          </w:p>
        </w:tc>
        <w:tc>
          <w:tcPr>
            <w:tcW w:w="1296" w:type="dxa"/>
            <w:tcBorders>
              <w:bottom w:val="single" w:sz="4" w:space="0" w:color="auto"/>
            </w:tcBorders>
            <w:shd w:val="clear" w:color="auto" w:fill="FAFAFA"/>
          </w:tcPr>
          <w:p w14:paraId="58F7983B" w14:textId="670A1949" w:rsidR="00957FBF" w:rsidRPr="007C3A36" w:rsidRDefault="00E06AE5" w:rsidP="00957FBF">
            <w:pPr>
              <w:ind w:right="-72"/>
              <w:jc w:val="right"/>
              <w:rPr>
                <w:rFonts w:ascii="Arial" w:eastAsia="Times New Roman" w:hAnsi="Arial" w:cs="Arial"/>
                <w:sz w:val="18"/>
                <w:szCs w:val="18"/>
              </w:rPr>
            </w:pPr>
            <w:r w:rsidRPr="007C3A36">
              <w:rPr>
                <w:rFonts w:ascii="Arial" w:hAnsi="Arial" w:cs="Arial"/>
                <w:sz w:val="18"/>
                <w:szCs w:val="18"/>
              </w:rPr>
              <w:t xml:space="preserve"> </w:t>
            </w:r>
            <w:r w:rsidR="00957FBF" w:rsidRPr="007C3A36">
              <w:rPr>
                <w:rFonts w:ascii="Arial" w:hAnsi="Arial" w:cs="Arial"/>
                <w:sz w:val="18"/>
                <w:szCs w:val="18"/>
              </w:rPr>
              <w:t>4,079,</w:t>
            </w:r>
            <w:r w:rsidRPr="007C3A36">
              <w:rPr>
                <w:rFonts w:ascii="Arial" w:hAnsi="Arial" w:cs="Arial"/>
                <w:sz w:val="18"/>
                <w:szCs w:val="18"/>
              </w:rPr>
              <w:t xml:space="preserve">611 </w:t>
            </w:r>
          </w:p>
        </w:tc>
        <w:tc>
          <w:tcPr>
            <w:tcW w:w="1296" w:type="dxa"/>
            <w:tcBorders>
              <w:bottom w:val="single" w:sz="4" w:space="0" w:color="auto"/>
            </w:tcBorders>
            <w:shd w:val="clear" w:color="auto" w:fill="FAFAFA"/>
          </w:tcPr>
          <w:p w14:paraId="2D97F32A" w14:textId="7DC176B8" w:rsidR="00957FBF" w:rsidRPr="007C3A36" w:rsidRDefault="00E06AE5" w:rsidP="00957FBF">
            <w:pPr>
              <w:ind w:right="-72"/>
              <w:jc w:val="right"/>
              <w:rPr>
                <w:rFonts w:ascii="Arial" w:eastAsia="Times New Roman" w:hAnsi="Arial" w:cs="Arial"/>
                <w:sz w:val="18"/>
                <w:szCs w:val="18"/>
              </w:rPr>
            </w:pPr>
            <w:r w:rsidRPr="007C3A36">
              <w:rPr>
                <w:rFonts w:ascii="Arial" w:hAnsi="Arial" w:cs="Arial"/>
                <w:sz w:val="18"/>
                <w:szCs w:val="18"/>
              </w:rPr>
              <w:t xml:space="preserve"> </w:t>
            </w:r>
            <w:r w:rsidR="00957FBF" w:rsidRPr="007C3A36">
              <w:rPr>
                <w:rFonts w:ascii="Arial" w:hAnsi="Arial" w:cs="Arial"/>
                <w:sz w:val="18"/>
                <w:szCs w:val="18"/>
              </w:rPr>
              <w:t>4,504,369</w:t>
            </w:r>
            <w:r w:rsidRPr="007C3A36">
              <w:rPr>
                <w:rFonts w:ascii="Arial" w:hAnsi="Arial" w:cs="Arial"/>
                <w:sz w:val="18"/>
                <w:szCs w:val="18"/>
              </w:rPr>
              <w:t xml:space="preserve"> </w:t>
            </w:r>
          </w:p>
        </w:tc>
        <w:tc>
          <w:tcPr>
            <w:tcW w:w="1485" w:type="dxa"/>
            <w:tcBorders>
              <w:bottom w:val="single" w:sz="4" w:space="0" w:color="auto"/>
            </w:tcBorders>
            <w:shd w:val="clear" w:color="auto" w:fill="FAFAFA"/>
          </w:tcPr>
          <w:p w14:paraId="39586308" w14:textId="18DB541B" w:rsidR="00957FBF" w:rsidRPr="007C3A36" w:rsidRDefault="00E06AE5" w:rsidP="00957FBF">
            <w:pPr>
              <w:ind w:right="-72"/>
              <w:jc w:val="right"/>
              <w:rPr>
                <w:rFonts w:ascii="Arial" w:eastAsia="Times New Roman" w:hAnsi="Arial" w:cs="Arial"/>
                <w:sz w:val="18"/>
                <w:szCs w:val="18"/>
              </w:rPr>
            </w:pPr>
            <w:r w:rsidRPr="007C3A36">
              <w:rPr>
                <w:rFonts w:ascii="Arial" w:hAnsi="Arial" w:cs="Arial"/>
                <w:sz w:val="18"/>
                <w:szCs w:val="18"/>
              </w:rPr>
              <w:t xml:space="preserve"> </w:t>
            </w:r>
            <w:r w:rsidR="00957FBF" w:rsidRPr="007C3A36">
              <w:rPr>
                <w:rFonts w:ascii="Arial" w:hAnsi="Arial" w:cs="Arial"/>
                <w:sz w:val="18"/>
                <w:szCs w:val="18"/>
              </w:rPr>
              <w:t>36,192,</w:t>
            </w:r>
            <w:r w:rsidRPr="007C3A36">
              <w:rPr>
                <w:rFonts w:ascii="Arial" w:hAnsi="Arial" w:cs="Arial"/>
                <w:sz w:val="18"/>
                <w:szCs w:val="18"/>
              </w:rPr>
              <w:t xml:space="preserve">662 </w:t>
            </w:r>
          </w:p>
        </w:tc>
        <w:tc>
          <w:tcPr>
            <w:tcW w:w="1417" w:type="dxa"/>
            <w:tcBorders>
              <w:bottom w:val="single" w:sz="4" w:space="0" w:color="auto"/>
            </w:tcBorders>
            <w:shd w:val="clear" w:color="auto" w:fill="FAFAFA"/>
          </w:tcPr>
          <w:p w14:paraId="0EDBFC68" w14:textId="0E241DA2" w:rsidR="00957FBF" w:rsidRPr="007C3A36" w:rsidRDefault="00E06AE5" w:rsidP="00957FBF">
            <w:pPr>
              <w:ind w:right="-72"/>
              <w:jc w:val="right"/>
              <w:rPr>
                <w:rFonts w:ascii="Arial" w:eastAsia="Times New Roman" w:hAnsi="Arial" w:cs="Arial"/>
                <w:sz w:val="18"/>
                <w:szCs w:val="18"/>
              </w:rPr>
            </w:pPr>
            <w:r w:rsidRPr="007C3A36">
              <w:rPr>
                <w:rFonts w:ascii="Arial" w:hAnsi="Arial" w:cs="Arial"/>
                <w:sz w:val="18"/>
                <w:szCs w:val="18"/>
              </w:rPr>
              <w:t xml:space="preserve"> </w:t>
            </w:r>
            <w:r w:rsidR="00957FBF" w:rsidRPr="007C3A36">
              <w:rPr>
                <w:rFonts w:ascii="Arial" w:hAnsi="Arial" w:cs="Arial"/>
                <w:sz w:val="18"/>
                <w:szCs w:val="18"/>
              </w:rPr>
              <w:t>3,586,710,040</w:t>
            </w:r>
            <w:r w:rsidRPr="007C3A36">
              <w:rPr>
                <w:rFonts w:ascii="Arial" w:hAnsi="Arial" w:cs="Arial"/>
                <w:sz w:val="18"/>
                <w:szCs w:val="18"/>
              </w:rPr>
              <w:t xml:space="preserve"> </w:t>
            </w:r>
          </w:p>
        </w:tc>
      </w:tr>
    </w:tbl>
    <w:p w14:paraId="3EE3F78E" w14:textId="77777777" w:rsidR="00BA596B" w:rsidRPr="007C3A36" w:rsidRDefault="00BA596B" w:rsidP="00114AE2">
      <w:pPr>
        <w:ind w:left="540" w:hanging="526"/>
        <w:jc w:val="thaiDistribute"/>
        <w:rPr>
          <w:rFonts w:ascii="Arial" w:hAnsi="Arial" w:cs="Arial"/>
          <w:sz w:val="18"/>
          <w:szCs w:val="18"/>
        </w:rPr>
      </w:pPr>
    </w:p>
    <w:p w14:paraId="4A9CD276" w14:textId="77777777" w:rsidR="00BA596B" w:rsidRPr="007C3A36" w:rsidRDefault="00BA596B" w:rsidP="00114AE2">
      <w:pPr>
        <w:ind w:left="540" w:hanging="526"/>
        <w:jc w:val="thaiDistribute"/>
        <w:rPr>
          <w:rFonts w:ascii="Arial" w:hAnsi="Arial" w:cs="Arial"/>
          <w:sz w:val="18"/>
          <w:szCs w:val="18"/>
        </w:rPr>
      </w:pPr>
    </w:p>
    <w:p w14:paraId="7D42C477" w14:textId="77777777" w:rsidR="00A64D35" w:rsidRPr="007C3A36" w:rsidRDefault="00A64D35" w:rsidP="00114AE2">
      <w:pPr>
        <w:rPr>
          <w:rFonts w:ascii="Arial" w:hAnsi="Arial" w:cs="Arial"/>
          <w:sz w:val="18"/>
          <w:szCs w:val="18"/>
        </w:rPr>
      </w:pPr>
    </w:p>
    <w:p w14:paraId="6AA406C2" w14:textId="6D34DB4B" w:rsidR="00A87BF8" w:rsidRPr="007C3A36" w:rsidRDefault="00A64D35" w:rsidP="00A818C7">
      <w:pPr>
        <w:autoSpaceDE w:val="0"/>
        <w:autoSpaceDN w:val="0"/>
        <w:adjustRightInd w:val="0"/>
        <w:rPr>
          <w:rFonts w:ascii="Arial" w:hAnsi="Arial" w:cs="Arial"/>
          <w:b/>
          <w:bCs/>
          <w:sz w:val="18"/>
          <w:szCs w:val="18"/>
          <w:shd w:val="clear" w:color="auto" w:fill="FFFFFF"/>
        </w:rPr>
      </w:pPr>
      <w:r w:rsidRPr="007C3A36">
        <w:rPr>
          <w:rFonts w:ascii="Arial" w:hAnsi="Arial" w:cs="Arial"/>
          <w:b/>
          <w:bCs/>
          <w:sz w:val="18"/>
          <w:szCs w:val="18"/>
          <w:shd w:val="clear" w:color="auto" w:fill="FFFFFF"/>
        </w:rPr>
        <w:br w:type="page"/>
      </w:r>
    </w:p>
    <w:tbl>
      <w:tblPr>
        <w:tblW w:w="15696" w:type="dxa"/>
        <w:tblInd w:w="107" w:type="dxa"/>
        <w:tblLayout w:type="fixed"/>
        <w:tblCellMar>
          <w:left w:w="107" w:type="dxa"/>
          <w:right w:w="107" w:type="dxa"/>
        </w:tblCellMar>
        <w:tblLook w:val="0000" w:firstRow="0" w:lastRow="0" w:firstColumn="0" w:lastColumn="0" w:noHBand="0" w:noVBand="0"/>
      </w:tblPr>
      <w:tblGrid>
        <w:gridCol w:w="4752"/>
        <w:gridCol w:w="1368"/>
        <w:gridCol w:w="1368"/>
        <w:gridCol w:w="1368"/>
        <w:gridCol w:w="1368"/>
        <w:gridCol w:w="1368"/>
        <w:gridCol w:w="1368"/>
        <w:gridCol w:w="1368"/>
        <w:gridCol w:w="1368"/>
      </w:tblGrid>
      <w:tr w:rsidR="00FC5CEA" w:rsidRPr="007C3A36" w14:paraId="57164A59" w14:textId="77777777" w:rsidTr="00BE58C9">
        <w:tc>
          <w:tcPr>
            <w:tcW w:w="4752" w:type="dxa"/>
            <w:vAlign w:val="bottom"/>
          </w:tcPr>
          <w:p w14:paraId="31A43A9C" w14:textId="77777777" w:rsidR="00FC5CEA" w:rsidRPr="007C3A36" w:rsidRDefault="00FC5CEA" w:rsidP="005B6589">
            <w:pPr>
              <w:tabs>
                <w:tab w:val="left" w:pos="345"/>
                <w:tab w:val="left" w:pos="5812"/>
              </w:tabs>
              <w:ind w:left="-86" w:right="-72"/>
              <w:jc w:val="left"/>
              <w:rPr>
                <w:rFonts w:ascii="Arial" w:hAnsi="Arial" w:cs="Arial"/>
                <w:sz w:val="18"/>
                <w:szCs w:val="18"/>
              </w:rPr>
            </w:pPr>
          </w:p>
        </w:tc>
        <w:tc>
          <w:tcPr>
            <w:tcW w:w="10944" w:type="dxa"/>
            <w:gridSpan w:val="8"/>
            <w:tcBorders>
              <w:top w:val="single" w:sz="4" w:space="0" w:color="auto"/>
            </w:tcBorders>
          </w:tcPr>
          <w:p w14:paraId="04694F5D" w14:textId="77777777" w:rsidR="00FC5CEA" w:rsidRPr="007C3A36" w:rsidRDefault="00FC5CEA" w:rsidP="005B6589">
            <w:pPr>
              <w:tabs>
                <w:tab w:val="left" w:pos="5812"/>
              </w:tabs>
              <w:ind w:right="-72"/>
              <w:jc w:val="center"/>
              <w:rPr>
                <w:rFonts w:ascii="Arial" w:hAnsi="Arial" w:cs="Arial"/>
                <w:sz w:val="18"/>
                <w:szCs w:val="18"/>
              </w:rPr>
            </w:pPr>
            <w:r w:rsidRPr="007C3A36">
              <w:rPr>
                <w:rFonts w:ascii="Arial" w:hAnsi="Arial" w:cs="Arial"/>
                <w:b/>
                <w:bCs/>
                <w:sz w:val="18"/>
                <w:szCs w:val="18"/>
              </w:rPr>
              <w:t>Separate financial statements</w:t>
            </w:r>
          </w:p>
        </w:tc>
      </w:tr>
      <w:tr w:rsidR="00A3216A" w:rsidRPr="007C3A36" w14:paraId="0C91FD58" w14:textId="77777777" w:rsidTr="00BE58C9">
        <w:tc>
          <w:tcPr>
            <w:tcW w:w="4752" w:type="dxa"/>
            <w:vAlign w:val="bottom"/>
          </w:tcPr>
          <w:p w14:paraId="0D2F0E94" w14:textId="77777777" w:rsidR="00A3216A" w:rsidRPr="007C3A36" w:rsidRDefault="00A3216A" w:rsidP="005B6589">
            <w:pPr>
              <w:tabs>
                <w:tab w:val="left" w:pos="345"/>
                <w:tab w:val="left" w:pos="5812"/>
              </w:tabs>
              <w:ind w:left="-86" w:right="-72"/>
              <w:jc w:val="left"/>
              <w:rPr>
                <w:rFonts w:ascii="Arial" w:hAnsi="Arial" w:cs="Arial"/>
                <w:sz w:val="18"/>
                <w:szCs w:val="18"/>
              </w:rPr>
            </w:pPr>
          </w:p>
        </w:tc>
        <w:tc>
          <w:tcPr>
            <w:tcW w:w="1368" w:type="dxa"/>
            <w:tcBorders>
              <w:top w:val="single" w:sz="4" w:space="0" w:color="auto"/>
            </w:tcBorders>
            <w:vAlign w:val="bottom"/>
          </w:tcPr>
          <w:p w14:paraId="614EF9DD" w14:textId="77777777" w:rsidR="00A3216A" w:rsidRPr="007C3A36" w:rsidRDefault="00A3216A" w:rsidP="005B6589">
            <w:pPr>
              <w:tabs>
                <w:tab w:val="left" w:pos="5812"/>
              </w:tabs>
              <w:ind w:right="-72"/>
              <w:jc w:val="right"/>
              <w:rPr>
                <w:rFonts w:ascii="Arial" w:hAnsi="Arial" w:cs="Arial"/>
                <w:sz w:val="18"/>
                <w:szCs w:val="18"/>
              </w:rPr>
            </w:pPr>
          </w:p>
        </w:tc>
        <w:tc>
          <w:tcPr>
            <w:tcW w:w="1368" w:type="dxa"/>
            <w:tcBorders>
              <w:top w:val="single" w:sz="4" w:space="0" w:color="auto"/>
            </w:tcBorders>
            <w:vAlign w:val="bottom"/>
          </w:tcPr>
          <w:p w14:paraId="2DD472AC" w14:textId="77777777" w:rsidR="00A3216A" w:rsidRPr="007C3A36" w:rsidRDefault="00A3216A" w:rsidP="005B6589">
            <w:pPr>
              <w:tabs>
                <w:tab w:val="left" w:pos="5812"/>
              </w:tabs>
              <w:ind w:right="-72"/>
              <w:jc w:val="right"/>
              <w:rPr>
                <w:rFonts w:ascii="Arial" w:hAnsi="Arial" w:cs="Arial"/>
                <w:sz w:val="18"/>
                <w:szCs w:val="18"/>
              </w:rPr>
            </w:pPr>
            <w:r w:rsidRPr="007C3A36">
              <w:rPr>
                <w:rFonts w:ascii="Arial" w:hAnsi="Arial" w:cs="Arial"/>
                <w:b/>
                <w:bCs/>
                <w:sz w:val="18"/>
                <w:szCs w:val="18"/>
              </w:rPr>
              <w:t>Land</w:t>
            </w:r>
          </w:p>
        </w:tc>
        <w:tc>
          <w:tcPr>
            <w:tcW w:w="1368" w:type="dxa"/>
            <w:tcBorders>
              <w:top w:val="single" w:sz="4" w:space="0" w:color="auto"/>
            </w:tcBorders>
            <w:vAlign w:val="bottom"/>
          </w:tcPr>
          <w:p w14:paraId="4A3FECBA" w14:textId="77777777" w:rsidR="00A3216A" w:rsidRPr="007C3A36" w:rsidRDefault="00A3216A" w:rsidP="005B6589">
            <w:pPr>
              <w:tabs>
                <w:tab w:val="left" w:pos="5812"/>
              </w:tabs>
              <w:ind w:right="-72"/>
              <w:jc w:val="right"/>
              <w:rPr>
                <w:rFonts w:ascii="Arial" w:hAnsi="Arial" w:cs="Arial"/>
                <w:sz w:val="18"/>
                <w:szCs w:val="18"/>
              </w:rPr>
            </w:pPr>
          </w:p>
        </w:tc>
        <w:tc>
          <w:tcPr>
            <w:tcW w:w="1368" w:type="dxa"/>
            <w:tcBorders>
              <w:top w:val="single" w:sz="4" w:space="0" w:color="auto"/>
            </w:tcBorders>
            <w:vAlign w:val="bottom"/>
          </w:tcPr>
          <w:p w14:paraId="116976E9" w14:textId="77777777" w:rsidR="00A3216A" w:rsidRPr="007C3A36" w:rsidRDefault="00A3216A" w:rsidP="005B6589">
            <w:pPr>
              <w:tabs>
                <w:tab w:val="left" w:pos="5812"/>
              </w:tabs>
              <w:ind w:right="-72"/>
              <w:jc w:val="right"/>
              <w:rPr>
                <w:rFonts w:ascii="Arial" w:hAnsi="Arial" w:cs="Arial"/>
                <w:b/>
                <w:bCs/>
                <w:sz w:val="18"/>
                <w:szCs w:val="18"/>
              </w:rPr>
            </w:pPr>
            <w:r w:rsidRPr="007C3A36">
              <w:rPr>
                <w:rFonts w:ascii="Arial" w:hAnsi="Arial" w:cs="Arial"/>
                <w:b/>
                <w:bCs/>
                <w:sz w:val="18"/>
                <w:szCs w:val="18"/>
              </w:rPr>
              <w:t xml:space="preserve">Office </w:t>
            </w:r>
          </w:p>
        </w:tc>
        <w:tc>
          <w:tcPr>
            <w:tcW w:w="1368" w:type="dxa"/>
            <w:tcBorders>
              <w:top w:val="single" w:sz="4" w:space="0" w:color="auto"/>
            </w:tcBorders>
            <w:vAlign w:val="bottom"/>
          </w:tcPr>
          <w:p w14:paraId="16038C3C" w14:textId="77777777" w:rsidR="00A3216A" w:rsidRPr="007C3A36" w:rsidRDefault="00A3216A" w:rsidP="005B6589">
            <w:pPr>
              <w:tabs>
                <w:tab w:val="left" w:pos="5812"/>
              </w:tabs>
              <w:ind w:right="-72"/>
              <w:jc w:val="right"/>
              <w:rPr>
                <w:rFonts w:ascii="Arial" w:hAnsi="Arial" w:cs="Arial"/>
                <w:b/>
                <w:bCs/>
                <w:sz w:val="18"/>
                <w:szCs w:val="18"/>
              </w:rPr>
            </w:pPr>
            <w:r w:rsidRPr="007C3A36">
              <w:rPr>
                <w:rFonts w:ascii="Arial" w:hAnsi="Arial" w:cs="Arial"/>
                <w:b/>
                <w:bCs/>
                <w:sz w:val="18"/>
                <w:szCs w:val="18"/>
              </w:rPr>
              <w:t xml:space="preserve">Tools and </w:t>
            </w:r>
          </w:p>
        </w:tc>
        <w:tc>
          <w:tcPr>
            <w:tcW w:w="1368" w:type="dxa"/>
            <w:tcBorders>
              <w:top w:val="single" w:sz="4" w:space="0" w:color="auto"/>
            </w:tcBorders>
            <w:vAlign w:val="bottom"/>
          </w:tcPr>
          <w:p w14:paraId="21278721" w14:textId="77777777" w:rsidR="00A3216A" w:rsidRPr="007C3A36" w:rsidRDefault="00A3216A" w:rsidP="005B6589">
            <w:pPr>
              <w:tabs>
                <w:tab w:val="left" w:pos="5812"/>
              </w:tabs>
              <w:ind w:right="-72"/>
              <w:jc w:val="right"/>
              <w:rPr>
                <w:rFonts w:ascii="Arial" w:hAnsi="Arial" w:cs="Arial"/>
                <w:sz w:val="18"/>
                <w:szCs w:val="18"/>
              </w:rPr>
            </w:pPr>
            <w:r w:rsidRPr="007C3A36">
              <w:rPr>
                <w:rFonts w:ascii="Arial" w:hAnsi="Arial" w:cs="Arial"/>
                <w:b/>
                <w:bCs/>
                <w:sz w:val="18"/>
                <w:szCs w:val="18"/>
              </w:rPr>
              <w:t>Office</w:t>
            </w:r>
          </w:p>
        </w:tc>
        <w:tc>
          <w:tcPr>
            <w:tcW w:w="1368" w:type="dxa"/>
            <w:tcBorders>
              <w:top w:val="single" w:sz="4" w:space="0" w:color="auto"/>
            </w:tcBorders>
            <w:vAlign w:val="bottom"/>
          </w:tcPr>
          <w:p w14:paraId="0477D2B6" w14:textId="77777777" w:rsidR="00A3216A" w:rsidRPr="007C3A36" w:rsidRDefault="00A3216A" w:rsidP="005B6589">
            <w:pPr>
              <w:tabs>
                <w:tab w:val="left" w:pos="5812"/>
              </w:tabs>
              <w:ind w:right="-72"/>
              <w:jc w:val="right"/>
              <w:rPr>
                <w:rFonts w:ascii="Arial" w:hAnsi="Arial" w:cs="Arial"/>
                <w:sz w:val="18"/>
                <w:szCs w:val="18"/>
              </w:rPr>
            </w:pPr>
            <w:r w:rsidRPr="007C3A36">
              <w:rPr>
                <w:rFonts w:ascii="Arial" w:hAnsi="Arial" w:cs="Arial"/>
                <w:b/>
                <w:bCs/>
                <w:sz w:val="18"/>
                <w:szCs w:val="18"/>
              </w:rPr>
              <w:t>Asset under</w:t>
            </w:r>
          </w:p>
        </w:tc>
        <w:tc>
          <w:tcPr>
            <w:tcW w:w="1368" w:type="dxa"/>
            <w:tcBorders>
              <w:top w:val="single" w:sz="4" w:space="0" w:color="auto"/>
            </w:tcBorders>
            <w:vAlign w:val="bottom"/>
          </w:tcPr>
          <w:p w14:paraId="03DB3BCE" w14:textId="77777777" w:rsidR="00A3216A" w:rsidRPr="007C3A36" w:rsidRDefault="00A3216A" w:rsidP="005B6589">
            <w:pPr>
              <w:tabs>
                <w:tab w:val="left" w:pos="5812"/>
              </w:tabs>
              <w:ind w:right="-72"/>
              <w:jc w:val="right"/>
              <w:rPr>
                <w:rFonts w:ascii="Arial" w:hAnsi="Arial" w:cs="Arial"/>
                <w:sz w:val="18"/>
                <w:szCs w:val="18"/>
              </w:rPr>
            </w:pPr>
          </w:p>
        </w:tc>
      </w:tr>
      <w:tr w:rsidR="00A3216A" w:rsidRPr="007C3A36" w14:paraId="63E9C136" w14:textId="77777777" w:rsidTr="00BE58C9">
        <w:tc>
          <w:tcPr>
            <w:tcW w:w="4752" w:type="dxa"/>
            <w:vAlign w:val="bottom"/>
          </w:tcPr>
          <w:p w14:paraId="57B0D296" w14:textId="77777777" w:rsidR="00A3216A" w:rsidRPr="007C3A36" w:rsidRDefault="00A3216A" w:rsidP="005B6589">
            <w:pPr>
              <w:tabs>
                <w:tab w:val="left" w:pos="345"/>
                <w:tab w:val="left" w:pos="5812"/>
              </w:tabs>
              <w:ind w:left="-86" w:right="-72"/>
              <w:jc w:val="left"/>
              <w:rPr>
                <w:rFonts w:ascii="Arial" w:hAnsi="Arial" w:cs="Arial"/>
                <w:sz w:val="18"/>
                <w:szCs w:val="18"/>
              </w:rPr>
            </w:pPr>
          </w:p>
        </w:tc>
        <w:tc>
          <w:tcPr>
            <w:tcW w:w="1368" w:type="dxa"/>
            <w:vAlign w:val="bottom"/>
          </w:tcPr>
          <w:p w14:paraId="358BB87B" w14:textId="77777777" w:rsidR="00A3216A" w:rsidRPr="007C3A36" w:rsidRDefault="00A3216A" w:rsidP="005B6589">
            <w:pPr>
              <w:tabs>
                <w:tab w:val="left" w:pos="5812"/>
              </w:tabs>
              <w:ind w:right="-72"/>
              <w:jc w:val="right"/>
              <w:rPr>
                <w:rFonts w:ascii="Arial" w:hAnsi="Arial" w:cs="Arial"/>
                <w:sz w:val="18"/>
                <w:szCs w:val="18"/>
              </w:rPr>
            </w:pPr>
            <w:r w:rsidRPr="007C3A36">
              <w:rPr>
                <w:rFonts w:ascii="Arial" w:hAnsi="Arial" w:cs="Arial"/>
                <w:b/>
                <w:bCs/>
                <w:sz w:val="18"/>
                <w:szCs w:val="18"/>
              </w:rPr>
              <w:t>Land</w:t>
            </w:r>
          </w:p>
        </w:tc>
        <w:tc>
          <w:tcPr>
            <w:tcW w:w="1368" w:type="dxa"/>
            <w:vAlign w:val="bottom"/>
          </w:tcPr>
          <w:p w14:paraId="4C31276A" w14:textId="77777777" w:rsidR="00A3216A" w:rsidRPr="007C3A36" w:rsidRDefault="00A3216A" w:rsidP="005B6589">
            <w:pPr>
              <w:tabs>
                <w:tab w:val="left" w:pos="5812"/>
              </w:tabs>
              <w:ind w:right="-72"/>
              <w:jc w:val="right"/>
              <w:rPr>
                <w:rFonts w:ascii="Arial" w:hAnsi="Arial" w:cs="Arial"/>
                <w:sz w:val="18"/>
                <w:szCs w:val="18"/>
              </w:rPr>
            </w:pPr>
            <w:r w:rsidRPr="007C3A36">
              <w:rPr>
                <w:rFonts w:ascii="Arial" w:hAnsi="Arial" w:cs="Arial"/>
                <w:b/>
                <w:bCs/>
                <w:sz w:val="18"/>
                <w:szCs w:val="18"/>
              </w:rPr>
              <w:t>improvement</w:t>
            </w:r>
          </w:p>
        </w:tc>
        <w:tc>
          <w:tcPr>
            <w:tcW w:w="1368" w:type="dxa"/>
            <w:vAlign w:val="bottom"/>
          </w:tcPr>
          <w:p w14:paraId="14C1FA75" w14:textId="77777777" w:rsidR="00A3216A" w:rsidRPr="007C3A36" w:rsidRDefault="00A3216A" w:rsidP="005B6589">
            <w:pPr>
              <w:tabs>
                <w:tab w:val="left" w:pos="5812"/>
              </w:tabs>
              <w:ind w:right="-72"/>
              <w:jc w:val="right"/>
              <w:rPr>
                <w:rFonts w:ascii="Arial" w:hAnsi="Arial" w:cs="Arial"/>
                <w:b/>
                <w:bCs/>
                <w:sz w:val="18"/>
                <w:szCs w:val="18"/>
              </w:rPr>
            </w:pPr>
            <w:r w:rsidRPr="007C3A36">
              <w:rPr>
                <w:rFonts w:ascii="Arial" w:hAnsi="Arial" w:cs="Arial"/>
                <w:b/>
                <w:bCs/>
                <w:sz w:val="18"/>
                <w:szCs w:val="18"/>
              </w:rPr>
              <w:t>Power plants</w:t>
            </w:r>
          </w:p>
        </w:tc>
        <w:tc>
          <w:tcPr>
            <w:tcW w:w="1368" w:type="dxa"/>
            <w:vAlign w:val="bottom"/>
          </w:tcPr>
          <w:p w14:paraId="70B21206" w14:textId="77777777" w:rsidR="00A3216A" w:rsidRPr="007C3A36" w:rsidRDefault="00A3216A" w:rsidP="005B6589">
            <w:pPr>
              <w:tabs>
                <w:tab w:val="left" w:pos="5812"/>
              </w:tabs>
              <w:ind w:right="-72"/>
              <w:jc w:val="right"/>
              <w:rPr>
                <w:rFonts w:ascii="Arial" w:hAnsi="Arial" w:cs="Arial"/>
                <w:sz w:val="18"/>
                <w:szCs w:val="18"/>
              </w:rPr>
            </w:pPr>
            <w:r w:rsidRPr="007C3A36">
              <w:rPr>
                <w:rFonts w:ascii="Arial" w:hAnsi="Arial" w:cs="Arial"/>
                <w:b/>
                <w:bCs/>
                <w:sz w:val="18"/>
                <w:szCs w:val="18"/>
              </w:rPr>
              <w:t>buildings</w:t>
            </w:r>
          </w:p>
        </w:tc>
        <w:tc>
          <w:tcPr>
            <w:tcW w:w="1368" w:type="dxa"/>
            <w:vAlign w:val="bottom"/>
          </w:tcPr>
          <w:p w14:paraId="7A6A60DE" w14:textId="77777777" w:rsidR="00A3216A" w:rsidRPr="007C3A36" w:rsidRDefault="00A3216A" w:rsidP="005B6589">
            <w:pPr>
              <w:tabs>
                <w:tab w:val="left" w:pos="5812"/>
              </w:tabs>
              <w:ind w:right="-72"/>
              <w:jc w:val="right"/>
              <w:rPr>
                <w:rFonts w:ascii="Arial" w:hAnsi="Arial" w:cs="Arial"/>
                <w:sz w:val="18"/>
                <w:szCs w:val="18"/>
              </w:rPr>
            </w:pPr>
            <w:r w:rsidRPr="007C3A36">
              <w:rPr>
                <w:rFonts w:ascii="Arial" w:hAnsi="Arial" w:cs="Arial"/>
                <w:b/>
                <w:bCs/>
                <w:sz w:val="18"/>
                <w:szCs w:val="18"/>
              </w:rPr>
              <w:t>equipment</w:t>
            </w:r>
          </w:p>
        </w:tc>
        <w:tc>
          <w:tcPr>
            <w:tcW w:w="1368" w:type="dxa"/>
            <w:vAlign w:val="bottom"/>
          </w:tcPr>
          <w:p w14:paraId="5E132C0B" w14:textId="77777777" w:rsidR="00A3216A" w:rsidRPr="007C3A36" w:rsidRDefault="00A3216A" w:rsidP="005B6589">
            <w:pPr>
              <w:tabs>
                <w:tab w:val="left" w:pos="5812"/>
              </w:tabs>
              <w:ind w:right="-72"/>
              <w:jc w:val="right"/>
              <w:rPr>
                <w:rFonts w:ascii="Arial" w:hAnsi="Arial" w:cs="Arial"/>
                <w:sz w:val="18"/>
                <w:szCs w:val="18"/>
              </w:rPr>
            </w:pPr>
            <w:r w:rsidRPr="007C3A36">
              <w:rPr>
                <w:rFonts w:ascii="Arial" w:hAnsi="Arial" w:cs="Arial"/>
                <w:b/>
                <w:bCs/>
                <w:sz w:val="18"/>
                <w:szCs w:val="18"/>
              </w:rPr>
              <w:t>equipment</w:t>
            </w:r>
          </w:p>
        </w:tc>
        <w:tc>
          <w:tcPr>
            <w:tcW w:w="1368" w:type="dxa"/>
            <w:vAlign w:val="bottom"/>
          </w:tcPr>
          <w:p w14:paraId="208D8487" w14:textId="77777777" w:rsidR="00A3216A" w:rsidRPr="007C3A36" w:rsidRDefault="00A3216A" w:rsidP="005B6589">
            <w:pPr>
              <w:tabs>
                <w:tab w:val="left" w:pos="5812"/>
              </w:tabs>
              <w:ind w:right="-72"/>
              <w:jc w:val="right"/>
              <w:rPr>
                <w:rFonts w:ascii="Arial" w:hAnsi="Arial" w:cs="Arial"/>
                <w:sz w:val="18"/>
                <w:szCs w:val="18"/>
              </w:rPr>
            </w:pPr>
            <w:r w:rsidRPr="007C3A36">
              <w:rPr>
                <w:rFonts w:ascii="Arial" w:hAnsi="Arial" w:cs="Arial"/>
                <w:b/>
                <w:bCs/>
                <w:sz w:val="18"/>
                <w:szCs w:val="18"/>
              </w:rPr>
              <w:t>construction</w:t>
            </w:r>
          </w:p>
        </w:tc>
        <w:tc>
          <w:tcPr>
            <w:tcW w:w="1368" w:type="dxa"/>
            <w:vAlign w:val="bottom"/>
          </w:tcPr>
          <w:p w14:paraId="70220369" w14:textId="77777777" w:rsidR="00A3216A" w:rsidRPr="007C3A36" w:rsidRDefault="00A3216A" w:rsidP="005B6589">
            <w:pPr>
              <w:tabs>
                <w:tab w:val="left" w:pos="5812"/>
              </w:tabs>
              <w:ind w:right="-72"/>
              <w:jc w:val="right"/>
              <w:rPr>
                <w:rFonts w:ascii="Arial" w:hAnsi="Arial" w:cs="Arial"/>
                <w:sz w:val="18"/>
                <w:szCs w:val="18"/>
              </w:rPr>
            </w:pPr>
            <w:r w:rsidRPr="007C3A36">
              <w:rPr>
                <w:rFonts w:ascii="Arial" w:hAnsi="Arial" w:cs="Arial"/>
                <w:b/>
                <w:bCs/>
                <w:sz w:val="18"/>
                <w:szCs w:val="18"/>
              </w:rPr>
              <w:t>Total</w:t>
            </w:r>
          </w:p>
        </w:tc>
      </w:tr>
      <w:tr w:rsidR="00A3216A" w:rsidRPr="007C3A36" w14:paraId="02F2F5B4" w14:textId="77777777" w:rsidTr="00BE58C9">
        <w:tc>
          <w:tcPr>
            <w:tcW w:w="4752" w:type="dxa"/>
            <w:vAlign w:val="bottom"/>
          </w:tcPr>
          <w:p w14:paraId="19A62E61" w14:textId="77777777" w:rsidR="00A3216A" w:rsidRPr="007C3A36" w:rsidRDefault="00A3216A" w:rsidP="005B6589">
            <w:pPr>
              <w:tabs>
                <w:tab w:val="left" w:pos="345"/>
                <w:tab w:val="left" w:pos="5812"/>
              </w:tabs>
              <w:ind w:left="-86" w:right="-72"/>
              <w:jc w:val="left"/>
              <w:rPr>
                <w:rFonts w:ascii="Arial" w:hAnsi="Arial" w:cs="Arial"/>
                <w:sz w:val="18"/>
                <w:szCs w:val="18"/>
              </w:rPr>
            </w:pPr>
          </w:p>
        </w:tc>
        <w:tc>
          <w:tcPr>
            <w:tcW w:w="1368" w:type="dxa"/>
            <w:tcBorders>
              <w:bottom w:val="single" w:sz="4" w:space="0" w:color="auto"/>
            </w:tcBorders>
            <w:vAlign w:val="bottom"/>
          </w:tcPr>
          <w:p w14:paraId="174DF916" w14:textId="77777777" w:rsidR="00A3216A" w:rsidRPr="007C3A36" w:rsidRDefault="00A3216A" w:rsidP="005B658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c>
          <w:tcPr>
            <w:tcW w:w="1368" w:type="dxa"/>
            <w:tcBorders>
              <w:bottom w:val="single" w:sz="4" w:space="0" w:color="auto"/>
            </w:tcBorders>
            <w:vAlign w:val="bottom"/>
          </w:tcPr>
          <w:p w14:paraId="25597D29" w14:textId="77777777" w:rsidR="00A3216A" w:rsidRPr="007C3A36" w:rsidRDefault="00A3216A" w:rsidP="005B658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c>
          <w:tcPr>
            <w:tcW w:w="1368" w:type="dxa"/>
            <w:tcBorders>
              <w:bottom w:val="single" w:sz="4" w:space="0" w:color="auto"/>
            </w:tcBorders>
            <w:vAlign w:val="bottom"/>
          </w:tcPr>
          <w:p w14:paraId="75236243" w14:textId="77777777" w:rsidR="00A3216A" w:rsidRPr="007C3A36" w:rsidRDefault="00A3216A" w:rsidP="005B658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c>
          <w:tcPr>
            <w:tcW w:w="1368" w:type="dxa"/>
            <w:tcBorders>
              <w:bottom w:val="single" w:sz="4" w:space="0" w:color="auto"/>
            </w:tcBorders>
            <w:vAlign w:val="bottom"/>
          </w:tcPr>
          <w:p w14:paraId="697D9268" w14:textId="77777777" w:rsidR="00A3216A" w:rsidRPr="007C3A36" w:rsidRDefault="00A3216A" w:rsidP="005B658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c>
          <w:tcPr>
            <w:tcW w:w="1368" w:type="dxa"/>
            <w:tcBorders>
              <w:bottom w:val="single" w:sz="4" w:space="0" w:color="auto"/>
            </w:tcBorders>
            <w:vAlign w:val="bottom"/>
          </w:tcPr>
          <w:p w14:paraId="1166998B" w14:textId="77777777" w:rsidR="00A3216A" w:rsidRPr="007C3A36" w:rsidRDefault="00A3216A" w:rsidP="005B658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c>
          <w:tcPr>
            <w:tcW w:w="1368" w:type="dxa"/>
            <w:tcBorders>
              <w:bottom w:val="single" w:sz="4" w:space="0" w:color="auto"/>
            </w:tcBorders>
            <w:vAlign w:val="bottom"/>
          </w:tcPr>
          <w:p w14:paraId="281D2358" w14:textId="77777777" w:rsidR="00A3216A" w:rsidRPr="007C3A36" w:rsidRDefault="00A3216A" w:rsidP="005B658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c>
          <w:tcPr>
            <w:tcW w:w="1368" w:type="dxa"/>
            <w:tcBorders>
              <w:bottom w:val="single" w:sz="4" w:space="0" w:color="auto"/>
            </w:tcBorders>
            <w:vAlign w:val="bottom"/>
          </w:tcPr>
          <w:p w14:paraId="00E1A324" w14:textId="77777777" w:rsidR="00A3216A" w:rsidRPr="007C3A36" w:rsidRDefault="00A3216A" w:rsidP="005B658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c>
          <w:tcPr>
            <w:tcW w:w="1368" w:type="dxa"/>
            <w:tcBorders>
              <w:bottom w:val="single" w:sz="4" w:space="0" w:color="auto"/>
            </w:tcBorders>
            <w:vAlign w:val="bottom"/>
          </w:tcPr>
          <w:p w14:paraId="6B3C4A15" w14:textId="77777777" w:rsidR="00A3216A" w:rsidRPr="007C3A36" w:rsidRDefault="00A3216A" w:rsidP="005B658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r>
      <w:tr w:rsidR="00A3216A" w:rsidRPr="007C3A36" w14:paraId="64D16888" w14:textId="77777777" w:rsidTr="00BE58C9">
        <w:tc>
          <w:tcPr>
            <w:tcW w:w="4752" w:type="dxa"/>
            <w:vAlign w:val="bottom"/>
          </w:tcPr>
          <w:p w14:paraId="3DC8B2F6" w14:textId="77777777" w:rsidR="00A3216A" w:rsidRPr="007C3A36" w:rsidRDefault="00A3216A" w:rsidP="005B6589">
            <w:pPr>
              <w:tabs>
                <w:tab w:val="left" w:pos="345"/>
                <w:tab w:val="left" w:pos="5812"/>
              </w:tabs>
              <w:ind w:left="-86" w:right="-72"/>
              <w:jc w:val="left"/>
              <w:rPr>
                <w:rFonts w:ascii="Arial" w:hAnsi="Arial" w:cs="Arial"/>
                <w:sz w:val="18"/>
                <w:szCs w:val="18"/>
              </w:rPr>
            </w:pPr>
          </w:p>
        </w:tc>
        <w:tc>
          <w:tcPr>
            <w:tcW w:w="1368" w:type="dxa"/>
            <w:tcBorders>
              <w:top w:val="single" w:sz="4" w:space="0" w:color="auto"/>
            </w:tcBorders>
            <w:shd w:val="clear" w:color="auto" w:fill="auto"/>
            <w:vAlign w:val="bottom"/>
          </w:tcPr>
          <w:p w14:paraId="57866687" w14:textId="77777777" w:rsidR="00A3216A" w:rsidRPr="007C3A36" w:rsidRDefault="00A3216A" w:rsidP="005B6589">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A182DBF" w14:textId="77777777" w:rsidR="00A3216A" w:rsidRPr="007C3A36" w:rsidRDefault="00A3216A" w:rsidP="005B6589">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C9FD705" w14:textId="77777777" w:rsidR="00A3216A" w:rsidRPr="007C3A36" w:rsidRDefault="00A3216A" w:rsidP="005B6589">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B08C477" w14:textId="77777777" w:rsidR="00A3216A" w:rsidRPr="007C3A36" w:rsidRDefault="00A3216A" w:rsidP="005B6589">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A65E791" w14:textId="77777777" w:rsidR="00A3216A" w:rsidRPr="007C3A36" w:rsidRDefault="00A3216A" w:rsidP="005B6589">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2717374" w14:textId="77777777" w:rsidR="00A3216A" w:rsidRPr="007C3A36" w:rsidRDefault="00A3216A" w:rsidP="005B6589">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566F172" w14:textId="77777777" w:rsidR="00A3216A" w:rsidRPr="007C3A36" w:rsidRDefault="00A3216A" w:rsidP="005B6589">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949871F" w14:textId="77777777" w:rsidR="00A3216A" w:rsidRPr="007C3A36" w:rsidRDefault="00A3216A" w:rsidP="005B6589">
            <w:pPr>
              <w:tabs>
                <w:tab w:val="left" w:pos="5812"/>
              </w:tabs>
              <w:ind w:right="-72"/>
              <w:jc w:val="right"/>
              <w:rPr>
                <w:rFonts w:ascii="Arial" w:hAnsi="Arial" w:cs="Arial"/>
                <w:sz w:val="18"/>
                <w:szCs w:val="18"/>
              </w:rPr>
            </w:pPr>
          </w:p>
        </w:tc>
      </w:tr>
      <w:tr w:rsidR="00A3216A" w:rsidRPr="007C3A36" w14:paraId="183FDAC0" w14:textId="77777777" w:rsidTr="00BE58C9">
        <w:tc>
          <w:tcPr>
            <w:tcW w:w="4752" w:type="dxa"/>
            <w:vAlign w:val="bottom"/>
          </w:tcPr>
          <w:p w14:paraId="50A4130E" w14:textId="77777777" w:rsidR="00A3216A" w:rsidRPr="007C3A36" w:rsidRDefault="00A3216A" w:rsidP="005B6589">
            <w:pPr>
              <w:tabs>
                <w:tab w:val="left" w:pos="345"/>
                <w:tab w:val="left" w:pos="5812"/>
              </w:tabs>
              <w:ind w:left="-86" w:right="-72"/>
              <w:jc w:val="left"/>
              <w:rPr>
                <w:rFonts w:ascii="Arial" w:hAnsi="Arial" w:cs="Arial"/>
                <w:b/>
                <w:bCs/>
                <w:sz w:val="18"/>
                <w:szCs w:val="18"/>
              </w:rPr>
            </w:pPr>
            <w:r w:rsidRPr="007C3A36">
              <w:rPr>
                <w:rFonts w:ascii="Arial" w:hAnsi="Arial" w:cs="Arial"/>
                <w:b/>
                <w:bCs/>
                <w:sz w:val="18"/>
                <w:szCs w:val="18"/>
              </w:rPr>
              <w:t xml:space="preserve">At </w:t>
            </w:r>
            <w:r w:rsidRPr="007C3A36">
              <w:rPr>
                <w:rFonts w:ascii="Arial" w:hAnsi="Arial" w:cs="Arial"/>
                <w:b/>
                <w:bCs/>
                <w:sz w:val="18"/>
                <w:szCs w:val="18"/>
                <w:lang w:val="en-GB"/>
              </w:rPr>
              <w:t>1</w:t>
            </w:r>
            <w:r w:rsidRPr="007C3A36">
              <w:rPr>
                <w:rFonts w:ascii="Arial" w:hAnsi="Arial" w:cs="Arial"/>
                <w:b/>
                <w:bCs/>
                <w:sz w:val="18"/>
                <w:szCs w:val="18"/>
              </w:rPr>
              <w:t xml:space="preserve"> January </w:t>
            </w:r>
            <w:r w:rsidRPr="007C3A36">
              <w:rPr>
                <w:rFonts w:ascii="Arial" w:hAnsi="Arial" w:cs="Arial"/>
                <w:b/>
                <w:bCs/>
                <w:sz w:val="18"/>
                <w:szCs w:val="18"/>
                <w:lang w:val="en-GB"/>
              </w:rPr>
              <w:t>202</w:t>
            </w:r>
            <w:r w:rsidR="00370EBA" w:rsidRPr="007C3A36">
              <w:rPr>
                <w:rFonts w:ascii="Arial" w:hAnsi="Arial" w:cs="Arial"/>
                <w:b/>
                <w:bCs/>
                <w:sz w:val="18"/>
                <w:szCs w:val="18"/>
                <w:lang w:val="en-GB"/>
              </w:rPr>
              <w:t>2</w:t>
            </w:r>
          </w:p>
        </w:tc>
        <w:tc>
          <w:tcPr>
            <w:tcW w:w="1368" w:type="dxa"/>
            <w:shd w:val="clear" w:color="auto" w:fill="auto"/>
            <w:vAlign w:val="bottom"/>
          </w:tcPr>
          <w:p w14:paraId="417BDE45" w14:textId="77777777" w:rsidR="00A3216A" w:rsidRPr="007C3A36" w:rsidRDefault="00A3216A" w:rsidP="005B6589">
            <w:pPr>
              <w:tabs>
                <w:tab w:val="left" w:pos="5812"/>
              </w:tabs>
              <w:ind w:right="-72"/>
              <w:jc w:val="right"/>
              <w:rPr>
                <w:rFonts w:ascii="Arial" w:hAnsi="Arial" w:cs="Arial"/>
                <w:sz w:val="18"/>
                <w:szCs w:val="18"/>
              </w:rPr>
            </w:pPr>
          </w:p>
        </w:tc>
        <w:tc>
          <w:tcPr>
            <w:tcW w:w="1368" w:type="dxa"/>
            <w:shd w:val="clear" w:color="auto" w:fill="auto"/>
            <w:vAlign w:val="bottom"/>
          </w:tcPr>
          <w:p w14:paraId="480AE345" w14:textId="77777777" w:rsidR="00A3216A" w:rsidRPr="007C3A36" w:rsidRDefault="00A3216A" w:rsidP="005B6589">
            <w:pPr>
              <w:tabs>
                <w:tab w:val="left" w:pos="5812"/>
              </w:tabs>
              <w:ind w:right="-72"/>
              <w:jc w:val="right"/>
              <w:rPr>
                <w:rFonts w:ascii="Arial" w:hAnsi="Arial" w:cs="Arial"/>
                <w:sz w:val="18"/>
                <w:szCs w:val="18"/>
              </w:rPr>
            </w:pPr>
          </w:p>
        </w:tc>
        <w:tc>
          <w:tcPr>
            <w:tcW w:w="1368" w:type="dxa"/>
            <w:shd w:val="clear" w:color="auto" w:fill="auto"/>
            <w:vAlign w:val="bottom"/>
          </w:tcPr>
          <w:p w14:paraId="64BD9E9D" w14:textId="77777777" w:rsidR="00A3216A" w:rsidRPr="007C3A36" w:rsidRDefault="00A3216A" w:rsidP="005B6589">
            <w:pPr>
              <w:tabs>
                <w:tab w:val="left" w:pos="5812"/>
              </w:tabs>
              <w:ind w:right="-72"/>
              <w:jc w:val="right"/>
              <w:rPr>
                <w:rFonts w:ascii="Arial" w:hAnsi="Arial" w:cs="Arial"/>
                <w:sz w:val="18"/>
                <w:szCs w:val="18"/>
              </w:rPr>
            </w:pPr>
          </w:p>
        </w:tc>
        <w:tc>
          <w:tcPr>
            <w:tcW w:w="1368" w:type="dxa"/>
            <w:shd w:val="clear" w:color="auto" w:fill="auto"/>
            <w:vAlign w:val="bottom"/>
          </w:tcPr>
          <w:p w14:paraId="597AD0FD" w14:textId="77777777" w:rsidR="00A3216A" w:rsidRPr="007C3A36" w:rsidRDefault="00A3216A" w:rsidP="005B6589">
            <w:pPr>
              <w:tabs>
                <w:tab w:val="left" w:pos="5812"/>
              </w:tabs>
              <w:ind w:right="-72"/>
              <w:jc w:val="right"/>
              <w:rPr>
                <w:rFonts w:ascii="Arial" w:hAnsi="Arial" w:cs="Arial"/>
                <w:sz w:val="18"/>
                <w:szCs w:val="18"/>
              </w:rPr>
            </w:pPr>
          </w:p>
        </w:tc>
        <w:tc>
          <w:tcPr>
            <w:tcW w:w="1368" w:type="dxa"/>
            <w:shd w:val="clear" w:color="auto" w:fill="auto"/>
            <w:vAlign w:val="bottom"/>
          </w:tcPr>
          <w:p w14:paraId="57B05F96" w14:textId="77777777" w:rsidR="00A3216A" w:rsidRPr="007C3A36" w:rsidRDefault="00A3216A" w:rsidP="005B6589">
            <w:pPr>
              <w:tabs>
                <w:tab w:val="left" w:pos="5812"/>
              </w:tabs>
              <w:ind w:right="-72"/>
              <w:jc w:val="right"/>
              <w:rPr>
                <w:rFonts w:ascii="Arial" w:hAnsi="Arial" w:cs="Arial"/>
                <w:sz w:val="18"/>
                <w:szCs w:val="18"/>
              </w:rPr>
            </w:pPr>
          </w:p>
        </w:tc>
        <w:tc>
          <w:tcPr>
            <w:tcW w:w="1368" w:type="dxa"/>
            <w:shd w:val="clear" w:color="auto" w:fill="auto"/>
            <w:vAlign w:val="bottom"/>
          </w:tcPr>
          <w:p w14:paraId="244FE9FE" w14:textId="77777777" w:rsidR="00A3216A" w:rsidRPr="007C3A36" w:rsidRDefault="00A3216A" w:rsidP="005B6589">
            <w:pPr>
              <w:tabs>
                <w:tab w:val="left" w:pos="5812"/>
              </w:tabs>
              <w:ind w:right="-72"/>
              <w:jc w:val="right"/>
              <w:rPr>
                <w:rFonts w:ascii="Arial" w:hAnsi="Arial" w:cs="Arial"/>
                <w:sz w:val="18"/>
                <w:szCs w:val="18"/>
              </w:rPr>
            </w:pPr>
          </w:p>
        </w:tc>
        <w:tc>
          <w:tcPr>
            <w:tcW w:w="1368" w:type="dxa"/>
            <w:shd w:val="clear" w:color="auto" w:fill="auto"/>
            <w:vAlign w:val="bottom"/>
          </w:tcPr>
          <w:p w14:paraId="28D0695A" w14:textId="77777777" w:rsidR="00A3216A" w:rsidRPr="007C3A36" w:rsidRDefault="00A3216A" w:rsidP="005B6589">
            <w:pPr>
              <w:tabs>
                <w:tab w:val="left" w:pos="5812"/>
              </w:tabs>
              <w:ind w:right="-72"/>
              <w:jc w:val="right"/>
              <w:rPr>
                <w:rFonts w:ascii="Arial" w:hAnsi="Arial" w:cs="Arial"/>
                <w:sz w:val="18"/>
                <w:szCs w:val="18"/>
              </w:rPr>
            </w:pPr>
          </w:p>
        </w:tc>
        <w:tc>
          <w:tcPr>
            <w:tcW w:w="1368" w:type="dxa"/>
            <w:shd w:val="clear" w:color="auto" w:fill="auto"/>
            <w:vAlign w:val="bottom"/>
          </w:tcPr>
          <w:p w14:paraId="5E665E63" w14:textId="77777777" w:rsidR="00A3216A" w:rsidRPr="007C3A36" w:rsidRDefault="00A3216A" w:rsidP="005B6589">
            <w:pPr>
              <w:tabs>
                <w:tab w:val="left" w:pos="5812"/>
              </w:tabs>
              <w:ind w:right="-72"/>
              <w:jc w:val="right"/>
              <w:rPr>
                <w:rFonts w:ascii="Arial" w:hAnsi="Arial" w:cs="Arial"/>
                <w:sz w:val="18"/>
                <w:szCs w:val="18"/>
              </w:rPr>
            </w:pPr>
          </w:p>
        </w:tc>
      </w:tr>
      <w:tr w:rsidR="00370EBA" w:rsidRPr="007C3A36" w14:paraId="2FC7493F" w14:textId="77777777" w:rsidTr="00BE58C9">
        <w:tc>
          <w:tcPr>
            <w:tcW w:w="4752" w:type="dxa"/>
            <w:vAlign w:val="bottom"/>
          </w:tcPr>
          <w:p w14:paraId="64B7C8F8" w14:textId="77777777" w:rsidR="00370EBA" w:rsidRPr="007C3A36" w:rsidRDefault="00370EBA" w:rsidP="00370EBA">
            <w:pPr>
              <w:tabs>
                <w:tab w:val="left" w:pos="345"/>
                <w:tab w:val="left" w:pos="5812"/>
              </w:tabs>
              <w:ind w:left="-86" w:right="-72"/>
              <w:jc w:val="left"/>
              <w:rPr>
                <w:rFonts w:ascii="Arial" w:hAnsi="Arial" w:cs="Arial"/>
                <w:sz w:val="18"/>
                <w:szCs w:val="18"/>
              </w:rPr>
            </w:pPr>
            <w:r w:rsidRPr="007C3A36">
              <w:rPr>
                <w:rFonts w:ascii="Arial" w:hAnsi="Arial" w:cs="Arial"/>
                <w:sz w:val="18"/>
                <w:szCs w:val="18"/>
              </w:rPr>
              <w:t>Cost</w:t>
            </w:r>
          </w:p>
        </w:tc>
        <w:tc>
          <w:tcPr>
            <w:tcW w:w="1368" w:type="dxa"/>
            <w:shd w:val="clear" w:color="auto" w:fill="auto"/>
            <w:vAlign w:val="bottom"/>
          </w:tcPr>
          <w:p w14:paraId="79A5CE66"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lang w:val="en-GB"/>
              </w:rPr>
              <w:t>37</w:t>
            </w:r>
            <w:r w:rsidRPr="007C3A36">
              <w:rPr>
                <w:rFonts w:ascii="Arial" w:hAnsi="Arial" w:cs="Arial"/>
                <w:snapToGrid w:val="0"/>
                <w:sz w:val="18"/>
                <w:szCs w:val="18"/>
              </w:rPr>
              <w:t>,</w:t>
            </w:r>
            <w:r w:rsidRPr="007C3A36">
              <w:rPr>
                <w:rFonts w:ascii="Arial" w:hAnsi="Arial" w:cs="Arial"/>
                <w:snapToGrid w:val="0"/>
                <w:sz w:val="18"/>
                <w:szCs w:val="18"/>
                <w:lang w:val="en-GB"/>
              </w:rPr>
              <w:t>552</w:t>
            </w:r>
            <w:r w:rsidRPr="007C3A36">
              <w:rPr>
                <w:rFonts w:ascii="Arial" w:hAnsi="Arial" w:cs="Arial"/>
                <w:snapToGrid w:val="0"/>
                <w:sz w:val="18"/>
                <w:szCs w:val="18"/>
              </w:rPr>
              <w:t>,</w:t>
            </w:r>
            <w:r w:rsidRPr="007C3A36">
              <w:rPr>
                <w:rFonts w:ascii="Arial" w:hAnsi="Arial" w:cs="Arial"/>
                <w:snapToGrid w:val="0"/>
                <w:sz w:val="18"/>
                <w:szCs w:val="18"/>
                <w:lang w:val="en-GB"/>
              </w:rPr>
              <w:t>064</w:t>
            </w:r>
          </w:p>
        </w:tc>
        <w:tc>
          <w:tcPr>
            <w:tcW w:w="1368" w:type="dxa"/>
            <w:shd w:val="clear" w:color="auto" w:fill="auto"/>
            <w:vAlign w:val="bottom"/>
          </w:tcPr>
          <w:p w14:paraId="68EC0601"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lang w:val="en-GB"/>
              </w:rPr>
              <w:t>3</w:t>
            </w:r>
            <w:r w:rsidRPr="007C3A36">
              <w:rPr>
                <w:rFonts w:ascii="Arial" w:hAnsi="Arial" w:cs="Arial"/>
                <w:snapToGrid w:val="0"/>
                <w:sz w:val="18"/>
                <w:szCs w:val="18"/>
              </w:rPr>
              <w:t>,</w:t>
            </w:r>
            <w:r w:rsidRPr="007C3A36">
              <w:rPr>
                <w:rFonts w:ascii="Arial" w:hAnsi="Arial" w:cs="Arial"/>
                <w:snapToGrid w:val="0"/>
                <w:sz w:val="18"/>
                <w:szCs w:val="18"/>
                <w:lang w:val="en-GB"/>
              </w:rPr>
              <w:t>141</w:t>
            </w:r>
            <w:r w:rsidRPr="007C3A36">
              <w:rPr>
                <w:rFonts w:ascii="Arial" w:hAnsi="Arial" w:cs="Arial"/>
                <w:snapToGrid w:val="0"/>
                <w:sz w:val="18"/>
                <w:szCs w:val="18"/>
              </w:rPr>
              <w:t>,</w:t>
            </w:r>
            <w:r w:rsidRPr="007C3A36">
              <w:rPr>
                <w:rFonts w:ascii="Arial" w:hAnsi="Arial" w:cs="Arial"/>
                <w:snapToGrid w:val="0"/>
                <w:sz w:val="18"/>
                <w:szCs w:val="18"/>
                <w:lang w:val="en-GB"/>
              </w:rPr>
              <w:t>059</w:t>
            </w:r>
          </w:p>
        </w:tc>
        <w:tc>
          <w:tcPr>
            <w:tcW w:w="1368" w:type="dxa"/>
            <w:shd w:val="clear" w:color="auto" w:fill="auto"/>
            <w:vAlign w:val="bottom"/>
          </w:tcPr>
          <w:p w14:paraId="41AF4462" w14:textId="77777777" w:rsidR="00370EBA" w:rsidRPr="007C3A36" w:rsidRDefault="00370EBA" w:rsidP="00370EBA">
            <w:pPr>
              <w:ind w:right="-72"/>
              <w:jc w:val="right"/>
              <w:rPr>
                <w:rFonts w:ascii="Arial" w:hAnsi="Arial" w:cs="Arial"/>
                <w:snapToGrid w:val="0"/>
                <w:sz w:val="18"/>
                <w:szCs w:val="18"/>
                <w:lang w:val="en-GB"/>
              </w:rPr>
            </w:pPr>
            <w:r w:rsidRPr="007C3A36">
              <w:rPr>
                <w:rFonts w:ascii="Arial" w:hAnsi="Arial" w:cs="Arial"/>
                <w:snapToGrid w:val="0"/>
                <w:sz w:val="18"/>
                <w:szCs w:val="18"/>
                <w:lang w:val="en-GB"/>
              </w:rPr>
              <w:t>888,600,839</w:t>
            </w:r>
          </w:p>
        </w:tc>
        <w:tc>
          <w:tcPr>
            <w:tcW w:w="1368" w:type="dxa"/>
            <w:shd w:val="clear" w:color="auto" w:fill="auto"/>
            <w:vAlign w:val="bottom"/>
          </w:tcPr>
          <w:p w14:paraId="7BDF2C47"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lang w:val="en-GB"/>
              </w:rPr>
              <w:t>27</w:t>
            </w:r>
            <w:r w:rsidRPr="007C3A36">
              <w:rPr>
                <w:rFonts w:ascii="Arial" w:hAnsi="Arial" w:cs="Arial"/>
                <w:snapToGrid w:val="0"/>
                <w:sz w:val="18"/>
                <w:szCs w:val="18"/>
              </w:rPr>
              <w:t>,</w:t>
            </w:r>
            <w:r w:rsidRPr="007C3A36">
              <w:rPr>
                <w:rFonts w:ascii="Arial" w:hAnsi="Arial" w:cs="Arial"/>
                <w:snapToGrid w:val="0"/>
                <w:sz w:val="18"/>
                <w:szCs w:val="18"/>
                <w:lang w:val="en-GB"/>
              </w:rPr>
              <w:t>734</w:t>
            </w:r>
            <w:r w:rsidRPr="007C3A36">
              <w:rPr>
                <w:rFonts w:ascii="Arial" w:hAnsi="Arial" w:cs="Arial"/>
                <w:snapToGrid w:val="0"/>
                <w:sz w:val="18"/>
                <w:szCs w:val="18"/>
              </w:rPr>
              <w:t>,</w:t>
            </w:r>
            <w:r w:rsidRPr="007C3A36">
              <w:rPr>
                <w:rFonts w:ascii="Arial" w:hAnsi="Arial" w:cs="Arial"/>
                <w:snapToGrid w:val="0"/>
                <w:sz w:val="18"/>
                <w:szCs w:val="18"/>
                <w:lang w:val="en-GB"/>
              </w:rPr>
              <w:t>238</w:t>
            </w:r>
          </w:p>
        </w:tc>
        <w:tc>
          <w:tcPr>
            <w:tcW w:w="1368" w:type="dxa"/>
            <w:shd w:val="clear" w:color="auto" w:fill="auto"/>
            <w:vAlign w:val="bottom"/>
          </w:tcPr>
          <w:p w14:paraId="3BB2A757"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lang w:val="en-GB"/>
              </w:rPr>
              <w:t>2</w:t>
            </w:r>
            <w:r w:rsidRPr="007C3A36">
              <w:rPr>
                <w:rFonts w:ascii="Arial" w:hAnsi="Arial" w:cs="Arial"/>
                <w:snapToGrid w:val="0"/>
                <w:sz w:val="18"/>
                <w:szCs w:val="18"/>
              </w:rPr>
              <w:t>,</w:t>
            </w:r>
            <w:r w:rsidRPr="007C3A36">
              <w:rPr>
                <w:rFonts w:ascii="Arial" w:hAnsi="Arial" w:cs="Arial"/>
                <w:snapToGrid w:val="0"/>
                <w:sz w:val="18"/>
                <w:szCs w:val="18"/>
                <w:lang w:val="en-GB"/>
              </w:rPr>
              <w:t>835</w:t>
            </w:r>
            <w:r w:rsidRPr="007C3A36">
              <w:rPr>
                <w:rFonts w:ascii="Arial" w:hAnsi="Arial" w:cs="Arial"/>
                <w:snapToGrid w:val="0"/>
                <w:sz w:val="18"/>
                <w:szCs w:val="18"/>
              </w:rPr>
              <w:t>,</w:t>
            </w:r>
            <w:r w:rsidRPr="007C3A36">
              <w:rPr>
                <w:rFonts w:ascii="Arial" w:hAnsi="Arial" w:cs="Arial"/>
                <w:snapToGrid w:val="0"/>
                <w:sz w:val="18"/>
                <w:szCs w:val="18"/>
                <w:lang w:val="en-GB"/>
              </w:rPr>
              <w:t>157</w:t>
            </w:r>
          </w:p>
        </w:tc>
        <w:tc>
          <w:tcPr>
            <w:tcW w:w="1368" w:type="dxa"/>
            <w:shd w:val="clear" w:color="auto" w:fill="auto"/>
            <w:vAlign w:val="bottom"/>
          </w:tcPr>
          <w:p w14:paraId="4FCA7EB5"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lang w:val="en-GB"/>
              </w:rPr>
              <w:t>14</w:t>
            </w:r>
            <w:r w:rsidRPr="007C3A36">
              <w:rPr>
                <w:rFonts w:ascii="Arial" w:hAnsi="Arial" w:cs="Arial"/>
                <w:snapToGrid w:val="0"/>
                <w:sz w:val="18"/>
                <w:szCs w:val="18"/>
              </w:rPr>
              <w:t>,</w:t>
            </w:r>
            <w:r w:rsidRPr="007C3A36">
              <w:rPr>
                <w:rFonts w:ascii="Arial" w:hAnsi="Arial" w:cs="Arial"/>
                <w:snapToGrid w:val="0"/>
                <w:sz w:val="18"/>
                <w:szCs w:val="18"/>
                <w:lang w:val="en-GB"/>
              </w:rPr>
              <w:t>462</w:t>
            </w:r>
            <w:r w:rsidRPr="007C3A36">
              <w:rPr>
                <w:rFonts w:ascii="Arial" w:hAnsi="Arial" w:cs="Arial"/>
                <w:snapToGrid w:val="0"/>
                <w:sz w:val="18"/>
                <w:szCs w:val="18"/>
              </w:rPr>
              <w:t>,</w:t>
            </w:r>
            <w:r w:rsidRPr="007C3A36">
              <w:rPr>
                <w:rFonts w:ascii="Arial" w:hAnsi="Arial" w:cs="Arial"/>
                <w:snapToGrid w:val="0"/>
                <w:sz w:val="18"/>
                <w:szCs w:val="18"/>
                <w:lang w:val="en-GB"/>
              </w:rPr>
              <w:t>871</w:t>
            </w:r>
          </w:p>
        </w:tc>
        <w:tc>
          <w:tcPr>
            <w:tcW w:w="1368" w:type="dxa"/>
            <w:shd w:val="clear" w:color="auto" w:fill="auto"/>
            <w:vAlign w:val="bottom"/>
          </w:tcPr>
          <w:p w14:paraId="266BD83F"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lang w:val="en-GB"/>
              </w:rPr>
              <w:t>150</w:t>
            </w:r>
            <w:r w:rsidRPr="007C3A36">
              <w:rPr>
                <w:rFonts w:ascii="Arial" w:hAnsi="Arial" w:cs="Arial"/>
                <w:snapToGrid w:val="0"/>
                <w:sz w:val="18"/>
                <w:szCs w:val="18"/>
              </w:rPr>
              <w:t>,</w:t>
            </w:r>
            <w:r w:rsidRPr="007C3A36">
              <w:rPr>
                <w:rFonts w:ascii="Arial" w:hAnsi="Arial" w:cs="Arial"/>
                <w:snapToGrid w:val="0"/>
                <w:sz w:val="18"/>
                <w:szCs w:val="18"/>
                <w:lang w:val="en-GB"/>
              </w:rPr>
              <w:t>000</w:t>
            </w:r>
          </w:p>
        </w:tc>
        <w:tc>
          <w:tcPr>
            <w:tcW w:w="1368" w:type="dxa"/>
            <w:shd w:val="clear" w:color="auto" w:fill="auto"/>
            <w:vAlign w:val="bottom"/>
          </w:tcPr>
          <w:p w14:paraId="1253B158"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lang w:val="en-GB"/>
              </w:rPr>
              <w:t>974</w:t>
            </w:r>
            <w:r w:rsidRPr="007C3A36">
              <w:rPr>
                <w:rFonts w:ascii="Arial" w:hAnsi="Arial" w:cs="Arial"/>
                <w:snapToGrid w:val="0"/>
                <w:sz w:val="18"/>
                <w:szCs w:val="18"/>
              </w:rPr>
              <w:t>,</w:t>
            </w:r>
            <w:r w:rsidRPr="007C3A36">
              <w:rPr>
                <w:rFonts w:ascii="Arial" w:hAnsi="Arial" w:cs="Arial"/>
                <w:snapToGrid w:val="0"/>
                <w:sz w:val="18"/>
                <w:szCs w:val="18"/>
                <w:lang w:val="en-GB"/>
              </w:rPr>
              <w:t>476</w:t>
            </w:r>
            <w:r w:rsidRPr="007C3A36">
              <w:rPr>
                <w:rFonts w:ascii="Arial" w:hAnsi="Arial" w:cs="Arial"/>
                <w:snapToGrid w:val="0"/>
                <w:sz w:val="18"/>
                <w:szCs w:val="18"/>
              </w:rPr>
              <w:t>,</w:t>
            </w:r>
            <w:r w:rsidRPr="007C3A36">
              <w:rPr>
                <w:rFonts w:ascii="Arial" w:hAnsi="Arial" w:cs="Arial"/>
                <w:snapToGrid w:val="0"/>
                <w:sz w:val="18"/>
                <w:szCs w:val="18"/>
                <w:lang w:val="en-GB"/>
              </w:rPr>
              <w:t>228</w:t>
            </w:r>
          </w:p>
        </w:tc>
      </w:tr>
      <w:tr w:rsidR="00370EBA" w:rsidRPr="007C3A36" w14:paraId="0A32FA72" w14:textId="77777777" w:rsidTr="00BE58C9">
        <w:tc>
          <w:tcPr>
            <w:tcW w:w="4752" w:type="dxa"/>
            <w:vAlign w:val="bottom"/>
          </w:tcPr>
          <w:p w14:paraId="0B51CC48" w14:textId="77777777" w:rsidR="00370EBA" w:rsidRPr="007C3A36" w:rsidRDefault="00370EBA" w:rsidP="00370EBA">
            <w:pPr>
              <w:tabs>
                <w:tab w:val="left" w:pos="436"/>
                <w:tab w:val="left" w:pos="877"/>
                <w:tab w:val="left" w:pos="5812"/>
              </w:tabs>
              <w:ind w:left="-86" w:right="-72"/>
              <w:jc w:val="left"/>
              <w:rPr>
                <w:rFonts w:ascii="Arial" w:hAnsi="Arial" w:cs="Arial"/>
                <w:sz w:val="18"/>
                <w:szCs w:val="18"/>
              </w:rPr>
            </w:pPr>
            <w:r w:rsidRPr="007C3A36">
              <w:rPr>
                <w:rFonts w:ascii="Arial" w:hAnsi="Arial" w:cs="Arial"/>
                <w:sz w:val="18"/>
                <w:szCs w:val="18"/>
                <w:u w:val="single"/>
              </w:rPr>
              <w:t>Less</w:t>
            </w:r>
            <w:r w:rsidRPr="007C3A36">
              <w:rPr>
                <w:rFonts w:ascii="Arial" w:hAnsi="Arial" w:cs="Arial"/>
                <w:sz w:val="18"/>
                <w:szCs w:val="18"/>
              </w:rPr>
              <w:tab/>
              <w:t>Accumulated depreciation</w:t>
            </w:r>
          </w:p>
        </w:tc>
        <w:tc>
          <w:tcPr>
            <w:tcW w:w="1368" w:type="dxa"/>
            <w:shd w:val="clear" w:color="auto" w:fill="auto"/>
            <w:vAlign w:val="bottom"/>
          </w:tcPr>
          <w:p w14:paraId="5C16AA31"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rPr>
              <w:t>-</w:t>
            </w:r>
          </w:p>
        </w:tc>
        <w:tc>
          <w:tcPr>
            <w:tcW w:w="1368" w:type="dxa"/>
            <w:shd w:val="clear" w:color="auto" w:fill="auto"/>
            <w:vAlign w:val="bottom"/>
          </w:tcPr>
          <w:p w14:paraId="6C8BF0F1"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rPr>
              <w:t>(</w:t>
            </w:r>
            <w:r w:rsidRPr="007C3A36">
              <w:rPr>
                <w:rFonts w:ascii="Arial" w:hAnsi="Arial" w:cs="Arial"/>
                <w:snapToGrid w:val="0"/>
                <w:sz w:val="18"/>
                <w:szCs w:val="18"/>
                <w:lang w:val="en-GB"/>
              </w:rPr>
              <w:t>544</w:t>
            </w:r>
            <w:r w:rsidRPr="007C3A36">
              <w:rPr>
                <w:rFonts w:ascii="Arial" w:hAnsi="Arial" w:cs="Arial"/>
                <w:snapToGrid w:val="0"/>
                <w:sz w:val="18"/>
                <w:szCs w:val="18"/>
              </w:rPr>
              <w:t>,</w:t>
            </w:r>
            <w:r w:rsidRPr="007C3A36">
              <w:rPr>
                <w:rFonts w:ascii="Arial" w:hAnsi="Arial" w:cs="Arial"/>
                <w:snapToGrid w:val="0"/>
                <w:sz w:val="18"/>
                <w:szCs w:val="18"/>
                <w:lang w:val="en-GB"/>
              </w:rPr>
              <w:t>867</w:t>
            </w:r>
            <w:r w:rsidRPr="007C3A36">
              <w:rPr>
                <w:rFonts w:ascii="Arial" w:hAnsi="Arial" w:cs="Arial"/>
                <w:snapToGrid w:val="0"/>
                <w:sz w:val="18"/>
                <w:szCs w:val="18"/>
              </w:rPr>
              <w:t>)</w:t>
            </w:r>
          </w:p>
        </w:tc>
        <w:tc>
          <w:tcPr>
            <w:tcW w:w="1368" w:type="dxa"/>
            <w:shd w:val="clear" w:color="auto" w:fill="auto"/>
            <w:vAlign w:val="bottom"/>
          </w:tcPr>
          <w:p w14:paraId="4FA730E8"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rPr>
              <w:t>(</w:t>
            </w:r>
            <w:r w:rsidRPr="007C3A36">
              <w:rPr>
                <w:rFonts w:ascii="Arial" w:hAnsi="Arial" w:cs="Arial"/>
                <w:snapToGrid w:val="0"/>
                <w:sz w:val="18"/>
                <w:szCs w:val="18"/>
                <w:lang w:val="en-GB"/>
              </w:rPr>
              <w:t>161</w:t>
            </w:r>
            <w:r w:rsidRPr="007C3A36">
              <w:rPr>
                <w:rFonts w:ascii="Arial" w:hAnsi="Arial" w:cs="Arial"/>
                <w:snapToGrid w:val="0"/>
                <w:sz w:val="18"/>
                <w:szCs w:val="18"/>
              </w:rPr>
              <w:t>,</w:t>
            </w:r>
            <w:r w:rsidRPr="007C3A36">
              <w:rPr>
                <w:rFonts w:ascii="Arial" w:hAnsi="Arial" w:cs="Arial"/>
                <w:snapToGrid w:val="0"/>
                <w:sz w:val="18"/>
                <w:szCs w:val="18"/>
                <w:lang w:val="en-GB"/>
              </w:rPr>
              <w:t>587</w:t>
            </w:r>
            <w:r w:rsidRPr="007C3A36">
              <w:rPr>
                <w:rFonts w:ascii="Arial" w:hAnsi="Arial" w:cs="Arial"/>
                <w:snapToGrid w:val="0"/>
                <w:sz w:val="18"/>
                <w:szCs w:val="18"/>
              </w:rPr>
              <w:t>,</w:t>
            </w:r>
            <w:r w:rsidRPr="007C3A36">
              <w:rPr>
                <w:rFonts w:ascii="Arial" w:hAnsi="Arial" w:cs="Arial"/>
                <w:snapToGrid w:val="0"/>
                <w:sz w:val="18"/>
                <w:szCs w:val="18"/>
                <w:lang w:val="en-GB"/>
              </w:rPr>
              <w:t>856</w:t>
            </w:r>
            <w:r w:rsidRPr="007C3A36">
              <w:rPr>
                <w:rFonts w:ascii="Arial" w:hAnsi="Arial" w:cs="Arial"/>
                <w:snapToGrid w:val="0"/>
                <w:sz w:val="18"/>
                <w:szCs w:val="18"/>
              </w:rPr>
              <w:t>)</w:t>
            </w:r>
          </w:p>
        </w:tc>
        <w:tc>
          <w:tcPr>
            <w:tcW w:w="1368" w:type="dxa"/>
            <w:shd w:val="clear" w:color="auto" w:fill="auto"/>
            <w:vAlign w:val="bottom"/>
          </w:tcPr>
          <w:p w14:paraId="5C0C08B9"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rPr>
              <w:t>(</w:t>
            </w:r>
            <w:r w:rsidRPr="007C3A36">
              <w:rPr>
                <w:rFonts w:ascii="Arial" w:hAnsi="Arial" w:cs="Arial"/>
                <w:snapToGrid w:val="0"/>
                <w:sz w:val="18"/>
                <w:szCs w:val="18"/>
                <w:lang w:val="en-GB"/>
              </w:rPr>
              <w:t>16</w:t>
            </w:r>
            <w:r w:rsidRPr="007C3A36">
              <w:rPr>
                <w:rFonts w:ascii="Arial" w:hAnsi="Arial" w:cs="Arial"/>
                <w:snapToGrid w:val="0"/>
                <w:sz w:val="18"/>
                <w:szCs w:val="18"/>
              </w:rPr>
              <w:t>,</w:t>
            </w:r>
            <w:r w:rsidRPr="007C3A36">
              <w:rPr>
                <w:rFonts w:ascii="Arial" w:hAnsi="Arial" w:cs="Arial"/>
                <w:snapToGrid w:val="0"/>
                <w:sz w:val="18"/>
                <w:szCs w:val="18"/>
                <w:lang w:val="en-GB"/>
              </w:rPr>
              <w:t>632</w:t>
            </w:r>
            <w:r w:rsidRPr="007C3A36">
              <w:rPr>
                <w:rFonts w:ascii="Arial" w:hAnsi="Arial" w:cs="Arial"/>
                <w:snapToGrid w:val="0"/>
                <w:sz w:val="18"/>
                <w:szCs w:val="18"/>
              </w:rPr>
              <w:t>,</w:t>
            </w:r>
            <w:r w:rsidRPr="007C3A36">
              <w:rPr>
                <w:rFonts w:ascii="Arial" w:hAnsi="Arial" w:cs="Arial"/>
                <w:snapToGrid w:val="0"/>
                <w:sz w:val="18"/>
                <w:szCs w:val="18"/>
                <w:lang w:val="en-GB"/>
              </w:rPr>
              <w:t>273</w:t>
            </w:r>
            <w:r w:rsidRPr="007C3A36">
              <w:rPr>
                <w:rFonts w:ascii="Arial" w:hAnsi="Arial" w:cs="Arial"/>
                <w:snapToGrid w:val="0"/>
                <w:sz w:val="18"/>
                <w:szCs w:val="18"/>
              </w:rPr>
              <w:t>)</w:t>
            </w:r>
          </w:p>
        </w:tc>
        <w:tc>
          <w:tcPr>
            <w:tcW w:w="1368" w:type="dxa"/>
            <w:shd w:val="clear" w:color="auto" w:fill="auto"/>
            <w:vAlign w:val="bottom"/>
          </w:tcPr>
          <w:p w14:paraId="54B7963E"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rPr>
              <w:t>(</w:t>
            </w:r>
            <w:r w:rsidRPr="007C3A36">
              <w:rPr>
                <w:rFonts w:ascii="Arial" w:hAnsi="Arial" w:cs="Arial"/>
                <w:snapToGrid w:val="0"/>
                <w:sz w:val="18"/>
                <w:szCs w:val="18"/>
                <w:lang w:val="en-GB"/>
              </w:rPr>
              <w:t>2</w:t>
            </w:r>
            <w:r w:rsidRPr="007C3A36">
              <w:rPr>
                <w:rFonts w:ascii="Arial" w:hAnsi="Arial" w:cs="Arial"/>
                <w:snapToGrid w:val="0"/>
                <w:sz w:val="18"/>
                <w:szCs w:val="18"/>
              </w:rPr>
              <w:t>,</w:t>
            </w:r>
            <w:r w:rsidRPr="007C3A36">
              <w:rPr>
                <w:rFonts w:ascii="Arial" w:hAnsi="Arial" w:cs="Arial"/>
                <w:snapToGrid w:val="0"/>
                <w:sz w:val="18"/>
                <w:szCs w:val="18"/>
                <w:lang w:val="en-GB"/>
              </w:rPr>
              <w:t>512</w:t>
            </w:r>
            <w:r w:rsidRPr="007C3A36">
              <w:rPr>
                <w:rFonts w:ascii="Arial" w:hAnsi="Arial" w:cs="Arial"/>
                <w:snapToGrid w:val="0"/>
                <w:sz w:val="18"/>
                <w:szCs w:val="18"/>
              </w:rPr>
              <w:t>,</w:t>
            </w:r>
            <w:r w:rsidRPr="007C3A36">
              <w:rPr>
                <w:rFonts w:ascii="Arial" w:hAnsi="Arial" w:cs="Arial"/>
                <w:snapToGrid w:val="0"/>
                <w:sz w:val="18"/>
                <w:szCs w:val="18"/>
                <w:lang w:val="en-GB"/>
              </w:rPr>
              <w:t>553</w:t>
            </w:r>
            <w:r w:rsidRPr="007C3A36">
              <w:rPr>
                <w:rFonts w:ascii="Arial" w:hAnsi="Arial" w:cs="Arial"/>
                <w:snapToGrid w:val="0"/>
                <w:sz w:val="18"/>
                <w:szCs w:val="18"/>
              </w:rPr>
              <w:t>)</w:t>
            </w:r>
          </w:p>
        </w:tc>
        <w:tc>
          <w:tcPr>
            <w:tcW w:w="1368" w:type="dxa"/>
            <w:shd w:val="clear" w:color="auto" w:fill="auto"/>
            <w:vAlign w:val="bottom"/>
          </w:tcPr>
          <w:p w14:paraId="220BBE17"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rPr>
              <w:t>(</w:t>
            </w:r>
            <w:r w:rsidRPr="007C3A36">
              <w:rPr>
                <w:rFonts w:ascii="Arial" w:hAnsi="Arial" w:cs="Arial"/>
                <w:snapToGrid w:val="0"/>
                <w:sz w:val="18"/>
                <w:szCs w:val="18"/>
                <w:lang w:val="en-GB"/>
              </w:rPr>
              <w:t>11</w:t>
            </w:r>
            <w:r w:rsidRPr="007C3A36">
              <w:rPr>
                <w:rFonts w:ascii="Arial" w:hAnsi="Arial" w:cs="Arial"/>
                <w:snapToGrid w:val="0"/>
                <w:sz w:val="18"/>
                <w:szCs w:val="18"/>
              </w:rPr>
              <w:t>,</w:t>
            </w:r>
            <w:r w:rsidRPr="007C3A36">
              <w:rPr>
                <w:rFonts w:ascii="Arial" w:hAnsi="Arial" w:cs="Arial"/>
                <w:snapToGrid w:val="0"/>
                <w:sz w:val="18"/>
                <w:szCs w:val="18"/>
                <w:lang w:val="en-GB"/>
              </w:rPr>
              <w:t>537</w:t>
            </w:r>
            <w:r w:rsidRPr="007C3A36">
              <w:rPr>
                <w:rFonts w:ascii="Arial" w:hAnsi="Arial" w:cs="Arial"/>
                <w:snapToGrid w:val="0"/>
                <w:sz w:val="18"/>
                <w:szCs w:val="18"/>
              </w:rPr>
              <w:t>,</w:t>
            </w:r>
            <w:r w:rsidRPr="007C3A36">
              <w:rPr>
                <w:rFonts w:ascii="Arial" w:hAnsi="Arial" w:cs="Arial"/>
                <w:snapToGrid w:val="0"/>
                <w:sz w:val="18"/>
                <w:szCs w:val="18"/>
                <w:lang w:val="en-GB"/>
              </w:rPr>
              <w:t>291</w:t>
            </w:r>
            <w:r w:rsidRPr="007C3A36">
              <w:rPr>
                <w:rFonts w:ascii="Arial" w:hAnsi="Arial" w:cs="Arial"/>
                <w:snapToGrid w:val="0"/>
                <w:sz w:val="18"/>
                <w:szCs w:val="18"/>
              </w:rPr>
              <w:t>)</w:t>
            </w:r>
          </w:p>
        </w:tc>
        <w:tc>
          <w:tcPr>
            <w:tcW w:w="1368" w:type="dxa"/>
            <w:shd w:val="clear" w:color="auto" w:fill="auto"/>
            <w:vAlign w:val="bottom"/>
          </w:tcPr>
          <w:p w14:paraId="37882B9B"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rPr>
              <w:t>-</w:t>
            </w:r>
          </w:p>
        </w:tc>
        <w:tc>
          <w:tcPr>
            <w:tcW w:w="1368" w:type="dxa"/>
            <w:shd w:val="clear" w:color="auto" w:fill="auto"/>
            <w:vAlign w:val="bottom"/>
          </w:tcPr>
          <w:p w14:paraId="7DFDBC6F"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rPr>
              <w:t>(</w:t>
            </w:r>
            <w:r w:rsidRPr="007C3A36">
              <w:rPr>
                <w:rFonts w:ascii="Arial" w:hAnsi="Arial" w:cs="Arial"/>
                <w:snapToGrid w:val="0"/>
                <w:sz w:val="18"/>
                <w:szCs w:val="18"/>
                <w:lang w:val="en-GB"/>
              </w:rPr>
              <w:t>192</w:t>
            </w:r>
            <w:r w:rsidRPr="007C3A36">
              <w:rPr>
                <w:rFonts w:ascii="Arial" w:hAnsi="Arial" w:cs="Arial"/>
                <w:snapToGrid w:val="0"/>
                <w:sz w:val="18"/>
                <w:szCs w:val="18"/>
              </w:rPr>
              <w:t>,</w:t>
            </w:r>
            <w:r w:rsidRPr="007C3A36">
              <w:rPr>
                <w:rFonts w:ascii="Arial" w:hAnsi="Arial" w:cs="Arial"/>
                <w:snapToGrid w:val="0"/>
                <w:sz w:val="18"/>
                <w:szCs w:val="18"/>
                <w:lang w:val="en-GB"/>
              </w:rPr>
              <w:t>814</w:t>
            </w:r>
            <w:r w:rsidRPr="007C3A36">
              <w:rPr>
                <w:rFonts w:ascii="Arial" w:hAnsi="Arial" w:cs="Arial"/>
                <w:snapToGrid w:val="0"/>
                <w:sz w:val="18"/>
                <w:szCs w:val="18"/>
              </w:rPr>
              <w:t>,</w:t>
            </w:r>
            <w:r w:rsidRPr="007C3A36">
              <w:rPr>
                <w:rFonts w:ascii="Arial" w:hAnsi="Arial" w:cs="Arial"/>
                <w:snapToGrid w:val="0"/>
                <w:sz w:val="18"/>
                <w:szCs w:val="18"/>
                <w:lang w:val="en-GB"/>
              </w:rPr>
              <w:t>840</w:t>
            </w:r>
            <w:r w:rsidRPr="007C3A36">
              <w:rPr>
                <w:rFonts w:ascii="Arial" w:hAnsi="Arial" w:cs="Arial"/>
                <w:snapToGrid w:val="0"/>
                <w:sz w:val="18"/>
                <w:szCs w:val="18"/>
              </w:rPr>
              <w:t>)</w:t>
            </w:r>
          </w:p>
        </w:tc>
      </w:tr>
      <w:tr w:rsidR="00370EBA" w:rsidRPr="007C3A36" w14:paraId="25B52623" w14:textId="77777777" w:rsidTr="00BE58C9">
        <w:tc>
          <w:tcPr>
            <w:tcW w:w="4752" w:type="dxa"/>
            <w:vAlign w:val="bottom"/>
          </w:tcPr>
          <w:p w14:paraId="60BE8E4D" w14:textId="77777777" w:rsidR="00370EBA" w:rsidRPr="007C3A36" w:rsidRDefault="00370EBA" w:rsidP="00370EBA">
            <w:pPr>
              <w:tabs>
                <w:tab w:val="left" w:pos="436"/>
                <w:tab w:val="left" w:pos="877"/>
                <w:tab w:val="left" w:pos="5812"/>
              </w:tabs>
              <w:ind w:left="-86" w:right="-72"/>
              <w:jc w:val="left"/>
              <w:rPr>
                <w:rFonts w:ascii="Arial" w:hAnsi="Arial" w:cs="Arial"/>
                <w:sz w:val="18"/>
                <w:szCs w:val="18"/>
              </w:rPr>
            </w:pPr>
            <w:r w:rsidRPr="007C3A36">
              <w:rPr>
                <w:rFonts w:ascii="Arial" w:hAnsi="Arial" w:cs="Arial"/>
                <w:sz w:val="18"/>
                <w:szCs w:val="18"/>
              </w:rPr>
              <w:tab/>
              <w:t>Provision for impairment</w:t>
            </w:r>
          </w:p>
        </w:tc>
        <w:tc>
          <w:tcPr>
            <w:tcW w:w="1368" w:type="dxa"/>
            <w:tcBorders>
              <w:bottom w:val="single" w:sz="4" w:space="0" w:color="auto"/>
            </w:tcBorders>
            <w:shd w:val="clear" w:color="auto" w:fill="auto"/>
            <w:vAlign w:val="bottom"/>
          </w:tcPr>
          <w:p w14:paraId="0966043B"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rPr>
              <w:t>-</w:t>
            </w:r>
          </w:p>
        </w:tc>
        <w:tc>
          <w:tcPr>
            <w:tcW w:w="1368" w:type="dxa"/>
            <w:tcBorders>
              <w:bottom w:val="single" w:sz="4" w:space="0" w:color="auto"/>
            </w:tcBorders>
            <w:shd w:val="clear" w:color="auto" w:fill="auto"/>
            <w:vAlign w:val="bottom"/>
          </w:tcPr>
          <w:p w14:paraId="29BD0042"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rPr>
              <w:t>(</w:t>
            </w:r>
            <w:r w:rsidRPr="007C3A36">
              <w:rPr>
                <w:rFonts w:ascii="Arial" w:hAnsi="Arial" w:cs="Arial"/>
                <w:snapToGrid w:val="0"/>
                <w:sz w:val="18"/>
                <w:szCs w:val="18"/>
                <w:lang w:val="en-GB"/>
              </w:rPr>
              <w:t>2</w:t>
            </w:r>
            <w:r w:rsidRPr="007C3A36">
              <w:rPr>
                <w:rFonts w:ascii="Arial" w:hAnsi="Arial" w:cs="Arial"/>
                <w:snapToGrid w:val="0"/>
                <w:sz w:val="18"/>
                <w:szCs w:val="18"/>
              </w:rPr>
              <w:t>,</w:t>
            </w:r>
            <w:r w:rsidRPr="007C3A36">
              <w:rPr>
                <w:rFonts w:ascii="Arial" w:hAnsi="Arial" w:cs="Arial"/>
                <w:snapToGrid w:val="0"/>
                <w:sz w:val="18"/>
                <w:szCs w:val="18"/>
                <w:lang w:val="en-GB"/>
              </w:rPr>
              <w:t>596</w:t>
            </w:r>
            <w:r w:rsidRPr="007C3A36">
              <w:rPr>
                <w:rFonts w:ascii="Arial" w:hAnsi="Arial" w:cs="Arial"/>
                <w:snapToGrid w:val="0"/>
                <w:sz w:val="18"/>
                <w:szCs w:val="18"/>
              </w:rPr>
              <w:t>,</w:t>
            </w:r>
            <w:r w:rsidRPr="007C3A36">
              <w:rPr>
                <w:rFonts w:ascii="Arial" w:hAnsi="Arial" w:cs="Arial"/>
                <w:snapToGrid w:val="0"/>
                <w:sz w:val="18"/>
                <w:szCs w:val="18"/>
                <w:lang w:val="en-GB"/>
              </w:rPr>
              <w:t>192</w:t>
            </w:r>
            <w:r w:rsidRPr="007C3A36">
              <w:rPr>
                <w:rFonts w:ascii="Arial" w:hAnsi="Arial" w:cs="Arial"/>
                <w:snapToGrid w:val="0"/>
                <w:sz w:val="18"/>
                <w:szCs w:val="18"/>
              </w:rPr>
              <w:t>)</w:t>
            </w:r>
          </w:p>
        </w:tc>
        <w:tc>
          <w:tcPr>
            <w:tcW w:w="1368" w:type="dxa"/>
            <w:tcBorders>
              <w:bottom w:val="single" w:sz="4" w:space="0" w:color="auto"/>
            </w:tcBorders>
            <w:shd w:val="clear" w:color="auto" w:fill="auto"/>
            <w:vAlign w:val="bottom"/>
          </w:tcPr>
          <w:p w14:paraId="52BFBFFD"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rPr>
              <w:t>(</w:t>
            </w:r>
            <w:r w:rsidRPr="007C3A36">
              <w:rPr>
                <w:rFonts w:ascii="Arial" w:hAnsi="Arial" w:cs="Arial"/>
                <w:snapToGrid w:val="0"/>
                <w:sz w:val="18"/>
                <w:szCs w:val="18"/>
                <w:lang w:val="en-GB"/>
              </w:rPr>
              <w:t>689</w:t>
            </w:r>
            <w:r w:rsidRPr="007C3A36">
              <w:rPr>
                <w:rFonts w:ascii="Arial" w:hAnsi="Arial" w:cs="Arial"/>
                <w:snapToGrid w:val="0"/>
                <w:sz w:val="18"/>
                <w:szCs w:val="18"/>
              </w:rPr>
              <w:t>,</w:t>
            </w:r>
            <w:r w:rsidRPr="007C3A36">
              <w:rPr>
                <w:rFonts w:ascii="Arial" w:hAnsi="Arial" w:cs="Arial"/>
                <w:snapToGrid w:val="0"/>
                <w:sz w:val="18"/>
                <w:szCs w:val="18"/>
                <w:lang w:val="en-GB"/>
              </w:rPr>
              <w:t>196</w:t>
            </w:r>
            <w:r w:rsidRPr="007C3A36">
              <w:rPr>
                <w:rFonts w:ascii="Arial" w:hAnsi="Arial" w:cs="Arial"/>
                <w:snapToGrid w:val="0"/>
                <w:sz w:val="18"/>
                <w:szCs w:val="18"/>
              </w:rPr>
              <w:t>,</w:t>
            </w:r>
            <w:r w:rsidRPr="007C3A36">
              <w:rPr>
                <w:rFonts w:ascii="Arial" w:hAnsi="Arial" w:cs="Arial"/>
                <w:snapToGrid w:val="0"/>
                <w:sz w:val="18"/>
                <w:szCs w:val="18"/>
                <w:lang w:val="en-GB"/>
              </w:rPr>
              <w:t>039</w:t>
            </w:r>
            <w:r w:rsidRPr="007C3A36">
              <w:rPr>
                <w:rFonts w:ascii="Arial" w:hAnsi="Arial" w:cs="Arial"/>
                <w:snapToGrid w:val="0"/>
                <w:sz w:val="18"/>
                <w:szCs w:val="18"/>
              </w:rPr>
              <w:t>)</w:t>
            </w:r>
          </w:p>
        </w:tc>
        <w:tc>
          <w:tcPr>
            <w:tcW w:w="1368" w:type="dxa"/>
            <w:tcBorders>
              <w:bottom w:val="single" w:sz="4" w:space="0" w:color="auto"/>
            </w:tcBorders>
            <w:shd w:val="clear" w:color="auto" w:fill="auto"/>
            <w:vAlign w:val="bottom"/>
          </w:tcPr>
          <w:p w14:paraId="213528D9"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rPr>
              <w:t>-</w:t>
            </w:r>
          </w:p>
        </w:tc>
        <w:tc>
          <w:tcPr>
            <w:tcW w:w="1368" w:type="dxa"/>
            <w:tcBorders>
              <w:bottom w:val="single" w:sz="4" w:space="0" w:color="auto"/>
            </w:tcBorders>
            <w:shd w:val="clear" w:color="auto" w:fill="auto"/>
            <w:vAlign w:val="bottom"/>
          </w:tcPr>
          <w:p w14:paraId="0F6CE1CE"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rPr>
              <w:t>(</w:t>
            </w:r>
            <w:r w:rsidRPr="007C3A36">
              <w:rPr>
                <w:rFonts w:ascii="Arial" w:hAnsi="Arial" w:cs="Arial"/>
                <w:snapToGrid w:val="0"/>
                <w:sz w:val="18"/>
                <w:szCs w:val="18"/>
                <w:lang w:val="en-GB"/>
              </w:rPr>
              <w:t>124</w:t>
            </w:r>
            <w:r w:rsidRPr="007C3A36">
              <w:rPr>
                <w:rFonts w:ascii="Arial" w:hAnsi="Arial" w:cs="Arial"/>
                <w:snapToGrid w:val="0"/>
                <w:sz w:val="18"/>
                <w:szCs w:val="18"/>
              </w:rPr>
              <w:t>,</w:t>
            </w:r>
            <w:r w:rsidRPr="007C3A36">
              <w:rPr>
                <w:rFonts w:ascii="Arial" w:hAnsi="Arial" w:cs="Arial"/>
                <w:snapToGrid w:val="0"/>
                <w:sz w:val="18"/>
                <w:szCs w:val="18"/>
                <w:lang w:val="en-GB"/>
              </w:rPr>
              <w:t>518</w:t>
            </w:r>
            <w:r w:rsidRPr="007C3A36">
              <w:rPr>
                <w:rFonts w:ascii="Arial" w:hAnsi="Arial" w:cs="Arial"/>
                <w:snapToGrid w:val="0"/>
                <w:sz w:val="18"/>
                <w:szCs w:val="18"/>
              </w:rPr>
              <w:t>)</w:t>
            </w:r>
          </w:p>
        </w:tc>
        <w:tc>
          <w:tcPr>
            <w:tcW w:w="1368" w:type="dxa"/>
            <w:tcBorders>
              <w:bottom w:val="single" w:sz="4" w:space="0" w:color="auto"/>
            </w:tcBorders>
            <w:shd w:val="clear" w:color="auto" w:fill="auto"/>
            <w:vAlign w:val="bottom"/>
          </w:tcPr>
          <w:p w14:paraId="5F1F4E90"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rPr>
              <w:t>-</w:t>
            </w:r>
          </w:p>
        </w:tc>
        <w:tc>
          <w:tcPr>
            <w:tcW w:w="1368" w:type="dxa"/>
            <w:tcBorders>
              <w:bottom w:val="single" w:sz="4" w:space="0" w:color="auto"/>
            </w:tcBorders>
            <w:shd w:val="clear" w:color="auto" w:fill="auto"/>
            <w:vAlign w:val="bottom"/>
          </w:tcPr>
          <w:p w14:paraId="4F15C307"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rPr>
              <w:t>-</w:t>
            </w:r>
          </w:p>
        </w:tc>
        <w:tc>
          <w:tcPr>
            <w:tcW w:w="1368" w:type="dxa"/>
            <w:tcBorders>
              <w:bottom w:val="single" w:sz="4" w:space="0" w:color="auto"/>
            </w:tcBorders>
            <w:shd w:val="clear" w:color="auto" w:fill="auto"/>
            <w:vAlign w:val="bottom"/>
          </w:tcPr>
          <w:p w14:paraId="10E7BFC8"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rPr>
              <w:t>(</w:t>
            </w:r>
            <w:r w:rsidRPr="007C3A36">
              <w:rPr>
                <w:rFonts w:ascii="Arial" w:hAnsi="Arial" w:cs="Arial"/>
                <w:snapToGrid w:val="0"/>
                <w:sz w:val="18"/>
                <w:szCs w:val="18"/>
                <w:lang w:val="en-GB"/>
              </w:rPr>
              <w:t>691</w:t>
            </w:r>
            <w:r w:rsidRPr="007C3A36">
              <w:rPr>
                <w:rFonts w:ascii="Arial" w:hAnsi="Arial" w:cs="Arial"/>
                <w:snapToGrid w:val="0"/>
                <w:sz w:val="18"/>
                <w:szCs w:val="18"/>
              </w:rPr>
              <w:t>,</w:t>
            </w:r>
            <w:r w:rsidRPr="007C3A36">
              <w:rPr>
                <w:rFonts w:ascii="Arial" w:hAnsi="Arial" w:cs="Arial"/>
                <w:snapToGrid w:val="0"/>
                <w:sz w:val="18"/>
                <w:szCs w:val="18"/>
                <w:lang w:val="en-GB"/>
              </w:rPr>
              <w:t>916</w:t>
            </w:r>
            <w:r w:rsidRPr="007C3A36">
              <w:rPr>
                <w:rFonts w:ascii="Arial" w:hAnsi="Arial" w:cs="Arial"/>
                <w:snapToGrid w:val="0"/>
                <w:sz w:val="18"/>
                <w:szCs w:val="18"/>
              </w:rPr>
              <w:t>,</w:t>
            </w:r>
            <w:r w:rsidRPr="007C3A36">
              <w:rPr>
                <w:rFonts w:ascii="Arial" w:hAnsi="Arial" w:cs="Arial"/>
                <w:snapToGrid w:val="0"/>
                <w:sz w:val="18"/>
                <w:szCs w:val="18"/>
                <w:lang w:val="en-GB"/>
              </w:rPr>
              <w:t>749</w:t>
            </w:r>
            <w:r w:rsidRPr="007C3A36">
              <w:rPr>
                <w:rFonts w:ascii="Arial" w:hAnsi="Arial" w:cs="Arial"/>
                <w:snapToGrid w:val="0"/>
                <w:sz w:val="18"/>
                <w:szCs w:val="18"/>
              </w:rPr>
              <w:t>)</w:t>
            </w:r>
          </w:p>
        </w:tc>
      </w:tr>
      <w:tr w:rsidR="00370EBA" w:rsidRPr="007C3A36" w14:paraId="7E0782AB" w14:textId="77777777" w:rsidTr="00BE58C9">
        <w:tc>
          <w:tcPr>
            <w:tcW w:w="4752" w:type="dxa"/>
            <w:vAlign w:val="bottom"/>
          </w:tcPr>
          <w:p w14:paraId="3184D552" w14:textId="77777777" w:rsidR="00370EBA" w:rsidRPr="007C3A36" w:rsidRDefault="00370EBA" w:rsidP="00370EBA">
            <w:pPr>
              <w:tabs>
                <w:tab w:val="left" w:pos="345"/>
                <w:tab w:val="left" w:pos="5812"/>
              </w:tabs>
              <w:ind w:left="-86" w:right="-72"/>
              <w:jc w:val="left"/>
              <w:rPr>
                <w:rFonts w:ascii="Arial" w:hAnsi="Arial" w:cs="Arial"/>
                <w:sz w:val="18"/>
                <w:szCs w:val="18"/>
              </w:rPr>
            </w:pPr>
          </w:p>
        </w:tc>
        <w:tc>
          <w:tcPr>
            <w:tcW w:w="1368" w:type="dxa"/>
            <w:tcBorders>
              <w:top w:val="single" w:sz="4" w:space="0" w:color="auto"/>
            </w:tcBorders>
            <w:vAlign w:val="bottom"/>
          </w:tcPr>
          <w:p w14:paraId="4FF88501"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vAlign w:val="bottom"/>
          </w:tcPr>
          <w:p w14:paraId="0C134584"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vAlign w:val="bottom"/>
          </w:tcPr>
          <w:p w14:paraId="5A5E9DBC"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vAlign w:val="bottom"/>
          </w:tcPr>
          <w:p w14:paraId="7AD62BC1"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vAlign w:val="bottom"/>
          </w:tcPr>
          <w:p w14:paraId="055991FD"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vAlign w:val="bottom"/>
          </w:tcPr>
          <w:p w14:paraId="58424896"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vAlign w:val="bottom"/>
          </w:tcPr>
          <w:p w14:paraId="01E78CBF"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vAlign w:val="bottom"/>
          </w:tcPr>
          <w:p w14:paraId="2B0F1E3B" w14:textId="77777777" w:rsidR="00370EBA" w:rsidRPr="007C3A36" w:rsidRDefault="00370EBA" w:rsidP="00370EBA">
            <w:pPr>
              <w:tabs>
                <w:tab w:val="left" w:pos="5812"/>
              </w:tabs>
              <w:ind w:right="-72"/>
              <w:jc w:val="right"/>
              <w:rPr>
                <w:rFonts w:ascii="Arial" w:hAnsi="Arial" w:cs="Arial"/>
                <w:sz w:val="18"/>
                <w:szCs w:val="18"/>
              </w:rPr>
            </w:pPr>
          </w:p>
        </w:tc>
      </w:tr>
      <w:tr w:rsidR="00370EBA" w:rsidRPr="007C3A36" w14:paraId="24338692" w14:textId="77777777" w:rsidTr="00BE58C9">
        <w:tc>
          <w:tcPr>
            <w:tcW w:w="4752" w:type="dxa"/>
            <w:vAlign w:val="bottom"/>
          </w:tcPr>
          <w:p w14:paraId="012CC4AC" w14:textId="77777777" w:rsidR="00370EBA" w:rsidRPr="007C3A36" w:rsidRDefault="00370EBA" w:rsidP="00370EBA">
            <w:pPr>
              <w:tabs>
                <w:tab w:val="left" w:pos="345"/>
                <w:tab w:val="left" w:pos="5812"/>
              </w:tabs>
              <w:ind w:left="-86" w:right="-72"/>
              <w:jc w:val="left"/>
              <w:rPr>
                <w:rFonts w:ascii="Arial" w:hAnsi="Arial" w:cs="Arial"/>
                <w:sz w:val="18"/>
                <w:szCs w:val="18"/>
              </w:rPr>
            </w:pPr>
            <w:r w:rsidRPr="007C3A36">
              <w:rPr>
                <w:rFonts w:ascii="Arial" w:hAnsi="Arial" w:cs="Arial"/>
                <w:b/>
                <w:bCs/>
                <w:sz w:val="18"/>
                <w:szCs w:val="18"/>
              </w:rPr>
              <w:t>Net book amount</w:t>
            </w:r>
          </w:p>
        </w:tc>
        <w:tc>
          <w:tcPr>
            <w:tcW w:w="1368" w:type="dxa"/>
            <w:tcBorders>
              <w:bottom w:val="single" w:sz="4" w:space="0" w:color="auto"/>
            </w:tcBorders>
            <w:vAlign w:val="bottom"/>
          </w:tcPr>
          <w:p w14:paraId="2D81B95A" w14:textId="77777777" w:rsidR="00370EBA" w:rsidRPr="007C3A36" w:rsidRDefault="00370EBA" w:rsidP="00370EBA">
            <w:pPr>
              <w:ind w:right="-72"/>
              <w:jc w:val="right"/>
              <w:rPr>
                <w:rFonts w:ascii="Arial" w:hAnsi="Arial" w:cs="Arial"/>
                <w:noProof/>
                <w:snapToGrid w:val="0"/>
                <w:sz w:val="18"/>
                <w:szCs w:val="18"/>
              </w:rPr>
            </w:pPr>
            <w:r w:rsidRPr="007C3A36">
              <w:rPr>
                <w:rFonts w:ascii="Arial" w:hAnsi="Arial" w:cs="Arial"/>
                <w:noProof/>
                <w:snapToGrid w:val="0"/>
                <w:sz w:val="18"/>
                <w:szCs w:val="18"/>
                <w:lang w:val="en-GB"/>
              </w:rPr>
              <w:t>37</w:t>
            </w:r>
            <w:r w:rsidRPr="007C3A36">
              <w:rPr>
                <w:rFonts w:ascii="Arial" w:hAnsi="Arial" w:cs="Arial"/>
                <w:noProof/>
                <w:snapToGrid w:val="0"/>
                <w:sz w:val="18"/>
                <w:szCs w:val="18"/>
              </w:rPr>
              <w:t>,</w:t>
            </w:r>
            <w:r w:rsidRPr="007C3A36">
              <w:rPr>
                <w:rFonts w:ascii="Arial" w:hAnsi="Arial" w:cs="Arial"/>
                <w:noProof/>
                <w:snapToGrid w:val="0"/>
                <w:sz w:val="18"/>
                <w:szCs w:val="18"/>
                <w:lang w:val="en-GB"/>
              </w:rPr>
              <w:t>552</w:t>
            </w:r>
            <w:r w:rsidRPr="007C3A36">
              <w:rPr>
                <w:rFonts w:ascii="Arial" w:hAnsi="Arial" w:cs="Arial"/>
                <w:noProof/>
                <w:snapToGrid w:val="0"/>
                <w:sz w:val="18"/>
                <w:szCs w:val="18"/>
              </w:rPr>
              <w:t>,</w:t>
            </w:r>
            <w:r w:rsidRPr="007C3A36">
              <w:rPr>
                <w:rFonts w:ascii="Arial" w:hAnsi="Arial" w:cs="Arial"/>
                <w:noProof/>
                <w:snapToGrid w:val="0"/>
                <w:sz w:val="18"/>
                <w:szCs w:val="18"/>
                <w:lang w:val="en-GB"/>
              </w:rPr>
              <w:t>064</w:t>
            </w:r>
          </w:p>
        </w:tc>
        <w:tc>
          <w:tcPr>
            <w:tcW w:w="1368" w:type="dxa"/>
            <w:tcBorders>
              <w:bottom w:val="single" w:sz="4" w:space="0" w:color="auto"/>
            </w:tcBorders>
            <w:vAlign w:val="bottom"/>
          </w:tcPr>
          <w:p w14:paraId="64B07461" w14:textId="77777777" w:rsidR="00370EBA" w:rsidRPr="007C3A36" w:rsidRDefault="00370EBA" w:rsidP="00370EBA">
            <w:pPr>
              <w:ind w:right="-72"/>
              <w:jc w:val="right"/>
              <w:rPr>
                <w:rFonts w:ascii="Arial" w:hAnsi="Arial" w:cs="Arial"/>
                <w:noProof/>
                <w:snapToGrid w:val="0"/>
                <w:sz w:val="18"/>
                <w:szCs w:val="18"/>
                <w:cs/>
              </w:rPr>
            </w:pPr>
            <w:r w:rsidRPr="007C3A36">
              <w:rPr>
                <w:rFonts w:ascii="Arial" w:hAnsi="Arial" w:cs="Arial"/>
                <w:noProof/>
                <w:snapToGrid w:val="0"/>
                <w:sz w:val="18"/>
                <w:szCs w:val="18"/>
              </w:rPr>
              <w:t>-</w:t>
            </w:r>
          </w:p>
        </w:tc>
        <w:tc>
          <w:tcPr>
            <w:tcW w:w="1368" w:type="dxa"/>
            <w:tcBorders>
              <w:bottom w:val="single" w:sz="4" w:space="0" w:color="auto"/>
            </w:tcBorders>
            <w:vAlign w:val="bottom"/>
          </w:tcPr>
          <w:p w14:paraId="606DABE7" w14:textId="77777777" w:rsidR="00370EBA" w:rsidRPr="007C3A36" w:rsidRDefault="00370EBA" w:rsidP="00370EBA">
            <w:pPr>
              <w:ind w:right="-72"/>
              <w:jc w:val="right"/>
              <w:rPr>
                <w:rFonts w:ascii="Arial" w:hAnsi="Arial" w:cs="Arial"/>
                <w:noProof/>
                <w:snapToGrid w:val="0"/>
                <w:sz w:val="18"/>
                <w:szCs w:val="18"/>
              </w:rPr>
            </w:pPr>
            <w:r w:rsidRPr="007C3A36">
              <w:rPr>
                <w:rFonts w:ascii="Arial" w:hAnsi="Arial" w:cs="Arial"/>
                <w:noProof/>
                <w:snapToGrid w:val="0"/>
                <w:sz w:val="18"/>
                <w:szCs w:val="18"/>
                <w:lang w:val="en-GB"/>
              </w:rPr>
              <w:t>37</w:t>
            </w:r>
            <w:r w:rsidRPr="007C3A36">
              <w:rPr>
                <w:rFonts w:ascii="Arial" w:hAnsi="Arial" w:cs="Arial"/>
                <w:noProof/>
                <w:snapToGrid w:val="0"/>
                <w:sz w:val="18"/>
                <w:szCs w:val="18"/>
              </w:rPr>
              <w:t>,</w:t>
            </w:r>
            <w:r w:rsidRPr="007C3A36">
              <w:rPr>
                <w:rFonts w:ascii="Arial" w:hAnsi="Arial" w:cs="Arial"/>
                <w:noProof/>
                <w:snapToGrid w:val="0"/>
                <w:sz w:val="18"/>
                <w:szCs w:val="18"/>
                <w:lang w:val="en-GB"/>
              </w:rPr>
              <w:t>816</w:t>
            </w:r>
            <w:r w:rsidRPr="007C3A36">
              <w:rPr>
                <w:rFonts w:ascii="Arial" w:hAnsi="Arial" w:cs="Arial"/>
                <w:noProof/>
                <w:snapToGrid w:val="0"/>
                <w:sz w:val="18"/>
                <w:szCs w:val="18"/>
              </w:rPr>
              <w:t>,</w:t>
            </w:r>
            <w:r w:rsidRPr="007C3A36">
              <w:rPr>
                <w:rFonts w:ascii="Arial" w:hAnsi="Arial" w:cs="Arial"/>
                <w:noProof/>
                <w:snapToGrid w:val="0"/>
                <w:sz w:val="18"/>
                <w:szCs w:val="18"/>
                <w:lang w:val="en-GB"/>
              </w:rPr>
              <w:t>944</w:t>
            </w:r>
          </w:p>
        </w:tc>
        <w:tc>
          <w:tcPr>
            <w:tcW w:w="1368" w:type="dxa"/>
            <w:tcBorders>
              <w:bottom w:val="single" w:sz="4" w:space="0" w:color="auto"/>
            </w:tcBorders>
            <w:vAlign w:val="bottom"/>
          </w:tcPr>
          <w:p w14:paraId="6A68AC69"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lang w:val="en-GB"/>
              </w:rPr>
              <w:t>11</w:t>
            </w:r>
            <w:r w:rsidRPr="007C3A36">
              <w:rPr>
                <w:rFonts w:ascii="Arial" w:hAnsi="Arial" w:cs="Arial"/>
                <w:snapToGrid w:val="0"/>
                <w:sz w:val="18"/>
                <w:szCs w:val="18"/>
              </w:rPr>
              <w:t>,</w:t>
            </w:r>
            <w:r w:rsidRPr="007C3A36">
              <w:rPr>
                <w:rFonts w:ascii="Arial" w:hAnsi="Arial" w:cs="Arial"/>
                <w:snapToGrid w:val="0"/>
                <w:sz w:val="18"/>
                <w:szCs w:val="18"/>
                <w:lang w:val="en-GB"/>
              </w:rPr>
              <w:t>101</w:t>
            </w:r>
            <w:r w:rsidRPr="007C3A36">
              <w:rPr>
                <w:rFonts w:ascii="Arial" w:hAnsi="Arial" w:cs="Arial"/>
                <w:snapToGrid w:val="0"/>
                <w:sz w:val="18"/>
                <w:szCs w:val="18"/>
              </w:rPr>
              <w:t>,</w:t>
            </w:r>
            <w:r w:rsidRPr="007C3A36">
              <w:rPr>
                <w:rFonts w:ascii="Arial" w:hAnsi="Arial" w:cs="Arial"/>
                <w:snapToGrid w:val="0"/>
                <w:sz w:val="18"/>
                <w:szCs w:val="18"/>
                <w:lang w:val="en-GB"/>
              </w:rPr>
              <w:t>965</w:t>
            </w:r>
          </w:p>
        </w:tc>
        <w:tc>
          <w:tcPr>
            <w:tcW w:w="1368" w:type="dxa"/>
            <w:tcBorders>
              <w:bottom w:val="single" w:sz="4" w:space="0" w:color="auto"/>
            </w:tcBorders>
            <w:shd w:val="clear" w:color="auto" w:fill="auto"/>
            <w:vAlign w:val="bottom"/>
          </w:tcPr>
          <w:p w14:paraId="4CAB1CC6"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lang w:val="en-GB"/>
              </w:rPr>
              <w:t>198</w:t>
            </w:r>
            <w:r w:rsidRPr="007C3A36">
              <w:rPr>
                <w:rFonts w:ascii="Arial" w:hAnsi="Arial" w:cs="Arial"/>
                <w:snapToGrid w:val="0"/>
                <w:sz w:val="18"/>
                <w:szCs w:val="18"/>
              </w:rPr>
              <w:t>,</w:t>
            </w:r>
            <w:r w:rsidRPr="007C3A36">
              <w:rPr>
                <w:rFonts w:ascii="Arial" w:hAnsi="Arial" w:cs="Arial"/>
                <w:snapToGrid w:val="0"/>
                <w:sz w:val="18"/>
                <w:szCs w:val="18"/>
                <w:lang w:val="en-GB"/>
              </w:rPr>
              <w:t>086</w:t>
            </w:r>
          </w:p>
        </w:tc>
        <w:tc>
          <w:tcPr>
            <w:tcW w:w="1368" w:type="dxa"/>
            <w:tcBorders>
              <w:bottom w:val="single" w:sz="4" w:space="0" w:color="auto"/>
            </w:tcBorders>
            <w:shd w:val="clear" w:color="auto" w:fill="auto"/>
            <w:vAlign w:val="bottom"/>
          </w:tcPr>
          <w:p w14:paraId="5B7BAF98"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lang w:val="en-GB"/>
              </w:rPr>
              <w:t>2</w:t>
            </w:r>
            <w:r w:rsidRPr="007C3A36">
              <w:rPr>
                <w:rFonts w:ascii="Arial" w:hAnsi="Arial" w:cs="Arial"/>
                <w:snapToGrid w:val="0"/>
                <w:sz w:val="18"/>
                <w:szCs w:val="18"/>
              </w:rPr>
              <w:t>,</w:t>
            </w:r>
            <w:r w:rsidRPr="007C3A36">
              <w:rPr>
                <w:rFonts w:ascii="Arial" w:hAnsi="Arial" w:cs="Arial"/>
                <w:snapToGrid w:val="0"/>
                <w:sz w:val="18"/>
                <w:szCs w:val="18"/>
                <w:lang w:val="en-GB"/>
              </w:rPr>
              <w:t>925</w:t>
            </w:r>
            <w:r w:rsidRPr="007C3A36">
              <w:rPr>
                <w:rFonts w:ascii="Arial" w:hAnsi="Arial" w:cs="Arial"/>
                <w:snapToGrid w:val="0"/>
                <w:sz w:val="18"/>
                <w:szCs w:val="18"/>
              </w:rPr>
              <w:t>,</w:t>
            </w:r>
            <w:r w:rsidRPr="007C3A36">
              <w:rPr>
                <w:rFonts w:ascii="Arial" w:hAnsi="Arial" w:cs="Arial"/>
                <w:snapToGrid w:val="0"/>
                <w:sz w:val="18"/>
                <w:szCs w:val="18"/>
                <w:lang w:val="en-GB"/>
              </w:rPr>
              <w:t>580</w:t>
            </w:r>
          </w:p>
        </w:tc>
        <w:tc>
          <w:tcPr>
            <w:tcW w:w="1368" w:type="dxa"/>
            <w:tcBorders>
              <w:bottom w:val="single" w:sz="4" w:space="0" w:color="auto"/>
            </w:tcBorders>
            <w:shd w:val="clear" w:color="auto" w:fill="auto"/>
            <w:vAlign w:val="bottom"/>
          </w:tcPr>
          <w:p w14:paraId="330C47FD" w14:textId="77777777" w:rsidR="00370EBA" w:rsidRPr="007C3A36" w:rsidRDefault="00370EBA" w:rsidP="00370EBA">
            <w:pPr>
              <w:ind w:right="-72"/>
              <w:jc w:val="right"/>
              <w:rPr>
                <w:rFonts w:ascii="Arial" w:hAnsi="Arial" w:cs="Arial"/>
                <w:noProof/>
                <w:snapToGrid w:val="0"/>
                <w:sz w:val="18"/>
                <w:szCs w:val="18"/>
              </w:rPr>
            </w:pPr>
            <w:r w:rsidRPr="007C3A36">
              <w:rPr>
                <w:rFonts w:ascii="Arial" w:hAnsi="Arial" w:cs="Arial"/>
                <w:noProof/>
                <w:snapToGrid w:val="0"/>
                <w:sz w:val="18"/>
                <w:szCs w:val="18"/>
                <w:lang w:val="en-GB"/>
              </w:rPr>
              <w:t>150</w:t>
            </w:r>
            <w:r w:rsidRPr="007C3A36">
              <w:rPr>
                <w:rFonts w:ascii="Arial" w:hAnsi="Arial" w:cs="Arial"/>
                <w:noProof/>
                <w:snapToGrid w:val="0"/>
                <w:sz w:val="18"/>
                <w:szCs w:val="18"/>
              </w:rPr>
              <w:t>,</w:t>
            </w:r>
            <w:r w:rsidRPr="007C3A36">
              <w:rPr>
                <w:rFonts w:ascii="Arial" w:hAnsi="Arial" w:cs="Arial"/>
                <w:noProof/>
                <w:snapToGrid w:val="0"/>
                <w:sz w:val="18"/>
                <w:szCs w:val="18"/>
                <w:lang w:val="en-GB"/>
              </w:rPr>
              <w:t>000</w:t>
            </w:r>
          </w:p>
        </w:tc>
        <w:tc>
          <w:tcPr>
            <w:tcW w:w="1368" w:type="dxa"/>
            <w:tcBorders>
              <w:bottom w:val="single" w:sz="4" w:space="0" w:color="auto"/>
            </w:tcBorders>
            <w:shd w:val="clear" w:color="auto" w:fill="auto"/>
            <w:vAlign w:val="bottom"/>
          </w:tcPr>
          <w:p w14:paraId="793292B8" w14:textId="77777777" w:rsidR="00370EBA" w:rsidRPr="007C3A36" w:rsidRDefault="00370EBA" w:rsidP="00370EBA">
            <w:pPr>
              <w:ind w:right="-72"/>
              <w:jc w:val="right"/>
              <w:rPr>
                <w:rFonts w:ascii="Arial" w:hAnsi="Arial" w:cs="Arial"/>
                <w:noProof/>
                <w:snapToGrid w:val="0"/>
                <w:sz w:val="18"/>
                <w:szCs w:val="18"/>
              </w:rPr>
            </w:pPr>
            <w:r w:rsidRPr="007C3A36">
              <w:rPr>
                <w:rFonts w:ascii="Arial" w:hAnsi="Arial" w:cs="Arial"/>
                <w:noProof/>
                <w:snapToGrid w:val="0"/>
                <w:sz w:val="18"/>
                <w:szCs w:val="18"/>
                <w:lang w:val="en-GB"/>
              </w:rPr>
              <w:t>89</w:t>
            </w:r>
            <w:r w:rsidRPr="007C3A36">
              <w:rPr>
                <w:rFonts w:ascii="Arial" w:hAnsi="Arial" w:cs="Arial"/>
                <w:noProof/>
                <w:snapToGrid w:val="0"/>
                <w:sz w:val="18"/>
                <w:szCs w:val="18"/>
              </w:rPr>
              <w:t>,</w:t>
            </w:r>
            <w:r w:rsidRPr="007C3A36">
              <w:rPr>
                <w:rFonts w:ascii="Arial" w:hAnsi="Arial" w:cs="Arial"/>
                <w:noProof/>
                <w:snapToGrid w:val="0"/>
                <w:sz w:val="18"/>
                <w:szCs w:val="18"/>
                <w:lang w:val="en-GB"/>
              </w:rPr>
              <w:t>744</w:t>
            </w:r>
            <w:r w:rsidRPr="007C3A36">
              <w:rPr>
                <w:rFonts w:ascii="Arial" w:hAnsi="Arial" w:cs="Arial"/>
                <w:noProof/>
                <w:snapToGrid w:val="0"/>
                <w:sz w:val="18"/>
                <w:szCs w:val="18"/>
              </w:rPr>
              <w:t>,</w:t>
            </w:r>
            <w:r w:rsidRPr="007C3A36">
              <w:rPr>
                <w:rFonts w:ascii="Arial" w:hAnsi="Arial" w:cs="Arial"/>
                <w:noProof/>
                <w:snapToGrid w:val="0"/>
                <w:sz w:val="18"/>
                <w:szCs w:val="18"/>
                <w:lang w:val="en-GB"/>
              </w:rPr>
              <w:t>639</w:t>
            </w:r>
          </w:p>
        </w:tc>
      </w:tr>
      <w:tr w:rsidR="00370EBA" w:rsidRPr="007C3A36" w14:paraId="41516EC3" w14:textId="77777777" w:rsidTr="00BE58C9">
        <w:tc>
          <w:tcPr>
            <w:tcW w:w="4752" w:type="dxa"/>
            <w:vAlign w:val="bottom"/>
          </w:tcPr>
          <w:p w14:paraId="67BE4DE7" w14:textId="77777777" w:rsidR="00370EBA" w:rsidRPr="007C3A36" w:rsidRDefault="00370EBA" w:rsidP="00370EBA">
            <w:pPr>
              <w:tabs>
                <w:tab w:val="left" w:pos="345"/>
                <w:tab w:val="left" w:pos="5812"/>
              </w:tabs>
              <w:ind w:left="-86" w:right="-72"/>
              <w:jc w:val="left"/>
              <w:rPr>
                <w:rFonts w:ascii="Arial" w:hAnsi="Arial" w:cs="Arial"/>
                <w:sz w:val="18"/>
                <w:szCs w:val="18"/>
              </w:rPr>
            </w:pPr>
          </w:p>
        </w:tc>
        <w:tc>
          <w:tcPr>
            <w:tcW w:w="1368" w:type="dxa"/>
            <w:tcBorders>
              <w:top w:val="single" w:sz="4" w:space="0" w:color="auto"/>
            </w:tcBorders>
            <w:shd w:val="clear" w:color="auto" w:fill="auto"/>
            <w:vAlign w:val="bottom"/>
          </w:tcPr>
          <w:p w14:paraId="0ABF7FF9" w14:textId="77777777" w:rsidR="00370EBA" w:rsidRPr="007C3A36" w:rsidRDefault="00370EBA" w:rsidP="00370EBA">
            <w:pPr>
              <w:ind w:right="-72"/>
              <w:jc w:val="right"/>
              <w:rPr>
                <w:rFonts w:ascii="Arial" w:hAnsi="Arial" w:cs="Arial"/>
                <w:noProof/>
                <w:snapToGrid w:val="0"/>
                <w:sz w:val="18"/>
                <w:szCs w:val="18"/>
                <w:cs/>
              </w:rPr>
            </w:pPr>
          </w:p>
        </w:tc>
        <w:tc>
          <w:tcPr>
            <w:tcW w:w="1368" w:type="dxa"/>
            <w:tcBorders>
              <w:top w:val="single" w:sz="4" w:space="0" w:color="auto"/>
            </w:tcBorders>
            <w:shd w:val="clear" w:color="auto" w:fill="auto"/>
            <w:vAlign w:val="bottom"/>
          </w:tcPr>
          <w:p w14:paraId="6F9D19E5" w14:textId="77777777" w:rsidR="00370EBA" w:rsidRPr="007C3A36" w:rsidRDefault="00370EBA" w:rsidP="00370EBA">
            <w:pPr>
              <w:ind w:right="-72"/>
              <w:jc w:val="right"/>
              <w:rPr>
                <w:rFonts w:ascii="Arial" w:hAnsi="Arial" w:cs="Arial"/>
                <w:noProof/>
                <w:snapToGrid w:val="0"/>
                <w:sz w:val="18"/>
                <w:szCs w:val="18"/>
                <w:cs/>
              </w:rPr>
            </w:pPr>
          </w:p>
        </w:tc>
        <w:tc>
          <w:tcPr>
            <w:tcW w:w="1368" w:type="dxa"/>
            <w:tcBorders>
              <w:top w:val="single" w:sz="4" w:space="0" w:color="auto"/>
            </w:tcBorders>
            <w:shd w:val="clear" w:color="auto" w:fill="auto"/>
            <w:vAlign w:val="bottom"/>
          </w:tcPr>
          <w:p w14:paraId="78F746FF" w14:textId="77777777" w:rsidR="00370EBA" w:rsidRPr="007C3A36" w:rsidRDefault="00370EBA" w:rsidP="00370EBA">
            <w:pPr>
              <w:ind w:right="-72"/>
              <w:jc w:val="right"/>
              <w:rPr>
                <w:rFonts w:ascii="Arial" w:hAnsi="Arial" w:cs="Arial"/>
                <w:noProof/>
                <w:snapToGrid w:val="0"/>
                <w:sz w:val="18"/>
                <w:szCs w:val="18"/>
                <w:cs/>
              </w:rPr>
            </w:pPr>
          </w:p>
        </w:tc>
        <w:tc>
          <w:tcPr>
            <w:tcW w:w="1368" w:type="dxa"/>
            <w:tcBorders>
              <w:top w:val="single" w:sz="4" w:space="0" w:color="auto"/>
            </w:tcBorders>
            <w:shd w:val="clear" w:color="auto" w:fill="auto"/>
            <w:vAlign w:val="bottom"/>
          </w:tcPr>
          <w:p w14:paraId="416B988D" w14:textId="77777777" w:rsidR="00370EBA" w:rsidRPr="007C3A36" w:rsidRDefault="00370EBA" w:rsidP="00370EBA">
            <w:pPr>
              <w:ind w:right="-72"/>
              <w:jc w:val="right"/>
              <w:rPr>
                <w:rFonts w:ascii="Arial" w:hAnsi="Arial" w:cs="Arial"/>
                <w:snapToGrid w:val="0"/>
                <w:sz w:val="18"/>
                <w:szCs w:val="18"/>
                <w:cs/>
              </w:rPr>
            </w:pPr>
          </w:p>
        </w:tc>
        <w:tc>
          <w:tcPr>
            <w:tcW w:w="1368" w:type="dxa"/>
            <w:tcBorders>
              <w:top w:val="single" w:sz="4" w:space="0" w:color="auto"/>
            </w:tcBorders>
            <w:shd w:val="clear" w:color="auto" w:fill="auto"/>
            <w:vAlign w:val="bottom"/>
          </w:tcPr>
          <w:p w14:paraId="57C83310" w14:textId="77777777" w:rsidR="00370EBA" w:rsidRPr="007C3A36" w:rsidRDefault="00370EBA" w:rsidP="00370EBA">
            <w:pPr>
              <w:ind w:right="-72"/>
              <w:jc w:val="right"/>
              <w:rPr>
                <w:rFonts w:ascii="Arial" w:hAnsi="Arial" w:cs="Arial"/>
                <w:snapToGrid w:val="0"/>
                <w:sz w:val="18"/>
                <w:szCs w:val="18"/>
                <w:cs/>
              </w:rPr>
            </w:pPr>
          </w:p>
        </w:tc>
        <w:tc>
          <w:tcPr>
            <w:tcW w:w="1368" w:type="dxa"/>
            <w:tcBorders>
              <w:top w:val="single" w:sz="4" w:space="0" w:color="auto"/>
            </w:tcBorders>
            <w:shd w:val="clear" w:color="auto" w:fill="auto"/>
            <w:vAlign w:val="bottom"/>
          </w:tcPr>
          <w:p w14:paraId="365BBE7C" w14:textId="77777777" w:rsidR="00370EBA" w:rsidRPr="007C3A36" w:rsidRDefault="00370EBA" w:rsidP="00370EBA">
            <w:pPr>
              <w:ind w:right="-72"/>
              <w:jc w:val="right"/>
              <w:rPr>
                <w:rFonts w:ascii="Arial" w:hAnsi="Arial" w:cs="Arial"/>
                <w:snapToGrid w:val="0"/>
                <w:sz w:val="18"/>
                <w:szCs w:val="18"/>
                <w:cs/>
              </w:rPr>
            </w:pPr>
          </w:p>
        </w:tc>
        <w:tc>
          <w:tcPr>
            <w:tcW w:w="1368" w:type="dxa"/>
            <w:tcBorders>
              <w:top w:val="single" w:sz="4" w:space="0" w:color="auto"/>
            </w:tcBorders>
            <w:shd w:val="clear" w:color="auto" w:fill="auto"/>
            <w:vAlign w:val="bottom"/>
          </w:tcPr>
          <w:p w14:paraId="78A7746F" w14:textId="77777777" w:rsidR="00370EBA" w:rsidRPr="007C3A36" w:rsidRDefault="00370EBA" w:rsidP="00370EBA">
            <w:pPr>
              <w:ind w:right="-72"/>
              <w:jc w:val="right"/>
              <w:rPr>
                <w:rFonts w:ascii="Arial" w:hAnsi="Arial" w:cs="Arial"/>
                <w:noProof/>
                <w:snapToGrid w:val="0"/>
                <w:sz w:val="18"/>
                <w:szCs w:val="18"/>
                <w:cs/>
              </w:rPr>
            </w:pPr>
          </w:p>
        </w:tc>
        <w:tc>
          <w:tcPr>
            <w:tcW w:w="1368" w:type="dxa"/>
            <w:tcBorders>
              <w:top w:val="single" w:sz="4" w:space="0" w:color="auto"/>
            </w:tcBorders>
            <w:shd w:val="clear" w:color="auto" w:fill="auto"/>
            <w:vAlign w:val="bottom"/>
          </w:tcPr>
          <w:p w14:paraId="4B2ABAEA" w14:textId="77777777" w:rsidR="00370EBA" w:rsidRPr="007C3A36" w:rsidRDefault="00370EBA" w:rsidP="00370EBA">
            <w:pPr>
              <w:ind w:right="-72"/>
              <w:jc w:val="right"/>
              <w:rPr>
                <w:rFonts w:ascii="Arial" w:hAnsi="Arial" w:cs="Arial"/>
                <w:noProof/>
                <w:snapToGrid w:val="0"/>
                <w:sz w:val="18"/>
                <w:szCs w:val="18"/>
                <w:cs/>
              </w:rPr>
            </w:pPr>
          </w:p>
        </w:tc>
      </w:tr>
      <w:tr w:rsidR="00370EBA" w:rsidRPr="007C3A36" w14:paraId="41C3CA9C" w14:textId="77777777" w:rsidTr="00BE58C9">
        <w:tc>
          <w:tcPr>
            <w:tcW w:w="4752" w:type="dxa"/>
            <w:vAlign w:val="bottom"/>
          </w:tcPr>
          <w:p w14:paraId="6C12FAD1" w14:textId="77777777" w:rsidR="00370EBA" w:rsidRPr="007C3A36" w:rsidRDefault="00370EBA" w:rsidP="00370EBA">
            <w:pPr>
              <w:pStyle w:val="Heading8"/>
              <w:tabs>
                <w:tab w:val="left" w:pos="345"/>
                <w:tab w:val="left" w:pos="5812"/>
              </w:tabs>
              <w:spacing w:before="0" w:after="0"/>
              <w:ind w:left="-86" w:right="-72"/>
              <w:jc w:val="left"/>
              <w:rPr>
                <w:rFonts w:ascii="Arial" w:hAnsi="Arial" w:cs="Arial"/>
                <w:b/>
                <w:bCs/>
                <w:i w:val="0"/>
                <w:iCs w:val="0"/>
                <w:sz w:val="18"/>
                <w:szCs w:val="18"/>
              </w:rPr>
            </w:pPr>
            <w:r w:rsidRPr="007C3A36">
              <w:rPr>
                <w:rFonts w:ascii="Arial" w:hAnsi="Arial" w:cs="Arial"/>
                <w:b/>
                <w:bCs/>
                <w:i w:val="0"/>
                <w:iCs w:val="0"/>
                <w:sz w:val="18"/>
                <w:szCs w:val="18"/>
              </w:rPr>
              <w:t xml:space="preserve">For the year ended </w:t>
            </w:r>
            <w:r w:rsidRPr="007C3A36">
              <w:rPr>
                <w:rFonts w:ascii="Arial" w:hAnsi="Arial" w:cs="Arial"/>
                <w:b/>
                <w:bCs/>
                <w:i w:val="0"/>
                <w:iCs w:val="0"/>
                <w:sz w:val="18"/>
                <w:szCs w:val="18"/>
                <w:lang w:val="en-GB"/>
              </w:rPr>
              <w:t>31</w:t>
            </w:r>
            <w:r w:rsidRPr="007C3A36">
              <w:rPr>
                <w:rFonts w:ascii="Arial" w:hAnsi="Arial" w:cs="Arial"/>
                <w:b/>
                <w:bCs/>
                <w:i w:val="0"/>
                <w:iCs w:val="0"/>
                <w:sz w:val="18"/>
                <w:szCs w:val="18"/>
              </w:rPr>
              <w:t xml:space="preserve"> December </w:t>
            </w:r>
            <w:r w:rsidRPr="007C3A36">
              <w:rPr>
                <w:rFonts w:ascii="Arial" w:hAnsi="Arial" w:cs="Arial"/>
                <w:b/>
                <w:bCs/>
                <w:i w:val="0"/>
                <w:iCs w:val="0"/>
                <w:sz w:val="18"/>
                <w:szCs w:val="18"/>
                <w:lang w:val="en-GB"/>
              </w:rPr>
              <w:t>2022</w:t>
            </w:r>
          </w:p>
        </w:tc>
        <w:tc>
          <w:tcPr>
            <w:tcW w:w="1368" w:type="dxa"/>
            <w:shd w:val="clear" w:color="auto" w:fill="auto"/>
            <w:vAlign w:val="bottom"/>
          </w:tcPr>
          <w:p w14:paraId="2F2D04CF" w14:textId="77777777" w:rsidR="00370EBA" w:rsidRPr="007C3A36" w:rsidRDefault="00370EBA" w:rsidP="00370EBA">
            <w:pPr>
              <w:tabs>
                <w:tab w:val="left" w:pos="5812"/>
              </w:tabs>
              <w:ind w:right="-72"/>
              <w:jc w:val="right"/>
              <w:rPr>
                <w:rFonts w:ascii="Arial" w:hAnsi="Arial" w:cs="Arial"/>
                <w:sz w:val="18"/>
                <w:szCs w:val="18"/>
              </w:rPr>
            </w:pPr>
          </w:p>
        </w:tc>
        <w:tc>
          <w:tcPr>
            <w:tcW w:w="1368" w:type="dxa"/>
            <w:shd w:val="clear" w:color="auto" w:fill="auto"/>
            <w:vAlign w:val="bottom"/>
          </w:tcPr>
          <w:p w14:paraId="6D1E4DCA" w14:textId="77777777" w:rsidR="00370EBA" w:rsidRPr="007C3A36" w:rsidRDefault="00370EBA" w:rsidP="00370EBA">
            <w:pPr>
              <w:tabs>
                <w:tab w:val="left" w:pos="5812"/>
              </w:tabs>
              <w:ind w:right="-72"/>
              <w:jc w:val="right"/>
              <w:rPr>
                <w:rFonts w:ascii="Arial" w:hAnsi="Arial" w:cs="Arial"/>
                <w:sz w:val="18"/>
                <w:szCs w:val="18"/>
              </w:rPr>
            </w:pPr>
          </w:p>
        </w:tc>
        <w:tc>
          <w:tcPr>
            <w:tcW w:w="1368" w:type="dxa"/>
            <w:shd w:val="clear" w:color="auto" w:fill="auto"/>
            <w:vAlign w:val="bottom"/>
          </w:tcPr>
          <w:p w14:paraId="3E9B415C" w14:textId="77777777" w:rsidR="00370EBA" w:rsidRPr="007C3A36" w:rsidRDefault="00370EBA" w:rsidP="00370EBA">
            <w:pPr>
              <w:tabs>
                <w:tab w:val="left" w:pos="5812"/>
              </w:tabs>
              <w:ind w:right="-72"/>
              <w:jc w:val="right"/>
              <w:rPr>
                <w:rFonts w:ascii="Arial" w:hAnsi="Arial" w:cs="Arial"/>
                <w:sz w:val="18"/>
                <w:szCs w:val="18"/>
              </w:rPr>
            </w:pPr>
          </w:p>
        </w:tc>
        <w:tc>
          <w:tcPr>
            <w:tcW w:w="1368" w:type="dxa"/>
            <w:shd w:val="clear" w:color="auto" w:fill="auto"/>
            <w:vAlign w:val="bottom"/>
          </w:tcPr>
          <w:p w14:paraId="65272D61" w14:textId="77777777" w:rsidR="00370EBA" w:rsidRPr="007C3A36" w:rsidRDefault="00370EBA" w:rsidP="00370EBA">
            <w:pPr>
              <w:tabs>
                <w:tab w:val="left" w:pos="5812"/>
              </w:tabs>
              <w:ind w:right="-72"/>
              <w:jc w:val="right"/>
              <w:rPr>
                <w:rFonts w:ascii="Arial" w:hAnsi="Arial" w:cs="Arial"/>
                <w:sz w:val="18"/>
                <w:szCs w:val="18"/>
              </w:rPr>
            </w:pPr>
          </w:p>
        </w:tc>
        <w:tc>
          <w:tcPr>
            <w:tcW w:w="1368" w:type="dxa"/>
            <w:shd w:val="clear" w:color="auto" w:fill="auto"/>
            <w:vAlign w:val="bottom"/>
          </w:tcPr>
          <w:p w14:paraId="2B04BC9A" w14:textId="77777777" w:rsidR="00370EBA" w:rsidRPr="007C3A36" w:rsidRDefault="00370EBA" w:rsidP="00370EBA">
            <w:pPr>
              <w:tabs>
                <w:tab w:val="left" w:pos="5812"/>
              </w:tabs>
              <w:ind w:right="-72"/>
              <w:jc w:val="right"/>
              <w:rPr>
                <w:rFonts w:ascii="Arial" w:hAnsi="Arial" w:cs="Arial"/>
                <w:sz w:val="18"/>
                <w:szCs w:val="18"/>
              </w:rPr>
            </w:pPr>
          </w:p>
        </w:tc>
        <w:tc>
          <w:tcPr>
            <w:tcW w:w="1368" w:type="dxa"/>
            <w:shd w:val="clear" w:color="auto" w:fill="auto"/>
            <w:vAlign w:val="bottom"/>
          </w:tcPr>
          <w:p w14:paraId="6FC43C08" w14:textId="77777777" w:rsidR="00370EBA" w:rsidRPr="007C3A36" w:rsidRDefault="00370EBA" w:rsidP="00370EBA">
            <w:pPr>
              <w:tabs>
                <w:tab w:val="left" w:pos="5812"/>
              </w:tabs>
              <w:ind w:right="-72"/>
              <w:jc w:val="right"/>
              <w:rPr>
                <w:rFonts w:ascii="Arial" w:hAnsi="Arial" w:cs="Arial"/>
                <w:sz w:val="18"/>
                <w:szCs w:val="18"/>
              </w:rPr>
            </w:pPr>
          </w:p>
        </w:tc>
        <w:tc>
          <w:tcPr>
            <w:tcW w:w="1368" w:type="dxa"/>
            <w:shd w:val="clear" w:color="auto" w:fill="auto"/>
            <w:vAlign w:val="bottom"/>
          </w:tcPr>
          <w:p w14:paraId="563FE1D0" w14:textId="77777777" w:rsidR="00370EBA" w:rsidRPr="007C3A36" w:rsidRDefault="00370EBA" w:rsidP="00370EBA">
            <w:pPr>
              <w:tabs>
                <w:tab w:val="left" w:pos="5812"/>
              </w:tabs>
              <w:ind w:right="-72"/>
              <w:jc w:val="right"/>
              <w:rPr>
                <w:rFonts w:ascii="Arial" w:hAnsi="Arial" w:cs="Arial"/>
                <w:sz w:val="18"/>
                <w:szCs w:val="18"/>
              </w:rPr>
            </w:pPr>
          </w:p>
        </w:tc>
        <w:tc>
          <w:tcPr>
            <w:tcW w:w="1368" w:type="dxa"/>
            <w:shd w:val="clear" w:color="auto" w:fill="auto"/>
            <w:vAlign w:val="bottom"/>
          </w:tcPr>
          <w:p w14:paraId="6BC6B968" w14:textId="77777777" w:rsidR="00370EBA" w:rsidRPr="007C3A36" w:rsidRDefault="00370EBA" w:rsidP="00370EBA">
            <w:pPr>
              <w:tabs>
                <w:tab w:val="left" w:pos="5812"/>
              </w:tabs>
              <w:ind w:right="-72"/>
              <w:jc w:val="right"/>
              <w:rPr>
                <w:rFonts w:ascii="Arial" w:hAnsi="Arial" w:cs="Arial"/>
                <w:sz w:val="18"/>
                <w:szCs w:val="18"/>
              </w:rPr>
            </w:pPr>
          </w:p>
        </w:tc>
      </w:tr>
      <w:tr w:rsidR="00370EBA" w:rsidRPr="007C3A36" w14:paraId="6396737C" w14:textId="77777777" w:rsidTr="008958A5">
        <w:tc>
          <w:tcPr>
            <w:tcW w:w="4752" w:type="dxa"/>
            <w:vAlign w:val="bottom"/>
          </w:tcPr>
          <w:p w14:paraId="0F409805" w14:textId="77777777" w:rsidR="00370EBA" w:rsidRPr="007C3A36" w:rsidRDefault="00370EBA" w:rsidP="00370EBA">
            <w:pPr>
              <w:tabs>
                <w:tab w:val="left" w:pos="345"/>
                <w:tab w:val="left" w:pos="5812"/>
              </w:tabs>
              <w:ind w:left="-86" w:right="-72"/>
              <w:jc w:val="left"/>
              <w:rPr>
                <w:rFonts w:ascii="Arial" w:hAnsi="Arial" w:cs="Arial"/>
                <w:sz w:val="18"/>
                <w:szCs w:val="18"/>
              </w:rPr>
            </w:pPr>
            <w:r w:rsidRPr="007C3A36">
              <w:rPr>
                <w:rFonts w:ascii="Arial" w:hAnsi="Arial" w:cs="Arial"/>
                <w:sz w:val="18"/>
                <w:szCs w:val="18"/>
              </w:rPr>
              <w:t>Opening net book amount</w:t>
            </w:r>
          </w:p>
        </w:tc>
        <w:tc>
          <w:tcPr>
            <w:tcW w:w="1368" w:type="dxa"/>
            <w:shd w:val="clear" w:color="auto" w:fill="auto"/>
            <w:vAlign w:val="bottom"/>
          </w:tcPr>
          <w:p w14:paraId="3C14A706" w14:textId="77777777" w:rsidR="00370EBA" w:rsidRPr="007C3A36" w:rsidRDefault="00370EBA" w:rsidP="00370EBA">
            <w:pPr>
              <w:ind w:right="-72"/>
              <w:jc w:val="right"/>
              <w:rPr>
                <w:rFonts w:ascii="Arial" w:hAnsi="Arial" w:cs="Arial"/>
                <w:noProof/>
                <w:snapToGrid w:val="0"/>
                <w:sz w:val="18"/>
                <w:szCs w:val="18"/>
              </w:rPr>
            </w:pPr>
            <w:r w:rsidRPr="007C3A36">
              <w:rPr>
                <w:rFonts w:ascii="Arial" w:hAnsi="Arial" w:cs="Arial"/>
                <w:noProof/>
                <w:snapToGrid w:val="0"/>
                <w:sz w:val="18"/>
                <w:szCs w:val="18"/>
                <w:lang w:val="en-GB"/>
              </w:rPr>
              <w:t>37</w:t>
            </w:r>
            <w:r w:rsidRPr="007C3A36">
              <w:rPr>
                <w:rFonts w:ascii="Arial" w:hAnsi="Arial" w:cs="Arial"/>
                <w:noProof/>
                <w:snapToGrid w:val="0"/>
                <w:sz w:val="18"/>
                <w:szCs w:val="18"/>
              </w:rPr>
              <w:t>,</w:t>
            </w:r>
            <w:r w:rsidRPr="007C3A36">
              <w:rPr>
                <w:rFonts w:ascii="Arial" w:hAnsi="Arial" w:cs="Arial"/>
                <w:noProof/>
                <w:snapToGrid w:val="0"/>
                <w:sz w:val="18"/>
                <w:szCs w:val="18"/>
                <w:lang w:val="en-GB"/>
              </w:rPr>
              <w:t>552</w:t>
            </w:r>
            <w:r w:rsidRPr="007C3A36">
              <w:rPr>
                <w:rFonts w:ascii="Arial" w:hAnsi="Arial" w:cs="Arial"/>
                <w:noProof/>
                <w:snapToGrid w:val="0"/>
                <w:sz w:val="18"/>
                <w:szCs w:val="18"/>
              </w:rPr>
              <w:t>,</w:t>
            </w:r>
            <w:r w:rsidRPr="007C3A36">
              <w:rPr>
                <w:rFonts w:ascii="Arial" w:hAnsi="Arial" w:cs="Arial"/>
                <w:noProof/>
                <w:snapToGrid w:val="0"/>
                <w:sz w:val="18"/>
                <w:szCs w:val="18"/>
                <w:lang w:val="en-GB"/>
              </w:rPr>
              <w:t>064</w:t>
            </w:r>
          </w:p>
        </w:tc>
        <w:tc>
          <w:tcPr>
            <w:tcW w:w="1368" w:type="dxa"/>
            <w:shd w:val="clear" w:color="auto" w:fill="auto"/>
            <w:vAlign w:val="bottom"/>
          </w:tcPr>
          <w:p w14:paraId="7F585549" w14:textId="77777777" w:rsidR="00370EBA" w:rsidRPr="007C3A36" w:rsidRDefault="00370EBA" w:rsidP="00370EBA">
            <w:pPr>
              <w:ind w:right="-72"/>
              <w:jc w:val="right"/>
              <w:rPr>
                <w:rFonts w:ascii="Arial" w:hAnsi="Arial" w:cs="Arial"/>
                <w:noProof/>
                <w:snapToGrid w:val="0"/>
                <w:sz w:val="18"/>
                <w:szCs w:val="18"/>
              </w:rPr>
            </w:pPr>
            <w:r w:rsidRPr="007C3A36">
              <w:rPr>
                <w:rFonts w:ascii="Arial" w:hAnsi="Arial" w:cs="Arial"/>
                <w:noProof/>
                <w:snapToGrid w:val="0"/>
                <w:sz w:val="18"/>
                <w:szCs w:val="18"/>
              </w:rPr>
              <w:t>-</w:t>
            </w:r>
          </w:p>
        </w:tc>
        <w:tc>
          <w:tcPr>
            <w:tcW w:w="1368" w:type="dxa"/>
            <w:shd w:val="clear" w:color="auto" w:fill="auto"/>
            <w:vAlign w:val="bottom"/>
          </w:tcPr>
          <w:p w14:paraId="7ACCD5FD" w14:textId="77777777" w:rsidR="00370EBA" w:rsidRPr="007C3A36" w:rsidRDefault="00370EBA" w:rsidP="00370EBA">
            <w:pPr>
              <w:ind w:right="-72"/>
              <w:jc w:val="right"/>
              <w:rPr>
                <w:rFonts w:ascii="Arial" w:hAnsi="Arial" w:cs="Arial"/>
                <w:noProof/>
                <w:snapToGrid w:val="0"/>
                <w:sz w:val="18"/>
                <w:szCs w:val="18"/>
              </w:rPr>
            </w:pPr>
            <w:r w:rsidRPr="007C3A36">
              <w:rPr>
                <w:rFonts w:ascii="Arial" w:hAnsi="Arial" w:cs="Arial"/>
                <w:noProof/>
                <w:snapToGrid w:val="0"/>
                <w:sz w:val="18"/>
                <w:szCs w:val="18"/>
                <w:lang w:val="en-GB"/>
              </w:rPr>
              <w:t>37</w:t>
            </w:r>
            <w:r w:rsidRPr="007C3A36">
              <w:rPr>
                <w:rFonts w:ascii="Arial" w:hAnsi="Arial" w:cs="Arial"/>
                <w:noProof/>
                <w:snapToGrid w:val="0"/>
                <w:sz w:val="18"/>
                <w:szCs w:val="18"/>
              </w:rPr>
              <w:t>,</w:t>
            </w:r>
            <w:r w:rsidRPr="007C3A36">
              <w:rPr>
                <w:rFonts w:ascii="Arial" w:hAnsi="Arial" w:cs="Arial"/>
                <w:noProof/>
                <w:snapToGrid w:val="0"/>
                <w:sz w:val="18"/>
                <w:szCs w:val="18"/>
                <w:lang w:val="en-GB"/>
              </w:rPr>
              <w:t>816</w:t>
            </w:r>
            <w:r w:rsidRPr="007C3A36">
              <w:rPr>
                <w:rFonts w:ascii="Arial" w:hAnsi="Arial" w:cs="Arial"/>
                <w:noProof/>
                <w:snapToGrid w:val="0"/>
                <w:sz w:val="18"/>
                <w:szCs w:val="18"/>
              </w:rPr>
              <w:t>,</w:t>
            </w:r>
            <w:r w:rsidRPr="007C3A36">
              <w:rPr>
                <w:rFonts w:ascii="Arial" w:hAnsi="Arial" w:cs="Arial"/>
                <w:noProof/>
                <w:snapToGrid w:val="0"/>
                <w:sz w:val="18"/>
                <w:szCs w:val="18"/>
                <w:lang w:val="en-GB"/>
              </w:rPr>
              <w:t>944</w:t>
            </w:r>
          </w:p>
        </w:tc>
        <w:tc>
          <w:tcPr>
            <w:tcW w:w="1368" w:type="dxa"/>
            <w:shd w:val="clear" w:color="auto" w:fill="auto"/>
            <w:vAlign w:val="bottom"/>
          </w:tcPr>
          <w:p w14:paraId="1F3A5082"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lang w:val="en-GB"/>
              </w:rPr>
              <w:t>11</w:t>
            </w:r>
            <w:r w:rsidRPr="007C3A36">
              <w:rPr>
                <w:rFonts w:ascii="Arial" w:hAnsi="Arial" w:cs="Arial"/>
                <w:snapToGrid w:val="0"/>
                <w:sz w:val="18"/>
                <w:szCs w:val="18"/>
              </w:rPr>
              <w:t>,</w:t>
            </w:r>
            <w:r w:rsidRPr="007C3A36">
              <w:rPr>
                <w:rFonts w:ascii="Arial" w:hAnsi="Arial" w:cs="Arial"/>
                <w:snapToGrid w:val="0"/>
                <w:sz w:val="18"/>
                <w:szCs w:val="18"/>
                <w:lang w:val="en-GB"/>
              </w:rPr>
              <w:t>101</w:t>
            </w:r>
            <w:r w:rsidRPr="007C3A36">
              <w:rPr>
                <w:rFonts w:ascii="Arial" w:hAnsi="Arial" w:cs="Arial"/>
                <w:snapToGrid w:val="0"/>
                <w:sz w:val="18"/>
                <w:szCs w:val="18"/>
              </w:rPr>
              <w:t>,</w:t>
            </w:r>
            <w:r w:rsidRPr="007C3A36">
              <w:rPr>
                <w:rFonts w:ascii="Arial" w:hAnsi="Arial" w:cs="Arial"/>
                <w:snapToGrid w:val="0"/>
                <w:sz w:val="18"/>
                <w:szCs w:val="18"/>
                <w:lang w:val="en-GB"/>
              </w:rPr>
              <w:t>965</w:t>
            </w:r>
          </w:p>
        </w:tc>
        <w:tc>
          <w:tcPr>
            <w:tcW w:w="1368" w:type="dxa"/>
            <w:shd w:val="clear" w:color="auto" w:fill="auto"/>
            <w:vAlign w:val="bottom"/>
          </w:tcPr>
          <w:p w14:paraId="1B2F5FF9"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lang w:val="en-GB"/>
              </w:rPr>
              <w:t>198</w:t>
            </w:r>
            <w:r w:rsidRPr="007C3A36">
              <w:rPr>
                <w:rFonts w:ascii="Arial" w:hAnsi="Arial" w:cs="Arial"/>
                <w:snapToGrid w:val="0"/>
                <w:sz w:val="18"/>
                <w:szCs w:val="18"/>
              </w:rPr>
              <w:t>,</w:t>
            </w:r>
            <w:r w:rsidRPr="007C3A36">
              <w:rPr>
                <w:rFonts w:ascii="Arial" w:hAnsi="Arial" w:cs="Arial"/>
                <w:snapToGrid w:val="0"/>
                <w:sz w:val="18"/>
                <w:szCs w:val="18"/>
                <w:lang w:val="en-GB"/>
              </w:rPr>
              <w:t>086</w:t>
            </w:r>
          </w:p>
        </w:tc>
        <w:tc>
          <w:tcPr>
            <w:tcW w:w="1368" w:type="dxa"/>
            <w:shd w:val="clear" w:color="auto" w:fill="auto"/>
            <w:vAlign w:val="bottom"/>
          </w:tcPr>
          <w:p w14:paraId="038197A5"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lang w:val="en-GB"/>
              </w:rPr>
              <w:t>2</w:t>
            </w:r>
            <w:r w:rsidRPr="007C3A36">
              <w:rPr>
                <w:rFonts w:ascii="Arial" w:hAnsi="Arial" w:cs="Arial"/>
                <w:snapToGrid w:val="0"/>
                <w:sz w:val="18"/>
                <w:szCs w:val="18"/>
              </w:rPr>
              <w:t>,</w:t>
            </w:r>
            <w:r w:rsidRPr="007C3A36">
              <w:rPr>
                <w:rFonts w:ascii="Arial" w:hAnsi="Arial" w:cs="Arial"/>
                <w:snapToGrid w:val="0"/>
                <w:sz w:val="18"/>
                <w:szCs w:val="18"/>
                <w:lang w:val="en-GB"/>
              </w:rPr>
              <w:t>925</w:t>
            </w:r>
            <w:r w:rsidRPr="007C3A36">
              <w:rPr>
                <w:rFonts w:ascii="Arial" w:hAnsi="Arial" w:cs="Arial"/>
                <w:snapToGrid w:val="0"/>
                <w:sz w:val="18"/>
                <w:szCs w:val="18"/>
              </w:rPr>
              <w:t>,</w:t>
            </w:r>
            <w:r w:rsidRPr="007C3A36">
              <w:rPr>
                <w:rFonts w:ascii="Arial" w:hAnsi="Arial" w:cs="Arial"/>
                <w:snapToGrid w:val="0"/>
                <w:sz w:val="18"/>
                <w:szCs w:val="18"/>
                <w:lang w:val="en-GB"/>
              </w:rPr>
              <w:t>580</w:t>
            </w:r>
          </w:p>
        </w:tc>
        <w:tc>
          <w:tcPr>
            <w:tcW w:w="1368" w:type="dxa"/>
            <w:shd w:val="clear" w:color="auto" w:fill="auto"/>
            <w:vAlign w:val="bottom"/>
          </w:tcPr>
          <w:p w14:paraId="1DA353A9" w14:textId="77777777" w:rsidR="00370EBA" w:rsidRPr="007C3A36" w:rsidRDefault="00370EBA" w:rsidP="00370EBA">
            <w:pPr>
              <w:ind w:right="-72"/>
              <w:jc w:val="right"/>
              <w:rPr>
                <w:rFonts w:ascii="Arial" w:hAnsi="Arial" w:cs="Arial"/>
                <w:noProof/>
                <w:snapToGrid w:val="0"/>
                <w:sz w:val="18"/>
                <w:szCs w:val="18"/>
              </w:rPr>
            </w:pPr>
            <w:r w:rsidRPr="007C3A36">
              <w:rPr>
                <w:rFonts w:ascii="Arial" w:hAnsi="Arial" w:cs="Arial"/>
                <w:noProof/>
                <w:snapToGrid w:val="0"/>
                <w:sz w:val="18"/>
                <w:szCs w:val="18"/>
                <w:lang w:val="en-GB"/>
              </w:rPr>
              <w:t>150</w:t>
            </w:r>
            <w:r w:rsidRPr="007C3A36">
              <w:rPr>
                <w:rFonts w:ascii="Arial" w:hAnsi="Arial" w:cs="Arial"/>
                <w:noProof/>
                <w:snapToGrid w:val="0"/>
                <w:sz w:val="18"/>
                <w:szCs w:val="18"/>
              </w:rPr>
              <w:t>,</w:t>
            </w:r>
            <w:r w:rsidRPr="007C3A36">
              <w:rPr>
                <w:rFonts w:ascii="Arial" w:hAnsi="Arial" w:cs="Arial"/>
                <w:noProof/>
                <w:snapToGrid w:val="0"/>
                <w:sz w:val="18"/>
                <w:szCs w:val="18"/>
                <w:lang w:val="en-GB"/>
              </w:rPr>
              <w:t>000</w:t>
            </w:r>
          </w:p>
        </w:tc>
        <w:tc>
          <w:tcPr>
            <w:tcW w:w="1368" w:type="dxa"/>
            <w:shd w:val="clear" w:color="auto" w:fill="auto"/>
            <w:vAlign w:val="bottom"/>
          </w:tcPr>
          <w:p w14:paraId="1DCD2F25" w14:textId="77777777" w:rsidR="00370EBA" w:rsidRPr="007C3A36" w:rsidRDefault="00370EBA" w:rsidP="00370EBA">
            <w:pPr>
              <w:ind w:right="-72"/>
              <w:jc w:val="right"/>
              <w:rPr>
                <w:rFonts w:ascii="Arial" w:hAnsi="Arial" w:cs="Arial"/>
                <w:noProof/>
                <w:snapToGrid w:val="0"/>
                <w:sz w:val="18"/>
                <w:szCs w:val="18"/>
              </w:rPr>
            </w:pPr>
            <w:r w:rsidRPr="007C3A36">
              <w:rPr>
                <w:rFonts w:ascii="Arial" w:hAnsi="Arial" w:cs="Arial"/>
                <w:noProof/>
                <w:snapToGrid w:val="0"/>
                <w:sz w:val="18"/>
                <w:szCs w:val="18"/>
                <w:lang w:val="en-GB"/>
              </w:rPr>
              <w:t>89</w:t>
            </w:r>
            <w:r w:rsidRPr="007C3A36">
              <w:rPr>
                <w:rFonts w:ascii="Arial" w:hAnsi="Arial" w:cs="Arial"/>
                <w:noProof/>
                <w:snapToGrid w:val="0"/>
                <w:sz w:val="18"/>
                <w:szCs w:val="18"/>
              </w:rPr>
              <w:t>,</w:t>
            </w:r>
            <w:r w:rsidRPr="007C3A36">
              <w:rPr>
                <w:rFonts w:ascii="Arial" w:hAnsi="Arial" w:cs="Arial"/>
                <w:noProof/>
                <w:snapToGrid w:val="0"/>
                <w:sz w:val="18"/>
                <w:szCs w:val="18"/>
                <w:lang w:val="en-GB"/>
              </w:rPr>
              <w:t>744</w:t>
            </w:r>
            <w:r w:rsidRPr="007C3A36">
              <w:rPr>
                <w:rFonts w:ascii="Arial" w:hAnsi="Arial" w:cs="Arial"/>
                <w:noProof/>
                <w:snapToGrid w:val="0"/>
                <w:sz w:val="18"/>
                <w:szCs w:val="18"/>
              </w:rPr>
              <w:t>,</w:t>
            </w:r>
            <w:r w:rsidRPr="007C3A36">
              <w:rPr>
                <w:rFonts w:ascii="Arial" w:hAnsi="Arial" w:cs="Arial"/>
                <w:noProof/>
                <w:snapToGrid w:val="0"/>
                <w:sz w:val="18"/>
                <w:szCs w:val="18"/>
                <w:lang w:val="en-GB"/>
              </w:rPr>
              <w:t>639</w:t>
            </w:r>
          </w:p>
        </w:tc>
      </w:tr>
      <w:tr w:rsidR="00370EBA" w:rsidRPr="007C3A36" w14:paraId="22BD0841" w14:textId="77777777" w:rsidTr="008958A5">
        <w:tc>
          <w:tcPr>
            <w:tcW w:w="4752" w:type="dxa"/>
            <w:vAlign w:val="bottom"/>
          </w:tcPr>
          <w:p w14:paraId="1DD93C1B" w14:textId="77777777" w:rsidR="00370EBA" w:rsidRPr="007C3A36" w:rsidRDefault="00370EBA" w:rsidP="00370EBA">
            <w:pPr>
              <w:tabs>
                <w:tab w:val="left" w:pos="345"/>
                <w:tab w:val="left" w:pos="5812"/>
              </w:tabs>
              <w:ind w:left="-86" w:right="-72"/>
              <w:jc w:val="left"/>
              <w:rPr>
                <w:rFonts w:ascii="Arial" w:hAnsi="Arial" w:cs="Arial"/>
                <w:sz w:val="18"/>
                <w:szCs w:val="18"/>
              </w:rPr>
            </w:pPr>
            <w:r w:rsidRPr="007C3A36">
              <w:rPr>
                <w:rFonts w:ascii="Arial" w:hAnsi="Arial" w:cs="Arial"/>
                <w:sz w:val="18"/>
                <w:szCs w:val="18"/>
              </w:rPr>
              <w:t>Additions</w:t>
            </w:r>
          </w:p>
        </w:tc>
        <w:tc>
          <w:tcPr>
            <w:tcW w:w="1368" w:type="dxa"/>
            <w:shd w:val="clear" w:color="auto" w:fill="auto"/>
            <w:vAlign w:val="bottom"/>
          </w:tcPr>
          <w:p w14:paraId="31E3AC67"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rPr>
              <w:t>-</w:t>
            </w:r>
          </w:p>
        </w:tc>
        <w:tc>
          <w:tcPr>
            <w:tcW w:w="1368" w:type="dxa"/>
            <w:shd w:val="clear" w:color="auto" w:fill="auto"/>
            <w:vAlign w:val="bottom"/>
          </w:tcPr>
          <w:p w14:paraId="0659C808"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rPr>
              <w:t>-</w:t>
            </w:r>
          </w:p>
        </w:tc>
        <w:tc>
          <w:tcPr>
            <w:tcW w:w="1368" w:type="dxa"/>
            <w:shd w:val="clear" w:color="auto" w:fill="auto"/>
            <w:vAlign w:val="bottom"/>
          </w:tcPr>
          <w:p w14:paraId="3D5BA1DD"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rPr>
              <w:t>-</w:t>
            </w:r>
          </w:p>
        </w:tc>
        <w:tc>
          <w:tcPr>
            <w:tcW w:w="1368" w:type="dxa"/>
            <w:shd w:val="clear" w:color="auto" w:fill="auto"/>
            <w:vAlign w:val="bottom"/>
          </w:tcPr>
          <w:p w14:paraId="7F5D75A5"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rPr>
              <w:t>-</w:t>
            </w:r>
          </w:p>
        </w:tc>
        <w:tc>
          <w:tcPr>
            <w:tcW w:w="1368" w:type="dxa"/>
            <w:shd w:val="clear" w:color="auto" w:fill="auto"/>
            <w:vAlign w:val="bottom"/>
          </w:tcPr>
          <w:p w14:paraId="3F773D64"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lang w:val="en-GB"/>
              </w:rPr>
              <w:t>235</w:t>
            </w:r>
            <w:r w:rsidRPr="007C3A36">
              <w:rPr>
                <w:rFonts w:ascii="Arial" w:hAnsi="Arial" w:cs="Arial"/>
                <w:snapToGrid w:val="0"/>
                <w:sz w:val="18"/>
                <w:szCs w:val="18"/>
              </w:rPr>
              <w:t>,</w:t>
            </w:r>
            <w:r w:rsidRPr="007C3A36">
              <w:rPr>
                <w:rFonts w:ascii="Arial" w:hAnsi="Arial" w:cs="Arial"/>
                <w:snapToGrid w:val="0"/>
                <w:sz w:val="18"/>
                <w:szCs w:val="18"/>
                <w:lang w:val="en-GB"/>
              </w:rPr>
              <w:t>450</w:t>
            </w:r>
          </w:p>
        </w:tc>
        <w:tc>
          <w:tcPr>
            <w:tcW w:w="1368" w:type="dxa"/>
            <w:shd w:val="clear" w:color="auto" w:fill="auto"/>
            <w:vAlign w:val="bottom"/>
          </w:tcPr>
          <w:p w14:paraId="5C7B084F"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lang w:val="en-GB"/>
              </w:rPr>
              <w:t>623</w:t>
            </w:r>
            <w:r w:rsidRPr="007C3A36">
              <w:rPr>
                <w:rFonts w:ascii="Arial" w:hAnsi="Arial" w:cs="Arial"/>
                <w:snapToGrid w:val="0"/>
                <w:sz w:val="18"/>
                <w:szCs w:val="18"/>
              </w:rPr>
              <w:t>,</w:t>
            </w:r>
            <w:r w:rsidRPr="007C3A36">
              <w:rPr>
                <w:rFonts w:ascii="Arial" w:hAnsi="Arial" w:cs="Arial"/>
                <w:snapToGrid w:val="0"/>
                <w:sz w:val="18"/>
                <w:szCs w:val="18"/>
                <w:lang w:val="en-GB"/>
              </w:rPr>
              <w:t>281</w:t>
            </w:r>
          </w:p>
        </w:tc>
        <w:tc>
          <w:tcPr>
            <w:tcW w:w="1368" w:type="dxa"/>
            <w:shd w:val="clear" w:color="auto" w:fill="auto"/>
            <w:vAlign w:val="bottom"/>
          </w:tcPr>
          <w:p w14:paraId="76FA9683"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rPr>
              <w:t>-</w:t>
            </w:r>
          </w:p>
        </w:tc>
        <w:tc>
          <w:tcPr>
            <w:tcW w:w="1368" w:type="dxa"/>
            <w:shd w:val="clear" w:color="auto" w:fill="auto"/>
            <w:vAlign w:val="bottom"/>
          </w:tcPr>
          <w:p w14:paraId="066D1B4D"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lang w:val="en-GB"/>
              </w:rPr>
              <w:t>858</w:t>
            </w:r>
            <w:r w:rsidRPr="007C3A36">
              <w:rPr>
                <w:rFonts w:ascii="Arial" w:hAnsi="Arial" w:cs="Arial"/>
                <w:snapToGrid w:val="0"/>
                <w:sz w:val="18"/>
                <w:szCs w:val="18"/>
              </w:rPr>
              <w:t>,</w:t>
            </w:r>
            <w:r w:rsidRPr="007C3A36">
              <w:rPr>
                <w:rFonts w:ascii="Arial" w:hAnsi="Arial" w:cs="Arial"/>
                <w:snapToGrid w:val="0"/>
                <w:sz w:val="18"/>
                <w:szCs w:val="18"/>
                <w:lang w:val="en-GB"/>
              </w:rPr>
              <w:t>731</w:t>
            </w:r>
          </w:p>
        </w:tc>
      </w:tr>
      <w:tr w:rsidR="00370EBA" w:rsidRPr="007C3A36" w14:paraId="150B16AA" w14:textId="77777777" w:rsidTr="008958A5">
        <w:tc>
          <w:tcPr>
            <w:tcW w:w="4752" w:type="dxa"/>
            <w:vAlign w:val="bottom"/>
          </w:tcPr>
          <w:p w14:paraId="48F270B1" w14:textId="77777777" w:rsidR="00370EBA" w:rsidRPr="007C3A36" w:rsidRDefault="00370EBA" w:rsidP="00370EBA">
            <w:pPr>
              <w:tabs>
                <w:tab w:val="left" w:pos="345"/>
                <w:tab w:val="left" w:pos="5812"/>
              </w:tabs>
              <w:ind w:left="-86" w:right="-72"/>
              <w:jc w:val="left"/>
              <w:rPr>
                <w:rFonts w:ascii="Arial" w:hAnsi="Arial" w:cs="Arial"/>
                <w:sz w:val="18"/>
                <w:szCs w:val="18"/>
              </w:rPr>
            </w:pPr>
            <w:r w:rsidRPr="007C3A36">
              <w:rPr>
                <w:rFonts w:ascii="Arial" w:hAnsi="Arial" w:cs="Arial"/>
                <w:sz w:val="18"/>
                <w:szCs w:val="18"/>
              </w:rPr>
              <w:t>Depreciation charge</w:t>
            </w:r>
          </w:p>
        </w:tc>
        <w:tc>
          <w:tcPr>
            <w:tcW w:w="1368" w:type="dxa"/>
            <w:shd w:val="clear" w:color="auto" w:fill="auto"/>
            <w:vAlign w:val="bottom"/>
          </w:tcPr>
          <w:p w14:paraId="17DA104B"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rPr>
              <w:t>-</w:t>
            </w:r>
          </w:p>
        </w:tc>
        <w:tc>
          <w:tcPr>
            <w:tcW w:w="1368" w:type="dxa"/>
            <w:shd w:val="clear" w:color="auto" w:fill="auto"/>
            <w:vAlign w:val="bottom"/>
          </w:tcPr>
          <w:p w14:paraId="23AFC67E"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rPr>
              <w:t>-</w:t>
            </w:r>
          </w:p>
        </w:tc>
        <w:tc>
          <w:tcPr>
            <w:tcW w:w="1368" w:type="dxa"/>
            <w:shd w:val="clear" w:color="auto" w:fill="auto"/>
            <w:vAlign w:val="bottom"/>
          </w:tcPr>
          <w:p w14:paraId="295EA0EC"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cs/>
              </w:rPr>
              <w:t>(</w:t>
            </w:r>
            <w:r w:rsidRPr="007C3A36">
              <w:rPr>
                <w:rFonts w:ascii="Arial" w:hAnsi="Arial" w:cs="Arial"/>
                <w:snapToGrid w:val="0"/>
                <w:sz w:val="18"/>
                <w:szCs w:val="18"/>
                <w:lang w:val="en-GB"/>
              </w:rPr>
              <w:t>1,897,822</w:t>
            </w:r>
            <w:r w:rsidRPr="007C3A36">
              <w:rPr>
                <w:rFonts w:ascii="Arial" w:hAnsi="Arial" w:cs="Arial"/>
                <w:snapToGrid w:val="0"/>
                <w:sz w:val="18"/>
                <w:szCs w:val="18"/>
                <w:cs/>
                <w:lang w:val="en-GB"/>
              </w:rPr>
              <w:t>)</w:t>
            </w:r>
          </w:p>
        </w:tc>
        <w:tc>
          <w:tcPr>
            <w:tcW w:w="1368" w:type="dxa"/>
            <w:shd w:val="clear" w:color="auto" w:fill="auto"/>
            <w:vAlign w:val="bottom"/>
          </w:tcPr>
          <w:p w14:paraId="2E504CB6"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cs/>
              </w:rPr>
              <w:t>(</w:t>
            </w:r>
            <w:r w:rsidRPr="007C3A36">
              <w:rPr>
                <w:rFonts w:ascii="Arial" w:hAnsi="Arial" w:cs="Arial"/>
                <w:snapToGrid w:val="0"/>
                <w:sz w:val="18"/>
                <w:szCs w:val="18"/>
                <w:lang w:val="en-GB"/>
              </w:rPr>
              <w:t>3,661,108</w:t>
            </w:r>
            <w:r w:rsidRPr="007C3A36">
              <w:rPr>
                <w:rFonts w:ascii="Arial" w:hAnsi="Arial" w:cs="Arial"/>
                <w:snapToGrid w:val="0"/>
                <w:sz w:val="18"/>
                <w:szCs w:val="18"/>
                <w:cs/>
                <w:lang w:val="en-GB"/>
              </w:rPr>
              <w:t>)</w:t>
            </w:r>
          </w:p>
        </w:tc>
        <w:tc>
          <w:tcPr>
            <w:tcW w:w="1368" w:type="dxa"/>
            <w:shd w:val="clear" w:color="auto" w:fill="auto"/>
            <w:vAlign w:val="bottom"/>
          </w:tcPr>
          <w:p w14:paraId="599BA6D3"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cs/>
              </w:rPr>
              <w:t>(</w:t>
            </w:r>
            <w:r w:rsidRPr="007C3A36">
              <w:rPr>
                <w:rFonts w:ascii="Arial" w:hAnsi="Arial" w:cs="Arial"/>
                <w:snapToGrid w:val="0"/>
                <w:sz w:val="18"/>
                <w:szCs w:val="18"/>
                <w:lang w:val="en-GB"/>
              </w:rPr>
              <w:t>80,514</w:t>
            </w:r>
            <w:r w:rsidRPr="007C3A36">
              <w:rPr>
                <w:rFonts w:ascii="Arial" w:hAnsi="Arial" w:cs="Arial"/>
                <w:snapToGrid w:val="0"/>
                <w:sz w:val="18"/>
                <w:szCs w:val="18"/>
                <w:cs/>
                <w:lang w:val="en-GB"/>
              </w:rPr>
              <w:t>)</w:t>
            </w:r>
          </w:p>
        </w:tc>
        <w:tc>
          <w:tcPr>
            <w:tcW w:w="1368" w:type="dxa"/>
            <w:shd w:val="clear" w:color="auto" w:fill="auto"/>
            <w:vAlign w:val="bottom"/>
          </w:tcPr>
          <w:p w14:paraId="435BDC25"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cs/>
              </w:rPr>
              <w:t>(</w:t>
            </w:r>
            <w:r w:rsidRPr="007C3A36">
              <w:rPr>
                <w:rFonts w:ascii="Arial" w:hAnsi="Arial" w:cs="Arial"/>
                <w:snapToGrid w:val="0"/>
                <w:sz w:val="18"/>
                <w:szCs w:val="18"/>
                <w:lang w:val="en-GB"/>
              </w:rPr>
              <w:t>1,787,396</w:t>
            </w:r>
            <w:r w:rsidRPr="007C3A36">
              <w:rPr>
                <w:rFonts w:ascii="Arial" w:hAnsi="Arial" w:cs="Arial"/>
                <w:snapToGrid w:val="0"/>
                <w:sz w:val="18"/>
                <w:szCs w:val="18"/>
                <w:cs/>
                <w:lang w:val="en-GB"/>
              </w:rPr>
              <w:t>)</w:t>
            </w:r>
          </w:p>
        </w:tc>
        <w:tc>
          <w:tcPr>
            <w:tcW w:w="1368" w:type="dxa"/>
            <w:shd w:val="clear" w:color="auto" w:fill="auto"/>
            <w:vAlign w:val="bottom"/>
          </w:tcPr>
          <w:p w14:paraId="36195C12"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lang w:val="en-GB"/>
              </w:rPr>
              <w:t>-</w:t>
            </w:r>
          </w:p>
        </w:tc>
        <w:tc>
          <w:tcPr>
            <w:tcW w:w="1368" w:type="dxa"/>
            <w:shd w:val="clear" w:color="auto" w:fill="auto"/>
            <w:vAlign w:val="bottom"/>
          </w:tcPr>
          <w:p w14:paraId="05EDF636" w14:textId="77777777" w:rsidR="00370EBA" w:rsidRPr="007C3A36" w:rsidRDefault="00370EBA" w:rsidP="00370EBA">
            <w:pPr>
              <w:ind w:right="-72"/>
              <w:jc w:val="right"/>
              <w:rPr>
                <w:rFonts w:ascii="Arial" w:hAnsi="Arial" w:cs="Arial"/>
                <w:noProof/>
                <w:snapToGrid w:val="0"/>
                <w:sz w:val="18"/>
                <w:szCs w:val="18"/>
              </w:rPr>
            </w:pPr>
            <w:r w:rsidRPr="007C3A36">
              <w:rPr>
                <w:rFonts w:ascii="Arial" w:hAnsi="Arial" w:cs="Arial"/>
                <w:snapToGrid w:val="0"/>
                <w:sz w:val="18"/>
                <w:szCs w:val="18"/>
                <w:cs/>
              </w:rPr>
              <w:t>(</w:t>
            </w:r>
            <w:r w:rsidRPr="007C3A36">
              <w:rPr>
                <w:rFonts w:ascii="Arial" w:hAnsi="Arial" w:cs="Arial"/>
                <w:snapToGrid w:val="0"/>
                <w:sz w:val="18"/>
                <w:szCs w:val="18"/>
                <w:lang w:val="en-GB"/>
              </w:rPr>
              <w:t>7,426,840</w:t>
            </w:r>
            <w:r w:rsidRPr="007C3A36">
              <w:rPr>
                <w:rFonts w:ascii="Arial" w:hAnsi="Arial" w:cs="Arial"/>
                <w:snapToGrid w:val="0"/>
                <w:sz w:val="18"/>
                <w:szCs w:val="18"/>
                <w:cs/>
                <w:lang w:val="en-GB"/>
              </w:rPr>
              <w:t>)</w:t>
            </w:r>
          </w:p>
        </w:tc>
      </w:tr>
      <w:tr w:rsidR="00370EBA" w:rsidRPr="007C3A36" w14:paraId="6AB42043" w14:textId="77777777" w:rsidTr="008958A5">
        <w:tc>
          <w:tcPr>
            <w:tcW w:w="4752" w:type="dxa"/>
            <w:vAlign w:val="bottom"/>
          </w:tcPr>
          <w:p w14:paraId="65712F34" w14:textId="77777777" w:rsidR="00370EBA" w:rsidRPr="007C3A36" w:rsidRDefault="00370EBA" w:rsidP="00370EBA">
            <w:pPr>
              <w:tabs>
                <w:tab w:val="left" w:pos="345"/>
                <w:tab w:val="left" w:pos="5812"/>
              </w:tabs>
              <w:ind w:left="-86" w:right="-72"/>
              <w:jc w:val="left"/>
              <w:rPr>
                <w:rFonts w:ascii="Arial" w:hAnsi="Arial" w:cs="Arial"/>
                <w:sz w:val="18"/>
                <w:szCs w:val="18"/>
              </w:rPr>
            </w:pPr>
          </w:p>
        </w:tc>
        <w:tc>
          <w:tcPr>
            <w:tcW w:w="1368" w:type="dxa"/>
            <w:tcBorders>
              <w:top w:val="single" w:sz="4" w:space="0" w:color="auto"/>
            </w:tcBorders>
            <w:shd w:val="clear" w:color="auto" w:fill="auto"/>
            <w:vAlign w:val="bottom"/>
          </w:tcPr>
          <w:p w14:paraId="422CC79D"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AF2B730"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C6A8E84"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EEA553C"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ED4E597"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878C95E"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CD1EA32"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C127234" w14:textId="77777777" w:rsidR="00370EBA" w:rsidRPr="007C3A36" w:rsidRDefault="00370EBA" w:rsidP="00370EBA">
            <w:pPr>
              <w:tabs>
                <w:tab w:val="left" w:pos="5812"/>
              </w:tabs>
              <w:ind w:right="-72"/>
              <w:jc w:val="right"/>
              <w:rPr>
                <w:rFonts w:ascii="Arial" w:hAnsi="Arial" w:cs="Arial"/>
                <w:sz w:val="18"/>
                <w:szCs w:val="18"/>
              </w:rPr>
            </w:pPr>
          </w:p>
        </w:tc>
      </w:tr>
      <w:tr w:rsidR="00370EBA" w:rsidRPr="007C3A36" w14:paraId="3967D8E1" w14:textId="77777777" w:rsidTr="008958A5">
        <w:tc>
          <w:tcPr>
            <w:tcW w:w="4752" w:type="dxa"/>
            <w:vAlign w:val="bottom"/>
          </w:tcPr>
          <w:p w14:paraId="1B468F6C" w14:textId="77777777" w:rsidR="00370EBA" w:rsidRPr="007C3A36" w:rsidRDefault="00370EBA" w:rsidP="00370EBA">
            <w:pPr>
              <w:tabs>
                <w:tab w:val="left" w:pos="345"/>
                <w:tab w:val="left" w:pos="5812"/>
              </w:tabs>
              <w:ind w:left="-86" w:right="-72"/>
              <w:jc w:val="left"/>
              <w:rPr>
                <w:rFonts w:ascii="Arial" w:hAnsi="Arial" w:cs="Arial"/>
                <w:sz w:val="18"/>
                <w:szCs w:val="18"/>
              </w:rPr>
            </w:pPr>
            <w:r w:rsidRPr="007C3A36">
              <w:rPr>
                <w:rFonts w:ascii="Arial" w:hAnsi="Arial" w:cs="Arial"/>
                <w:sz w:val="18"/>
                <w:szCs w:val="18"/>
              </w:rPr>
              <w:t>Closing net book amount</w:t>
            </w:r>
          </w:p>
        </w:tc>
        <w:tc>
          <w:tcPr>
            <w:tcW w:w="1368" w:type="dxa"/>
            <w:tcBorders>
              <w:bottom w:val="single" w:sz="4" w:space="0" w:color="auto"/>
            </w:tcBorders>
            <w:shd w:val="clear" w:color="auto" w:fill="auto"/>
            <w:vAlign w:val="bottom"/>
          </w:tcPr>
          <w:p w14:paraId="7CF8D6FB" w14:textId="77777777" w:rsidR="00370EBA" w:rsidRPr="007C3A36" w:rsidRDefault="00370EBA" w:rsidP="00370EBA">
            <w:pPr>
              <w:ind w:right="-72"/>
              <w:jc w:val="right"/>
              <w:rPr>
                <w:rFonts w:ascii="Arial" w:hAnsi="Arial" w:cs="Arial"/>
                <w:noProof/>
                <w:snapToGrid w:val="0"/>
                <w:sz w:val="18"/>
                <w:szCs w:val="18"/>
              </w:rPr>
            </w:pPr>
            <w:r w:rsidRPr="007C3A36">
              <w:rPr>
                <w:rFonts w:ascii="Arial" w:hAnsi="Arial" w:cs="Arial"/>
                <w:noProof/>
                <w:snapToGrid w:val="0"/>
                <w:sz w:val="18"/>
                <w:szCs w:val="18"/>
                <w:lang w:val="en-GB"/>
              </w:rPr>
              <w:t>37</w:t>
            </w:r>
            <w:r w:rsidRPr="007C3A36">
              <w:rPr>
                <w:rFonts w:ascii="Arial" w:hAnsi="Arial" w:cs="Arial"/>
                <w:noProof/>
                <w:snapToGrid w:val="0"/>
                <w:sz w:val="18"/>
                <w:szCs w:val="18"/>
              </w:rPr>
              <w:t>,</w:t>
            </w:r>
            <w:r w:rsidRPr="007C3A36">
              <w:rPr>
                <w:rFonts w:ascii="Arial" w:hAnsi="Arial" w:cs="Arial"/>
                <w:noProof/>
                <w:snapToGrid w:val="0"/>
                <w:sz w:val="18"/>
                <w:szCs w:val="18"/>
                <w:lang w:val="en-GB"/>
              </w:rPr>
              <w:t>552</w:t>
            </w:r>
            <w:r w:rsidRPr="007C3A36">
              <w:rPr>
                <w:rFonts w:ascii="Arial" w:hAnsi="Arial" w:cs="Arial"/>
                <w:noProof/>
                <w:snapToGrid w:val="0"/>
                <w:sz w:val="18"/>
                <w:szCs w:val="18"/>
              </w:rPr>
              <w:t>,</w:t>
            </w:r>
            <w:r w:rsidRPr="007C3A36">
              <w:rPr>
                <w:rFonts w:ascii="Arial" w:hAnsi="Arial" w:cs="Arial"/>
                <w:noProof/>
                <w:snapToGrid w:val="0"/>
                <w:sz w:val="18"/>
                <w:szCs w:val="18"/>
                <w:lang w:val="en-GB"/>
              </w:rPr>
              <w:t>064</w:t>
            </w:r>
          </w:p>
        </w:tc>
        <w:tc>
          <w:tcPr>
            <w:tcW w:w="1368" w:type="dxa"/>
            <w:tcBorders>
              <w:bottom w:val="single" w:sz="4" w:space="0" w:color="auto"/>
            </w:tcBorders>
            <w:shd w:val="clear" w:color="auto" w:fill="auto"/>
            <w:vAlign w:val="bottom"/>
          </w:tcPr>
          <w:p w14:paraId="715C5696" w14:textId="77777777" w:rsidR="00370EBA" w:rsidRPr="007C3A36" w:rsidRDefault="00370EBA" w:rsidP="00370EBA">
            <w:pPr>
              <w:ind w:right="-72"/>
              <w:jc w:val="right"/>
              <w:rPr>
                <w:rFonts w:ascii="Arial" w:hAnsi="Arial" w:cs="Arial"/>
                <w:noProof/>
                <w:snapToGrid w:val="0"/>
                <w:sz w:val="18"/>
                <w:szCs w:val="18"/>
              </w:rPr>
            </w:pPr>
            <w:r w:rsidRPr="007C3A36">
              <w:rPr>
                <w:rFonts w:ascii="Arial" w:hAnsi="Arial" w:cs="Arial"/>
                <w:noProof/>
                <w:snapToGrid w:val="0"/>
                <w:sz w:val="18"/>
                <w:szCs w:val="18"/>
              </w:rPr>
              <w:t>-</w:t>
            </w:r>
          </w:p>
        </w:tc>
        <w:tc>
          <w:tcPr>
            <w:tcW w:w="1368" w:type="dxa"/>
            <w:tcBorders>
              <w:bottom w:val="single" w:sz="4" w:space="0" w:color="auto"/>
            </w:tcBorders>
            <w:shd w:val="clear" w:color="auto" w:fill="auto"/>
            <w:vAlign w:val="bottom"/>
          </w:tcPr>
          <w:p w14:paraId="7E72BEFC" w14:textId="77777777" w:rsidR="00370EBA" w:rsidRPr="007C3A36" w:rsidRDefault="00370EBA" w:rsidP="00370EBA">
            <w:pPr>
              <w:ind w:right="-72"/>
              <w:jc w:val="right"/>
              <w:rPr>
                <w:rFonts w:ascii="Arial" w:hAnsi="Arial" w:cs="Arial"/>
                <w:noProof/>
                <w:snapToGrid w:val="0"/>
                <w:sz w:val="18"/>
                <w:szCs w:val="18"/>
              </w:rPr>
            </w:pPr>
            <w:r w:rsidRPr="007C3A36">
              <w:rPr>
                <w:rFonts w:ascii="Arial" w:hAnsi="Arial" w:cs="Arial"/>
                <w:noProof/>
                <w:snapToGrid w:val="0"/>
                <w:sz w:val="18"/>
                <w:szCs w:val="18"/>
                <w:lang w:val="en-GB"/>
              </w:rPr>
              <w:t>35</w:t>
            </w:r>
            <w:r w:rsidRPr="007C3A36">
              <w:rPr>
                <w:rFonts w:ascii="Arial" w:hAnsi="Arial" w:cs="Arial"/>
                <w:noProof/>
                <w:snapToGrid w:val="0"/>
                <w:sz w:val="18"/>
                <w:szCs w:val="18"/>
              </w:rPr>
              <w:t>,</w:t>
            </w:r>
            <w:r w:rsidRPr="007C3A36">
              <w:rPr>
                <w:rFonts w:ascii="Arial" w:hAnsi="Arial" w:cs="Arial"/>
                <w:noProof/>
                <w:snapToGrid w:val="0"/>
                <w:sz w:val="18"/>
                <w:szCs w:val="18"/>
                <w:lang w:val="en-GB"/>
              </w:rPr>
              <w:t>919</w:t>
            </w:r>
            <w:r w:rsidRPr="007C3A36">
              <w:rPr>
                <w:rFonts w:ascii="Arial" w:hAnsi="Arial" w:cs="Arial"/>
                <w:noProof/>
                <w:snapToGrid w:val="0"/>
                <w:sz w:val="18"/>
                <w:szCs w:val="18"/>
              </w:rPr>
              <w:t>,</w:t>
            </w:r>
            <w:r w:rsidRPr="007C3A36">
              <w:rPr>
                <w:rFonts w:ascii="Arial" w:hAnsi="Arial" w:cs="Arial"/>
                <w:noProof/>
                <w:snapToGrid w:val="0"/>
                <w:sz w:val="18"/>
                <w:szCs w:val="18"/>
                <w:lang w:val="en-GB"/>
              </w:rPr>
              <w:t>122</w:t>
            </w:r>
          </w:p>
        </w:tc>
        <w:tc>
          <w:tcPr>
            <w:tcW w:w="1368" w:type="dxa"/>
            <w:tcBorders>
              <w:bottom w:val="single" w:sz="4" w:space="0" w:color="auto"/>
            </w:tcBorders>
            <w:shd w:val="clear" w:color="auto" w:fill="auto"/>
            <w:vAlign w:val="bottom"/>
          </w:tcPr>
          <w:p w14:paraId="1315CB8D"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lang w:val="en-GB"/>
              </w:rPr>
              <w:t>7</w:t>
            </w:r>
            <w:r w:rsidRPr="007C3A36">
              <w:rPr>
                <w:rFonts w:ascii="Arial" w:hAnsi="Arial" w:cs="Arial"/>
                <w:snapToGrid w:val="0"/>
                <w:sz w:val="18"/>
                <w:szCs w:val="18"/>
              </w:rPr>
              <w:t>,</w:t>
            </w:r>
            <w:r w:rsidRPr="007C3A36">
              <w:rPr>
                <w:rFonts w:ascii="Arial" w:hAnsi="Arial" w:cs="Arial"/>
                <w:snapToGrid w:val="0"/>
                <w:sz w:val="18"/>
                <w:szCs w:val="18"/>
                <w:lang w:val="en-GB"/>
              </w:rPr>
              <w:t>440</w:t>
            </w:r>
            <w:r w:rsidRPr="007C3A36">
              <w:rPr>
                <w:rFonts w:ascii="Arial" w:hAnsi="Arial" w:cs="Arial"/>
                <w:snapToGrid w:val="0"/>
                <w:sz w:val="18"/>
                <w:szCs w:val="18"/>
              </w:rPr>
              <w:t>,</w:t>
            </w:r>
            <w:r w:rsidRPr="007C3A36">
              <w:rPr>
                <w:rFonts w:ascii="Arial" w:hAnsi="Arial" w:cs="Arial"/>
                <w:snapToGrid w:val="0"/>
                <w:sz w:val="18"/>
                <w:szCs w:val="18"/>
                <w:lang w:val="en-GB"/>
              </w:rPr>
              <w:t>857</w:t>
            </w:r>
          </w:p>
        </w:tc>
        <w:tc>
          <w:tcPr>
            <w:tcW w:w="1368" w:type="dxa"/>
            <w:tcBorders>
              <w:bottom w:val="single" w:sz="4" w:space="0" w:color="auto"/>
            </w:tcBorders>
            <w:shd w:val="clear" w:color="auto" w:fill="auto"/>
            <w:vAlign w:val="bottom"/>
          </w:tcPr>
          <w:p w14:paraId="462E9965"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lang w:val="en-GB"/>
              </w:rPr>
              <w:t>353</w:t>
            </w:r>
            <w:r w:rsidRPr="007C3A36">
              <w:rPr>
                <w:rFonts w:ascii="Arial" w:hAnsi="Arial" w:cs="Arial"/>
                <w:snapToGrid w:val="0"/>
                <w:sz w:val="18"/>
                <w:szCs w:val="18"/>
              </w:rPr>
              <w:t>,</w:t>
            </w:r>
            <w:r w:rsidRPr="007C3A36">
              <w:rPr>
                <w:rFonts w:ascii="Arial" w:hAnsi="Arial" w:cs="Arial"/>
                <w:snapToGrid w:val="0"/>
                <w:sz w:val="18"/>
                <w:szCs w:val="18"/>
                <w:lang w:val="en-GB"/>
              </w:rPr>
              <w:t>022</w:t>
            </w:r>
          </w:p>
        </w:tc>
        <w:tc>
          <w:tcPr>
            <w:tcW w:w="1368" w:type="dxa"/>
            <w:tcBorders>
              <w:bottom w:val="single" w:sz="4" w:space="0" w:color="auto"/>
            </w:tcBorders>
            <w:shd w:val="clear" w:color="auto" w:fill="auto"/>
            <w:vAlign w:val="bottom"/>
          </w:tcPr>
          <w:p w14:paraId="04BF81E0"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lang w:val="en-GB"/>
              </w:rPr>
              <w:t>1</w:t>
            </w:r>
            <w:r w:rsidRPr="007C3A36">
              <w:rPr>
                <w:rFonts w:ascii="Arial" w:hAnsi="Arial" w:cs="Arial"/>
                <w:snapToGrid w:val="0"/>
                <w:sz w:val="18"/>
                <w:szCs w:val="18"/>
              </w:rPr>
              <w:t>,</w:t>
            </w:r>
            <w:r w:rsidRPr="007C3A36">
              <w:rPr>
                <w:rFonts w:ascii="Arial" w:hAnsi="Arial" w:cs="Arial"/>
                <w:snapToGrid w:val="0"/>
                <w:sz w:val="18"/>
                <w:szCs w:val="18"/>
                <w:lang w:val="en-GB"/>
              </w:rPr>
              <w:t>761</w:t>
            </w:r>
            <w:r w:rsidRPr="007C3A36">
              <w:rPr>
                <w:rFonts w:ascii="Arial" w:hAnsi="Arial" w:cs="Arial"/>
                <w:snapToGrid w:val="0"/>
                <w:sz w:val="18"/>
                <w:szCs w:val="18"/>
              </w:rPr>
              <w:t>,</w:t>
            </w:r>
            <w:r w:rsidRPr="007C3A36">
              <w:rPr>
                <w:rFonts w:ascii="Arial" w:hAnsi="Arial" w:cs="Arial"/>
                <w:snapToGrid w:val="0"/>
                <w:sz w:val="18"/>
                <w:szCs w:val="18"/>
                <w:lang w:val="en-GB"/>
              </w:rPr>
              <w:t>465</w:t>
            </w:r>
          </w:p>
        </w:tc>
        <w:tc>
          <w:tcPr>
            <w:tcW w:w="1368" w:type="dxa"/>
            <w:tcBorders>
              <w:bottom w:val="single" w:sz="4" w:space="0" w:color="auto"/>
            </w:tcBorders>
            <w:shd w:val="clear" w:color="auto" w:fill="auto"/>
            <w:vAlign w:val="bottom"/>
          </w:tcPr>
          <w:p w14:paraId="41E61B1B" w14:textId="77777777" w:rsidR="00370EBA" w:rsidRPr="007C3A36" w:rsidRDefault="00370EBA" w:rsidP="00370EBA">
            <w:pPr>
              <w:ind w:right="-72"/>
              <w:jc w:val="right"/>
              <w:rPr>
                <w:rFonts w:ascii="Arial" w:hAnsi="Arial" w:cs="Arial"/>
                <w:noProof/>
                <w:snapToGrid w:val="0"/>
                <w:sz w:val="18"/>
                <w:szCs w:val="18"/>
              </w:rPr>
            </w:pPr>
            <w:r w:rsidRPr="007C3A36">
              <w:rPr>
                <w:rFonts w:ascii="Arial" w:hAnsi="Arial" w:cs="Arial"/>
                <w:noProof/>
                <w:snapToGrid w:val="0"/>
                <w:sz w:val="18"/>
                <w:szCs w:val="18"/>
                <w:lang w:val="en-GB"/>
              </w:rPr>
              <w:t>150</w:t>
            </w:r>
            <w:r w:rsidRPr="007C3A36">
              <w:rPr>
                <w:rFonts w:ascii="Arial" w:hAnsi="Arial" w:cs="Arial"/>
                <w:noProof/>
                <w:snapToGrid w:val="0"/>
                <w:sz w:val="18"/>
                <w:szCs w:val="18"/>
              </w:rPr>
              <w:t>,</w:t>
            </w:r>
            <w:r w:rsidRPr="007C3A36">
              <w:rPr>
                <w:rFonts w:ascii="Arial" w:hAnsi="Arial" w:cs="Arial"/>
                <w:noProof/>
                <w:snapToGrid w:val="0"/>
                <w:sz w:val="18"/>
                <w:szCs w:val="18"/>
                <w:lang w:val="en-GB"/>
              </w:rPr>
              <w:t>000</w:t>
            </w:r>
          </w:p>
        </w:tc>
        <w:tc>
          <w:tcPr>
            <w:tcW w:w="1368" w:type="dxa"/>
            <w:tcBorders>
              <w:bottom w:val="single" w:sz="4" w:space="0" w:color="auto"/>
            </w:tcBorders>
            <w:shd w:val="clear" w:color="auto" w:fill="auto"/>
            <w:vAlign w:val="bottom"/>
          </w:tcPr>
          <w:p w14:paraId="33AAC582" w14:textId="77777777" w:rsidR="00370EBA" w:rsidRPr="007C3A36" w:rsidRDefault="00370EBA" w:rsidP="00370EBA">
            <w:pPr>
              <w:ind w:right="-72"/>
              <w:jc w:val="right"/>
              <w:rPr>
                <w:rFonts w:ascii="Arial" w:hAnsi="Arial" w:cs="Arial"/>
                <w:noProof/>
                <w:snapToGrid w:val="0"/>
                <w:sz w:val="18"/>
                <w:szCs w:val="18"/>
              </w:rPr>
            </w:pPr>
            <w:r w:rsidRPr="007C3A36">
              <w:rPr>
                <w:rFonts w:ascii="Arial" w:hAnsi="Arial" w:cs="Arial"/>
                <w:noProof/>
                <w:snapToGrid w:val="0"/>
                <w:sz w:val="18"/>
                <w:szCs w:val="18"/>
                <w:lang w:val="en-GB"/>
              </w:rPr>
              <w:t>83</w:t>
            </w:r>
            <w:r w:rsidRPr="007C3A36">
              <w:rPr>
                <w:rFonts w:ascii="Arial" w:hAnsi="Arial" w:cs="Arial"/>
                <w:noProof/>
                <w:snapToGrid w:val="0"/>
                <w:sz w:val="18"/>
                <w:szCs w:val="18"/>
              </w:rPr>
              <w:t>,</w:t>
            </w:r>
            <w:r w:rsidRPr="007C3A36">
              <w:rPr>
                <w:rFonts w:ascii="Arial" w:hAnsi="Arial" w:cs="Arial"/>
                <w:noProof/>
                <w:snapToGrid w:val="0"/>
                <w:sz w:val="18"/>
                <w:szCs w:val="18"/>
                <w:lang w:val="en-GB"/>
              </w:rPr>
              <w:t>176</w:t>
            </w:r>
            <w:r w:rsidRPr="007C3A36">
              <w:rPr>
                <w:rFonts w:ascii="Arial" w:hAnsi="Arial" w:cs="Arial"/>
                <w:noProof/>
                <w:snapToGrid w:val="0"/>
                <w:sz w:val="18"/>
                <w:szCs w:val="18"/>
              </w:rPr>
              <w:t>,</w:t>
            </w:r>
            <w:r w:rsidRPr="007C3A36">
              <w:rPr>
                <w:rFonts w:ascii="Arial" w:hAnsi="Arial" w:cs="Arial"/>
                <w:noProof/>
                <w:snapToGrid w:val="0"/>
                <w:sz w:val="18"/>
                <w:szCs w:val="18"/>
                <w:lang w:val="en-GB"/>
              </w:rPr>
              <w:t>530</w:t>
            </w:r>
          </w:p>
        </w:tc>
      </w:tr>
      <w:tr w:rsidR="00370EBA" w:rsidRPr="007C3A36" w14:paraId="556D99E1" w14:textId="77777777" w:rsidTr="008958A5">
        <w:tc>
          <w:tcPr>
            <w:tcW w:w="4752" w:type="dxa"/>
            <w:vAlign w:val="bottom"/>
          </w:tcPr>
          <w:p w14:paraId="5FF8029B" w14:textId="77777777" w:rsidR="00370EBA" w:rsidRPr="007C3A36" w:rsidRDefault="00370EBA" w:rsidP="00370EBA">
            <w:pPr>
              <w:tabs>
                <w:tab w:val="left" w:pos="345"/>
                <w:tab w:val="left" w:pos="5812"/>
              </w:tabs>
              <w:ind w:left="-86" w:right="-72"/>
              <w:jc w:val="left"/>
              <w:rPr>
                <w:rFonts w:ascii="Arial" w:hAnsi="Arial" w:cs="Arial"/>
                <w:b/>
                <w:bCs/>
                <w:sz w:val="18"/>
                <w:szCs w:val="18"/>
              </w:rPr>
            </w:pPr>
          </w:p>
        </w:tc>
        <w:tc>
          <w:tcPr>
            <w:tcW w:w="1368" w:type="dxa"/>
            <w:tcBorders>
              <w:top w:val="single" w:sz="4" w:space="0" w:color="auto"/>
            </w:tcBorders>
            <w:shd w:val="clear" w:color="auto" w:fill="auto"/>
            <w:vAlign w:val="bottom"/>
          </w:tcPr>
          <w:p w14:paraId="4888F077"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87DDE3F"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FC3E8A3"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9C06F36"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67734B9"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62E6956"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D8BD0B2"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7D22F4D" w14:textId="77777777" w:rsidR="00370EBA" w:rsidRPr="007C3A36" w:rsidRDefault="00370EBA" w:rsidP="00370EBA">
            <w:pPr>
              <w:tabs>
                <w:tab w:val="left" w:pos="5812"/>
              </w:tabs>
              <w:ind w:right="-72"/>
              <w:jc w:val="right"/>
              <w:rPr>
                <w:rFonts w:ascii="Arial" w:hAnsi="Arial" w:cs="Arial"/>
                <w:sz w:val="18"/>
                <w:szCs w:val="18"/>
              </w:rPr>
            </w:pPr>
          </w:p>
        </w:tc>
      </w:tr>
      <w:tr w:rsidR="00370EBA" w:rsidRPr="007C3A36" w14:paraId="578AF97F" w14:textId="77777777" w:rsidTr="00BE58C9">
        <w:trPr>
          <w:trHeight w:val="80"/>
        </w:trPr>
        <w:tc>
          <w:tcPr>
            <w:tcW w:w="4752" w:type="dxa"/>
            <w:vAlign w:val="bottom"/>
          </w:tcPr>
          <w:p w14:paraId="68B51EC8" w14:textId="77777777" w:rsidR="00370EBA" w:rsidRPr="007C3A36" w:rsidRDefault="00370EBA" w:rsidP="00370EBA">
            <w:pPr>
              <w:tabs>
                <w:tab w:val="left" w:pos="345"/>
                <w:tab w:val="left" w:pos="5812"/>
              </w:tabs>
              <w:ind w:left="-86" w:right="-72"/>
              <w:jc w:val="left"/>
              <w:rPr>
                <w:rFonts w:ascii="Arial" w:hAnsi="Arial" w:cs="Arial"/>
                <w:b/>
                <w:bCs/>
                <w:sz w:val="18"/>
                <w:szCs w:val="18"/>
              </w:rPr>
            </w:pPr>
            <w:r w:rsidRPr="007C3A36">
              <w:rPr>
                <w:rFonts w:ascii="Arial" w:hAnsi="Arial" w:cs="Arial"/>
                <w:b/>
                <w:bCs/>
                <w:sz w:val="18"/>
                <w:szCs w:val="18"/>
              </w:rPr>
              <w:t xml:space="preserve">At </w:t>
            </w:r>
            <w:r w:rsidRPr="007C3A36">
              <w:rPr>
                <w:rFonts w:ascii="Arial" w:hAnsi="Arial" w:cs="Arial"/>
                <w:b/>
                <w:bCs/>
                <w:sz w:val="18"/>
                <w:szCs w:val="18"/>
                <w:lang w:val="en-GB"/>
              </w:rPr>
              <w:t>31</w:t>
            </w:r>
            <w:r w:rsidRPr="007C3A36">
              <w:rPr>
                <w:rFonts w:ascii="Arial" w:hAnsi="Arial" w:cs="Arial"/>
                <w:b/>
                <w:bCs/>
                <w:sz w:val="18"/>
                <w:szCs w:val="18"/>
              </w:rPr>
              <w:t xml:space="preserve"> December </w:t>
            </w:r>
            <w:r w:rsidRPr="007C3A36">
              <w:rPr>
                <w:rFonts w:ascii="Arial" w:hAnsi="Arial" w:cs="Arial"/>
                <w:b/>
                <w:bCs/>
                <w:sz w:val="18"/>
                <w:szCs w:val="18"/>
                <w:lang w:val="en-GB"/>
              </w:rPr>
              <w:t>2022</w:t>
            </w:r>
          </w:p>
        </w:tc>
        <w:tc>
          <w:tcPr>
            <w:tcW w:w="1368" w:type="dxa"/>
            <w:vAlign w:val="bottom"/>
          </w:tcPr>
          <w:p w14:paraId="076ADAE4" w14:textId="77777777" w:rsidR="00370EBA" w:rsidRPr="007C3A36" w:rsidRDefault="00370EBA" w:rsidP="00370EBA">
            <w:pPr>
              <w:tabs>
                <w:tab w:val="left" w:pos="5812"/>
              </w:tabs>
              <w:ind w:right="-72"/>
              <w:jc w:val="right"/>
              <w:rPr>
                <w:rFonts w:ascii="Arial" w:hAnsi="Arial" w:cs="Arial"/>
                <w:sz w:val="18"/>
                <w:szCs w:val="18"/>
              </w:rPr>
            </w:pPr>
          </w:p>
        </w:tc>
        <w:tc>
          <w:tcPr>
            <w:tcW w:w="1368" w:type="dxa"/>
            <w:vAlign w:val="bottom"/>
          </w:tcPr>
          <w:p w14:paraId="295C1673" w14:textId="77777777" w:rsidR="00370EBA" w:rsidRPr="007C3A36" w:rsidRDefault="00370EBA" w:rsidP="00370EBA">
            <w:pPr>
              <w:tabs>
                <w:tab w:val="left" w:pos="5812"/>
              </w:tabs>
              <w:ind w:right="-72"/>
              <w:jc w:val="right"/>
              <w:rPr>
                <w:rFonts w:ascii="Arial" w:hAnsi="Arial" w:cs="Arial"/>
                <w:sz w:val="18"/>
                <w:szCs w:val="18"/>
              </w:rPr>
            </w:pPr>
          </w:p>
        </w:tc>
        <w:tc>
          <w:tcPr>
            <w:tcW w:w="1368" w:type="dxa"/>
            <w:vAlign w:val="bottom"/>
          </w:tcPr>
          <w:p w14:paraId="4CD60767" w14:textId="77777777" w:rsidR="00370EBA" w:rsidRPr="007C3A36" w:rsidRDefault="00370EBA" w:rsidP="00370EBA">
            <w:pPr>
              <w:tabs>
                <w:tab w:val="left" w:pos="5812"/>
              </w:tabs>
              <w:ind w:right="-72"/>
              <w:jc w:val="right"/>
              <w:rPr>
                <w:rFonts w:ascii="Arial" w:hAnsi="Arial" w:cs="Arial"/>
                <w:sz w:val="18"/>
                <w:szCs w:val="18"/>
              </w:rPr>
            </w:pPr>
          </w:p>
        </w:tc>
        <w:tc>
          <w:tcPr>
            <w:tcW w:w="1368" w:type="dxa"/>
            <w:vAlign w:val="bottom"/>
          </w:tcPr>
          <w:p w14:paraId="49E6DB26" w14:textId="77777777" w:rsidR="00370EBA" w:rsidRPr="007C3A36" w:rsidRDefault="00370EBA" w:rsidP="00370EBA">
            <w:pPr>
              <w:tabs>
                <w:tab w:val="left" w:pos="5812"/>
              </w:tabs>
              <w:ind w:right="-72"/>
              <w:jc w:val="right"/>
              <w:rPr>
                <w:rFonts w:ascii="Arial" w:hAnsi="Arial" w:cs="Arial"/>
                <w:sz w:val="18"/>
                <w:szCs w:val="18"/>
              </w:rPr>
            </w:pPr>
          </w:p>
        </w:tc>
        <w:tc>
          <w:tcPr>
            <w:tcW w:w="1368" w:type="dxa"/>
            <w:vAlign w:val="bottom"/>
          </w:tcPr>
          <w:p w14:paraId="38722DC0" w14:textId="77777777" w:rsidR="00370EBA" w:rsidRPr="007C3A36" w:rsidRDefault="00370EBA" w:rsidP="00370EBA">
            <w:pPr>
              <w:tabs>
                <w:tab w:val="left" w:pos="5812"/>
              </w:tabs>
              <w:ind w:right="-72"/>
              <w:jc w:val="right"/>
              <w:rPr>
                <w:rFonts w:ascii="Arial" w:hAnsi="Arial" w:cs="Arial"/>
                <w:sz w:val="18"/>
                <w:szCs w:val="18"/>
              </w:rPr>
            </w:pPr>
          </w:p>
        </w:tc>
        <w:tc>
          <w:tcPr>
            <w:tcW w:w="1368" w:type="dxa"/>
            <w:vAlign w:val="bottom"/>
          </w:tcPr>
          <w:p w14:paraId="0F51FCA3" w14:textId="77777777" w:rsidR="00370EBA" w:rsidRPr="007C3A36" w:rsidRDefault="00370EBA" w:rsidP="00370EBA">
            <w:pPr>
              <w:tabs>
                <w:tab w:val="left" w:pos="5812"/>
              </w:tabs>
              <w:ind w:right="-72"/>
              <w:jc w:val="right"/>
              <w:rPr>
                <w:rFonts w:ascii="Arial" w:hAnsi="Arial" w:cs="Arial"/>
                <w:sz w:val="18"/>
                <w:szCs w:val="18"/>
              </w:rPr>
            </w:pPr>
          </w:p>
        </w:tc>
        <w:tc>
          <w:tcPr>
            <w:tcW w:w="1368" w:type="dxa"/>
            <w:vAlign w:val="bottom"/>
          </w:tcPr>
          <w:p w14:paraId="5755C38B" w14:textId="77777777" w:rsidR="00370EBA" w:rsidRPr="007C3A36" w:rsidRDefault="00370EBA" w:rsidP="00370EBA">
            <w:pPr>
              <w:tabs>
                <w:tab w:val="left" w:pos="5812"/>
              </w:tabs>
              <w:ind w:right="-72"/>
              <w:jc w:val="right"/>
              <w:rPr>
                <w:rFonts w:ascii="Arial" w:hAnsi="Arial" w:cs="Arial"/>
                <w:sz w:val="18"/>
                <w:szCs w:val="18"/>
              </w:rPr>
            </w:pPr>
          </w:p>
        </w:tc>
        <w:tc>
          <w:tcPr>
            <w:tcW w:w="1368" w:type="dxa"/>
            <w:vAlign w:val="bottom"/>
          </w:tcPr>
          <w:p w14:paraId="103B8C88" w14:textId="77777777" w:rsidR="00370EBA" w:rsidRPr="007C3A36" w:rsidRDefault="00370EBA" w:rsidP="00370EBA">
            <w:pPr>
              <w:tabs>
                <w:tab w:val="left" w:pos="5812"/>
              </w:tabs>
              <w:ind w:right="-72"/>
              <w:jc w:val="right"/>
              <w:rPr>
                <w:rFonts w:ascii="Arial" w:hAnsi="Arial" w:cs="Arial"/>
                <w:sz w:val="18"/>
                <w:szCs w:val="18"/>
              </w:rPr>
            </w:pPr>
          </w:p>
        </w:tc>
      </w:tr>
      <w:tr w:rsidR="00370EBA" w:rsidRPr="007C3A36" w14:paraId="5787993D" w14:textId="77777777" w:rsidTr="00BE58C9">
        <w:tc>
          <w:tcPr>
            <w:tcW w:w="4752" w:type="dxa"/>
            <w:vAlign w:val="bottom"/>
          </w:tcPr>
          <w:p w14:paraId="099270E8" w14:textId="77777777" w:rsidR="00370EBA" w:rsidRPr="007C3A36" w:rsidRDefault="00370EBA" w:rsidP="00370EBA">
            <w:pPr>
              <w:pStyle w:val="Header"/>
              <w:tabs>
                <w:tab w:val="clear" w:pos="4153"/>
                <w:tab w:val="clear" w:pos="8306"/>
                <w:tab w:val="left" w:pos="345"/>
                <w:tab w:val="left" w:pos="5812"/>
              </w:tabs>
              <w:ind w:left="-86" w:right="-72"/>
              <w:jc w:val="left"/>
              <w:rPr>
                <w:rFonts w:ascii="Arial" w:hAnsi="Arial" w:cs="Arial"/>
                <w:sz w:val="18"/>
                <w:szCs w:val="18"/>
              </w:rPr>
            </w:pPr>
            <w:r w:rsidRPr="007C3A36">
              <w:rPr>
                <w:rFonts w:ascii="Arial" w:hAnsi="Arial" w:cs="Arial"/>
                <w:sz w:val="18"/>
                <w:szCs w:val="18"/>
              </w:rPr>
              <w:t xml:space="preserve">Cost </w:t>
            </w:r>
          </w:p>
        </w:tc>
        <w:tc>
          <w:tcPr>
            <w:tcW w:w="1368" w:type="dxa"/>
            <w:vAlign w:val="bottom"/>
          </w:tcPr>
          <w:p w14:paraId="520219BF"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lang w:val="en-GB"/>
              </w:rPr>
              <w:t>37</w:t>
            </w:r>
            <w:r w:rsidRPr="007C3A36">
              <w:rPr>
                <w:rFonts w:ascii="Arial" w:hAnsi="Arial" w:cs="Arial"/>
                <w:snapToGrid w:val="0"/>
                <w:sz w:val="18"/>
                <w:szCs w:val="18"/>
              </w:rPr>
              <w:t>,</w:t>
            </w:r>
            <w:r w:rsidRPr="007C3A36">
              <w:rPr>
                <w:rFonts w:ascii="Arial" w:hAnsi="Arial" w:cs="Arial"/>
                <w:snapToGrid w:val="0"/>
                <w:sz w:val="18"/>
                <w:szCs w:val="18"/>
                <w:lang w:val="en-GB"/>
              </w:rPr>
              <w:t>552</w:t>
            </w:r>
            <w:r w:rsidRPr="007C3A36">
              <w:rPr>
                <w:rFonts w:ascii="Arial" w:hAnsi="Arial" w:cs="Arial"/>
                <w:snapToGrid w:val="0"/>
                <w:sz w:val="18"/>
                <w:szCs w:val="18"/>
              </w:rPr>
              <w:t>,</w:t>
            </w:r>
            <w:r w:rsidRPr="007C3A36">
              <w:rPr>
                <w:rFonts w:ascii="Arial" w:hAnsi="Arial" w:cs="Arial"/>
                <w:snapToGrid w:val="0"/>
                <w:sz w:val="18"/>
                <w:szCs w:val="18"/>
                <w:lang w:val="en-GB"/>
              </w:rPr>
              <w:t>064</w:t>
            </w:r>
          </w:p>
        </w:tc>
        <w:tc>
          <w:tcPr>
            <w:tcW w:w="1368" w:type="dxa"/>
            <w:vAlign w:val="bottom"/>
          </w:tcPr>
          <w:p w14:paraId="35A28755"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lang w:val="en-GB"/>
              </w:rPr>
              <w:t>3</w:t>
            </w:r>
            <w:r w:rsidRPr="007C3A36">
              <w:rPr>
                <w:rFonts w:ascii="Arial" w:hAnsi="Arial" w:cs="Arial"/>
                <w:snapToGrid w:val="0"/>
                <w:sz w:val="18"/>
                <w:szCs w:val="18"/>
              </w:rPr>
              <w:t>,</w:t>
            </w:r>
            <w:r w:rsidRPr="007C3A36">
              <w:rPr>
                <w:rFonts w:ascii="Arial" w:hAnsi="Arial" w:cs="Arial"/>
                <w:snapToGrid w:val="0"/>
                <w:sz w:val="18"/>
                <w:szCs w:val="18"/>
                <w:lang w:val="en-GB"/>
              </w:rPr>
              <w:t>141,060</w:t>
            </w:r>
          </w:p>
        </w:tc>
        <w:tc>
          <w:tcPr>
            <w:tcW w:w="1368" w:type="dxa"/>
            <w:vAlign w:val="bottom"/>
          </w:tcPr>
          <w:p w14:paraId="372EA4A4" w14:textId="77777777" w:rsidR="00370EBA" w:rsidRPr="007C3A36" w:rsidRDefault="00370EBA" w:rsidP="00370EBA">
            <w:pPr>
              <w:ind w:right="-72"/>
              <w:jc w:val="right"/>
              <w:rPr>
                <w:rFonts w:ascii="Arial" w:hAnsi="Arial" w:cs="Arial"/>
                <w:snapToGrid w:val="0"/>
                <w:sz w:val="18"/>
                <w:szCs w:val="18"/>
                <w:lang w:val="en-GB"/>
              </w:rPr>
            </w:pPr>
            <w:r w:rsidRPr="007C3A36">
              <w:rPr>
                <w:rFonts w:ascii="Arial" w:hAnsi="Arial" w:cs="Arial"/>
                <w:snapToGrid w:val="0"/>
                <w:sz w:val="18"/>
                <w:szCs w:val="18"/>
                <w:lang w:val="en-GB"/>
              </w:rPr>
              <w:t>888,600,839</w:t>
            </w:r>
          </w:p>
        </w:tc>
        <w:tc>
          <w:tcPr>
            <w:tcW w:w="1368" w:type="dxa"/>
            <w:vAlign w:val="bottom"/>
          </w:tcPr>
          <w:p w14:paraId="136EFC7A"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lang w:val="en-GB"/>
              </w:rPr>
              <w:t>27</w:t>
            </w:r>
            <w:r w:rsidRPr="007C3A36">
              <w:rPr>
                <w:rFonts w:ascii="Arial" w:hAnsi="Arial" w:cs="Arial"/>
                <w:snapToGrid w:val="0"/>
                <w:sz w:val="18"/>
                <w:szCs w:val="18"/>
              </w:rPr>
              <w:t>,</w:t>
            </w:r>
            <w:r w:rsidRPr="007C3A36">
              <w:rPr>
                <w:rFonts w:ascii="Arial" w:hAnsi="Arial" w:cs="Arial"/>
                <w:snapToGrid w:val="0"/>
                <w:sz w:val="18"/>
                <w:szCs w:val="18"/>
                <w:lang w:val="en-GB"/>
              </w:rPr>
              <w:t>734</w:t>
            </w:r>
            <w:r w:rsidRPr="007C3A36">
              <w:rPr>
                <w:rFonts w:ascii="Arial" w:hAnsi="Arial" w:cs="Arial"/>
                <w:snapToGrid w:val="0"/>
                <w:sz w:val="18"/>
                <w:szCs w:val="18"/>
              </w:rPr>
              <w:t>,</w:t>
            </w:r>
            <w:r w:rsidRPr="007C3A36">
              <w:rPr>
                <w:rFonts w:ascii="Arial" w:hAnsi="Arial" w:cs="Arial"/>
                <w:snapToGrid w:val="0"/>
                <w:sz w:val="18"/>
                <w:szCs w:val="18"/>
                <w:lang w:val="en-GB"/>
              </w:rPr>
              <w:t>237</w:t>
            </w:r>
          </w:p>
        </w:tc>
        <w:tc>
          <w:tcPr>
            <w:tcW w:w="1368" w:type="dxa"/>
            <w:vAlign w:val="bottom"/>
          </w:tcPr>
          <w:p w14:paraId="23D88015"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lang w:val="en-GB"/>
              </w:rPr>
              <w:t>3</w:t>
            </w:r>
            <w:r w:rsidRPr="007C3A36">
              <w:rPr>
                <w:rFonts w:ascii="Arial" w:hAnsi="Arial" w:cs="Arial"/>
                <w:snapToGrid w:val="0"/>
                <w:sz w:val="18"/>
                <w:szCs w:val="18"/>
              </w:rPr>
              <w:t>,</w:t>
            </w:r>
            <w:r w:rsidRPr="007C3A36">
              <w:rPr>
                <w:rFonts w:ascii="Arial" w:hAnsi="Arial" w:cs="Arial"/>
                <w:snapToGrid w:val="0"/>
                <w:sz w:val="18"/>
                <w:szCs w:val="18"/>
                <w:lang w:val="en-GB"/>
              </w:rPr>
              <w:t>070</w:t>
            </w:r>
            <w:r w:rsidRPr="007C3A36">
              <w:rPr>
                <w:rFonts w:ascii="Arial" w:hAnsi="Arial" w:cs="Arial"/>
                <w:snapToGrid w:val="0"/>
                <w:sz w:val="18"/>
                <w:szCs w:val="18"/>
              </w:rPr>
              <w:t>,</w:t>
            </w:r>
            <w:r w:rsidRPr="007C3A36">
              <w:rPr>
                <w:rFonts w:ascii="Arial" w:hAnsi="Arial" w:cs="Arial"/>
                <w:snapToGrid w:val="0"/>
                <w:sz w:val="18"/>
                <w:szCs w:val="18"/>
                <w:lang w:val="en-GB"/>
              </w:rPr>
              <w:t>607</w:t>
            </w:r>
          </w:p>
        </w:tc>
        <w:tc>
          <w:tcPr>
            <w:tcW w:w="1368" w:type="dxa"/>
            <w:vAlign w:val="bottom"/>
          </w:tcPr>
          <w:p w14:paraId="43B65C1A"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lang w:val="en-GB"/>
              </w:rPr>
              <w:t>15</w:t>
            </w:r>
            <w:r w:rsidRPr="007C3A36">
              <w:rPr>
                <w:rFonts w:ascii="Arial" w:hAnsi="Arial" w:cs="Arial"/>
                <w:snapToGrid w:val="0"/>
                <w:sz w:val="18"/>
                <w:szCs w:val="18"/>
              </w:rPr>
              <w:t>,</w:t>
            </w:r>
            <w:r w:rsidRPr="007C3A36">
              <w:rPr>
                <w:rFonts w:ascii="Arial" w:hAnsi="Arial" w:cs="Arial"/>
                <w:snapToGrid w:val="0"/>
                <w:sz w:val="18"/>
                <w:szCs w:val="18"/>
                <w:lang w:val="en-GB"/>
              </w:rPr>
              <w:t>086</w:t>
            </w:r>
            <w:r w:rsidRPr="007C3A36">
              <w:rPr>
                <w:rFonts w:ascii="Arial" w:hAnsi="Arial" w:cs="Arial"/>
                <w:snapToGrid w:val="0"/>
                <w:sz w:val="18"/>
                <w:szCs w:val="18"/>
              </w:rPr>
              <w:t>,</w:t>
            </w:r>
            <w:r w:rsidRPr="007C3A36">
              <w:rPr>
                <w:rFonts w:ascii="Arial" w:hAnsi="Arial" w:cs="Arial"/>
                <w:snapToGrid w:val="0"/>
                <w:sz w:val="18"/>
                <w:szCs w:val="18"/>
                <w:lang w:val="en-GB"/>
              </w:rPr>
              <w:t>151</w:t>
            </w:r>
          </w:p>
        </w:tc>
        <w:tc>
          <w:tcPr>
            <w:tcW w:w="1368" w:type="dxa"/>
            <w:vAlign w:val="bottom"/>
          </w:tcPr>
          <w:p w14:paraId="45F82D4F"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lang w:val="en-GB"/>
              </w:rPr>
              <w:t>150</w:t>
            </w:r>
            <w:r w:rsidRPr="007C3A36">
              <w:rPr>
                <w:rFonts w:ascii="Arial" w:hAnsi="Arial" w:cs="Arial"/>
                <w:snapToGrid w:val="0"/>
                <w:sz w:val="18"/>
                <w:szCs w:val="18"/>
              </w:rPr>
              <w:t>,</w:t>
            </w:r>
            <w:r w:rsidRPr="007C3A36">
              <w:rPr>
                <w:rFonts w:ascii="Arial" w:hAnsi="Arial" w:cs="Arial"/>
                <w:snapToGrid w:val="0"/>
                <w:sz w:val="18"/>
                <w:szCs w:val="18"/>
                <w:lang w:val="en-GB"/>
              </w:rPr>
              <w:t>000</w:t>
            </w:r>
          </w:p>
        </w:tc>
        <w:tc>
          <w:tcPr>
            <w:tcW w:w="1368" w:type="dxa"/>
            <w:vAlign w:val="bottom"/>
          </w:tcPr>
          <w:p w14:paraId="5CEEFDB3"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lang w:val="en-GB"/>
              </w:rPr>
              <w:t>975</w:t>
            </w:r>
            <w:r w:rsidRPr="007C3A36">
              <w:rPr>
                <w:rFonts w:ascii="Arial" w:hAnsi="Arial" w:cs="Arial"/>
                <w:snapToGrid w:val="0"/>
                <w:sz w:val="18"/>
                <w:szCs w:val="18"/>
              </w:rPr>
              <w:t>,</w:t>
            </w:r>
            <w:r w:rsidRPr="007C3A36">
              <w:rPr>
                <w:rFonts w:ascii="Arial" w:hAnsi="Arial" w:cs="Arial"/>
                <w:snapToGrid w:val="0"/>
                <w:sz w:val="18"/>
                <w:szCs w:val="18"/>
                <w:lang w:val="en-GB"/>
              </w:rPr>
              <w:t>334</w:t>
            </w:r>
            <w:r w:rsidRPr="007C3A36">
              <w:rPr>
                <w:rFonts w:ascii="Arial" w:hAnsi="Arial" w:cs="Arial"/>
                <w:snapToGrid w:val="0"/>
                <w:sz w:val="18"/>
                <w:szCs w:val="18"/>
              </w:rPr>
              <w:t>,</w:t>
            </w:r>
            <w:r w:rsidRPr="007C3A36">
              <w:rPr>
                <w:rFonts w:ascii="Arial" w:hAnsi="Arial" w:cs="Arial"/>
                <w:snapToGrid w:val="0"/>
                <w:sz w:val="18"/>
                <w:szCs w:val="18"/>
                <w:lang w:val="en-GB"/>
              </w:rPr>
              <w:t>958</w:t>
            </w:r>
          </w:p>
        </w:tc>
      </w:tr>
      <w:tr w:rsidR="00370EBA" w:rsidRPr="007C3A36" w14:paraId="0EF0C294" w14:textId="77777777" w:rsidTr="00BE58C9">
        <w:tc>
          <w:tcPr>
            <w:tcW w:w="4752" w:type="dxa"/>
            <w:vAlign w:val="bottom"/>
          </w:tcPr>
          <w:p w14:paraId="080E9181" w14:textId="77777777" w:rsidR="00370EBA" w:rsidRPr="007C3A36" w:rsidRDefault="00370EBA" w:rsidP="00370EBA">
            <w:pPr>
              <w:tabs>
                <w:tab w:val="left" w:pos="436"/>
                <w:tab w:val="left" w:pos="877"/>
                <w:tab w:val="left" w:pos="5812"/>
              </w:tabs>
              <w:ind w:left="-86" w:right="-72"/>
              <w:jc w:val="left"/>
              <w:rPr>
                <w:rFonts w:ascii="Arial" w:hAnsi="Arial" w:cs="Arial"/>
                <w:sz w:val="18"/>
                <w:szCs w:val="18"/>
              </w:rPr>
            </w:pPr>
            <w:r w:rsidRPr="007C3A36">
              <w:rPr>
                <w:rFonts w:ascii="Arial" w:hAnsi="Arial" w:cs="Arial"/>
                <w:sz w:val="18"/>
                <w:szCs w:val="18"/>
                <w:u w:val="single"/>
              </w:rPr>
              <w:t>Less</w:t>
            </w:r>
            <w:r w:rsidRPr="007C3A36">
              <w:rPr>
                <w:rFonts w:ascii="Arial" w:hAnsi="Arial" w:cs="Arial"/>
                <w:sz w:val="18"/>
                <w:szCs w:val="18"/>
              </w:rPr>
              <w:tab/>
              <w:t>Accumulated depreciation</w:t>
            </w:r>
          </w:p>
        </w:tc>
        <w:tc>
          <w:tcPr>
            <w:tcW w:w="1368" w:type="dxa"/>
            <w:vAlign w:val="bottom"/>
          </w:tcPr>
          <w:p w14:paraId="31F0BB42"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rPr>
              <w:t>-</w:t>
            </w:r>
          </w:p>
        </w:tc>
        <w:tc>
          <w:tcPr>
            <w:tcW w:w="1368" w:type="dxa"/>
            <w:vAlign w:val="bottom"/>
          </w:tcPr>
          <w:p w14:paraId="7B4CB20F"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cs/>
              </w:rPr>
              <w:t>(</w:t>
            </w:r>
            <w:r w:rsidRPr="007C3A36">
              <w:rPr>
                <w:rFonts w:ascii="Arial" w:hAnsi="Arial" w:cs="Arial"/>
                <w:snapToGrid w:val="0"/>
                <w:sz w:val="18"/>
                <w:szCs w:val="18"/>
                <w:lang w:val="en-GB"/>
              </w:rPr>
              <w:t>544,867</w:t>
            </w:r>
            <w:r w:rsidRPr="007C3A36">
              <w:rPr>
                <w:rFonts w:ascii="Arial" w:hAnsi="Arial" w:cs="Arial"/>
                <w:snapToGrid w:val="0"/>
                <w:sz w:val="18"/>
                <w:szCs w:val="18"/>
                <w:cs/>
                <w:lang w:val="en-GB"/>
              </w:rPr>
              <w:t>)</w:t>
            </w:r>
          </w:p>
        </w:tc>
        <w:tc>
          <w:tcPr>
            <w:tcW w:w="1368" w:type="dxa"/>
            <w:vAlign w:val="bottom"/>
          </w:tcPr>
          <w:p w14:paraId="4857D68B"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cs/>
              </w:rPr>
              <w:t>(</w:t>
            </w:r>
            <w:r w:rsidRPr="007C3A36">
              <w:rPr>
                <w:rFonts w:ascii="Arial" w:hAnsi="Arial" w:cs="Arial"/>
                <w:snapToGrid w:val="0"/>
                <w:sz w:val="18"/>
                <w:szCs w:val="18"/>
                <w:lang w:val="en-GB"/>
              </w:rPr>
              <w:t>163,485,677</w:t>
            </w:r>
            <w:r w:rsidRPr="007C3A36">
              <w:rPr>
                <w:rFonts w:ascii="Arial" w:hAnsi="Arial" w:cs="Arial"/>
                <w:snapToGrid w:val="0"/>
                <w:sz w:val="18"/>
                <w:szCs w:val="18"/>
                <w:cs/>
                <w:lang w:val="en-GB"/>
              </w:rPr>
              <w:t>)</w:t>
            </w:r>
          </w:p>
        </w:tc>
        <w:tc>
          <w:tcPr>
            <w:tcW w:w="1368" w:type="dxa"/>
            <w:vAlign w:val="bottom"/>
          </w:tcPr>
          <w:p w14:paraId="6CCE7E51"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cs/>
              </w:rPr>
              <w:t>(</w:t>
            </w:r>
            <w:r w:rsidRPr="007C3A36">
              <w:rPr>
                <w:rFonts w:ascii="Arial" w:hAnsi="Arial" w:cs="Arial"/>
                <w:snapToGrid w:val="0"/>
                <w:sz w:val="18"/>
                <w:szCs w:val="18"/>
                <w:lang w:val="en-GB"/>
              </w:rPr>
              <w:t>20,293,380</w:t>
            </w:r>
            <w:r w:rsidRPr="007C3A36">
              <w:rPr>
                <w:rFonts w:ascii="Arial" w:hAnsi="Arial" w:cs="Arial"/>
                <w:snapToGrid w:val="0"/>
                <w:sz w:val="18"/>
                <w:szCs w:val="18"/>
                <w:cs/>
                <w:lang w:val="en-GB"/>
              </w:rPr>
              <w:t>)</w:t>
            </w:r>
          </w:p>
        </w:tc>
        <w:tc>
          <w:tcPr>
            <w:tcW w:w="1368" w:type="dxa"/>
            <w:vAlign w:val="bottom"/>
          </w:tcPr>
          <w:p w14:paraId="48D0D1E0"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cs/>
              </w:rPr>
              <w:t>(</w:t>
            </w:r>
            <w:r w:rsidRPr="007C3A36">
              <w:rPr>
                <w:rFonts w:ascii="Arial" w:hAnsi="Arial" w:cs="Arial"/>
                <w:snapToGrid w:val="0"/>
                <w:sz w:val="18"/>
                <w:szCs w:val="18"/>
                <w:lang w:val="en-GB"/>
              </w:rPr>
              <w:t>2,593,067</w:t>
            </w:r>
            <w:r w:rsidRPr="007C3A36">
              <w:rPr>
                <w:rFonts w:ascii="Arial" w:hAnsi="Arial" w:cs="Arial"/>
                <w:snapToGrid w:val="0"/>
                <w:sz w:val="18"/>
                <w:szCs w:val="18"/>
                <w:cs/>
                <w:lang w:val="en-GB"/>
              </w:rPr>
              <w:t>)</w:t>
            </w:r>
          </w:p>
        </w:tc>
        <w:tc>
          <w:tcPr>
            <w:tcW w:w="1368" w:type="dxa"/>
            <w:vAlign w:val="bottom"/>
          </w:tcPr>
          <w:p w14:paraId="0E10604F"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cs/>
              </w:rPr>
              <w:t>(</w:t>
            </w:r>
            <w:r w:rsidRPr="007C3A36">
              <w:rPr>
                <w:rFonts w:ascii="Arial" w:hAnsi="Arial" w:cs="Arial"/>
                <w:snapToGrid w:val="0"/>
                <w:sz w:val="18"/>
                <w:szCs w:val="18"/>
                <w:lang w:val="en-GB"/>
              </w:rPr>
              <w:t>13,324,686</w:t>
            </w:r>
            <w:r w:rsidRPr="007C3A36">
              <w:rPr>
                <w:rFonts w:ascii="Arial" w:hAnsi="Arial" w:cs="Arial"/>
                <w:snapToGrid w:val="0"/>
                <w:sz w:val="18"/>
                <w:szCs w:val="18"/>
                <w:cs/>
                <w:lang w:val="en-GB"/>
              </w:rPr>
              <w:t>)</w:t>
            </w:r>
          </w:p>
        </w:tc>
        <w:tc>
          <w:tcPr>
            <w:tcW w:w="1368" w:type="dxa"/>
            <w:vAlign w:val="bottom"/>
          </w:tcPr>
          <w:p w14:paraId="254B79B0"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lang w:val="en-GB"/>
              </w:rPr>
              <w:t>-</w:t>
            </w:r>
          </w:p>
        </w:tc>
        <w:tc>
          <w:tcPr>
            <w:tcW w:w="1368" w:type="dxa"/>
            <w:vAlign w:val="bottom"/>
          </w:tcPr>
          <w:p w14:paraId="5B88173F"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cs/>
              </w:rPr>
              <w:t>(</w:t>
            </w:r>
            <w:r w:rsidRPr="007C3A36">
              <w:rPr>
                <w:rFonts w:ascii="Arial" w:hAnsi="Arial" w:cs="Arial"/>
                <w:snapToGrid w:val="0"/>
                <w:sz w:val="18"/>
                <w:szCs w:val="18"/>
                <w:lang w:val="en-GB"/>
              </w:rPr>
              <w:t>200,241,677</w:t>
            </w:r>
            <w:r w:rsidRPr="007C3A36">
              <w:rPr>
                <w:rFonts w:ascii="Arial" w:hAnsi="Arial" w:cs="Arial"/>
                <w:snapToGrid w:val="0"/>
                <w:sz w:val="18"/>
                <w:szCs w:val="18"/>
                <w:cs/>
                <w:lang w:val="en-GB"/>
              </w:rPr>
              <w:t>)</w:t>
            </w:r>
          </w:p>
        </w:tc>
      </w:tr>
      <w:tr w:rsidR="00370EBA" w:rsidRPr="007C3A36" w14:paraId="3B4FAD7E" w14:textId="77777777" w:rsidTr="00BE58C9">
        <w:tc>
          <w:tcPr>
            <w:tcW w:w="4752" w:type="dxa"/>
            <w:vAlign w:val="bottom"/>
          </w:tcPr>
          <w:p w14:paraId="45655074" w14:textId="77777777" w:rsidR="00370EBA" w:rsidRPr="007C3A36" w:rsidRDefault="00370EBA" w:rsidP="00370EBA">
            <w:pPr>
              <w:tabs>
                <w:tab w:val="left" w:pos="436"/>
                <w:tab w:val="left" w:pos="877"/>
                <w:tab w:val="left" w:pos="5812"/>
              </w:tabs>
              <w:ind w:left="-86" w:right="-72"/>
              <w:jc w:val="left"/>
              <w:rPr>
                <w:rFonts w:ascii="Arial" w:hAnsi="Arial" w:cs="Arial"/>
                <w:sz w:val="18"/>
                <w:szCs w:val="18"/>
              </w:rPr>
            </w:pPr>
            <w:r w:rsidRPr="007C3A36">
              <w:rPr>
                <w:rFonts w:ascii="Arial" w:hAnsi="Arial" w:cs="Arial"/>
                <w:sz w:val="18"/>
                <w:szCs w:val="18"/>
              </w:rPr>
              <w:tab/>
              <w:t>Provision for impairment</w:t>
            </w:r>
          </w:p>
        </w:tc>
        <w:tc>
          <w:tcPr>
            <w:tcW w:w="1368" w:type="dxa"/>
            <w:tcBorders>
              <w:bottom w:val="single" w:sz="4" w:space="0" w:color="auto"/>
            </w:tcBorders>
            <w:vAlign w:val="bottom"/>
          </w:tcPr>
          <w:p w14:paraId="5ACC3DD1"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rPr>
              <w:t>-</w:t>
            </w:r>
          </w:p>
        </w:tc>
        <w:tc>
          <w:tcPr>
            <w:tcW w:w="1368" w:type="dxa"/>
            <w:tcBorders>
              <w:bottom w:val="single" w:sz="4" w:space="0" w:color="auto"/>
            </w:tcBorders>
            <w:vAlign w:val="bottom"/>
          </w:tcPr>
          <w:p w14:paraId="686C664C"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cs/>
              </w:rPr>
              <w:t>(</w:t>
            </w:r>
            <w:r w:rsidRPr="007C3A36">
              <w:rPr>
                <w:rFonts w:ascii="Arial" w:hAnsi="Arial" w:cs="Arial"/>
                <w:snapToGrid w:val="0"/>
                <w:sz w:val="18"/>
                <w:szCs w:val="18"/>
                <w:lang w:val="en-GB"/>
              </w:rPr>
              <w:t>2,596,193</w:t>
            </w:r>
            <w:r w:rsidRPr="007C3A36">
              <w:rPr>
                <w:rFonts w:ascii="Arial" w:hAnsi="Arial" w:cs="Arial"/>
                <w:snapToGrid w:val="0"/>
                <w:sz w:val="18"/>
                <w:szCs w:val="18"/>
                <w:cs/>
                <w:lang w:val="en-GB"/>
              </w:rPr>
              <w:t>)</w:t>
            </w:r>
          </w:p>
        </w:tc>
        <w:tc>
          <w:tcPr>
            <w:tcW w:w="1368" w:type="dxa"/>
            <w:tcBorders>
              <w:bottom w:val="single" w:sz="4" w:space="0" w:color="auto"/>
            </w:tcBorders>
            <w:vAlign w:val="bottom"/>
          </w:tcPr>
          <w:p w14:paraId="219D569D"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cs/>
              </w:rPr>
              <w:t>(</w:t>
            </w:r>
            <w:r w:rsidRPr="007C3A36">
              <w:rPr>
                <w:rFonts w:ascii="Arial" w:hAnsi="Arial" w:cs="Arial"/>
                <w:snapToGrid w:val="0"/>
                <w:sz w:val="18"/>
                <w:szCs w:val="18"/>
                <w:lang w:val="en-GB"/>
              </w:rPr>
              <w:t>689,196,040</w:t>
            </w:r>
            <w:r w:rsidRPr="007C3A36">
              <w:rPr>
                <w:rFonts w:ascii="Arial" w:hAnsi="Arial" w:cs="Arial"/>
                <w:snapToGrid w:val="0"/>
                <w:sz w:val="18"/>
                <w:szCs w:val="18"/>
                <w:cs/>
                <w:lang w:val="en-GB"/>
              </w:rPr>
              <w:t>)</w:t>
            </w:r>
          </w:p>
        </w:tc>
        <w:tc>
          <w:tcPr>
            <w:tcW w:w="1368" w:type="dxa"/>
            <w:tcBorders>
              <w:bottom w:val="single" w:sz="4" w:space="0" w:color="auto"/>
            </w:tcBorders>
            <w:vAlign w:val="bottom"/>
          </w:tcPr>
          <w:p w14:paraId="2C10992E"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lang w:val="en-GB"/>
              </w:rPr>
              <w:t>-</w:t>
            </w:r>
          </w:p>
        </w:tc>
        <w:tc>
          <w:tcPr>
            <w:tcW w:w="1368" w:type="dxa"/>
            <w:tcBorders>
              <w:bottom w:val="single" w:sz="4" w:space="0" w:color="auto"/>
            </w:tcBorders>
            <w:vAlign w:val="bottom"/>
          </w:tcPr>
          <w:p w14:paraId="13D152E1"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cs/>
              </w:rPr>
              <w:t>(</w:t>
            </w:r>
            <w:r w:rsidRPr="007C3A36">
              <w:rPr>
                <w:rFonts w:ascii="Arial" w:hAnsi="Arial" w:cs="Arial"/>
                <w:snapToGrid w:val="0"/>
                <w:sz w:val="18"/>
                <w:szCs w:val="18"/>
                <w:lang w:val="en-GB"/>
              </w:rPr>
              <w:t>124,518</w:t>
            </w:r>
            <w:r w:rsidRPr="007C3A36">
              <w:rPr>
                <w:rFonts w:ascii="Arial" w:hAnsi="Arial" w:cs="Arial"/>
                <w:snapToGrid w:val="0"/>
                <w:sz w:val="18"/>
                <w:szCs w:val="18"/>
                <w:cs/>
                <w:lang w:val="en-GB"/>
              </w:rPr>
              <w:t>)</w:t>
            </w:r>
          </w:p>
        </w:tc>
        <w:tc>
          <w:tcPr>
            <w:tcW w:w="1368" w:type="dxa"/>
            <w:tcBorders>
              <w:bottom w:val="single" w:sz="4" w:space="0" w:color="auto"/>
            </w:tcBorders>
            <w:vAlign w:val="bottom"/>
          </w:tcPr>
          <w:p w14:paraId="60653B0F"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lang w:val="en-GB"/>
              </w:rPr>
              <w:t>-</w:t>
            </w:r>
          </w:p>
        </w:tc>
        <w:tc>
          <w:tcPr>
            <w:tcW w:w="1368" w:type="dxa"/>
            <w:tcBorders>
              <w:bottom w:val="single" w:sz="4" w:space="0" w:color="auto"/>
            </w:tcBorders>
            <w:vAlign w:val="bottom"/>
          </w:tcPr>
          <w:p w14:paraId="26978691"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rPr>
              <w:t>-</w:t>
            </w:r>
          </w:p>
        </w:tc>
        <w:tc>
          <w:tcPr>
            <w:tcW w:w="1368" w:type="dxa"/>
            <w:tcBorders>
              <w:bottom w:val="single" w:sz="4" w:space="0" w:color="auto"/>
            </w:tcBorders>
            <w:vAlign w:val="bottom"/>
          </w:tcPr>
          <w:p w14:paraId="1E123388"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cs/>
              </w:rPr>
              <w:t>(</w:t>
            </w:r>
            <w:r w:rsidRPr="007C3A36">
              <w:rPr>
                <w:rFonts w:ascii="Arial" w:hAnsi="Arial" w:cs="Arial"/>
                <w:snapToGrid w:val="0"/>
                <w:sz w:val="18"/>
                <w:szCs w:val="18"/>
                <w:lang w:val="en-GB"/>
              </w:rPr>
              <w:t>691,916,751</w:t>
            </w:r>
            <w:r w:rsidRPr="007C3A36">
              <w:rPr>
                <w:rFonts w:ascii="Arial" w:hAnsi="Arial" w:cs="Arial"/>
                <w:snapToGrid w:val="0"/>
                <w:sz w:val="18"/>
                <w:szCs w:val="18"/>
                <w:cs/>
                <w:lang w:val="en-GB"/>
              </w:rPr>
              <w:t>)</w:t>
            </w:r>
          </w:p>
        </w:tc>
      </w:tr>
      <w:tr w:rsidR="00370EBA" w:rsidRPr="007C3A36" w14:paraId="599474F9" w14:textId="77777777" w:rsidTr="00BE58C9">
        <w:tc>
          <w:tcPr>
            <w:tcW w:w="4752" w:type="dxa"/>
            <w:vAlign w:val="bottom"/>
          </w:tcPr>
          <w:p w14:paraId="7ABF8061" w14:textId="77777777" w:rsidR="00370EBA" w:rsidRPr="007C3A36" w:rsidRDefault="00370EBA" w:rsidP="00370EBA">
            <w:pPr>
              <w:tabs>
                <w:tab w:val="left" w:pos="345"/>
                <w:tab w:val="left" w:pos="5812"/>
              </w:tabs>
              <w:ind w:left="-86" w:right="-72"/>
              <w:jc w:val="left"/>
              <w:rPr>
                <w:rFonts w:ascii="Arial" w:hAnsi="Arial" w:cs="Arial"/>
                <w:sz w:val="18"/>
                <w:szCs w:val="18"/>
              </w:rPr>
            </w:pPr>
          </w:p>
        </w:tc>
        <w:tc>
          <w:tcPr>
            <w:tcW w:w="1368" w:type="dxa"/>
            <w:tcBorders>
              <w:top w:val="single" w:sz="4" w:space="0" w:color="auto"/>
            </w:tcBorders>
            <w:shd w:val="clear" w:color="auto" w:fill="auto"/>
            <w:vAlign w:val="bottom"/>
          </w:tcPr>
          <w:p w14:paraId="1FACFFA1"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AD776AA"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6F033EB"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804A840"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5B7459D"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2F671E0"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37B700C"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18655C0" w14:textId="77777777" w:rsidR="00370EBA" w:rsidRPr="007C3A36" w:rsidRDefault="00370EBA" w:rsidP="00370EBA">
            <w:pPr>
              <w:tabs>
                <w:tab w:val="left" w:pos="5812"/>
              </w:tabs>
              <w:ind w:right="-72"/>
              <w:jc w:val="right"/>
              <w:rPr>
                <w:rFonts w:ascii="Arial" w:hAnsi="Arial" w:cs="Arial"/>
                <w:sz w:val="18"/>
                <w:szCs w:val="18"/>
              </w:rPr>
            </w:pPr>
          </w:p>
        </w:tc>
      </w:tr>
      <w:tr w:rsidR="00370EBA" w:rsidRPr="007C3A36" w14:paraId="1A4139FA" w14:textId="77777777" w:rsidTr="00BE58C9">
        <w:tc>
          <w:tcPr>
            <w:tcW w:w="4752" w:type="dxa"/>
            <w:vAlign w:val="bottom"/>
          </w:tcPr>
          <w:p w14:paraId="2F586693" w14:textId="77777777" w:rsidR="00370EBA" w:rsidRPr="007C3A36" w:rsidRDefault="00370EBA" w:rsidP="00370EBA">
            <w:pPr>
              <w:tabs>
                <w:tab w:val="left" w:pos="345"/>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left="-86" w:right="-72"/>
              <w:jc w:val="left"/>
              <w:rPr>
                <w:rFonts w:ascii="Arial" w:hAnsi="Arial" w:cs="Arial"/>
                <w:sz w:val="18"/>
                <w:szCs w:val="18"/>
              </w:rPr>
            </w:pPr>
            <w:r w:rsidRPr="007C3A36">
              <w:rPr>
                <w:rFonts w:ascii="Arial" w:hAnsi="Arial" w:cs="Arial"/>
                <w:sz w:val="18"/>
                <w:szCs w:val="18"/>
              </w:rPr>
              <w:t>Net book amount</w:t>
            </w:r>
          </w:p>
        </w:tc>
        <w:tc>
          <w:tcPr>
            <w:tcW w:w="1368" w:type="dxa"/>
            <w:tcBorders>
              <w:bottom w:val="single" w:sz="4" w:space="0" w:color="auto"/>
            </w:tcBorders>
            <w:shd w:val="clear" w:color="auto" w:fill="auto"/>
            <w:vAlign w:val="bottom"/>
          </w:tcPr>
          <w:p w14:paraId="6D63E161" w14:textId="77777777" w:rsidR="00370EBA" w:rsidRPr="007C3A36" w:rsidRDefault="00370EBA" w:rsidP="00370EBA">
            <w:pPr>
              <w:ind w:right="-72"/>
              <w:jc w:val="right"/>
              <w:rPr>
                <w:rFonts w:ascii="Arial" w:hAnsi="Arial" w:cs="Arial"/>
                <w:noProof/>
                <w:snapToGrid w:val="0"/>
                <w:sz w:val="18"/>
                <w:szCs w:val="18"/>
              </w:rPr>
            </w:pPr>
            <w:r w:rsidRPr="007C3A36">
              <w:rPr>
                <w:rFonts w:ascii="Arial" w:hAnsi="Arial" w:cs="Arial"/>
                <w:noProof/>
                <w:snapToGrid w:val="0"/>
                <w:sz w:val="18"/>
                <w:szCs w:val="18"/>
                <w:lang w:val="en-GB"/>
              </w:rPr>
              <w:t>37,552,064</w:t>
            </w:r>
          </w:p>
        </w:tc>
        <w:tc>
          <w:tcPr>
            <w:tcW w:w="1368" w:type="dxa"/>
            <w:tcBorders>
              <w:bottom w:val="single" w:sz="4" w:space="0" w:color="auto"/>
            </w:tcBorders>
            <w:shd w:val="clear" w:color="auto" w:fill="auto"/>
            <w:vAlign w:val="bottom"/>
          </w:tcPr>
          <w:p w14:paraId="2BCA271F" w14:textId="77777777" w:rsidR="00370EBA" w:rsidRPr="007C3A36" w:rsidRDefault="00370EBA" w:rsidP="00370EBA">
            <w:pPr>
              <w:ind w:right="-72"/>
              <w:jc w:val="right"/>
              <w:rPr>
                <w:rFonts w:ascii="Arial" w:hAnsi="Arial" w:cs="Arial"/>
                <w:noProof/>
                <w:snapToGrid w:val="0"/>
                <w:sz w:val="18"/>
                <w:szCs w:val="18"/>
                <w:cs/>
              </w:rPr>
            </w:pPr>
            <w:r w:rsidRPr="007C3A36">
              <w:rPr>
                <w:rFonts w:ascii="Arial" w:hAnsi="Arial" w:cs="Arial"/>
                <w:noProof/>
                <w:snapToGrid w:val="0"/>
                <w:sz w:val="18"/>
                <w:szCs w:val="18"/>
              </w:rPr>
              <w:t>-</w:t>
            </w:r>
          </w:p>
        </w:tc>
        <w:tc>
          <w:tcPr>
            <w:tcW w:w="1368" w:type="dxa"/>
            <w:tcBorders>
              <w:bottom w:val="single" w:sz="4" w:space="0" w:color="auto"/>
            </w:tcBorders>
            <w:shd w:val="clear" w:color="auto" w:fill="auto"/>
            <w:vAlign w:val="bottom"/>
          </w:tcPr>
          <w:p w14:paraId="054BA4DC" w14:textId="77777777" w:rsidR="00370EBA" w:rsidRPr="007C3A36" w:rsidRDefault="00370EBA" w:rsidP="00370EBA">
            <w:pPr>
              <w:ind w:right="-72"/>
              <w:jc w:val="right"/>
              <w:rPr>
                <w:rFonts w:ascii="Arial" w:hAnsi="Arial" w:cs="Arial"/>
                <w:noProof/>
                <w:snapToGrid w:val="0"/>
                <w:sz w:val="18"/>
                <w:szCs w:val="18"/>
              </w:rPr>
            </w:pPr>
            <w:r w:rsidRPr="007C3A36">
              <w:rPr>
                <w:rFonts w:ascii="Arial" w:hAnsi="Arial" w:cs="Arial"/>
                <w:noProof/>
                <w:snapToGrid w:val="0"/>
                <w:sz w:val="18"/>
                <w:szCs w:val="18"/>
                <w:lang w:val="en-GB"/>
              </w:rPr>
              <w:t>35</w:t>
            </w:r>
            <w:r w:rsidRPr="007C3A36">
              <w:rPr>
                <w:rFonts w:ascii="Arial" w:hAnsi="Arial" w:cs="Arial"/>
                <w:noProof/>
                <w:snapToGrid w:val="0"/>
                <w:sz w:val="18"/>
                <w:szCs w:val="18"/>
              </w:rPr>
              <w:t>,</w:t>
            </w:r>
            <w:r w:rsidRPr="007C3A36">
              <w:rPr>
                <w:rFonts w:ascii="Arial" w:hAnsi="Arial" w:cs="Arial"/>
                <w:noProof/>
                <w:snapToGrid w:val="0"/>
                <w:sz w:val="18"/>
                <w:szCs w:val="18"/>
                <w:lang w:val="en-GB"/>
              </w:rPr>
              <w:t>919</w:t>
            </w:r>
            <w:r w:rsidRPr="007C3A36">
              <w:rPr>
                <w:rFonts w:ascii="Arial" w:hAnsi="Arial" w:cs="Arial"/>
                <w:noProof/>
                <w:snapToGrid w:val="0"/>
                <w:sz w:val="18"/>
                <w:szCs w:val="18"/>
              </w:rPr>
              <w:t>,</w:t>
            </w:r>
            <w:r w:rsidRPr="007C3A36">
              <w:rPr>
                <w:rFonts w:ascii="Arial" w:hAnsi="Arial" w:cs="Arial"/>
                <w:noProof/>
                <w:snapToGrid w:val="0"/>
                <w:sz w:val="18"/>
                <w:szCs w:val="18"/>
                <w:lang w:val="en-GB"/>
              </w:rPr>
              <w:t>122</w:t>
            </w:r>
          </w:p>
        </w:tc>
        <w:tc>
          <w:tcPr>
            <w:tcW w:w="1368" w:type="dxa"/>
            <w:tcBorders>
              <w:bottom w:val="single" w:sz="4" w:space="0" w:color="auto"/>
            </w:tcBorders>
            <w:shd w:val="clear" w:color="auto" w:fill="auto"/>
            <w:vAlign w:val="bottom"/>
          </w:tcPr>
          <w:p w14:paraId="4200422C"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lang w:val="en-GB"/>
              </w:rPr>
              <w:t>7</w:t>
            </w:r>
            <w:r w:rsidRPr="007C3A36">
              <w:rPr>
                <w:rFonts w:ascii="Arial" w:hAnsi="Arial" w:cs="Arial"/>
                <w:snapToGrid w:val="0"/>
                <w:sz w:val="18"/>
                <w:szCs w:val="18"/>
              </w:rPr>
              <w:t>,</w:t>
            </w:r>
            <w:r w:rsidRPr="007C3A36">
              <w:rPr>
                <w:rFonts w:ascii="Arial" w:hAnsi="Arial" w:cs="Arial"/>
                <w:snapToGrid w:val="0"/>
                <w:sz w:val="18"/>
                <w:szCs w:val="18"/>
                <w:lang w:val="en-GB"/>
              </w:rPr>
              <w:t>440</w:t>
            </w:r>
            <w:r w:rsidRPr="007C3A36">
              <w:rPr>
                <w:rFonts w:ascii="Arial" w:hAnsi="Arial" w:cs="Arial"/>
                <w:snapToGrid w:val="0"/>
                <w:sz w:val="18"/>
                <w:szCs w:val="18"/>
              </w:rPr>
              <w:t>,</w:t>
            </w:r>
            <w:r w:rsidRPr="007C3A36">
              <w:rPr>
                <w:rFonts w:ascii="Arial" w:hAnsi="Arial" w:cs="Arial"/>
                <w:snapToGrid w:val="0"/>
                <w:sz w:val="18"/>
                <w:szCs w:val="18"/>
                <w:lang w:val="en-GB"/>
              </w:rPr>
              <w:t>857</w:t>
            </w:r>
          </w:p>
        </w:tc>
        <w:tc>
          <w:tcPr>
            <w:tcW w:w="1368" w:type="dxa"/>
            <w:tcBorders>
              <w:bottom w:val="single" w:sz="4" w:space="0" w:color="auto"/>
            </w:tcBorders>
            <w:shd w:val="clear" w:color="auto" w:fill="auto"/>
            <w:vAlign w:val="bottom"/>
          </w:tcPr>
          <w:p w14:paraId="1EF758F2"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lang w:val="en-GB"/>
              </w:rPr>
              <w:t>353</w:t>
            </w:r>
            <w:r w:rsidRPr="007C3A36">
              <w:rPr>
                <w:rFonts w:ascii="Arial" w:hAnsi="Arial" w:cs="Arial"/>
                <w:snapToGrid w:val="0"/>
                <w:sz w:val="18"/>
                <w:szCs w:val="18"/>
              </w:rPr>
              <w:t>,</w:t>
            </w:r>
            <w:r w:rsidRPr="007C3A36">
              <w:rPr>
                <w:rFonts w:ascii="Arial" w:hAnsi="Arial" w:cs="Arial"/>
                <w:snapToGrid w:val="0"/>
                <w:sz w:val="18"/>
                <w:szCs w:val="18"/>
                <w:lang w:val="en-GB"/>
              </w:rPr>
              <w:t>022</w:t>
            </w:r>
          </w:p>
        </w:tc>
        <w:tc>
          <w:tcPr>
            <w:tcW w:w="1368" w:type="dxa"/>
            <w:tcBorders>
              <w:bottom w:val="single" w:sz="4" w:space="0" w:color="auto"/>
            </w:tcBorders>
            <w:shd w:val="clear" w:color="auto" w:fill="auto"/>
            <w:vAlign w:val="bottom"/>
          </w:tcPr>
          <w:p w14:paraId="121BEFEB" w14:textId="77777777" w:rsidR="00370EBA" w:rsidRPr="007C3A36" w:rsidRDefault="00370EBA" w:rsidP="00370EBA">
            <w:pPr>
              <w:ind w:right="-72"/>
              <w:jc w:val="right"/>
              <w:rPr>
                <w:rFonts w:ascii="Arial" w:hAnsi="Arial" w:cs="Arial"/>
                <w:snapToGrid w:val="0"/>
                <w:sz w:val="18"/>
                <w:szCs w:val="18"/>
              </w:rPr>
            </w:pPr>
            <w:r w:rsidRPr="007C3A36">
              <w:rPr>
                <w:rFonts w:ascii="Arial" w:hAnsi="Arial" w:cs="Arial"/>
                <w:snapToGrid w:val="0"/>
                <w:sz w:val="18"/>
                <w:szCs w:val="18"/>
                <w:lang w:val="en-GB"/>
              </w:rPr>
              <w:t>1</w:t>
            </w:r>
            <w:r w:rsidRPr="007C3A36">
              <w:rPr>
                <w:rFonts w:ascii="Arial" w:hAnsi="Arial" w:cs="Arial"/>
                <w:snapToGrid w:val="0"/>
                <w:sz w:val="18"/>
                <w:szCs w:val="18"/>
              </w:rPr>
              <w:t>,</w:t>
            </w:r>
            <w:r w:rsidRPr="007C3A36">
              <w:rPr>
                <w:rFonts w:ascii="Arial" w:hAnsi="Arial" w:cs="Arial"/>
                <w:snapToGrid w:val="0"/>
                <w:sz w:val="18"/>
                <w:szCs w:val="18"/>
                <w:lang w:val="en-GB"/>
              </w:rPr>
              <w:t>761</w:t>
            </w:r>
            <w:r w:rsidRPr="007C3A36">
              <w:rPr>
                <w:rFonts w:ascii="Arial" w:hAnsi="Arial" w:cs="Arial"/>
                <w:snapToGrid w:val="0"/>
                <w:sz w:val="18"/>
                <w:szCs w:val="18"/>
              </w:rPr>
              <w:t>,</w:t>
            </w:r>
            <w:r w:rsidRPr="007C3A36">
              <w:rPr>
                <w:rFonts w:ascii="Arial" w:hAnsi="Arial" w:cs="Arial"/>
                <w:snapToGrid w:val="0"/>
                <w:sz w:val="18"/>
                <w:szCs w:val="18"/>
                <w:lang w:val="en-GB"/>
              </w:rPr>
              <w:t>465</w:t>
            </w:r>
          </w:p>
        </w:tc>
        <w:tc>
          <w:tcPr>
            <w:tcW w:w="1368" w:type="dxa"/>
            <w:tcBorders>
              <w:bottom w:val="single" w:sz="4" w:space="0" w:color="auto"/>
            </w:tcBorders>
            <w:shd w:val="clear" w:color="auto" w:fill="auto"/>
            <w:vAlign w:val="bottom"/>
          </w:tcPr>
          <w:p w14:paraId="54CFC018" w14:textId="77777777" w:rsidR="00370EBA" w:rsidRPr="007C3A36" w:rsidRDefault="00370EBA" w:rsidP="00370EBA">
            <w:pPr>
              <w:ind w:right="-72"/>
              <w:jc w:val="right"/>
              <w:rPr>
                <w:rFonts w:ascii="Arial" w:hAnsi="Arial" w:cs="Arial"/>
                <w:noProof/>
                <w:snapToGrid w:val="0"/>
                <w:sz w:val="18"/>
                <w:szCs w:val="18"/>
              </w:rPr>
            </w:pPr>
            <w:r w:rsidRPr="007C3A36">
              <w:rPr>
                <w:rFonts w:ascii="Arial" w:hAnsi="Arial" w:cs="Arial"/>
                <w:noProof/>
                <w:snapToGrid w:val="0"/>
                <w:sz w:val="18"/>
                <w:szCs w:val="18"/>
                <w:lang w:val="en-GB"/>
              </w:rPr>
              <w:t>150</w:t>
            </w:r>
            <w:r w:rsidRPr="007C3A36">
              <w:rPr>
                <w:rFonts w:ascii="Arial" w:hAnsi="Arial" w:cs="Arial"/>
                <w:noProof/>
                <w:snapToGrid w:val="0"/>
                <w:sz w:val="18"/>
                <w:szCs w:val="18"/>
              </w:rPr>
              <w:t>,</w:t>
            </w:r>
            <w:r w:rsidRPr="007C3A36">
              <w:rPr>
                <w:rFonts w:ascii="Arial" w:hAnsi="Arial" w:cs="Arial"/>
                <w:noProof/>
                <w:snapToGrid w:val="0"/>
                <w:sz w:val="18"/>
                <w:szCs w:val="18"/>
                <w:lang w:val="en-GB"/>
              </w:rPr>
              <w:t>000</w:t>
            </w:r>
          </w:p>
        </w:tc>
        <w:tc>
          <w:tcPr>
            <w:tcW w:w="1368" w:type="dxa"/>
            <w:tcBorders>
              <w:bottom w:val="single" w:sz="4" w:space="0" w:color="auto"/>
            </w:tcBorders>
            <w:shd w:val="clear" w:color="auto" w:fill="auto"/>
            <w:vAlign w:val="bottom"/>
          </w:tcPr>
          <w:p w14:paraId="41093BA0" w14:textId="77777777" w:rsidR="00370EBA" w:rsidRPr="007C3A36" w:rsidRDefault="00370EBA" w:rsidP="00370EBA">
            <w:pPr>
              <w:ind w:right="-72"/>
              <w:jc w:val="right"/>
              <w:rPr>
                <w:rFonts w:ascii="Arial" w:hAnsi="Arial" w:cs="Arial"/>
                <w:noProof/>
                <w:snapToGrid w:val="0"/>
                <w:sz w:val="18"/>
                <w:szCs w:val="18"/>
              </w:rPr>
            </w:pPr>
            <w:r w:rsidRPr="007C3A36">
              <w:rPr>
                <w:rFonts w:ascii="Arial" w:hAnsi="Arial" w:cs="Arial"/>
                <w:noProof/>
                <w:snapToGrid w:val="0"/>
                <w:sz w:val="18"/>
                <w:szCs w:val="18"/>
                <w:lang w:val="en-GB"/>
              </w:rPr>
              <w:t>83</w:t>
            </w:r>
            <w:r w:rsidRPr="007C3A36">
              <w:rPr>
                <w:rFonts w:ascii="Arial" w:hAnsi="Arial" w:cs="Arial"/>
                <w:noProof/>
                <w:snapToGrid w:val="0"/>
                <w:sz w:val="18"/>
                <w:szCs w:val="18"/>
              </w:rPr>
              <w:t>,</w:t>
            </w:r>
            <w:r w:rsidRPr="007C3A36">
              <w:rPr>
                <w:rFonts w:ascii="Arial" w:hAnsi="Arial" w:cs="Arial"/>
                <w:noProof/>
                <w:snapToGrid w:val="0"/>
                <w:sz w:val="18"/>
                <w:szCs w:val="18"/>
                <w:lang w:val="en-GB"/>
              </w:rPr>
              <w:t>176</w:t>
            </w:r>
            <w:r w:rsidRPr="007C3A36">
              <w:rPr>
                <w:rFonts w:ascii="Arial" w:hAnsi="Arial" w:cs="Arial"/>
                <w:noProof/>
                <w:snapToGrid w:val="0"/>
                <w:sz w:val="18"/>
                <w:szCs w:val="18"/>
              </w:rPr>
              <w:t>,</w:t>
            </w:r>
            <w:r w:rsidRPr="007C3A36">
              <w:rPr>
                <w:rFonts w:ascii="Arial" w:hAnsi="Arial" w:cs="Arial"/>
                <w:noProof/>
                <w:snapToGrid w:val="0"/>
                <w:sz w:val="18"/>
                <w:szCs w:val="18"/>
                <w:lang w:val="en-GB"/>
              </w:rPr>
              <w:t>530</w:t>
            </w:r>
          </w:p>
        </w:tc>
      </w:tr>
      <w:tr w:rsidR="00370EBA" w:rsidRPr="007C3A36" w14:paraId="078E8CCC" w14:textId="77777777" w:rsidTr="00BE58C9">
        <w:tc>
          <w:tcPr>
            <w:tcW w:w="4752" w:type="dxa"/>
            <w:vAlign w:val="bottom"/>
          </w:tcPr>
          <w:p w14:paraId="5359DEEC" w14:textId="77777777" w:rsidR="00370EBA" w:rsidRPr="007C3A36" w:rsidRDefault="00370EBA" w:rsidP="00370EBA">
            <w:pPr>
              <w:tabs>
                <w:tab w:val="left" w:pos="345"/>
                <w:tab w:val="left" w:pos="5812"/>
              </w:tabs>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39C9D8EE"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F93EA18"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8886712"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3E6FAE6"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F342FD5"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01BD5E6"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6E99206"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993D63D" w14:textId="77777777" w:rsidR="00370EBA" w:rsidRPr="007C3A36" w:rsidRDefault="00370EBA" w:rsidP="00370EBA">
            <w:pPr>
              <w:tabs>
                <w:tab w:val="left" w:pos="5812"/>
              </w:tabs>
              <w:ind w:right="-72"/>
              <w:jc w:val="right"/>
              <w:rPr>
                <w:rFonts w:ascii="Arial" w:hAnsi="Arial" w:cs="Arial"/>
                <w:sz w:val="18"/>
                <w:szCs w:val="18"/>
              </w:rPr>
            </w:pPr>
          </w:p>
        </w:tc>
      </w:tr>
      <w:tr w:rsidR="00370EBA" w:rsidRPr="007C3A36" w14:paraId="699EDB46" w14:textId="77777777" w:rsidTr="00BE58C9">
        <w:tc>
          <w:tcPr>
            <w:tcW w:w="4752" w:type="dxa"/>
            <w:vAlign w:val="bottom"/>
          </w:tcPr>
          <w:p w14:paraId="02BC2F27" w14:textId="77777777" w:rsidR="00370EBA" w:rsidRPr="007C3A36" w:rsidRDefault="00370EBA" w:rsidP="00370EBA">
            <w:pPr>
              <w:pStyle w:val="Heading8"/>
              <w:tabs>
                <w:tab w:val="left" w:pos="345"/>
                <w:tab w:val="left" w:pos="5812"/>
              </w:tabs>
              <w:spacing w:before="0" w:after="0"/>
              <w:ind w:left="-86" w:right="-72"/>
              <w:jc w:val="left"/>
              <w:rPr>
                <w:rFonts w:ascii="Arial" w:hAnsi="Arial" w:cs="Arial"/>
                <w:b/>
                <w:bCs/>
                <w:i w:val="0"/>
                <w:iCs w:val="0"/>
                <w:sz w:val="18"/>
                <w:szCs w:val="18"/>
              </w:rPr>
            </w:pPr>
            <w:r w:rsidRPr="007C3A36">
              <w:rPr>
                <w:rFonts w:ascii="Arial" w:hAnsi="Arial" w:cs="Arial"/>
                <w:b/>
                <w:bCs/>
                <w:i w:val="0"/>
                <w:iCs w:val="0"/>
                <w:sz w:val="18"/>
                <w:szCs w:val="18"/>
              </w:rPr>
              <w:t xml:space="preserve">For the year ended </w:t>
            </w:r>
            <w:r w:rsidRPr="007C3A36">
              <w:rPr>
                <w:rFonts w:ascii="Arial" w:hAnsi="Arial" w:cs="Arial"/>
                <w:b/>
                <w:bCs/>
                <w:i w:val="0"/>
                <w:iCs w:val="0"/>
                <w:sz w:val="18"/>
                <w:szCs w:val="18"/>
                <w:lang w:val="en-GB"/>
              </w:rPr>
              <w:t>31</w:t>
            </w:r>
            <w:r w:rsidRPr="007C3A36">
              <w:rPr>
                <w:rFonts w:ascii="Arial" w:hAnsi="Arial" w:cs="Arial"/>
                <w:b/>
                <w:bCs/>
                <w:i w:val="0"/>
                <w:iCs w:val="0"/>
                <w:sz w:val="18"/>
                <w:szCs w:val="18"/>
              </w:rPr>
              <w:t xml:space="preserve"> December </w:t>
            </w:r>
            <w:r w:rsidRPr="007C3A36">
              <w:rPr>
                <w:rFonts w:ascii="Arial" w:hAnsi="Arial" w:cs="Arial"/>
                <w:b/>
                <w:bCs/>
                <w:i w:val="0"/>
                <w:iCs w:val="0"/>
                <w:sz w:val="18"/>
                <w:szCs w:val="18"/>
                <w:lang w:val="en-GB"/>
              </w:rPr>
              <w:t>2023</w:t>
            </w:r>
          </w:p>
        </w:tc>
        <w:tc>
          <w:tcPr>
            <w:tcW w:w="1368" w:type="dxa"/>
            <w:shd w:val="clear" w:color="auto" w:fill="FAFAFA"/>
            <w:vAlign w:val="bottom"/>
          </w:tcPr>
          <w:p w14:paraId="086991C2" w14:textId="77777777" w:rsidR="00370EBA" w:rsidRPr="007C3A36" w:rsidRDefault="00370EBA" w:rsidP="00370EBA">
            <w:pPr>
              <w:tabs>
                <w:tab w:val="left" w:pos="5812"/>
              </w:tabs>
              <w:ind w:right="-72"/>
              <w:jc w:val="right"/>
              <w:rPr>
                <w:rFonts w:ascii="Arial" w:hAnsi="Arial" w:cs="Arial"/>
                <w:sz w:val="18"/>
                <w:szCs w:val="18"/>
              </w:rPr>
            </w:pPr>
          </w:p>
        </w:tc>
        <w:tc>
          <w:tcPr>
            <w:tcW w:w="1368" w:type="dxa"/>
            <w:shd w:val="clear" w:color="auto" w:fill="FAFAFA"/>
            <w:vAlign w:val="bottom"/>
          </w:tcPr>
          <w:p w14:paraId="550987DC" w14:textId="77777777" w:rsidR="00370EBA" w:rsidRPr="007C3A36" w:rsidRDefault="00370EBA" w:rsidP="00370EBA">
            <w:pPr>
              <w:tabs>
                <w:tab w:val="left" w:pos="5812"/>
              </w:tabs>
              <w:ind w:right="-72"/>
              <w:jc w:val="right"/>
              <w:rPr>
                <w:rFonts w:ascii="Arial" w:hAnsi="Arial" w:cs="Arial"/>
                <w:sz w:val="18"/>
                <w:szCs w:val="18"/>
              </w:rPr>
            </w:pPr>
          </w:p>
        </w:tc>
        <w:tc>
          <w:tcPr>
            <w:tcW w:w="1368" w:type="dxa"/>
            <w:shd w:val="clear" w:color="auto" w:fill="FAFAFA"/>
            <w:vAlign w:val="bottom"/>
          </w:tcPr>
          <w:p w14:paraId="69ADDF39" w14:textId="77777777" w:rsidR="00370EBA" w:rsidRPr="007C3A36" w:rsidRDefault="00370EBA" w:rsidP="00370EBA">
            <w:pPr>
              <w:tabs>
                <w:tab w:val="left" w:pos="5812"/>
              </w:tabs>
              <w:ind w:right="-72"/>
              <w:jc w:val="right"/>
              <w:rPr>
                <w:rFonts w:ascii="Arial" w:hAnsi="Arial" w:cs="Arial"/>
                <w:sz w:val="18"/>
                <w:szCs w:val="18"/>
              </w:rPr>
            </w:pPr>
          </w:p>
        </w:tc>
        <w:tc>
          <w:tcPr>
            <w:tcW w:w="1368" w:type="dxa"/>
            <w:shd w:val="clear" w:color="auto" w:fill="FAFAFA"/>
            <w:vAlign w:val="bottom"/>
          </w:tcPr>
          <w:p w14:paraId="4E59763B" w14:textId="77777777" w:rsidR="00370EBA" w:rsidRPr="007C3A36" w:rsidRDefault="00370EBA" w:rsidP="00370EBA">
            <w:pPr>
              <w:tabs>
                <w:tab w:val="left" w:pos="5812"/>
              </w:tabs>
              <w:ind w:right="-72"/>
              <w:jc w:val="right"/>
              <w:rPr>
                <w:rFonts w:ascii="Arial" w:hAnsi="Arial" w:cs="Arial"/>
                <w:sz w:val="18"/>
                <w:szCs w:val="18"/>
              </w:rPr>
            </w:pPr>
          </w:p>
        </w:tc>
        <w:tc>
          <w:tcPr>
            <w:tcW w:w="1368" w:type="dxa"/>
            <w:shd w:val="clear" w:color="auto" w:fill="FAFAFA"/>
            <w:vAlign w:val="bottom"/>
          </w:tcPr>
          <w:p w14:paraId="59199E2F" w14:textId="77777777" w:rsidR="00370EBA" w:rsidRPr="007C3A36" w:rsidRDefault="00370EBA" w:rsidP="00370EBA">
            <w:pPr>
              <w:tabs>
                <w:tab w:val="left" w:pos="5812"/>
              </w:tabs>
              <w:ind w:right="-72"/>
              <w:jc w:val="right"/>
              <w:rPr>
                <w:rFonts w:ascii="Arial" w:hAnsi="Arial" w:cs="Arial"/>
                <w:sz w:val="18"/>
                <w:szCs w:val="18"/>
              </w:rPr>
            </w:pPr>
          </w:p>
        </w:tc>
        <w:tc>
          <w:tcPr>
            <w:tcW w:w="1368" w:type="dxa"/>
            <w:shd w:val="clear" w:color="auto" w:fill="FAFAFA"/>
            <w:vAlign w:val="bottom"/>
          </w:tcPr>
          <w:p w14:paraId="46D6485E" w14:textId="77777777" w:rsidR="00370EBA" w:rsidRPr="007C3A36" w:rsidRDefault="00370EBA" w:rsidP="00370EBA">
            <w:pPr>
              <w:tabs>
                <w:tab w:val="left" w:pos="5812"/>
              </w:tabs>
              <w:ind w:right="-72"/>
              <w:jc w:val="right"/>
              <w:rPr>
                <w:rFonts w:ascii="Arial" w:hAnsi="Arial" w:cs="Arial"/>
                <w:sz w:val="18"/>
                <w:szCs w:val="18"/>
              </w:rPr>
            </w:pPr>
          </w:p>
        </w:tc>
        <w:tc>
          <w:tcPr>
            <w:tcW w:w="1368" w:type="dxa"/>
            <w:shd w:val="clear" w:color="auto" w:fill="FAFAFA"/>
            <w:vAlign w:val="bottom"/>
          </w:tcPr>
          <w:p w14:paraId="25A30914" w14:textId="77777777" w:rsidR="00370EBA" w:rsidRPr="007C3A36" w:rsidRDefault="00370EBA" w:rsidP="00370EBA">
            <w:pPr>
              <w:tabs>
                <w:tab w:val="left" w:pos="5812"/>
              </w:tabs>
              <w:ind w:right="-72"/>
              <w:jc w:val="right"/>
              <w:rPr>
                <w:rFonts w:ascii="Arial" w:hAnsi="Arial" w:cs="Arial"/>
                <w:sz w:val="18"/>
                <w:szCs w:val="18"/>
              </w:rPr>
            </w:pPr>
          </w:p>
        </w:tc>
        <w:tc>
          <w:tcPr>
            <w:tcW w:w="1368" w:type="dxa"/>
            <w:shd w:val="clear" w:color="auto" w:fill="FAFAFA"/>
            <w:vAlign w:val="bottom"/>
          </w:tcPr>
          <w:p w14:paraId="7AA01051" w14:textId="77777777" w:rsidR="00370EBA" w:rsidRPr="007C3A36" w:rsidRDefault="00370EBA" w:rsidP="00370EBA">
            <w:pPr>
              <w:tabs>
                <w:tab w:val="left" w:pos="5812"/>
              </w:tabs>
              <w:ind w:right="-72"/>
              <w:jc w:val="right"/>
              <w:rPr>
                <w:rFonts w:ascii="Arial" w:hAnsi="Arial" w:cs="Arial"/>
                <w:sz w:val="18"/>
                <w:szCs w:val="18"/>
              </w:rPr>
            </w:pPr>
          </w:p>
        </w:tc>
      </w:tr>
      <w:tr w:rsidR="00370EBA" w:rsidRPr="007C3A36" w14:paraId="58CF453B" w14:textId="77777777" w:rsidTr="00BE58C9">
        <w:tc>
          <w:tcPr>
            <w:tcW w:w="4752" w:type="dxa"/>
            <w:vAlign w:val="bottom"/>
          </w:tcPr>
          <w:p w14:paraId="0E4F0358" w14:textId="77777777" w:rsidR="00370EBA" w:rsidRPr="007C3A36" w:rsidRDefault="00370EBA" w:rsidP="00370EBA">
            <w:pPr>
              <w:pStyle w:val="Heading8"/>
              <w:tabs>
                <w:tab w:val="left" w:pos="345"/>
                <w:tab w:val="left" w:pos="5812"/>
              </w:tabs>
              <w:spacing w:before="0" w:after="0"/>
              <w:ind w:left="-86" w:right="-72"/>
              <w:jc w:val="left"/>
              <w:rPr>
                <w:rFonts w:ascii="Arial" w:hAnsi="Arial" w:cs="Arial"/>
                <w:b/>
                <w:bCs/>
                <w:i w:val="0"/>
                <w:iCs w:val="0"/>
                <w:sz w:val="18"/>
                <w:szCs w:val="18"/>
              </w:rPr>
            </w:pPr>
            <w:r w:rsidRPr="007C3A36">
              <w:rPr>
                <w:rFonts w:ascii="Arial" w:hAnsi="Arial" w:cs="Arial"/>
                <w:i w:val="0"/>
                <w:iCs w:val="0"/>
                <w:sz w:val="18"/>
                <w:szCs w:val="18"/>
              </w:rPr>
              <w:t>Opening net book amount</w:t>
            </w:r>
          </w:p>
        </w:tc>
        <w:tc>
          <w:tcPr>
            <w:tcW w:w="1368" w:type="dxa"/>
            <w:shd w:val="clear" w:color="auto" w:fill="FAFAFA"/>
          </w:tcPr>
          <w:p w14:paraId="08400490" w14:textId="15407C8D" w:rsidR="00370EBA" w:rsidRPr="007C3A36" w:rsidRDefault="006C27A2" w:rsidP="00370EBA">
            <w:pPr>
              <w:ind w:right="-72"/>
              <w:jc w:val="right"/>
              <w:rPr>
                <w:rFonts w:ascii="Arial" w:hAnsi="Arial" w:cs="Arial"/>
                <w:noProof/>
                <w:snapToGrid w:val="0"/>
                <w:sz w:val="18"/>
                <w:szCs w:val="18"/>
              </w:rPr>
            </w:pPr>
            <w:r w:rsidRPr="007C3A36">
              <w:rPr>
                <w:rFonts w:ascii="Arial" w:hAnsi="Arial" w:cs="Arial"/>
                <w:sz w:val="18"/>
                <w:szCs w:val="18"/>
              </w:rPr>
              <w:t>37,552,064</w:t>
            </w:r>
          </w:p>
        </w:tc>
        <w:tc>
          <w:tcPr>
            <w:tcW w:w="1368" w:type="dxa"/>
            <w:shd w:val="clear" w:color="auto" w:fill="FAFAFA"/>
          </w:tcPr>
          <w:p w14:paraId="1AFBC7A1" w14:textId="4CA0DE7C" w:rsidR="00370EBA" w:rsidRPr="007C3A36" w:rsidRDefault="006C27A2" w:rsidP="00370EBA">
            <w:pPr>
              <w:ind w:right="-72"/>
              <w:jc w:val="right"/>
              <w:rPr>
                <w:rFonts w:ascii="Arial" w:hAnsi="Arial" w:cs="Arial"/>
                <w:noProof/>
                <w:snapToGrid w:val="0"/>
                <w:sz w:val="18"/>
                <w:szCs w:val="18"/>
                <w:cs/>
              </w:rPr>
            </w:pPr>
            <w:r w:rsidRPr="007C3A36">
              <w:rPr>
                <w:rFonts w:ascii="Arial" w:hAnsi="Arial" w:cs="Arial"/>
                <w:sz w:val="18"/>
                <w:szCs w:val="18"/>
              </w:rPr>
              <w:t>-</w:t>
            </w:r>
          </w:p>
        </w:tc>
        <w:tc>
          <w:tcPr>
            <w:tcW w:w="1368" w:type="dxa"/>
            <w:shd w:val="clear" w:color="auto" w:fill="FAFAFA"/>
          </w:tcPr>
          <w:p w14:paraId="4826319F" w14:textId="2E255107" w:rsidR="00370EBA" w:rsidRPr="007C3A36" w:rsidRDefault="00697531" w:rsidP="00370EBA">
            <w:pPr>
              <w:ind w:right="-72"/>
              <w:jc w:val="right"/>
              <w:rPr>
                <w:rFonts w:ascii="Arial" w:hAnsi="Arial" w:cs="Arial"/>
                <w:noProof/>
                <w:snapToGrid w:val="0"/>
                <w:sz w:val="18"/>
                <w:szCs w:val="18"/>
              </w:rPr>
            </w:pPr>
            <w:r w:rsidRPr="007C3A36">
              <w:rPr>
                <w:rFonts w:ascii="Arial" w:hAnsi="Arial" w:cs="Arial"/>
                <w:sz w:val="18"/>
                <w:szCs w:val="18"/>
              </w:rPr>
              <w:t>35,919,122</w:t>
            </w:r>
          </w:p>
        </w:tc>
        <w:tc>
          <w:tcPr>
            <w:tcW w:w="1368" w:type="dxa"/>
            <w:shd w:val="clear" w:color="auto" w:fill="FAFAFA"/>
          </w:tcPr>
          <w:p w14:paraId="7C4A7B32" w14:textId="36688825" w:rsidR="00370EBA" w:rsidRPr="007C3A36" w:rsidRDefault="00697531" w:rsidP="00370EBA">
            <w:pPr>
              <w:ind w:right="-72"/>
              <w:jc w:val="right"/>
              <w:rPr>
                <w:rFonts w:ascii="Arial" w:hAnsi="Arial" w:cs="Arial"/>
                <w:snapToGrid w:val="0"/>
                <w:sz w:val="18"/>
                <w:szCs w:val="18"/>
              </w:rPr>
            </w:pPr>
            <w:r w:rsidRPr="007C3A36">
              <w:rPr>
                <w:rFonts w:ascii="Arial" w:hAnsi="Arial" w:cs="Arial"/>
                <w:sz w:val="18"/>
                <w:szCs w:val="18"/>
              </w:rPr>
              <w:t>7,440,857</w:t>
            </w:r>
          </w:p>
        </w:tc>
        <w:tc>
          <w:tcPr>
            <w:tcW w:w="1368" w:type="dxa"/>
            <w:shd w:val="clear" w:color="auto" w:fill="FAFAFA"/>
          </w:tcPr>
          <w:p w14:paraId="50653695" w14:textId="078FBCB9" w:rsidR="00370EBA" w:rsidRPr="007C3A36" w:rsidRDefault="00697531" w:rsidP="00370EBA">
            <w:pPr>
              <w:ind w:right="-72"/>
              <w:jc w:val="right"/>
              <w:rPr>
                <w:rFonts w:ascii="Arial" w:hAnsi="Arial" w:cs="Arial"/>
                <w:snapToGrid w:val="0"/>
                <w:sz w:val="18"/>
                <w:szCs w:val="18"/>
              </w:rPr>
            </w:pPr>
            <w:r w:rsidRPr="007C3A36">
              <w:rPr>
                <w:rFonts w:ascii="Arial" w:hAnsi="Arial" w:cs="Arial"/>
                <w:sz w:val="18"/>
                <w:szCs w:val="18"/>
              </w:rPr>
              <w:t>353,022</w:t>
            </w:r>
          </w:p>
        </w:tc>
        <w:tc>
          <w:tcPr>
            <w:tcW w:w="1368" w:type="dxa"/>
            <w:shd w:val="clear" w:color="auto" w:fill="FAFAFA"/>
          </w:tcPr>
          <w:p w14:paraId="55EBD110" w14:textId="47E161A3" w:rsidR="00370EBA" w:rsidRPr="007C3A36" w:rsidRDefault="00697531" w:rsidP="00370EBA">
            <w:pPr>
              <w:ind w:right="-72"/>
              <w:jc w:val="right"/>
              <w:rPr>
                <w:rFonts w:ascii="Arial" w:hAnsi="Arial" w:cs="Arial"/>
                <w:snapToGrid w:val="0"/>
                <w:sz w:val="18"/>
                <w:szCs w:val="18"/>
              </w:rPr>
            </w:pPr>
            <w:r w:rsidRPr="007C3A36">
              <w:rPr>
                <w:rFonts w:ascii="Arial" w:hAnsi="Arial" w:cs="Arial"/>
                <w:sz w:val="18"/>
                <w:szCs w:val="18"/>
              </w:rPr>
              <w:t>1,761,465</w:t>
            </w:r>
          </w:p>
        </w:tc>
        <w:tc>
          <w:tcPr>
            <w:tcW w:w="1368" w:type="dxa"/>
            <w:shd w:val="clear" w:color="auto" w:fill="FAFAFA"/>
          </w:tcPr>
          <w:p w14:paraId="52C031F8" w14:textId="350BEF5E" w:rsidR="00370EBA" w:rsidRPr="007C3A36" w:rsidRDefault="006C27A2" w:rsidP="00370EBA">
            <w:pPr>
              <w:ind w:right="-72"/>
              <w:jc w:val="right"/>
              <w:rPr>
                <w:rFonts w:ascii="Arial" w:hAnsi="Arial" w:cs="Arial"/>
                <w:noProof/>
                <w:snapToGrid w:val="0"/>
                <w:sz w:val="18"/>
                <w:szCs w:val="18"/>
              </w:rPr>
            </w:pPr>
            <w:r w:rsidRPr="007C3A36">
              <w:rPr>
                <w:rFonts w:ascii="Arial" w:hAnsi="Arial" w:cs="Arial"/>
                <w:sz w:val="18"/>
                <w:szCs w:val="18"/>
              </w:rPr>
              <w:t>150,000</w:t>
            </w:r>
          </w:p>
        </w:tc>
        <w:tc>
          <w:tcPr>
            <w:tcW w:w="1368" w:type="dxa"/>
            <w:shd w:val="clear" w:color="auto" w:fill="FAFAFA"/>
          </w:tcPr>
          <w:p w14:paraId="3249EB29" w14:textId="3B750801" w:rsidR="00370EBA" w:rsidRPr="007C3A36" w:rsidRDefault="00697531" w:rsidP="00370EBA">
            <w:pPr>
              <w:ind w:right="-72"/>
              <w:jc w:val="right"/>
              <w:rPr>
                <w:rFonts w:ascii="Arial" w:hAnsi="Arial" w:cs="Arial"/>
                <w:noProof/>
                <w:snapToGrid w:val="0"/>
                <w:sz w:val="18"/>
                <w:szCs w:val="18"/>
              </w:rPr>
            </w:pPr>
            <w:r w:rsidRPr="007C3A36">
              <w:rPr>
                <w:rFonts w:ascii="Arial" w:hAnsi="Arial" w:cs="Arial"/>
                <w:sz w:val="18"/>
                <w:szCs w:val="18"/>
              </w:rPr>
              <w:t>83,176,530</w:t>
            </w:r>
          </w:p>
        </w:tc>
      </w:tr>
      <w:tr w:rsidR="00B66583" w:rsidRPr="007C3A36" w14:paraId="18B38004" w14:textId="77777777" w:rsidTr="00BE58C9">
        <w:tc>
          <w:tcPr>
            <w:tcW w:w="4752" w:type="dxa"/>
            <w:vAlign w:val="bottom"/>
          </w:tcPr>
          <w:p w14:paraId="229FD143" w14:textId="77777777" w:rsidR="00B66583" w:rsidRPr="007C3A36" w:rsidRDefault="00B66583" w:rsidP="00B66583">
            <w:pPr>
              <w:tabs>
                <w:tab w:val="left" w:pos="345"/>
                <w:tab w:val="left" w:pos="5812"/>
              </w:tabs>
              <w:ind w:left="-86" w:right="-72"/>
              <w:jc w:val="left"/>
              <w:rPr>
                <w:rFonts w:ascii="Arial" w:hAnsi="Arial" w:cs="Arial"/>
                <w:sz w:val="18"/>
                <w:szCs w:val="18"/>
              </w:rPr>
            </w:pPr>
            <w:r w:rsidRPr="007C3A36">
              <w:rPr>
                <w:rFonts w:ascii="Arial" w:hAnsi="Arial" w:cs="Arial"/>
                <w:sz w:val="18"/>
                <w:szCs w:val="18"/>
              </w:rPr>
              <w:t>Additions</w:t>
            </w:r>
          </w:p>
        </w:tc>
        <w:tc>
          <w:tcPr>
            <w:tcW w:w="1368" w:type="dxa"/>
            <w:shd w:val="clear" w:color="auto" w:fill="FAFAFA"/>
          </w:tcPr>
          <w:p w14:paraId="682BAF3C" w14:textId="68EC97D4" w:rsidR="00B66583" w:rsidRPr="007C3A36" w:rsidRDefault="00697531" w:rsidP="00B66583">
            <w:pPr>
              <w:ind w:right="-72"/>
              <w:jc w:val="right"/>
              <w:rPr>
                <w:rFonts w:ascii="Arial" w:hAnsi="Arial" w:cs="Arial"/>
                <w:snapToGrid w:val="0"/>
                <w:sz w:val="18"/>
                <w:szCs w:val="18"/>
              </w:rPr>
            </w:pPr>
            <w:r w:rsidRPr="007C3A36">
              <w:rPr>
                <w:rFonts w:ascii="Arial" w:hAnsi="Arial" w:cs="Arial"/>
                <w:sz w:val="18"/>
                <w:szCs w:val="18"/>
              </w:rPr>
              <w:t>24,620,531</w:t>
            </w:r>
          </w:p>
        </w:tc>
        <w:tc>
          <w:tcPr>
            <w:tcW w:w="1368" w:type="dxa"/>
            <w:shd w:val="clear" w:color="auto" w:fill="FAFAFA"/>
          </w:tcPr>
          <w:p w14:paraId="6EEE7DF7" w14:textId="55CBB667" w:rsidR="00B66583" w:rsidRPr="007C3A36" w:rsidRDefault="00B66583" w:rsidP="00B66583">
            <w:pPr>
              <w:ind w:right="-72"/>
              <w:jc w:val="right"/>
              <w:rPr>
                <w:rFonts w:ascii="Arial" w:hAnsi="Arial" w:cs="Arial"/>
                <w:snapToGrid w:val="0"/>
                <w:sz w:val="18"/>
                <w:szCs w:val="18"/>
              </w:rPr>
            </w:pPr>
            <w:r w:rsidRPr="007C3A36">
              <w:rPr>
                <w:rFonts w:ascii="Arial" w:hAnsi="Arial" w:cs="Arial"/>
                <w:sz w:val="18"/>
                <w:szCs w:val="18"/>
              </w:rPr>
              <w:t>-</w:t>
            </w:r>
          </w:p>
        </w:tc>
        <w:tc>
          <w:tcPr>
            <w:tcW w:w="1368" w:type="dxa"/>
            <w:shd w:val="clear" w:color="auto" w:fill="FAFAFA"/>
          </w:tcPr>
          <w:p w14:paraId="4E635F85" w14:textId="354C2C16" w:rsidR="00B66583" w:rsidRPr="007C3A36" w:rsidRDefault="00B66583" w:rsidP="00B66583">
            <w:pPr>
              <w:ind w:right="-72"/>
              <w:jc w:val="right"/>
              <w:rPr>
                <w:rFonts w:ascii="Arial" w:hAnsi="Arial" w:cs="Arial"/>
                <w:snapToGrid w:val="0"/>
                <w:sz w:val="18"/>
                <w:szCs w:val="18"/>
              </w:rPr>
            </w:pPr>
            <w:r w:rsidRPr="007C3A36">
              <w:rPr>
                <w:rFonts w:ascii="Arial" w:hAnsi="Arial" w:cs="Arial"/>
                <w:sz w:val="18"/>
                <w:szCs w:val="18"/>
              </w:rPr>
              <w:t>-</w:t>
            </w:r>
          </w:p>
        </w:tc>
        <w:tc>
          <w:tcPr>
            <w:tcW w:w="1368" w:type="dxa"/>
            <w:shd w:val="clear" w:color="auto" w:fill="FAFAFA"/>
          </w:tcPr>
          <w:p w14:paraId="555455A5" w14:textId="3E4BB722" w:rsidR="00B66583" w:rsidRPr="007C3A36" w:rsidRDefault="00B66583" w:rsidP="00B66583">
            <w:pPr>
              <w:ind w:right="-72"/>
              <w:jc w:val="right"/>
              <w:rPr>
                <w:rFonts w:ascii="Arial" w:hAnsi="Arial" w:cs="Arial"/>
                <w:snapToGrid w:val="0"/>
                <w:sz w:val="18"/>
                <w:szCs w:val="18"/>
              </w:rPr>
            </w:pPr>
            <w:r w:rsidRPr="007C3A36">
              <w:rPr>
                <w:rFonts w:ascii="Arial" w:hAnsi="Arial" w:cs="Arial"/>
                <w:sz w:val="18"/>
                <w:szCs w:val="18"/>
              </w:rPr>
              <w:t>-</w:t>
            </w:r>
          </w:p>
        </w:tc>
        <w:tc>
          <w:tcPr>
            <w:tcW w:w="1368" w:type="dxa"/>
            <w:shd w:val="clear" w:color="auto" w:fill="FAFAFA"/>
          </w:tcPr>
          <w:p w14:paraId="1F667D1A" w14:textId="71ED8FA9" w:rsidR="00B66583" w:rsidRPr="007C3A36" w:rsidRDefault="00697531" w:rsidP="00B66583">
            <w:pPr>
              <w:ind w:right="-72"/>
              <w:jc w:val="right"/>
              <w:rPr>
                <w:rFonts w:ascii="Arial" w:hAnsi="Arial" w:cs="Arial"/>
                <w:snapToGrid w:val="0"/>
                <w:sz w:val="18"/>
                <w:szCs w:val="18"/>
              </w:rPr>
            </w:pPr>
            <w:r w:rsidRPr="007C3A36">
              <w:rPr>
                <w:rFonts w:ascii="Arial" w:hAnsi="Arial" w:cs="Arial"/>
                <w:sz w:val="18"/>
                <w:szCs w:val="18"/>
              </w:rPr>
              <w:t>50,996</w:t>
            </w:r>
          </w:p>
        </w:tc>
        <w:tc>
          <w:tcPr>
            <w:tcW w:w="1368" w:type="dxa"/>
            <w:shd w:val="clear" w:color="auto" w:fill="FAFAFA"/>
          </w:tcPr>
          <w:p w14:paraId="39D9FFF9" w14:textId="2F29B0F4" w:rsidR="00B66583" w:rsidRPr="007C3A36" w:rsidRDefault="00697531" w:rsidP="00B66583">
            <w:pPr>
              <w:ind w:right="-72"/>
              <w:jc w:val="right"/>
              <w:rPr>
                <w:rFonts w:ascii="Arial" w:hAnsi="Arial" w:cs="Arial"/>
                <w:snapToGrid w:val="0"/>
                <w:sz w:val="18"/>
                <w:szCs w:val="18"/>
              </w:rPr>
            </w:pPr>
            <w:r w:rsidRPr="007C3A36">
              <w:rPr>
                <w:rFonts w:ascii="Arial" w:hAnsi="Arial" w:cs="Arial"/>
                <w:sz w:val="18"/>
                <w:szCs w:val="18"/>
              </w:rPr>
              <w:t>944,432</w:t>
            </w:r>
          </w:p>
        </w:tc>
        <w:tc>
          <w:tcPr>
            <w:tcW w:w="1368" w:type="dxa"/>
            <w:shd w:val="clear" w:color="auto" w:fill="FAFAFA"/>
          </w:tcPr>
          <w:p w14:paraId="7B3DCFC4" w14:textId="6BBFC8CD" w:rsidR="00B66583" w:rsidRPr="007C3A36" w:rsidRDefault="00697531" w:rsidP="00B66583">
            <w:pPr>
              <w:ind w:right="-72"/>
              <w:jc w:val="right"/>
              <w:rPr>
                <w:rFonts w:ascii="Arial" w:hAnsi="Arial" w:cs="Arial"/>
                <w:snapToGrid w:val="0"/>
                <w:sz w:val="18"/>
                <w:szCs w:val="18"/>
              </w:rPr>
            </w:pPr>
            <w:r w:rsidRPr="007C3A36">
              <w:rPr>
                <w:rFonts w:ascii="Arial" w:hAnsi="Arial" w:cs="Arial"/>
                <w:sz w:val="18"/>
                <w:szCs w:val="18"/>
              </w:rPr>
              <w:t>74,786,411</w:t>
            </w:r>
          </w:p>
        </w:tc>
        <w:tc>
          <w:tcPr>
            <w:tcW w:w="1368" w:type="dxa"/>
            <w:shd w:val="clear" w:color="auto" w:fill="FAFAFA"/>
          </w:tcPr>
          <w:p w14:paraId="0D588A04" w14:textId="5B111295" w:rsidR="00B66583" w:rsidRPr="007C3A36" w:rsidRDefault="00697531" w:rsidP="00B66583">
            <w:pPr>
              <w:ind w:right="-72"/>
              <w:jc w:val="right"/>
              <w:rPr>
                <w:rFonts w:ascii="Arial" w:hAnsi="Arial" w:cs="Arial"/>
                <w:snapToGrid w:val="0"/>
                <w:sz w:val="18"/>
                <w:szCs w:val="18"/>
              </w:rPr>
            </w:pPr>
            <w:r w:rsidRPr="007C3A36">
              <w:rPr>
                <w:rFonts w:ascii="Arial" w:hAnsi="Arial" w:cs="Arial"/>
                <w:sz w:val="18"/>
                <w:szCs w:val="18"/>
              </w:rPr>
              <w:t>100,402,370</w:t>
            </w:r>
          </w:p>
        </w:tc>
      </w:tr>
      <w:tr w:rsidR="00B66583" w:rsidRPr="007C3A36" w14:paraId="5A7187DF" w14:textId="77777777" w:rsidTr="00BE58C9">
        <w:tc>
          <w:tcPr>
            <w:tcW w:w="4752" w:type="dxa"/>
            <w:vAlign w:val="bottom"/>
          </w:tcPr>
          <w:p w14:paraId="75703350" w14:textId="0AA551B6" w:rsidR="00B66583" w:rsidRPr="007C3A36" w:rsidRDefault="00B66583" w:rsidP="00B66583">
            <w:pPr>
              <w:tabs>
                <w:tab w:val="left" w:pos="345"/>
                <w:tab w:val="left" w:pos="5812"/>
              </w:tabs>
              <w:ind w:left="-86" w:right="-72"/>
              <w:jc w:val="left"/>
              <w:rPr>
                <w:rFonts w:ascii="Arial" w:hAnsi="Arial" w:cs="Arial"/>
                <w:sz w:val="18"/>
                <w:szCs w:val="18"/>
              </w:rPr>
            </w:pPr>
            <w:r w:rsidRPr="007C3A36">
              <w:rPr>
                <w:rFonts w:ascii="Arial" w:hAnsi="Arial" w:cs="Arial"/>
                <w:sz w:val="18"/>
                <w:szCs w:val="18"/>
              </w:rPr>
              <w:t>Write-off, net</w:t>
            </w:r>
          </w:p>
        </w:tc>
        <w:tc>
          <w:tcPr>
            <w:tcW w:w="1368" w:type="dxa"/>
            <w:shd w:val="clear" w:color="auto" w:fill="FAFAFA"/>
          </w:tcPr>
          <w:p w14:paraId="6C6D78F3" w14:textId="3A60BF5C" w:rsidR="00B66583" w:rsidRPr="007C3A36" w:rsidRDefault="00B66583" w:rsidP="00B66583">
            <w:pPr>
              <w:ind w:right="-72"/>
              <w:jc w:val="right"/>
              <w:rPr>
                <w:rFonts w:ascii="Arial" w:hAnsi="Arial" w:cs="Arial"/>
                <w:snapToGrid w:val="0"/>
                <w:sz w:val="18"/>
                <w:szCs w:val="18"/>
              </w:rPr>
            </w:pPr>
            <w:r w:rsidRPr="007C3A36">
              <w:rPr>
                <w:rFonts w:ascii="Arial" w:hAnsi="Arial" w:cs="Arial"/>
                <w:sz w:val="18"/>
                <w:szCs w:val="18"/>
              </w:rPr>
              <w:t>-</w:t>
            </w:r>
          </w:p>
        </w:tc>
        <w:tc>
          <w:tcPr>
            <w:tcW w:w="1368" w:type="dxa"/>
            <w:shd w:val="clear" w:color="auto" w:fill="FAFAFA"/>
          </w:tcPr>
          <w:p w14:paraId="3EC5E9E7" w14:textId="29514825" w:rsidR="00B66583" w:rsidRPr="007C3A36" w:rsidRDefault="00B66583" w:rsidP="00B66583">
            <w:pPr>
              <w:ind w:right="-72"/>
              <w:jc w:val="right"/>
              <w:rPr>
                <w:rFonts w:ascii="Arial" w:hAnsi="Arial" w:cs="Arial"/>
                <w:snapToGrid w:val="0"/>
                <w:sz w:val="18"/>
                <w:szCs w:val="18"/>
              </w:rPr>
            </w:pPr>
            <w:r w:rsidRPr="007C3A36">
              <w:rPr>
                <w:rFonts w:ascii="Arial" w:hAnsi="Arial" w:cs="Arial"/>
                <w:sz w:val="18"/>
                <w:szCs w:val="18"/>
              </w:rPr>
              <w:t>-</w:t>
            </w:r>
          </w:p>
        </w:tc>
        <w:tc>
          <w:tcPr>
            <w:tcW w:w="1368" w:type="dxa"/>
            <w:shd w:val="clear" w:color="auto" w:fill="FAFAFA"/>
          </w:tcPr>
          <w:p w14:paraId="49AB24D9" w14:textId="56D7B3AA" w:rsidR="00B66583" w:rsidRPr="007C3A36" w:rsidRDefault="00697531" w:rsidP="00B66583">
            <w:pPr>
              <w:ind w:right="-72"/>
              <w:jc w:val="right"/>
              <w:rPr>
                <w:rFonts w:ascii="Arial" w:hAnsi="Arial" w:cs="Arial"/>
                <w:snapToGrid w:val="0"/>
                <w:sz w:val="18"/>
                <w:szCs w:val="18"/>
              </w:rPr>
            </w:pPr>
            <w:r w:rsidRPr="007C3A36">
              <w:rPr>
                <w:rFonts w:ascii="Arial" w:hAnsi="Arial" w:cs="Arial"/>
                <w:sz w:val="18"/>
                <w:szCs w:val="18"/>
              </w:rPr>
              <w:t>-</w:t>
            </w:r>
          </w:p>
        </w:tc>
        <w:tc>
          <w:tcPr>
            <w:tcW w:w="1368" w:type="dxa"/>
            <w:shd w:val="clear" w:color="auto" w:fill="FAFAFA"/>
          </w:tcPr>
          <w:p w14:paraId="45B1822E" w14:textId="24040FD5" w:rsidR="00B66583" w:rsidRPr="007C3A36" w:rsidRDefault="00697531" w:rsidP="00B66583">
            <w:pPr>
              <w:ind w:right="-72"/>
              <w:jc w:val="right"/>
              <w:rPr>
                <w:rFonts w:ascii="Arial" w:hAnsi="Arial" w:cs="Arial"/>
                <w:snapToGrid w:val="0"/>
                <w:sz w:val="18"/>
                <w:szCs w:val="18"/>
              </w:rPr>
            </w:pPr>
            <w:r w:rsidRPr="007C3A36">
              <w:rPr>
                <w:rFonts w:ascii="Arial" w:hAnsi="Arial" w:cs="Arial"/>
                <w:sz w:val="18"/>
                <w:szCs w:val="18"/>
              </w:rPr>
              <w:t>-</w:t>
            </w:r>
          </w:p>
        </w:tc>
        <w:tc>
          <w:tcPr>
            <w:tcW w:w="1368" w:type="dxa"/>
            <w:shd w:val="clear" w:color="auto" w:fill="FAFAFA"/>
          </w:tcPr>
          <w:p w14:paraId="45DC0763" w14:textId="15BCFAD2" w:rsidR="00B66583" w:rsidRPr="007C3A36" w:rsidRDefault="00697531" w:rsidP="00B66583">
            <w:pPr>
              <w:ind w:right="-72"/>
              <w:jc w:val="right"/>
              <w:rPr>
                <w:rFonts w:ascii="Arial" w:hAnsi="Arial" w:cs="Arial"/>
                <w:snapToGrid w:val="0"/>
                <w:sz w:val="18"/>
                <w:szCs w:val="18"/>
              </w:rPr>
            </w:pPr>
            <w:r w:rsidRPr="007C3A36">
              <w:rPr>
                <w:rFonts w:ascii="Arial" w:hAnsi="Arial" w:cs="Arial"/>
                <w:sz w:val="18"/>
                <w:szCs w:val="18"/>
              </w:rPr>
              <w:t>-</w:t>
            </w:r>
          </w:p>
        </w:tc>
        <w:tc>
          <w:tcPr>
            <w:tcW w:w="1368" w:type="dxa"/>
            <w:shd w:val="clear" w:color="auto" w:fill="FAFAFA"/>
          </w:tcPr>
          <w:p w14:paraId="2514314A" w14:textId="281F109F" w:rsidR="00B66583" w:rsidRPr="007C3A36" w:rsidRDefault="00697531" w:rsidP="00B66583">
            <w:pPr>
              <w:ind w:right="-72"/>
              <w:jc w:val="right"/>
              <w:rPr>
                <w:rFonts w:ascii="Arial" w:hAnsi="Arial" w:cs="Arial"/>
                <w:snapToGrid w:val="0"/>
                <w:sz w:val="18"/>
                <w:szCs w:val="18"/>
              </w:rPr>
            </w:pPr>
            <w:r w:rsidRPr="007C3A36">
              <w:rPr>
                <w:rFonts w:ascii="Arial" w:hAnsi="Arial" w:cs="Arial"/>
                <w:sz w:val="18"/>
                <w:szCs w:val="18"/>
              </w:rPr>
              <w:t>(22,939)</w:t>
            </w:r>
          </w:p>
        </w:tc>
        <w:tc>
          <w:tcPr>
            <w:tcW w:w="1368" w:type="dxa"/>
            <w:shd w:val="clear" w:color="auto" w:fill="FAFAFA"/>
          </w:tcPr>
          <w:p w14:paraId="12B3B2EF" w14:textId="46BD411C" w:rsidR="00B66583" w:rsidRPr="007C3A36" w:rsidRDefault="00B66583" w:rsidP="00B66583">
            <w:pPr>
              <w:ind w:right="-72"/>
              <w:jc w:val="right"/>
              <w:rPr>
                <w:rFonts w:ascii="Arial" w:hAnsi="Arial" w:cs="Arial"/>
                <w:snapToGrid w:val="0"/>
                <w:sz w:val="18"/>
                <w:szCs w:val="18"/>
              </w:rPr>
            </w:pPr>
            <w:r w:rsidRPr="007C3A36">
              <w:rPr>
                <w:rFonts w:ascii="Arial" w:hAnsi="Arial" w:cs="Arial"/>
                <w:sz w:val="18"/>
                <w:szCs w:val="18"/>
              </w:rPr>
              <w:t>-</w:t>
            </w:r>
          </w:p>
        </w:tc>
        <w:tc>
          <w:tcPr>
            <w:tcW w:w="1368" w:type="dxa"/>
            <w:shd w:val="clear" w:color="auto" w:fill="FAFAFA"/>
          </w:tcPr>
          <w:p w14:paraId="12E44681" w14:textId="3C9E329D" w:rsidR="00B66583" w:rsidRPr="007C3A36" w:rsidRDefault="00697531" w:rsidP="00B66583">
            <w:pPr>
              <w:ind w:right="-72"/>
              <w:jc w:val="right"/>
              <w:rPr>
                <w:rFonts w:ascii="Arial" w:hAnsi="Arial" w:cs="Arial"/>
                <w:snapToGrid w:val="0"/>
                <w:sz w:val="18"/>
                <w:szCs w:val="18"/>
              </w:rPr>
            </w:pPr>
            <w:r w:rsidRPr="007C3A36">
              <w:rPr>
                <w:rFonts w:ascii="Arial" w:hAnsi="Arial" w:cs="Arial"/>
                <w:sz w:val="18"/>
                <w:szCs w:val="18"/>
              </w:rPr>
              <w:t>(22,939)</w:t>
            </w:r>
          </w:p>
        </w:tc>
      </w:tr>
      <w:tr w:rsidR="00B66583" w:rsidRPr="007C3A36" w14:paraId="3992FA01" w14:textId="77777777" w:rsidTr="00BE58C9">
        <w:tc>
          <w:tcPr>
            <w:tcW w:w="4752" w:type="dxa"/>
            <w:vAlign w:val="bottom"/>
          </w:tcPr>
          <w:p w14:paraId="3942D4A6" w14:textId="77777777" w:rsidR="00B66583" w:rsidRPr="007C3A36" w:rsidRDefault="00B66583" w:rsidP="00B66583">
            <w:pPr>
              <w:tabs>
                <w:tab w:val="left" w:pos="345"/>
                <w:tab w:val="left" w:pos="5812"/>
              </w:tabs>
              <w:ind w:left="-86" w:right="-72"/>
              <w:jc w:val="left"/>
              <w:rPr>
                <w:rFonts w:ascii="Arial" w:hAnsi="Arial" w:cs="Arial"/>
                <w:sz w:val="18"/>
                <w:szCs w:val="18"/>
              </w:rPr>
            </w:pPr>
            <w:r w:rsidRPr="007C3A36">
              <w:rPr>
                <w:rFonts w:ascii="Arial" w:hAnsi="Arial" w:cs="Arial"/>
                <w:sz w:val="18"/>
                <w:szCs w:val="18"/>
              </w:rPr>
              <w:t>Depreciation charge</w:t>
            </w:r>
          </w:p>
        </w:tc>
        <w:tc>
          <w:tcPr>
            <w:tcW w:w="1368" w:type="dxa"/>
            <w:shd w:val="clear" w:color="auto" w:fill="FAFAFA"/>
          </w:tcPr>
          <w:p w14:paraId="53E4AAD0" w14:textId="0D62F4F5" w:rsidR="00B66583" w:rsidRPr="007C3A36" w:rsidRDefault="00697531" w:rsidP="00B66583">
            <w:pPr>
              <w:ind w:right="-72"/>
              <w:jc w:val="right"/>
              <w:rPr>
                <w:rFonts w:ascii="Arial" w:hAnsi="Arial" w:cs="Arial"/>
                <w:snapToGrid w:val="0"/>
                <w:sz w:val="18"/>
                <w:szCs w:val="18"/>
              </w:rPr>
            </w:pPr>
            <w:r w:rsidRPr="007C3A36">
              <w:rPr>
                <w:rFonts w:ascii="Arial" w:hAnsi="Arial" w:cs="Arial"/>
                <w:sz w:val="18"/>
                <w:szCs w:val="18"/>
              </w:rPr>
              <w:t>-</w:t>
            </w:r>
          </w:p>
        </w:tc>
        <w:tc>
          <w:tcPr>
            <w:tcW w:w="1368" w:type="dxa"/>
            <w:shd w:val="clear" w:color="auto" w:fill="FAFAFA"/>
          </w:tcPr>
          <w:p w14:paraId="0679C47C" w14:textId="6FCC6908" w:rsidR="00B66583" w:rsidRPr="007C3A36" w:rsidRDefault="00B66583" w:rsidP="00B66583">
            <w:pPr>
              <w:ind w:right="-72"/>
              <w:jc w:val="right"/>
              <w:rPr>
                <w:rFonts w:ascii="Arial" w:hAnsi="Arial" w:cs="Arial"/>
                <w:snapToGrid w:val="0"/>
                <w:sz w:val="18"/>
                <w:szCs w:val="18"/>
                <w:cs/>
              </w:rPr>
            </w:pPr>
            <w:r w:rsidRPr="007C3A36">
              <w:rPr>
                <w:rFonts w:ascii="Arial" w:hAnsi="Arial" w:cs="Arial"/>
                <w:sz w:val="18"/>
                <w:szCs w:val="18"/>
              </w:rPr>
              <w:t>-</w:t>
            </w:r>
          </w:p>
        </w:tc>
        <w:tc>
          <w:tcPr>
            <w:tcW w:w="1368" w:type="dxa"/>
            <w:shd w:val="clear" w:color="auto" w:fill="FAFAFA"/>
          </w:tcPr>
          <w:p w14:paraId="08737123" w14:textId="125EE0E4" w:rsidR="00B66583" w:rsidRPr="007C3A36" w:rsidRDefault="00697531" w:rsidP="00B66583">
            <w:pPr>
              <w:ind w:right="-72"/>
              <w:jc w:val="right"/>
              <w:rPr>
                <w:rFonts w:ascii="Arial" w:hAnsi="Arial" w:cs="Arial"/>
                <w:snapToGrid w:val="0"/>
                <w:sz w:val="18"/>
                <w:szCs w:val="18"/>
              </w:rPr>
            </w:pPr>
            <w:r w:rsidRPr="007C3A36">
              <w:rPr>
                <w:rFonts w:ascii="Arial" w:hAnsi="Arial" w:cs="Arial"/>
                <w:sz w:val="18"/>
                <w:szCs w:val="18"/>
              </w:rPr>
              <w:t>(1,897,822)</w:t>
            </w:r>
          </w:p>
        </w:tc>
        <w:tc>
          <w:tcPr>
            <w:tcW w:w="1368" w:type="dxa"/>
            <w:shd w:val="clear" w:color="auto" w:fill="FAFAFA"/>
          </w:tcPr>
          <w:p w14:paraId="4FC80602" w14:textId="08F69C3E" w:rsidR="00B66583" w:rsidRPr="007C3A36" w:rsidRDefault="00697531" w:rsidP="00B66583">
            <w:pPr>
              <w:ind w:right="-72"/>
              <w:jc w:val="right"/>
              <w:rPr>
                <w:rFonts w:ascii="Arial" w:hAnsi="Arial" w:cs="Arial"/>
                <w:snapToGrid w:val="0"/>
                <w:sz w:val="18"/>
                <w:szCs w:val="18"/>
              </w:rPr>
            </w:pPr>
            <w:r w:rsidRPr="007C3A36">
              <w:rPr>
                <w:rFonts w:ascii="Arial" w:hAnsi="Arial" w:cs="Arial"/>
                <w:sz w:val="18"/>
                <w:szCs w:val="18"/>
              </w:rPr>
              <w:t>(593,886)</w:t>
            </w:r>
          </w:p>
        </w:tc>
        <w:tc>
          <w:tcPr>
            <w:tcW w:w="1368" w:type="dxa"/>
            <w:shd w:val="clear" w:color="auto" w:fill="FAFAFA"/>
          </w:tcPr>
          <w:p w14:paraId="479B60B4" w14:textId="35C3E594" w:rsidR="00B66583" w:rsidRPr="007C3A36" w:rsidRDefault="00697531" w:rsidP="00B66583">
            <w:pPr>
              <w:ind w:right="-72"/>
              <w:jc w:val="right"/>
              <w:rPr>
                <w:rFonts w:ascii="Arial" w:hAnsi="Arial" w:cs="Arial"/>
                <w:snapToGrid w:val="0"/>
                <w:sz w:val="18"/>
                <w:szCs w:val="18"/>
              </w:rPr>
            </w:pPr>
            <w:r w:rsidRPr="007C3A36">
              <w:rPr>
                <w:rFonts w:ascii="Arial" w:hAnsi="Arial" w:cs="Arial"/>
                <w:sz w:val="18"/>
                <w:szCs w:val="18"/>
              </w:rPr>
              <w:t>(101,699)</w:t>
            </w:r>
          </w:p>
        </w:tc>
        <w:tc>
          <w:tcPr>
            <w:tcW w:w="1368" w:type="dxa"/>
            <w:shd w:val="clear" w:color="auto" w:fill="FAFAFA"/>
          </w:tcPr>
          <w:p w14:paraId="2ED9BB66" w14:textId="57A59392" w:rsidR="00B66583" w:rsidRPr="007C3A36" w:rsidRDefault="00697531" w:rsidP="00B66583">
            <w:pPr>
              <w:ind w:right="-72"/>
              <w:jc w:val="right"/>
              <w:rPr>
                <w:rFonts w:ascii="Arial" w:hAnsi="Arial" w:cs="Arial"/>
                <w:snapToGrid w:val="0"/>
                <w:sz w:val="18"/>
                <w:szCs w:val="18"/>
                <w:cs/>
              </w:rPr>
            </w:pPr>
            <w:r w:rsidRPr="007C3A36">
              <w:rPr>
                <w:rFonts w:ascii="Arial" w:hAnsi="Arial" w:cs="Arial"/>
                <w:sz w:val="18"/>
                <w:szCs w:val="18"/>
              </w:rPr>
              <w:t>(950,407)</w:t>
            </w:r>
          </w:p>
        </w:tc>
        <w:tc>
          <w:tcPr>
            <w:tcW w:w="1368" w:type="dxa"/>
            <w:shd w:val="clear" w:color="auto" w:fill="FAFAFA"/>
          </w:tcPr>
          <w:p w14:paraId="71F70202" w14:textId="5CEC2402" w:rsidR="00B66583" w:rsidRPr="007C3A36" w:rsidRDefault="00697531" w:rsidP="00B66583">
            <w:pPr>
              <w:ind w:right="-72"/>
              <w:jc w:val="right"/>
              <w:rPr>
                <w:rFonts w:ascii="Arial" w:hAnsi="Arial" w:cs="Arial"/>
                <w:snapToGrid w:val="0"/>
                <w:sz w:val="18"/>
                <w:szCs w:val="18"/>
              </w:rPr>
            </w:pPr>
            <w:r w:rsidRPr="007C3A36">
              <w:rPr>
                <w:rFonts w:ascii="Arial" w:hAnsi="Arial" w:cs="Arial"/>
                <w:sz w:val="18"/>
                <w:szCs w:val="18"/>
              </w:rPr>
              <w:t>-</w:t>
            </w:r>
          </w:p>
        </w:tc>
        <w:tc>
          <w:tcPr>
            <w:tcW w:w="1368" w:type="dxa"/>
            <w:shd w:val="clear" w:color="auto" w:fill="FAFAFA"/>
          </w:tcPr>
          <w:p w14:paraId="2C14EB48" w14:textId="0CEB02EF" w:rsidR="00B66583" w:rsidRPr="007C3A36" w:rsidRDefault="00697531" w:rsidP="00B66583">
            <w:pPr>
              <w:ind w:right="-72"/>
              <w:jc w:val="right"/>
              <w:rPr>
                <w:rFonts w:ascii="Arial" w:hAnsi="Arial" w:cs="Arial"/>
                <w:snapToGrid w:val="0"/>
                <w:sz w:val="18"/>
                <w:szCs w:val="18"/>
              </w:rPr>
            </w:pPr>
            <w:r w:rsidRPr="007C3A36">
              <w:rPr>
                <w:rFonts w:ascii="Arial" w:hAnsi="Arial" w:cs="Arial"/>
                <w:sz w:val="18"/>
                <w:szCs w:val="18"/>
              </w:rPr>
              <w:t>(3,543,814)</w:t>
            </w:r>
          </w:p>
        </w:tc>
      </w:tr>
      <w:tr w:rsidR="00370EBA" w:rsidRPr="007C3A36" w14:paraId="46ABD8A1" w14:textId="77777777" w:rsidTr="00BE58C9">
        <w:tc>
          <w:tcPr>
            <w:tcW w:w="4752" w:type="dxa"/>
            <w:vAlign w:val="bottom"/>
          </w:tcPr>
          <w:p w14:paraId="568DD1D4" w14:textId="77777777" w:rsidR="00370EBA" w:rsidRPr="007C3A36" w:rsidRDefault="00370EBA" w:rsidP="00370EBA">
            <w:pPr>
              <w:tabs>
                <w:tab w:val="left" w:pos="345"/>
                <w:tab w:val="left" w:pos="5812"/>
              </w:tabs>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19B78736"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0CAEA40"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3896599"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90BA24E"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E5E70C3"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818CE5F"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AB1CAB6"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1BA646F" w14:textId="77777777" w:rsidR="00370EBA" w:rsidRPr="007C3A36" w:rsidRDefault="00370EBA" w:rsidP="00370EBA">
            <w:pPr>
              <w:tabs>
                <w:tab w:val="left" w:pos="5812"/>
              </w:tabs>
              <w:ind w:right="-72"/>
              <w:jc w:val="right"/>
              <w:rPr>
                <w:rFonts w:ascii="Arial" w:hAnsi="Arial" w:cs="Arial"/>
                <w:sz w:val="18"/>
                <w:szCs w:val="18"/>
              </w:rPr>
            </w:pPr>
          </w:p>
        </w:tc>
      </w:tr>
      <w:tr w:rsidR="001474F6" w:rsidRPr="007C3A36" w14:paraId="1FC8D6D2" w14:textId="77777777">
        <w:tc>
          <w:tcPr>
            <w:tcW w:w="4752" w:type="dxa"/>
            <w:vAlign w:val="bottom"/>
          </w:tcPr>
          <w:p w14:paraId="49A27E51" w14:textId="77777777" w:rsidR="001474F6" w:rsidRPr="007C3A36" w:rsidRDefault="001474F6" w:rsidP="001474F6">
            <w:pPr>
              <w:tabs>
                <w:tab w:val="left" w:pos="345"/>
                <w:tab w:val="left" w:pos="5812"/>
              </w:tabs>
              <w:ind w:left="-86" w:right="-72"/>
              <w:jc w:val="left"/>
              <w:rPr>
                <w:rFonts w:ascii="Arial" w:hAnsi="Arial" w:cs="Arial"/>
                <w:sz w:val="18"/>
                <w:szCs w:val="18"/>
              </w:rPr>
            </w:pPr>
            <w:r w:rsidRPr="007C3A36">
              <w:rPr>
                <w:rFonts w:ascii="Arial" w:hAnsi="Arial" w:cs="Arial"/>
                <w:sz w:val="18"/>
                <w:szCs w:val="18"/>
              </w:rPr>
              <w:t>Closing net book amount</w:t>
            </w:r>
          </w:p>
        </w:tc>
        <w:tc>
          <w:tcPr>
            <w:tcW w:w="1368" w:type="dxa"/>
            <w:tcBorders>
              <w:bottom w:val="single" w:sz="4" w:space="0" w:color="auto"/>
            </w:tcBorders>
            <w:shd w:val="clear" w:color="auto" w:fill="FAFAFA"/>
          </w:tcPr>
          <w:p w14:paraId="79D4BD7E" w14:textId="621020CB" w:rsidR="001474F6" w:rsidRPr="007C3A36" w:rsidRDefault="001474F6" w:rsidP="001474F6">
            <w:pPr>
              <w:ind w:right="-72"/>
              <w:jc w:val="right"/>
              <w:rPr>
                <w:rFonts w:ascii="Arial" w:hAnsi="Arial" w:cs="Arial"/>
                <w:noProof/>
                <w:snapToGrid w:val="0"/>
                <w:sz w:val="18"/>
                <w:szCs w:val="18"/>
              </w:rPr>
            </w:pPr>
            <w:r w:rsidRPr="007C3A36">
              <w:rPr>
                <w:rFonts w:ascii="Arial" w:hAnsi="Arial" w:cs="Arial"/>
                <w:sz w:val="18"/>
                <w:szCs w:val="18"/>
              </w:rPr>
              <w:t>62,172,595</w:t>
            </w:r>
          </w:p>
        </w:tc>
        <w:tc>
          <w:tcPr>
            <w:tcW w:w="1368" w:type="dxa"/>
            <w:tcBorders>
              <w:bottom w:val="single" w:sz="4" w:space="0" w:color="auto"/>
            </w:tcBorders>
            <w:shd w:val="clear" w:color="auto" w:fill="FAFAFA"/>
          </w:tcPr>
          <w:p w14:paraId="71768355" w14:textId="2E370816" w:rsidR="001474F6" w:rsidRPr="007C3A36" w:rsidRDefault="001474F6" w:rsidP="001474F6">
            <w:pPr>
              <w:ind w:right="-72"/>
              <w:jc w:val="right"/>
              <w:rPr>
                <w:rFonts w:ascii="Arial" w:hAnsi="Arial" w:cs="Arial"/>
                <w:noProof/>
                <w:snapToGrid w:val="0"/>
                <w:sz w:val="18"/>
                <w:szCs w:val="18"/>
              </w:rPr>
            </w:pPr>
            <w:r w:rsidRPr="007C3A36">
              <w:rPr>
                <w:rFonts w:ascii="Arial" w:hAnsi="Arial" w:cs="Arial"/>
                <w:sz w:val="18"/>
                <w:szCs w:val="18"/>
              </w:rPr>
              <w:t>-</w:t>
            </w:r>
          </w:p>
        </w:tc>
        <w:tc>
          <w:tcPr>
            <w:tcW w:w="1368" w:type="dxa"/>
            <w:tcBorders>
              <w:bottom w:val="single" w:sz="4" w:space="0" w:color="auto"/>
            </w:tcBorders>
            <w:shd w:val="clear" w:color="auto" w:fill="FAFAFA"/>
          </w:tcPr>
          <w:p w14:paraId="6A9937C2" w14:textId="34A5F895" w:rsidR="001474F6" w:rsidRPr="007C3A36" w:rsidRDefault="001474F6" w:rsidP="001474F6">
            <w:pPr>
              <w:ind w:right="-72"/>
              <w:jc w:val="right"/>
              <w:rPr>
                <w:rFonts w:ascii="Arial" w:hAnsi="Arial" w:cs="Arial"/>
                <w:noProof/>
                <w:snapToGrid w:val="0"/>
                <w:sz w:val="18"/>
                <w:szCs w:val="18"/>
              </w:rPr>
            </w:pPr>
            <w:r w:rsidRPr="007C3A36">
              <w:rPr>
                <w:rFonts w:ascii="Arial" w:hAnsi="Arial" w:cs="Arial"/>
                <w:sz w:val="18"/>
                <w:szCs w:val="18"/>
              </w:rPr>
              <w:t>34,021,300</w:t>
            </w:r>
          </w:p>
        </w:tc>
        <w:tc>
          <w:tcPr>
            <w:tcW w:w="1368" w:type="dxa"/>
            <w:tcBorders>
              <w:bottom w:val="single" w:sz="4" w:space="0" w:color="auto"/>
            </w:tcBorders>
            <w:shd w:val="clear" w:color="auto" w:fill="FAFAFA"/>
          </w:tcPr>
          <w:p w14:paraId="12FCEC44" w14:textId="142942A0" w:rsidR="001474F6" w:rsidRPr="007C3A36" w:rsidRDefault="001474F6" w:rsidP="001474F6">
            <w:pPr>
              <w:ind w:right="-72"/>
              <w:jc w:val="right"/>
              <w:rPr>
                <w:rFonts w:ascii="Arial" w:hAnsi="Arial" w:cs="Arial"/>
                <w:snapToGrid w:val="0"/>
                <w:sz w:val="18"/>
                <w:szCs w:val="18"/>
              </w:rPr>
            </w:pPr>
            <w:r w:rsidRPr="007C3A36">
              <w:rPr>
                <w:rFonts w:ascii="Arial" w:hAnsi="Arial" w:cs="Arial"/>
                <w:sz w:val="18"/>
                <w:szCs w:val="18"/>
              </w:rPr>
              <w:t>6,846,971</w:t>
            </w:r>
          </w:p>
        </w:tc>
        <w:tc>
          <w:tcPr>
            <w:tcW w:w="1368" w:type="dxa"/>
            <w:tcBorders>
              <w:bottom w:val="single" w:sz="4" w:space="0" w:color="auto"/>
            </w:tcBorders>
            <w:shd w:val="clear" w:color="auto" w:fill="FAFAFA"/>
          </w:tcPr>
          <w:p w14:paraId="0C009791" w14:textId="7215672C" w:rsidR="001474F6" w:rsidRPr="007C3A36" w:rsidRDefault="001474F6" w:rsidP="001474F6">
            <w:pPr>
              <w:ind w:right="-72"/>
              <w:jc w:val="right"/>
              <w:rPr>
                <w:rFonts w:ascii="Arial" w:hAnsi="Arial" w:cs="Arial"/>
                <w:snapToGrid w:val="0"/>
                <w:sz w:val="18"/>
                <w:szCs w:val="18"/>
              </w:rPr>
            </w:pPr>
            <w:r w:rsidRPr="007C3A36">
              <w:rPr>
                <w:rFonts w:ascii="Arial" w:hAnsi="Arial" w:cs="Arial"/>
                <w:sz w:val="18"/>
                <w:szCs w:val="18"/>
              </w:rPr>
              <w:t>302,319</w:t>
            </w:r>
          </w:p>
        </w:tc>
        <w:tc>
          <w:tcPr>
            <w:tcW w:w="1368" w:type="dxa"/>
            <w:tcBorders>
              <w:bottom w:val="single" w:sz="4" w:space="0" w:color="auto"/>
            </w:tcBorders>
            <w:shd w:val="clear" w:color="auto" w:fill="FAFAFA"/>
          </w:tcPr>
          <w:p w14:paraId="0DC34542" w14:textId="1372B090" w:rsidR="001474F6" w:rsidRPr="007C3A36" w:rsidRDefault="001474F6" w:rsidP="001474F6">
            <w:pPr>
              <w:ind w:right="-72"/>
              <w:jc w:val="right"/>
              <w:rPr>
                <w:rFonts w:ascii="Arial" w:hAnsi="Arial" w:cs="Arial"/>
                <w:snapToGrid w:val="0"/>
                <w:sz w:val="18"/>
                <w:szCs w:val="18"/>
              </w:rPr>
            </w:pPr>
            <w:r w:rsidRPr="007C3A36">
              <w:rPr>
                <w:rFonts w:ascii="Arial" w:hAnsi="Arial" w:cs="Arial"/>
                <w:sz w:val="18"/>
                <w:szCs w:val="18"/>
              </w:rPr>
              <w:t>1,732,551</w:t>
            </w:r>
          </w:p>
        </w:tc>
        <w:tc>
          <w:tcPr>
            <w:tcW w:w="1368" w:type="dxa"/>
            <w:tcBorders>
              <w:bottom w:val="single" w:sz="4" w:space="0" w:color="auto"/>
            </w:tcBorders>
            <w:shd w:val="clear" w:color="auto" w:fill="FAFAFA"/>
          </w:tcPr>
          <w:p w14:paraId="1744B591" w14:textId="4FD71E87" w:rsidR="001474F6" w:rsidRPr="007C3A36" w:rsidRDefault="001474F6" w:rsidP="001474F6">
            <w:pPr>
              <w:ind w:right="-72"/>
              <w:jc w:val="right"/>
              <w:rPr>
                <w:rFonts w:ascii="Arial" w:hAnsi="Arial" w:cs="Arial"/>
                <w:noProof/>
                <w:snapToGrid w:val="0"/>
                <w:sz w:val="18"/>
                <w:szCs w:val="18"/>
              </w:rPr>
            </w:pPr>
            <w:r w:rsidRPr="007C3A36">
              <w:rPr>
                <w:rFonts w:ascii="Arial" w:hAnsi="Arial" w:cs="Arial"/>
                <w:sz w:val="18"/>
                <w:szCs w:val="18"/>
              </w:rPr>
              <w:t>74,936,411</w:t>
            </w:r>
          </w:p>
        </w:tc>
        <w:tc>
          <w:tcPr>
            <w:tcW w:w="1368" w:type="dxa"/>
            <w:tcBorders>
              <w:bottom w:val="single" w:sz="4" w:space="0" w:color="auto"/>
            </w:tcBorders>
            <w:shd w:val="clear" w:color="auto" w:fill="FAFAFA"/>
          </w:tcPr>
          <w:p w14:paraId="41F6452E" w14:textId="40E1712A" w:rsidR="001474F6" w:rsidRPr="007C3A36" w:rsidRDefault="001474F6" w:rsidP="001474F6">
            <w:pPr>
              <w:ind w:right="-72"/>
              <w:jc w:val="right"/>
              <w:rPr>
                <w:rFonts w:ascii="Arial" w:hAnsi="Arial" w:cs="Arial"/>
                <w:noProof/>
                <w:snapToGrid w:val="0"/>
                <w:sz w:val="18"/>
                <w:szCs w:val="18"/>
              </w:rPr>
            </w:pPr>
            <w:r w:rsidRPr="007C3A36">
              <w:rPr>
                <w:rFonts w:ascii="Arial" w:hAnsi="Arial" w:cs="Arial"/>
                <w:sz w:val="18"/>
                <w:szCs w:val="18"/>
              </w:rPr>
              <w:t>180,012,147</w:t>
            </w:r>
          </w:p>
        </w:tc>
      </w:tr>
      <w:tr w:rsidR="00370EBA" w:rsidRPr="007C3A36" w14:paraId="78B06677" w14:textId="77777777" w:rsidTr="00BE58C9">
        <w:tc>
          <w:tcPr>
            <w:tcW w:w="4752" w:type="dxa"/>
            <w:vAlign w:val="bottom"/>
          </w:tcPr>
          <w:p w14:paraId="76E5F959" w14:textId="77777777" w:rsidR="00370EBA" w:rsidRPr="007C3A36" w:rsidRDefault="00370EBA" w:rsidP="00370EBA">
            <w:pPr>
              <w:tabs>
                <w:tab w:val="left" w:pos="345"/>
                <w:tab w:val="left" w:pos="5812"/>
              </w:tabs>
              <w:ind w:left="-86" w:right="-72"/>
              <w:jc w:val="left"/>
              <w:rPr>
                <w:rFonts w:ascii="Arial" w:hAnsi="Arial" w:cs="Arial"/>
                <w:b/>
                <w:bCs/>
                <w:sz w:val="18"/>
                <w:szCs w:val="18"/>
              </w:rPr>
            </w:pPr>
          </w:p>
        </w:tc>
        <w:tc>
          <w:tcPr>
            <w:tcW w:w="1368" w:type="dxa"/>
            <w:tcBorders>
              <w:top w:val="single" w:sz="4" w:space="0" w:color="auto"/>
            </w:tcBorders>
            <w:shd w:val="clear" w:color="auto" w:fill="FAFAFA"/>
            <w:vAlign w:val="bottom"/>
          </w:tcPr>
          <w:p w14:paraId="6F9BBAF9" w14:textId="77777777" w:rsidR="00370EBA" w:rsidRPr="007C3A36" w:rsidRDefault="00370EBA" w:rsidP="00370EBA">
            <w:pPr>
              <w:ind w:right="-72"/>
              <w:jc w:val="right"/>
              <w:rPr>
                <w:rFonts w:ascii="Arial" w:hAnsi="Arial" w:cs="Arial"/>
                <w:noProof/>
                <w:snapToGrid w:val="0"/>
                <w:sz w:val="18"/>
                <w:szCs w:val="18"/>
              </w:rPr>
            </w:pPr>
          </w:p>
        </w:tc>
        <w:tc>
          <w:tcPr>
            <w:tcW w:w="1368" w:type="dxa"/>
            <w:tcBorders>
              <w:top w:val="single" w:sz="4" w:space="0" w:color="auto"/>
            </w:tcBorders>
            <w:shd w:val="clear" w:color="auto" w:fill="FAFAFA"/>
            <w:vAlign w:val="bottom"/>
          </w:tcPr>
          <w:p w14:paraId="4460D52C" w14:textId="77777777" w:rsidR="00370EBA" w:rsidRPr="007C3A36" w:rsidRDefault="00370EBA" w:rsidP="00370EBA">
            <w:pPr>
              <w:ind w:right="-72"/>
              <w:jc w:val="right"/>
              <w:rPr>
                <w:rFonts w:ascii="Arial" w:hAnsi="Arial" w:cs="Arial"/>
                <w:noProof/>
                <w:snapToGrid w:val="0"/>
                <w:sz w:val="18"/>
                <w:szCs w:val="18"/>
              </w:rPr>
            </w:pPr>
          </w:p>
        </w:tc>
        <w:tc>
          <w:tcPr>
            <w:tcW w:w="1368" w:type="dxa"/>
            <w:tcBorders>
              <w:top w:val="single" w:sz="4" w:space="0" w:color="auto"/>
            </w:tcBorders>
            <w:shd w:val="clear" w:color="auto" w:fill="FAFAFA"/>
            <w:vAlign w:val="bottom"/>
          </w:tcPr>
          <w:p w14:paraId="51DED66B" w14:textId="77777777" w:rsidR="00370EBA" w:rsidRPr="007C3A36" w:rsidRDefault="00370EBA" w:rsidP="00370EBA">
            <w:pPr>
              <w:ind w:right="-72"/>
              <w:jc w:val="right"/>
              <w:rPr>
                <w:rFonts w:ascii="Arial" w:hAnsi="Arial" w:cs="Arial"/>
                <w:noProof/>
                <w:snapToGrid w:val="0"/>
                <w:sz w:val="18"/>
                <w:szCs w:val="18"/>
              </w:rPr>
            </w:pPr>
          </w:p>
        </w:tc>
        <w:tc>
          <w:tcPr>
            <w:tcW w:w="1368" w:type="dxa"/>
            <w:tcBorders>
              <w:top w:val="single" w:sz="4" w:space="0" w:color="auto"/>
            </w:tcBorders>
            <w:shd w:val="clear" w:color="auto" w:fill="FAFAFA"/>
            <w:vAlign w:val="bottom"/>
          </w:tcPr>
          <w:p w14:paraId="6CD4B41D" w14:textId="77777777" w:rsidR="00370EBA" w:rsidRPr="007C3A36" w:rsidRDefault="00370EBA" w:rsidP="00370EBA">
            <w:pPr>
              <w:ind w:right="-72"/>
              <w:jc w:val="right"/>
              <w:rPr>
                <w:rFonts w:ascii="Arial" w:hAnsi="Arial" w:cs="Arial"/>
                <w:snapToGrid w:val="0"/>
                <w:sz w:val="18"/>
                <w:szCs w:val="18"/>
              </w:rPr>
            </w:pPr>
          </w:p>
        </w:tc>
        <w:tc>
          <w:tcPr>
            <w:tcW w:w="1368" w:type="dxa"/>
            <w:tcBorders>
              <w:top w:val="single" w:sz="4" w:space="0" w:color="auto"/>
            </w:tcBorders>
            <w:shd w:val="clear" w:color="auto" w:fill="FAFAFA"/>
            <w:vAlign w:val="bottom"/>
          </w:tcPr>
          <w:p w14:paraId="370EB64B" w14:textId="77777777" w:rsidR="00370EBA" w:rsidRPr="007C3A36" w:rsidRDefault="00370EBA" w:rsidP="00370EBA">
            <w:pPr>
              <w:ind w:right="-72"/>
              <w:jc w:val="right"/>
              <w:rPr>
                <w:rFonts w:ascii="Arial" w:hAnsi="Arial" w:cs="Arial"/>
                <w:snapToGrid w:val="0"/>
                <w:sz w:val="18"/>
                <w:szCs w:val="18"/>
              </w:rPr>
            </w:pPr>
          </w:p>
        </w:tc>
        <w:tc>
          <w:tcPr>
            <w:tcW w:w="1368" w:type="dxa"/>
            <w:tcBorders>
              <w:top w:val="single" w:sz="4" w:space="0" w:color="auto"/>
            </w:tcBorders>
            <w:shd w:val="clear" w:color="auto" w:fill="FAFAFA"/>
            <w:vAlign w:val="bottom"/>
          </w:tcPr>
          <w:p w14:paraId="4A743B87" w14:textId="77777777" w:rsidR="00370EBA" w:rsidRPr="007C3A36" w:rsidRDefault="00370EBA" w:rsidP="00370EBA">
            <w:pPr>
              <w:ind w:right="-72"/>
              <w:jc w:val="right"/>
              <w:rPr>
                <w:rFonts w:ascii="Arial" w:hAnsi="Arial" w:cs="Arial"/>
                <w:snapToGrid w:val="0"/>
                <w:sz w:val="18"/>
                <w:szCs w:val="18"/>
              </w:rPr>
            </w:pPr>
          </w:p>
        </w:tc>
        <w:tc>
          <w:tcPr>
            <w:tcW w:w="1368" w:type="dxa"/>
            <w:tcBorders>
              <w:top w:val="single" w:sz="4" w:space="0" w:color="auto"/>
            </w:tcBorders>
            <w:shd w:val="clear" w:color="auto" w:fill="FAFAFA"/>
            <w:vAlign w:val="bottom"/>
          </w:tcPr>
          <w:p w14:paraId="681C938A" w14:textId="77777777" w:rsidR="00370EBA" w:rsidRPr="007C3A36" w:rsidRDefault="00370EBA" w:rsidP="00370EBA">
            <w:pPr>
              <w:ind w:right="-72"/>
              <w:jc w:val="right"/>
              <w:rPr>
                <w:rFonts w:ascii="Arial" w:hAnsi="Arial" w:cs="Arial"/>
                <w:noProof/>
                <w:snapToGrid w:val="0"/>
                <w:sz w:val="18"/>
                <w:szCs w:val="18"/>
              </w:rPr>
            </w:pPr>
          </w:p>
        </w:tc>
        <w:tc>
          <w:tcPr>
            <w:tcW w:w="1368" w:type="dxa"/>
            <w:tcBorders>
              <w:top w:val="single" w:sz="4" w:space="0" w:color="auto"/>
            </w:tcBorders>
            <w:shd w:val="clear" w:color="auto" w:fill="FAFAFA"/>
            <w:vAlign w:val="bottom"/>
          </w:tcPr>
          <w:p w14:paraId="2B550BBF" w14:textId="77777777" w:rsidR="00370EBA" w:rsidRPr="007C3A36" w:rsidRDefault="00370EBA" w:rsidP="00370EBA">
            <w:pPr>
              <w:ind w:right="-72"/>
              <w:jc w:val="right"/>
              <w:rPr>
                <w:rFonts w:ascii="Arial" w:hAnsi="Arial" w:cs="Arial"/>
                <w:noProof/>
                <w:snapToGrid w:val="0"/>
                <w:sz w:val="18"/>
                <w:szCs w:val="18"/>
              </w:rPr>
            </w:pPr>
          </w:p>
        </w:tc>
      </w:tr>
      <w:tr w:rsidR="00370EBA" w:rsidRPr="007C3A36" w14:paraId="0567281F" w14:textId="77777777" w:rsidTr="00BE58C9">
        <w:tc>
          <w:tcPr>
            <w:tcW w:w="4752" w:type="dxa"/>
            <w:vAlign w:val="bottom"/>
          </w:tcPr>
          <w:p w14:paraId="2257D965" w14:textId="77777777" w:rsidR="00370EBA" w:rsidRPr="007C3A36" w:rsidRDefault="00370EBA" w:rsidP="00370EBA">
            <w:pPr>
              <w:tabs>
                <w:tab w:val="left" w:pos="345"/>
                <w:tab w:val="left" w:pos="5812"/>
              </w:tabs>
              <w:ind w:left="-86" w:right="-72"/>
              <w:jc w:val="left"/>
              <w:rPr>
                <w:rFonts w:ascii="Arial" w:hAnsi="Arial" w:cs="Arial"/>
                <w:b/>
                <w:bCs/>
                <w:sz w:val="18"/>
                <w:szCs w:val="18"/>
              </w:rPr>
            </w:pPr>
            <w:r w:rsidRPr="007C3A36">
              <w:rPr>
                <w:rFonts w:ascii="Arial" w:hAnsi="Arial" w:cs="Arial"/>
                <w:b/>
                <w:bCs/>
                <w:sz w:val="18"/>
                <w:szCs w:val="18"/>
              </w:rPr>
              <w:t xml:space="preserve">At </w:t>
            </w:r>
            <w:r w:rsidRPr="007C3A36">
              <w:rPr>
                <w:rFonts w:ascii="Arial" w:hAnsi="Arial" w:cs="Arial"/>
                <w:b/>
                <w:bCs/>
                <w:sz w:val="18"/>
                <w:szCs w:val="18"/>
                <w:lang w:val="en-GB"/>
              </w:rPr>
              <w:t>31</w:t>
            </w:r>
            <w:r w:rsidRPr="007C3A36">
              <w:rPr>
                <w:rFonts w:ascii="Arial" w:hAnsi="Arial" w:cs="Arial"/>
                <w:b/>
                <w:bCs/>
                <w:sz w:val="18"/>
                <w:szCs w:val="18"/>
              </w:rPr>
              <w:t xml:space="preserve"> December </w:t>
            </w:r>
            <w:r w:rsidRPr="007C3A36">
              <w:rPr>
                <w:rFonts w:ascii="Arial" w:hAnsi="Arial" w:cs="Arial"/>
                <w:b/>
                <w:bCs/>
                <w:sz w:val="18"/>
                <w:szCs w:val="18"/>
                <w:lang w:val="en-GB"/>
              </w:rPr>
              <w:t>2023</w:t>
            </w:r>
          </w:p>
        </w:tc>
        <w:tc>
          <w:tcPr>
            <w:tcW w:w="1368" w:type="dxa"/>
            <w:shd w:val="clear" w:color="auto" w:fill="FAFAFA"/>
            <w:vAlign w:val="bottom"/>
          </w:tcPr>
          <w:p w14:paraId="1F3BBC67" w14:textId="77777777" w:rsidR="00370EBA" w:rsidRPr="007C3A36" w:rsidRDefault="00370EBA" w:rsidP="00370EBA">
            <w:pPr>
              <w:tabs>
                <w:tab w:val="left" w:pos="5812"/>
              </w:tabs>
              <w:ind w:right="-72"/>
              <w:jc w:val="right"/>
              <w:rPr>
                <w:rFonts w:ascii="Arial" w:hAnsi="Arial" w:cs="Arial"/>
                <w:sz w:val="18"/>
                <w:szCs w:val="18"/>
              </w:rPr>
            </w:pPr>
          </w:p>
        </w:tc>
        <w:tc>
          <w:tcPr>
            <w:tcW w:w="1368" w:type="dxa"/>
            <w:shd w:val="clear" w:color="auto" w:fill="FAFAFA"/>
            <w:vAlign w:val="bottom"/>
          </w:tcPr>
          <w:p w14:paraId="51B7848C" w14:textId="77777777" w:rsidR="00370EBA" w:rsidRPr="007C3A36" w:rsidRDefault="00370EBA" w:rsidP="00370EBA">
            <w:pPr>
              <w:tabs>
                <w:tab w:val="left" w:pos="5812"/>
              </w:tabs>
              <w:ind w:right="-72"/>
              <w:jc w:val="right"/>
              <w:rPr>
                <w:rFonts w:ascii="Arial" w:hAnsi="Arial" w:cs="Arial"/>
                <w:sz w:val="18"/>
                <w:szCs w:val="18"/>
              </w:rPr>
            </w:pPr>
          </w:p>
        </w:tc>
        <w:tc>
          <w:tcPr>
            <w:tcW w:w="1368" w:type="dxa"/>
            <w:shd w:val="clear" w:color="auto" w:fill="FAFAFA"/>
            <w:vAlign w:val="bottom"/>
          </w:tcPr>
          <w:p w14:paraId="0864D37E" w14:textId="77777777" w:rsidR="00370EBA" w:rsidRPr="007C3A36" w:rsidRDefault="00370EBA" w:rsidP="00370EBA">
            <w:pPr>
              <w:tabs>
                <w:tab w:val="left" w:pos="5812"/>
              </w:tabs>
              <w:ind w:right="-72"/>
              <w:jc w:val="right"/>
              <w:rPr>
                <w:rFonts w:ascii="Arial" w:hAnsi="Arial" w:cs="Arial"/>
                <w:sz w:val="18"/>
                <w:szCs w:val="18"/>
              </w:rPr>
            </w:pPr>
          </w:p>
        </w:tc>
        <w:tc>
          <w:tcPr>
            <w:tcW w:w="1368" w:type="dxa"/>
            <w:shd w:val="clear" w:color="auto" w:fill="FAFAFA"/>
            <w:vAlign w:val="bottom"/>
          </w:tcPr>
          <w:p w14:paraId="1F123A14" w14:textId="77777777" w:rsidR="00370EBA" w:rsidRPr="007C3A36" w:rsidRDefault="00370EBA" w:rsidP="00370EBA">
            <w:pPr>
              <w:tabs>
                <w:tab w:val="left" w:pos="5812"/>
              </w:tabs>
              <w:ind w:right="-72"/>
              <w:jc w:val="right"/>
              <w:rPr>
                <w:rFonts w:ascii="Arial" w:hAnsi="Arial" w:cs="Arial"/>
                <w:sz w:val="18"/>
                <w:szCs w:val="18"/>
              </w:rPr>
            </w:pPr>
          </w:p>
        </w:tc>
        <w:tc>
          <w:tcPr>
            <w:tcW w:w="1368" w:type="dxa"/>
            <w:shd w:val="clear" w:color="auto" w:fill="FAFAFA"/>
            <w:vAlign w:val="bottom"/>
          </w:tcPr>
          <w:p w14:paraId="194AD8AD" w14:textId="77777777" w:rsidR="00370EBA" w:rsidRPr="007C3A36" w:rsidRDefault="00370EBA" w:rsidP="00370EBA">
            <w:pPr>
              <w:tabs>
                <w:tab w:val="left" w:pos="5812"/>
              </w:tabs>
              <w:ind w:right="-72"/>
              <w:jc w:val="right"/>
              <w:rPr>
                <w:rFonts w:ascii="Arial" w:hAnsi="Arial" w:cs="Arial"/>
                <w:sz w:val="18"/>
                <w:szCs w:val="18"/>
              </w:rPr>
            </w:pPr>
          </w:p>
        </w:tc>
        <w:tc>
          <w:tcPr>
            <w:tcW w:w="1368" w:type="dxa"/>
            <w:shd w:val="clear" w:color="auto" w:fill="FAFAFA"/>
            <w:vAlign w:val="bottom"/>
          </w:tcPr>
          <w:p w14:paraId="67671C4B" w14:textId="77777777" w:rsidR="00370EBA" w:rsidRPr="007C3A36" w:rsidRDefault="00370EBA" w:rsidP="00370EBA">
            <w:pPr>
              <w:tabs>
                <w:tab w:val="left" w:pos="5812"/>
              </w:tabs>
              <w:ind w:right="-72"/>
              <w:jc w:val="right"/>
              <w:rPr>
                <w:rFonts w:ascii="Arial" w:hAnsi="Arial" w:cs="Arial"/>
                <w:sz w:val="18"/>
                <w:szCs w:val="18"/>
              </w:rPr>
            </w:pPr>
          </w:p>
        </w:tc>
        <w:tc>
          <w:tcPr>
            <w:tcW w:w="1368" w:type="dxa"/>
            <w:shd w:val="clear" w:color="auto" w:fill="FAFAFA"/>
            <w:vAlign w:val="bottom"/>
          </w:tcPr>
          <w:p w14:paraId="79B552F7" w14:textId="77777777" w:rsidR="00370EBA" w:rsidRPr="007C3A36" w:rsidRDefault="00370EBA" w:rsidP="00370EBA">
            <w:pPr>
              <w:tabs>
                <w:tab w:val="left" w:pos="5812"/>
              </w:tabs>
              <w:ind w:right="-72"/>
              <w:jc w:val="right"/>
              <w:rPr>
                <w:rFonts w:ascii="Arial" w:hAnsi="Arial" w:cs="Arial"/>
                <w:sz w:val="18"/>
                <w:szCs w:val="18"/>
              </w:rPr>
            </w:pPr>
          </w:p>
        </w:tc>
        <w:tc>
          <w:tcPr>
            <w:tcW w:w="1368" w:type="dxa"/>
            <w:shd w:val="clear" w:color="auto" w:fill="FAFAFA"/>
            <w:vAlign w:val="bottom"/>
          </w:tcPr>
          <w:p w14:paraId="3C3CD93F" w14:textId="77777777" w:rsidR="00370EBA" w:rsidRPr="007C3A36" w:rsidRDefault="00370EBA" w:rsidP="00370EBA">
            <w:pPr>
              <w:tabs>
                <w:tab w:val="left" w:pos="5812"/>
              </w:tabs>
              <w:ind w:right="-72"/>
              <w:jc w:val="right"/>
              <w:rPr>
                <w:rFonts w:ascii="Arial" w:hAnsi="Arial" w:cs="Arial"/>
                <w:sz w:val="18"/>
                <w:szCs w:val="18"/>
              </w:rPr>
            </w:pPr>
          </w:p>
        </w:tc>
      </w:tr>
      <w:tr w:rsidR="00EF31CB" w:rsidRPr="007C3A36" w14:paraId="69F3CCD0" w14:textId="77777777" w:rsidTr="00BE58C9">
        <w:tc>
          <w:tcPr>
            <w:tcW w:w="4752" w:type="dxa"/>
            <w:vAlign w:val="bottom"/>
          </w:tcPr>
          <w:p w14:paraId="617AE5C2" w14:textId="77777777" w:rsidR="00EF31CB" w:rsidRPr="007C3A36" w:rsidRDefault="00EF31CB" w:rsidP="00EF31CB">
            <w:pPr>
              <w:tabs>
                <w:tab w:val="left" w:pos="345"/>
                <w:tab w:val="left" w:pos="5812"/>
              </w:tabs>
              <w:ind w:left="-86" w:right="-72"/>
              <w:jc w:val="left"/>
              <w:rPr>
                <w:rFonts w:ascii="Arial" w:hAnsi="Arial" w:cs="Arial"/>
                <w:sz w:val="18"/>
                <w:szCs w:val="18"/>
              </w:rPr>
            </w:pPr>
            <w:bookmarkStart w:id="18" w:name="OLE_LINK5"/>
            <w:r w:rsidRPr="007C3A36">
              <w:rPr>
                <w:rFonts w:ascii="Arial" w:hAnsi="Arial" w:cs="Arial"/>
                <w:sz w:val="18"/>
                <w:szCs w:val="18"/>
              </w:rPr>
              <w:t>Cost</w:t>
            </w:r>
          </w:p>
        </w:tc>
        <w:tc>
          <w:tcPr>
            <w:tcW w:w="1368" w:type="dxa"/>
            <w:shd w:val="clear" w:color="auto" w:fill="FAFAFA"/>
            <w:vAlign w:val="bottom"/>
          </w:tcPr>
          <w:p w14:paraId="42CD1BAB" w14:textId="66B9BE53" w:rsidR="00EF31CB" w:rsidRPr="007C3A36" w:rsidRDefault="00EF31CB" w:rsidP="00EF31CB">
            <w:pPr>
              <w:ind w:right="-72"/>
              <w:jc w:val="right"/>
              <w:rPr>
                <w:rFonts w:ascii="Arial" w:hAnsi="Arial" w:cs="Arial"/>
                <w:snapToGrid w:val="0"/>
                <w:sz w:val="18"/>
                <w:szCs w:val="18"/>
                <w:lang w:val="en-GB"/>
              </w:rPr>
            </w:pPr>
            <w:r w:rsidRPr="007C3A36">
              <w:rPr>
                <w:rFonts w:ascii="Arial" w:hAnsi="Arial" w:cs="Arial"/>
                <w:snapToGrid w:val="0"/>
                <w:sz w:val="18"/>
                <w:szCs w:val="18"/>
                <w:cs/>
                <w:lang w:val="en-GB"/>
              </w:rPr>
              <w:t>62</w:t>
            </w:r>
            <w:r w:rsidRPr="007C3A36">
              <w:rPr>
                <w:rFonts w:ascii="Arial" w:hAnsi="Arial" w:cs="Arial"/>
                <w:snapToGrid w:val="0"/>
                <w:sz w:val="18"/>
                <w:szCs w:val="18"/>
                <w:lang w:val="en-GB"/>
              </w:rPr>
              <w:t>,</w:t>
            </w:r>
            <w:r w:rsidRPr="007C3A36">
              <w:rPr>
                <w:rFonts w:ascii="Arial" w:hAnsi="Arial" w:cs="Arial"/>
                <w:snapToGrid w:val="0"/>
                <w:sz w:val="18"/>
                <w:szCs w:val="18"/>
                <w:cs/>
                <w:lang w:val="en-GB"/>
              </w:rPr>
              <w:t>172</w:t>
            </w:r>
            <w:r w:rsidRPr="007C3A36">
              <w:rPr>
                <w:rFonts w:ascii="Arial" w:hAnsi="Arial" w:cs="Arial"/>
                <w:snapToGrid w:val="0"/>
                <w:sz w:val="18"/>
                <w:szCs w:val="18"/>
                <w:lang w:val="en-GB"/>
              </w:rPr>
              <w:t>,</w:t>
            </w:r>
            <w:r w:rsidRPr="007C3A36">
              <w:rPr>
                <w:rFonts w:ascii="Arial" w:hAnsi="Arial" w:cs="Arial"/>
                <w:snapToGrid w:val="0"/>
                <w:sz w:val="18"/>
                <w:szCs w:val="18"/>
                <w:cs/>
                <w:lang w:val="en-GB"/>
              </w:rPr>
              <w:t>595</w:t>
            </w:r>
          </w:p>
        </w:tc>
        <w:tc>
          <w:tcPr>
            <w:tcW w:w="1368" w:type="dxa"/>
            <w:shd w:val="clear" w:color="auto" w:fill="FAFAFA"/>
            <w:vAlign w:val="bottom"/>
          </w:tcPr>
          <w:p w14:paraId="51AB40F1" w14:textId="7EC76890" w:rsidR="00EF31CB" w:rsidRPr="007C3A36" w:rsidRDefault="00EF31CB" w:rsidP="00EF31CB">
            <w:pPr>
              <w:ind w:right="-72"/>
              <w:jc w:val="right"/>
              <w:rPr>
                <w:rFonts w:ascii="Arial" w:hAnsi="Arial" w:cs="Arial"/>
                <w:snapToGrid w:val="0"/>
                <w:sz w:val="18"/>
                <w:szCs w:val="18"/>
                <w:lang w:val="en-GB"/>
              </w:rPr>
            </w:pPr>
            <w:r w:rsidRPr="007C3A36">
              <w:rPr>
                <w:rFonts w:ascii="Arial" w:hAnsi="Arial" w:cs="Arial"/>
                <w:snapToGrid w:val="0"/>
                <w:sz w:val="18"/>
                <w:szCs w:val="18"/>
                <w:cs/>
                <w:lang w:val="en-GB"/>
              </w:rPr>
              <w:t>3</w:t>
            </w:r>
            <w:r w:rsidRPr="007C3A36">
              <w:rPr>
                <w:rFonts w:ascii="Arial" w:hAnsi="Arial" w:cs="Arial"/>
                <w:snapToGrid w:val="0"/>
                <w:sz w:val="18"/>
                <w:szCs w:val="18"/>
                <w:lang w:val="en-GB"/>
              </w:rPr>
              <w:t>,</w:t>
            </w:r>
            <w:r w:rsidRPr="007C3A36">
              <w:rPr>
                <w:rFonts w:ascii="Arial" w:hAnsi="Arial" w:cs="Arial"/>
                <w:snapToGrid w:val="0"/>
                <w:sz w:val="18"/>
                <w:szCs w:val="18"/>
                <w:cs/>
                <w:lang w:val="en-GB"/>
              </w:rPr>
              <w:t>141</w:t>
            </w:r>
            <w:r w:rsidRPr="007C3A36">
              <w:rPr>
                <w:rFonts w:ascii="Arial" w:hAnsi="Arial" w:cs="Arial"/>
                <w:snapToGrid w:val="0"/>
                <w:sz w:val="18"/>
                <w:szCs w:val="18"/>
                <w:lang w:val="en-GB"/>
              </w:rPr>
              <w:t>,</w:t>
            </w:r>
            <w:r w:rsidRPr="007C3A36">
              <w:rPr>
                <w:rFonts w:ascii="Arial" w:hAnsi="Arial" w:cs="Arial"/>
                <w:snapToGrid w:val="0"/>
                <w:sz w:val="18"/>
                <w:szCs w:val="18"/>
                <w:cs/>
                <w:lang w:val="en-GB"/>
              </w:rPr>
              <w:t>060</w:t>
            </w:r>
          </w:p>
        </w:tc>
        <w:tc>
          <w:tcPr>
            <w:tcW w:w="1368" w:type="dxa"/>
            <w:shd w:val="clear" w:color="auto" w:fill="FAFAFA"/>
            <w:vAlign w:val="bottom"/>
          </w:tcPr>
          <w:p w14:paraId="31E744E1" w14:textId="43036A87" w:rsidR="00EF31CB" w:rsidRPr="007C3A36" w:rsidRDefault="00EF31CB" w:rsidP="00EF31CB">
            <w:pPr>
              <w:ind w:right="-72"/>
              <w:jc w:val="right"/>
              <w:rPr>
                <w:rFonts w:ascii="Arial" w:hAnsi="Arial" w:cs="Arial"/>
                <w:snapToGrid w:val="0"/>
                <w:sz w:val="18"/>
                <w:szCs w:val="18"/>
                <w:lang w:val="en-GB"/>
              </w:rPr>
            </w:pPr>
            <w:r w:rsidRPr="007C3A36">
              <w:rPr>
                <w:rFonts w:ascii="Arial" w:hAnsi="Arial" w:cs="Arial"/>
                <w:snapToGrid w:val="0"/>
                <w:sz w:val="18"/>
                <w:szCs w:val="18"/>
                <w:lang w:val="en-GB"/>
              </w:rPr>
              <w:t>888,600,839</w:t>
            </w:r>
          </w:p>
        </w:tc>
        <w:tc>
          <w:tcPr>
            <w:tcW w:w="1368" w:type="dxa"/>
            <w:shd w:val="clear" w:color="auto" w:fill="FAFAFA"/>
            <w:vAlign w:val="bottom"/>
          </w:tcPr>
          <w:p w14:paraId="104A31B9" w14:textId="751A8D97" w:rsidR="00EF31CB" w:rsidRPr="007C3A36" w:rsidRDefault="00EF31CB" w:rsidP="00EF31CB">
            <w:pPr>
              <w:ind w:right="-72"/>
              <w:jc w:val="right"/>
              <w:rPr>
                <w:rFonts w:ascii="Arial" w:hAnsi="Arial" w:cs="Arial"/>
                <w:snapToGrid w:val="0"/>
                <w:sz w:val="18"/>
                <w:szCs w:val="18"/>
              </w:rPr>
            </w:pPr>
            <w:r w:rsidRPr="007C3A36">
              <w:rPr>
                <w:rFonts w:ascii="Arial" w:hAnsi="Arial" w:cs="Arial"/>
                <w:snapToGrid w:val="0"/>
                <w:sz w:val="18"/>
                <w:szCs w:val="18"/>
              </w:rPr>
              <w:t>27,734,237</w:t>
            </w:r>
          </w:p>
        </w:tc>
        <w:tc>
          <w:tcPr>
            <w:tcW w:w="1368" w:type="dxa"/>
            <w:shd w:val="clear" w:color="auto" w:fill="FAFAFA"/>
            <w:vAlign w:val="bottom"/>
          </w:tcPr>
          <w:p w14:paraId="096252B6" w14:textId="16B6BDD0" w:rsidR="00EF31CB" w:rsidRPr="007C3A36" w:rsidRDefault="00EF31CB" w:rsidP="00EF31CB">
            <w:pPr>
              <w:ind w:right="-72"/>
              <w:jc w:val="right"/>
              <w:rPr>
                <w:rFonts w:ascii="Arial" w:hAnsi="Arial" w:cs="Arial"/>
                <w:snapToGrid w:val="0"/>
                <w:sz w:val="18"/>
                <w:szCs w:val="18"/>
                <w:lang w:val="en-GB"/>
              </w:rPr>
            </w:pPr>
            <w:r w:rsidRPr="007C3A36">
              <w:rPr>
                <w:rFonts w:ascii="Arial" w:hAnsi="Arial" w:cs="Arial"/>
                <w:snapToGrid w:val="0"/>
                <w:sz w:val="18"/>
                <w:szCs w:val="18"/>
                <w:cs/>
                <w:lang w:val="en-GB"/>
              </w:rPr>
              <w:t>3</w:t>
            </w:r>
            <w:r w:rsidRPr="007C3A36">
              <w:rPr>
                <w:rFonts w:ascii="Arial" w:hAnsi="Arial" w:cs="Arial"/>
                <w:snapToGrid w:val="0"/>
                <w:sz w:val="18"/>
                <w:szCs w:val="18"/>
                <w:lang w:val="en-GB"/>
              </w:rPr>
              <w:t>,</w:t>
            </w:r>
            <w:r w:rsidRPr="007C3A36">
              <w:rPr>
                <w:rFonts w:ascii="Arial" w:hAnsi="Arial" w:cs="Arial"/>
                <w:snapToGrid w:val="0"/>
                <w:sz w:val="18"/>
                <w:szCs w:val="18"/>
                <w:cs/>
                <w:lang w:val="en-GB"/>
              </w:rPr>
              <w:t>121</w:t>
            </w:r>
            <w:r w:rsidRPr="007C3A36">
              <w:rPr>
                <w:rFonts w:ascii="Arial" w:hAnsi="Arial" w:cs="Arial"/>
                <w:snapToGrid w:val="0"/>
                <w:sz w:val="18"/>
                <w:szCs w:val="18"/>
                <w:lang w:val="en-GB"/>
              </w:rPr>
              <w:t>,</w:t>
            </w:r>
            <w:r w:rsidRPr="007C3A36">
              <w:rPr>
                <w:rFonts w:ascii="Arial" w:hAnsi="Arial" w:cs="Arial"/>
                <w:snapToGrid w:val="0"/>
                <w:sz w:val="18"/>
                <w:szCs w:val="18"/>
                <w:cs/>
                <w:lang w:val="en-GB"/>
              </w:rPr>
              <w:t>604</w:t>
            </w:r>
          </w:p>
        </w:tc>
        <w:tc>
          <w:tcPr>
            <w:tcW w:w="1368" w:type="dxa"/>
            <w:shd w:val="clear" w:color="auto" w:fill="FAFAFA"/>
            <w:vAlign w:val="bottom"/>
          </w:tcPr>
          <w:p w14:paraId="1C0BD50E" w14:textId="7B9C9406" w:rsidR="00EF31CB" w:rsidRPr="007C3A36" w:rsidRDefault="00EF31CB" w:rsidP="00EF31CB">
            <w:pPr>
              <w:ind w:right="-72"/>
              <w:jc w:val="right"/>
              <w:rPr>
                <w:rFonts w:ascii="Arial" w:hAnsi="Arial" w:cs="Arial"/>
                <w:snapToGrid w:val="0"/>
                <w:sz w:val="18"/>
                <w:szCs w:val="18"/>
                <w:lang w:val="en-GB"/>
              </w:rPr>
            </w:pPr>
            <w:r w:rsidRPr="007C3A36">
              <w:rPr>
                <w:rFonts w:ascii="Arial" w:hAnsi="Arial" w:cs="Arial"/>
                <w:snapToGrid w:val="0"/>
                <w:sz w:val="18"/>
                <w:szCs w:val="18"/>
                <w:cs/>
                <w:lang w:val="en-GB"/>
              </w:rPr>
              <w:t>15</w:t>
            </w:r>
            <w:r w:rsidRPr="007C3A36">
              <w:rPr>
                <w:rFonts w:ascii="Arial" w:hAnsi="Arial" w:cs="Arial"/>
                <w:snapToGrid w:val="0"/>
                <w:sz w:val="18"/>
                <w:szCs w:val="18"/>
                <w:lang w:val="en-GB"/>
              </w:rPr>
              <w:t>,</w:t>
            </w:r>
            <w:r w:rsidRPr="007C3A36">
              <w:rPr>
                <w:rFonts w:ascii="Arial" w:hAnsi="Arial" w:cs="Arial"/>
                <w:snapToGrid w:val="0"/>
                <w:sz w:val="18"/>
                <w:szCs w:val="18"/>
                <w:cs/>
                <w:lang w:val="en-GB"/>
              </w:rPr>
              <w:t>715</w:t>
            </w:r>
            <w:r w:rsidRPr="007C3A36">
              <w:rPr>
                <w:rFonts w:ascii="Arial" w:hAnsi="Arial" w:cs="Arial"/>
                <w:snapToGrid w:val="0"/>
                <w:sz w:val="18"/>
                <w:szCs w:val="18"/>
                <w:lang w:val="en-GB"/>
              </w:rPr>
              <w:t>,</w:t>
            </w:r>
            <w:r w:rsidRPr="007C3A36">
              <w:rPr>
                <w:rFonts w:ascii="Arial" w:hAnsi="Arial" w:cs="Arial"/>
                <w:snapToGrid w:val="0"/>
                <w:sz w:val="18"/>
                <w:szCs w:val="18"/>
                <w:cs/>
                <w:lang w:val="en-GB"/>
              </w:rPr>
              <w:t>908</w:t>
            </w:r>
          </w:p>
        </w:tc>
        <w:tc>
          <w:tcPr>
            <w:tcW w:w="1368" w:type="dxa"/>
            <w:shd w:val="clear" w:color="auto" w:fill="FAFAFA"/>
            <w:vAlign w:val="bottom"/>
          </w:tcPr>
          <w:p w14:paraId="0CF931C3" w14:textId="40E7A49D" w:rsidR="00EF31CB" w:rsidRPr="007C3A36" w:rsidRDefault="00EF31CB" w:rsidP="00EF31CB">
            <w:pPr>
              <w:ind w:right="-72"/>
              <w:jc w:val="right"/>
              <w:rPr>
                <w:rFonts w:ascii="Arial" w:hAnsi="Arial" w:cs="Arial"/>
                <w:snapToGrid w:val="0"/>
                <w:sz w:val="18"/>
                <w:szCs w:val="18"/>
                <w:lang w:val="en-GB"/>
              </w:rPr>
            </w:pPr>
            <w:r w:rsidRPr="007C3A36">
              <w:rPr>
                <w:rFonts w:ascii="Arial" w:hAnsi="Arial" w:cs="Arial"/>
                <w:snapToGrid w:val="0"/>
                <w:sz w:val="18"/>
                <w:szCs w:val="18"/>
                <w:cs/>
                <w:lang w:val="en-GB"/>
              </w:rPr>
              <w:t>74</w:t>
            </w:r>
            <w:r w:rsidRPr="007C3A36">
              <w:rPr>
                <w:rFonts w:ascii="Arial" w:hAnsi="Arial" w:cs="Arial"/>
                <w:snapToGrid w:val="0"/>
                <w:sz w:val="18"/>
                <w:szCs w:val="18"/>
                <w:lang w:val="en-GB"/>
              </w:rPr>
              <w:t>,</w:t>
            </w:r>
            <w:r w:rsidRPr="007C3A36">
              <w:rPr>
                <w:rFonts w:ascii="Arial" w:hAnsi="Arial" w:cs="Arial"/>
                <w:snapToGrid w:val="0"/>
                <w:sz w:val="18"/>
                <w:szCs w:val="18"/>
                <w:cs/>
                <w:lang w:val="en-GB"/>
              </w:rPr>
              <w:t>936</w:t>
            </w:r>
            <w:r w:rsidRPr="007C3A36">
              <w:rPr>
                <w:rFonts w:ascii="Arial" w:hAnsi="Arial" w:cs="Arial"/>
                <w:snapToGrid w:val="0"/>
                <w:sz w:val="18"/>
                <w:szCs w:val="18"/>
                <w:lang w:val="en-GB"/>
              </w:rPr>
              <w:t>,</w:t>
            </w:r>
            <w:r w:rsidRPr="007C3A36">
              <w:rPr>
                <w:rFonts w:ascii="Arial" w:hAnsi="Arial" w:cs="Arial"/>
                <w:snapToGrid w:val="0"/>
                <w:sz w:val="18"/>
                <w:szCs w:val="18"/>
                <w:cs/>
                <w:lang w:val="en-GB"/>
              </w:rPr>
              <w:t>411</w:t>
            </w:r>
          </w:p>
        </w:tc>
        <w:tc>
          <w:tcPr>
            <w:tcW w:w="1368" w:type="dxa"/>
            <w:shd w:val="clear" w:color="auto" w:fill="FAFAFA"/>
            <w:vAlign w:val="bottom"/>
          </w:tcPr>
          <w:p w14:paraId="4EF6B7BE" w14:textId="11A2ED62" w:rsidR="00EF31CB" w:rsidRPr="007C3A36" w:rsidRDefault="00EF31CB" w:rsidP="00EF31CB">
            <w:pPr>
              <w:ind w:right="-72"/>
              <w:jc w:val="right"/>
              <w:rPr>
                <w:rFonts w:ascii="Arial" w:hAnsi="Arial" w:cs="Arial"/>
                <w:snapToGrid w:val="0"/>
                <w:sz w:val="18"/>
                <w:szCs w:val="18"/>
                <w:lang w:val="en-GB"/>
              </w:rPr>
            </w:pPr>
            <w:r w:rsidRPr="007C3A36">
              <w:rPr>
                <w:rFonts w:ascii="Arial" w:hAnsi="Arial" w:cs="Arial"/>
                <w:snapToGrid w:val="0"/>
                <w:sz w:val="18"/>
                <w:szCs w:val="18"/>
                <w:cs/>
                <w:lang w:val="en-GB"/>
              </w:rPr>
              <w:t>1</w:t>
            </w:r>
            <w:r w:rsidRPr="007C3A36">
              <w:rPr>
                <w:rFonts w:ascii="Arial" w:hAnsi="Arial" w:cs="Arial"/>
                <w:snapToGrid w:val="0"/>
                <w:sz w:val="18"/>
                <w:szCs w:val="18"/>
                <w:lang w:val="en-GB"/>
              </w:rPr>
              <w:t>,</w:t>
            </w:r>
            <w:r w:rsidRPr="007C3A36">
              <w:rPr>
                <w:rFonts w:ascii="Arial" w:hAnsi="Arial" w:cs="Arial"/>
                <w:snapToGrid w:val="0"/>
                <w:sz w:val="18"/>
                <w:szCs w:val="18"/>
                <w:cs/>
                <w:lang w:val="en-GB"/>
              </w:rPr>
              <w:t>075</w:t>
            </w:r>
            <w:r w:rsidRPr="007C3A36">
              <w:rPr>
                <w:rFonts w:ascii="Arial" w:hAnsi="Arial" w:cs="Arial"/>
                <w:snapToGrid w:val="0"/>
                <w:sz w:val="18"/>
                <w:szCs w:val="18"/>
                <w:lang w:val="en-GB"/>
              </w:rPr>
              <w:t>,</w:t>
            </w:r>
            <w:r w:rsidRPr="007C3A36">
              <w:rPr>
                <w:rFonts w:ascii="Arial" w:hAnsi="Arial" w:cs="Arial"/>
                <w:snapToGrid w:val="0"/>
                <w:sz w:val="18"/>
                <w:szCs w:val="18"/>
                <w:cs/>
                <w:lang w:val="en-GB"/>
              </w:rPr>
              <w:t>422</w:t>
            </w:r>
            <w:r w:rsidRPr="007C3A36">
              <w:rPr>
                <w:rFonts w:ascii="Arial" w:hAnsi="Arial" w:cs="Arial"/>
                <w:snapToGrid w:val="0"/>
                <w:sz w:val="18"/>
                <w:szCs w:val="18"/>
                <w:lang w:val="en-GB"/>
              </w:rPr>
              <w:t>,</w:t>
            </w:r>
            <w:r w:rsidRPr="007C3A36">
              <w:rPr>
                <w:rFonts w:ascii="Arial" w:hAnsi="Arial" w:cs="Arial"/>
                <w:snapToGrid w:val="0"/>
                <w:sz w:val="18"/>
                <w:szCs w:val="18"/>
                <w:cs/>
                <w:lang w:val="en-GB"/>
              </w:rPr>
              <w:t>654</w:t>
            </w:r>
          </w:p>
        </w:tc>
      </w:tr>
      <w:tr w:rsidR="00EF31CB" w:rsidRPr="007C3A36" w14:paraId="2C018590" w14:textId="77777777" w:rsidTr="00BE58C9">
        <w:tc>
          <w:tcPr>
            <w:tcW w:w="4752" w:type="dxa"/>
            <w:vAlign w:val="bottom"/>
          </w:tcPr>
          <w:p w14:paraId="49052AC4" w14:textId="77777777" w:rsidR="00EF31CB" w:rsidRPr="007C3A36" w:rsidRDefault="00EF31CB" w:rsidP="00EF31CB">
            <w:pPr>
              <w:tabs>
                <w:tab w:val="left" w:pos="436"/>
                <w:tab w:val="left" w:pos="877"/>
                <w:tab w:val="left" w:pos="5812"/>
              </w:tabs>
              <w:ind w:left="-86" w:right="-72"/>
              <w:jc w:val="left"/>
              <w:rPr>
                <w:rFonts w:ascii="Arial" w:hAnsi="Arial" w:cs="Arial"/>
                <w:sz w:val="18"/>
                <w:szCs w:val="18"/>
              </w:rPr>
            </w:pPr>
            <w:r w:rsidRPr="007C3A36">
              <w:rPr>
                <w:rFonts w:ascii="Arial" w:hAnsi="Arial" w:cs="Arial"/>
                <w:sz w:val="18"/>
                <w:szCs w:val="18"/>
                <w:u w:val="single"/>
              </w:rPr>
              <w:t>Less</w:t>
            </w:r>
            <w:r w:rsidRPr="007C3A36">
              <w:rPr>
                <w:rFonts w:ascii="Arial" w:hAnsi="Arial" w:cs="Arial"/>
                <w:sz w:val="18"/>
                <w:szCs w:val="18"/>
              </w:rPr>
              <w:tab/>
              <w:t>Accumulated depreciation</w:t>
            </w:r>
          </w:p>
        </w:tc>
        <w:tc>
          <w:tcPr>
            <w:tcW w:w="1368" w:type="dxa"/>
            <w:shd w:val="clear" w:color="auto" w:fill="FAFAFA"/>
            <w:vAlign w:val="bottom"/>
          </w:tcPr>
          <w:p w14:paraId="66468DEC" w14:textId="444DD6DF" w:rsidR="00EF31CB" w:rsidRPr="007C3A36" w:rsidRDefault="00E43BAB" w:rsidP="00EF31CB">
            <w:pPr>
              <w:ind w:right="-72"/>
              <w:jc w:val="right"/>
              <w:rPr>
                <w:rFonts w:ascii="Arial" w:hAnsi="Arial" w:cs="Arial"/>
                <w:snapToGrid w:val="0"/>
                <w:sz w:val="18"/>
                <w:szCs w:val="18"/>
                <w:lang w:val="en-GB"/>
              </w:rPr>
            </w:pPr>
            <w:r w:rsidRPr="007C3A36">
              <w:rPr>
                <w:rFonts w:ascii="Arial" w:hAnsi="Arial" w:cs="Arial"/>
                <w:snapToGrid w:val="0"/>
                <w:sz w:val="18"/>
                <w:szCs w:val="18"/>
                <w:lang w:val="en-GB"/>
              </w:rPr>
              <w:t>-</w:t>
            </w:r>
          </w:p>
        </w:tc>
        <w:tc>
          <w:tcPr>
            <w:tcW w:w="1368" w:type="dxa"/>
            <w:shd w:val="clear" w:color="auto" w:fill="FAFAFA"/>
            <w:vAlign w:val="bottom"/>
          </w:tcPr>
          <w:p w14:paraId="3BBF8614" w14:textId="327993FB" w:rsidR="00EF31CB" w:rsidRPr="007C3A36" w:rsidRDefault="00EF31CB" w:rsidP="00EF31CB">
            <w:pPr>
              <w:ind w:right="-72"/>
              <w:jc w:val="right"/>
              <w:rPr>
                <w:rFonts w:ascii="Arial" w:hAnsi="Arial" w:cs="Arial"/>
                <w:snapToGrid w:val="0"/>
                <w:sz w:val="18"/>
                <w:szCs w:val="18"/>
                <w:lang w:val="en-GB"/>
              </w:rPr>
            </w:pPr>
            <w:r w:rsidRPr="007C3A36">
              <w:rPr>
                <w:rFonts w:ascii="Arial" w:hAnsi="Arial" w:cs="Arial"/>
                <w:snapToGrid w:val="0"/>
                <w:sz w:val="18"/>
                <w:szCs w:val="18"/>
                <w:cs/>
                <w:lang w:val="en-GB"/>
              </w:rPr>
              <w:t>(544</w:t>
            </w:r>
            <w:r w:rsidRPr="007C3A36">
              <w:rPr>
                <w:rFonts w:ascii="Arial" w:hAnsi="Arial" w:cs="Arial"/>
                <w:snapToGrid w:val="0"/>
                <w:sz w:val="18"/>
                <w:szCs w:val="18"/>
                <w:lang w:val="en-GB"/>
              </w:rPr>
              <w:t>,</w:t>
            </w:r>
            <w:r w:rsidRPr="007C3A36">
              <w:rPr>
                <w:rFonts w:ascii="Arial" w:hAnsi="Arial" w:cs="Arial"/>
                <w:snapToGrid w:val="0"/>
                <w:sz w:val="18"/>
                <w:szCs w:val="18"/>
                <w:cs/>
                <w:lang w:val="en-GB"/>
              </w:rPr>
              <w:t>867)</w:t>
            </w:r>
          </w:p>
        </w:tc>
        <w:tc>
          <w:tcPr>
            <w:tcW w:w="1368" w:type="dxa"/>
            <w:shd w:val="clear" w:color="auto" w:fill="FAFAFA"/>
            <w:vAlign w:val="bottom"/>
          </w:tcPr>
          <w:p w14:paraId="3D8783F5" w14:textId="7D2ED3AE" w:rsidR="00EF31CB" w:rsidRPr="007C3A36" w:rsidRDefault="00EF31CB" w:rsidP="00EF31CB">
            <w:pPr>
              <w:ind w:right="-72"/>
              <w:jc w:val="right"/>
              <w:rPr>
                <w:rFonts w:ascii="Arial" w:hAnsi="Arial" w:cs="Arial"/>
                <w:snapToGrid w:val="0"/>
                <w:sz w:val="18"/>
                <w:szCs w:val="18"/>
              </w:rPr>
            </w:pPr>
            <w:r w:rsidRPr="007C3A36">
              <w:rPr>
                <w:rFonts w:ascii="Arial" w:hAnsi="Arial" w:cs="Arial"/>
                <w:snapToGrid w:val="0"/>
                <w:sz w:val="18"/>
                <w:szCs w:val="18"/>
                <w:lang w:val="en-GB"/>
              </w:rPr>
              <w:t>(165,383,499)</w:t>
            </w:r>
          </w:p>
        </w:tc>
        <w:tc>
          <w:tcPr>
            <w:tcW w:w="1368" w:type="dxa"/>
            <w:shd w:val="clear" w:color="auto" w:fill="FAFAFA"/>
            <w:vAlign w:val="bottom"/>
          </w:tcPr>
          <w:p w14:paraId="12DE2DEA" w14:textId="087BAFB4" w:rsidR="00EF31CB" w:rsidRPr="007C3A36" w:rsidRDefault="00EF31CB" w:rsidP="00EF31CB">
            <w:pPr>
              <w:ind w:right="-72"/>
              <w:jc w:val="right"/>
              <w:rPr>
                <w:rFonts w:ascii="Arial" w:hAnsi="Arial" w:cs="Arial"/>
                <w:snapToGrid w:val="0"/>
                <w:sz w:val="18"/>
                <w:szCs w:val="18"/>
              </w:rPr>
            </w:pPr>
            <w:r w:rsidRPr="007C3A36">
              <w:rPr>
                <w:rFonts w:ascii="Arial" w:hAnsi="Arial" w:cs="Arial"/>
                <w:snapToGrid w:val="0"/>
                <w:sz w:val="18"/>
                <w:szCs w:val="18"/>
                <w:lang w:val="en-GB"/>
              </w:rPr>
              <w:t>(20,887,266)</w:t>
            </w:r>
          </w:p>
        </w:tc>
        <w:tc>
          <w:tcPr>
            <w:tcW w:w="1368" w:type="dxa"/>
            <w:shd w:val="clear" w:color="auto" w:fill="FAFAFA"/>
            <w:vAlign w:val="bottom"/>
          </w:tcPr>
          <w:p w14:paraId="709430AA" w14:textId="0C1038AD" w:rsidR="00EF31CB" w:rsidRPr="007C3A36" w:rsidRDefault="00EF31CB" w:rsidP="00EF31CB">
            <w:pPr>
              <w:ind w:right="-72"/>
              <w:jc w:val="right"/>
              <w:rPr>
                <w:rFonts w:ascii="Arial" w:hAnsi="Arial" w:cs="Arial"/>
                <w:snapToGrid w:val="0"/>
                <w:sz w:val="18"/>
                <w:szCs w:val="18"/>
                <w:lang w:val="en-GB"/>
              </w:rPr>
            </w:pPr>
            <w:r w:rsidRPr="007C3A36">
              <w:rPr>
                <w:rFonts w:ascii="Arial" w:hAnsi="Arial" w:cs="Arial"/>
                <w:snapToGrid w:val="0"/>
                <w:sz w:val="18"/>
                <w:szCs w:val="18"/>
                <w:cs/>
                <w:lang w:val="en-GB"/>
              </w:rPr>
              <w:t>(2</w:t>
            </w:r>
            <w:r w:rsidRPr="007C3A36">
              <w:rPr>
                <w:rFonts w:ascii="Arial" w:hAnsi="Arial" w:cs="Arial"/>
                <w:snapToGrid w:val="0"/>
                <w:sz w:val="18"/>
                <w:szCs w:val="18"/>
                <w:lang w:val="en-GB"/>
              </w:rPr>
              <w:t>,</w:t>
            </w:r>
            <w:r w:rsidRPr="007C3A36">
              <w:rPr>
                <w:rFonts w:ascii="Arial" w:hAnsi="Arial" w:cs="Arial"/>
                <w:snapToGrid w:val="0"/>
                <w:sz w:val="18"/>
                <w:szCs w:val="18"/>
                <w:cs/>
                <w:lang w:val="en-GB"/>
              </w:rPr>
              <w:t>694</w:t>
            </w:r>
            <w:r w:rsidRPr="007C3A36">
              <w:rPr>
                <w:rFonts w:ascii="Arial" w:hAnsi="Arial" w:cs="Arial"/>
                <w:snapToGrid w:val="0"/>
                <w:sz w:val="18"/>
                <w:szCs w:val="18"/>
                <w:lang w:val="en-GB"/>
              </w:rPr>
              <w:t>,</w:t>
            </w:r>
            <w:r w:rsidRPr="007C3A36">
              <w:rPr>
                <w:rFonts w:ascii="Arial" w:hAnsi="Arial" w:cs="Arial"/>
                <w:snapToGrid w:val="0"/>
                <w:sz w:val="18"/>
                <w:szCs w:val="18"/>
                <w:cs/>
                <w:lang w:val="en-GB"/>
              </w:rPr>
              <w:t>767)</w:t>
            </w:r>
          </w:p>
        </w:tc>
        <w:tc>
          <w:tcPr>
            <w:tcW w:w="1368" w:type="dxa"/>
            <w:shd w:val="clear" w:color="auto" w:fill="FAFAFA"/>
            <w:vAlign w:val="bottom"/>
          </w:tcPr>
          <w:p w14:paraId="001BCE9E" w14:textId="655B05BC" w:rsidR="00EF31CB" w:rsidRPr="007C3A36" w:rsidRDefault="00EF31CB" w:rsidP="00EF31CB">
            <w:pPr>
              <w:ind w:right="-72"/>
              <w:jc w:val="right"/>
              <w:rPr>
                <w:rFonts w:ascii="Arial" w:hAnsi="Arial" w:cs="Arial"/>
                <w:snapToGrid w:val="0"/>
                <w:sz w:val="18"/>
                <w:szCs w:val="18"/>
                <w:lang w:val="en-GB"/>
              </w:rPr>
            </w:pPr>
            <w:r w:rsidRPr="007C3A36">
              <w:rPr>
                <w:rFonts w:ascii="Arial" w:hAnsi="Arial" w:cs="Arial"/>
                <w:snapToGrid w:val="0"/>
                <w:sz w:val="18"/>
                <w:szCs w:val="18"/>
                <w:cs/>
                <w:lang w:val="en-GB"/>
              </w:rPr>
              <w:t>(13</w:t>
            </w:r>
            <w:r w:rsidRPr="007C3A36">
              <w:rPr>
                <w:rFonts w:ascii="Arial" w:hAnsi="Arial" w:cs="Arial"/>
                <w:snapToGrid w:val="0"/>
                <w:sz w:val="18"/>
                <w:szCs w:val="18"/>
                <w:lang w:val="en-GB"/>
              </w:rPr>
              <w:t>,</w:t>
            </w:r>
            <w:r w:rsidRPr="007C3A36">
              <w:rPr>
                <w:rFonts w:ascii="Arial" w:hAnsi="Arial" w:cs="Arial"/>
                <w:snapToGrid w:val="0"/>
                <w:sz w:val="18"/>
                <w:szCs w:val="18"/>
                <w:cs/>
                <w:lang w:val="en-GB"/>
              </w:rPr>
              <w:t>983</w:t>
            </w:r>
            <w:r w:rsidRPr="007C3A36">
              <w:rPr>
                <w:rFonts w:ascii="Arial" w:hAnsi="Arial" w:cs="Arial"/>
                <w:snapToGrid w:val="0"/>
                <w:sz w:val="18"/>
                <w:szCs w:val="18"/>
                <w:lang w:val="en-GB"/>
              </w:rPr>
              <w:t>,</w:t>
            </w:r>
            <w:r w:rsidRPr="007C3A36">
              <w:rPr>
                <w:rFonts w:ascii="Arial" w:hAnsi="Arial" w:cs="Arial"/>
                <w:snapToGrid w:val="0"/>
                <w:sz w:val="18"/>
                <w:szCs w:val="18"/>
                <w:cs/>
                <w:lang w:val="en-GB"/>
              </w:rPr>
              <w:t>357)</w:t>
            </w:r>
          </w:p>
        </w:tc>
        <w:tc>
          <w:tcPr>
            <w:tcW w:w="1368" w:type="dxa"/>
            <w:shd w:val="clear" w:color="auto" w:fill="FAFAFA"/>
            <w:vAlign w:val="bottom"/>
          </w:tcPr>
          <w:p w14:paraId="45D22365" w14:textId="6FF7E2AC" w:rsidR="00EF31CB" w:rsidRPr="007C3A36" w:rsidRDefault="00EF31CB" w:rsidP="00EF31CB">
            <w:pPr>
              <w:ind w:right="-72"/>
              <w:jc w:val="right"/>
              <w:rPr>
                <w:rFonts w:ascii="Arial" w:hAnsi="Arial" w:cs="Arial"/>
                <w:snapToGrid w:val="0"/>
                <w:sz w:val="18"/>
                <w:szCs w:val="18"/>
                <w:lang w:val="en-GB"/>
              </w:rPr>
            </w:pPr>
            <w:r w:rsidRPr="007C3A36">
              <w:rPr>
                <w:rFonts w:ascii="Arial" w:hAnsi="Arial" w:cs="Arial"/>
                <w:snapToGrid w:val="0"/>
                <w:sz w:val="18"/>
                <w:szCs w:val="18"/>
                <w:cs/>
                <w:lang w:val="en-GB"/>
              </w:rPr>
              <w:t>-</w:t>
            </w:r>
          </w:p>
        </w:tc>
        <w:tc>
          <w:tcPr>
            <w:tcW w:w="1368" w:type="dxa"/>
            <w:shd w:val="clear" w:color="auto" w:fill="FAFAFA"/>
            <w:vAlign w:val="bottom"/>
          </w:tcPr>
          <w:p w14:paraId="29A4A2AD" w14:textId="13BFD779" w:rsidR="00EF31CB" w:rsidRPr="007C3A36" w:rsidRDefault="00EF31CB" w:rsidP="00EF31CB">
            <w:pPr>
              <w:ind w:right="-72"/>
              <w:jc w:val="right"/>
              <w:rPr>
                <w:rFonts w:ascii="Arial" w:hAnsi="Arial" w:cs="Arial"/>
                <w:snapToGrid w:val="0"/>
                <w:sz w:val="18"/>
                <w:szCs w:val="18"/>
                <w:lang w:val="en-GB"/>
              </w:rPr>
            </w:pPr>
            <w:r w:rsidRPr="007C3A36">
              <w:rPr>
                <w:rFonts w:ascii="Arial" w:hAnsi="Arial" w:cs="Arial"/>
                <w:snapToGrid w:val="0"/>
                <w:sz w:val="18"/>
                <w:szCs w:val="18"/>
                <w:cs/>
                <w:lang w:val="en-GB"/>
              </w:rPr>
              <w:t>(203</w:t>
            </w:r>
            <w:r w:rsidRPr="007C3A36">
              <w:rPr>
                <w:rFonts w:ascii="Arial" w:hAnsi="Arial" w:cs="Arial"/>
                <w:snapToGrid w:val="0"/>
                <w:sz w:val="18"/>
                <w:szCs w:val="18"/>
                <w:lang w:val="en-GB"/>
              </w:rPr>
              <w:t>,</w:t>
            </w:r>
            <w:r w:rsidRPr="007C3A36">
              <w:rPr>
                <w:rFonts w:ascii="Arial" w:hAnsi="Arial" w:cs="Arial"/>
                <w:snapToGrid w:val="0"/>
                <w:sz w:val="18"/>
                <w:szCs w:val="18"/>
                <w:cs/>
                <w:lang w:val="en-GB"/>
              </w:rPr>
              <w:t>493</w:t>
            </w:r>
            <w:r w:rsidRPr="007C3A36">
              <w:rPr>
                <w:rFonts w:ascii="Arial" w:hAnsi="Arial" w:cs="Arial"/>
                <w:snapToGrid w:val="0"/>
                <w:sz w:val="18"/>
                <w:szCs w:val="18"/>
                <w:lang w:val="en-GB"/>
              </w:rPr>
              <w:t>,</w:t>
            </w:r>
            <w:r w:rsidRPr="007C3A36">
              <w:rPr>
                <w:rFonts w:ascii="Arial" w:hAnsi="Arial" w:cs="Arial"/>
                <w:snapToGrid w:val="0"/>
                <w:sz w:val="18"/>
                <w:szCs w:val="18"/>
                <w:cs/>
                <w:lang w:val="en-GB"/>
              </w:rPr>
              <w:t>756)</w:t>
            </w:r>
          </w:p>
        </w:tc>
      </w:tr>
      <w:tr w:rsidR="00EF31CB" w:rsidRPr="007C3A36" w14:paraId="7D492A03" w14:textId="77777777" w:rsidTr="00BE58C9">
        <w:tc>
          <w:tcPr>
            <w:tcW w:w="4752" w:type="dxa"/>
            <w:vAlign w:val="bottom"/>
          </w:tcPr>
          <w:p w14:paraId="516DC06D" w14:textId="77777777" w:rsidR="00EF31CB" w:rsidRPr="007C3A36" w:rsidRDefault="00EF31CB" w:rsidP="00EF31CB">
            <w:pPr>
              <w:tabs>
                <w:tab w:val="left" w:pos="436"/>
                <w:tab w:val="left" w:pos="877"/>
                <w:tab w:val="left" w:pos="5812"/>
              </w:tabs>
              <w:ind w:left="-86" w:right="-72"/>
              <w:jc w:val="left"/>
              <w:rPr>
                <w:rFonts w:ascii="Arial" w:hAnsi="Arial" w:cs="Arial"/>
                <w:sz w:val="18"/>
                <w:szCs w:val="18"/>
              </w:rPr>
            </w:pPr>
            <w:r w:rsidRPr="007C3A36">
              <w:rPr>
                <w:rFonts w:ascii="Arial" w:hAnsi="Arial" w:cs="Arial"/>
                <w:sz w:val="18"/>
                <w:szCs w:val="18"/>
              </w:rPr>
              <w:tab/>
              <w:t>Provision for impairment</w:t>
            </w:r>
          </w:p>
        </w:tc>
        <w:tc>
          <w:tcPr>
            <w:tcW w:w="1368" w:type="dxa"/>
            <w:tcBorders>
              <w:bottom w:val="single" w:sz="4" w:space="0" w:color="auto"/>
            </w:tcBorders>
            <w:shd w:val="clear" w:color="auto" w:fill="FAFAFA"/>
            <w:vAlign w:val="bottom"/>
          </w:tcPr>
          <w:p w14:paraId="7A7BEAA3" w14:textId="79390F36" w:rsidR="00EF31CB" w:rsidRPr="007C3A36" w:rsidRDefault="00E43BAB" w:rsidP="00EF31CB">
            <w:pPr>
              <w:ind w:right="-72"/>
              <w:jc w:val="right"/>
              <w:rPr>
                <w:rFonts w:ascii="Arial" w:hAnsi="Arial" w:cs="Arial"/>
                <w:snapToGrid w:val="0"/>
                <w:sz w:val="18"/>
                <w:szCs w:val="18"/>
                <w:lang w:val="en-GB"/>
              </w:rPr>
            </w:pPr>
            <w:r w:rsidRPr="007C3A36">
              <w:rPr>
                <w:rFonts w:ascii="Arial" w:hAnsi="Arial" w:cs="Arial"/>
                <w:snapToGrid w:val="0"/>
                <w:sz w:val="18"/>
                <w:szCs w:val="18"/>
                <w:lang w:val="en-GB"/>
              </w:rPr>
              <w:t>-</w:t>
            </w:r>
          </w:p>
        </w:tc>
        <w:tc>
          <w:tcPr>
            <w:tcW w:w="1368" w:type="dxa"/>
            <w:tcBorders>
              <w:bottom w:val="single" w:sz="4" w:space="0" w:color="auto"/>
            </w:tcBorders>
            <w:shd w:val="clear" w:color="auto" w:fill="FAFAFA"/>
            <w:vAlign w:val="bottom"/>
          </w:tcPr>
          <w:p w14:paraId="7EE575A2" w14:textId="41BA0184" w:rsidR="00EF31CB" w:rsidRPr="007C3A36" w:rsidRDefault="00EF31CB" w:rsidP="00EF31CB">
            <w:pPr>
              <w:ind w:right="-72"/>
              <w:jc w:val="right"/>
              <w:rPr>
                <w:rFonts w:ascii="Arial" w:hAnsi="Arial" w:cs="Arial"/>
                <w:snapToGrid w:val="0"/>
                <w:sz w:val="18"/>
                <w:szCs w:val="18"/>
                <w:lang w:val="en-GB"/>
              </w:rPr>
            </w:pPr>
            <w:r w:rsidRPr="007C3A36">
              <w:rPr>
                <w:rFonts w:ascii="Arial" w:hAnsi="Arial" w:cs="Arial"/>
                <w:snapToGrid w:val="0"/>
                <w:sz w:val="18"/>
                <w:szCs w:val="18"/>
                <w:cs/>
                <w:lang w:val="en-GB"/>
              </w:rPr>
              <w:t>(2</w:t>
            </w:r>
            <w:r w:rsidRPr="007C3A36">
              <w:rPr>
                <w:rFonts w:ascii="Arial" w:hAnsi="Arial" w:cs="Arial"/>
                <w:snapToGrid w:val="0"/>
                <w:sz w:val="18"/>
                <w:szCs w:val="18"/>
                <w:lang w:val="en-GB"/>
              </w:rPr>
              <w:t>,</w:t>
            </w:r>
            <w:r w:rsidRPr="007C3A36">
              <w:rPr>
                <w:rFonts w:ascii="Arial" w:hAnsi="Arial" w:cs="Arial"/>
                <w:snapToGrid w:val="0"/>
                <w:sz w:val="18"/>
                <w:szCs w:val="18"/>
                <w:cs/>
                <w:lang w:val="en-GB"/>
              </w:rPr>
              <w:t>596</w:t>
            </w:r>
            <w:r w:rsidRPr="007C3A36">
              <w:rPr>
                <w:rFonts w:ascii="Arial" w:hAnsi="Arial" w:cs="Arial"/>
                <w:snapToGrid w:val="0"/>
                <w:sz w:val="18"/>
                <w:szCs w:val="18"/>
                <w:lang w:val="en-GB"/>
              </w:rPr>
              <w:t>,</w:t>
            </w:r>
            <w:r w:rsidRPr="007C3A36">
              <w:rPr>
                <w:rFonts w:ascii="Arial" w:hAnsi="Arial" w:cs="Arial"/>
                <w:snapToGrid w:val="0"/>
                <w:sz w:val="18"/>
                <w:szCs w:val="18"/>
                <w:cs/>
                <w:lang w:val="en-GB"/>
              </w:rPr>
              <w:t>193)</w:t>
            </w:r>
          </w:p>
        </w:tc>
        <w:tc>
          <w:tcPr>
            <w:tcW w:w="1368" w:type="dxa"/>
            <w:tcBorders>
              <w:bottom w:val="single" w:sz="4" w:space="0" w:color="auto"/>
            </w:tcBorders>
            <w:shd w:val="clear" w:color="auto" w:fill="FAFAFA"/>
            <w:vAlign w:val="bottom"/>
          </w:tcPr>
          <w:p w14:paraId="43DEC2F5" w14:textId="17D90683" w:rsidR="00EF31CB" w:rsidRPr="007C3A36" w:rsidRDefault="00EF31CB" w:rsidP="00EF31CB">
            <w:pPr>
              <w:ind w:right="-72"/>
              <w:jc w:val="right"/>
              <w:rPr>
                <w:rFonts w:ascii="Arial" w:hAnsi="Arial" w:cs="Arial"/>
                <w:snapToGrid w:val="0"/>
                <w:sz w:val="18"/>
                <w:szCs w:val="18"/>
              </w:rPr>
            </w:pPr>
            <w:r w:rsidRPr="007C3A36">
              <w:rPr>
                <w:rFonts w:ascii="Arial" w:hAnsi="Arial" w:cs="Arial"/>
                <w:snapToGrid w:val="0"/>
                <w:sz w:val="18"/>
                <w:szCs w:val="18"/>
                <w:lang w:val="en-GB"/>
              </w:rPr>
              <w:t>(689,196,040)</w:t>
            </w:r>
          </w:p>
        </w:tc>
        <w:tc>
          <w:tcPr>
            <w:tcW w:w="1368" w:type="dxa"/>
            <w:tcBorders>
              <w:bottom w:val="single" w:sz="4" w:space="0" w:color="auto"/>
            </w:tcBorders>
            <w:shd w:val="clear" w:color="auto" w:fill="FAFAFA"/>
            <w:vAlign w:val="bottom"/>
          </w:tcPr>
          <w:p w14:paraId="53EA1BA0" w14:textId="7BDB9618" w:rsidR="00EF31CB" w:rsidRPr="007C3A36" w:rsidRDefault="00EF31CB" w:rsidP="00EF31CB">
            <w:pPr>
              <w:ind w:right="-72"/>
              <w:jc w:val="right"/>
              <w:rPr>
                <w:rFonts w:ascii="Arial" w:hAnsi="Arial" w:cs="Arial"/>
                <w:snapToGrid w:val="0"/>
                <w:sz w:val="18"/>
                <w:szCs w:val="18"/>
              </w:rPr>
            </w:pPr>
            <w:r w:rsidRPr="007C3A36">
              <w:rPr>
                <w:rFonts w:ascii="Arial" w:hAnsi="Arial" w:cs="Arial"/>
                <w:snapToGrid w:val="0"/>
                <w:sz w:val="18"/>
                <w:szCs w:val="18"/>
                <w:cs/>
                <w:lang w:val="en-GB"/>
              </w:rPr>
              <w:t>-</w:t>
            </w:r>
          </w:p>
        </w:tc>
        <w:tc>
          <w:tcPr>
            <w:tcW w:w="1368" w:type="dxa"/>
            <w:tcBorders>
              <w:bottom w:val="single" w:sz="4" w:space="0" w:color="auto"/>
            </w:tcBorders>
            <w:shd w:val="clear" w:color="auto" w:fill="FAFAFA"/>
            <w:vAlign w:val="bottom"/>
          </w:tcPr>
          <w:p w14:paraId="5732B52C" w14:textId="321A1400" w:rsidR="00EF31CB" w:rsidRPr="007C3A36" w:rsidRDefault="00EF31CB" w:rsidP="00EF31CB">
            <w:pPr>
              <w:ind w:right="-72"/>
              <w:jc w:val="right"/>
              <w:rPr>
                <w:rFonts w:ascii="Arial" w:hAnsi="Arial" w:cs="Arial"/>
                <w:snapToGrid w:val="0"/>
                <w:sz w:val="18"/>
                <w:szCs w:val="18"/>
                <w:lang w:val="en-GB"/>
              </w:rPr>
            </w:pPr>
            <w:r w:rsidRPr="007C3A36">
              <w:rPr>
                <w:rFonts w:ascii="Arial" w:hAnsi="Arial" w:cs="Arial"/>
                <w:snapToGrid w:val="0"/>
                <w:sz w:val="18"/>
                <w:szCs w:val="18"/>
                <w:cs/>
                <w:lang w:val="en-GB"/>
              </w:rPr>
              <w:t>(124</w:t>
            </w:r>
            <w:r w:rsidRPr="007C3A36">
              <w:rPr>
                <w:rFonts w:ascii="Arial" w:hAnsi="Arial" w:cs="Arial"/>
                <w:snapToGrid w:val="0"/>
                <w:sz w:val="18"/>
                <w:szCs w:val="18"/>
                <w:lang w:val="en-GB"/>
              </w:rPr>
              <w:t>,</w:t>
            </w:r>
            <w:r w:rsidRPr="007C3A36">
              <w:rPr>
                <w:rFonts w:ascii="Arial" w:hAnsi="Arial" w:cs="Arial"/>
                <w:snapToGrid w:val="0"/>
                <w:sz w:val="18"/>
                <w:szCs w:val="18"/>
                <w:cs/>
                <w:lang w:val="en-GB"/>
              </w:rPr>
              <w:t>518)</w:t>
            </w:r>
          </w:p>
        </w:tc>
        <w:tc>
          <w:tcPr>
            <w:tcW w:w="1368" w:type="dxa"/>
            <w:tcBorders>
              <w:bottom w:val="single" w:sz="4" w:space="0" w:color="auto"/>
            </w:tcBorders>
            <w:shd w:val="clear" w:color="auto" w:fill="FAFAFA"/>
            <w:vAlign w:val="bottom"/>
          </w:tcPr>
          <w:p w14:paraId="4F5D2FFA" w14:textId="2D7E1274" w:rsidR="00EF31CB" w:rsidRPr="007C3A36" w:rsidRDefault="00EF31CB" w:rsidP="00EF31CB">
            <w:pPr>
              <w:ind w:right="-72"/>
              <w:jc w:val="right"/>
              <w:rPr>
                <w:rFonts w:ascii="Arial" w:hAnsi="Arial" w:cs="Arial"/>
                <w:snapToGrid w:val="0"/>
                <w:sz w:val="18"/>
                <w:szCs w:val="18"/>
                <w:lang w:val="en-GB"/>
              </w:rPr>
            </w:pPr>
            <w:r w:rsidRPr="007C3A36">
              <w:rPr>
                <w:rFonts w:ascii="Arial" w:hAnsi="Arial" w:cs="Arial"/>
                <w:snapToGrid w:val="0"/>
                <w:sz w:val="18"/>
                <w:szCs w:val="18"/>
                <w:cs/>
                <w:lang w:val="en-GB"/>
              </w:rPr>
              <w:t>-</w:t>
            </w:r>
          </w:p>
        </w:tc>
        <w:tc>
          <w:tcPr>
            <w:tcW w:w="1368" w:type="dxa"/>
            <w:tcBorders>
              <w:bottom w:val="single" w:sz="4" w:space="0" w:color="auto"/>
            </w:tcBorders>
            <w:shd w:val="clear" w:color="auto" w:fill="FAFAFA"/>
            <w:vAlign w:val="bottom"/>
          </w:tcPr>
          <w:p w14:paraId="45065F3D" w14:textId="5896A66F" w:rsidR="00EF31CB" w:rsidRPr="007C3A36" w:rsidRDefault="00EF31CB" w:rsidP="00EF31CB">
            <w:pPr>
              <w:ind w:right="-72"/>
              <w:jc w:val="right"/>
              <w:rPr>
                <w:rFonts w:ascii="Arial" w:hAnsi="Arial" w:cs="Arial"/>
                <w:snapToGrid w:val="0"/>
                <w:sz w:val="18"/>
                <w:szCs w:val="18"/>
                <w:lang w:val="en-GB"/>
              </w:rPr>
            </w:pPr>
            <w:r w:rsidRPr="007C3A36">
              <w:rPr>
                <w:rFonts w:ascii="Arial" w:hAnsi="Arial" w:cs="Arial"/>
                <w:snapToGrid w:val="0"/>
                <w:sz w:val="18"/>
                <w:szCs w:val="18"/>
                <w:cs/>
                <w:lang w:val="en-GB"/>
              </w:rPr>
              <w:t>-</w:t>
            </w:r>
          </w:p>
        </w:tc>
        <w:tc>
          <w:tcPr>
            <w:tcW w:w="1368" w:type="dxa"/>
            <w:tcBorders>
              <w:bottom w:val="single" w:sz="4" w:space="0" w:color="auto"/>
            </w:tcBorders>
            <w:shd w:val="clear" w:color="auto" w:fill="FAFAFA"/>
            <w:vAlign w:val="bottom"/>
          </w:tcPr>
          <w:p w14:paraId="208083B3" w14:textId="267BD64E" w:rsidR="00EF31CB" w:rsidRPr="007C3A36" w:rsidRDefault="00EF31CB" w:rsidP="00EF31CB">
            <w:pPr>
              <w:ind w:right="-72"/>
              <w:jc w:val="right"/>
              <w:rPr>
                <w:rFonts w:ascii="Arial" w:hAnsi="Arial" w:cs="Arial"/>
                <w:snapToGrid w:val="0"/>
                <w:sz w:val="18"/>
                <w:szCs w:val="18"/>
                <w:lang w:val="en-GB"/>
              </w:rPr>
            </w:pPr>
            <w:r w:rsidRPr="007C3A36">
              <w:rPr>
                <w:rFonts w:ascii="Arial" w:hAnsi="Arial" w:cs="Arial"/>
                <w:snapToGrid w:val="0"/>
                <w:sz w:val="18"/>
                <w:szCs w:val="18"/>
                <w:cs/>
                <w:lang w:val="en-GB"/>
              </w:rPr>
              <w:t>(691</w:t>
            </w:r>
            <w:r w:rsidRPr="007C3A36">
              <w:rPr>
                <w:rFonts w:ascii="Arial" w:hAnsi="Arial" w:cs="Arial"/>
                <w:snapToGrid w:val="0"/>
                <w:sz w:val="18"/>
                <w:szCs w:val="18"/>
                <w:lang w:val="en-GB"/>
              </w:rPr>
              <w:t>,</w:t>
            </w:r>
            <w:r w:rsidRPr="007C3A36">
              <w:rPr>
                <w:rFonts w:ascii="Arial" w:hAnsi="Arial" w:cs="Arial"/>
                <w:snapToGrid w:val="0"/>
                <w:sz w:val="18"/>
                <w:szCs w:val="18"/>
                <w:cs/>
                <w:lang w:val="en-GB"/>
              </w:rPr>
              <w:t>916</w:t>
            </w:r>
            <w:r w:rsidRPr="007C3A36">
              <w:rPr>
                <w:rFonts w:ascii="Arial" w:hAnsi="Arial" w:cs="Arial"/>
                <w:snapToGrid w:val="0"/>
                <w:sz w:val="18"/>
                <w:szCs w:val="18"/>
                <w:lang w:val="en-GB"/>
              </w:rPr>
              <w:t>,</w:t>
            </w:r>
            <w:r w:rsidRPr="007C3A36">
              <w:rPr>
                <w:rFonts w:ascii="Arial" w:hAnsi="Arial" w:cs="Arial"/>
                <w:snapToGrid w:val="0"/>
                <w:sz w:val="18"/>
                <w:szCs w:val="18"/>
                <w:cs/>
                <w:lang w:val="en-GB"/>
              </w:rPr>
              <w:t>751)</w:t>
            </w:r>
          </w:p>
        </w:tc>
      </w:tr>
      <w:tr w:rsidR="00370EBA" w:rsidRPr="007C3A36" w14:paraId="58257A91" w14:textId="77777777" w:rsidTr="00BE58C9">
        <w:tc>
          <w:tcPr>
            <w:tcW w:w="4752" w:type="dxa"/>
            <w:vAlign w:val="bottom"/>
          </w:tcPr>
          <w:p w14:paraId="7ADDB9EF" w14:textId="77777777" w:rsidR="00370EBA" w:rsidRPr="007C3A36" w:rsidRDefault="00370EBA" w:rsidP="00370EBA">
            <w:pPr>
              <w:tabs>
                <w:tab w:val="left" w:pos="345"/>
                <w:tab w:val="left" w:pos="5812"/>
              </w:tabs>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273307FA"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BC5C8ED"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DBA1466"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6AD60E7"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46B3B36"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0CB506B"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2D915D9" w14:textId="77777777" w:rsidR="00370EBA" w:rsidRPr="007C3A36" w:rsidRDefault="00370EBA" w:rsidP="00370EB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D282523" w14:textId="77777777" w:rsidR="00370EBA" w:rsidRPr="007C3A36" w:rsidRDefault="00370EBA" w:rsidP="00370EBA">
            <w:pPr>
              <w:tabs>
                <w:tab w:val="left" w:pos="5812"/>
              </w:tabs>
              <w:ind w:right="-72"/>
              <w:jc w:val="right"/>
              <w:rPr>
                <w:rFonts w:ascii="Arial" w:hAnsi="Arial" w:cs="Arial"/>
                <w:sz w:val="18"/>
                <w:szCs w:val="18"/>
              </w:rPr>
            </w:pPr>
          </w:p>
        </w:tc>
      </w:tr>
      <w:tr w:rsidR="00C133EF" w:rsidRPr="007C3A36" w14:paraId="066F3335" w14:textId="77777777" w:rsidTr="00BE58C9">
        <w:tc>
          <w:tcPr>
            <w:tcW w:w="4752" w:type="dxa"/>
            <w:vAlign w:val="bottom"/>
          </w:tcPr>
          <w:p w14:paraId="30DBF820" w14:textId="77777777" w:rsidR="00C133EF" w:rsidRPr="007C3A36" w:rsidRDefault="00C133EF" w:rsidP="00C133EF">
            <w:pPr>
              <w:tabs>
                <w:tab w:val="left" w:pos="345"/>
                <w:tab w:val="left" w:pos="5812"/>
              </w:tabs>
              <w:ind w:left="-86" w:right="-72"/>
              <w:jc w:val="left"/>
              <w:rPr>
                <w:rFonts w:ascii="Arial" w:hAnsi="Arial" w:cs="Arial"/>
                <w:sz w:val="18"/>
                <w:szCs w:val="18"/>
              </w:rPr>
            </w:pPr>
            <w:r w:rsidRPr="007C3A36">
              <w:rPr>
                <w:rFonts w:ascii="Arial" w:hAnsi="Arial" w:cs="Arial"/>
                <w:sz w:val="18"/>
                <w:szCs w:val="18"/>
              </w:rPr>
              <w:t>Net book amount</w:t>
            </w:r>
          </w:p>
        </w:tc>
        <w:tc>
          <w:tcPr>
            <w:tcW w:w="1368" w:type="dxa"/>
            <w:tcBorders>
              <w:bottom w:val="single" w:sz="4" w:space="0" w:color="auto"/>
            </w:tcBorders>
            <w:shd w:val="clear" w:color="auto" w:fill="FAFAFA"/>
            <w:vAlign w:val="bottom"/>
          </w:tcPr>
          <w:p w14:paraId="01CAA93D" w14:textId="633E683B" w:rsidR="00C133EF" w:rsidRPr="007C3A36" w:rsidRDefault="00C133EF" w:rsidP="00C133EF">
            <w:pPr>
              <w:ind w:right="-72"/>
              <w:jc w:val="right"/>
              <w:rPr>
                <w:rFonts w:ascii="Arial" w:hAnsi="Arial" w:cs="Arial"/>
                <w:noProof/>
                <w:snapToGrid w:val="0"/>
                <w:sz w:val="18"/>
                <w:szCs w:val="18"/>
              </w:rPr>
            </w:pPr>
            <w:r w:rsidRPr="007C3A36">
              <w:rPr>
                <w:rFonts w:ascii="Arial" w:hAnsi="Arial" w:cs="Arial"/>
                <w:noProof/>
                <w:snapToGrid w:val="0"/>
                <w:sz w:val="18"/>
                <w:szCs w:val="18"/>
                <w:lang w:val="en-GB"/>
              </w:rPr>
              <w:t>62,172,595</w:t>
            </w:r>
          </w:p>
        </w:tc>
        <w:tc>
          <w:tcPr>
            <w:tcW w:w="1368" w:type="dxa"/>
            <w:tcBorders>
              <w:bottom w:val="single" w:sz="4" w:space="0" w:color="auto"/>
            </w:tcBorders>
            <w:shd w:val="clear" w:color="auto" w:fill="FAFAFA"/>
            <w:vAlign w:val="bottom"/>
          </w:tcPr>
          <w:p w14:paraId="56CB32D2" w14:textId="6C31919F" w:rsidR="00C133EF" w:rsidRPr="007C3A36" w:rsidRDefault="00C133EF" w:rsidP="00C133EF">
            <w:pPr>
              <w:ind w:right="-72"/>
              <w:jc w:val="right"/>
              <w:rPr>
                <w:rFonts w:ascii="Arial" w:hAnsi="Arial" w:cs="Arial"/>
                <w:noProof/>
                <w:snapToGrid w:val="0"/>
                <w:sz w:val="18"/>
                <w:szCs w:val="18"/>
                <w:cs/>
              </w:rPr>
            </w:pPr>
            <w:r w:rsidRPr="007C3A36">
              <w:rPr>
                <w:rFonts w:ascii="Arial" w:hAnsi="Arial" w:cs="Arial"/>
                <w:noProof/>
                <w:snapToGrid w:val="0"/>
                <w:sz w:val="18"/>
                <w:szCs w:val="18"/>
              </w:rPr>
              <w:t>-</w:t>
            </w:r>
          </w:p>
        </w:tc>
        <w:tc>
          <w:tcPr>
            <w:tcW w:w="1368" w:type="dxa"/>
            <w:tcBorders>
              <w:bottom w:val="single" w:sz="4" w:space="0" w:color="auto"/>
            </w:tcBorders>
            <w:shd w:val="clear" w:color="auto" w:fill="FAFAFA"/>
            <w:vAlign w:val="bottom"/>
          </w:tcPr>
          <w:p w14:paraId="4C697BD5" w14:textId="44AC7A12" w:rsidR="00C133EF" w:rsidRPr="007C3A36" w:rsidRDefault="00C133EF" w:rsidP="00C133EF">
            <w:pPr>
              <w:ind w:right="-72"/>
              <w:jc w:val="right"/>
              <w:rPr>
                <w:rFonts w:ascii="Arial" w:hAnsi="Arial" w:cs="Arial"/>
                <w:noProof/>
                <w:snapToGrid w:val="0"/>
                <w:sz w:val="18"/>
                <w:szCs w:val="18"/>
              </w:rPr>
            </w:pPr>
            <w:r w:rsidRPr="007C3A36">
              <w:rPr>
                <w:rFonts w:ascii="Arial" w:hAnsi="Arial" w:cs="Arial"/>
                <w:noProof/>
                <w:snapToGrid w:val="0"/>
                <w:sz w:val="18"/>
                <w:szCs w:val="18"/>
              </w:rPr>
              <w:t>34,021,300</w:t>
            </w:r>
          </w:p>
        </w:tc>
        <w:tc>
          <w:tcPr>
            <w:tcW w:w="1368" w:type="dxa"/>
            <w:tcBorders>
              <w:bottom w:val="single" w:sz="4" w:space="0" w:color="auto"/>
            </w:tcBorders>
            <w:shd w:val="clear" w:color="auto" w:fill="FAFAFA"/>
            <w:vAlign w:val="bottom"/>
          </w:tcPr>
          <w:p w14:paraId="05C0672F" w14:textId="27D3E161" w:rsidR="00C133EF" w:rsidRPr="007C3A36" w:rsidRDefault="00C133EF" w:rsidP="00C133EF">
            <w:pPr>
              <w:ind w:right="-72"/>
              <w:jc w:val="right"/>
              <w:rPr>
                <w:rFonts w:ascii="Arial" w:hAnsi="Arial" w:cs="Arial"/>
                <w:snapToGrid w:val="0"/>
                <w:sz w:val="18"/>
                <w:szCs w:val="18"/>
              </w:rPr>
            </w:pPr>
            <w:r w:rsidRPr="007C3A36">
              <w:rPr>
                <w:rFonts w:ascii="Arial" w:hAnsi="Arial" w:cs="Arial"/>
                <w:snapToGrid w:val="0"/>
                <w:sz w:val="18"/>
                <w:szCs w:val="18"/>
              </w:rPr>
              <w:t>6,846,971</w:t>
            </w:r>
          </w:p>
        </w:tc>
        <w:tc>
          <w:tcPr>
            <w:tcW w:w="1368" w:type="dxa"/>
            <w:tcBorders>
              <w:bottom w:val="single" w:sz="4" w:space="0" w:color="auto"/>
            </w:tcBorders>
            <w:shd w:val="clear" w:color="auto" w:fill="FAFAFA"/>
            <w:vAlign w:val="bottom"/>
          </w:tcPr>
          <w:p w14:paraId="41433085" w14:textId="0679FBBE" w:rsidR="00C133EF" w:rsidRPr="007C3A36" w:rsidRDefault="00C133EF" w:rsidP="00C133EF">
            <w:pPr>
              <w:ind w:right="-72"/>
              <w:jc w:val="right"/>
              <w:rPr>
                <w:rFonts w:ascii="Arial" w:hAnsi="Arial" w:cs="Arial"/>
                <w:snapToGrid w:val="0"/>
                <w:sz w:val="18"/>
                <w:szCs w:val="18"/>
              </w:rPr>
            </w:pPr>
            <w:r w:rsidRPr="007C3A36">
              <w:rPr>
                <w:rFonts w:ascii="Arial" w:hAnsi="Arial" w:cs="Arial"/>
                <w:snapToGrid w:val="0"/>
                <w:sz w:val="18"/>
                <w:szCs w:val="18"/>
              </w:rPr>
              <w:t>302,319</w:t>
            </w:r>
          </w:p>
        </w:tc>
        <w:tc>
          <w:tcPr>
            <w:tcW w:w="1368" w:type="dxa"/>
            <w:tcBorders>
              <w:bottom w:val="single" w:sz="4" w:space="0" w:color="auto"/>
            </w:tcBorders>
            <w:shd w:val="clear" w:color="auto" w:fill="FAFAFA"/>
            <w:vAlign w:val="bottom"/>
          </w:tcPr>
          <w:p w14:paraId="49A92BDE" w14:textId="10BB4FAA" w:rsidR="00C133EF" w:rsidRPr="007C3A36" w:rsidRDefault="00C133EF" w:rsidP="00C133EF">
            <w:pPr>
              <w:ind w:right="-72"/>
              <w:jc w:val="right"/>
              <w:rPr>
                <w:rFonts w:ascii="Arial" w:hAnsi="Arial" w:cs="Arial"/>
                <w:snapToGrid w:val="0"/>
                <w:sz w:val="18"/>
                <w:szCs w:val="18"/>
              </w:rPr>
            </w:pPr>
            <w:r w:rsidRPr="007C3A36">
              <w:rPr>
                <w:rFonts w:ascii="Arial" w:hAnsi="Arial" w:cs="Arial"/>
                <w:snapToGrid w:val="0"/>
                <w:sz w:val="18"/>
                <w:szCs w:val="18"/>
              </w:rPr>
              <w:t>1,732,551</w:t>
            </w:r>
          </w:p>
        </w:tc>
        <w:tc>
          <w:tcPr>
            <w:tcW w:w="1368" w:type="dxa"/>
            <w:tcBorders>
              <w:bottom w:val="single" w:sz="4" w:space="0" w:color="auto"/>
            </w:tcBorders>
            <w:shd w:val="clear" w:color="auto" w:fill="FAFAFA"/>
            <w:vAlign w:val="bottom"/>
          </w:tcPr>
          <w:p w14:paraId="7A04BD69" w14:textId="7CEBE39A" w:rsidR="00C133EF" w:rsidRPr="007C3A36" w:rsidRDefault="00C133EF" w:rsidP="00C133EF">
            <w:pPr>
              <w:ind w:right="-72"/>
              <w:jc w:val="right"/>
              <w:rPr>
                <w:rFonts w:ascii="Arial" w:hAnsi="Arial" w:cs="Arial"/>
                <w:noProof/>
                <w:snapToGrid w:val="0"/>
                <w:sz w:val="18"/>
                <w:szCs w:val="18"/>
              </w:rPr>
            </w:pPr>
            <w:r w:rsidRPr="007C3A36">
              <w:rPr>
                <w:rFonts w:ascii="Arial" w:hAnsi="Arial" w:cs="Arial"/>
                <w:noProof/>
                <w:snapToGrid w:val="0"/>
                <w:sz w:val="18"/>
                <w:szCs w:val="18"/>
              </w:rPr>
              <w:t>74,936,411</w:t>
            </w:r>
          </w:p>
        </w:tc>
        <w:tc>
          <w:tcPr>
            <w:tcW w:w="1368" w:type="dxa"/>
            <w:tcBorders>
              <w:bottom w:val="single" w:sz="4" w:space="0" w:color="auto"/>
            </w:tcBorders>
            <w:shd w:val="clear" w:color="auto" w:fill="FAFAFA"/>
            <w:vAlign w:val="bottom"/>
          </w:tcPr>
          <w:p w14:paraId="22E35637" w14:textId="008789A7" w:rsidR="00C133EF" w:rsidRPr="007C3A36" w:rsidRDefault="00C133EF" w:rsidP="00C133EF">
            <w:pPr>
              <w:ind w:right="-72"/>
              <w:jc w:val="right"/>
              <w:rPr>
                <w:rFonts w:ascii="Arial" w:hAnsi="Arial" w:cs="Arial"/>
                <w:noProof/>
                <w:snapToGrid w:val="0"/>
                <w:sz w:val="18"/>
                <w:szCs w:val="18"/>
              </w:rPr>
            </w:pPr>
            <w:r w:rsidRPr="007C3A36">
              <w:rPr>
                <w:rFonts w:ascii="Arial" w:hAnsi="Arial" w:cs="Arial"/>
                <w:noProof/>
                <w:snapToGrid w:val="0"/>
                <w:sz w:val="18"/>
                <w:szCs w:val="18"/>
              </w:rPr>
              <w:t>180,012,147</w:t>
            </w:r>
          </w:p>
        </w:tc>
      </w:tr>
      <w:bookmarkEnd w:id="18"/>
    </w:tbl>
    <w:p w14:paraId="730C26B5" w14:textId="77777777" w:rsidR="00A64D35" w:rsidRPr="007C3A36" w:rsidRDefault="00A64D35" w:rsidP="00114AE2">
      <w:pPr>
        <w:autoSpaceDE w:val="0"/>
        <w:autoSpaceDN w:val="0"/>
        <w:adjustRightInd w:val="0"/>
        <w:ind w:left="540"/>
        <w:rPr>
          <w:rFonts w:ascii="Arial" w:hAnsi="Arial" w:cs="Arial"/>
          <w:b/>
          <w:bCs/>
          <w:sz w:val="18"/>
          <w:szCs w:val="18"/>
          <w:shd w:val="clear" w:color="auto" w:fill="FFFFFF"/>
        </w:rPr>
        <w:sectPr w:rsidR="00A64D35" w:rsidRPr="007C3A36" w:rsidSect="00BE58C9">
          <w:pgSz w:w="16834" w:h="11909" w:orient="landscape" w:code="9"/>
          <w:pgMar w:top="1440" w:right="576" w:bottom="720" w:left="576" w:header="706" w:footer="706" w:gutter="0"/>
          <w:cols w:space="720"/>
          <w:docGrid w:linePitch="272"/>
        </w:sectPr>
      </w:pPr>
    </w:p>
    <w:p w14:paraId="11C33B1A" w14:textId="77777777" w:rsidR="000D580F" w:rsidRPr="007C3A36" w:rsidRDefault="000D580F" w:rsidP="00A818C7">
      <w:pPr>
        <w:autoSpaceDE w:val="0"/>
        <w:autoSpaceDN w:val="0"/>
        <w:adjustRightInd w:val="0"/>
        <w:rPr>
          <w:rFonts w:ascii="Arial" w:hAnsi="Arial" w:cs="Arial"/>
          <w:sz w:val="18"/>
          <w:szCs w:val="18"/>
          <w:shd w:val="clear" w:color="auto" w:fill="FFFFFF"/>
          <w:lang w:val="en-GB"/>
        </w:rPr>
      </w:pPr>
    </w:p>
    <w:p w14:paraId="09BF108B" w14:textId="2F284A06" w:rsidR="00A64D35" w:rsidRPr="000A1ADC" w:rsidRDefault="00A64D35" w:rsidP="005B6589">
      <w:pPr>
        <w:jc w:val="thaiDistribute"/>
        <w:rPr>
          <w:rFonts w:ascii="Arial" w:eastAsia="Angsana New" w:hAnsi="Arial" w:cs="Arial"/>
          <w:sz w:val="18"/>
          <w:szCs w:val="18"/>
        </w:rPr>
      </w:pPr>
      <w:r w:rsidRPr="007C3A36">
        <w:rPr>
          <w:rFonts w:ascii="Arial" w:eastAsia="Angsana New" w:hAnsi="Arial" w:cs="Arial"/>
          <w:sz w:val="18"/>
          <w:szCs w:val="18"/>
        </w:rPr>
        <w:t>Borrowing costs</w:t>
      </w:r>
      <w:r w:rsidR="00211B32" w:rsidRPr="007C3A36">
        <w:rPr>
          <w:rFonts w:ascii="Arial" w:eastAsia="Angsana New" w:hAnsi="Arial" w:cs="Arial"/>
          <w:sz w:val="18"/>
          <w:szCs w:val="18"/>
        </w:rPr>
        <w:t xml:space="preserve"> incurring</w:t>
      </w:r>
      <w:r w:rsidR="0036354F" w:rsidRPr="007C3A36">
        <w:rPr>
          <w:rFonts w:ascii="Arial" w:eastAsia="Angsana New" w:hAnsi="Arial" w:cs="Arial"/>
          <w:sz w:val="18"/>
          <w:szCs w:val="18"/>
        </w:rPr>
        <w:t xml:space="preserve"> </w:t>
      </w:r>
      <w:r w:rsidR="00211B32" w:rsidRPr="007C3A36">
        <w:rPr>
          <w:rFonts w:ascii="Arial" w:eastAsia="Angsana New" w:hAnsi="Arial" w:cs="Arial"/>
          <w:sz w:val="18"/>
          <w:szCs w:val="18"/>
        </w:rPr>
        <w:t>from the b</w:t>
      </w:r>
      <w:r w:rsidRPr="007C3A36">
        <w:rPr>
          <w:rFonts w:ascii="Arial" w:eastAsia="Angsana New" w:hAnsi="Arial" w:cs="Arial"/>
          <w:sz w:val="18"/>
          <w:szCs w:val="18"/>
        </w:rPr>
        <w:t>orrowings for the construction of the power plant</w:t>
      </w:r>
      <w:r w:rsidR="00211B32" w:rsidRPr="007C3A36">
        <w:rPr>
          <w:rFonts w:ascii="Arial" w:eastAsia="Angsana New" w:hAnsi="Arial" w:cs="Arial"/>
          <w:sz w:val="18"/>
          <w:szCs w:val="18"/>
        </w:rPr>
        <w:t>s</w:t>
      </w:r>
      <w:r w:rsidR="00F40B2B" w:rsidRPr="007C3A36">
        <w:rPr>
          <w:rFonts w:ascii="Arial" w:eastAsia="Angsana New" w:hAnsi="Arial" w:cs="Arial"/>
          <w:sz w:val="18"/>
          <w:szCs w:val="18"/>
        </w:rPr>
        <w:t xml:space="preserve"> </w:t>
      </w:r>
      <w:r w:rsidRPr="007C3A36">
        <w:rPr>
          <w:rFonts w:ascii="Arial" w:eastAsia="Angsana New" w:hAnsi="Arial" w:cs="Arial"/>
          <w:sz w:val="18"/>
          <w:szCs w:val="18"/>
        </w:rPr>
        <w:t>during the year we</w:t>
      </w:r>
      <w:r w:rsidR="004B7E0C" w:rsidRPr="007C3A36">
        <w:rPr>
          <w:rFonts w:ascii="Arial" w:eastAsia="Angsana New" w:hAnsi="Arial" w:cs="Arial"/>
          <w:sz w:val="18"/>
          <w:szCs w:val="18"/>
        </w:rPr>
        <w:t xml:space="preserve">re </w:t>
      </w:r>
      <w:proofErr w:type="spellStart"/>
      <w:r w:rsidR="004B7E0C" w:rsidRPr="007C3A36">
        <w:rPr>
          <w:rFonts w:ascii="Arial" w:eastAsia="Angsana New" w:hAnsi="Arial" w:cs="Arial"/>
          <w:sz w:val="18"/>
          <w:szCs w:val="18"/>
        </w:rPr>
        <w:t>capitali</w:t>
      </w:r>
      <w:r w:rsidR="00740C14" w:rsidRPr="007C3A36">
        <w:rPr>
          <w:rFonts w:ascii="Arial" w:eastAsia="Angsana New" w:hAnsi="Arial" w:cs="Arial"/>
          <w:sz w:val="18"/>
          <w:szCs w:val="18"/>
        </w:rPr>
        <w:t>s</w:t>
      </w:r>
      <w:r w:rsidR="004B7E0C" w:rsidRPr="007C3A36">
        <w:rPr>
          <w:rFonts w:ascii="Arial" w:eastAsia="Angsana New" w:hAnsi="Arial" w:cs="Arial"/>
          <w:sz w:val="18"/>
          <w:szCs w:val="18"/>
        </w:rPr>
        <w:t>ed</w:t>
      </w:r>
      <w:proofErr w:type="spellEnd"/>
      <w:r w:rsidR="004B7E0C" w:rsidRPr="007C3A36">
        <w:rPr>
          <w:rFonts w:ascii="Arial" w:eastAsia="Angsana New" w:hAnsi="Arial" w:cs="Arial"/>
          <w:sz w:val="18"/>
          <w:szCs w:val="18"/>
        </w:rPr>
        <w:t xml:space="preserve"> and included as “</w:t>
      </w:r>
      <w:r w:rsidRPr="007C3A36">
        <w:rPr>
          <w:rFonts w:ascii="Arial" w:eastAsia="Angsana New" w:hAnsi="Arial" w:cs="Arial"/>
          <w:sz w:val="18"/>
          <w:szCs w:val="18"/>
        </w:rPr>
        <w:t>Additions” for Baht</w:t>
      </w:r>
      <w:r w:rsidR="0087200B" w:rsidRPr="007C3A36">
        <w:rPr>
          <w:rFonts w:ascii="Arial" w:eastAsia="Angsana New" w:hAnsi="Arial" w:cs="Arial"/>
          <w:sz w:val="18"/>
          <w:szCs w:val="18"/>
        </w:rPr>
        <w:t xml:space="preserve"> </w:t>
      </w:r>
      <w:r w:rsidR="00271F94" w:rsidRPr="007C3A36">
        <w:rPr>
          <w:rFonts w:ascii="Arial" w:eastAsia="Angsana New" w:hAnsi="Arial" w:cs="Arial"/>
          <w:sz w:val="18"/>
          <w:szCs w:val="18"/>
        </w:rPr>
        <w:t>84.57</w:t>
      </w:r>
      <w:r w:rsidR="0087200B" w:rsidRPr="007C3A36">
        <w:rPr>
          <w:rFonts w:ascii="Arial" w:eastAsia="Angsana New" w:hAnsi="Arial" w:cs="Arial"/>
          <w:sz w:val="18"/>
          <w:szCs w:val="18"/>
        </w:rPr>
        <w:t xml:space="preserve"> </w:t>
      </w:r>
      <w:r w:rsidRPr="007C3A36">
        <w:rPr>
          <w:rFonts w:ascii="Arial" w:eastAsia="Angsana New" w:hAnsi="Arial" w:cs="Arial"/>
          <w:sz w:val="18"/>
          <w:szCs w:val="18"/>
        </w:rPr>
        <w:t>million (</w:t>
      </w:r>
      <w:r w:rsidR="00B14D45" w:rsidRPr="000A1ADC">
        <w:rPr>
          <w:rFonts w:ascii="Arial" w:eastAsia="Angsana New" w:hAnsi="Arial" w:cs="Arial"/>
          <w:sz w:val="18"/>
          <w:szCs w:val="18"/>
        </w:rPr>
        <w:t>202</w:t>
      </w:r>
      <w:r w:rsidR="00E40041" w:rsidRPr="000A1ADC">
        <w:rPr>
          <w:rFonts w:ascii="Arial" w:eastAsia="Angsana New" w:hAnsi="Arial" w:cs="Arial"/>
          <w:sz w:val="18"/>
          <w:szCs w:val="18"/>
        </w:rPr>
        <w:t>2</w:t>
      </w:r>
      <w:r w:rsidRPr="007C3A36">
        <w:rPr>
          <w:rFonts w:ascii="Arial" w:eastAsia="Angsana New" w:hAnsi="Arial" w:cs="Arial"/>
          <w:sz w:val="18"/>
          <w:szCs w:val="18"/>
        </w:rPr>
        <w:t xml:space="preserve">: Baht </w:t>
      </w:r>
      <w:r w:rsidR="00E40041" w:rsidRPr="000A1ADC">
        <w:rPr>
          <w:rFonts w:ascii="Arial" w:eastAsia="Angsana New" w:hAnsi="Arial" w:cs="Arial"/>
          <w:sz w:val="18"/>
          <w:szCs w:val="18"/>
        </w:rPr>
        <w:t>87</w:t>
      </w:r>
      <w:r w:rsidR="00E40041" w:rsidRPr="007C3A36">
        <w:rPr>
          <w:rFonts w:ascii="Arial" w:eastAsia="Angsana New" w:hAnsi="Arial" w:cs="Arial"/>
          <w:sz w:val="18"/>
          <w:szCs w:val="18"/>
        </w:rPr>
        <w:t>.</w:t>
      </w:r>
      <w:r w:rsidR="00E40041" w:rsidRPr="000A1ADC">
        <w:rPr>
          <w:rFonts w:ascii="Arial" w:eastAsia="Angsana New" w:hAnsi="Arial" w:cs="Arial"/>
          <w:sz w:val="18"/>
          <w:szCs w:val="18"/>
        </w:rPr>
        <w:t>38</w:t>
      </w:r>
      <w:r w:rsidR="00E40041" w:rsidRPr="007C3A36">
        <w:rPr>
          <w:rFonts w:ascii="Arial" w:eastAsia="Angsana New" w:hAnsi="Arial" w:cs="Arial"/>
          <w:sz w:val="18"/>
          <w:szCs w:val="18"/>
        </w:rPr>
        <w:t xml:space="preserve"> </w:t>
      </w:r>
      <w:r w:rsidRPr="007C3A36">
        <w:rPr>
          <w:rFonts w:ascii="Arial" w:eastAsia="Angsana New" w:hAnsi="Arial" w:cs="Arial"/>
          <w:sz w:val="18"/>
          <w:szCs w:val="18"/>
        </w:rPr>
        <w:t xml:space="preserve">million).  The Group used the </w:t>
      </w:r>
      <w:proofErr w:type="spellStart"/>
      <w:r w:rsidRPr="000A1ADC">
        <w:rPr>
          <w:rFonts w:ascii="Arial" w:eastAsia="Angsana New" w:hAnsi="Arial" w:cs="Arial"/>
          <w:sz w:val="18"/>
          <w:szCs w:val="18"/>
        </w:rPr>
        <w:t>capitalisation</w:t>
      </w:r>
      <w:proofErr w:type="spellEnd"/>
      <w:r w:rsidRPr="000A1ADC">
        <w:rPr>
          <w:rFonts w:ascii="Arial" w:eastAsia="Angsana New" w:hAnsi="Arial" w:cs="Arial"/>
          <w:sz w:val="18"/>
          <w:szCs w:val="18"/>
        </w:rPr>
        <w:t xml:space="preserve"> rates </w:t>
      </w:r>
      <w:r w:rsidR="00211B32" w:rsidRPr="000A1ADC">
        <w:rPr>
          <w:rFonts w:ascii="Arial" w:eastAsia="Angsana New" w:hAnsi="Arial" w:cs="Arial"/>
          <w:sz w:val="18"/>
          <w:szCs w:val="18"/>
        </w:rPr>
        <w:t>of</w:t>
      </w:r>
      <w:r w:rsidRPr="000A1ADC">
        <w:rPr>
          <w:rFonts w:ascii="Arial" w:eastAsia="Angsana New" w:hAnsi="Arial" w:cs="Arial"/>
          <w:sz w:val="18"/>
          <w:szCs w:val="18"/>
        </w:rPr>
        <w:t xml:space="preserve"> </w:t>
      </w:r>
      <w:r w:rsidR="00DB6784" w:rsidRPr="000A1ADC">
        <w:rPr>
          <w:rFonts w:ascii="Arial" w:eastAsia="Angsana New" w:hAnsi="Arial" w:cs="Arial"/>
          <w:sz w:val="18"/>
          <w:szCs w:val="18"/>
        </w:rPr>
        <w:t>2.</w:t>
      </w:r>
      <w:r w:rsidR="00DB6784" w:rsidRPr="000A1ADC">
        <w:rPr>
          <w:rFonts w:ascii="Arial" w:eastAsia="Angsana New" w:hAnsi="Arial" w:cs="Arial"/>
          <w:spacing w:val="-4"/>
          <w:sz w:val="18"/>
          <w:szCs w:val="18"/>
        </w:rPr>
        <w:t>82</w:t>
      </w:r>
      <w:r w:rsidRPr="000A1ADC">
        <w:rPr>
          <w:rFonts w:ascii="Arial" w:eastAsia="Angsana New" w:hAnsi="Arial" w:cs="Arial"/>
          <w:spacing w:val="-4"/>
          <w:sz w:val="18"/>
          <w:szCs w:val="18"/>
        </w:rPr>
        <w:t xml:space="preserve">% to </w:t>
      </w:r>
      <w:r w:rsidR="00DB6784" w:rsidRPr="000A1ADC">
        <w:rPr>
          <w:rFonts w:ascii="Arial" w:eastAsia="Angsana New" w:hAnsi="Arial" w:cs="Arial"/>
          <w:spacing w:val="-4"/>
          <w:sz w:val="18"/>
          <w:szCs w:val="18"/>
        </w:rPr>
        <w:t>4.</w:t>
      </w:r>
      <w:r w:rsidR="00CD1862" w:rsidRPr="000A1ADC">
        <w:rPr>
          <w:rFonts w:ascii="Arial" w:eastAsia="Angsana New" w:hAnsi="Arial" w:cs="Arial"/>
          <w:spacing w:val="-4"/>
          <w:sz w:val="18"/>
          <w:szCs w:val="18"/>
        </w:rPr>
        <w:t>58</w:t>
      </w:r>
      <w:r w:rsidR="00FF283E" w:rsidRPr="000A1ADC">
        <w:rPr>
          <w:rFonts w:ascii="Arial" w:eastAsia="Angsana New" w:hAnsi="Arial" w:cs="Arial"/>
          <w:spacing w:val="-4"/>
          <w:sz w:val="18"/>
          <w:szCs w:val="18"/>
        </w:rPr>
        <w:t>% per annum (</w:t>
      </w:r>
      <w:r w:rsidR="00B14D45" w:rsidRPr="000A1ADC">
        <w:rPr>
          <w:rFonts w:ascii="Arial" w:eastAsia="Angsana New" w:hAnsi="Arial" w:cs="Arial"/>
          <w:spacing w:val="-4"/>
          <w:sz w:val="18"/>
          <w:szCs w:val="18"/>
        </w:rPr>
        <w:t>202</w:t>
      </w:r>
      <w:r w:rsidR="00E40041" w:rsidRPr="000A1ADC">
        <w:rPr>
          <w:rFonts w:ascii="Arial" w:eastAsia="Angsana New" w:hAnsi="Arial" w:cs="Arial"/>
          <w:spacing w:val="-4"/>
          <w:sz w:val="18"/>
          <w:szCs w:val="18"/>
        </w:rPr>
        <w:t>2</w:t>
      </w:r>
      <w:r w:rsidRPr="000A1ADC">
        <w:rPr>
          <w:rFonts w:ascii="Arial" w:eastAsia="Angsana New" w:hAnsi="Arial" w:cs="Arial"/>
          <w:spacing w:val="-4"/>
          <w:sz w:val="18"/>
          <w:szCs w:val="18"/>
        </w:rPr>
        <w:t xml:space="preserve">: </w:t>
      </w:r>
      <w:r w:rsidR="00E40041" w:rsidRPr="000A1ADC">
        <w:rPr>
          <w:rFonts w:ascii="Arial" w:eastAsia="Angsana New" w:hAnsi="Arial" w:cs="Arial"/>
          <w:spacing w:val="-4"/>
          <w:sz w:val="18"/>
          <w:szCs w:val="18"/>
        </w:rPr>
        <w:t>2.82% to 4.58</w:t>
      </w:r>
      <w:r w:rsidR="006F3FE0" w:rsidRPr="000A1ADC">
        <w:rPr>
          <w:rFonts w:ascii="Arial" w:eastAsia="Angsana New" w:hAnsi="Arial" w:cs="Arial"/>
          <w:spacing w:val="-4"/>
          <w:sz w:val="18"/>
          <w:szCs w:val="18"/>
        </w:rPr>
        <w:t xml:space="preserve">% </w:t>
      </w:r>
      <w:r w:rsidR="00445BCE" w:rsidRPr="000A1ADC">
        <w:rPr>
          <w:rFonts w:ascii="Arial" w:eastAsia="Angsana New" w:hAnsi="Arial" w:cs="Arial"/>
          <w:spacing w:val="-4"/>
          <w:sz w:val="18"/>
          <w:szCs w:val="18"/>
        </w:rPr>
        <w:t>per annum</w:t>
      </w:r>
      <w:r w:rsidRPr="000A1ADC">
        <w:rPr>
          <w:rFonts w:ascii="Arial" w:eastAsia="Angsana New" w:hAnsi="Arial" w:cs="Arial"/>
          <w:spacing w:val="-4"/>
          <w:sz w:val="18"/>
          <w:szCs w:val="18"/>
        </w:rPr>
        <w:t>) to calculate the borrowing costs for t</w:t>
      </w:r>
      <w:r w:rsidR="005E5637" w:rsidRPr="000A1ADC">
        <w:rPr>
          <w:rFonts w:ascii="Arial" w:eastAsia="Angsana New" w:hAnsi="Arial" w:cs="Arial"/>
          <w:spacing w:val="-4"/>
          <w:sz w:val="18"/>
          <w:szCs w:val="18"/>
        </w:rPr>
        <w:t xml:space="preserve">he </w:t>
      </w:r>
      <w:proofErr w:type="spellStart"/>
      <w:r w:rsidR="005E5637" w:rsidRPr="000A1ADC">
        <w:rPr>
          <w:rFonts w:ascii="Arial" w:eastAsia="Angsana New" w:hAnsi="Arial" w:cs="Arial"/>
          <w:spacing w:val="-4"/>
          <w:sz w:val="18"/>
          <w:szCs w:val="18"/>
        </w:rPr>
        <w:t>capitalisation</w:t>
      </w:r>
      <w:proofErr w:type="spellEnd"/>
      <w:r w:rsidR="005E5637" w:rsidRPr="000A1ADC">
        <w:rPr>
          <w:rFonts w:ascii="Arial" w:eastAsia="Angsana New" w:hAnsi="Arial" w:cs="Arial"/>
          <w:sz w:val="18"/>
          <w:szCs w:val="18"/>
        </w:rPr>
        <w:t xml:space="preserve">. The </w:t>
      </w:r>
      <w:proofErr w:type="spellStart"/>
      <w:r w:rsidR="005E5637" w:rsidRPr="000A1ADC">
        <w:rPr>
          <w:rFonts w:ascii="Arial" w:eastAsia="Angsana New" w:hAnsi="Arial" w:cs="Arial"/>
          <w:sz w:val="18"/>
          <w:szCs w:val="18"/>
        </w:rPr>
        <w:t>capitalis</w:t>
      </w:r>
      <w:r w:rsidRPr="000A1ADC">
        <w:rPr>
          <w:rFonts w:ascii="Arial" w:eastAsia="Angsana New" w:hAnsi="Arial" w:cs="Arial"/>
          <w:sz w:val="18"/>
          <w:szCs w:val="18"/>
        </w:rPr>
        <w:t>ation</w:t>
      </w:r>
      <w:proofErr w:type="spellEnd"/>
      <w:r w:rsidRPr="000A1ADC">
        <w:rPr>
          <w:rFonts w:ascii="Arial" w:eastAsia="Angsana New" w:hAnsi="Arial" w:cs="Arial"/>
          <w:sz w:val="18"/>
          <w:szCs w:val="18"/>
        </w:rPr>
        <w:t xml:space="preserve"> rate </w:t>
      </w:r>
      <w:proofErr w:type="gramStart"/>
      <w:r w:rsidR="003E122A" w:rsidRPr="000A1ADC">
        <w:rPr>
          <w:rFonts w:ascii="Arial" w:eastAsia="Angsana New" w:hAnsi="Arial" w:cs="Arial"/>
          <w:sz w:val="18"/>
          <w:szCs w:val="18"/>
        </w:rPr>
        <w:t>are</w:t>
      </w:r>
      <w:proofErr w:type="gramEnd"/>
      <w:r w:rsidRPr="000A1ADC">
        <w:rPr>
          <w:rFonts w:ascii="Arial" w:eastAsia="Angsana New" w:hAnsi="Arial" w:cs="Arial"/>
          <w:sz w:val="18"/>
          <w:szCs w:val="18"/>
        </w:rPr>
        <w:t xml:space="preserve"> the ac</w:t>
      </w:r>
      <w:r w:rsidR="00211B32" w:rsidRPr="000A1ADC">
        <w:rPr>
          <w:rFonts w:ascii="Arial" w:eastAsia="Angsana New" w:hAnsi="Arial" w:cs="Arial"/>
          <w:sz w:val="18"/>
          <w:szCs w:val="18"/>
        </w:rPr>
        <w:t>tual rate of the borrowings which were used</w:t>
      </w:r>
      <w:r w:rsidRPr="000A1ADC">
        <w:rPr>
          <w:rFonts w:ascii="Arial" w:eastAsia="Angsana New" w:hAnsi="Arial" w:cs="Arial"/>
          <w:sz w:val="18"/>
          <w:szCs w:val="18"/>
        </w:rPr>
        <w:t xml:space="preserve"> for the construction</w:t>
      </w:r>
      <w:r w:rsidR="003E122A" w:rsidRPr="000A1ADC">
        <w:rPr>
          <w:rFonts w:ascii="Arial" w:eastAsia="Angsana New" w:hAnsi="Arial" w:cs="Arial"/>
          <w:sz w:val="18"/>
          <w:szCs w:val="18"/>
        </w:rPr>
        <w:t>, and the interest rate differential between borrowing costs that would incur if the company borrowed in its functional currency and actual borrowing costs incurred on foreign currency borrowing.</w:t>
      </w:r>
    </w:p>
    <w:p w14:paraId="57E4CA87" w14:textId="77777777" w:rsidR="00A64D35" w:rsidRPr="007C3A36" w:rsidRDefault="00A64D35" w:rsidP="005B6589">
      <w:pPr>
        <w:jc w:val="thaiDistribute"/>
        <w:rPr>
          <w:rFonts w:ascii="Arial" w:hAnsi="Arial" w:cs="Arial"/>
          <w:sz w:val="18"/>
          <w:szCs w:val="18"/>
          <w:shd w:val="clear" w:color="auto" w:fill="FFFFFF"/>
        </w:rPr>
      </w:pPr>
    </w:p>
    <w:p w14:paraId="7F3A90CE" w14:textId="77777777" w:rsidR="00A64D35" w:rsidRPr="007C3A36" w:rsidRDefault="00A64D35" w:rsidP="005B6589">
      <w:pPr>
        <w:autoSpaceDE w:val="0"/>
        <w:autoSpaceDN w:val="0"/>
        <w:adjustRightInd w:val="0"/>
        <w:rPr>
          <w:rFonts w:ascii="Arial" w:hAnsi="Arial" w:cs="Arial"/>
          <w:sz w:val="18"/>
          <w:szCs w:val="18"/>
        </w:rPr>
      </w:pPr>
      <w:r w:rsidRPr="007C3A36">
        <w:rPr>
          <w:rFonts w:ascii="Arial" w:hAnsi="Arial" w:cs="Arial"/>
          <w:sz w:val="18"/>
          <w:szCs w:val="18"/>
        </w:rPr>
        <w:t xml:space="preserve">Depreciation expense </w:t>
      </w:r>
      <w:r w:rsidR="00211B32" w:rsidRPr="007C3A36">
        <w:rPr>
          <w:rFonts w:ascii="Arial" w:hAnsi="Arial" w:cs="Arial"/>
          <w:sz w:val="18"/>
          <w:szCs w:val="18"/>
        </w:rPr>
        <w:t xml:space="preserve">has been </w:t>
      </w:r>
      <w:proofErr w:type="spellStart"/>
      <w:r w:rsidRPr="007C3A36">
        <w:rPr>
          <w:rFonts w:ascii="Arial" w:hAnsi="Arial" w:cs="Arial"/>
          <w:sz w:val="18"/>
          <w:szCs w:val="18"/>
        </w:rPr>
        <w:t>recognised</w:t>
      </w:r>
      <w:proofErr w:type="spellEnd"/>
      <w:r w:rsidRPr="007C3A36">
        <w:rPr>
          <w:rFonts w:ascii="Arial" w:hAnsi="Arial" w:cs="Arial"/>
          <w:sz w:val="18"/>
          <w:szCs w:val="18"/>
        </w:rPr>
        <w:t xml:space="preserve"> in the statement of comprehensive income as follows;</w:t>
      </w:r>
    </w:p>
    <w:p w14:paraId="04D22108" w14:textId="77777777" w:rsidR="00A64D35" w:rsidRPr="007C3A36" w:rsidRDefault="00A64D35" w:rsidP="005B6589">
      <w:pPr>
        <w:autoSpaceDE w:val="0"/>
        <w:autoSpaceDN w:val="0"/>
        <w:adjustRightInd w:val="0"/>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312CA" w:rsidRPr="007C3A36" w14:paraId="1F9C69DD" w14:textId="77777777" w:rsidTr="006A7C3C">
        <w:tc>
          <w:tcPr>
            <w:tcW w:w="3989" w:type="dxa"/>
            <w:vAlign w:val="bottom"/>
          </w:tcPr>
          <w:p w14:paraId="0C49DC7E" w14:textId="77777777" w:rsidR="003312CA" w:rsidRPr="007C3A36" w:rsidRDefault="003312CA" w:rsidP="005B6589">
            <w:pPr>
              <w:ind w:left="101" w:right="-72" w:hanging="187"/>
              <w:jc w:val="left"/>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089C842D" w14:textId="77777777" w:rsidR="003312CA" w:rsidRPr="007C3A36" w:rsidRDefault="00464E91" w:rsidP="005B658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Consolidated</w:t>
            </w:r>
            <w:r w:rsidR="00B93E7D" w:rsidRPr="007C3A36">
              <w:rPr>
                <w:rFonts w:ascii="Arial" w:hAnsi="Arial" w:cs="Arial"/>
                <w:b/>
                <w:bCs/>
                <w:sz w:val="18"/>
                <w:szCs w:val="18"/>
              </w:rPr>
              <w:br/>
            </w:r>
            <w:r w:rsidR="003312CA" w:rsidRPr="007C3A36">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778760E0" w14:textId="77777777" w:rsidR="003312CA" w:rsidRPr="007C3A36" w:rsidRDefault="00464E91" w:rsidP="005B658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Separate</w:t>
            </w:r>
            <w:r w:rsidR="00B93E7D" w:rsidRPr="007C3A36">
              <w:rPr>
                <w:rFonts w:ascii="Arial" w:hAnsi="Arial" w:cs="Arial"/>
                <w:b/>
                <w:bCs/>
                <w:sz w:val="18"/>
                <w:szCs w:val="18"/>
              </w:rPr>
              <w:br/>
            </w:r>
            <w:r w:rsidR="003312CA" w:rsidRPr="007C3A36">
              <w:rPr>
                <w:rFonts w:ascii="Arial" w:hAnsi="Arial" w:cs="Arial"/>
                <w:b/>
                <w:bCs/>
                <w:sz w:val="18"/>
                <w:szCs w:val="18"/>
              </w:rPr>
              <w:t>financial statements</w:t>
            </w:r>
          </w:p>
        </w:tc>
      </w:tr>
      <w:tr w:rsidR="00E40041" w:rsidRPr="007C3A36" w14:paraId="4AED0FCA" w14:textId="77777777" w:rsidTr="006A7C3C">
        <w:tc>
          <w:tcPr>
            <w:tcW w:w="3989" w:type="dxa"/>
            <w:vAlign w:val="bottom"/>
          </w:tcPr>
          <w:p w14:paraId="4E95F9C2" w14:textId="77777777" w:rsidR="00E40041" w:rsidRPr="007C3A36" w:rsidRDefault="00E40041" w:rsidP="00E40041">
            <w:pPr>
              <w:ind w:left="101" w:right="-72" w:hanging="187"/>
              <w:jc w:val="left"/>
              <w:rPr>
                <w:rFonts w:ascii="Arial" w:hAnsi="Arial" w:cs="Arial"/>
                <w:sz w:val="18"/>
                <w:szCs w:val="18"/>
              </w:rPr>
            </w:pPr>
          </w:p>
        </w:tc>
        <w:tc>
          <w:tcPr>
            <w:tcW w:w="1368" w:type="dxa"/>
            <w:tcBorders>
              <w:top w:val="single" w:sz="4" w:space="0" w:color="auto"/>
            </w:tcBorders>
            <w:vAlign w:val="bottom"/>
          </w:tcPr>
          <w:p w14:paraId="6A9B6356" w14:textId="77777777" w:rsidR="00E40041" w:rsidRPr="007C3A36" w:rsidRDefault="00E40041" w:rsidP="00E40041">
            <w:pPr>
              <w:ind w:right="-72"/>
              <w:jc w:val="right"/>
              <w:rPr>
                <w:rFonts w:ascii="Arial" w:hAnsi="Arial" w:cs="Arial"/>
                <w:b/>
                <w:bCs/>
                <w:sz w:val="18"/>
                <w:szCs w:val="18"/>
              </w:rPr>
            </w:pPr>
            <w:r w:rsidRPr="007C3A36">
              <w:rPr>
                <w:rFonts w:ascii="Arial" w:hAnsi="Arial" w:cs="Arial"/>
                <w:b/>
                <w:bCs/>
                <w:sz w:val="18"/>
                <w:szCs w:val="18"/>
                <w:lang w:val="en-GB"/>
              </w:rPr>
              <w:t>2023</w:t>
            </w:r>
          </w:p>
        </w:tc>
        <w:tc>
          <w:tcPr>
            <w:tcW w:w="1368" w:type="dxa"/>
            <w:tcBorders>
              <w:top w:val="single" w:sz="4" w:space="0" w:color="auto"/>
            </w:tcBorders>
            <w:vAlign w:val="bottom"/>
          </w:tcPr>
          <w:p w14:paraId="663ECE9B" w14:textId="77777777" w:rsidR="00E40041" w:rsidRPr="007C3A36" w:rsidRDefault="00E40041" w:rsidP="00E40041">
            <w:pPr>
              <w:ind w:right="-72"/>
              <w:jc w:val="right"/>
              <w:rPr>
                <w:rFonts w:ascii="Arial" w:hAnsi="Arial" w:cs="Arial"/>
                <w:b/>
                <w:bCs/>
                <w:sz w:val="18"/>
                <w:szCs w:val="18"/>
              </w:rPr>
            </w:pPr>
            <w:r w:rsidRPr="007C3A36">
              <w:rPr>
                <w:rFonts w:ascii="Arial" w:hAnsi="Arial" w:cs="Arial"/>
                <w:b/>
                <w:bCs/>
                <w:sz w:val="18"/>
                <w:szCs w:val="18"/>
                <w:lang w:val="en-GB"/>
              </w:rPr>
              <w:t>2022</w:t>
            </w:r>
          </w:p>
        </w:tc>
        <w:tc>
          <w:tcPr>
            <w:tcW w:w="1368" w:type="dxa"/>
            <w:tcBorders>
              <w:top w:val="single" w:sz="4" w:space="0" w:color="auto"/>
            </w:tcBorders>
            <w:vAlign w:val="bottom"/>
          </w:tcPr>
          <w:p w14:paraId="1288ED86" w14:textId="77777777" w:rsidR="00E40041" w:rsidRPr="007C3A36" w:rsidRDefault="00E40041" w:rsidP="00E40041">
            <w:pPr>
              <w:ind w:right="-72"/>
              <w:jc w:val="right"/>
              <w:rPr>
                <w:rFonts w:ascii="Arial" w:hAnsi="Arial" w:cs="Arial"/>
                <w:b/>
                <w:bCs/>
                <w:sz w:val="18"/>
                <w:szCs w:val="18"/>
              </w:rPr>
            </w:pPr>
            <w:r w:rsidRPr="007C3A36">
              <w:rPr>
                <w:rFonts w:ascii="Arial" w:hAnsi="Arial" w:cs="Arial"/>
                <w:b/>
                <w:bCs/>
                <w:sz w:val="18"/>
                <w:szCs w:val="18"/>
                <w:lang w:val="en-GB"/>
              </w:rPr>
              <w:t>2023</w:t>
            </w:r>
          </w:p>
        </w:tc>
        <w:tc>
          <w:tcPr>
            <w:tcW w:w="1368" w:type="dxa"/>
            <w:tcBorders>
              <w:top w:val="single" w:sz="4" w:space="0" w:color="auto"/>
            </w:tcBorders>
            <w:vAlign w:val="bottom"/>
          </w:tcPr>
          <w:p w14:paraId="2A0CDFA9" w14:textId="77777777" w:rsidR="00E40041" w:rsidRPr="007C3A36" w:rsidRDefault="00E40041" w:rsidP="00E40041">
            <w:pPr>
              <w:ind w:right="-72"/>
              <w:jc w:val="right"/>
              <w:rPr>
                <w:rFonts w:ascii="Arial" w:hAnsi="Arial" w:cs="Arial"/>
                <w:b/>
                <w:bCs/>
                <w:sz w:val="18"/>
                <w:szCs w:val="18"/>
              </w:rPr>
            </w:pPr>
            <w:r w:rsidRPr="007C3A36">
              <w:rPr>
                <w:rFonts w:ascii="Arial" w:hAnsi="Arial" w:cs="Arial"/>
                <w:b/>
                <w:bCs/>
                <w:sz w:val="18"/>
                <w:szCs w:val="18"/>
                <w:lang w:val="en-GB"/>
              </w:rPr>
              <w:t>2022</w:t>
            </w:r>
          </w:p>
        </w:tc>
      </w:tr>
      <w:tr w:rsidR="003312CA" w:rsidRPr="007C3A36" w14:paraId="65407B39" w14:textId="77777777" w:rsidTr="006A7C3C">
        <w:tc>
          <w:tcPr>
            <w:tcW w:w="3989" w:type="dxa"/>
            <w:vAlign w:val="bottom"/>
          </w:tcPr>
          <w:p w14:paraId="03839779" w14:textId="77777777" w:rsidR="003312CA" w:rsidRPr="007C3A36" w:rsidRDefault="003312CA" w:rsidP="005B6589">
            <w:pPr>
              <w:ind w:left="101" w:right="-72" w:hanging="187"/>
              <w:jc w:val="left"/>
              <w:rPr>
                <w:rFonts w:ascii="Arial" w:hAnsi="Arial" w:cs="Arial"/>
                <w:sz w:val="18"/>
                <w:szCs w:val="18"/>
              </w:rPr>
            </w:pPr>
          </w:p>
        </w:tc>
        <w:tc>
          <w:tcPr>
            <w:tcW w:w="1368" w:type="dxa"/>
            <w:tcBorders>
              <w:bottom w:val="single" w:sz="4" w:space="0" w:color="auto"/>
            </w:tcBorders>
            <w:vAlign w:val="bottom"/>
          </w:tcPr>
          <w:p w14:paraId="6A569D53" w14:textId="77777777" w:rsidR="003312CA" w:rsidRPr="007C3A36" w:rsidRDefault="003312CA" w:rsidP="005B6589">
            <w:pPr>
              <w:ind w:right="-72"/>
              <w:jc w:val="right"/>
              <w:rPr>
                <w:rFonts w:ascii="Arial" w:hAnsi="Arial" w:cs="Arial"/>
                <w:b/>
                <w:bCs/>
                <w:sz w:val="18"/>
                <w:szCs w:val="18"/>
                <w:cs/>
              </w:rPr>
            </w:pPr>
            <w:r w:rsidRPr="007C3A36">
              <w:rPr>
                <w:rFonts w:ascii="Arial" w:hAnsi="Arial" w:cs="Arial"/>
                <w:b/>
                <w:bCs/>
                <w:sz w:val="18"/>
                <w:szCs w:val="18"/>
              </w:rPr>
              <w:t>Baht million</w:t>
            </w:r>
          </w:p>
        </w:tc>
        <w:tc>
          <w:tcPr>
            <w:tcW w:w="1368" w:type="dxa"/>
            <w:tcBorders>
              <w:bottom w:val="single" w:sz="4" w:space="0" w:color="auto"/>
            </w:tcBorders>
            <w:vAlign w:val="bottom"/>
          </w:tcPr>
          <w:p w14:paraId="17DE64FA" w14:textId="77777777" w:rsidR="003312CA" w:rsidRPr="007C3A36" w:rsidRDefault="003312CA" w:rsidP="005B6589">
            <w:pPr>
              <w:ind w:right="-72"/>
              <w:jc w:val="right"/>
              <w:rPr>
                <w:rFonts w:ascii="Arial" w:hAnsi="Arial" w:cs="Arial"/>
                <w:b/>
                <w:bCs/>
                <w:sz w:val="18"/>
                <w:szCs w:val="18"/>
                <w:cs/>
              </w:rPr>
            </w:pPr>
            <w:r w:rsidRPr="007C3A36">
              <w:rPr>
                <w:rFonts w:ascii="Arial" w:hAnsi="Arial" w:cs="Arial"/>
                <w:b/>
                <w:bCs/>
                <w:sz w:val="18"/>
                <w:szCs w:val="18"/>
              </w:rPr>
              <w:t>Baht million</w:t>
            </w:r>
          </w:p>
        </w:tc>
        <w:tc>
          <w:tcPr>
            <w:tcW w:w="1368" w:type="dxa"/>
            <w:tcBorders>
              <w:bottom w:val="single" w:sz="4" w:space="0" w:color="auto"/>
            </w:tcBorders>
            <w:vAlign w:val="bottom"/>
          </w:tcPr>
          <w:p w14:paraId="49D48CE8" w14:textId="77777777" w:rsidR="003312CA" w:rsidRPr="007C3A36" w:rsidRDefault="003312CA" w:rsidP="005B6589">
            <w:pPr>
              <w:ind w:right="-72"/>
              <w:jc w:val="right"/>
              <w:rPr>
                <w:rFonts w:ascii="Arial" w:hAnsi="Arial" w:cs="Arial"/>
                <w:b/>
                <w:bCs/>
                <w:sz w:val="18"/>
                <w:szCs w:val="18"/>
              </w:rPr>
            </w:pPr>
            <w:r w:rsidRPr="007C3A36">
              <w:rPr>
                <w:rFonts w:ascii="Arial" w:hAnsi="Arial" w:cs="Arial"/>
                <w:b/>
                <w:bCs/>
                <w:sz w:val="18"/>
                <w:szCs w:val="18"/>
              </w:rPr>
              <w:t>Baht million</w:t>
            </w:r>
          </w:p>
        </w:tc>
        <w:tc>
          <w:tcPr>
            <w:tcW w:w="1368" w:type="dxa"/>
            <w:tcBorders>
              <w:bottom w:val="single" w:sz="4" w:space="0" w:color="auto"/>
            </w:tcBorders>
            <w:vAlign w:val="bottom"/>
          </w:tcPr>
          <w:p w14:paraId="7A2E820F" w14:textId="77777777" w:rsidR="003312CA" w:rsidRPr="007C3A36" w:rsidRDefault="003312CA" w:rsidP="005B6589">
            <w:pPr>
              <w:ind w:right="-72"/>
              <w:jc w:val="right"/>
              <w:rPr>
                <w:rFonts w:ascii="Arial" w:hAnsi="Arial" w:cs="Arial"/>
                <w:b/>
                <w:bCs/>
                <w:sz w:val="18"/>
                <w:szCs w:val="18"/>
              </w:rPr>
            </w:pPr>
            <w:r w:rsidRPr="007C3A36">
              <w:rPr>
                <w:rFonts w:ascii="Arial" w:hAnsi="Arial" w:cs="Arial"/>
                <w:b/>
                <w:bCs/>
                <w:sz w:val="18"/>
                <w:szCs w:val="18"/>
              </w:rPr>
              <w:t>Baht million</w:t>
            </w:r>
          </w:p>
        </w:tc>
      </w:tr>
      <w:tr w:rsidR="003312CA" w:rsidRPr="007C3A36" w14:paraId="5ABF3976" w14:textId="77777777" w:rsidTr="006A7C3C">
        <w:tc>
          <w:tcPr>
            <w:tcW w:w="3989" w:type="dxa"/>
            <w:vAlign w:val="bottom"/>
          </w:tcPr>
          <w:p w14:paraId="75C42A9F" w14:textId="77777777" w:rsidR="003312CA" w:rsidRPr="007C3A36" w:rsidRDefault="003312CA" w:rsidP="005B6589">
            <w:pPr>
              <w:ind w:left="101" w:right="-72" w:hanging="187"/>
              <w:jc w:val="left"/>
              <w:rPr>
                <w:rFonts w:ascii="Arial" w:hAnsi="Arial" w:cs="Arial"/>
                <w:sz w:val="12"/>
                <w:szCs w:val="12"/>
                <w:cs/>
              </w:rPr>
            </w:pPr>
          </w:p>
        </w:tc>
        <w:tc>
          <w:tcPr>
            <w:tcW w:w="1368" w:type="dxa"/>
            <w:tcBorders>
              <w:top w:val="single" w:sz="4" w:space="0" w:color="auto"/>
            </w:tcBorders>
            <w:shd w:val="clear" w:color="auto" w:fill="FAFAFA"/>
            <w:vAlign w:val="bottom"/>
          </w:tcPr>
          <w:p w14:paraId="01A40BB4" w14:textId="77777777" w:rsidR="003312CA" w:rsidRPr="007C3A36" w:rsidRDefault="003312CA" w:rsidP="005B6589">
            <w:pPr>
              <w:ind w:right="-72"/>
              <w:jc w:val="right"/>
              <w:rPr>
                <w:rFonts w:ascii="Arial" w:hAnsi="Arial" w:cs="Arial"/>
                <w:sz w:val="12"/>
                <w:szCs w:val="12"/>
                <w:cs/>
              </w:rPr>
            </w:pPr>
          </w:p>
        </w:tc>
        <w:tc>
          <w:tcPr>
            <w:tcW w:w="1368" w:type="dxa"/>
            <w:tcBorders>
              <w:top w:val="single" w:sz="4" w:space="0" w:color="auto"/>
            </w:tcBorders>
            <w:shd w:val="clear" w:color="auto" w:fill="auto"/>
            <w:vAlign w:val="bottom"/>
          </w:tcPr>
          <w:p w14:paraId="0D61A846" w14:textId="77777777" w:rsidR="003312CA" w:rsidRPr="007C3A36" w:rsidRDefault="003312CA" w:rsidP="005B6589">
            <w:pPr>
              <w:ind w:right="-72"/>
              <w:jc w:val="right"/>
              <w:rPr>
                <w:rFonts w:ascii="Arial" w:hAnsi="Arial" w:cs="Arial"/>
                <w:sz w:val="12"/>
                <w:szCs w:val="12"/>
                <w:cs/>
              </w:rPr>
            </w:pPr>
          </w:p>
        </w:tc>
        <w:tc>
          <w:tcPr>
            <w:tcW w:w="1368" w:type="dxa"/>
            <w:tcBorders>
              <w:top w:val="single" w:sz="4" w:space="0" w:color="auto"/>
            </w:tcBorders>
            <w:shd w:val="clear" w:color="auto" w:fill="FAFAFA"/>
            <w:vAlign w:val="bottom"/>
          </w:tcPr>
          <w:p w14:paraId="76813B87" w14:textId="77777777" w:rsidR="003312CA" w:rsidRPr="007C3A36" w:rsidRDefault="003312CA" w:rsidP="005B6589">
            <w:pPr>
              <w:ind w:right="-72"/>
              <w:jc w:val="right"/>
              <w:rPr>
                <w:rFonts w:ascii="Arial" w:hAnsi="Arial" w:cs="Arial"/>
                <w:sz w:val="12"/>
                <w:szCs w:val="12"/>
                <w:cs/>
              </w:rPr>
            </w:pPr>
          </w:p>
        </w:tc>
        <w:tc>
          <w:tcPr>
            <w:tcW w:w="1368" w:type="dxa"/>
            <w:tcBorders>
              <w:top w:val="single" w:sz="4" w:space="0" w:color="auto"/>
            </w:tcBorders>
            <w:shd w:val="clear" w:color="auto" w:fill="auto"/>
            <w:vAlign w:val="bottom"/>
          </w:tcPr>
          <w:p w14:paraId="56D594ED" w14:textId="77777777" w:rsidR="003312CA" w:rsidRPr="007C3A36" w:rsidRDefault="003312CA" w:rsidP="005B6589">
            <w:pPr>
              <w:ind w:right="-72"/>
              <w:jc w:val="right"/>
              <w:rPr>
                <w:rFonts w:ascii="Arial" w:hAnsi="Arial" w:cs="Arial"/>
                <w:sz w:val="12"/>
                <w:szCs w:val="12"/>
                <w:cs/>
              </w:rPr>
            </w:pPr>
          </w:p>
        </w:tc>
      </w:tr>
      <w:tr w:rsidR="00954080" w:rsidRPr="007C3A36" w14:paraId="1EC6C36E" w14:textId="77777777" w:rsidTr="000C2EB9">
        <w:tc>
          <w:tcPr>
            <w:tcW w:w="3989" w:type="dxa"/>
            <w:vAlign w:val="bottom"/>
          </w:tcPr>
          <w:p w14:paraId="750C5D40" w14:textId="77777777" w:rsidR="00954080" w:rsidRPr="007C3A36" w:rsidRDefault="00954080" w:rsidP="00954080">
            <w:pPr>
              <w:ind w:left="101" w:right="-72" w:hanging="187"/>
              <w:jc w:val="left"/>
              <w:rPr>
                <w:rFonts w:ascii="Arial" w:hAnsi="Arial" w:cs="Arial"/>
                <w:sz w:val="18"/>
                <w:szCs w:val="18"/>
              </w:rPr>
            </w:pPr>
            <w:r w:rsidRPr="007C3A36">
              <w:rPr>
                <w:rFonts w:ascii="Arial" w:hAnsi="Arial" w:cs="Arial"/>
                <w:sz w:val="18"/>
                <w:szCs w:val="18"/>
              </w:rPr>
              <w:t>Cost of sales</w:t>
            </w:r>
          </w:p>
        </w:tc>
        <w:tc>
          <w:tcPr>
            <w:tcW w:w="1368" w:type="dxa"/>
            <w:shd w:val="clear" w:color="auto" w:fill="FAFAFA"/>
          </w:tcPr>
          <w:p w14:paraId="766243FA" w14:textId="390F8668" w:rsidR="00954080" w:rsidRPr="007C3A36" w:rsidRDefault="00954080" w:rsidP="00954080">
            <w:pPr>
              <w:tabs>
                <w:tab w:val="left" w:pos="-72"/>
              </w:tabs>
              <w:ind w:right="-72"/>
              <w:jc w:val="right"/>
              <w:rPr>
                <w:rFonts w:ascii="Arial" w:hAnsi="Arial" w:cs="Arial"/>
                <w:sz w:val="18"/>
                <w:szCs w:val="18"/>
                <w:lang w:val="en-GB"/>
              </w:rPr>
            </w:pPr>
            <w:r w:rsidRPr="007C3A36">
              <w:rPr>
                <w:rFonts w:ascii="Arial" w:hAnsi="Arial" w:cs="Arial"/>
                <w:sz w:val="18"/>
                <w:szCs w:val="18"/>
              </w:rPr>
              <w:t>478.55</w:t>
            </w:r>
          </w:p>
        </w:tc>
        <w:tc>
          <w:tcPr>
            <w:tcW w:w="1368" w:type="dxa"/>
            <w:shd w:val="clear" w:color="auto" w:fill="auto"/>
            <w:vAlign w:val="bottom"/>
          </w:tcPr>
          <w:p w14:paraId="32D6C508" w14:textId="77777777" w:rsidR="00954080" w:rsidRPr="007C3A36" w:rsidRDefault="00954080" w:rsidP="00954080">
            <w:pPr>
              <w:tabs>
                <w:tab w:val="left" w:pos="-72"/>
              </w:tabs>
              <w:ind w:right="-72"/>
              <w:jc w:val="right"/>
              <w:rPr>
                <w:rFonts w:ascii="Arial" w:hAnsi="Arial" w:cs="Arial"/>
                <w:sz w:val="18"/>
                <w:szCs w:val="18"/>
                <w:lang w:val="en-GB"/>
              </w:rPr>
            </w:pPr>
            <w:r w:rsidRPr="007C3A36">
              <w:rPr>
                <w:rFonts w:ascii="Arial" w:hAnsi="Arial" w:cs="Arial"/>
                <w:sz w:val="18"/>
                <w:szCs w:val="18"/>
                <w:lang w:val="en-GB"/>
              </w:rPr>
              <w:t>228.43</w:t>
            </w:r>
          </w:p>
        </w:tc>
        <w:tc>
          <w:tcPr>
            <w:tcW w:w="1368" w:type="dxa"/>
            <w:shd w:val="clear" w:color="auto" w:fill="FAFAFA"/>
            <w:vAlign w:val="bottom"/>
          </w:tcPr>
          <w:p w14:paraId="74519D71" w14:textId="151CBC28" w:rsidR="00954080" w:rsidRPr="007C3A36" w:rsidRDefault="00954080" w:rsidP="00954080">
            <w:pPr>
              <w:tabs>
                <w:tab w:val="left" w:pos="-72"/>
              </w:tabs>
              <w:ind w:right="-72"/>
              <w:jc w:val="right"/>
              <w:rPr>
                <w:rFonts w:ascii="Arial" w:hAnsi="Arial" w:cs="Arial"/>
                <w:sz w:val="18"/>
                <w:szCs w:val="18"/>
              </w:rPr>
            </w:pPr>
            <w:r w:rsidRPr="007C3A36">
              <w:rPr>
                <w:rFonts w:ascii="Arial" w:hAnsi="Arial" w:cs="Arial"/>
                <w:sz w:val="18"/>
                <w:szCs w:val="18"/>
              </w:rPr>
              <w:t>2.00</w:t>
            </w:r>
          </w:p>
        </w:tc>
        <w:tc>
          <w:tcPr>
            <w:tcW w:w="1368" w:type="dxa"/>
            <w:shd w:val="clear" w:color="auto" w:fill="auto"/>
            <w:vAlign w:val="bottom"/>
          </w:tcPr>
          <w:p w14:paraId="7A11FA93" w14:textId="77777777" w:rsidR="00954080" w:rsidRPr="007C3A36" w:rsidRDefault="00954080" w:rsidP="00954080">
            <w:pPr>
              <w:tabs>
                <w:tab w:val="left" w:pos="-72"/>
              </w:tabs>
              <w:ind w:right="-72"/>
              <w:jc w:val="right"/>
              <w:rPr>
                <w:rFonts w:ascii="Arial" w:hAnsi="Arial" w:cs="Arial"/>
                <w:sz w:val="18"/>
                <w:szCs w:val="18"/>
              </w:rPr>
            </w:pPr>
            <w:r w:rsidRPr="007C3A36">
              <w:rPr>
                <w:rFonts w:ascii="Arial" w:hAnsi="Arial" w:cs="Arial"/>
                <w:sz w:val="18"/>
                <w:szCs w:val="18"/>
                <w:lang w:val="en-GB"/>
              </w:rPr>
              <w:t>1</w:t>
            </w:r>
            <w:r w:rsidRPr="007C3A36">
              <w:rPr>
                <w:rFonts w:ascii="Arial" w:hAnsi="Arial" w:cs="Arial"/>
                <w:sz w:val="18"/>
                <w:szCs w:val="18"/>
              </w:rPr>
              <w:t>.</w:t>
            </w:r>
            <w:r w:rsidRPr="007C3A36">
              <w:rPr>
                <w:rFonts w:ascii="Arial" w:hAnsi="Arial" w:cs="Arial"/>
                <w:sz w:val="18"/>
                <w:szCs w:val="18"/>
                <w:lang w:val="en-GB"/>
              </w:rPr>
              <w:t>98</w:t>
            </w:r>
          </w:p>
        </w:tc>
      </w:tr>
      <w:tr w:rsidR="00954080" w:rsidRPr="007C3A36" w14:paraId="47FB4D92" w14:textId="77777777" w:rsidTr="000C2EB9">
        <w:tc>
          <w:tcPr>
            <w:tcW w:w="3989" w:type="dxa"/>
            <w:vAlign w:val="bottom"/>
          </w:tcPr>
          <w:p w14:paraId="4A440756" w14:textId="77777777" w:rsidR="00954080" w:rsidRPr="007C3A36" w:rsidRDefault="00954080" w:rsidP="00954080">
            <w:pPr>
              <w:ind w:left="101" w:right="-72" w:hanging="187"/>
              <w:jc w:val="left"/>
              <w:rPr>
                <w:rFonts w:ascii="Arial" w:hAnsi="Arial" w:cs="Arial"/>
                <w:sz w:val="18"/>
                <w:szCs w:val="18"/>
              </w:rPr>
            </w:pPr>
            <w:r w:rsidRPr="007C3A36">
              <w:rPr>
                <w:rFonts w:ascii="Arial" w:hAnsi="Arial" w:cs="Arial"/>
                <w:sz w:val="18"/>
                <w:szCs w:val="18"/>
              </w:rPr>
              <w:t>Administrative expense</w:t>
            </w:r>
          </w:p>
        </w:tc>
        <w:tc>
          <w:tcPr>
            <w:tcW w:w="1368" w:type="dxa"/>
            <w:tcBorders>
              <w:bottom w:val="single" w:sz="4" w:space="0" w:color="auto"/>
            </w:tcBorders>
            <w:shd w:val="clear" w:color="auto" w:fill="FAFAFA"/>
          </w:tcPr>
          <w:p w14:paraId="2EDA46CF" w14:textId="664E39C1" w:rsidR="00954080" w:rsidRPr="007C3A36" w:rsidRDefault="00954080" w:rsidP="00954080">
            <w:pPr>
              <w:tabs>
                <w:tab w:val="left" w:pos="-72"/>
              </w:tabs>
              <w:ind w:right="-72"/>
              <w:jc w:val="right"/>
              <w:rPr>
                <w:rFonts w:ascii="Arial" w:hAnsi="Arial" w:cs="Arial"/>
                <w:sz w:val="18"/>
                <w:szCs w:val="18"/>
              </w:rPr>
            </w:pPr>
            <w:r w:rsidRPr="007C3A36">
              <w:rPr>
                <w:rFonts w:ascii="Arial" w:hAnsi="Arial" w:cs="Arial"/>
                <w:sz w:val="18"/>
                <w:szCs w:val="18"/>
              </w:rPr>
              <w:t>3.20</w:t>
            </w:r>
          </w:p>
        </w:tc>
        <w:tc>
          <w:tcPr>
            <w:tcW w:w="1368" w:type="dxa"/>
            <w:tcBorders>
              <w:bottom w:val="single" w:sz="4" w:space="0" w:color="auto"/>
            </w:tcBorders>
            <w:shd w:val="clear" w:color="auto" w:fill="auto"/>
            <w:vAlign w:val="bottom"/>
          </w:tcPr>
          <w:p w14:paraId="06DB4181" w14:textId="77777777" w:rsidR="00954080" w:rsidRPr="007C3A36" w:rsidRDefault="00954080" w:rsidP="00954080">
            <w:pPr>
              <w:tabs>
                <w:tab w:val="left" w:pos="-72"/>
              </w:tabs>
              <w:ind w:right="-72"/>
              <w:jc w:val="right"/>
              <w:rPr>
                <w:rFonts w:ascii="Arial" w:hAnsi="Arial" w:cs="Arial"/>
                <w:sz w:val="18"/>
                <w:szCs w:val="18"/>
              </w:rPr>
            </w:pPr>
            <w:r w:rsidRPr="007C3A36">
              <w:rPr>
                <w:rFonts w:ascii="Arial" w:hAnsi="Arial" w:cs="Arial"/>
                <w:sz w:val="18"/>
                <w:szCs w:val="18"/>
                <w:lang w:val="en-GB"/>
              </w:rPr>
              <w:t>6</w:t>
            </w:r>
            <w:r w:rsidRPr="007C3A36">
              <w:rPr>
                <w:rFonts w:ascii="Arial" w:hAnsi="Arial" w:cs="Arial"/>
                <w:sz w:val="18"/>
                <w:szCs w:val="18"/>
              </w:rPr>
              <w:t>.</w:t>
            </w:r>
            <w:r w:rsidRPr="007C3A36">
              <w:rPr>
                <w:rFonts w:ascii="Arial" w:hAnsi="Arial" w:cs="Arial"/>
                <w:sz w:val="18"/>
                <w:szCs w:val="18"/>
                <w:lang w:val="en-GB"/>
              </w:rPr>
              <w:t>61</w:t>
            </w:r>
          </w:p>
        </w:tc>
        <w:tc>
          <w:tcPr>
            <w:tcW w:w="1368" w:type="dxa"/>
            <w:tcBorders>
              <w:bottom w:val="single" w:sz="4" w:space="0" w:color="auto"/>
            </w:tcBorders>
            <w:shd w:val="clear" w:color="auto" w:fill="FAFAFA"/>
            <w:vAlign w:val="bottom"/>
          </w:tcPr>
          <w:p w14:paraId="246C9E39" w14:textId="0A6B10EE" w:rsidR="00954080" w:rsidRPr="007C3A36" w:rsidRDefault="00954080" w:rsidP="00954080">
            <w:pPr>
              <w:tabs>
                <w:tab w:val="left" w:pos="-72"/>
              </w:tabs>
              <w:ind w:right="-72"/>
              <w:jc w:val="right"/>
              <w:rPr>
                <w:rFonts w:ascii="Arial" w:hAnsi="Arial" w:cs="Arial"/>
                <w:sz w:val="18"/>
                <w:szCs w:val="18"/>
              </w:rPr>
            </w:pPr>
            <w:r w:rsidRPr="007C3A36">
              <w:rPr>
                <w:rFonts w:ascii="Arial" w:hAnsi="Arial" w:cs="Arial"/>
                <w:sz w:val="18"/>
                <w:szCs w:val="18"/>
              </w:rPr>
              <w:t>1.54</w:t>
            </w:r>
          </w:p>
        </w:tc>
        <w:tc>
          <w:tcPr>
            <w:tcW w:w="1368" w:type="dxa"/>
            <w:tcBorders>
              <w:bottom w:val="single" w:sz="4" w:space="0" w:color="auto"/>
            </w:tcBorders>
            <w:shd w:val="clear" w:color="auto" w:fill="auto"/>
            <w:vAlign w:val="bottom"/>
          </w:tcPr>
          <w:p w14:paraId="75FEB88F" w14:textId="77777777" w:rsidR="00954080" w:rsidRPr="007C3A36" w:rsidRDefault="00954080" w:rsidP="00954080">
            <w:pPr>
              <w:tabs>
                <w:tab w:val="left" w:pos="-72"/>
              </w:tabs>
              <w:ind w:right="-72"/>
              <w:jc w:val="right"/>
              <w:rPr>
                <w:rFonts w:ascii="Arial" w:hAnsi="Arial" w:cs="Arial"/>
                <w:sz w:val="18"/>
                <w:szCs w:val="18"/>
              </w:rPr>
            </w:pPr>
            <w:r w:rsidRPr="007C3A36">
              <w:rPr>
                <w:rFonts w:ascii="Arial" w:hAnsi="Arial" w:cs="Arial"/>
                <w:sz w:val="18"/>
                <w:szCs w:val="18"/>
                <w:lang w:val="en-GB"/>
              </w:rPr>
              <w:t>5</w:t>
            </w:r>
            <w:r w:rsidRPr="007C3A36">
              <w:rPr>
                <w:rFonts w:ascii="Arial" w:hAnsi="Arial" w:cs="Arial"/>
                <w:sz w:val="18"/>
                <w:szCs w:val="18"/>
              </w:rPr>
              <w:t>.</w:t>
            </w:r>
            <w:r w:rsidRPr="007C3A36">
              <w:rPr>
                <w:rFonts w:ascii="Arial" w:hAnsi="Arial" w:cs="Arial"/>
                <w:sz w:val="18"/>
                <w:szCs w:val="18"/>
                <w:lang w:val="en-GB"/>
              </w:rPr>
              <w:t>45</w:t>
            </w:r>
          </w:p>
        </w:tc>
      </w:tr>
      <w:tr w:rsidR="00E40041" w:rsidRPr="007C3A36" w14:paraId="0C726729" w14:textId="77777777" w:rsidTr="006A7C3C">
        <w:tc>
          <w:tcPr>
            <w:tcW w:w="3989" w:type="dxa"/>
            <w:vAlign w:val="bottom"/>
          </w:tcPr>
          <w:p w14:paraId="0EDBAB31" w14:textId="77777777" w:rsidR="00E40041" w:rsidRPr="007C3A36" w:rsidRDefault="00E40041" w:rsidP="00E40041">
            <w:pPr>
              <w:ind w:left="101" w:right="-72" w:hanging="187"/>
              <w:jc w:val="left"/>
              <w:rPr>
                <w:rFonts w:ascii="Arial" w:hAnsi="Arial" w:cs="Arial"/>
                <w:sz w:val="12"/>
                <w:szCs w:val="12"/>
                <w:cs/>
              </w:rPr>
            </w:pPr>
          </w:p>
        </w:tc>
        <w:tc>
          <w:tcPr>
            <w:tcW w:w="1368" w:type="dxa"/>
            <w:tcBorders>
              <w:top w:val="single" w:sz="4" w:space="0" w:color="auto"/>
            </w:tcBorders>
            <w:shd w:val="clear" w:color="auto" w:fill="FAFAFA"/>
            <w:vAlign w:val="bottom"/>
          </w:tcPr>
          <w:p w14:paraId="1C431F6A" w14:textId="77777777" w:rsidR="00E40041" w:rsidRPr="007C3A36" w:rsidRDefault="00E40041" w:rsidP="00E40041">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5618EA37" w14:textId="77777777" w:rsidR="00E40041" w:rsidRPr="007C3A36" w:rsidRDefault="00E40041" w:rsidP="00E40041">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14DE2F7A" w14:textId="77777777" w:rsidR="00E40041" w:rsidRPr="007C3A36" w:rsidRDefault="00E40041" w:rsidP="00E40041">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2AD01996" w14:textId="77777777" w:rsidR="00E40041" w:rsidRPr="007C3A36" w:rsidRDefault="00E40041" w:rsidP="00E40041">
            <w:pPr>
              <w:ind w:right="-72"/>
              <w:jc w:val="right"/>
              <w:rPr>
                <w:rFonts w:ascii="Arial" w:hAnsi="Arial" w:cs="Arial"/>
                <w:sz w:val="18"/>
                <w:szCs w:val="18"/>
                <w:cs/>
              </w:rPr>
            </w:pPr>
          </w:p>
        </w:tc>
      </w:tr>
      <w:tr w:rsidR="00E40041" w:rsidRPr="007C3A36" w14:paraId="5C639D11" w14:textId="77777777" w:rsidTr="006A7C3C">
        <w:tc>
          <w:tcPr>
            <w:tcW w:w="3989" w:type="dxa"/>
            <w:vAlign w:val="bottom"/>
          </w:tcPr>
          <w:p w14:paraId="1BEC574E" w14:textId="77777777" w:rsidR="00E40041" w:rsidRPr="007C3A36" w:rsidRDefault="00E40041" w:rsidP="00E40041">
            <w:pPr>
              <w:ind w:left="101" w:right="-72" w:hanging="187"/>
              <w:jc w:val="left"/>
              <w:rPr>
                <w:rFonts w:ascii="Arial" w:hAnsi="Arial" w:cs="Arial"/>
                <w:sz w:val="18"/>
                <w:szCs w:val="18"/>
                <w:cs/>
              </w:rPr>
            </w:pPr>
          </w:p>
        </w:tc>
        <w:tc>
          <w:tcPr>
            <w:tcW w:w="1368" w:type="dxa"/>
            <w:tcBorders>
              <w:bottom w:val="single" w:sz="4" w:space="0" w:color="auto"/>
            </w:tcBorders>
            <w:shd w:val="clear" w:color="auto" w:fill="FAFAFA"/>
            <w:vAlign w:val="bottom"/>
          </w:tcPr>
          <w:p w14:paraId="54DE02C8" w14:textId="7147CED1" w:rsidR="00E40041" w:rsidRPr="007C3A36" w:rsidRDefault="00954080" w:rsidP="00E40041">
            <w:pPr>
              <w:tabs>
                <w:tab w:val="left" w:pos="-72"/>
              </w:tabs>
              <w:ind w:right="-72"/>
              <w:jc w:val="right"/>
              <w:rPr>
                <w:rFonts w:ascii="Arial" w:hAnsi="Arial" w:cs="Arial"/>
                <w:sz w:val="18"/>
                <w:szCs w:val="18"/>
              </w:rPr>
            </w:pPr>
            <w:r w:rsidRPr="007C3A36">
              <w:rPr>
                <w:rFonts w:ascii="Arial" w:hAnsi="Arial" w:cs="Arial"/>
                <w:sz w:val="18"/>
                <w:szCs w:val="18"/>
              </w:rPr>
              <w:t>481.75</w:t>
            </w:r>
          </w:p>
        </w:tc>
        <w:tc>
          <w:tcPr>
            <w:tcW w:w="1368" w:type="dxa"/>
            <w:tcBorders>
              <w:bottom w:val="single" w:sz="4" w:space="0" w:color="auto"/>
            </w:tcBorders>
            <w:shd w:val="clear" w:color="auto" w:fill="auto"/>
            <w:vAlign w:val="bottom"/>
          </w:tcPr>
          <w:p w14:paraId="641D9C61" w14:textId="77777777" w:rsidR="00E40041" w:rsidRPr="007C3A36" w:rsidRDefault="00E40041" w:rsidP="00E40041">
            <w:pPr>
              <w:tabs>
                <w:tab w:val="left" w:pos="-72"/>
              </w:tabs>
              <w:ind w:right="-72"/>
              <w:jc w:val="right"/>
              <w:rPr>
                <w:rFonts w:ascii="Arial" w:hAnsi="Arial" w:cs="Arial"/>
                <w:sz w:val="18"/>
                <w:szCs w:val="18"/>
              </w:rPr>
            </w:pPr>
            <w:r w:rsidRPr="007C3A36">
              <w:rPr>
                <w:rFonts w:ascii="Arial" w:hAnsi="Arial" w:cs="Arial"/>
                <w:sz w:val="18"/>
                <w:szCs w:val="18"/>
                <w:lang w:val="en-GB"/>
              </w:rPr>
              <w:t>235</w:t>
            </w:r>
            <w:r w:rsidRPr="007C3A36">
              <w:rPr>
                <w:rFonts w:ascii="Arial" w:hAnsi="Arial" w:cs="Arial"/>
                <w:sz w:val="18"/>
                <w:szCs w:val="18"/>
              </w:rPr>
              <w:t>.</w:t>
            </w:r>
            <w:r w:rsidRPr="007C3A36">
              <w:rPr>
                <w:rFonts w:ascii="Arial" w:hAnsi="Arial" w:cs="Arial"/>
                <w:sz w:val="18"/>
                <w:szCs w:val="18"/>
                <w:lang w:val="en-GB"/>
              </w:rPr>
              <w:t>04</w:t>
            </w:r>
          </w:p>
        </w:tc>
        <w:tc>
          <w:tcPr>
            <w:tcW w:w="1368" w:type="dxa"/>
            <w:tcBorders>
              <w:bottom w:val="single" w:sz="4" w:space="0" w:color="auto"/>
            </w:tcBorders>
            <w:shd w:val="clear" w:color="auto" w:fill="FAFAFA"/>
            <w:vAlign w:val="bottom"/>
          </w:tcPr>
          <w:p w14:paraId="5F051A64" w14:textId="508610B9" w:rsidR="00E40041" w:rsidRPr="007C3A36" w:rsidRDefault="00124DE7" w:rsidP="00E40041">
            <w:pPr>
              <w:tabs>
                <w:tab w:val="left" w:pos="-72"/>
              </w:tabs>
              <w:ind w:right="-72"/>
              <w:jc w:val="right"/>
              <w:rPr>
                <w:rFonts w:ascii="Arial" w:hAnsi="Arial" w:cs="Arial"/>
                <w:sz w:val="18"/>
                <w:szCs w:val="18"/>
              </w:rPr>
            </w:pPr>
            <w:r w:rsidRPr="007C3A36">
              <w:rPr>
                <w:rFonts w:ascii="Arial" w:hAnsi="Arial" w:cs="Arial"/>
                <w:sz w:val="18"/>
                <w:szCs w:val="18"/>
              </w:rPr>
              <w:t>3.54</w:t>
            </w:r>
          </w:p>
        </w:tc>
        <w:tc>
          <w:tcPr>
            <w:tcW w:w="1368" w:type="dxa"/>
            <w:tcBorders>
              <w:bottom w:val="single" w:sz="4" w:space="0" w:color="auto"/>
            </w:tcBorders>
            <w:shd w:val="clear" w:color="auto" w:fill="auto"/>
            <w:vAlign w:val="bottom"/>
          </w:tcPr>
          <w:p w14:paraId="61D25068" w14:textId="77777777" w:rsidR="00E40041" w:rsidRPr="007C3A36" w:rsidRDefault="00E40041" w:rsidP="00E40041">
            <w:pPr>
              <w:tabs>
                <w:tab w:val="left" w:pos="-72"/>
              </w:tabs>
              <w:ind w:right="-72"/>
              <w:jc w:val="right"/>
              <w:rPr>
                <w:rFonts w:ascii="Arial" w:hAnsi="Arial" w:cs="Arial"/>
                <w:sz w:val="18"/>
                <w:szCs w:val="18"/>
              </w:rPr>
            </w:pPr>
            <w:r w:rsidRPr="007C3A36">
              <w:rPr>
                <w:rFonts w:ascii="Arial" w:hAnsi="Arial" w:cs="Arial"/>
                <w:sz w:val="18"/>
                <w:szCs w:val="18"/>
                <w:lang w:val="en-GB"/>
              </w:rPr>
              <w:t>7</w:t>
            </w:r>
            <w:r w:rsidRPr="007C3A36">
              <w:rPr>
                <w:rFonts w:ascii="Arial" w:hAnsi="Arial" w:cs="Arial"/>
                <w:sz w:val="18"/>
                <w:szCs w:val="18"/>
              </w:rPr>
              <w:t>.</w:t>
            </w:r>
            <w:r w:rsidRPr="007C3A36">
              <w:rPr>
                <w:rFonts w:ascii="Arial" w:hAnsi="Arial" w:cs="Arial"/>
                <w:sz w:val="18"/>
                <w:szCs w:val="18"/>
                <w:lang w:val="en-GB"/>
              </w:rPr>
              <w:t>43</w:t>
            </w:r>
          </w:p>
        </w:tc>
      </w:tr>
    </w:tbl>
    <w:p w14:paraId="748D759B" w14:textId="77777777" w:rsidR="00AB447B" w:rsidRPr="007C3A36" w:rsidRDefault="00AB447B" w:rsidP="005B6589">
      <w:pPr>
        <w:rPr>
          <w:rFonts w:ascii="Arial" w:hAnsi="Arial" w:cs="Arial"/>
          <w:sz w:val="18"/>
          <w:szCs w:val="18"/>
        </w:rPr>
      </w:pPr>
    </w:p>
    <w:p w14:paraId="71E5B2BE" w14:textId="5616B189" w:rsidR="00AB447B" w:rsidRPr="007C3A36" w:rsidRDefault="00AB447B" w:rsidP="005B6589">
      <w:pPr>
        <w:rPr>
          <w:rFonts w:ascii="Arial" w:hAnsi="Arial" w:cs="Arial"/>
          <w:sz w:val="18"/>
          <w:szCs w:val="18"/>
        </w:rPr>
      </w:pPr>
      <w:r w:rsidRPr="007C3A36">
        <w:rPr>
          <w:rFonts w:ascii="Arial" w:hAnsi="Arial" w:cs="Arial"/>
          <w:sz w:val="18"/>
          <w:szCs w:val="18"/>
        </w:rPr>
        <w:t>Land, building and equipment</w:t>
      </w:r>
      <w:r w:rsidR="008958A5" w:rsidRPr="007C3A36">
        <w:rPr>
          <w:rFonts w:ascii="Arial" w:hAnsi="Arial" w:cs="Arial"/>
          <w:sz w:val="18"/>
          <w:szCs w:val="18"/>
        </w:rPr>
        <w:t xml:space="preserve"> of the subsidiaries</w:t>
      </w:r>
      <w:r w:rsidRPr="007C3A36">
        <w:rPr>
          <w:rFonts w:ascii="Arial" w:hAnsi="Arial" w:cs="Arial"/>
          <w:sz w:val="18"/>
          <w:szCs w:val="18"/>
        </w:rPr>
        <w:t xml:space="preserve"> with the net book value amounting to Baht </w:t>
      </w:r>
      <w:r w:rsidR="00D350EA" w:rsidRPr="007C3A36">
        <w:rPr>
          <w:rFonts w:ascii="Arial" w:hAnsi="Arial" w:cs="Arial"/>
          <w:sz w:val="18"/>
          <w:szCs w:val="18"/>
        </w:rPr>
        <w:t>2,014.</w:t>
      </w:r>
      <w:r w:rsidR="00852827" w:rsidRPr="007C3A36">
        <w:rPr>
          <w:rFonts w:ascii="Arial" w:hAnsi="Arial" w:cs="Arial"/>
          <w:sz w:val="18"/>
          <w:szCs w:val="18"/>
        </w:rPr>
        <w:t>16</w:t>
      </w:r>
      <w:r w:rsidR="0087200B" w:rsidRPr="007C3A36">
        <w:rPr>
          <w:rFonts w:ascii="Arial" w:hAnsi="Arial" w:cs="Arial"/>
          <w:sz w:val="18"/>
          <w:szCs w:val="18"/>
        </w:rPr>
        <w:t xml:space="preserve"> </w:t>
      </w:r>
      <w:r w:rsidRPr="007C3A36">
        <w:rPr>
          <w:rFonts w:ascii="Arial" w:hAnsi="Arial" w:cs="Arial"/>
          <w:sz w:val="18"/>
          <w:szCs w:val="18"/>
        </w:rPr>
        <w:t>million (</w:t>
      </w:r>
      <w:r w:rsidR="00B14D45" w:rsidRPr="007C3A36">
        <w:rPr>
          <w:rFonts w:ascii="Arial" w:hAnsi="Arial" w:cs="Arial"/>
          <w:sz w:val="18"/>
          <w:szCs w:val="18"/>
          <w:lang w:val="en-GB"/>
        </w:rPr>
        <w:t>202</w:t>
      </w:r>
      <w:r w:rsidR="00E40041" w:rsidRPr="007C3A36">
        <w:rPr>
          <w:rFonts w:ascii="Arial" w:hAnsi="Arial" w:cs="Arial"/>
          <w:sz w:val="18"/>
          <w:szCs w:val="18"/>
          <w:lang w:val="en-GB"/>
        </w:rPr>
        <w:t>2</w:t>
      </w:r>
      <w:r w:rsidRPr="007C3A36">
        <w:rPr>
          <w:rFonts w:ascii="Arial" w:hAnsi="Arial" w:cs="Arial"/>
          <w:sz w:val="18"/>
          <w:szCs w:val="18"/>
        </w:rPr>
        <w:t xml:space="preserve">: Baht </w:t>
      </w:r>
      <w:r w:rsidR="00E40041" w:rsidRPr="007C3A36">
        <w:rPr>
          <w:rFonts w:ascii="Arial" w:hAnsi="Arial" w:cs="Arial"/>
          <w:sz w:val="18"/>
          <w:szCs w:val="18"/>
          <w:lang w:val="en-GB"/>
        </w:rPr>
        <w:t>9</w:t>
      </w:r>
      <w:r w:rsidR="00E40041" w:rsidRPr="007C3A36">
        <w:rPr>
          <w:rFonts w:ascii="Arial" w:hAnsi="Arial" w:cs="Arial"/>
          <w:sz w:val="18"/>
          <w:szCs w:val="18"/>
        </w:rPr>
        <w:t>,</w:t>
      </w:r>
      <w:r w:rsidR="00E40041" w:rsidRPr="007C3A36">
        <w:rPr>
          <w:rFonts w:ascii="Arial" w:hAnsi="Arial" w:cs="Arial"/>
          <w:sz w:val="18"/>
          <w:szCs w:val="18"/>
          <w:lang w:val="en-GB"/>
        </w:rPr>
        <w:t>695</w:t>
      </w:r>
      <w:r w:rsidR="00E40041" w:rsidRPr="007C3A36">
        <w:rPr>
          <w:rFonts w:ascii="Arial" w:hAnsi="Arial" w:cs="Arial"/>
          <w:sz w:val="18"/>
          <w:szCs w:val="18"/>
        </w:rPr>
        <w:t>.</w:t>
      </w:r>
      <w:r w:rsidR="00E40041" w:rsidRPr="007C3A36">
        <w:rPr>
          <w:rFonts w:ascii="Arial" w:hAnsi="Arial" w:cs="Arial"/>
          <w:sz w:val="18"/>
          <w:szCs w:val="18"/>
          <w:lang w:val="en-GB"/>
        </w:rPr>
        <w:t>76</w:t>
      </w:r>
      <w:r w:rsidR="00E40041" w:rsidRPr="007C3A36">
        <w:rPr>
          <w:rFonts w:ascii="Arial" w:hAnsi="Arial" w:cs="Arial"/>
          <w:sz w:val="18"/>
          <w:szCs w:val="18"/>
        </w:rPr>
        <w:t xml:space="preserve"> </w:t>
      </w:r>
      <w:r w:rsidRPr="007C3A36">
        <w:rPr>
          <w:rFonts w:ascii="Arial" w:hAnsi="Arial" w:cs="Arial"/>
          <w:sz w:val="18"/>
          <w:szCs w:val="18"/>
        </w:rPr>
        <w:t>million) have been pledged as collaterals for credit facilities obtained from commercial ba</w:t>
      </w:r>
      <w:r w:rsidR="006B66A1" w:rsidRPr="007C3A36">
        <w:rPr>
          <w:rFonts w:ascii="Arial" w:hAnsi="Arial" w:cs="Arial"/>
          <w:sz w:val="18"/>
          <w:szCs w:val="18"/>
        </w:rPr>
        <w:t>nk.</w:t>
      </w:r>
    </w:p>
    <w:p w14:paraId="1407118C" w14:textId="77777777" w:rsidR="0092740F" w:rsidRPr="007C3A36" w:rsidRDefault="0092740F" w:rsidP="005B6589">
      <w:pPr>
        <w:autoSpaceDE w:val="0"/>
        <w:autoSpaceDN w:val="0"/>
        <w:adjustRightInd w:val="0"/>
        <w:rPr>
          <w:rFonts w:ascii="Arial" w:hAnsi="Arial" w:cs="Arial"/>
          <w:sz w:val="18"/>
          <w:szCs w:val="18"/>
        </w:rPr>
      </w:pPr>
    </w:p>
    <w:p w14:paraId="6E38D856" w14:textId="77777777" w:rsidR="005B6589" w:rsidRPr="007C3A36" w:rsidRDefault="005B6589" w:rsidP="005B6589">
      <w:pPr>
        <w:autoSpaceDE w:val="0"/>
        <w:autoSpaceDN w:val="0"/>
        <w:adjustRightInd w:val="0"/>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2F2BF3" w:rsidRPr="007C3A36" w14:paraId="7290B5EB" w14:textId="77777777" w:rsidTr="00886DA9">
        <w:trPr>
          <w:trHeight w:val="389"/>
        </w:trPr>
        <w:tc>
          <w:tcPr>
            <w:tcW w:w="9461" w:type="dxa"/>
            <w:shd w:val="clear" w:color="auto" w:fill="FFA543"/>
            <w:vAlign w:val="center"/>
          </w:tcPr>
          <w:p w14:paraId="15D04917" w14:textId="777FDBF7" w:rsidR="002F2BF3" w:rsidRPr="007C3A36" w:rsidRDefault="00146F14" w:rsidP="00886DA9">
            <w:pPr>
              <w:pStyle w:val="Heading1"/>
              <w:keepNext w:val="0"/>
              <w:spacing w:before="0" w:after="0"/>
              <w:ind w:left="432" w:hanging="432"/>
              <w:jc w:val="left"/>
              <w:rPr>
                <w:rFonts w:ascii="Arial" w:eastAsia="BrowalliaUPC" w:hAnsi="Arial" w:cs="Arial"/>
                <w:color w:val="FFFFFF"/>
                <w:spacing w:val="-2"/>
                <w:kern w:val="28"/>
                <w:sz w:val="18"/>
                <w:szCs w:val="18"/>
              </w:rPr>
            </w:pPr>
            <w:r w:rsidRPr="007C3A36">
              <w:rPr>
                <w:rFonts w:ascii="Arial" w:eastAsia="BrowalliaUPC" w:hAnsi="Arial" w:cs="Arial"/>
                <w:color w:val="FFFFFF"/>
                <w:spacing w:val="-2"/>
                <w:kern w:val="28"/>
                <w:sz w:val="18"/>
                <w:szCs w:val="18"/>
              </w:rPr>
              <w:t>20</w:t>
            </w:r>
            <w:r w:rsidR="002F2BF3" w:rsidRPr="007C3A36">
              <w:rPr>
                <w:rFonts w:ascii="Arial" w:eastAsia="BrowalliaUPC" w:hAnsi="Arial" w:cs="Arial"/>
                <w:color w:val="FFFFFF"/>
                <w:spacing w:val="-2"/>
                <w:kern w:val="28"/>
                <w:sz w:val="18"/>
                <w:szCs w:val="18"/>
              </w:rPr>
              <w:tab/>
              <w:t>Right-of-use assets</w:t>
            </w:r>
          </w:p>
        </w:tc>
      </w:tr>
    </w:tbl>
    <w:p w14:paraId="349FEBE9" w14:textId="77777777" w:rsidR="00A63E92" w:rsidRPr="007C3A36" w:rsidRDefault="00A63E92" w:rsidP="005B6589">
      <w:pPr>
        <w:autoSpaceDE w:val="0"/>
        <w:autoSpaceDN w:val="0"/>
        <w:adjustRightInd w:val="0"/>
        <w:rPr>
          <w:rFonts w:ascii="Arial" w:hAnsi="Arial" w:cs="Arial"/>
          <w:sz w:val="18"/>
          <w:szCs w:val="18"/>
        </w:rPr>
      </w:pPr>
    </w:p>
    <w:p w14:paraId="762A2714" w14:textId="77777777" w:rsidR="00445BCE" w:rsidRPr="000A1ADC" w:rsidRDefault="00F80713" w:rsidP="005B6589">
      <w:pPr>
        <w:autoSpaceDE w:val="0"/>
        <w:autoSpaceDN w:val="0"/>
        <w:adjustRightInd w:val="0"/>
        <w:rPr>
          <w:rFonts w:ascii="Arial" w:hAnsi="Arial" w:cs="Arial"/>
          <w:sz w:val="18"/>
          <w:szCs w:val="18"/>
        </w:rPr>
      </w:pPr>
      <w:r w:rsidRPr="000A1ADC">
        <w:rPr>
          <w:rFonts w:ascii="Arial" w:hAnsi="Arial" w:cs="Arial"/>
          <w:sz w:val="18"/>
          <w:szCs w:val="18"/>
        </w:rPr>
        <w:t xml:space="preserve">Right-of-use assets as at </w:t>
      </w:r>
      <w:r w:rsidR="00B14D45" w:rsidRPr="000A1ADC">
        <w:rPr>
          <w:rFonts w:ascii="Arial" w:hAnsi="Arial" w:cs="Arial"/>
          <w:sz w:val="18"/>
          <w:szCs w:val="18"/>
        </w:rPr>
        <w:t>31</w:t>
      </w:r>
      <w:r w:rsidRPr="000A1ADC">
        <w:rPr>
          <w:rFonts w:ascii="Arial" w:hAnsi="Arial" w:cs="Arial"/>
          <w:sz w:val="18"/>
          <w:szCs w:val="18"/>
        </w:rPr>
        <w:t xml:space="preserve"> December comprise the following:</w:t>
      </w:r>
    </w:p>
    <w:p w14:paraId="4A2A1783" w14:textId="77777777" w:rsidR="00F80713" w:rsidRPr="007C3A36" w:rsidRDefault="00F80713" w:rsidP="005B6589">
      <w:pPr>
        <w:autoSpaceDE w:val="0"/>
        <w:autoSpaceDN w:val="0"/>
        <w:adjustRightInd w:val="0"/>
        <w:rPr>
          <w:rFonts w:ascii="Arial" w:hAnsi="Arial" w:cs="Arial"/>
          <w:sz w:val="18"/>
          <w:szCs w:val="18"/>
          <w:shd w:val="clear" w:color="auto" w:fill="FFFFFF"/>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5521AA" w:rsidRPr="007C3A36" w14:paraId="7537606C" w14:textId="77777777" w:rsidTr="006A7C3C">
        <w:trPr>
          <w:trHeight w:val="20"/>
        </w:trPr>
        <w:tc>
          <w:tcPr>
            <w:tcW w:w="3989" w:type="dxa"/>
          </w:tcPr>
          <w:p w14:paraId="4BD4D022" w14:textId="77777777" w:rsidR="005521AA" w:rsidRPr="007C3A36" w:rsidRDefault="005521AA" w:rsidP="005B6589">
            <w:pPr>
              <w:ind w:left="101" w:right="-72" w:hanging="187"/>
              <w:jc w:val="left"/>
              <w:rPr>
                <w:rFonts w:ascii="Arial" w:eastAsia="Arial" w:hAnsi="Arial" w:cs="Arial"/>
                <w:sz w:val="18"/>
                <w:szCs w:val="18"/>
                <w:lang w:val="en-GB" w:eastAsia="en-GB"/>
              </w:rPr>
            </w:pPr>
          </w:p>
        </w:tc>
        <w:tc>
          <w:tcPr>
            <w:tcW w:w="5472" w:type="dxa"/>
            <w:gridSpan w:val="4"/>
            <w:tcBorders>
              <w:top w:val="single" w:sz="4" w:space="0" w:color="auto"/>
              <w:bottom w:val="single" w:sz="4" w:space="0" w:color="auto"/>
            </w:tcBorders>
            <w:shd w:val="clear" w:color="auto" w:fill="auto"/>
          </w:tcPr>
          <w:p w14:paraId="3E41967F" w14:textId="77777777" w:rsidR="005521AA" w:rsidRPr="007C3A36" w:rsidRDefault="005521AA" w:rsidP="005B6589">
            <w:pPr>
              <w:ind w:left="-40" w:right="-72" w:hanging="5"/>
              <w:jc w:val="center"/>
              <w:rPr>
                <w:rFonts w:ascii="Arial" w:eastAsia="Arial" w:hAnsi="Arial" w:cs="Arial"/>
                <w:b/>
                <w:bCs/>
                <w:sz w:val="18"/>
                <w:szCs w:val="18"/>
                <w:lang w:val="en-GB" w:eastAsia="en-GB"/>
              </w:rPr>
            </w:pPr>
            <w:r w:rsidRPr="007C3A36">
              <w:rPr>
                <w:rFonts w:ascii="Arial" w:eastAsia="Arial" w:hAnsi="Arial" w:cs="Arial"/>
                <w:b/>
                <w:bCs/>
                <w:sz w:val="18"/>
                <w:szCs w:val="18"/>
                <w:lang w:val="en-GB" w:eastAsia="en-GB"/>
              </w:rPr>
              <w:t>Consolidated financial statements</w:t>
            </w:r>
          </w:p>
        </w:tc>
      </w:tr>
      <w:tr w:rsidR="002007AF" w:rsidRPr="007C3A36" w14:paraId="13950897" w14:textId="77777777" w:rsidTr="006A7C3C">
        <w:trPr>
          <w:trHeight w:val="20"/>
        </w:trPr>
        <w:tc>
          <w:tcPr>
            <w:tcW w:w="3989" w:type="dxa"/>
          </w:tcPr>
          <w:p w14:paraId="687B0AB7" w14:textId="77777777" w:rsidR="002007AF" w:rsidRPr="007C3A36" w:rsidRDefault="002007AF" w:rsidP="005B6589">
            <w:pPr>
              <w:ind w:left="101" w:right="-72" w:hanging="187"/>
              <w:jc w:val="left"/>
              <w:rPr>
                <w:rFonts w:ascii="Arial" w:eastAsia="Arial" w:hAnsi="Arial" w:cs="Arial"/>
                <w:sz w:val="18"/>
                <w:szCs w:val="18"/>
                <w:lang w:val="en-GB" w:eastAsia="en-GB"/>
              </w:rPr>
            </w:pPr>
          </w:p>
        </w:tc>
        <w:tc>
          <w:tcPr>
            <w:tcW w:w="1368" w:type="dxa"/>
            <w:tcBorders>
              <w:top w:val="single" w:sz="4" w:space="0" w:color="auto"/>
            </w:tcBorders>
            <w:hideMark/>
          </w:tcPr>
          <w:p w14:paraId="5356F582" w14:textId="77777777" w:rsidR="002007AF" w:rsidRPr="007C3A36" w:rsidRDefault="002007AF" w:rsidP="005B6589">
            <w:pPr>
              <w:ind w:left="-40" w:right="-72" w:hanging="5"/>
              <w:jc w:val="right"/>
              <w:rPr>
                <w:rFonts w:ascii="Arial" w:eastAsia="Arial" w:hAnsi="Arial" w:cs="Arial"/>
                <w:b/>
                <w:bCs/>
                <w:sz w:val="18"/>
                <w:szCs w:val="18"/>
                <w:lang w:val="en-GB" w:eastAsia="en-GB"/>
              </w:rPr>
            </w:pPr>
            <w:r w:rsidRPr="007C3A36">
              <w:rPr>
                <w:rFonts w:ascii="Arial" w:eastAsia="Arial" w:hAnsi="Arial" w:cs="Arial"/>
                <w:b/>
                <w:bCs/>
                <w:sz w:val="18"/>
                <w:szCs w:val="18"/>
                <w:lang w:val="en-GB" w:eastAsia="en-GB"/>
              </w:rPr>
              <w:t>Properties</w:t>
            </w:r>
          </w:p>
        </w:tc>
        <w:tc>
          <w:tcPr>
            <w:tcW w:w="1368" w:type="dxa"/>
            <w:tcBorders>
              <w:top w:val="single" w:sz="4" w:space="0" w:color="auto"/>
            </w:tcBorders>
          </w:tcPr>
          <w:p w14:paraId="4A154CB3" w14:textId="77777777" w:rsidR="002007AF" w:rsidRPr="007C3A36" w:rsidRDefault="002007AF" w:rsidP="005B6589">
            <w:pPr>
              <w:ind w:left="-40" w:right="-72" w:hanging="5"/>
              <w:jc w:val="right"/>
              <w:rPr>
                <w:rFonts w:ascii="Arial" w:eastAsia="Arial" w:hAnsi="Arial" w:cs="Arial"/>
                <w:b/>
                <w:bCs/>
                <w:sz w:val="18"/>
                <w:szCs w:val="18"/>
                <w:lang w:val="en-GB" w:eastAsia="en-GB"/>
              </w:rPr>
            </w:pPr>
            <w:r w:rsidRPr="007C3A36">
              <w:rPr>
                <w:rFonts w:ascii="Arial" w:eastAsia="Arial" w:hAnsi="Arial" w:cs="Arial"/>
                <w:b/>
                <w:bCs/>
                <w:sz w:val="18"/>
                <w:szCs w:val="18"/>
                <w:lang w:val="en-GB" w:eastAsia="en-GB"/>
              </w:rPr>
              <w:t>Equipment</w:t>
            </w:r>
          </w:p>
        </w:tc>
        <w:tc>
          <w:tcPr>
            <w:tcW w:w="1368" w:type="dxa"/>
            <w:tcBorders>
              <w:top w:val="single" w:sz="4" w:space="0" w:color="auto"/>
            </w:tcBorders>
            <w:hideMark/>
          </w:tcPr>
          <w:p w14:paraId="2E2C4C04" w14:textId="77777777" w:rsidR="002007AF" w:rsidRPr="007C3A36" w:rsidRDefault="002007AF" w:rsidP="005B6589">
            <w:pPr>
              <w:ind w:left="-40" w:right="-72" w:hanging="5"/>
              <w:jc w:val="right"/>
              <w:rPr>
                <w:rFonts w:ascii="Arial" w:eastAsia="Arial" w:hAnsi="Arial" w:cs="Arial"/>
                <w:b/>
                <w:bCs/>
                <w:sz w:val="18"/>
                <w:szCs w:val="18"/>
                <w:lang w:val="en-GB" w:eastAsia="en-GB"/>
              </w:rPr>
            </w:pPr>
            <w:r w:rsidRPr="007C3A36">
              <w:rPr>
                <w:rFonts w:ascii="Arial" w:eastAsia="Arial" w:hAnsi="Arial" w:cs="Arial"/>
                <w:b/>
                <w:bCs/>
                <w:sz w:val="18"/>
                <w:szCs w:val="18"/>
                <w:lang w:val="en-GB" w:eastAsia="en-GB"/>
              </w:rPr>
              <w:t>Vehicles</w:t>
            </w:r>
          </w:p>
        </w:tc>
        <w:tc>
          <w:tcPr>
            <w:tcW w:w="1368" w:type="dxa"/>
            <w:tcBorders>
              <w:top w:val="single" w:sz="4" w:space="0" w:color="auto"/>
            </w:tcBorders>
            <w:hideMark/>
          </w:tcPr>
          <w:p w14:paraId="746CF8E3" w14:textId="77777777" w:rsidR="002007AF" w:rsidRPr="007C3A36" w:rsidRDefault="002007AF" w:rsidP="005B6589">
            <w:pPr>
              <w:ind w:left="-40" w:right="-72" w:hanging="5"/>
              <w:jc w:val="right"/>
              <w:rPr>
                <w:rFonts w:ascii="Arial" w:eastAsia="Arial" w:hAnsi="Arial" w:cs="Arial"/>
                <w:b/>
                <w:bCs/>
                <w:sz w:val="18"/>
                <w:szCs w:val="18"/>
                <w:lang w:val="en-GB" w:eastAsia="en-GB"/>
              </w:rPr>
            </w:pPr>
            <w:r w:rsidRPr="007C3A36">
              <w:rPr>
                <w:rFonts w:ascii="Arial" w:eastAsia="Arial" w:hAnsi="Arial" w:cs="Arial"/>
                <w:b/>
                <w:bCs/>
                <w:sz w:val="18"/>
                <w:szCs w:val="18"/>
                <w:lang w:val="en-GB" w:eastAsia="en-GB"/>
              </w:rPr>
              <w:t>Total</w:t>
            </w:r>
          </w:p>
        </w:tc>
      </w:tr>
      <w:tr w:rsidR="002007AF" w:rsidRPr="007C3A36" w14:paraId="5431DE75" w14:textId="77777777" w:rsidTr="006A7C3C">
        <w:trPr>
          <w:trHeight w:val="20"/>
        </w:trPr>
        <w:tc>
          <w:tcPr>
            <w:tcW w:w="3989" w:type="dxa"/>
          </w:tcPr>
          <w:p w14:paraId="57774087" w14:textId="77777777" w:rsidR="002007AF" w:rsidRPr="007C3A36" w:rsidRDefault="002007AF" w:rsidP="005B6589">
            <w:pPr>
              <w:ind w:left="101" w:right="-72" w:hanging="187"/>
              <w:jc w:val="left"/>
              <w:rPr>
                <w:rFonts w:ascii="Arial" w:eastAsia="Arial" w:hAnsi="Arial" w:cs="Arial"/>
                <w:sz w:val="18"/>
                <w:szCs w:val="18"/>
                <w:lang w:val="en-GB" w:eastAsia="en-GB"/>
              </w:rPr>
            </w:pPr>
          </w:p>
        </w:tc>
        <w:tc>
          <w:tcPr>
            <w:tcW w:w="1368" w:type="dxa"/>
            <w:tcBorders>
              <w:bottom w:val="single" w:sz="4" w:space="0" w:color="auto"/>
            </w:tcBorders>
            <w:hideMark/>
          </w:tcPr>
          <w:p w14:paraId="14F35350" w14:textId="77777777" w:rsidR="002007AF" w:rsidRPr="007C3A36" w:rsidRDefault="002007AF" w:rsidP="005B6589">
            <w:pPr>
              <w:ind w:left="-40" w:right="-72" w:hanging="5"/>
              <w:jc w:val="right"/>
              <w:rPr>
                <w:rFonts w:ascii="Arial" w:eastAsia="Arial" w:hAnsi="Arial" w:cs="Arial"/>
                <w:b/>
                <w:bCs/>
                <w:sz w:val="18"/>
                <w:szCs w:val="18"/>
                <w:lang w:val="en-GB" w:eastAsia="en-GB"/>
              </w:rPr>
            </w:pPr>
            <w:r w:rsidRPr="007C3A36">
              <w:rPr>
                <w:rFonts w:ascii="Arial" w:eastAsia="Arial" w:hAnsi="Arial" w:cs="Arial"/>
                <w:b/>
                <w:bCs/>
                <w:sz w:val="18"/>
                <w:szCs w:val="18"/>
                <w:lang w:val="en-GB" w:eastAsia="en-GB"/>
              </w:rPr>
              <w:t>Baht</w:t>
            </w:r>
          </w:p>
        </w:tc>
        <w:tc>
          <w:tcPr>
            <w:tcW w:w="1368" w:type="dxa"/>
            <w:tcBorders>
              <w:bottom w:val="single" w:sz="4" w:space="0" w:color="auto"/>
            </w:tcBorders>
          </w:tcPr>
          <w:p w14:paraId="55CFD67D" w14:textId="77777777" w:rsidR="002007AF" w:rsidRPr="007C3A36" w:rsidRDefault="002007AF" w:rsidP="005B6589">
            <w:pPr>
              <w:ind w:left="-40" w:right="-72" w:hanging="5"/>
              <w:jc w:val="right"/>
              <w:rPr>
                <w:rFonts w:ascii="Arial" w:eastAsia="Arial" w:hAnsi="Arial" w:cs="Arial"/>
                <w:b/>
                <w:bCs/>
                <w:sz w:val="18"/>
                <w:szCs w:val="18"/>
                <w:lang w:val="en-GB" w:eastAsia="en-GB"/>
              </w:rPr>
            </w:pPr>
            <w:r w:rsidRPr="007C3A36">
              <w:rPr>
                <w:rFonts w:ascii="Arial" w:eastAsia="Arial" w:hAnsi="Arial" w:cs="Arial"/>
                <w:b/>
                <w:bCs/>
                <w:sz w:val="18"/>
                <w:szCs w:val="18"/>
                <w:lang w:val="en-GB" w:eastAsia="en-GB"/>
              </w:rPr>
              <w:t>Baht</w:t>
            </w:r>
          </w:p>
        </w:tc>
        <w:tc>
          <w:tcPr>
            <w:tcW w:w="1368" w:type="dxa"/>
            <w:tcBorders>
              <w:bottom w:val="single" w:sz="4" w:space="0" w:color="auto"/>
            </w:tcBorders>
            <w:hideMark/>
          </w:tcPr>
          <w:p w14:paraId="21645C9E" w14:textId="77777777" w:rsidR="002007AF" w:rsidRPr="007C3A36" w:rsidRDefault="002007AF" w:rsidP="005B6589">
            <w:pPr>
              <w:ind w:left="-40" w:right="-72" w:hanging="5"/>
              <w:jc w:val="right"/>
              <w:rPr>
                <w:rFonts w:ascii="Arial" w:eastAsia="Arial" w:hAnsi="Arial" w:cs="Arial"/>
                <w:b/>
                <w:bCs/>
                <w:sz w:val="18"/>
                <w:szCs w:val="18"/>
                <w:lang w:val="en-GB" w:eastAsia="en-GB"/>
              </w:rPr>
            </w:pPr>
            <w:r w:rsidRPr="007C3A36">
              <w:rPr>
                <w:rFonts w:ascii="Arial" w:eastAsia="Arial" w:hAnsi="Arial" w:cs="Arial"/>
                <w:b/>
                <w:bCs/>
                <w:sz w:val="18"/>
                <w:szCs w:val="18"/>
                <w:lang w:val="en-GB" w:eastAsia="en-GB"/>
              </w:rPr>
              <w:t xml:space="preserve">Baht </w:t>
            </w:r>
          </w:p>
        </w:tc>
        <w:tc>
          <w:tcPr>
            <w:tcW w:w="1368" w:type="dxa"/>
            <w:tcBorders>
              <w:bottom w:val="single" w:sz="4" w:space="0" w:color="auto"/>
            </w:tcBorders>
            <w:hideMark/>
          </w:tcPr>
          <w:p w14:paraId="2241DFC2" w14:textId="77777777" w:rsidR="002007AF" w:rsidRPr="007C3A36" w:rsidRDefault="002007AF" w:rsidP="005B6589">
            <w:pPr>
              <w:ind w:left="-40" w:right="-72" w:hanging="5"/>
              <w:jc w:val="right"/>
              <w:rPr>
                <w:rFonts w:ascii="Arial" w:eastAsia="Arial" w:hAnsi="Arial" w:cs="Arial"/>
                <w:b/>
                <w:bCs/>
                <w:sz w:val="18"/>
                <w:szCs w:val="18"/>
                <w:lang w:val="en-GB" w:eastAsia="en-GB"/>
              </w:rPr>
            </w:pPr>
            <w:r w:rsidRPr="007C3A36">
              <w:rPr>
                <w:rFonts w:ascii="Arial" w:eastAsia="Arial" w:hAnsi="Arial" w:cs="Arial"/>
                <w:b/>
                <w:bCs/>
                <w:sz w:val="18"/>
                <w:szCs w:val="18"/>
                <w:lang w:val="en-GB" w:eastAsia="en-GB"/>
              </w:rPr>
              <w:t>Baht</w:t>
            </w:r>
          </w:p>
        </w:tc>
      </w:tr>
      <w:tr w:rsidR="002007AF" w:rsidRPr="007C3A36" w14:paraId="2AFD5468" w14:textId="77777777" w:rsidTr="006A7C3C">
        <w:trPr>
          <w:trHeight w:val="20"/>
        </w:trPr>
        <w:tc>
          <w:tcPr>
            <w:tcW w:w="3989" w:type="dxa"/>
          </w:tcPr>
          <w:p w14:paraId="18300533" w14:textId="77777777" w:rsidR="002007AF" w:rsidRPr="007C3A36" w:rsidRDefault="002007AF" w:rsidP="005B6589">
            <w:pPr>
              <w:ind w:left="101" w:right="-72" w:hanging="187"/>
              <w:jc w:val="left"/>
              <w:rPr>
                <w:rFonts w:ascii="Arial" w:eastAsia="Arial" w:hAnsi="Arial" w:cs="Arial"/>
                <w:sz w:val="12"/>
                <w:szCs w:val="12"/>
                <w:lang w:val="en-GB" w:eastAsia="en-GB"/>
              </w:rPr>
            </w:pPr>
          </w:p>
        </w:tc>
        <w:tc>
          <w:tcPr>
            <w:tcW w:w="1368" w:type="dxa"/>
            <w:tcBorders>
              <w:top w:val="single" w:sz="4" w:space="0" w:color="auto"/>
            </w:tcBorders>
            <w:shd w:val="clear" w:color="auto" w:fill="FAFAFA"/>
          </w:tcPr>
          <w:p w14:paraId="05442F14" w14:textId="77777777" w:rsidR="002007AF" w:rsidRPr="007C3A36" w:rsidRDefault="002007AF" w:rsidP="005B6589">
            <w:pPr>
              <w:ind w:left="-40" w:right="-72" w:hanging="5"/>
              <w:jc w:val="center"/>
              <w:rPr>
                <w:rFonts w:ascii="Arial" w:eastAsia="Arial" w:hAnsi="Arial" w:cs="Arial"/>
                <w:sz w:val="12"/>
                <w:szCs w:val="12"/>
                <w:lang w:val="en-GB" w:eastAsia="en-GB"/>
              </w:rPr>
            </w:pPr>
          </w:p>
        </w:tc>
        <w:tc>
          <w:tcPr>
            <w:tcW w:w="1368" w:type="dxa"/>
            <w:tcBorders>
              <w:top w:val="single" w:sz="4" w:space="0" w:color="auto"/>
            </w:tcBorders>
            <w:shd w:val="clear" w:color="auto" w:fill="FAFAFA"/>
          </w:tcPr>
          <w:p w14:paraId="23CEB290" w14:textId="77777777" w:rsidR="002007AF" w:rsidRPr="007C3A36" w:rsidRDefault="002007AF" w:rsidP="005B6589">
            <w:pPr>
              <w:ind w:left="-40" w:right="-72" w:hanging="5"/>
              <w:jc w:val="center"/>
              <w:rPr>
                <w:rFonts w:ascii="Arial" w:eastAsia="Arial" w:hAnsi="Arial" w:cs="Arial"/>
                <w:sz w:val="12"/>
                <w:szCs w:val="12"/>
                <w:lang w:val="en-GB" w:eastAsia="en-GB"/>
              </w:rPr>
            </w:pPr>
          </w:p>
        </w:tc>
        <w:tc>
          <w:tcPr>
            <w:tcW w:w="1368" w:type="dxa"/>
            <w:tcBorders>
              <w:top w:val="single" w:sz="4" w:space="0" w:color="auto"/>
            </w:tcBorders>
            <w:shd w:val="clear" w:color="auto" w:fill="FAFAFA"/>
          </w:tcPr>
          <w:p w14:paraId="4BA4FCCD" w14:textId="77777777" w:rsidR="002007AF" w:rsidRPr="007C3A36" w:rsidRDefault="002007AF" w:rsidP="005B6589">
            <w:pPr>
              <w:ind w:left="-40" w:right="-72" w:hanging="5"/>
              <w:jc w:val="center"/>
              <w:rPr>
                <w:rFonts w:ascii="Arial" w:eastAsia="Arial" w:hAnsi="Arial" w:cs="Arial"/>
                <w:sz w:val="12"/>
                <w:szCs w:val="12"/>
                <w:lang w:val="en-GB" w:eastAsia="en-GB"/>
              </w:rPr>
            </w:pPr>
          </w:p>
        </w:tc>
        <w:tc>
          <w:tcPr>
            <w:tcW w:w="1368" w:type="dxa"/>
            <w:tcBorders>
              <w:top w:val="single" w:sz="4" w:space="0" w:color="auto"/>
            </w:tcBorders>
            <w:shd w:val="clear" w:color="auto" w:fill="FAFAFA"/>
          </w:tcPr>
          <w:p w14:paraId="1383310C" w14:textId="77777777" w:rsidR="002007AF" w:rsidRPr="007C3A36" w:rsidRDefault="002007AF" w:rsidP="005B6589">
            <w:pPr>
              <w:ind w:left="-40" w:right="-72" w:hanging="5"/>
              <w:jc w:val="center"/>
              <w:rPr>
                <w:rFonts w:ascii="Arial" w:eastAsia="Arial" w:hAnsi="Arial" w:cs="Arial"/>
                <w:sz w:val="12"/>
                <w:szCs w:val="12"/>
                <w:lang w:val="en-GB" w:eastAsia="en-GB"/>
              </w:rPr>
            </w:pPr>
          </w:p>
        </w:tc>
      </w:tr>
      <w:tr w:rsidR="002F69DF" w:rsidRPr="007C3A36" w14:paraId="2F5B38BF" w14:textId="77777777" w:rsidTr="006A7C3C">
        <w:trPr>
          <w:trHeight w:val="20"/>
        </w:trPr>
        <w:tc>
          <w:tcPr>
            <w:tcW w:w="3989" w:type="dxa"/>
            <w:hideMark/>
          </w:tcPr>
          <w:p w14:paraId="539BD25A" w14:textId="77777777" w:rsidR="002F69DF" w:rsidRPr="007C3A36" w:rsidRDefault="002F69DF" w:rsidP="002F69DF">
            <w:pPr>
              <w:ind w:left="101" w:right="-72" w:hanging="187"/>
              <w:jc w:val="left"/>
              <w:rPr>
                <w:rFonts w:ascii="Arial" w:eastAsia="Arial" w:hAnsi="Arial" w:cs="Arial"/>
                <w:sz w:val="18"/>
                <w:szCs w:val="18"/>
                <w:lang w:val="en-GB" w:eastAsia="en-GB"/>
              </w:rPr>
            </w:pPr>
            <w:r w:rsidRPr="007C3A36">
              <w:rPr>
                <w:rFonts w:ascii="Arial" w:eastAsia="Arial" w:hAnsi="Arial" w:cs="Arial"/>
                <w:sz w:val="18"/>
                <w:szCs w:val="18"/>
                <w:lang w:val="en-GB" w:eastAsia="en-GB"/>
              </w:rPr>
              <w:t>Balance as at 1 January 2023</w:t>
            </w:r>
          </w:p>
        </w:tc>
        <w:tc>
          <w:tcPr>
            <w:tcW w:w="1368" w:type="dxa"/>
            <w:shd w:val="clear" w:color="auto" w:fill="FAFAFA"/>
          </w:tcPr>
          <w:p w14:paraId="1BE1A5DB" w14:textId="37F7F820" w:rsidR="002F69DF" w:rsidRPr="007C3A36" w:rsidRDefault="002F69DF" w:rsidP="00382F24">
            <w:pPr>
              <w:ind w:left="-40" w:right="-72" w:hanging="5"/>
              <w:jc w:val="right"/>
              <w:rPr>
                <w:rFonts w:ascii="Arial" w:eastAsia="Arial" w:hAnsi="Arial" w:cs="Arial"/>
                <w:sz w:val="18"/>
                <w:szCs w:val="18"/>
                <w:lang w:val="en-GB" w:eastAsia="en-GB"/>
              </w:rPr>
            </w:pPr>
            <w:r w:rsidRPr="007C3A36">
              <w:rPr>
                <w:rFonts w:ascii="Arial" w:hAnsi="Arial" w:cs="Arial"/>
                <w:sz w:val="18"/>
                <w:szCs w:val="18"/>
              </w:rPr>
              <w:t>138,890,</w:t>
            </w:r>
            <w:r w:rsidR="001905F5" w:rsidRPr="007C3A36">
              <w:rPr>
                <w:rFonts w:ascii="Arial" w:hAnsi="Arial" w:cs="Arial"/>
                <w:sz w:val="18"/>
                <w:szCs w:val="18"/>
              </w:rPr>
              <w:t>200</w:t>
            </w:r>
          </w:p>
        </w:tc>
        <w:tc>
          <w:tcPr>
            <w:tcW w:w="1368" w:type="dxa"/>
            <w:shd w:val="clear" w:color="auto" w:fill="FAFAFA"/>
          </w:tcPr>
          <w:p w14:paraId="3AA49043" w14:textId="1A6AB46E" w:rsidR="002F69DF" w:rsidRPr="007C3A36" w:rsidRDefault="002F69DF" w:rsidP="00382F24">
            <w:pPr>
              <w:ind w:left="-40" w:right="-72" w:hanging="5"/>
              <w:jc w:val="right"/>
              <w:rPr>
                <w:rFonts w:ascii="Arial" w:eastAsia="Arial" w:hAnsi="Arial" w:cs="Arial"/>
                <w:sz w:val="18"/>
                <w:szCs w:val="18"/>
                <w:lang w:val="en-GB" w:eastAsia="en-GB"/>
              </w:rPr>
            </w:pPr>
            <w:r w:rsidRPr="007C3A36">
              <w:rPr>
                <w:rFonts w:ascii="Arial" w:hAnsi="Arial" w:cs="Arial"/>
                <w:sz w:val="18"/>
                <w:szCs w:val="18"/>
              </w:rPr>
              <w:t>12,869,</w:t>
            </w:r>
            <w:r w:rsidR="001936B0" w:rsidRPr="007C3A36">
              <w:rPr>
                <w:rFonts w:ascii="Arial" w:hAnsi="Arial" w:cs="Arial"/>
                <w:sz w:val="18"/>
                <w:szCs w:val="18"/>
              </w:rPr>
              <w:t>49</w:t>
            </w:r>
            <w:r w:rsidR="001905F5" w:rsidRPr="007C3A36">
              <w:rPr>
                <w:rFonts w:ascii="Arial" w:hAnsi="Arial" w:cs="Arial"/>
                <w:sz w:val="18"/>
                <w:szCs w:val="18"/>
              </w:rPr>
              <w:t>6</w:t>
            </w:r>
          </w:p>
        </w:tc>
        <w:tc>
          <w:tcPr>
            <w:tcW w:w="1368" w:type="dxa"/>
            <w:shd w:val="clear" w:color="auto" w:fill="FAFAFA"/>
          </w:tcPr>
          <w:p w14:paraId="563F1BAD" w14:textId="3003ACCE" w:rsidR="002F69DF" w:rsidRPr="007C3A36" w:rsidRDefault="002F69DF" w:rsidP="00382F24">
            <w:pPr>
              <w:ind w:left="-40" w:right="-72" w:hanging="5"/>
              <w:jc w:val="right"/>
              <w:rPr>
                <w:rFonts w:ascii="Arial" w:eastAsia="Arial" w:hAnsi="Arial" w:cs="Arial"/>
                <w:sz w:val="18"/>
                <w:szCs w:val="18"/>
                <w:lang w:val="en-GB" w:eastAsia="en-GB"/>
              </w:rPr>
            </w:pPr>
            <w:r w:rsidRPr="007C3A36">
              <w:rPr>
                <w:rFonts w:ascii="Arial" w:hAnsi="Arial" w:cs="Arial"/>
                <w:sz w:val="18"/>
                <w:szCs w:val="18"/>
              </w:rPr>
              <w:t>28,948,</w:t>
            </w:r>
            <w:r w:rsidR="001936B0" w:rsidRPr="007C3A36">
              <w:rPr>
                <w:rFonts w:ascii="Arial" w:hAnsi="Arial" w:cs="Arial"/>
                <w:sz w:val="18"/>
                <w:szCs w:val="18"/>
              </w:rPr>
              <w:t>6</w:t>
            </w:r>
            <w:r w:rsidR="001905F5" w:rsidRPr="007C3A36">
              <w:rPr>
                <w:rFonts w:ascii="Arial" w:hAnsi="Arial" w:cs="Arial"/>
                <w:sz w:val="18"/>
                <w:szCs w:val="18"/>
              </w:rPr>
              <w:t>43</w:t>
            </w:r>
          </w:p>
        </w:tc>
        <w:tc>
          <w:tcPr>
            <w:tcW w:w="1368" w:type="dxa"/>
            <w:shd w:val="clear" w:color="auto" w:fill="FAFAFA"/>
          </w:tcPr>
          <w:p w14:paraId="4E15A4AC" w14:textId="5AAE6FF2" w:rsidR="002F69DF" w:rsidRPr="007C3A36" w:rsidRDefault="002F69DF" w:rsidP="00382F24">
            <w:pPr>
              <w:ind w:left="-40" w:right="-72" w:hanging="5"/>
              <w:jc w:val="right"/>
              <w:rPr>
                <w:rFonts w:ascii="Arial" w:eastAsia="Arial" w:hAnsi="Arial" w:cs="Arial"/>
                <w:sz w:val="18"/>
                <w:szCs w:val="18"/>
                <w:lang w:val="en-GB" w:eastAsia="en-GB"/>
              </w:rPr>
            </w:pPr>
            <w:r w:rsidRPr="007C3A36">
              <w:rPr>
                <w:rFonts w:ascii="Arial" w:hAnsi="Arial" w:cs="Arial"/>
                <w:sz w:val="18"/>
                <w:szCs w:val="18"/>
              </w:rPr>
              <w:t>180,708,339</w:t>
            </w:r>
          </w:p>
        </w:tc>
      </w:tr>
      <w:tr w:rsidR="002F69DF" w:rsidRPr="007C3A36" w14:paraId="056C4782" w14:textId="77777777" w:rsidTr="006A7C3C">
        <w:trPr>
          <w:trHeight w:val="20"/>
        </w:trPr>
        <w:tc>
          <w:tcPr>
            <w:tcW w:w="3989" w:type="dxa"/>
            <w:hideMark/>
          </w:tcPr>
          <w:p w14:paraId="599CBE31" w14:textId="77777777" w:rsidR="002F69DF" w:rsidRPr="007C3A36" w:rsidRDefault="002F69DF" w:rsidP="002F69DF">
            <w:pPr>
              <w:ind w:left="101" w:right="-72" w:hanging="187"/>
              <w:jc w:val="left"/>
              <w:rPr>
                <w:rFonts w:ascii="Arial" w:eastAsia="Arial" w:hAnsi="Arial" w:cs="Arial"/>
                <w:sz w:val="18"/>
                <w:szCs w:val="18"/>
                <w:lang w:val="en-GB" w:eastAsia="en-GB"/>
              </w:rPr>
            </w:pPr>
            <w:r w:rsidRPr="007C3A36">
              <w:rPr>
                <w:rFonts w:ascii="Arial" w:eastAsia="Arial" w:hAnsi="Arial" w:cs="Arial"/>
                <w:sz w:val="18"/>
                <w:szCs w:val="18"/>
                <w:lang w:val="en-GB" w:eastAsia="en-GB"/>
              </w:rPr>
              <w:t>Additions</w:t>
            </w:r>
          </w:p>
        </w:tc>
        <w:tc>
          <w:tcPr>
            <w:tcW w:w="1368" w:type="dxa"/>
            <w:shd w:val="clear" w:color="auto" w:fill="FAFAFA"/>
          </w:tcPr>
          <w:p w14:paraId="6D395097" w14:textId="13E97A43" w:rsidR="002F69DF" w:rsidRPr="007C3A36" w:rsidRDefault="002F69DF" w:rsidP="00382F24">
            <w:pPr>
              <w:ind w:left="-40" w:right="-72" w:hanging="5"/>
              <w:jc w:val="right"/>
              <w:rPr>
                <w:rFonts w:ascii="Arial" w:eastAsia="Arial" w:hAnsi="Arial" w:cs="Arial"/>
                <w:sz w:val="18"/>
                <w:szCs w:val="18"/>
                <w:lang w:val="en-GB" w:eastAsia="en-GB"/>
              </w:rPr>
            </w:pPr>
            <w:r w:rsidRPr="007C3A36">
              <w:rPr>
                <w:rFonts w:ascii="Arial" w:hAnsi="Arial" w:cs="Arial"/>
                <w:sz w:val="18"/>
                <w:szCs w:val="18"/>
              </w:rPr>
              <w:t>35,478,314</w:t>
            </w:r>
          </w:p>
        </w:tc>
        <w:tc>
          <w:tcPr>
            <w:tcW w:w="1368" w:type="dxa"/>
            <w:shd w:val="clear" w:color="auto" w:fill="FAFAFA"/>
          </w:tcPr>
          <w:p w14:paraId="4AD5952F" w14:textId="588C65DB" w:rsidR="002F69DF" w:rsidRPr="007C3A36" w:rsidRDefault="001936B0" w:rsidP="00382F24">
            <w:pPr>
              <w:ind w:left="-40" w:right="-72" w:hanging="5"/>
              <w:jc w:val="right"/>
              <w:rPr>
                <w:rFonts w:ascii="Arial" w:eastAsia="Arial" w:hAnsi="Arial" w:cs="Arial"/>
                <w:sz w:val="18"/>
                <w:szCs w:val="18"/>
                <w:lang w:val="en-GB" w:eastAsia="en-GB"/>
              </w:rPr>
            </w:pPr>
            <w:r w:rsidRPr="007C3A36">
              <w:rPr>
                <w:rFonts w:ascii="Arial" w:hAnsi="Arial" w:cs="Arial"/>
                <w:sz w:val="18"/>
                <w:szCs w:val="18"/>
              </w:rPr>
              <w:t>-</w:t>
            </w:r>
          </w:p>
        </w:tc>
        <w:tc>
          <w:tcPr>
            <w:tcW w:w="1368" w:type="dxa"/>
            <w:shd w:val="clear" w:color="auto" w:fill="FAFAFA"/>
          </w:tcPr>
          <w:p w14:paraId="7EC90E4D" w14:textId="4DB2DAC1" w:rsidR="002F69DF" w:rsidRPr="007C3A36" w:rsidRDefault="002F69DF" w:rsidP="00382F24">
            <w:pPr>
              <w:ind w:left="-40" w:right="-72" w:hanging="5"/>
              <w:jc w:val="right"/>
              <w:rPr>
                <w:rFonts w:ascii="Arial" w:eastAsia="Arial" w:hAnsi="Arial" w:cs="Arial"/>
                <w:sz w:val="18"/>
                <w:szCs w:val="18"/>
                <w:lang w:val="en-GB" w:eastAsia="en-GB"/>
              </w:rPr>
            </w:pPr>
            <w:r w:rsidRPr="007C3A36">
              <w:rPr>
                <w:rFonts w:ascii="Arial" w:hAnsi="Arial" w:cs="Arial"/>
                <w:sz w:val="18"/>
                <w:szCs w:val="18"/>
              </w:rPr>
              <w:t>22,529,193</w:t>
            </w:r>
          </w:p>
        </w:tc>
        <w:tc>
          <w:tcPr>
            <w:tcW w:w="1368" w:type="dxa"/>
            <w:shd w:val="clear" w:color="auto" w:fill="FAFAFA"/>
          </w:tcPr>
          <w:p w14:paraId="0236A533" w14:textId="61A73E88" w:rsidR="002F69DF" w:rsidRPr="007C3A36" w:rsidRDefault="002F69DF" w:rsidP="00382F24">
            <w:pPr>
              <w:ind w:left="-40" w:right="-72" w:hanging="5"/>
              <w:jc w:val="right"/>
              <w:rPr>
                <w:rFonts w:ascii="Arial" w:eastAsia="Arial" w:hAnsi="Arial" w:cs="Arial"/>
                <w:sz w:val="18"/>
                <w:szCs w:val="18"/>
                <w:lang w:val="en-GB" w:eastAsia="en-GB"/>
              </w:rPr>
            </w:pPr>
            <w:r w:rsidRPr="007C3A36">
              <w:rPr>
                <w:rFonts w:ascii="Arial" w:hAnsi="Arial" w:cs="Arial"/>
                <w:sz w:val="18"/>
                <w:szCs w:val="18"/>
              </w:rPr>
              <w:t>58,007,507</w:t>
            </w:r>
          </w:p>
        </w:tc>
      </w:tr>
      <w:tr w:rsidR="002F69DF" w:rsidRPr="007C3A36" w14:paraId="75F176B1" w14:textId="77777777" w:rsidTr="006A7C3C">
        <w:trPr>
          <w:trHeight w:val="20"/>
        </w:trPr>
        <w:tc>
          <w:tcPr>
            <w:tcW w:w="3989" w:type="dxa"/>
          </w:tcPr>
          <w:p w14:paraId="25FFFFA0" w14:textId="36CA8B3E" w:rsidR="002F69DF" w:rsidRPr="007C3A36" w:rsidRDefault="002F69DF" w:rsidP="002F69DF">
            <w:pPr>
              <w:ind w:left="101" w:right="-72" w:hanging="187"/>
              <w:jc w:val="left"/>
              <w:rPr>
                <w:rFonts w:ascii="Arial" w:eastAsia="Arial" w:hAnsi="Arial" w:cs="Arial"/>
                <w:sz w:val="18"/>
                <w:szCs w:val="18"/>
                <w:lang w:val="en-GB" w:eastAsia="en-GB"/>
              </w:rPr>
            </w:pPr>
            <w:r w:rsidRPr="007C3A36">
              <w:rPr>
                <w:rFonts w:ascii="Arial" w:eastAsia="Arial" w:hAnsi="Arial" w:cs="Arial"/>
                <w:sz w:val="18"/>
                <w:szCs w:val="18"/>
                <w:lang w:val="en-GB" w:eastAsia="en-GB"/>
              </w:rPr>
              <w:t xml:space="preserve">Disposal of </w:t>
            </w:r>
            <w:r w:rsidR="008958A5" w:rsidRPr="007C3A36">
              <w:rPr>
                <w:rFonts w:ascii="Arial" w:eastAsia="Arial" w:hAnsi="Arial" w:cs="Arial"/>
                <w:sz w:val="18"/>
                <w:szCs w:val="18"/>
                <w:lang w:val="en-GB" w:eastAsia="en-GB"/>
              </w:rPr>
              <w:t>a subsidiary</w:t>
            </w:r>
          </w:p>
        </w:tc>
        <w:tc>
          <w:tcPr>
            <w:tcW w:w="1368" w:type="dxa"/>
            <w:shd w:val="clear" w:color="auto" w:fill="FAFAFA"/>
          </w:tcPr>
          <w:p w14:paraId="68FE6CD6" w14:textId="6816D16D" w:rsidR="002F69DF" w:rsidRPr="007C3A36" w:rsidRDefault="002F69DF" w:rsidP="00382F24">
            <w:pPr>
              <w:ind w:left="-40" w:right="-72" w:hanging="5"/>
              <w:jc w:val="right"/>
              <w:rPr>
                <w:rFonts w:ascii="Arial" w:eastAsia="Arial" w:hAnsi="Arial" w:cs="Arial"/>
                <w:sz w:val="18"/>
                <w:szCs w:val="18"/>
                <w:lang w:val="en-GB" w:eastAsia="en-GB"/>
              </w:rPr>
            </w:pPr>
            <w:r w:rsidRPr="007C3A36">
              <w:rPr>
                <w:rFonts w:ascii="Arial" w:hAnsi="Arial" w:cs="Arial"/>
                <w:sz w:val="18"/>
                <w:szCs w:val="18"/>
              </w:rPr>
              <w:t>(11,166,</w:t>
            </w:r>
            <w:r w:rsidR="001936B0" w:rsidRPr="007C3A36">
              <w:rPr>
                <w:rFonts w:ascii="Arial" w:hAnsi="Arial" w:cs="Arial"/>
                <w:sz w:val="18"/>
                <w:szCs w:val="18"/>
              </w:rPr>
              <w:t>677</w:t>
            </w:r>
            <w:r w:rsidRPr="007C3A36">
              <w:rPr>
                <w:rFonts w:ascii="Arial" w:hAnsi="Arial" w:cs="Arial"/>
                <w:sz w:val="18"/>
                <w:szCs w:val="18"/>
              </w:rPr>
              <w:t>)</w:t>
            </w:r>
          </w:p>
        </w:tc>
        <w:tc>
          <w:tcPr>
            <w:tcW w:w="1368" w:type="dxa"/>
            <w:shd w:val="clear" w:color="auto" w:fill="FAFAFA"/>
          </w:tcPr>
          <w:p w14:paraId="03A248E4" w14:textId="50C822B9" w:rsidR="002F69DF" w:rsidRPr="007C3A36" w:rsidRDefault="001936B0" w:rsidP="00382F24">
            <w:pPr>
              <w:ind w:left="-40" w:right="-72" w:hanging="5"/>
              <w:jc w:val="right"/>
              <w:rPr>
                <w:rFonts w:ascii="Arial" w:eastAsia="Arial" w:hAnsi="Arial" w:cs="Arial"/>
                <w:sz w:val="18"/>
                <w:szCs w:val="18"/>
                <w:lang w:val="en-GB" w:eastAsia="en-GB"/>
              </w:rPr>
            </w:pPr>
            <w:r w:rsidRPr="007C3A36">
              <w:rPr>
                <w:rFonts w:ascii="Arial" w:hAnsi="Arial" w:cs="Arial"/>
                <w:sz w:val="18"/>
                <w:szCs w:val="18"/>
              </w:rPr>
              <w:t>-</w:t>
            </w:r>
          </w:p>
        </w:tc>
        <w:tc>
          <w:tcPr>
            <w:tcW w:w="1368" w:type="dxa"/>
            <w:shd w:val="clear" w:color="auto" w:fill="FAFAFA"/>
          </w:tcPr>
          <w:p w14:paraId="03D30748" w14:textId="09BE23D7" w:rsidR="002F69DF" w:rsidRPr="007C3A36" w:rsidRDefault="001936B0" w:rsidP="00382F24">
            <w:pPr>
              <w:ind w:left="-40" w:right="-72" w:hanging="5"/>
              <w:jc w:val="right"/>
              <w:rPr>
                <w:rFonts w:ascii="Arial" w:eastAsia="Arial" w:hAnsi="Arial" w:cs="Arial"/>
                <w:sz w:val="18"/>
                <w:szCs w:val="18"/>
                <w:lang w:val="en-GB" w:eastAsia="en-GB"/>
              </w:rPr>
            </w:pPr>
            <w:r w:rsidRPr="007C3A36">
              <w:rPr>
                <w:rFonts w:ascii="Arial" w:hAnsi="Arial" w:cs="Arial"/>
                <w:sz w:val="18"/>
                <w:szCs w:val="18"/>
              </w:rPr>
              <w:t>-</w:t>
            </w:r>
          </w:p>
        </w:tc>
        <w:tc>
          <w:tcPr>
            <w:tcW w:w="1368" w:type="dxa"/>
            <w:shd w:val="clear" w:color="auto" w:fill="FAFAFA"/>
          </w:tcPr>
          <w:p w14:paraId="51CB0E53" w14:textId="5E71941E" w:rsidR="002F69DF" w:rsidRPr="007C3A36" w:rsidRDefault="002F69DF" w:rsidP="00382F24">
            <w:pPr>
              <w:ind w:left="-40" w:right="-72" w:hanging="5"/>
              <w:jc w:val="right"/>
              <w:rPr>
                <w:rFonts w:ascii="Arial" w:eastAsia="Arial" w:hAnsi="Arial" w:cs="Arial"/>
                <w:sz w:val="18"/>
                <w:szCs w:val="18"/>
                <w:lang w:val="en-GB" w:eastAsia="en-GB"/>
              </w:rPr>
            </w:pPr>
            <w:r w:rsidRPr="007C3A36">
              <w:rPr>
                <w:rFonts w:ascii="Arial" w:hAnsi="Arial" w:cs="Arial"/>
                <w:sz w:val="18"/>
                <w:szCs w:val="18"/>
              </w:rPr>
              <w:t>(11,166,</w:t>
            </w:r>
            <w:r w:rsidR="001936B0" w:rsidRPr="007C3A36">
              <w:rPr>
                <w:rFonts w:ascii="Arial" w:hAnsi="Arial" w:cs="Arial"/>
                <w:sz w:val="18"/>
                <w:szCs w:val="18"/>
              </w:rPr>
              <w:t>677</w:t>
            </w:r>
            <w:r w:rsidRPr="007C3A36">
              <w:rPr>
                <w:rFonts w:ascii="Arial" w:hAnsi="Arial" w:cs="Arial"/>
                <w:sz w:val="18"/>
                <w:szCs w:val="18"/>
              </w:rPr>
              <w:t>)</w:t>
            </w:r>
          </w:p>
        </w:tc>
      </w:tr>
      <w:tr w:rsidR="002F69DF" w:rsidRPr="007C3A36" w14:paraId="4ED76AF9" w14:textId="77777777" w:rsidTr="006A7C3C">
        <w:trPr>
          <w:trHeight w:val="20"/>
        </w:trPr>
        <w:tc>
          <w:tcPr>
            <w:tcW w:w="3989" w:type="dxa"/>
          </w:tcPr>
          <w:p w14:paraId="7EDB94EB" w14:textId="4AE67ADB" w:rsidR="002F69DF" w:rsidRPr="007C3A36" w:rsidRDefault="002F69DF" w:rsidP="002F69DF">
            <w:pPr>
              <w:ind w:left="101" w:right="-72" w:hanging="187"/>
              <w:jc w:val="left"/>
              <w:rPr>
                <w:rFonts w:ascii="Arial" w:eastAsia="Arial" w:hAnsi="Arial" w:cs="Arial"/>
                <w:sz w:val="18"/>
                <w:szCs w:val="22"/>
                <w:lang w:val="en-GB" w:eastAsia="en-GB"/>
              </w:rPr>
            </w:pPr>
            <w:r w:rsidRPr="007C3A36">
              <w:rPr>
                <w:rFonts w:ascii="Arial" w:eastAsia="Arial" w:hAnsi="Arial" w:cs="Arial"/>
                <w:sz w:val="18"/>
                <w:szCs w:val="22"/>
                <w:lang w:val="en-GB" w:eastAsia="en-GB"/>
              </w:rPr>
              <w:t>Disposal of asset</w:t>
            </w:r>
          </w:p>
        </w:tc>
        <w:tc>
          <w:tcPr>
            <w:tcW w:w="1368" w:type="dxa"/>
            <w:shd w:val="clear" w:color="auto" w:fill="FAFAFA"/>
          </w:tcPr>
          <w:p w14:paraId="48ECE818" w14:textId="752A5FF6" w:rsidR="002F69DF" w:rsidRPr="007C3A36" w:rsidRDefault="001936B0" w:rsidP="00382F24">
            <w:pPr>
              <w:ind w:left="-40" w:right="-72" w:hanging="5"/>
              <w:jc w:val="right"/>
              <w:rPr>
                <w:rFonts w:ascii="Arial" w:eastAsia="Arial" w:hAnsi="Arial" w:cs="Arial"/>
                <w:sz w:val="18"/>
                <w:szCs w:val="18"/>
                <w:lang w:val="en-GB" w:eastAsia="en-GB"/>
              </w:rPr>
            </w:pPr>
            <w:r w:rsidRPr="007C3A36">
              <w:rPr>
                <w:rFonts w:ascii="Arial" w:hAnsi="Arial" w:cs="Arial"/>
                <w:sz w:val="18"/>
                <w:szCs w:val="18"/>
              </w:rPr>
              <w:t>-</w:t>
            </w:r>
          </w:p>
        </w:tc>
        <w:tc>
          <w:tcPr>
            <w:tcW w:w="1368" w:type="dxa"/>
            <w:shd w:val="clear" w:color="auto" w:fill="FAFAFA"/>
          </w:tcPr>
          <w:p w14:paraId="4390A9C6" w14:textId="09619F34" w:rsidR="002F69DF" w:rsidRPr="007C3A36" w:rsidRDefault="001936B0" w:rsidP="00382F24">
            <w:pPr>
              <w:ind w:left="-40" w:right="-72" w:hanging="5"/>
              <w:jc w:val="right"/>
              <w:rPr>
                <w:rFonts w:ascii="Arial" w:eastAsia="Arial" w:hAnsi="Arial" w:cs="Arial"/>
                <w:sz w:val="18"/>
                <w:szCs w:val="18"/>
                <w:lang w:val="en-GB" w:eastAsia="en-GB"/>
              </w:rPr>
            </w:pPr>
            <w:r w:rsidRPr="007C3A36">
              <w:rPr>
                <w:rFonts w:ascii="Arial" w:hAnsi="Arial" w:cs="Arial"/>
                <w:sz w:val="18"/>
                <w:szCs w:val="18"/>
              </w:rPr>
              <w:t>-</w:t>
            </w:r>
          </w:p>
        </w:tc>
        <w:tc>
          <w:tcPr>
            <w:tcW w:w="1368" w:type="dxa"/>
            <w:shd w:val="clear" w:color="auto" w:fill="FAFAFA"/>
          </w:tcPr>
          <w:p w14:paraId="1FCDEE98" w14:textId="012553F4" w:rsidR="002F69DF" w:rsidRPr="007C3A36" w:rsidRDefault="002F69DF" w:rsidP="00382F24">
            <w:pPr>
              <w:ind w:left="-40" w:right="-72" w:hanging="5"/>
              <w:jc w:val="right"/>
              <w:rPr>
                <w:rFonts w:ascii="Arial" w:eastAsia="Arial" w:hAnsi="Arial" w:cs="Arial"/>
                <w:sz w:val="18"/>
                <w:szCs w:val="18"/>
                <w:lang w:val="en-GB" w:eastAsia="en-GB"/>
              </w:rPr>
            </w:pPr>
            <w:r w:rsidRPr="007C3A36">
              <w:rPr>
                <w:rFonts w:ascii="Arial" w:hAnsi="Arial" w:cs="Arial"/>
                <w:sz w:val="18"/>
                <w:szCs w:val="18"/>
              </w:rPr>
              <w:t>(7,445,670)</w:t>
            </w:r>
          </w:p>
        </w:tc>
        <w:tc>
          <w:tcPr>
            <w:tcW w:w="1368" w:type="dxa"/>
            <w:shd w:val="clear" w:color="auto" w:fill="FAFAFA"/>
          </w:tcPr>
          <w:p w14:paraId="3A46F2A5" w14:textId="101264C0" w:rsidR="002F69DF" w:rsidRPr="007C3A36" w:rsidRDefault="002F69DF" w:rsidP="00382F24">
            <w:pPr>
              <w:ind w:left="-40" w:right="-72" w:hanging="5"/>
              <w:jc w:val="right"/>
              <w:rPr>
                <w:rFonts w:ascii="Arial" w:eastAsia="Arial" w:hAnsi="Arial" w:cs="Arial"/>
                <w:sz w:val="18"/>
                <w:szCs w:val="18"/>
                <w:lang w:val="en-GB" w:eastAsia="en-GB"/>
              </w:rPr>
            </w:pPr>
            <w:r w:rsidRPr="007C3A36">
              <w:rPr>
                <w:rFonts w:ascii="Arial" w:hAnsi="Arial" w:cs="Arial"/>
                <w:sz w:val="18"/>
                <w:szCs w:val="18"/>
              </w:rPr>
              <w:t>(7,445,670)</w:t>
            </w:r>
          </w:p>
        </w:tc>
      </w:tr>
      <w:tr w:rsidR="002F69DF" w:rsidRPr="007C3A36" w14:paraId="498A0E38" w14:textId="77777777" w:rsidTr="006A7C3C">
        <w:trPr>
          <w:trHeight w:val="20"/>
        </w:trPr>
        <w:tc>
          <w:tcPr>
            <w:tcW w:w="3989" w:type="dxa"/>
            <w:hideMark/>
          </w:tcPr>
          <w:p w14:paraId="4B635DC2" w14:textId="0C1AEDA0" w:rsidR="002F69DF" w:rsidRPr="007C3A36" w:rsidRDefault="002F69DF" w:rsidP="002F69DF">
            <w:pPr>
              <w:ind w:left="101" w:right="-72" w:hanging="187"/>
              <w:jc w:val="left"/>
              <w:rPr>
                <w:rFonts w:ascii="Arial" w:eastAsia="Arial" w:hAnsi="Arial" w:cs="Arial"/>
                <w:sz w:val="18"/>
                <w:szCs w:val="18"/>
                <w:lang w:val="en-GB" w:eastAsia="en-GB"/>
              </w:rPr>
            </w:pPr>
            <w:r w:rsidRPr="007C3A36">
              <w:rPr>
                <w:rFonts w:ascii="Arial" w:eastAsia="Arial" w:hAnsi="Arial" w:cs="Arial"/>
                <w:sz w:val="18"/>
                <w:szCs w:val="18"/>
                <w:lang w:val="en-GB" w:eastAsia="en-GB"/>
              </w:rPr>
              <w:t>Lease modifications and reassessments</w:t>
            </w:r>
          </w:p>
        </w:tc>
        <w:tc>
          <w:tcPr>
            <w:tcW w:w="1368" w:type="dxa"/>
            <w:shd w:val="clear" w:color="auto" w:fill="FAFAFA"/>
          </w:tcPr>
          <w:p w14:paraId="3E10C640" w14:textId="2CAFDA91" w:rsidR="002F69DF" w:rsidRPr="007C3A36" w:rsidRDefault="002F69DF" w:rsidP="00382F24">
            <w:pPr>
              <w:ind w:left="-40" w:right="-72" w:hanging="5"/>
              <w:jc w:val="right"/>
              <w:rPr>
                <w:rFonts w:ascii="Arial" w:eastAsia="Arial" w:hAnsi="Arial" w:cs="Arial"/>
                <w:sz w:val="18"/>
                <w:szCs w:val="18"/>
                <w:lang w:val="en-GB" w:eastAsia="en-GB"/>
              </w:rPr>
            </w:pPr>
            <w:r w:rsidRPr="007C3A36">
              <w:rPr>
                <w:rFonts w:ascii="Arial" w:hAnsi="Arial" w:cs="Arial"/>
                <w:sz w:val="18"/>
                <w:szCs w:val="18"/>
              </w:rPr>
              <w:t>(200,112)</w:t>
            </w:r>
          </w:p>
        </w:tc>
        <w:tc>
          <w:tcPr>
            <w:tcW w:w="1368" w:type="dxa"/>
            <w:shd w:val="clear" w:color="auto" w:fill="FAFAFA"/>
          </w:tcPr>
          <w:p w14:paraId="249258DF" w14:textId="25555E1A" w:rsidR="002F69DF" w:rsidRPr="007C3A36" w:rsidRDefault="001936B0" w:rsidP="00382F24">
            <w:pPr>
              <w:ind w:left="-40" w:right="-72" w:hanging="5"/>
              <w:jc w:val="right"/>
              <w:rPr>
                <w:rFonts w:ascii="Arial" w:eastAsia="Arial" w:hAnsi="Arial" w:cs="Arial"/>
                <w:sz w:val="18"/>
                <w:szCs w:val="18"/>
                <w:lang w:val="en-GB" w:eastAsia="en-GB"/>
              </w:rPr>
            </w:pPr>
            <w:r w:rsidRPr="007C3A36">
              <w:rPr>
                <w:rFonts w:ascii="Arial" w:hAnsi="Arial" w:cs="Arial"/>
                <w:sz w:val="18"/>
                <w:szCs w:val="18"/>
              </w:rPr>
              <w:t>-</w:t>
            </w:r>
          </w:p>
        </w:tc>
        <w:tc>
          <w:tcPr>
            <w:tcW w:w="1368" w:type="dxa"/>
            <w:shd w:val="clear" w:color="auto" w:fill="FAFAFA"/>
          </w:tcPr>
          <w:p w14:paraId="1D6831C4" w14:textId="61C957A9" w:rsidR="002F69DF" w:rsidRPr="007C3A36" w:rsidRDefault="001936B0" w:rsidP="00382F24">
            <w:pPr>
              <w:ind w:left="-40" w:right="-72" w:hanging="5"/>
              <w:jc w:val="right"/>
              <w:rPr>
                <w:rFonts w:ascii="Arial" w:eastAsia="Arial" w:hAnsi="Arial" w:cs="Arial"/>
                <w:sz w:val="18"/>
                <w:szCs w:val="18"/>
                <w:lang w:val="en-GB" w:eastAsia="en-GB"/>
              </w:rPr>
            </w:pPr>
            <w:r w:rsidRPr="007C3A36">
              <w:rPr>
                <w:rFonts w:ascii="Arial" w:hAnsi="Arial" w:cs="Arial"/>
                <w:sz w:val="18"/>
                <w:szCs w:val="18"/>
              </w:rPr>
              <w:t>-</w:t>
            </w:r>
          </w:p>
        </w:tc>
        <w:tc>
          <w:tcPr>
            <w:tcW w:w="1368" w:type="dxa"/>
            <w:shd w:val="clear" w:color="auto" w:fill="FAFAFA"/>
          </w:tcPr>
          <w:p w14:paraId="4149DC02" w14:textId="0434D307" w:rsidR="002F69DF" w:rsidRPr="007C3A36" w:rsidRDefault="002F69DF" w:rsidP="00382F24">
            <w:pPr>
              <w:ind w:left="-40" w:right="-72" w:hanging="5"/>
              <w:jc w:val="right"/>
              <w:rPr>
                <w:rFonts w:ascii="Arial" w:eastAsia="Arial" w:hAnsi="Arial" w:cs="Arial"/>
                <w:sz w:val="18"/>
                <w:szCs w:val="18"/>
                <w:lang w:val="en-GB" w:eastAsia="en-GB"/>
              </w:rPr>
            </w:pPr>
            <w:r w:rsidRPr="007C3A36">
              <w:rPr>
                <w:rFonts w:ascii="Arial" w:hAnsi="Arial" w:cs="Arial"/>
                <w:sz w:val="18"/>
                <w:szCs w:val="18"/>
              </w:rPr>
              <w:t>(200,112)</w:t>
            </w:r>
          </w:p>
        </w:tc>
      </w:tr>
      <w:tr w:rsidR="002F69DF" w:rsidRPr="007C3A36" w14:paraId="7938DD9B" w14:textId="77777777" w:rsidTr="006A7C3C">
        <w:trPr>
          <w:trHeight w:val="20"/>
        </w:trPr>
        <w:tc>
          <w:tcPr>
            <w:tcW w:w="3989" w:type="dxa"/>
          </w:tcPr>
          <w:p w14:paraId="7BEE1EDE" w14:textId="0BC0C19B" w:rsidR="002F69DF" w:rsidRPr="007C3A36" w:rsidRDefault="002F69DF" w:rsidP="002F69DF">
            <w:pPr>
              <w:ind w:left="101" w:right="-72" w:hanging="187"/>
              <w:jc w:val="left"/>
              <w:rPr>
                <w:rFonts w:ascii="Arial" w:eastAsia="Arial" w:hAnsi="Arial" w:cs="Arial"/>
                <w:sz w:val="18"/>
                <w:szCs w:val="18"/>
                <w:lang w:val="en-GB" w:eastAsia="en-GB"/>
              </w:rPr>
            </w:pPr>
            <w:r w:rsidRPr="007C3A36">
              <w:rPr>
                <w:rFonts w:ascii="Arial" w:eastAsia="Arial" w:hAnsi="Arial" w:cs="Arial"/>
                <w:sz w:val="18"/>
                <w:szCs w:val="18"/>
                <w:lang w:val="en-GB" w:eastAsia="en-GB"/>
              </w:rPr>
              <w:t>Depreciation</w:t>
            </w:r>
          </w:p>
        </w:tc>
        <w:tc>
          <w:tcPr>
            <w:tcW w:w="1368" w:type="dxa"/>
            <w:shd w:val="clear" w:color="auto" w:fill="FAFAFA"/>
          </w:tcPr>
          <w:p w14:paraId="79231E2F" w14:textId="799064D8" w:rsidR="002F69DF" w:rsidRPr="007C3A36" w:rsidRDefault="002F69DF" w:rsidP="00382F24">
            <w:pPr>
              <w:ind w:left="-40" w:right="-72" w:hanging="5"/>
              <w:jc w:val="right"/>
              <w:rPr>
                <w:rFonts w:ascii="Arial" w:eastAsia="Arial" w:hAnsi="Arial" w:cs="Arial"/>
                <w:sz w:val="18"/>
                <w:szCs w:val="18"/>
                <w:lang w:val="en-GB" w:eastAsia="en-GB"/>
              </w:rPr>
            </w:pPr>
            <w:r w:rsidRPr="007C3A36">
              <w:rPr>
                <w:rFonts w:ascii="Arial" w:hAnsi="Arial" w:cs="Arial"/>
                <w:sz w:val="18"/>
                <w:szCs w:val="18"/>
              </w:rPr>
              <w:t>(16,052,</w:t>
            </w:r>
            <w:r w:rsidR="001936B0" w:rsidRPr="007C3A36">
              <w:rPr>
                <w:rFonts w:ascii="Arial" w:hAnsi="Arial" w:cs="Arial"/>
                <w:sz w:val="18"/>
                <w:szCs w:val="18"/>
              </w:rPr>
              <w:t>105</w:t>
            </w:r>
            <w:r w:rsidRPr="007C3A36">
              <w:rPr>
                <w:rFonts w:ascii="Arial" w:hAnsi="Arial" w:cs="Arial"/>
                <w:sz w:val="18"/>
                <w:szCs w:val="18"/>
              </w:rPr>
              <w:t>)</w:t>
            </w:r>
          </w:p>
        </w:tc>
        <w:tc>
          <w:tcPr>
            <w:tcW w:w="1368" w:type="dxa"/>
            <w:shd w:val="clear" w:color="auto" w:fill="FAFAFA"/>
          </w:tcPr>
          <w:p w14:paraId="5349F4DF" w14:textId="3379A03D" w:rsidR="002F69DF" w:rsidRPr="007C3A36" w:rsidRDefault="002F69DF" w:rsidP="00382F24">
            <w:pPr>
              <w:ind w:left="-40" w:right="-72" w:hanging="5"/>
              <w:jc w:val="right"/>
              <w:rPr>
                <w:rFonts w:ascii="Arial" w:eastAsia="Arial" w:hAnsi="Arial" w:cs="Arial"/>
                <w:sz w:val="18"/>
                <w:szCs w:val="18"/>
                <w:lang w:val="en-GB" w:eastAsia="en-GB"/>
              </w:rPr>
            </w:pPr>
            <w:r w:rsidRPr="007C3A36">
              <w:rPr>
                <w:rFonts w:ascii="Arial" w:hAnsi="Arial" w:cs="Arial"/>
                <w:sz w:val="18"/>
                <w:szCs w:val="18"/>
              </w:rPr>
              <w:t>(1,131,</w:t>
            </w:r>
            <w:r w:rsidR="001936B0" w:rsidRPr="007C3A36">
              <w:rPr>
                <w:rFonts w:ascii="Arial" w:hAnsi="Arial" w:cs="Arial"/>
                <w:sz w:val="18"/>
                <w:szCs w:val="18"/>
              </w:rPr>
              <w:t>385</w:t>
            </w:r>
            <w:r w:rsidRPr="007C3A36">
              <w:rPr>
                <w:rFonts w:ascii="Arial" w:hAnsi="Arial" w:cs="Arial"/>
                <w:sz w:val="18"/>
                <w:szCs w:val="18"/>
              </w:rPr>
              <w:t>)</w:t>
            </w:r>
          </w:p>
        </w:tc>
        <w:tc>
          <w:tcPr>
            <w:tcW w:w="1368" w:type="dxa"/>
            <w:shd w:val="clear" w:color="auto" w:fill="FAFAFA"/>
          </w:tcPr>
          <w:p w14:paraId="5743FC55" w14:textId="5C05220B" w:rsidR="002F69DF" w:rsidRPr="007C3A36" w:rsidRDefault="002F69DF" w:rsidP="00382F24">
            <w:pPr>
              <w:ind w:left="-40" w:right="-72" w:hanging="5"/>
              <w:jc w:val="right"/>
              <w:rPr>
                <w:rFonts w:ascii="Arial" w:eastAsia="Arial" w:hAnsi="Arial" w:cs="Arial"/>
                <w:sz w:val="18"/>
                <w:szCs w:val="18"/>
                <w:lang w:val="en-GB" w:eastAsia="en-GB"/>
              </w:rPr>
            </w:pPr>
            <w:r w:rsidRPr="007C3A36">
              <w:rPr>
                <w:rFonts w:ascii="Arial" w:hAnsi="Arial" w:cs="Arial"/>
                <w:sz w:val="18"/>
                <w:szCs w:val="18"/>
              </w:rPr>
              <w:t>(11,882,</w:t>
            </w:r>
            <w:r w:rsidR="001936B0" w:rsidRPr="007C3A36">
              <w:rPr>
                <w:rFonts w:ascii="Arial" w:hAnsi="Arial" w:cs="Arial"/>
                <w:sz w:val="18"/>
                <w:szCs w:val="18"/>
              </w:rPr>
              <w:t>910</w:t>
            </w:r>
            <w:r w:rsidRPr="007C3A36">
              <w:rPr>
                <w:rFonts w:ascii="Arial" w:hAnsi="Arial" w:cs="Arial"/>
                <w:sz w:val="18"/>
                <w:szCs w:val="18"/>
              </w:rPr>
              <w:t>)</w:t>
            </w:r>
          </w:p>
        </w:tc>
        <w:tc>
          <w:tcPr>
            <w:tcW w:w="1368" w:type="dxa"/>
            <w:shd w:val="clear" w:color="auto" w:fill="FAFAFA"/>
          </w:tcPr>
          <w:p w14:paraId="6634233E" w14:textId="4BF7F0B0" w:rsidR="002F69DF" w:rsidRPr="007C3A36" w:rsidRDefault="002F69DF" w:rsidP="00382F24">
            <w:pPr>
              <w:ind w:left="-40" w:right="-72" w:hanging="5"/>
              <w:jc w:val="right"/>
              <w:rPr>
                <w:rFonts w:ascii="Arial" w:eastAsia="Arial" w:hAnsi="Arial" w:cs="Arial"/>
                <w:sz w:val="18"/>
                <w:szCs w:val="18"/>
                <w:lang w:val="en-GB" w:eastAsia="en-GB"/>
              </w:rPr>
            </w:pPr>
            <w:r w:rsidRPr="007C3A36">
              <w:rPr>
                <w:rFonts w:ascii="Arial" w:hAnsi="Arial" w:cs="Arial"/>
                <w:sz w:val="18"/>
                <w:szCs w:val="18"/>
              </w:rPr>
              <w:t>(29,066,</w:t>
            </w:r>
            <w:r w:rsidR="001936B0" w:rsidRPr="007C3A36">
              <w:rPr>
                <w:rFonts w:ascii="Arial" w:hAnsi="Arial" w:cs="Arial"/>
                <w:sz w:val="18"/>
                <w:szCs w:val="18"/>
              </w:rPr>
              <w:t>400</w:t>
            </w:r>
            <w:r w:rsidRPr="007C3A36">
              <w:rPr>
                <w:rFonts w:ascii="Arial" w:hAnsi="Arial" w:cs="Arial"/>
                <w:sz w:val="18"/>
                <w:szCs w:val="18"/>
              </w:rPr>
              <w:t>)</w:t>
            </w:r>
          </w:p>
        </w:tc>
      </w:tr>
      <w:tr w:rsidR="002F69DF" w:rsidRPr="007C3A36" w14:paraId="5808FF51" w14:textId="77777777" w:rsidTr="006A7C3C">
        <w:trPr>
          <w:trHeight w:val="20"/>
        </w:trPr>
        <w:tc>
          <w:tcPr>
            <w:tcW w:w="3989" w:type="dxa"/>
            <w:hideMark/>
          </w:tcPr>
          <w:p w14:paraId="50505DD9" w14:textId="77777777" w:rsidR="002F69DF" w:rsidRPr="007C3A36" w:rsidRDefault="002F69DF" w:rsidP="002F69DF">
            <w:pPr>
              <w:ind w:left="101" w:right="-72" w:hanging="187"/>
              <w:jc w:val="left"/>
              <w:rPr>
                <w:rFonts w:ascii="Arial" w:eastAsia="Arial" w:hAnsi="Arial" w:cs="Arial"/>
                <w:sz w:val="18"/>
                <w:szCs w:val="18"/>
                <w:lang w:val="en-GB" w:eastAsia="en-GB"/>
              </w:rPr>
            </w:pPr>
            <w:r w:rsidRPr="007C3A36">
              <w:rPr>
                <w:rFonts w:ascii="Arial" w:eastAsia="Arial" w:hAnsi="Arial" w:cs="Arial"/>
                <w:sz w:val="18"/>
                <w:szCs w:val="18"/>
                <w:lang w:val="en-GB" w:eastAsia="en-GB"/>
              </w:rPr>
              <w:t>Translation adjustments</w:t>
            </w:r>
          </w:p>
        </w:tc>
        <w:tc>
          <w:tcPr>
            <w:tcW w:w="1368" w:type="dxa"/>
            <w:tcBorders>
              <w:bottom w:val="single" w:sz="4" w:space="0" w:color="auto"/>
            </w:tcBorders>
            <w:shd w:val="clear" w:color="auto" w:fill="FAFAFA"/>
          </w:tcPr>
          <w:p w14:paraId="362D3010" w14:textId="01D970F9" w:rsidR="002F69DF" w:rsidRPr="007C3A36" w:rsidRDefault="002F69DF" w:rsidP="00382F24">
            <w:pPr>
              <w:ind w:left="-40" w:right="-72" w:hanging="5"/>
              <w:jc w:val="right"/>
              <w:rPr>
                <w:rFonts w:ascii="Arial" w:eastAsia="Arial" w:hAnsi="Arial" w:cs="Arial"/>
                <w:sz w:val="18"/>
                <w:szCs w:val="18"/>
                <w:lang w:val="en-GB" w:eastAsia="en-GB"/>
              </w:rPr>
            </w:pPr>
            <w:r w:rsidRPr="007C3A36">
              <w:rPr>
                <w:rFonts w:ascii="Arial" w:hAnsi="Arial" w:cs="Arial"/>
                <w:sz w:val="18"/>
                <w:szCs w:val="18"/>
              </w:rPr>
              <w:t>(315,</w:t>
            </w:r>
            <w:r w:rsidR="001936B0" w:rsidRPr="007C3A36">
              <w:rPr>
                <w:rFonts w:ascii="Arial" w:hAnsi="Arial" w:cs="Arial"/>
                <w:sz w:val="18"/>
                <w:szCs w:val="18"/>
              </w:rPr>
              <w:t>874</w:t>
            </w:r>
            <w:r w:rsidRPr="007C3A36">
              <w:rPr>
                <w:rFonts w:ascii="Arial" w:hAnsi="Arial" w:cs="Arial"/>
                <w:sz w:val="18"/>
                <w:szCs w:val="18"/>
              </w:rPr>
              <w:t>)</w:t>
            </w:r>
          </w:p>
        </w:tc>
        <w:tc>
          <w:tcPr>
            <w:tcW w:w="1368" w:type="dxa"/>
            <w:tcBorders>
              <w:bottom w:val="single" w:sz="4" w:space="0" w:color="auto"/>
            </w:tcBorders>
            <w:shd w:val="clear" w:color="auto" w:fill="FAFAFA"/>
          </w:tcPr>
          <w:p w14:paraId="7E99B4AB" w14:textId="75813A9F" w:rsidR="002F69DF" w:rsidRPr="007C3A36" w:rsidRDefault="001936B0" w:rsidP="00382F24">
            <w:pPr>
              <w:ind w:left="-40" w:right="-72" w:hanging="5"/>
              <w:jc w:val="right"/>
              <w:rPr>
                <w:rFonts w:ascii="Arial" w:eastAsia="Arial" w:hAnsi="Arial" w:cs="Arial"/>
                <w:sz w:val="18"/>
                <w:szCs w:val="18"/>
                <w:lang w:val="en-GB" w:eastAsia="en-GB"/>
              </w:rPr>
            </w:pPr>
            <w:r w:rsidRPr="007C3A36">
              <w:rPr>
                <w:rFonts w:ascii="Arial" w:hAnsi="Arial" w:cs="Arial"/>
                <w:sz w:val="18"/>
                <w:szCs w:val="18"/>
              </w:rPr>
              <w:t>-</w:t>
            </w:r>
          </w:p>
        </w:tc>
        <w:tc>
          <w:tcPr>
            <w:tcW w:w="1368" w:type="dxa"/>
            <w:tcBorders>
              <w:bottom w:val="single" w:sz="4" w:space="0" w:color="auto"/>
            </w:tcBorders>
            <w:shd w:val="clear" w:color="auto" w:fill="FAFAFA"/>
          </w:tcPr>
          <w:p w14:paraId="69B502AC" w14:textId="6085F6F5" w:rsidR="002F69DF" w:rsidRPr="007C3A36" w:rsidRDefault="001936B0" w:rsidP="00382F24">
            <w:pPr>
              <w:ind w:left="-40" w:right="-72" w:hanging="5"/>
              <w:jc w:val="right"/>
              <w:rPr>
                <w:rFonts w:ascii="Arial" w:eastAsia="Arial" w:hAnsi="Arial" w:cs="Arial"/>
                <w:sz w:val="18"/>
                <w:szCs w:val="18"/>
                <w:lang w:val="en-GB" w:eastAsia="en-GB"/>
              </w:rPr>
            </w:pPr>
            <w:r w:rsidRPr="007C3A36">
              <w:rPr>
                <w:rFonts w:ascii="Arial" w:hAnsi="Arial" w:cs="Arial"/>
                <w:sz w:val="18"/>
                <w:szCs w:val="18"/>
              </w:rPr>
              <w:t>-</w:t>
            </w:r>
          </w:p>
        </w:tc>
        <w:tc>
          <w:tcPr>
            <w:tcW w:w="1368" w:type="dxa"/>
            <w:tcBorders>
              <w:bottom w:val="single" w:sz="4" w:space="0" w:color="auto"/>
            </w:tcBorders>
            <w:shd w:val="clear" w:color="auto" w:fill="FAFAFA"/>
          </w:tcPr>
          <w:p w14:paraId="603478BE" w14:textId="0E5FF9A3" w:rsidR="002F69DF" w:rsidRPr="007C3A36" w:rsidRDefault="002F69DF" w:rsidP="00382F24">
            <w:pPr>
              <w:ind w:left="-40" w:right="-72" w:hanging="5"/>
              <w:jc w:val="right"/>
              <w:rPr>
                <w:rFonts w:ascii="Arial" w:eastAsia="Arial" w:hAnsi="Arial" w:cs="Arial"/>
                <w:sz w:val="18"/>
                <w:szCs w:val="18"/>
                <w:lang w:val="en-GB" w:eastAsia="en-GB"/>
              </w:rPr>
            </w:pPr>
            <w:r w:rsidRPr="007C3A36">
              <w:rPr>
                <w:rFonts w:ascii="Arial" w:hAnsi="Arial" w:cs="Arial"/>
                <w:sz w:val="18"/>
                <w:szCs w:val="18"/>
              </w:rPr>
              <w:t>(315,</w:t>
            </w:r>
            <w:r w:rsidR="001936B0" w:rsidRPr="007C3A36">
              <w:rPr>
                <w:rFonts w:ascii="Arial" w:hAnsi="Arial" w:cs="Arial"/>
                <w:sz w:val="18"/>
                <w:szCs w:val="18"/>
              </w:rPr>
              <w:t>874</w:t>
            </w:r>
            <w:r w:rsidRPr="007C3A36">
              <w:rPr>
                <w:rFonts w:ascii="Arial" w:hAnsi="Arial" w:cs="Arial"/>
                <w:sz w:val="18"/>
                <w:szCs w:val="18"/>
              </w:rPr>
              <w:t>)</w:t>
            </w:r>
          </w:p>
        </w:tc>
      </w:tr>
      <w:tr w:rsidR="00544CC6" w:rsidRPr="007C3A36" w14:paraId="6C15D224" w14:textId="77777777" w:rsidTr="006A7C3C">
        <w:trPr>
          <w:trHeight w:val="20"/>
        </w:trPr>
        <w:tc>
          <w:tcPr>
            <w:tcW w:w="3989" w:type="dxa"/>
          </w:tcPr>
          <w:p w14:paraId="6C37AEA6" w14:textId="77777777" w:rsidR="00544CC6" w:rsidRPr="007C3A36" w:rsidRDefault="00544CC6" w:rsidP="00544CC6">
            <w:pPr>
              <w:ind w:left="101" w:right="-72" w:hanging="187"/>
              <w:jc w:val="left"/>
              <w:rPr>
                <w:rFonts w:ascii="Arial" w:eastAsia="Arial" w:hAnsi="Arial" w:cs="Arial"/>
                <w:sz w:val="12"/>
                <w:szCs w:val="12"/>
                <w:lang w:val="en-GB" w:eastAsia="en-GB"/>
              </w:rPr>
            </w:pPr>
          </w:p>
        </w:tc>
        <w:tc>
          <w:tcPr>
            <w:tcW w:w="1368" w:type="dxa"/>
            <w:tcBorders>
              <w:top w:val="single" w:sz="4" w:space="0" w:color="auto"/>
            </w:tcBorders>
            <w:shd w:val="clear" w:color="auto" w:fill="FAFAFA"/>
          </w:tcPr>
          <w:p w14:paraId="2F34098C" w14:textId="77777777" w:rsidR="00544CC6" w:rsidRPr="007C3A36" w:rsidRDefault="00544CC6" w:rsidP="00382F24">
            <w:pPr>
              <w:ind w:left="-40" w:right="-72" w:hanging="5"/>
              <w:jc w:val="right"/>
              <w:rPr>
                <w:rFonts w:ascii="Arial" w:eastAsia="Arial" w:hAnsi="Arial" w:cs="Arial"/>
                <w:sz w:val="18"/>
                <w:szCs w:val="18"/>
                <w:lang w:val="en-GB" w:eastAsia="en-GB"/>
              </w:rPr>
            </w:pPr>
          </w:p>
        </w:tc>
        <w:tc>
          <w:tcPr>
            <w:tcW w:w="1368" w:type="dxa"/>
            <w:tcBorders>
              <w:top w:val="single" w:sz="4" w:space="0" w:color="auto"/>
            </w:tcBorders>
            <w:shd w:val="clear" w:color="auto" w:fill="FAFAFA"/>
          </w:tcPr>
          <w:p w14:paraId="7A5F016B" w14:textId="77777777" w:rsidR="00544CC6" w:rsidRPr="007C3A36" w:rsidRDefault="00544CC6" w:rsidP="00382F24">
            <w:pPr>
              <w:ind w:left="-40" w:right="-72" w:hanging="5"/>
              <w:jc w:val="right"/>
              <w:rPr>
                <w:rFonts w:ascii="Arial" w:eastAsia="Arial" w:hAnsi="Arial" w:cs="Arial"/>
                <w:sz w:val="18"/>
                <w:szCs w:val="18"/>
                <w:lang w:val="en-GB" w:eastAsia="en-GB"/>
              </w:rPr>
            </w:pPr>
          </w:p>
        </w:tc>
        <w:tc>
          <w:tcPr>
            <w:tcW w:w="1368" w:type="dxa"/>
            <w:tcBorders>
              <w:top w:val="single" w:sz="4" w:space="0" w:color="auto"/>
            </w:tcBorders>
            <w:shd w:val="clear" w:color="auto" w:fill="FAFAFA"/>
          </w:tcPr>
          <w:p w14:paraId="29C6639A" w14:textId="77777777" w:rsidR="00544CC6" w:rsidRPr="007C3A36" w:rsidRDefault="00544CC6" w:rsidP="00382F24">
            <w:pPr>
              <w:ind w:left="-40" w:right="-72" w:hanging="5"/>
              <w:jc w:val="right"/>
              <w:rPr>
                <w:rFonts w:ascii="Arial" w:eastAsia="Arial" w:hAnsi="Arial" w:cs="Arial"/>
                <w:sz w:val="18"/>
                <w:szCs w:val="18"/>
                <w:lang w:val="en-GB" w:eastAsia="en-GB"/>
              </w:rPr>
            </w:pPr>
          </w:p>
        </w:tc>
        <w:tc>
          <w:tcPr>
            <w:tcW w:w="1368" w:type="dxa"/>
            <w:tcBorders>
              <w:top w:val="single" w:sz="4" w:space="0" w:color="auto"/>
            </w:tcBorders>
            <w:shd w:val="clear" w:color="auto" w:fill="FAFAFA"/>
          </w:tcPr>
          <w:p w14:paraId="3AE7DCFE" w14:textId="77777777" w:rsidR="00544CC6" w:rsidRPr="007C3A36" w:rsidRDefault="00544CC6" w:rsidP="00382F24">
            <w:pPr>
              <w:ind w:left="-40" w:right="-72" w:hanging="5"/>
              <w:jc w:val="right"/>
              <w:rPr>
                <w:rFonts w:ascii="Arial" w:eastAsia="Arial" w:hAnsi="Arial" w:cs="Arial"/>
                <w:sz w:val="18"/>
                <w:szCs w:val="18"/>
                <w:lang w:val="en-GB" w:eastAsia="en-GB"/>
              </w:rPr>
            </w:pPr>
          </w:p>
        </w:tc>
      </w:tr>
      <w:tr w:rsidR="000C6381" w:rsidRPr="007C3A36" w14:paraId="5C529042" w14:textId="77777777" w:rsidTr="006A7C3C">
        <w:trPr>
          <w:trHeight w:val="20"/>
        </w:trPr>
        <w:tc>
          <w:tcPr>
            <w:tcW w:w="3989" w:type="dxa"/>
            <w:hideMark/>
          </w:tcPr>
          <w:p w14:paraId="1C2B8F10" w14:textId="77777777" w:rsidR="000C6381" w:rsidRPr="007C3A36" w:rsidRDefault="000C6381" w:rsidP="000C6381">
            <w:pPr>
              <w:ind w:left="101" w:right="-72" w:hanging="187"/>
              <w:jc w:val="left"/>
              <w:rPr>
                <w:rFonts w:ascii="Arial" w:eastAsia="Arial" w:hAnsi="Arial" w:cs="Arial"/>
                <w:sz w:val="18"/>
                <w:szCs w:val="18"/>
                <w:lang w:val="en-GB" w:eastAsia="en-GB"/>
              </w:rPr>
            </w:pPr>
            <w:r w:rsidRPr="007C3A36">
              <w:rPr>
                <w:rFonts w:ascii="Arial" w:eastAsia="Arial" w:hAnsi="Arial" w:cs="Arial"/>
                <w:sz w:val="18"/>
                <w:szCs w:val="18"/>
                <w:lang w:val="en-GB" w:eastAsia="en-GB"/>
              </w:rPr>
              <w:t>Net book value as at 31 December 2023</w:t>
            </w:r>
          </w:p>
        </w:tc>
        <w:tc>
          <w:tcPr>
            <w:tcW w:w="1368" w:type="dxa"/>
            <w:tcBorders>
              <w:bottom w:val="single" w:sz="4" w:space="0" w:color="auto"/>
            </w:tcBorders>
            <w:shd w:val="clear" w:color="auto" w:fill="FAFAFA"/>
          </w:tcPr>
          <w:p w14:paraId="4E1C2683" w14:textId="33FA453D" w:rsidR="000C6381" w:rsidRPr="007C3A36" w:rsidRDefault="000C6381" w:rsidP="00382F24">
            <w:pPr>
              <w:ind w:left="-40" w:right="-72" w:hanging="5"/>
              <w:jc w:val="right"/>
              <w:rPr>
                <w:rFonts w:ascii="Arial" w:eastAsia="Arial" w:hAnsi="Arial" w:cs="Arial"/>
                <w:sz w:val="18"/>
                <w:szCs w:val="18"/>
                <w:lang w:val="en-GB" w:eastAsia="en-GB"/>
              </w:rPr>
            </w:pPr>
            <w:r w:rsidRPr="007C3A36">
              <w:rPr>
                <w:rFonts w:ascii="Arial" w:hAnsi="Arial" w:cs="Arial"/>
                <w:sz w:val="18"/>
                <w:szCs w:val="18"/>
              </w:rPr>
              <w:t>146,633,74</w:t>
            </w:r>
            <w:r w:rsidR="001905F5" w:rsidRPr="007C3A36">
              <w:rPr>
                <w:rFonts w:ascii="Arial" w:hAnsi="Arial" w:cs="Arial"/>
                <w:sz w:val="18"/>
                <w:szCs w:val="18"/>
              </w:rPr>
              <w:t>6</w:t>
            </w:r>
          </w:p>
        </w:tc>
        <w:tc>
          <w:tcPr>
            <w:tcW w:w="1368" w:type="dxa"/>
            <w:tcBorders>
              <w:bottom w:val="single" w:sz="4" w:space="0" w:color="auto"/>
            </w:tcBorders>
            <w:shd w:val="clear" w:color="auto" w:fill="FAFAFA"/>
          </w:tcPr>
          <w:p w14:paraId="28FE574B" w14:textId="40D6D6B9" w:rsidR="000C6381" w:rsidRPr="007C3A36" w:rsidRDefault="000C6381" w:rsidP="00382F24">
            <w:pPr>
              <w:ind w:left="-40" w:right="-72" w:hanging="5"/>
              <w:jc w:val="right"/>
              <w:rPr>
                <w:rFonts w:ascii="Arial" w:eastAsia="Arial" w:hAnsi="Arial" w:cs="Arial"/>
                <w:sz w:val="18"/>
                <w:szCs w:val="18"/>
                <w:lang w:val="en-GB" w:eastAsia="en-GB"/>
              </w:rPr>
            </w:pPr>
            <w:r w:rsidRPr="007C3A36">
              <w:rPr>
                <w:rFonts w:ascii="Arial" w:hAnsi="Arial" w:cs="Arial"/>
                <w:sz w:val="18"/>
                <w:szCs w:val="18"/>
              </w:rPr>
              <w:t>11,738,11</w:t>
            </w:r>
            <w:r w:rsidR="001905F5" w:rsidRPr="007C3A36">
              <w:rPr>
                <w:rFonts w:ascii="Arial" w:hAnsi="Arial" w:cs="Arial"/>
                <w:sz w:val="18"/>
                <w:szCs w:val="18"/>
              </w:rPr>
              <w:t>1</w:t>
            </w:r>
          </w:p>
        </w:tc>
        <w:tc>
          <w:tcPr>
            <w:tcW w:w="1368" w:type="dxa"/>
            <w:tcBorders>
              <w:bottom w:val="single" w:sz="4" w:space="0" w:color="auto"/>
            </w:tcBorders>
            <w:shd w:val="clear" w:color="auto" w:fill="FAFAFA"/>
          </w:tcPr>
          <w:p w14:paraId="40679AB5" w14:textId="2AC34822" w:rsidR="000C6381" w:rsidRPr="007C3A36" w:rsidRDefault="000C6381" w:rsidP="00382F24">
            <w:pPr>
              <w:ind w:left="-40" w:right="-72" w:hanging="5"/>
              <w:jc w:val="right"/>
              <w:rPr>
                <w:rFonts w:ascii="Arial" w:eastAsia="Arial" w:hAnsi="Arial" w:cs="Arial"/>
                <w:sz w:val="18"/>
                <w:szCs w:val="18"/>
                <w:lang w:val="en-GB" w:eastAsia="en-GB"/>
              </w:rPr>
            </w:pPr>
            <w:r w:rsidRPr="007C3A36">
              <w:rPr>
                <w:rFonts w:ascii="Arial" w:hAnsi="Arial" w:cs="Arial"/>
                <w:sz w:val="18"/>
                <w:szCs w:val="18"/>
              </w:rPr>
              <w:t>32,149,</w:t>
            </w:r>
            <w:r w:rsidR="00E02C52" w:rsidRPr="007C3A36">
              <w:rPr>
                <w:rFonts w:ascii="Arial" w:hAnsi="Arial" w:cs="Arial"/>
                <w:sz w:val="18"/>
                <w:szCs w:val="18"/>
              </w:rPr>
              <w:t>25</w:t>
            </w:r>
            <w:r w:rsidR="001905F5" w:rsidRPr="007C3A36">
              <w:rPr>
                <w:rFonts w:ascii="Arial" w:hAnsi="Arial" w:cs="Arial"/>
                <w:sz w:val="18"/>
                <w:szCs w:val="18"/>
              </w:rPr>
              <w:t>6</w:t>
            </w:r>
          </w:p>
        </w:tc>
        <w:tc>
          <w:tcPr>
            <w:tcW w:w="1368" w:type="dxa"/>
            <w:tcBorders>
              <w:bottom w:val="single" w:sz="4" w:space="0" w:color="auto"/>
            </w:tcBorders>
            <w:shd w:val="clear" w:color="auto" w:fill="FAFAFA"/>
          </w:tcPr>
          <w:p w14:paraId="61A6F003" w14:textId="4F3F7D28" w:rsidR="000C6381" w:rsidRPr="007C3A36" w:rsidRDefault="000C6381" w:rsidP="00382F24">
            <w:pPr>
              <w:ind w:left="-40" w:right="-72" w:hanging="5"/>
              <w:jc w:val="right"/>
              <w:rPr>
                <w:rFonts w:ascii="Arial" w:eastAsia="Arial" w:hAnsi="Arial" w:cs="Arial"/>
                <w:sz w:val="18"/>
                <w:szCs w:val="18"/>
                <w:lang w:val="en-GB" w:eastAsia="en-GB"/>
              </w:rPr>
            </w:pPr>
            <w:r w:rsidRPr="007C3A36">
              <w:rPr>
                <w:rFonts w:ascii="Arial" w:hAnsi="Arial" w:cs="Arial"/>
                <w:sz w:val="18"/>
                <w:szCs w:val="18"/>
              </w:rPr>
              <w:t>190,521,</w:t>
            </w:r>
            <w:r w:rsidR="00E02C52" w:rsidRPr="007C3A36">
              <w:rPr>
                <w:rFonts w:ascii="Arial" w:hAnsi="Arial" w:cs="Arial"/>
                <w:sz w:val="18"/>
                <w:szCs w:val="18"/>
              </w:rPr>
              <w:t>113</w:t>
            </w:r>
          </w:p>
        </w:tc>
      </w:tr>
    </w:tbl>
    <w:p w14:paraId="667526C4" w14:textId="77777777" w:rsidR="008D6096" w:rsidRPr="007C3A36" w:rsidRDefault="008D6096" w:rsidP="00A818C7">
      <w:pPr>
        <w:rPr>
          <w:rFonts w:ascii="Arial" w:eastAsia="Arial Unicode MS" w:hAnsi="Arial" w:cs="Arial"/>
          <w:sz w:val="18"/>
          <w:szCs w:val="18"/>
          <w:lang w:val="en-GB"/>
        </w:rPr>
      </w:pPr>
      <w:bookmarkStart w:id="19" w:name="_Hlk95686958"/>
    </w:p>
    <w:tbl>
      <w:tblPr>
        <w:tblW w:w="9475" w:type="dxa"/>
        <w:tblInd w:w="108" w:type="dxa"/>
        <w:tblLayout w:type="fixed"/>
        <w:tblLook w:val="04A0" w:firstRow="1" w:lastRow="0" w:firstColumn="1" w:lastColumn="0" w:noHBand="0" w:noVBand="1"/>
      </w:tblPr>
      <w:tblGrid>
        <w:gridCol w:w="5371"/>
        <w:gridCol w:w="1368"/>
        <w:gridCol w:w="1368"/>
        <w:gridCol w:w="1368"/>
      </w:tblGrid>
      <w:tr w:rsidR="00A63E92" w:rsidRPr="007C3A36" w14:paraId="42C91C34" w14:textId="77777777" w:rsidTr="006A7C3C">
        <w:trPr>
          <w:trHeight w:val="20"/>
        </w:trPr>
        <w:tc>
          <w:tcPr>
            <w:tcW w:w="5371" w:type="dxa"/>
          </w:tcPr>
          <w:p w14:paraId="375D1188" w14:textId="77777777" w:rsidR="00A63E92" w:rsidRPr="007C3A36" w:rsidRDefault="00A63E92" w:rsidP="005B6589">
            <w:pPr>
              <w:ind w:left="101" w:right="-72" w:hanging="187"/>
              <w:jc w:val="left"/>
              <w:rPr>
                <w:rFonts w:ascii="Arial" w:eastAsia="Arial" w:hAnsi="Arial" w:cs="Arial"/>
                <w:sz w:val="18"/>
                <w:szCs w:val="18"/>
                <w:lang w:val="en-GB" w:eastAsia="en-GB"/>
              </w:rPr>
            </w:pPr>
          </w:p>
        </w:tc>
        <w:tc>
          <w:tcPr>
            <w:tcW w:w="4104" w:type="dxa"/>
            <w:gridSpan w:val="3"/>
            <w:tcBorders>
              <w:top w:val="single" w:sz="4" w:space="0" w:color="auto"/>
              <w:bottom w:val="single" w:sz="4" w:space="0" w:color="auto"/>
            </w:tcBorders>
            <w:shd w:val="clear" w:color="auto" w:fill="auto"/>
          </w:tcPr>
          <w:p w14:paraId="08767091" w14:textId="77777777" w:rsidR="00A63E92" w:rsidRPr="007C3A36" w:rsidRDefault="002007AF" w:rsidP="005B6589">
            <w:pPr>
              <w:ind w:left="-40" w:right="-72" w:hanging="5"/>
              <w:jc w:val="center"/>
              <w:rPr>
                <w:rFonts w:ascii="Arial" w:eastAsia="Arial" w:hAnsi="Arial" w:cs="Arial"/>
                <w:b/>
                <w:bCs/>
                <w:sz w:val="18"/>
                <w:szCs w:val="18"/>
                <w:lang w:val="en-GB" w:eastAsia="en-GB"/>
              </w:rPr>
            </w:pPr>
            <w:r w:rsidRPr="007C3A36">
              <w:rPr>
                <w:rFonts w:ascii="Arial" w:eastAsia="Arial" w:hAnsi="Arial" w:cs="Arial"/>
                <w:b/>
                <w:bCs/>
                <w:sz w:val="18"/>
                <w:szCs w:val="18"/>
                <w:lang w:val="en-GB" w:eastAsia="en-GB"/>
              </w:rPr>
              <w:t>Separate</w:t>
            </w:r>
            <w:r w:rsidR="00A63E92" w:rsidRPr="007C3A36">
              <w:rPr>
                <w:rFonts w:ascii="Arial" w:eastAsia="Arial" w:hAnsi="Arial" w:cs="Arial"/>
                <w:b/>
                <w:bCs/>
                <w:sz w:val="18"/>
                <w:szCs w:val="18"/>
                <w:lang w:val="en-GB" w:eastAsia="en-GB"/>
              </w:rPr>
              <w:t xml:space="preserve"> financial statements</w:t>
            </w:r>
          </w:p>
        </w:tc>
      </w:tr>
      <w:bookmarkEnd w:id="19"/>
      <w:tr w:rsidR="00A63E92" w:rsidRPr="007C3A36" w14:paraId="6ED0B78A" w14:textId="77777777" w:rsidTr="006A7C3C">
        <w:trPr>
          <w:trHeight w:val="20"/>
        </w:trPr>
        <w:tc>
          <w:tcPr>
            <w:tcW w:w="5371" w:type="dxa"/>
          </w:tcPr>
          <w:p w14:paraId="384BD334" w14:textId="77777777" w:rsidR="00A63E92" w:rsidRPr="007C3A36" w:rsidRDefault="00A63E92" w:rsidP="005B6589">
            <w:pPr>
              <w:ind w:left="101" w:right="-72" w:hanging="187"/>
              <w:jc w:val="left"/>
              <w:rPr>
                <w:rFonts w:ascii="Arial" w:eastAsia="Arial" w:hAnsi="Arial" w:cs="Arial"/>
                <w:sz w:val="18"/>
                <w:szCs w:val="18"/>
                <w:lang w:val="en-GB" w:eastAsia="en-GB"/>
              </w:rPr>
            </w:pPr>
          </w:p>
        </w:tc>
        <w:tc>
          <w:tcPr>
            <w:tcW w:w="1368" w:type="dxa"/>
            <w:tcBorders>
              <w:top w:val="single" w:sz="4" w:space="0" w:color="auto"/>
            </w:tcBorders>
            <w:hideMark/>
          </w:tcPr>
          <w:p w14:paraId="4FF24356" w14:textId="77777777" w:rsidR="00A63E92" w:rsidRPr="007C3A36" w:rsidRDefault="00A63E92" w:rsidP="005B6589">
            <w:pPr>
              <w:ind w:left="-40" w:right="-72" w:hanging="5"/>
              <w:jc w:val="right"/>
              <w:rPr>
                <w:rFonts w:ascii="Arial" w:eastAsia="Arial" w:hAnsi="Arial" w:cs="Arial"/>
                <w:b/>
                <w:bCs/>
                <w:sz w:val="18"/>
                <w:szCs w:val="18"/>
                <w:lang w:val="en-GB" w:eastAsia="en-GB"/>
              </w:rPr>
            </w:pPr>
            <w:r w:rsidRPr="007C3A36">
              <w:rPr>
                <w:rFonts w:ascii="Arial" w:eastAsia="Arial" w:hAnsi="Arial" w:cs="Arial"/>
                <w:b/>
                <w:bCs/>
                <w:sz w:val="18"/>
                <w:szCs w:val="18"/>
                <w:lang w:val="en-GB" w:eastAsia="en-GB"/>
              </w:rPr>
              <w:t>Properties</w:t>
            </w:r>
          </w:p>
        </w:tc>
        <w:tc>
          <w:tcPr>
            <w:tcW w:w="1368" w:type="dxa"/>
            <w:tcBorders>
              <w:top w:val="single" w:sz="4" w:space="0" w:color="auto"/>
            </w:tcBorders>
            <w:hideMark/>
          </w:tcPr>
          <w:p w14:paraId="1C0E2518" w14:textId="77777777" w:rsidR="00A63E92" w:rsidRPr="007C3A36" w:rsidRDefault="00A63E92" w:rsidP="005B6589">
            <w:pPr>
              <w:ind w:left="-40" w:right="-72" w:hanging="5"/>
              <w:jc w:val="right"/>
              <w:rPr>
                <w:rFonts w:ascii="Arial" w:eastAsia="Arial" w:hAnsi="Arial" w:cs="Arial"/>
                <w:b/>
                <w:bCs/>
                <w:sz w:val="18"/>
                <w:szCs w:val="18"/>
                <w:lang w:val="en-GB" w:eastAsia="en-GB"/>
              </w:rPr>
            </w:pPr>
            <w:r w:rsidRPr="007C3A36">
              <w:rPr>
                <w:rFonts w:ascii="Arial" w:eastAsia="Arial" w:hAnsi="Arial" w:cs="Arial"/>
                <w:b/>
                <w:bCs/>
                <w:sz w:val="18"/>
                <w:szCs w:val="18"/>
                <w:lang w:val="en-GB" w:eastAsia="en-GB"/>
              </w:rPr>
              <w:t>Vehicles</w:t>
            </w:r>
          </w:p>
        </w:tc>
        <w:tc>
          <w:tcPr>
            <w:tcW w:w="1368" w:type="dxa"/>
            <w:tcBorders>
              <w:top w:val="single" w:sz="4" w:space="0" w:color="auto"/>
            </w:tcBorders>
            <w:hideMark/>
          </w:tcPr>
          <w:p w14:paraId="65B1BDF1" w14:textId="77777777" w:rsidR="00A63E92" w:rsidRPr="007C3A36" w:rsidRDefault="00A63E92" w:rsidP="005B6589">
            <w:pPr>
              <w:ind w:left="-40" w:right="-72" w:hanging="5"/>
              <w:jc w:val="right"/>
              <w:rPr>
                <w:rFonts w:ascii="Arial" w:eastAsia="Arial" w:hAnsi="Arial" w:cs="Arial"/>
                <w:b/>
                <w:bCs/>
                <w:sz w:val="18"/>
                <w:szCs w:val="18"/>
                <w:lang w:val="en-GB" w:eastAsia="en-GB"/>
              </w:rPr>
            </w:pPr>
            <w:r w:rsidRPr="007C3A36">
              <w:rPr>
                <w:rFonts w:ascii="Arial" w:eastAsia="Arial" w:hAnsi="Arial" w:cs="Arial"/>
                <w:b/>
                <w:bCs/>
                <w:sz w:val="18"/>
                <w:szCs w:val="18"/>
                <w:lang w:val="en-GB" w:eastAsia="en-GB"/>
              </w:rPr>
              <w:t>Total</w:t>
            </w:r>
          </w:p>
        </w:tc>
      </w:tr>
      <w:tr w:rsidR="00A63E92" w:rsidRPr="007C3A36" w14:paraId="78FCF3DF" w14:textId="77777777" w:rsidTr="006A7C3C">
        <w:trPr>
          <w:trHeight w:val="20"/>
        </w:trPr>
        <w:tc>
          <w:tcPr>
            <w:tcW w:w="5371" w:type="dxa"/>
          </w:tcPr>
          <w:p w14:paraId="581E260A" w14:textId="77777777" w:rsidR="00A63E92" w:rsidRPr="007C3A36" w:rsidRDefault="00A63E92" w:rsidP="005B6589">
            <w:pPr>
              <w:ind w:left="101" w:right="-72" w:hanging="187"/>
              <w:jc w:val="left"/>
              <w:rPr>
                <w:rFonts w:ascii="Arial" w:eastAsia="Arial" w:hAnsi="Arial" w:cs="Arial"/>
                <w:sz w:val="18"/>
                <w:szCs w:val="18"/>
                <w:lang w:val="en-GB" w:eastAsia="en-GB"/>
              </w:rPr>
            </w:pPr>
          </w:p>
        </w:tc>
        <w:tc>
          <w:tcPr>
            <w:tcW w:w="1368" w:type="dxa"/>
            <w:tcBorders>
              <w:bottom w:val="single" w:sz="4" w:space="0" w:color="auto"/>
            </w:tcBorders>
            <w:hideMark/>
          </w:tcPr>
          <w:p w14:paraId="17A61FAF" w14:textId="77777777" w:rsidR="00A63E92" w:rsidRPr="007C3A36" w:rsidRDefault="00A63E92" w:rsidP="005B6589">
            <w:pPr>
              <w:ind w:left="-40" w:right="-72" w:hanging="5"/>
              <w:jc w:val="right"/>
              <w:rPr>
                <w:rFonts w:ascii="Arial" w:eastAsia="Arial" w:hAnsi="Arial" w:cs="Arial"/>
                <w:b/>
                <w:bCs/>
                <w:sz w:val="18"/>
                <w:szCs w:val="18"/>
                <w:lang w:val="en-GB" w:eastAsia="en-GB"/>
              </w:rPr>
            </w:pPr>
            <w:r w:rsidRPr="007C3A36">
              <w:rPr>
                <w:rFonts w:ascii="Arial" w:eastAsia="Arial" w:hAnsi="Arial" w:cs="Arial"/>
                <w:b/>
                <w:bCs/>
                <w:sz w:val="18"/>
                <w:szCs w:val="18"/>
                <w:lang w:val="en-GB" w:eastAsia="en-GB"/>
              </w:rPr>
              <w:t>Baht</w:t>
            </w:r>
          </w:p>
        </w:tc>
        <w:tc>
          <w:tcPr>
            <w:tcW w:w="1368" w:type="dxa"/>
            <w:tcBorders>
              <w:bottom w:val="single" w:sz="4" w:space="0" w:color="auto"/>
            </w:tcBorders>
            <w:hideMark/>
          </w:tcPr>
          <w:p w14:paraId="5B1A2C14" w14:textId="77777777" w:rsidR="00A63E92" w:rsidRPr="007C3A36" w:rsidRDefault="00A63E92" w:rsidP="005B6589">
            <w:pPr>
              <w:ind w:left="-40" w:right="-72" w:hanging="5"/>
              <w:jc w:val="right"/>
              <w:rPr>
                <w:rFonts w:ascii="Arial" w:eastAsia="Arial" w:hAnsi="Arial" w:cs="Arial"/>
                <w:b/>
                <w:bCs/>
                <w:sz w:val="18"/>
                <w:szCs w:val="18"/>
                <w:lang w:val="en-GB" w:eastAsia="en-GB"/>
              </w:rPr>
            </w:pPr>
            <w:r w:rsidRPr="007C3A36">
              <w:rPr>
                <w:rFonts w:ascii="Arial" w:eastAsia="Arial" w:hAnsi="Arial" w:cs="Arial"/>
                <w:b/>
                <w:bCs/>
                <w:sz w:val="18"/>
                <w:szCs w:val="18"/>
                <w:lang w:val="en-GB" w:eastAsia="en-GB"/>
              </w:rPr>
              <w:t xml:space="preserve">Baht </w:t>
            </w:r>
          </w:p>
        </w:tc>
        <w:tc>
          <w:tcPr>
            <w:tcW w:w="1368" w:type="dxa"/>
            <w:tcBorders>
              <w:bottom w:val="single" w:sz="4" w:space="0" w:color="auto"/>
            </w:tcBorders>
            <w:hideMark/>
          </w:tcPr>
          <w:p w14:paraId="1619DB40" w14:textId="77777777" w:rsidR="00A63E92" w:rsidRPr="007C3A36" w:rsidRDefault="00A63E92" w:rsidP="005B6589">
            <w:pPr>
              <w:ind w:left="-40" w:right="-72" w:hanging="5"/>
              <w:jc w:val="right"/>
              <w:rPr>
                <w:rFonts w:ascii="Arial" w:eastAsia="Arial" w:hAnsi="Arial" w:cs="Arial"/>
                <w:b/>
                <w:bCs/>
                <w:sz w:val="18"/>
                <w:szCs w:val="18"/>
                <w:lang w:val="en-GB" w:eastAsia="en-GB"/>
              </w:rPr>
            </w:pPr>
            <w:r w:rsidRPr="007C3A36">
              <w:rPr>
                <w:rFonts w:ascii="Arial" w:eastAsia="Arial" w:hAnsi="Arial" w:cs="Arial"/>
                <w:b/>
                <w:bCs/>
                <w:sz w:val="18"/>
                <w:szCs w:val="18"/>
                <w:lang w:val="en-GB" w:eastAsia="en-GB"/>
              </w:rPr>
              <w:t>Baht</w:t>
            </w:r>
          </w:p>
        </w:tc>
      </w:tr>
      <w:tr w:rsidR="00A63E92" w:rsidRPr="007C3A36" w14:paraId="7C7D647D" w14:textId="77777777" w:rsidTr="006A7C3C">
        <w:trPr>
          <w:trHeight w:val="20"/>
        </w:trPr>
        <w:tc>
          <w:tcPr>
            <w:tcW w:w="5371" w:type="dxa"/>
          </w:tcPr>
          <w:p w14:paraId="1B24B91C" w14:textId="77777777" w:rsidR="00A63E92" w:rsidRPr="007C3A36" w:rsidRDefault="00A63E92" w:rsidP="005B6589">
            <w:pPr>
              <w:ind w:left="101" w:right="-72" w:hanging="187"/>
              <w:jc w:val="left"/>
              <w:rPr>
                <w:rFonts w:ascii="Arial" w:eastAsia="Arial" w:hAnsi="Arial" w:cs="Arial"/>
                <w:sz w:val="12"/>
                <w:szCs w:val="12"/>
                <w:lang w:val="en-GB" w:eastAsia="en-GB"/>
              </w:rPr>
            </w:pPr>
          </w:p>
        </w:tc>
        <w:tc>
          <w:tcPr>
            <w:tcW w:w="1368" w:type="dxa"/>
            <w:tcBorders>
              <w:top w:val="single" w:sz="4" w:space="0" w:color="auto"/>
            </w:tcBorders>
            <w:shd w:val="clear" w:color="auto" w:fill="FAFAFA"/>
          </w:tcPr>
          <w:p w14:paraId="6ADE2DD4" w14:textId="77777777" w:rsidR="00A63E92" w:rsidRPr="007C3A36" w:rsidRDefault="00A63E92" w:rsidP="005B6589">
            <w:pPr>
              <w:ind w:left="-40" w:right="-72" w:hanging="5"/>
              <w:jc w:val="center"/>
              <w:rPr>
                <w:rFonts w:ascii="Arial" w:eastAsia="Arial" w:hAnsi="Arial" w:cs="Arial"/>
                <w:sz w:val="12"/>
                <w:szCs w:val="12"/>
                <w:lang w:val="en-GB" w:eastAsia="en-GB"/>
              </w:rPr>
            </w:pPr>
          </w:p>
        </w:tc>
        <w:tc>
          <w:tcPr>
            <w:tcW w:w="1368" w:type="dxa"/>
            <w:tcBorders>
              <w:top w:val="single" w:sz="4" w:space="0" w:color="auto"/>
            </w:tcBorders>
            <w:shd w:val="clear" w:color="auto" w:fill="FAFAFA"/>
          </w:tcPr>
          <w:p w14:paraId="689102DE" w14:textId="77777777" w:rsidR="00A63E92" w:rsidRPr="007C3A36" w:rsidRDefault="00A63E92" w:rsidP="005B6589">
            <w:pPr>
              <w:ind w:left="-40" w:right="-72" w:hanging="5"/>
              <w:jc w:val="center"/>
              <w:rPr>
                <w:rFonts w:ascii="Arial" w:eastAsia="Arial" w:hAnsi="Arial" w:cs="Arial"/>
                <w:sz w:val="12"/>
                <w:szCs w:val="12"/>
                <w:lang w:val="en-GB" w:eastAsia="en-GB"/>
              </w:rPr>
            </w:pPr>
          </w:p>
        </w:tc>
        <w:tc>
          <w:tcPr>
            <w:tcW w:w="1368" w:type="dxa"/>
            <w:tcBorders>
              <w:top w:val="single" w:sz="4" w:space="0" w:color="auto"/>
            </w:tcBorders>
            <w:shd w:val="clear" w:color="auto" w:fill="FAFAFA"/>
          </w:tcPr>
          <w:p w14:paraId="1E27EB5F" w14:textId="77777777" w:rsidR="00A63E92" w:rsidRPr="007C3A36" w:rsidRDefault="00A63E92" w:rsidP="005B6589">
            <w:pPr>
              <w:ind w:left="-40" w:right="-72" w:hanging="5"/>
              <w:jc w:val="center"/>
              <w:rPr>
                <w:rFonts w:ascii="Arial" w:eastAsia="Arial" w:hAnsi="Arial" w:cs="Arial"/>
                <w:sz w:val="12"/>
                <w:szCs w:val="12"/>
                <w:lang w:val="en-GB" w:eastAsia="en-GB"/>
              </w:rPr>
            </w:pPr>
          </w:p>
        </w:tc>
      </w:tr>
      <w:tr w:rsidR="00CE6269" w:rsidRPr="007C3A36" w14:paraId="2C8D9D79" w14:textId="77777777" w:rsidTr="006A7C3C">
        <w:trPr>
          <w:trHeight w:val="20"/>
        </w:trPr>
        <w:tc>
          <w:tcPr>
            <w:tcW w:w="5371" w:type="dxa"/>
            <w:hideMark/>
          </w:tcPr>
          <w:p w14:paraId="71850C76" w14:textId="77777777" w:rsidR="00CE6269" w:rsidRPr="007C3A36" w:rsidRDefault="00CE6269" w:rsidP="00CE6269">
            <w:pPr>
              <w:ind w:left="101" w:right="-72" w:hanging="187"/>
              <w:jc w:val="left"/>
              <w:rPr>
                <w:rFonts w:ascii="Arial" w:eastAsia="Arial" w:hAnsi="Arial" w:cs="Arial"/>
                <w:sz w:val="18"/>
                <w:szCs w:val="18"/>
                <w:lang w:val="en-GB" w:eastAsia="en-GB"/>
              </w:rPr>
            </w:pPr>
            <w:r w:rsidRPr="007C3A36">
              <w:rPr>
                <w:rFonts w:ascii="Arial" w:eastAsia="Arial" w:hAnsi="Arial" w:cs="Arial"/>
                <w:sz w:val="18"/>
                <w:szCs w:val="18"/>
                <w:lang w:val="en-GB" w:eastAsia="en-GB"/>
              </w:rPr>
              <w:t>Balance as at 1 January 2023</w:t>
            </w:r>
          </w:p>
        </w:tc>
        <w:tc>
          <w:tcPr>
            <w:tcW w:w="1368" w:type="dxa"/>
            <w:shd w:val="clear" w:color="auto" w:fill="FAFAFA"/>
          </w:tcPr>
          <w:p w14:paraId="183C1137" w14:textId="2C4CDCC3" w:rsidR="00CE6269" w:rsidRPr="007C3A36" w:rsidRDefault="00960E01" w:rsidP="00CE6269">
            <w:pPr>
              <w:ind w:left="-40" w:right="-72"/>
              <w:jc w:val="right"/>
              <w:rPr>
                <w:rFonts w:ascii="Arial" w:eastAsia="Arial" w:hAnsi="Arial" w:cs="Arial"/>
                <w:sz w:val="18"/>
                <w:szCs w:val="18"/>
                <w:lang w:val="en-GB" w:eastAsia="en-GB"/>
              </w:rPr>
            </w:pPr>
            <w:r w:rsidRPr="007C3A36">
              <w:rPr>
                <w:rFonts w:ascii="Arial" w:hAnsi="Arial" w:cs="Arial"/>
                <w:sz w:val="18"/>
                <w:szCs w:val="18"/>
              </w:rPr>
              <w:t xml:space="preserve"> </w:t>
            </w:r>
            <w:r w:rsidR="00CE6269" w:rsidRPr="007C3A36">
              <w:rPr>
                <w:rFonts w:ascii="Arial" w:hAnsi="Arial" w:cs="Arial"/>
                <w:sz w:val="18"/>
                <w:szCs w:val="18"/>
              </w:rPr>
              <w:t xml:space="preserve">1,730,536 </w:t>
            </w:r>
          </w:p>
        </w:tc>
        <w:tc>
          <w:tcPr>
            <w:tcW w:w="1368" w:type="dxa"/>
            <w:shd w:val="clear" w:color="auto" w:fill="FAFAFA"/>
          </w:tcPr>
          <w:p w14:paraId="536D38AE" w14:textId="5E933C6A" w:rsidR="00CE6269" w:rsidRPr="007C3A36" w:rsidRDefault="00960E01" w:rsidP="00CE6269">
            <w:pPr>
              <w:ind w:left="-40" w:right="-72"/>
              <w:jc w:val="right"/>
              <w:rPr>
                <w:rFonts w:ascii="Arial" w:eastAsia="Arial" w:hAnsi="Arial" w:cs="Arial"/>
                <w:sz w:val="18"/>
                <w:szCs w:val="18"/>
                <w:lang w:val="en-GB" w:eastAsia="en-GB"/>
              </w:rPr>
            </w:pPr>
            <w:r w:rsidRPr="007C3A36">
              <w:rPr>
                <w:rFonts w:ascii="Arial" w:hAnsi="Arial" w:cs="Arial"/>
                <w:sz w:val="18"/>
                <w:szCs w:val="18"/>
              </w:rPr>
              <w:t xml:space="preserve"> </w:t>
            </w:r>
            <w:r w:rsidR="00CE6269" w:rsidRPr="007C3A36">
              <w:rPr>
                <w:rFonts w:ascii="Arial" w:hAnsi="Arial" w:cs="Arial"/>
                <w:sz w:val="18"/>
                <w:szCs w:val="18"/>
              </w:rPr>
              <w:t>13,503,648</w:t>
            </w:r>
            <w:r w:rsidRPr="007C3A36">
              <w:rPr>
                <w:rFonts w:ascii="Arial" w:hAnsi="Arial" w:cs="Arial"/>
                <w:sz w:val="18"/>
                <w:szCs w:val="18"/>
              </w:rPr>
              <w:t xml:space="preserve"> </w:t>
            </w:r>
          </w:p>
        </w:tc>
        <w:tc>
          <w:tcPr>
            <w:tcW w:w="1368" w:type="dxa"/>
            <w:shd w:val="clear" w:color="auto" w:fill="FAFAFA"/>
          </w:tcPr>
          <w:p w14:paraId="202452EA" w14:textId="72192756" w:rsidR="00CE6269" w:rsidRPr="007C3A36" w:rsidRDefault="00960E01" w:rsidP="00CE6269">
            <w:pPr>
              <w:ind w:left="-40" w:right="-72"/>
              <w:jc w:val="right"/>
              <w:rPr>
                <w:rFonts w:ascii="Arial" w:eastAsia="Arial" w:hAnsi="Arial" w:cs="Arial"/>
                <w:sz w:val="18"/>
                <w:szCs w:val="18"/>
                <w:lang w:val="en-GB" w:eastAsia="en-GB"/>
              </w:rPr>
            </w:pPr>
            <w:r w:rsidRPr="007C3A36">
              <w:rPr>
                <w:rFonts w:ascii="Arial" w:hAnsi="Arial" w:cs="Arial"/>
                <w:sz w:val="18"/>
                <w:szCs w:val="18"/>
              </w:rPr>
              <w:t xml:space="preserve"> </w:t>
            </w:r>
            <w:r w:rsidR="00CE6269" w:rsidRPr="007C3A36">
              <w:rPr>
                <w:rFonts w:ascii="Arial" w:hAnsi="Arial" w:cs="Arial"/>
                <w:sz w:val="18"/>
                <w:szCs w:val="18"/>
              </w:rPr>
              <w:t>15,234,184</w:t>
            </w:r>
            <w:r w:rsidRPr="007C3A36">
              <w:rPr>
                <w:rFonts w:ascii="Arial" w:hAnsi="Arial" w:cs="Arial"/>
                <w:sz w:val="18"/>
                <w:szCs w:val="18"/>
              </w:rPr>
              <w:t xml:space="preserve"> </w:t>
            </w:r>
          </w:p>
        </w:tc>
      </w:tr>
      <w:tr w:rsidR="00CE6269" w:rsidRPr="007C3A36" w14:paraId="75383316" w14:textId="77777777" w:rsidTr="001A4E89">
        <w:trPr>
          <w:trHeight w:val="20"/>
        </w:trPr>
        <w:tc>
          <w:tcPr>
            <w:tcW w:w="5371" w:type="dxa"/>
            <w:hideMark/>
          </w:tcPr>
          <w:p w14:paraId="4FDEE2DA" w14:textId="77777777" w:rsidR="00CE6269" w:rsidRPr="007C3A36" w:rsidRDefault="00CE6269" w:rsidP="00CE6269">
            <w:pPr>
              <w:ind w:left="101" w:right="-72" w:hanging="187"/>
              <w:jc w:val="left"/>
              <w:rPr>
                <w:rFonts w:ascii="Arial" w:eastAsia="Arial" w:hAnsi="Arial" w:cs="Arial"/>
                <w:sz w:val="18"/>
                <w:szCs w:val="18"/>
                <w:lang w:val="en-GB" w:eastAsia="en-GB"/>
              </w:rPr>
            </w:pPr>
            <w:r w:rsidRPr="007C3A36">
              <w:rPr>
                <w:rFonts w:ascii="Arial" w:eastAsia="Arial" w:hAnsi="Arial" w:cs="Arial"/>
                <w:sz w:val="18"/>
                <w:szCs w:val="18"/>
                <w:lang w:val="en-GB" w:eastAsia="en-GB"/>
              </w:rPr>
              <w:t>Additions</w:t>
            </w:r>
          </w:p>
        </w:tc>
        <w:tc>
          <w:tcPr>
            <w:tcW w:w="1368" w:type="dxa"/>
            <w:shd w:val="clear" w:color="auto" w:fill="FAFAFA"/>
          </w:tcPr>
          <w:p w14:paraId="34B1B25E" w14:textId="0A8E6AED" w:rsidR="00CE6269" w:rsidRPr="007C3A36" w:rsidRDefault="00960E01" w:rsidP="00CE6269">
            <w:pPr>
              <w:ind w:left="-40" w:right="-72"/>
              <w:jc w:val="right"/>
              <w:rPr>
                <w:rFonts w:ascii="Arial" w:eastAsia="Arial" w:hAnsi="Arial" w:cs="Arial"/>
                <w:sz w:val="18"/>
                <w:szCs w:val="18"/>
                <w:lang w:val="en-GB" w:eastAsia="en-GB"/>
              </w:rPr>
            </w:pPr>
            <w:r w:rsidRPr="007C3A36">
              <w:rPr>
                <w:rFonts w:ascii="Arial" w:hAnsi="Arial" w:cs="Arial"/>
                <w:sz w:val="18"/>
                <w:szCs w:val="18"/>
              </w:rPr>
              <w:t xml:space="preserve"> </w:t>
            </w:r>
            <w:r w:rsidR="00CE6269" w:rsidRPr="007C3A36">
              <w:rPr>
                <w:rFonts w:ascii="Arial" w:hAnsi="Arial" w:cs="Arial"/>
                <w:sz w:val="18"/>
                <w:szCs w:val="18"/>
              </w:rPr>
              <w:t>20,656,617</w:t>
            </w:r>
            <w:r w:rsidRPr="007C3A36">
              <w:rPr>
                <w:rFonts w:ascii="Arial" w:hAnsi="Arial" w:cs="Arial"/>
                <w:sz w:val="18"/>
                <w:szCs w:val="18"/>
              </w:rPr>
              <w:t xml:space="preserve"> </w:t>
            </w:r>
          </w:p>
        </w:tc>
        <w:tc>
          <w:tcPr>
            <w:tcW w:w="1368" w:type="dxa"/>
            <w:shd w:val="clear" w:color="auto" w:fill="FAFAFA"/>
          </w:tcPr>
          <w:p w14:paraId="20148C94" w14:textId="2AAA0E22" w:rsidR="00CE6269" w:rsidRPr="007C3A36" w:rsidRDefault="00960E01" w:rsidP="00CE6269">
            <w:pPr>
              <w:ind w:left="-40" w:right="-72"/>
              <w:jc w:val="right"/>
              <w:rPr>
                <w:rFonts w:ascii="Arial" w:eastAsia="Arial" w:hAnsi="Arial" w:cs="Arial"/>
                <w:sz w:val="18"/>
                <w:szCs w:val="18"/>
                <w:lang w:val="en-GB" w:eastAsia="en-GB"/>
              </w:rPr>
            </w:pPr>
            <w:r w:rsidRPr="007C3A36">
              <w:rPr>
                <w:rFonts w:ascii="Arial" w:hAnsi="Arial" w:cs="Arial"/>
                <w:sz w:val="18"/>
                <w:szCs w:val="18"/>
              </w:rPr>
              <w:t xml:space="preserve"> </w:t>
            </w:r>
            <w:r w:rsidR="00CE6269" w:rsidRPr="007C3A36">
              <w:rPr>
                <w:rFonts w:ascii="Arial" w:hAnsi="Arial" w:cs="Arial"/>
                <w:sz w:val="18"/>
                <w:szCs w:val="18"/>
              </w:rPr>
              <w:t>21,058,</w:t>
            </w:r>
            <w:r w:rsidRPr="007C3A36">
              <w:rPr>
                <w:rFonts w:ascii="Arial" w:hAnsi="Arial" w:cs="Arial"/>
                <w:sz w:val="18"/>
                <w:szCs w:val="18"/>
              </w:rPr>
              <w:t xml:space="preserve">049 </w:t>
            </w:r>
          </w:p>
        </w:tc>
        <w:tc>
          <w:tcPr>
            <w:tcW w:w="1368" w:type="dxa"/>
            <w:shd w:val="clear" w:color="auto" w:fill="FAFAFA"/>
          </w:tcPr>
          <w:p w14:paraId="4F61C7BB" w14:textId="153E158F" w:rsidR="00CE6269" w:rsidRPr="007C3A36" w:rsidRDefault="00960E01" w:rsidP="00CE6269">
            <w:pPr>
              <w:ind w:left="-40" w:right="-72"/>
              <w:jc w:val="right"/>
              <w:rPr>
                <w:rFonts w:ascii="Arial" w:eastAsia="Arial" w:hAnsi="Arial" w:cs="Arial"/>
                <w:sz w:val="18"/>
                <w:szCs w:val="18"/>
                <w:lang w:val="en-GB" w:eastAsia="en-GB"/>
              </w:rPr>
            </w:pPr>
            <w:r w:rsidRPr="007C3A36">
              <w:rPr>
                <w:rFonts w:ascii="Arial" w:hAnsi="Arial" w:cs="Arial"/>
                <w:sz w:val="18"/>
                <w:szCs w:val="18"/>
              </w:rPr>
              <w:t xml:space="preserve"> </w:t>
            </w:r>
            <w:r w:rsidR="00CE6269" w:rsidRPr="007C3A36">
              <w:rPr>
                <w:rFonts w:ascii="Arial" w:hAnsi="Arial" w:cs="Arial"/>
                <w:sz w:val="18"/>
                <w:szCs w:val="18"/>
              </w:rPr>
              <w:t>41,714,</w:t>
            </w:r>
            <w:r w:rsidRPr="007C3A36">
              <w:rPr>
                <w:rFonts w:ascii="Arial" w:hAnsi="Arial" w:cs="Arial"/>
                <w:sz w:val="18"/>
                <w:szCs w:val="18"/>
              </w:rPr>
              <w:t xml:space="preserve">666 </w:t>
            </w:r>
          </w:p>
        </w:tc>
      </w:tr>
      <w:tr w:rsidR="00CE6269" w:rsidRPr="007C3A36" w14:paraId="7E22D0E8" w14:textId="77777777" w:rsidTr="001A4E89">
        <w:trPr>
          <w:trHeight w:val="20"/>
        </w:trPr>
        <w:tc>
          <w:tcPr>
            <w:tcW w:w="5371" w:type="dxa"/>
          </w:tcPr>
          <w:p w14:paraId="78CCBCAB" w14:textId="42CC1EC3" w:rsidR="00CE6269" w:rsidRPr="007C3A36" w:rsidRDefault="00CE6269" w:rsidP="00CE6269">
            <w:pPr>
              <w:ind w:left="101" w:right="-72" w:hanging="187"/>
              <w:jc w:val="left"/>
              <w:rPr>
                <w:rFonts w:ascii="Arial" w:eastAsia="Arial" w:hAnsi="Arial" w:cs="Arial"/>
                <w:sz w:val="18"/>
                <w:szCs w:val="18"/>
                <w:lang w:val="en-GB" w:eastAsia="en-GB"/>
              </w:rPr>
            </w:pPr>
            <w:r w:rsidRPr="007C3A36">
              <w:rPr>
                <w:rFonts w:ascii="Arial" w:eastAsia="Arial" w:hAnsi="Arial" w:cs="Arial"/>
                <w:sz w:val="18"/>
                <w:szCs w:val="22"/>
                <w:lang w:val="en-GB" w:eastAsia="en-GB"/>
              </w:rPr>
              <w:t>Disposal of asset</w:t>
            </w:r>
          </w:p>
        </w:tc>
        <w:tc>
          <w:tcPr>
            <w:tcW w:w="1368" w:type="dxa"/>
            <w:shd w:val="clear" w:color="auto" w:fill="FAFAFA"/>
          </w:tcPr>
          <w:p w14:paraId="616EDA6A" w14:textId="356C43FC" w:rsidR="00CE6269" w:rsidRPr="007C3A36" w:rsidRDefault="00960E01" w:rsidP="00CE6269">
            <w:pPr>
              <w:ind w:left="-40" w:right="-72" w:hanging="5"/>
              <w:jc w:val="right"/>
              <w:rPr>
                <w:rFonts w:ascii="Arial" w:eastAsia="Arial" w:hAnsi="Arial" w:cs="Arial"/>
                <w:sz w:val="18"/>
                <w:szCs w:val="18"/>
                <w:lang w:val="en-GB" w:eastAsia="en-GB"/>
              </w:rPr>
            </w:pPr>
            <w:r w:rsidRPr="007C3A36">
              <w:rPr>
                <w:rFonts w:ascii="Arial" w:hAnsi="Arial" w:cs="Arial"/>
                <w:sz w:val="18"/>
                <w:szCs w:val="18"/>
              </w:rPr>
              <w:t xml:space="preserve"> -   </w:t>
            </w:r>
          </w:p>
        </w:tc>
        <w:tc>
          <w:tcPr>
            <w:tcW w:w="1368" w:type="dxa"/>
            <w:shd w:val="clear" w:color="auto" w:fill="FAFAFA"/>
          </w:tcPr>
          <w:p w14:paraId="74BDFCBB" w14:textId="5DAB9B78" w:rsidR="00CE6269" w:rsidRPr="007C3A36" w:rsidRDefault="00960E01" w:rsidP="00CE6269">
            <w:pPr>
              <w:ind w:left="-40" w:right="-72" w:hanging="5"/>
              <w:jc w:val="right"/>
              <w:rPr>
                <w:rFonts w:ascii="Arial" w:eastAsia="Arial" w:hAnsi="Arial" w:cs="Arial"/>
                <w:sz w:val="18"/>
                <w:szCs w:val="18"/>
                <w:lang w:val="en-GB" w:eastAsia="en-GB"/>
              </w:rPr>
            </w:pPr>
            <w:r w:rsidRPr="007C3A36">
              <w:rPr>
                <w:rFonts w:ascii="Arial" w:hAnsi="Arial" w:cs="Arial"/>
                <w:sz w:val="18"/>
                <w:szCs w:val="18"/>
              </w:rPr>
              <w:t xml:space="preserve"> </w:t>
            </w:r>
            <w:r w:rsidR="00CE6269" w:rsidRPr="007C3A36">
              <w:rPr>
                <w:rFonts w:ascii="Arial" w:hAnsi="Arial" w:cs="Arial"/>
                <w:sz w:val="18"/>
                <w:szCs w:val="18"/>
              </w:rPr>
              <w:t>(7,445,670)</w:t>
            </w:r>
          </w:p>
        </w:tc>
        <w:tc>
          <w:tcPr>
            <w:tcW w:w="1368" w:type="dxa"/>
            <w:shd w:val="clear" w:color="auto" w:fill="FAFAFA"/>
          </w:tcPr>
          <w:p w14:paraId="3795852D" w14:textId="6E5382E1" w:rsidR="00CE6269" w:rsidRPr="007C3A36" w:rsidRDefault="00960E01" w:rsidP="00CE6269">
            <w:pPr>
              <w:ind w:left="-40" w:right="-72" w:hanging="5"/>
              <w:jc w:val="right"/>
              <w:rPr>
                <w:rFonts w:ascii="Arial" w:eastAsia="Arial" w:hAnsi="Arial" w:cs="Arial"/>
                <w:sz w:val="18"/>
                <w:szCs w:val="18"/>
                <w:lang w:val="en-GB" w:eastAsia="en-GB"/>
              </w:rPr>
            </w:pPr>
            <w:r w:rsidRPr="007C3A36">
              <w:rPr>
                <w:rFonts w:ascii="Arial" w:hAnsi="Arial" w:cs="Arial"/>
                <w:sz w:val="18"/>
                <w:szCs w:val="18"/>
              </w:rPr>
              <w:t xml:space="preserve"> </w:t>
            </w:r>
            <w:r w:rsidR="00CE6269" w:rsidRPr="007C3A36">
              <w:rPr>
                <w:rFonts w:ascii="Arial" w:hAnsi="Arial" w:cs="Arial"/>
                <w:sz w:val="18"/>
                <w:szCs w:val="18"/>
              </w:rPr>
              <w:t>(7,445,670)</w:t>
            </w:r>
          </w:p>
        </w:tc>
      </w:tr>
      <w:tr w:rsidR="00CE6269" w:rsidRPr="007C3A36" w14:paraId="61FC4933" w14:textId="77777777" w:rsidTr="001A4E89">
        <w:trPr>
          <w:trHeight w:val="20"/>
        </w:trPr>
        <w:tc>
          <w:tcPr>
            <w:tcW w:w="5371" w:type="dxa"/>
            <w:hideMark/>
          </w:tcPr>
          <w:p w14:paraId="080CD140" w14:textId="77777777" w:rsidR="00CE6269" w:rsidRPr="007C3A36" w:rsidRDefault="00CE6269" w:rsidP="00CE6269">
            <w:pPr>
              <w:ind w:left="101" w:right="-72" w:hanging="187"/>
              <w:jc w:val="left"/>
              <w:rPr>
                <w:rFonts w:ascii="Arial" w:eastAsia="Arial" w:hAnsi="Arial" w:cs="Arial"/>
                <w:sz w:val="18"/>
                <w:szCs w:val="18"/>
                <w:lang w:val="en-GB" w:eastAsia="en-GB"/>
              </w:rPr>
            </w:pPr>
            <w:r w:rsidRPr="007C3A36">
              <w:rPr>
                <w:rFonts w:ascii="Arial" w:eastAsia="Arial" w:hAnsi="Arial" w:cs="Arial"/>
                <w:sz w:val="18"/>
                <w:szCs w:val="18"/>
                <w:lang w:val="en-GB" w:eastAsia="en-GB"/>
              </w:rPr>
              <w:t>Depreciation</w:t>
            </w:r>
          </w:p>
        </w:tc>
        <w:tc>
          <w:tcPr>
            <w:tcW w:w="1368" w:type="dxa"/>
            <w:tcBorders>
              <w:bottom w:val="single" w:sz="4" w:space="0" w:color="auto"/>
            </w:tcBorders>
            <w:shd w:val="clear" w:color="auto" w:fill="FAFAFA"/>
          </w:tcPr>
          <w:p w14:paraId="6EC43A45" w14:textId="2A0793F7" w:rsidR="00CE6269" w:rsidRPr="007C3A36" w:rsidRDefault="00960E01" w:rsidP="00CE6269">
            <w:pPr>
              <w:ind w:left="-40" w:right="-72" w:hanging="5"/>
              <w:jc w:val="right"/>
              <w:rPr>
                <w:rFonts w:ascii="Arial" w:eastAsia="Arial" w:hAnsi="Arial" w:cs="Arial"/>
                <w:sz w:val="18"/>
                <w:szCs w:val="18"/>
                <w:lang w:val="en-GB" w:eastAsia="en-GB"/>
              </w:rPr>
            </w:pPr>
            <w:r w:rsidRPr="007C3A36">
              <w:rPr>
                <w:rFonts w:ascii="Arial" w:hAnsi="Arial" w:cs="Arial"/>
                <w:sz w:val="18"/>
                <w:szCs w:val="18"/>
              </w:rPr>
              <w:t xml:space="preserve"> </w:t>
            </w:r>
            <w:r w:rsidR="00CE6269" w:rsidRPr="007C3A36">
              <w:rPr>
                <w:rFonts w:ascii="Arial" w:hAnsi="Arial" w:cs="Arial"/>
                <w:sz w:val="18"/>
                <w:szCs w:val="18"/>
              </w:rPr>
              <w:t>(3,451,921)</w:t>
            </w:r>
          </w:p>
        </w:tc>
        <w:tc>
          <w:tcPr>
            <w:tcW w:w="1368" w:type="dxa"/>
            <w:tcBorders>
              <w:bottom w:val="single" w:sz="4" w:space="0" w:color="auto"/>
            </w:tcBorders>
            <w:shd w:val="clear" w:color="auto" w:fill="FAFAFA"/>
          </w:tcPr>
          <w:p w14:paraId="78FC67D8" w14:textId="236E35EB" w:rsidR="00CE6269" w:rsidRPr="007C3A36" w:rsidRDefault="00960E01" w:rsidP="00CE6269">
            <w:pPr>
              <w:ind w:left="-40" w:right="-72" w:hanging="5"/>
              <w:jc w:val="right"/>
              <w:rPr>
                <w:rFonts w:ascii="Arial" w:eastAsia="Arial" w:hAnsi="Arial" w:cs="Arial"/>
                <w:sz w:val="18"/>
                <w:szCs w:val="18"/>
                <w:lang w:val="en-GB" w:eastAsia="en-GB"/>
              </w:rPr>
            </w:pPr>
            <w:r w:rsidRPr="007C3A36">
              <w:rPr>
                <w:rFonts w:ascii="Arial" w:hAnsi="Arial" w:cs="Arial"/>
                <w:sz w:val="18"/>
                <w:szCs w:val="18"/>
              </w:rPr>
              <w:t xml:space="preserve"> </w:t>
            </w:r>
            <w:r w:rsidR="00CE6269" w:rsidRPr="007C3A36">
              <w:rPr>
                <w:rFonts w:ascii="Arial" w:hAnsi="Arial" w:cs="Arial"/>
                <w:sz w:val="18"/>
                <w:szCs w:val="18"/>
              </w:rPr>
              <w:t>(4,903,676)</w:t>
            </w:r>
          </w:p>
        </w:tc>
        <w:tc>
          <w:tcPr>
            <w:tcW w:w="1368" w:type="dxa"/>
            <w:tcBorders>
              <w:bottom w:val="single" w:sz="4" w:space="0" w:color="auto"/>
            </w:tcBorders>
            <w:shd w:val="clear" w:color="auto" w:fill="FAFAFA"/>
          </w:tcPr>
          <w:p w14:paraId="0628B033" w14:textId="531F2850" w:rsidR="00CE6269" w:rsidRPr="007C3A36" w:rsidRDefault="00960E01" w:rsidP="00CE6269">
            <w:pPr>
              <w:ind w:left="-40" w:right="-72" w:hanging="5"/>
              <w:jc w:val="right"/>
              <w:rPr>
                <w:rFonts w:ascii="Arial" w:eastAsia="Arial" w:hAnsi="Arial" w:cs="Arial"/>
                <w:sz w:val="18"/>
                <w:szCs w:val="18"/>
                <w:lang w:val="en-GB" w:eastAsia="en-GB"/>
              </w:rPr>
            </w:pPr>
            <w:r w:rsidRPr="007C3A36">
              <w:rPr>
                <w:rFonts w:ascii="Arial" w:hAnsi="Arial" w:cs="Arial"/>
                <w:sz w:val="18"/>
                <w:szCs w:val="18"/>
              </w:rPr>
              <w:t xml:space="preserve"> </w:t>
            </w:r>
            <w:r w:rsidR="00CE6269" w:rsidRPr="007C3A36">
              <w:rPr>
                <w:rFonts w:ascii="Arial" w:hAnsi="Arial" w:cs="Arial"/>
                <w:sz w:val="18"/>
                <w:szCs w:val="18"/>
              </w:rPr>
              <w:t>(8,355,597)</w:t>
            </w:r>
          </w:p>
        </w:tc>
      </w:tr>
      <w:tr w:rsidR="00544CC6" w:rsidRPr="007C3A36" w14:paraId="10DD8883" w14:textId="77777777" w:rsidTr="006A7C3C">
        <w:trPr>
          <w:trHeight w:val="20"/>
        </w:trPr>
        <w:tc>
          <w:tcPr>
            <w:tcW w:w="5371" w:type="dxa"/>
          </w:tcPr>
          <w:p w14:paraId="26911DF8" w14:textId="77777777" w:rsidR="00544CC6" w:rsidRPr="007C3A36" w:rsidRDefault="00544CC6" w:rsidP="00544CC6">
            <w:pPr>
              <w:ind w:left="101" w:right="-72" w:hanging="187"/>
              <w:jc w:val="left"/>
              <w:rPr>
                <w:rFonts w:ascii="Arial" w:eastAsia="Arial" w:hAnsi="Arial" w:cs="Arial"/>
                <w:sz w:val="12"/>
                <w:szCs w:val="12"/>
                <w:lang w:val="en-GB" w:eastAsia="en-GB"/>
              </w:rPr>
            </w:pPr>
          </w:p>
        </w:tc>
        <w:tc>
          <w:tcPr>
            <w:tcW w:w="1368" w:type="dxa"/>
            <w:tcBorders>
              <w:top w:val="single" w:sz="4" w:space="0" w:color="auto"/>
            </w:tcBorders>
            <w:shd w:val="clear" w:color="auto" w:fill="FAFAFA"/>
          </w:tcPr>
          <w:p w14:paraId="283770E9" w14:textId="77777777" w:rsidR="00544CC6" w:rsidRPr="007C3A36" w:rsidRDefault="00544CC6" w:rsidP="00544CC6">
            <w:pPr>
              <w:ind w:left="-40" w:right="-72" w:hanging="5"/>
              <w:jc w:val="right"/>
              <w:rPr>
                <w:rFonts w:ascii="Arial" w:eastAsia="Arial" w:hAnsi="Arial" w:cs="Arial"/>
                <w:sz w:val="18"/>
                <w:szCs w:val="18"/>
                <w:lang w:val="en-GB" w:eastAsia="en-GB"/>
              </w:rPr>
            </w:pPr>
          </w:p>
        </w:tc>
        <w:tc>
          <w:tcPr>
            <w:tcW w:w="1368" w:type="dxa"/>
            <w:tcBorders>
              <w:top w:val="single" w:sz="4" w:space="0" w:color="auto"/>
            </w:tcBorders>
            <w:shd w:val="clear" w:color="auto" w:fill="FAFAFA"/>
          </w:tcPr>
          <w:p w14:paraId="71F36EDC" w14:textId="77777777" w:rsidR="00544CC6" w:rsidRPr="007C3A36" w:rsidRDefault="00544CC6" w:rsidP="00544CC6">
            <w:pPr>
              <w:ind w:left="-40" w:right="-72" w:hanging="5"/>
              <w:jc w:val="right"/>
              <w:rPr>
                <w:rFonts w:ascii="Arial" w:eastAsia="Arial" w:hAnsi="Arial" w:cs="Arial"/>
                <w:sz w:val="18"/>
                <w:szCs w:val="18"/>
                <w:lang w:val="en-GB" w:eastAsia="en-GB"/>
              </w:rPr>
            </w:pPr>
          </w:p>
        </w:tc>
        <w:tc>
          <w:tcPr>
            <w:tcW w:w="1368" w:type="dxa"/>
            <w:tcBorders>
              <w:top w:val="single" w:sz="4" w:space="0" w:color="auto"/>
            </w:tcBorders>
            <w:shd w:val="clear" w:color="auto" w:fill="FAFAFA"/>
          </w:tcPr>
          <w:p w14:paraId="22F0F46C" w14:textId="77777777" w:rsidR="00544CC6" w:rsidRPr="007C3A36" w:rsidRDefault="00544CC6" w:rsidP="00544CC6">
            <w:pPr>
              <w:ind w:left="-40" w:right="-72" w:hanging="5"/>
              <w:jc w:val="right"/>
              <w:rPr>
                <w:rFonts w:ascii="Arial" w:eastAsia="Arial" w:hAnsi="Arial" w:cs="Arial"/>
                <w:sz w:val="18"/>
                <w:szCs w:val="18"/>
                <w:lang w:val="en-GB" w:eastAsia="en-GB"/>
              </w:rPr>
            </w:pPr>
          </w:p>
        </w:tc>
      </w:tr>
      <w:tr w:rsidR="005D5C79" w:rsidRPr="007C3A36" w14:paraId="38A99941" w14:textId="77777777" w:rsidTr="006A7C3C">
        <w:trPr>
          <w:trHeight w:val="20"/>
        </w:trPr>
        <w:tc>
          <w:tcPr>
            <w:tcW w:w="5371" w:type="dxa"/>
            <w:hideMark/>
          </w:tcPr>
          <w:p w14:paraId="1DCAC2B0" w14:textId="77777777" w:rsidR="005D5C79" w:rsidRPr="007C3A36" w:rsidRDefault="005D5C79" w:rsidP="005D5C79">
            <w:pPr>
              <w:ind w:left="101" w:right="-72" w:hanging="187"/>
              <w:jc w:val="left"/>
              <w:rPr>
                <w:rFonts w:ascii="Arial" w:eastAsia="Arial" w:hAnsi="Arial" w:cs="Arial"/>
                <w:sz w:val="18"/>
                <w:szCs w:val="18"/>
                <w:lang w:val="en-GB" w:eastAsia="en-GB"/>
              </w:rPr>
            </w:pPr>
            <w:r w:rsidRPr="007C3A36">
              <w:rPr>
                <w:rFonts w:ascii="Arial" w:eastAsia="Arial" w:hAnsi="Arial" w:cs="Arial"/>
                <w:sz w:val="18"/>
                <w:szCs w:val="18"/>
                <w:lang w:val="en-GB" w:eastAsia="en-GB"/>
              </w:rPr>
              <w:t>Net book value as at 31 December 2023</w:t>
            </w:r>
          </w:p>
        </w:tc>
        <w:tc>
          <w:tcPr>
            <w:tcW w:w="1368" w:type="dxa"/>
            <w:tcBorders>
              <w:bottom w:val="single" w:sz="4" w:space="0" w:color="auto"/>
            </w:tcBorders>
            <w:shd w:val="clear" w:color="auto" w:fill="FAFAFA"/>
          </w:tcPr>
          <w:p w14:paraId="069B9D27" w14:textId="4042087D" w:rsidR="005D5C79" w:rsidRPr="007C3A36" w:rsidRDefault="00D27D2F" w:rsidP="005D5C79">
            <w:pPr>
              <w:ind w:left="-40" w:right="-72"/>
              <w:jc w:val="right"/>
              <w:rPr>
                <w:rFonts w:ascii="Arial" w:eastAsia="Arial" w:hAnsi="Arial" w:cs="Arial"/>
                <w:sz w:val="18"/>
                <w:szCs w:val="18"/>
                <w:lang w:val="en-GB" w:eastAsia="en-GB"/>
              </w:rPr>
            </w:pPr>
            <w:r w:rsidRPr="007C3A36">
              <w:rPr>
                <w:rFonts w:ascii="Arial" w:hAnsi="Arial" w:cs="Arial"/>
                <w:sz w:val="18"/>
                <w:szCs w:val="18"/>
              </w:rPr>
              <w:t xml:space="preserve"> </w:t>
            </w:r>
            <w:r w:rsidR="005D5C79" w:rsidRPr="007C3A36">
              <w:rPr>
                <w:rFonts w:ascii="Arial" w:hAnsi="Arial" w:cs="Arial"/>
                <w:sz w:val="18"/>
                <w:szCs w:val="18"/>
              </w:rPr>
              <w:t>18,935,232</w:t>
            </w:r>
            <w:r w:rsidRPr="007C3A36">
              <w:rPr>
                <w:rFonts w:ascii="Arial" w:hAnsi="Arial" w:cs="Arial"/>
                <w:sz w:val="18"/>
                <w:szCs w:val="18"/>
              </w:rPr>
              <w:t xml:space="preserve"> </w:t>
            </w:r>
          </w:p>
        </w:tc>
        <w:tc>
          <w:tcPr>
            <w:tcW w:w="1368" w:type="dxa"/>
            <w:tcBorders>
              <w:bottom w:val="single" w:sz="4" w:space="0" w:color="auto"/>
            </w:tcBorders>
            <w:shd w:val="clear" w:color="auto" w:fill="FAFAFA"/>
          </w:tcPr>
          <w:p w14:paraId="1AE89206" w14:textId="4E29578E" w:rsidR="005D5C79" w:rsidRPr="007C3A36" w:rsidRDefault="00D27D2F" w:rsidP="005D5C79">
            <w:pPr>
              <w:ind w:left="-40" w:right="-72"/>
              <w:jc w:val="right"/>
              <w:rPr>
                <w:rFonts w:ascii="Arial" w:eastAsia="Arial" w:hAnsi="Arial" w:cs="Arial"/>
                <w:sz w:val="18"/>
                <w:szCs w:val="18"/>
                <w:lang w:val="en-GB" w:eastAsia="en-GB"/>
              </w:rPr>
            </w:pPr>
            <w:r w:rsidRPr="007C3A36">
              <w:rPr>
                <w:rFonts w:ascii="Arial" w:hAnsi="Arial" w:cs="Arial"/>
                <w:sz w:val="18"/>
                <w:szCs w:val="18"/>
              </w:rPr>
              <w:t xml:space="preserve"> </w:t>
            </w:r>
            <w:r w:rsidR="005D5C79" w:rsidRPr="007C3A36">
              <w:rPr>
                <w:rFonts w:ascii="Arial" w:hAnsi="Arial" w:cs="Arial"/>
                <w:sz w:val="18"/>
                <w:szCs w:val="18"/>
              </w:rPr>
              <w:t>22,212,</w:t>
            </w:r>
            <w:r w:rsidRPr="007C3A36">
              <w:rPr>
                <w:rFonts w:ascii="Arial" w:hAnsi="Arial" w:cs="Arial"/>
                <w:sz w:val="18"/>
                <w:szCs w:val="18"/>
              </w:rPr>
              <w:t xml:space="preserve">351 </w:t>
            </w:r>
          </w:p>
        </w:tc>
        <w:tc>
          <w:tcPr>
            <w:tcW w:w="1368" w:type="dxa"/>
            <w:tcBorders>
              <w:bottom w:val="single" w:sz="4" w:space="0" w:color="auto"/>
            </w:tcBorders>
            <w:shd w:val="clear" w:color="auto" w:fill="FAFAFA"/>
          </w:tcPr>
          <w:p w14:paraId="6736B423" w14:textId="558682D8" w:rsidR="005D5C79" w:rsidRPr="007C3A36" w:rsidRDefault="00D27D2F" w:rsidP="005D5C79">
            <w:pPr>
              <w:ind w:left="-40" w:right="-72"/>
              <w:jc w:val="right"/>
              <w:rPr>
                <w:rFonts w:ascii="Arial" w:eastAsia="Arial" w:hAnsi="Arial" w:cs="Arial"/>
                <w:sz w:val="18"/>
                <w:szCs w:val="18"/>
                <w:lang w:val="en-GB" w:eastAsia="en-GB"/>
              </w:rPr>
            </w:pPr>
            <w:r w:rsidRPr="007C3A36">
              <w:rPr>
                <w:rFonts w:ascii="Arial" w:hAnsi="Arial" w:cs="Arial"/>
                <w:sz w:val="18"/>
                <w:szCs w:val="18"/>
              </w:rPr>
              <w:t xml:space="preserve"> </w:t>
            </w:r>
            <w:r w:rsidR="005D5C79" w:rsidRPr="007C3A36">
              <w:rPr>
                <w:rFonts w:ascii="Arial" w:hAnsi="Arial" w:cs="Arial"/>
                <w:sz w:val="18"/>
                <w:szCs w:val="18"/>
              </w:rPr>
              <w:t>41,147,</w:t>
            </w:r>
            <w:r w:rsidRPr="007C3A36">
              <w:rPr>
                <w:rFonts w:ascii="Arial" w:hAnsi="Arial" w:cs="Arial"/>
                <w:sz w:val="18"/>
                <w:szCs w:val="18"/>
              </w:rPr>
              <w:t xml:space="preserve">583 </w:t>
            </w:r>
          </w:p>
        </w:tc>
      </w:tr>
    </w:tbl>
    <w:p w14:paraId="5D6913B9" w14:textId="77777777" w:rsidR="00597C99" w:rsidRPr="007C3A36" w:rsidRDefault="00597C99" w:rsidP="005B6589">
      <w:pPr>
        <w:autoSpaceDE w:val="0"/>
        <w:autoSpaceDN w:val="0"/>
        <w:adjustRightInd w:val="0"/>
        <w:rPr>
          <w:rFonts w:ascii="Arial" w:hAnsi="Arial" w:cs="Arial"/>
          <w:sz w:val="18"/>
          <w:szCs w:val="18"/>
          <w:shd w:val="clear" w:color="auto" w:fill="FFFFFF"/>
        </w:rPr>
      </w:pPr>
    </w:p>
    <w:p w14:paraId="23269A7E" w14:textId="77777777" w:rsidR="0092740F" w:rsidRPr="007C3A36" w:rsidRDefault="00F80713" w:rsidP="005B6589">
      <w:pPr>
        <w:autoSpaceDE w:val="0"/>
        <w:autoSpaceDN w:val="0"/>
        <w:adjustRightInd w:val="0"/>
        <w:rPr>
          <w:rFonts w:ascii="Arial" w:eastAsia="Arial Unicode MS" w:hAnsi="Arial" w:cs="Arial"/>
          <w:sz w:val="18"/>
          <w:szCs w:val="18"/>
          <w:lang w:val="en-GB"/>
        </w:rPr>
      </w:pPr>
      <w:r w:rsidRPr="000A1ADC">
        <w:rPr>
          <w:rFonts w:ascii="Arial" w:eastAsia="Arial Unicode MS" w:hAnsi="Arial" w:cs="Arial"/>
          <w:sz w:val="18"/>
          <w:szCs w:val="18"/>
          <w:lang w:val="en-GB"/>
        </w:rPr>
        <w:t>The expenses</w:t>
      </w:r>
      <w:r w:rsidR="00A81C6E" w:rsidRPr="007C3A36">
        <w:rPr>
          <w:rFonts w:ascii="Arial" w:eastAsia="Arial Unicode MS" w:hAnsi="Arial" w:cs="Arial"/>
          <w:sz w:val="18"/>
          <w:szCs w:val="18"/>
          <w:lang w:val="en-GB"/>
        </w:rPr>
        <w:t xml:space="preserve"> relating to leases that not included in the measurement of lease liabilities and right-of-use</w:t>
      </w:r>
      <w:r w:rsidRPr="007C3A36">
        <w:rPr>
          <w:rFonts w:ascii="Arial" w:eastAsia="Arial Unicode MS" w:hAnsi="Arial" w:cs="Arial"/>
          <w:sz w:val="18"/>
          <w:szCs w:val="18"/>
          <w:lang w:val="en-GB"/>
        </w:rPr>
        <w:t xml:space="preserve"> assets are</w:t>
      </w:r>
      <w:r w:rsidR="00A81C6E" w:rsidRPr="007C3A36">
        <w:rPr>
          <w:rFonts w:ascii="Arial" w:eastAsia="Arial Unicode MS" w:hAnsi="Arial" w:cs="Arial"/>
          <w:sz w:val="18"/>
          <w:szCs w:val="18"/>
          <w:lang w:val="en-GB"/>
        </w:rPr>
        <w:t xml:space="preserve"> as follows:</w:t>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B1849" w:rsidRPr="007C3A36" w14:paraId="6B650D44" w14:textId="77777777" w:rsidTr="00E40041">
        <w:tc>
          <w:tcPr>
            <w:tcW w:w="3989" w:type="dxa"/>
            <w:vAlign w:val="bottom"/>
          </w:tcPr>
          <w:p w14:paraId="1B019809" w14:textId="77777777" w:rsidR="00DB1849" w:rsidRPr="007C3A36" w:rsidRDefault="00DB1849" w:rsidP="009C4FB0">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273256F4" w14:textId="77777777" w:rsidR="00DB1849" w:rsidRPr="007C3A36" w:rsidRDefault="00DB1849" w:rsidP="009C4FB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 xml:space="preserve">Consolidated </w:t>
            </w:r>
            <w:r w:rsidRPr="007C3A36">
              <w:rPr>
                <w:rFonts w:ascii="Arial" w:hAnsi="Arial" w:cs="Arial"/>
                <w:b/>
                <w:bCs/>
                <w:sz w:val="18"/>
                <w:szCs w:val="18"/>
              </w:rPr>
              <w:br/>
              <w:t>financial statements</w:t>
            </w:r>
          </w:p>
        </w:tc>
        <w:tc>
          <w:tcPr>
            <w:tcW w:w="2736" w:type="dxa"/>
            <w:gridSpan w:val="2"/>
            <w:tcBorders>
              <w:top w:val="single" w:sz="4" w:space="0" w:color="auto"/>
              <w:bottom w:val="single" w:sz="4" w:space="0" w:color="auto"/>
            </w:tcBorders>
            <w:shd w:val="clear" w:color="auto" w:fill="auto"/>
            <w:vAlign w:val="bottom"/>
          </w:tcPr>
          <w:p w14:paraId="513EA5A2" w14:textId="77777777" w:rsidR="00DB1849" w:rsidRPr="007C3A36" w:rsidRDefault="00DB1849" w:rsidP="009C4FB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 xml:space="preserve">Separate </w:t>
            </w:r>
            <w:r w:rsidRPr="007C3A36">
              <w:rPr>
                <w:rFonts w:ascii="Arial" w:hAnsi="Arial" w:cs="Arial"/>
                <w:b/>
                <w:bCs/>
                <w:sz w:val="18"/>
                <w:szCs w:val="18"/>
              </w:rPr>
              <w:br/>
              <w:t>financial statements</w:t>
            </w:r>
          </w:p>
        </w:tc>
      </w:tr>
      <w:tr w:rsidR="00E40041" w:rsidRPr="007C3A36" w14:paraId="2CDF37C8" w14:textId="77777777" w:rsidTr="00E40041">
        <w:tc>
          <w:tcPr>
            <w:tcW w:w="3989" w:type="dxa"/>
            <w:vAlign w:val="bottom"/>
          </w:tcPr>
          <w:p w14:paraId="1EBAEC9B" w14:textId="77777777" w:rsidR="00E40041" w:rsidRPr="007C3A36" w:rsidRDefault="00E40041" w:rsidP="00E40041">
            <w:pPr>
              <w:ind w:left="101" w:right="-72" w:hanging="187"/>
              <w:jc w:val="left"/>
              <w:rPr>
                <w:rFonts w:ascii="Arial" w:hAnsi="Arial" w:cs="Arial"/>
                <w:b/>
                <w:bCs/>
                <w:sz w:val="18"/>
                <w:szCs w:val="18"/>
              </w:rPr>
            </w:pPr>
          </w:p>
        </w:tc>
        <w:tc>
          <w:tcPr>
            <w:tcW w:w="1368" w:type="dxa"/>
            <w:tcBorders>
              <w:top w:val="single" w:sz="4" w:space="0" w:color="auto"/>
            </w:tcBorders>
            <w:vAlign w:val="bottom"/>
          </w:tcPr>
          <w:p w14:paraId="0413B660" w14:textId="77777777" w:rsidR="00E40041" w:rsidRPr="007C3A36" w:rsidRDefault="00E40041" w:rsidP="00E40041">
            <w:pPr>
              <w:ind w:right="-72"/>
              <w:jc w:val="right"/>
              <w:rPr>
                <w:rFonts w:ascii="Arial" w:hAnsi="Arial" w:cs="Arial"/>
                <w:b/>
                <w:bCs/>
                <w:sz w:val="18"/>
                <w:szCs w:val="18"/>
                <w:lang w:val="en-GB"/>
              </w:rPr>
            </w:pPr>
            <w:r w:rsidRPr="007C3A36">
              <w:rPr>
                <w:rFonts w:ascii="Arial" w:hAnsi="Arial" w:cs="Arial"/>
                <w:b/>
                <w:bCs/>
                <w:sz w:val="18"/>
                <w:szCs w:val="18"/>
                <w:lang w:val="en-GB"/>
              </w:rPr>
              <w:t>2023</w:t>
            </w:r>
          </w:p>
        </w:tc>
        <w:tc>
          <w:tcPr>
            <w:tcW w:w="1368" w:type="dxa"/>
            <w:tcBorders>
              <w:top w:val="single" w:sz="4" w:space="0" w:color="auto"/>
            </w:tcBorders>
            <w:vAlign w:val="bottom"/>
          </w:tcPr>
          <w:p w14:paraId="03483FF8" w14:textId="77777777" w:rsidR="00E40041" w:rsidRPr="007C3A36" w:rsidRDefault="00E40041" w:rsidP="00E40041">
            <w:pPr>
              <w:ind w:right="-72"/>
              <w:jc w:val="right"/>
              <w:rPr>
                <w:rFonts w:ascii="Arial" w:hAnsi="Arial" w:cs="Arial"/>
                <w:b/>
                <w:bCs/>
                <w:sz w:val="18"/>
                <w:szCs w:val="18"/>
              </w:rPr>
            </w:pPr>
            <w:r w:rsidRPr="007C3A36">
              <w:rPr>
                <w:rFonts w:ascii="Arial" w:hAnsi="Arial" w:cs="Arial"/>
                <w:b/>
                <w:bCs/>
                <w:sz w:val="18"/>
                <w:szCs w:val="18"/>
                <w:lang w:val="en-GB"/>
              </w:rPr>
              <w:t>2022</w:t>
            </w:r>
          </w:p>
        </w:tc>
        <w:tc>
          <w:tcPr>
            <w:tcW w:w="1368" w:type="dxa"/>
            <w:tcBorders>
              <w:top w:val="single" w:sz="4" w:space="0" w:color="auto"/>
            </w:tcBorders>
            <w:vAlign w:val="bottom"/>
          </w:tcPr>
          <w:p w14:paraId="05CABE53" w14:textId="77777777" w:rsidR="00E40041" w:rsidRPr="007C3A36" w:rsidRDefault="00E40041" w:rsidP="00E40041">
            <w:pPr>
              <w:ind w:right="-72"/>
              <w:jc w:val="right"/>
              <w:rPr>
                <w:rFonts w:ascii="Arial" w:hAnsi="Arial" w:cs="Arial"/>
                <w:b/>
                <w:bCs/>
                <w:sz w:val="18"/>
                <w:szCs w:val="18"/>
                <w:lang w:val="en-GB"/>
              </w:rPr>
            </w:pPr>
            <w:r w:rsidRPr="007C3A36">
              <w:rPr>
                <w:rFonts w:ascii="Arial" w:hAnsi="Arial" w:cs="Arial"/>
                <w:b/>
                <w:bCs/>
                <w:sz w:val="18"/>
                <w:szCs w:val="18"/>
                <w:lang w:val="en-GB"/>
              </w:rPr>
              <w:t>2023</w:t>
            </w:r>
          </w:p>
        </w:tc>
        <w:tc>
          <w:tcPr>
            <w:tcW w:w="1368" w:type="dxa"/>
            <w:tcBorders>
              <w:top w:val="single" w:sz="4" w:space="0" w:color="auto"/>
            </w:tcBorders>
            <w:vAlign w:val="bottom"/>
          </w:tcPr>
          <w:p w14:paraId="4DF43698" w14:textId="77777777" w:rsidR="00E40041" w:rsidRPr="007C3A36" w:rsidRDefault="00E40041" w:rsidP="00E40041">
            <w:pPr>
              <w:ind w:right="-72"/>
              <w:jc w:val="right"/>
              <w:rPr>
                <w:rFonts w:ascii="Arial" w:hAnsi="Arial" w:cs="Arial"/>
                <w:b/>
                <w:bCs/>
                <w:sz w:val="18"/>
                <w:szCs w:val="18"/>
              </w:rPr>
            </w:pPr>
            <w:r w:rsidRPr="007C3A36">
              <w:rPr>
                <w:rFonts w:ascii="Arial" w:hAnsi="Arial" w:cs="Arial"/>
                <w:b/>
                <w:bCs/>
                <w:sz w:val="18"/>
                <w:szCs w:val="18"/>
                <w:lang w:val="en-GB"/>
              </w:rPr>
              <w:t>2022</w:t>
            </w:r>
          </w:p>
        </w:tc>
      </w:tr>
      <w:tr w:rsidR="00DB1849" w:rsidRPr="007C3A36" w14:paraId="3A41A09F" w14:textId="77777777" w:rsidTr="00E40041">
        <w:tc>
          <w:tcPr>
            <w:tcW w:w="3989" w:type="dxa"/>
            <w:vAlign w:val="bottom"/>
          </w:tcPr>
          <w:p w14:paraId="0A6BC4A8" w14:textId="77777777" w:rsidR="00DB1849" w:rsidRPr="007C3A36" w:rsidRDefault="00DB1849" w:rsidP="009C4FB0">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b/>
                <w:bCs/>
                <w:sz w:val="18"/>
                <w:szCs w:val="18"/>
              </w:rPr>
            </w:pPr>
          </w:p>
        </w:tc>
        <w:tc>
          <w:tcPr>
            <w:tcW w:w="1368" w:type="dxa"/>
            <w:tcBorders>
              <w:bottom w:val="single" w:sz="4" w:space="0" w:color="auto"/>
            </w:tcBorders>
            <w:shd w:val="clear" w:color="auto" w:fill="auto"/>
            <w:vAlign w:val="bottom"/>
          </w:tcPr>
          <w:p w14:paraId="63642211" w14:textId="77777777" w:rsidR="00DB1849" w:rsidRPr="007C3A36" w:rsidRDefault="00DB1849" w:rsidP="009C4FB0">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368" w:type="dxa"/>
            <w:tcBorders>
              <w:bottom w:val="single" w:sz="4" w:space="0" w:color="auto"/>
            </w:tcBorders>
            <w:vAlign w:val="bottom"/>
          </w:tcPr>
          <w:p w14:paraId="137BD97E" w14:textId="77777777" w:rsidR="00DB1849" w:rsidRPr="007C3A36" w:rsidRDefault="00DB1849" w:rsidP="009C4FB0">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368" w:type="dxa"/>
            <w:tcBorders>
              <w:bottom w:val="single" w:sz="4" w:space="0" w:color="auto"/>
            </w:tcBorders>
            <w:vAlign w:val="bottom"/>
          </w:tcPr>
          <w:p w14:paraId="11537F28" w14:textId="77777777" w:rsidR="00DB1849" w:rsidRPr="007C3A36" w:rsidRDefault="00DB1849" w:rsidP="009C4FB0">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368" w:type="dxa"/>
            <w:tcBorders>
              <w:bottom w:val="single" w:sz="4" w:space="0" w:color="auto"/>
            </w:tcBorders>
            <w:vAlign w:val="bottom"/>
          </w:tcPr>
          <w:p w14:paraId="4B41E6D7" w14:textId="77777777" w:rsidR="00DB1849" w:rsidRPr="007C3A36" w:rsidRDefault="00DB1849" w:rsidP="009C4FB0">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r>
      <w:tr w:rsidR="00DB1849" w:rsidRPr="007C3A36" w14:paraId="311604DA" w14:textId="77777777" w:rsidTr="00E40041">
        <w:tc>
          <w:tcPr>
            <w:tcW w:w="3989" w:type="dxa"/>
            <w:vAlign w:val="bottom"/>
          </w:tcPr>
          <w:p w14:paraId="02BBB76D" w14:textId="77777777" w:rsidR="00DB1849" w:rsidRPr="007C3A36" w:rsidRDefault="00DB1849" w:rsidP="009C4FB0">
            <w:pPr>
              <w:pStyle w:val="Header"/>
              <w:tabs>
                <w:tab w:val="clear" w:pos="4153"/>
                <w:tab w:val="clear" w:pos="8306"/>
              </w:tabs>
              <w:ind w:left="101" w:right="-72" w:hanging="187"/>
              <w:jc w:val="left"/>
              <w:rPr>
                <w:rFonts w:ascii="Arial" w:hAnsi="Arial" w:cs="Arial"/>
                <w:b/>
                <w:bCs/>
                <w:sz w:val="12"/>
                <w:szCs w:val="12"/>
              </w:rPr>
            </w:pPr>
          </w:p>
        </w:tc>
        <w:tc>
          <w:tcPr>
            <w:tcW w:w="1368" w:type="dxa"/>
            <w:tcBorders>
              <w:top w:val="single" w:sz="4" w:space="0" w:color="auto"/>
            </w:tcBorders>
            <w:shd w:val="clear" w:color="auto" w:fill="FAFAFA"/>
            <w:vAlign w:val="bottom"/>
          </w:tcPr>
          <w:p w14:paraId="767884E5" w14:textId="77777777" w:rsidR="00DB1849" w:rsidRPr="007C3A36" w:rsidRDefault="00DB1849" w:rsidP="009C4FB0">
            <w:pPr>
              <w:pStyle w:val="Header"/>
              <w:tabs>
                <w:tab w:val="clear" w:pos="4153"/>
                <w:tab w:val="clear" w:pos="8306"/>
              </w:tabs>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088F3D28" w14:textId="77777777" w:rsidR="00DB1849" w:rsidRPr="007C3A36" w:rsidRDefault="00DB1849" w:rsidP="009C4FB0">
            <w:pPr>
              <w:pStyle w:val="Header"/>
              <w:tabs>
                <w:tab w:val="clear" w:pos="4153"/>
                <w:tab w:val="clear" w:pos="8306"/>
              </w:tabs>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7A29EA97" w14:textId="77777777" w:rsidR="00DB1849" w:rsidRPr="007C3A36" w:rsidRDefault="00DB1849" w:rsidP="009C4FB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x-none"/>
              </w:rPr>
            </w:pPr>
          </w:p>
        </w:tc>
        <w:tc>
          <w:tcPr>
            <w:tcW w:w="1368" w:type="dxa"/>
            <w:tcBorders>
              <w:top w:val="single" w:sz="4" w:space="0" w:color="auto"/>
            </w:tcBorders>
            <w:shd w:val="clear" w:color="auto" w:fill="auto"/>
            <w:vAlign w:val="bottom"/>
          </w:tcPr>
          <w:p w14:paraId="35199280" w14:textId="77777777" w:rsidR="00DB1849" w:rsidRPr="007C3A36" w:rsidRDefault="00DB1849" w:rsidP="009C4FB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x-none"/>
              </w:rPr>
            </w:pPr>
          </w:p>
        </w:tc>
      </w:tr>
      <w:tr w:rsidR="004208A8" w:rsidRPr="007C3A36" w14:paraId="367D66F1" w14:textId="77777777" w:rsidTr="00E40041">
        <w:tc>
          <w:tcPr>
            <w:tcW w:w="3989" w:type="dxa"/>
          </w:tcPr>
          <w:p w14:paraId="34C4FC8F" w14:textId="77777777" w:rsidR="004208A8" w:rsidRPr="007C3A36" w:rsidRDefault="004208A8" w:rsidP="004208A8">
            <w:pPr>
              <w:pStyle w:val="Header"/>
              <w:tabs>
                <w:tab w:val="clear" w:pos="4153"/>
                <w:tab w:val="clear" w:pos="8306"/>
              </w:tabs>
              <w:ind w:left="101" w:right="-72" w:hanging="187"/>
              <w:jc w:val="left"/>
              <w:rPr>
                <w:rFonts w:ascii="Arial" w:hAnsi="Arial" w:cs="Arial"/>
                <w:sz w:val="18"/>
                <w:szCs w:val="18"/>
              </w:rPr>
            </w:pPr>
            <w:bookmarkStart w:id="20" w:name="OLE_LINK6"/>
            <w:r w:rsidRPr="007C3A36">
              <w:rPr>
                <w:rFonts w:ascii="Arial" w:eastAsia="Arial" w:hAnsi="Arial" w:cs="Arial"/>
                <w:sz w:val="18"/>
                <w:szCs w:val="18"/>
                <w:lang w:val="en-GB" w:eastAsia="en-GB"/>
              </w:rPr>
              <w:t>Expense relating to short-term leases</w:t>
            </w:r>
          </w:p>
        </w:tc>
        <w:tc>
          <w:tcPr>
            <w:tcW w:w="1368" w:type="dxa"/>
            <w:shd w:val="clear" w:color="auto" w:fill="FAFAFA"/>
          </w:tcPr>
          <w:p w14:paraId="0419B9DE" w14:textId="417223D6" w:rsidR="004208A8" w:rsidRPr="007C3A36" w:rsidRDefault="004208A8" w:rsidP="004208A8">
            <w:pPr>
              <w:pStyle w:val="Header"/>
              <w:tabs>
                <w:tab w:val="clear" w:pos="4153"/>
                <w:tab w:val="clear" w:pos="8306"/>
              </w:tabs>
              <w:ind w:right="-72"/>
              <w:jc w:val="right"/>
              <w:rPr>
                <w:rFonts w:ascii="Arial" w:hAnsi="Arial" w:cs="Arial"/>
                <w:sz w:val="18"/>
                <w:szCs w:val="18"/>
              </w:rPr>
            </w:pPr>
            <w:r w:rsidRPr="007C3A36">
              <w:rPr>
                <w:rFonts w:ascii="Arial" w:hAnsi="Arial" w:cs="Arial"/>
                <w:sz w:val="18"/>
                <w:szCs w:val="18"/>
              </w:rPr>
              <w:t>178,828</w:t>
            </w:r>
          </w:p>
        </w:tc>
        <w:tc>
          <w:tcPr>
            <w:tcW w:w="1368" w:type="dxa"/>
            <w:shd w:val="clear" w:color="auto" w:fill="auto"/>
          </w:tcPr>
          <w:p w14:paraId="69FC2ACD" w14:textId="77777777" w:rsidR="004208A8" w:rsidRPr="007C3A36" w:rsidRDefault="004208A8" w:rsidP="004208A8">
            <w:pPr>
              <w:pStyle w:val="Header"/>
              <w:tabs>
                <w:tab w:val="clear" w:pos="4153"/>
                <w:tab w:val="clear" w:pos="8306"/>
              </w:tabs>
              <w:ind w:right="-72"/>
              <w:jc w:val="right"/>
              <w:rPr>
                <w:rFonts w:ascii="Arial" w:hAnsi="Arial" w:cs="Arial"/>
                <w:sz w:val="18"/>
                <w:szCs w:val="18"/>
              </w:rPr>
            </w:pPr>
            <w:r w:rsidRPr="007C3A36">
              <w:rPr>
                <w:rFonts w:ascii="Arial" w:hAnsi="Arial" w:cs="Arial"/>
                <w:sz w:val="18"/>
                <w:szCs w:val="18"/>
                <w:lang w:val="en-GB"/>
              </w:rPr>
              <w:t>596,182</w:t>
            </w:r>
          </w:p>
        </w:tc>
        <w:tc>
          <w:tcPr>
            <w:tcW w:w="1368" w:type="dxa"/>
            <w:shd w:val="clear" w:color="auto" w:fill="FAFAFA"/>
          </w:tcPr>
          <w:p w14:paraId="0A02DA4F" w14:textId="15C51D1A" w:rsidR="004208A8" w:rsidRPr="007C3A36" w:rsidRDefault="004208A8" w:rsidP="004208A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x-none"/>
              </w:rPr>
            </w:pPr>
            <w:r w:rsidRPr="007C3A36">
              <w:rPr>
                <w:rFonts w:ascii="Arial" w:hAnsi="Arial" w:cs="Arial"/>
                <w:sz w:val="18"/>
                <w:szCs w:val="18"/>
              </w:rPr>
              <w:t>92,625</w:t>
            </w:r>
          </w:p>
        </w:tc>
        <w:tc>
          <w:tcPr>
            <w:tcW w:w="1368" w:type="dxa"/>
            <w:shd w:val="clear" w:color="auto" w:fill="auto"/>
          </w:tcPr>
          <w:p w14:paraId="2A7DC864" w14:textId="77777777" w:rsidR="004208A8" w:rsidRPr="007C3A36" w:rsidRDefault="004208A8" w:rsidP="004208A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x-none"/>
              </w:rPr>
            </w:pPr>
            <w:r w:rsidRPr="007C3A36">
              <w:rPr>
                <w:rFonts w:ascii="Arial" w:hAnsi="Arial" w:cs="Arial"/>
                <w:sz w:val="18"/>
                <w:szCs w:val="18"/>
                <w:lang w:val="en-GB"/>
              </w:rPr>
              <w:t>169</w:t>
            </w:r>
            <w:r w:rsidRPr="007C3A36">
              <w:rPr>
                <w:rFonts w:ascii="Arial" w:hAnsi="Arial" w:cs="Arial"/>
                <w:sz w:val="18"/>
                <w:szCs w:val="18"/>
              </w:rPr>
              <w:t>,</w:t>
            </w:r>
            <w:r w:rsidRPr="007C3A36">
              <w:rPr>
                <w:rFonts w:ascii="Arial" w:hAnsi="Arial" w:cs="Arial"/>
                <w:sz w:val="18"/>
                <w:szCs w:val="18"/>
                <w:lang w:val="en-GB"/>
              </w:rPr>
              <w:t>962</w:t>
            </w:r>
          </w:p>
        </w:tc>
      </w:tr>
      <w:tr w:rsidR="004208A8" w:rsidRPr="007C3A36" w14:paraId="39D07A82" w14:textId="77777777" w:rsidTr="00E40041">
        <w:tc>
          <w:tcPr>
            <w:tcW w:w="3989" w:type="dxa"/>
            <w:vAlign w:val="bottom"/>
          </w:tcPr>
          <w:p w14:paraId="03E2F163" w14:textId="77777777" w:rsidR="004208A8" w:rsidRPr="007C3A36" w:rsidRDefault="004208A8" w:rsidP="004208A8">
            <w:pPr>
              <w:ind w:left="101" w:right="-72" w:hanging="187"/>
              <w:jc w:val="left"/>
              <w:rPr>
                <w:rFonts w:ascii="Arial" w:hAnsi="Arial" w:cs="Arial"/>
                <w:sz w:val="18"/>
                <w:szCs w:val="18"/>
              </w:rPr>
            </w:pPr>
            <w:r w:rsidRPr="007C3A36">
              <w:rPr>
                <w:rFonts w:ascii="Arial" w:eastAsia="Arial" w:hAnsi="Arial" w:cs="Arial"/>
                <w:sz w:val="18"/>
                <w:szCs w:val="18"/>
                <w:lang w:val="en-GB" w:eastAsia="en-GB"/>
              </w:rPr>
              <w:t>Expense relating to leases of low-value assets</w:t>
            </w:r>
          </w:p>
        </w:tc>
        <w:tc>
          <w:tcPr>
            <w:tcW w:w="1368" w:type="dxa"/>
            <w:shd w:val="clear" w:color="auto" w:fill="FAFAFA"/>
          </w:tcPr>
          <w:p w14:paraId="34532188" w14:textId="68E4DEA2" w:rsidR="004208A8" w:rsidRPr="007C3A36" w:rsidRDefault="004208A8" w:rsidP="004208A8">
            <w:pPr>
              <w:pStyle w:val="Header"/>
              <w:ind w:right="-72"/>
              <w:jc w:val="right"/>
              <w:rPr>
                <w:rFonts w:ascii="Arial" w:hAnsi="Arial" w:cs="Arial"/>
                <w:sz w:val="18"/>
                <w:szCs w:val="18"/>
              </w:rPr>
            </w:pPr>
            <w:r w:rsidRPr="007C3A36">
              <w:rPr>
                <w:rFonts w:ascii="Arial" w:hAnsi="Arial" w:cs="Arial"/>
                <w:sz w:val="18"/>
                <w:szCs w:val="18"/>
              </w:rPr>
              <w:t>190,440</w:t>
            </w:r>
          </w:p>
        </w:tc>
        <w:tc>
          <w:tcPr>
            <w:tcW w:w="1368" w:type="dxa"/>
            <w:shd w:val="clear" w:color="auto" w:fill="auto"/>
          </w:tcPr>
          <w:p w14:paraId="743A2B94" w14:textId="77777777" w:rsidR="004208A8" w:rsidRPr="007C3A36" w:rsidRDefault="004208A8" w:rsidP="004208A8">
            <w:pPr>
              <w:pStyle w:val="Header"/>
              <w:ind w:right="-72"/>
              <w:jc w:val="right"/>
              <w:rPr>
                <w:rFonts w:ascii="Arial" w:hAnsi="Arial" w:cs="Arial"/>
                <w:sz w:val="18"/>
                <w:szCs w:val="18"/>
              </w:rPr>
            </w:pPr>
            <w:r w:rsidRPr="007C3A36">
              <w:rPr>
                <w:rFonts w:ascii="Arial" w:hAnsi="Arial" w:cs="Arial"/>
                <w:sz w:val="18"/>
                <w:szCs w:val="18"/>
                <w:lang w:val="en-GB"/>
              </w:rPr>
              <w:t>208</w:t>
            </w:r>
            <w:r w:rsidRPr="007C3A36">
              <w:rPr>
                <w:rFonts w:ascii="Arial" w:hAnsi="Arial" w:cs="Arial"/>
                <w:sz w:val="18"/>
                <w:szCs w:val="18"/>
              </w:rPr>
              <w:t>,</w:t>
            </w:r>
            <w:r w:rsidRPr="007C3A36">
              <w:rPr>
                <w:rFonts w:ascii="Arial" w:hAnsi="Arial" w:cs="Arial"/>
                <w:sz w:val="18"/>
                <w:szCs w:val="18"/>
                <w:lang w:val="en-GB"/>
              </w:rPr>
              <w:t>680</w:t>
            </w:r>
          </w:p>
        </w:tc>
        <w:tc>
          <w:tcPr>
            <w:tcW w:w="1368" w:type="dxa"/>
            <w:shd w:val="clear" w:color="auto" w:fill="FAFAFA"/>
          </w:tcPr>
          <w:p w14:paraId="76A6D069" w14:textId="45FA212C" w:rsidR="004208A8" w:rsidRPr="007C3A36" w:rsidRDefault="004208A8" w:rsidP="004208A8">
            <w:pPr>
              <w:pStyle w:val="Header"/>
              <w:ind w:right="-72"/>
              <w:jc w:val="right"/>
              <w:rPr>
                <w:rFonts w:ascii="Arial" w:hAnsi="Arial" w:cs="Arial"/>
                <w:sz w:val="18"/>
                <w:szCs w:val="18"/>
              </w:rPr>
            </w:pPr>
            <w:r w:rsidRPr="007C3A36">
              <w:rPr>
                <w:rFonts w:ascii="Arial" w:hAnsi="Arial" w:cs="Arial"/>
                <w:sz w:val="18"/>
                <w:szCs w:val="18"/>
              </w:rPr>
              <w:t>111,240</w:t>
            </w:r>
          </w:p>
        </w:tc>
        <w:tc>
          <w:tcPr>
            <w:tcW w:w="1368" w:type="dxa"/>
            <w:shd w:val="clear" w:color="auto" w:fill="auto"/>
          </w:tcPr>
          <w:p w14:paraId="789651E3" w14:textId="77777777" w:rsidR="004208A8" w:rsidRPr="007C3A36" w:rsidRDefault="004208A8" w:rsidP="004208A8">
            <w:pPr>
              <w:pStyle w:val="Header"/>
              <w:ind w:right="-72"/>
              <w:jc w:val="right"/>
              <w:rPr>
                <w:rFonts w:ascii="Arial" w:hAnsi="Arial" w:cs="Arial"/>
                <w:sz w:val="18"/>
                <w:szCs w:val="18"/>
              </w:rPr>
            </w:pPr>
            <w:r w:rsidRPr="007C3A36">
              <w:rPr>
                <w:rFonts w:ascii="Arial" w:hAnsi="Arial" w:cs="Arial"/>
                <w:sz w:val="18"/>
                <w:szCs w:val="18"/>
                <w:lang w:val="en-GB"/>
              </w:rPr>
              <w:t>112</w:t>
            </w:r>
            <w:r w:rsidRPr="007C3A36">
              <w:rPr>
                <w:rFonts w:ascii="Arial" w:hAnsi="Arial" w:cs="Arial"/>
                <w:sz w:val="18"/>
                <w:szCs w:val="18"/>
              </w:rPr>
              <w:t>,</w:t>
            </w:r>
            <w:r w:rsidRPr="007C3A36">
              <w:rPr>
                <w:rFonts w:ascii="Arial" w:hAnsi="Arial" w:cs="Arial"/>
                <w:sz w:val="18"/>
                <w:szCs w:val="18"/>
                <w:lang w:val="en-GB"/>
              </w:rPr>
              <w:t>640</w:t>
            </w:r>
          </w:p>
        </w:tc>
      </w:tr>
      <w:tr w:rsidR="004208A8" w:rsidRPr="007C3A36" w14:paraId="035CA6D3" w14:textId="77777777" w:rsidTr="00E40041">
        <w:tc>
          <w:tcPr>
            <w:tcW w:w="3989" w:type="dxa"/>
            <w:vAlign w:val="bottom"/>
          </w:tcPr>
          <w:p w14:paraId="0DF8AF9C" w14:textId="77777777" w:rsidR="004208A8" w:rsidRPr="007C3A36" w:rsidRDefault="004208A8" w:rsidP="004208A8">
            <w:pPr>
              <w:ind w:left="101" w:right="-72" w:hanging="187"/>
              <w:jc w:val="left"/>
              <w:rPr>
                <w:rFonts w:ascii="Arial" w:hAnsi="Arial" w:cs="Arial"/>
                <w:sz w:val="18"/>
                <w:szCs w:val="18"/>
              </w:rPr>
            </w:pPr>
            <w:r w:rsidRPr="007C3A36">
              <w:rPr>
                <w:rFonts w:ascii="Arial" w:eastAsia="Arial" w:hAnsi="Arial" w:cs="Arial"/>
                <w:sz w:val="18"/>
                <w:szCs w:val="18"/>
                <w:lang w:val="en-GB" w:eastAsia="en-GB"/>
              </w:rPr>
              <w:t>E</w:t>
            </w:r>
            <w:r w:rsidRPr="007C3A36">
              <w:rPr>
                <w:rFonts w:ascii="Arial" w:eastAsia="Arial" w:hAnsi="Arial" w:cs="Arial"/>
                <w:spacing w:val="-2"/>
                <w:sz w:val="18"/>
                <w:szCs w:val="18"/>
                <w:lang w:val="en-GB" w:eastAsia="en-GB"/>
              </w:rPr>
              <w:t>xpense relating to variable lease payments</w:t>
            </w:r>
          </w:p>
        </w:tc>
        <w:tc>
          <w:tcPr>
            <w:tcW w:w="1368" w:type="dxa"/>
            <w:shd w:val="clear" w:color="auto" w:fill="FAFAFA"/>
          </w:tcPr>
          <w:p w14:paraId="1875BA1B" w14:textId="5C0C4C61" w:rsidR="004208A8" w:rsidRPr="007C3A36" w:rsidRDefault="004208A8" w:rsidP="004208A8">
            <w:pPr>
              <w:pStyle w:val="Header"/>
              <w:ind w:right="-72"/>
              <w:jc w:val="right"/>
              <w:rPr>
                <w:rFonts w:ascii="Arial" w:hAnsi="Arial" w:cs="Arial"/>
                <w:snapToGrid w:val="0"/>
                <w:color w:val="000000"/>
                <w:sz w:val="18"/>
                <w:szCs w:val="18"/>
              </w:rPr>
            </w:pPr>
            <w:r w:rsidRPr="007C3A36">
              <w:rPr>
                <w:rFonts w:ascii="Arial" w:hAnsi="Arial" w:cs="Arial"/>
                <w:color w:val="000000"/>
                <w:sz w:val="18"/>
                <w:szCs w:val="18"/>
                <w:cs/>
                <w:lang w:val="en-GB"/>
              </w:rPr>
              <w:t>7</w:t>
            </w:r>
            <w:r w:rsidRPr="007C3A36">
              <w:rPr>
                <w:rFonts w:ascii="Arial" w:hAnsi="Arial" w:cs="Arial"/>
                <w:color w:val="000000"/>
                <w:sz w:val="18"/>
                <w:szCs w:val="18"/>
                <w:lang w:val="en-GB"/>
              </w:rPr>
              <w:t>,</w:t>
            </w:r>
            <w:r w:rsidRPr="007C3A36">
              <w:rPr>
                <w:rFonts w:ascii="Arial" w:hAnsi="Arial" w:cs="Arial"/>
                <w:color w:val="000000"/>
                <w:sz w:val="18"/>
                <w:szCs w:val="18"/>
                <w:cs/>
                <w:lang w:val="en-GB"/>
              </w:rPr>
              <w:t>667</w:t>
            </w:r>
            <w:r w:rsidRPr="007C3A36">
              <w:rPr>
                <w:rFonts w:ascii="Arial" w:hAnsi="Arial" w:cs="Arial"/>
                <w:color w:val="000000"/>
                <w:sz w:val="18"/>
                <w:szCs w:val="18"/>
                <w:lang w:val="en-GB"/>
              </w:rPr>
              <w:t>,</w:t>
            </w:r>
            <w:r w:rsidRPr="007C3A36">
              <w:rPr>
                <w:rFonts w:ascii="Arial" w:hAnsi="Arial" w:cs="Arial"/>
                <w:color w:val="000000"/>
                <w:sz w:val="18"/>
                <w:szCs w:val="18"/>
                <w:cs/>
                <w:lang w:val="en-GB"/>
              </w:rPr>
              <w:t>076</w:t>
            </w:r>
          </w:p>
        </w:tc>
        <w:tc>
          <w:tcPr>
            <w:tcW w:w="1368" w:type="dxa"/>
            <w:shd w:val="clear" w:color="auto" w:fill="auto"/>
          </w:tcPr>
          <w:p w14:paraId="77716DC1" w14:textId="77777777" w:rsidR="004208A8" w:rsidRPr="007C3A36" w:rsidRDefault="004208A8" w:rsidP="004208A8">
            <w:pPr>
              <w:pStyle w:val="Header"/>
              <w:ind w:right="-72"/>
              <w:jc w:val="right"/>
              <w:rPr>
                <w:rFonts w:ascii="Arial" w:hAnsi="Arial" w:cs="Arial"/>
                <w:snapToGrid w:val="0"/>
                <w:sz w:val="18"/>
                <w:szCs w:val="18"/>
              </w:rPr>
            </w:pPr>
            <w:r w:rsidRPr="007C3A36">
              <w:rPr>
                <w:rFonts w:ascii="Arial" w:hAnsi="Arial" w:cs="Arial"/>
                <w:sz w:val="18"/>
                <w:szCs w:val="18"/>
                <w:lang w:val="en-GB"/>
              </w:rPr>
              <w:t>7,402,034</w:t>
            </w:r>
          </w:p>
        </w:tc>
        <w:tc>
          <w:tcPr>
            <w:tcW w:w="1368" w:type="dxa"/>
            <w:shd w:val="clear" w:color="auto" w:fill="FAFAFA"/>
          </w:tcPr>
          <w:p w14:paraId="558C7E0C" w14:textId="27D76DB4" w:rsidR="004208A8" w:rsidRPr="007C3A36" w:rsidRDefault="004208A8" w:rsidP="004208A8">
            <w:pPr>
              <w:pStyle w:val="Header"/>
              <w:ind w:right="-72"/>
              <w:jc w:val="right"/>
              <w:rPr>
                <w:rFonts w:ascii="Arial" w:hAnsi="Arial" w:cs="Arial"/>
                <w:snapToGrid w:val="0"/>
                <w:sz w:val="18"/>
                <w:szCs w:val="18"/>
              </w:rPr>
            </w:pPr>
            <w:r w:rsidRPr="007C3A36">
              <w:rPr>
                <w:rFonts w:ascii="Arial" w:hAnsi="Arial" w:cs="Arial"/>
                <w:sz w:val="18"/>
                <w:szCs w:val="18"/>
              </w:rPr>
              <w:t>-</w:t>
            </w:r>
          </w:p>
        </w:tc>
        <w:tc>
          <w:tcPr>
            <w:tcW w:w="1368" w:type="dxa"/>
            <w:shd w:val="clear" w:color="auto" w:fill="auto"/>
          </w:tcPr>
          <w:p w14:paraId="09CC72CC" w14:textId="77777777" w:rsidR="004208A8" w:rsidRPr="007C3A36" w:rsidRDefault="004208A8" w:rsidP="004208A8">
            <w:pPr>
              <w:pStyle w:val="Header"/>
              <w:ind w:right="-72"/>
              <w:jc w:val="right"/>
              <w:rPr>
                <w:rFonts w:ascii="Arial" w:hAnsi="Arial" w:cs="Arial"/>
                <w:snapToGrid w:val="0"/>
                <w:sz w:val="18"/>
                <w:szCs w:val="18"/>
              </w:rPr>
            </w:pPr>
            <w:r w:rsidRPr="007C3A36">
              <w:rPr>
                <w:rFonts w:ascii="Arial" w:hAnsi="Arial" w:cs="Arial"/>
                <w:sz w:val="18"/>
                <w:szCs w:val="18"/>
                <w:lang w:val="en-GB"/>
              </w:rPr>
              <w:t>-</w:t>
            </w:r>
          </w:p>
        </w:tc>
      </w:tr>
      <w:bookmarkEnd w:id="20"/>
    </w:tbl>
    <w:p w14:paraId="009F701E" w14:textId="6C8E981D" w:rsidR="00AA2EA3" w:rsidRPr="007C3A36" w:rsidRDefault="00AA2EA3" w:rsidP="009A0607">
      <w:pPr>
        <w:rPr>
          <w:rFonts w:ascii="Arial" w:hAnsi="Arial" w:cs="Arial"/>
          <w:sz w:val="18"/>
          <w:szCs w:val="22"/>
        </w:rPr>
      </w:pPr>
    </w:p>
    <w:p w14:paraId="6FF7C270" w14:textId="0C7CAB5D" w:rsidR="00F201E3" w:rsidRPr="007C3A36" w:rsidRDefault="00720EFE" w:rsidP="00625597">
      <w:pPr>
        <w:jc w:val="thaiDistribute"/>
        <w:rPr>
          <w:rFonts w:ascii="Arial" w:hAnsi="Arial" w:cs="Arial"/>
          <w:sz w:val="18"/>
          <w:szCs w:val="22"/>
          <w:lang w:val="en-GB"/>
        </w:rPr>
      </w:pPr>
      <w:r w:rsidRPr="007C3A36">
        <w:rPr>
          <w:rFonts w:ascii="Arial" w:hAnsi="Arial" w:cs="Arial"/>
          <w:sz w:val="18"/>
          <w:szCs w:val="22"/>
          <w:lang w:val="en-GB"/>
        </w:rPr>
        <w:t>Total c</w:t>
      </w:r>
      <w:r w:rsidR="003C126C" w:rsidRPr="007C3A36">
        <w:rPr>
          <w:rFonts w:ascii="Arial" w:hAnsi="Arial" w:cs="Arial"/>
          <w:sz w:val="18"/>
          <w:szCs w:val="22"/>
          <w:lang w:val="en-GB"/>
        </w:rPr>
        <w:t>ash outflow of lease</w:t>
      </w:r>
      <w:r w:rsidR="006F729C" w:rsidRPr="007C3A36">
        <w:rPr>
          <w:rFonts w:ascii="Arial" w:hAnsi="Arial" w:cs="Arial"/>
          <w:sz w:val="18"/>
          <w:szCs w:val="22"/>
          <w:lang w:val="en-GB"/>
        </w:rPr>
        <w:t>s</w:t>
      </w:r>
      <w:r w:rsidR="003C126C" w:rsidRPr="007C3A36">
        <w:rPr>
          <w:rFonts w:ascii="Arial" w:hAnsi="Arial" w:cs="Arial"/>
          <w:sz w:val="18"/>
          <w:szCs w:val="22"/>
          <w:lang w:val="en-GB"/>
        </w:rPr>
        <w:t xml:space="preserve"> </w:t>
      </w:r>
      <w:r w:rsidRPr="007C3A36">
        <w:rPr>
          <w:rFonts w:ascii="Arial" w:hAnsi="Arial" w:cs="Arial"/>
          <w:sz w:val="18"/>
          <w:szCs w:val="22"/>
          <w:lang w:val="en-GB"/>
        </w:rPr>
        <w:t>in</w:t>
      </w:r>
      <w:r w:rsidR="003C126C" w:rsidRPr="007C3A36">
        <w:rPr>
          <w:rFonts w:ascii="Arial" w:hAnsi="Arial" w:cs="Arial"/>
          <w:sz w:val="18"/>
          <w:szCs w:val="22"/>
          <w:lang w:val="en-GB"/>
        </w:rPr>
        <w:t xml:space="preserve"> 202</w:t>
      </w:r>
      <w:r w:rsidR="00E40041" w:rsidRPr="007C3A36">
        <w:rPr>
          <w:rFonts w:ascii="Arial" w:hAnsi="Arial" w:cs="Arial"/>
          <w:sz w:val="18"/>
          <w:szCs w:val="22"/>
          <w:lang w:val="en-GB"/>
        </w:rPr>
        <w:t>3</w:t>
      </w:r>
      <w:r w:rsidR="003C126C" w:rsidRPr="007C3A36">
        <w:rPr>
          <w:rFonts w:ascii="Arial" w:hAnsi="Arial" w:cs="Arial"/>
          <w:sz w:val="18"/>
          <w:szCs w:val="22"/>
          <w:lang w:val="en-GB"/>
        </w:rPr>
        <w:t xml:space="preserve"> is Baht </w:t>
      </w:r>
      <w:r w:rsidR="006D524B" w:rsidRPr="007C3A36">
        <w:rPr>
          <w:rFonts w:ascii="Arial" w:hAnsi="Arial" w:cs="Arial"/>
          <w:sz w:val="18"/>
          <w:szCs w:val="22"/>
          <w:lang w:val="en-GB"/>
        </w:rPr>
        <w:t>4</w:t>
      </w:r>
      <w:r w:rsidR="0051477B" w:rsidRPr="007C3A36">
        <w:rPr>
          <w:rFonts w:ascii="Arial" w:hAnsi="Arial" w:cs="Arial"/>
          <w:sz w:val="18"/>
          <w:szCs w:val="22"/>
          <w:lang w:val="en-GB"/>
        </w:rPr>
        <w:t>2</w:t>
      </w:r>
      <w:r w:rsidR="00A4645C" w:rsidRPr="007C3A36">
        <w:rPr>
          <w:rFonts w:ascii="Arial" w:hAnsi="Arial" w:cs="Arial"/>
          <w:sz w:val="18"/>
          <w:szCs w:val="22"/>
          <w:lang w:val="en-GB"/>
        </w:rPr>
        <w:t>.</w:t>
      </w:r>
      <w:r w:rsidR="0051477B" w:rsidRPr="007C3A36">
        <w:rPr>
          <w:rFonts w:ascii="Arial" w:hAnsi="Arial" w:cs="Arial"/>
          <w:sz w:val="18"/>
          <w:szCs w:val="22"/>
          <w:lang w:val="en-GB"/>
        </w:rPr>
        <w:t>8</w:t>
      </w:r>
      <w:r w:rsidR="006D524B" w:rsidRPr="007C3A36">
        <w:rPr>
          <w:rFonts w:ascii="Arial" w:hAnsi="Arial" w:cs="Arial"/>
          <w:sz w:val="18"/>
          <w:szCs w:val="22"/>
          <w:lang w:val="en-GB"/>
        </w:rPr>
        <w:t>1</w:t>
      </w:r>
      <w:r w:rsidR="003C126C" w:rsidRPr="007C3A36">
        <w:rPr>
          <w:rFonts w:ascii="Arial" w:hAnsi="Arial" w:cs="Arial"/>
          <w:sz w:val="18"/>
          <w:szCs w:val="22"/>
          <w:lang w:val="en-GB"/>
        </w:rPr>
        <w:t xml:space="preserve"> million in </w:t>
      </w:r>
      <w:r w:rsidRPr="007C3A36">
        <w:rPr>
          <w:rFonts w:ascii="Arial" w:hAnsi="Arial" w:cs="Arial"/>
          <w:sz w:val="18"/>
          <w:szCs w:val="22"/>
          <w:lang w:val="en-GB"/>
        </w:rPr>
        <w:t xml:space="preserve">the </w:t>
      </w:r>
      <w:r w:rsidR="003C126C" w:rsidRPr="007C3A36">
        <w:rPr>
          <w:rFonts w:ascii="Arial" w:hAnsi="Arial" w:cs="Arial"/>
          <w:sz w:val="18"/>
          <w:szCs w:val="22"/>
          <w:lang w:val="en-GB"/>
        </w:rPr>
        <w:t xml:space="preserve">consolidated financial statements and Baht </w:t>
      </w:r>
      <w:r w:rsidR="00EF74A2" w:rsidRPr="007C3A36">
        <w:rPr>
          <w:rFonts w:ascii="Arial" w:hAnsi="Arial" w:cs="Arial"/>
          <w:sz w:val="18"/>
          <w:szCs w:val="22"/>
          <w:lang w:val="en-GB"/>
        </w:rPr>
        <w:t>6.</w:t>
      </w:r>
      <w:r w:rsidR="006D524B" w:rsidRPr="007C3A36">
        <w:rPr>
          <w:rFonts w:ascii="Arial" w:hAnsi="Arial" w:cs="Arial"/>
          <w:sz w:val="18"/>
          <w:szCs w:val="22"/>
          <w:lang w:val="en-GB"/>
        </w:rPr>
        <w:t>8</w:t>
      </w:r>
      <w:r w:rsidR="00EF74A2" w:rsidRPr="007C3A36">
        <w:rPr>
          <w:rFonts w:ascii="Arial" w:hAnsi="Arial" w:cs="Arial"/>
          <w:sz w:val="18"/>
          <w:szCs w:val="22"/>
          <w:lang w:val="en-GB"/>
        </w:rPr>
        <w:t>9</w:t>
      </w:r>
      <w:r w:rsidR="003C126C" w:rsidRPr="007C3A36">
        <w:rPr>
          <w:rFonts w:ascii="Arial" w:hAnsi="Arial" w:cs="Arial"/>
          <w:sz w:val="18"/>
          <w:szCs w:val="22"/>
          <w:lang w:val="en-GB"/>
        </w:rPr>
        <w:t xml:space="preserve"> million </w:t>
      </w:r>
      <w:r w:rsidR="003C126C" w:rsidRPr="007C3A36">
        <w:rPr>
          <w:rFonts w:ascii="Arial" w:hAnsi="Arial" w:cs="Arial"/>
          <w:spacing w:val="-4"/>
          <w:sz w:val="18"/>
          <w:szCs w:val="22"/>
          <w:lang w:val="en-GB"/>
        </w:rPr>
        <w:t>in separate financial statements</w:t>
      </w:r>
      <w:r w:rsidR="006F729C" w:rsidRPr="007C3A36">
        <w:rPr>
          <w:rFonts w:ascii="Arial" w:hAnsi="Arial" w:cs="Arial"/>
          <w:spacing w:val="-4"/>
          <w:sz w:val="18"/>
          <w:szCs w:val="22"/>
          <w:lang w:val="en-GB"/>
        </w:rPr>
        <w:t>.</w:t>
      </w:r>
      <w:r w:rsidR="003C126C" w:rsidRPr="007C3A36">
        <w:rPr>
          <w:rFonts w:ascii="Arial" w:hAnsi="Arial" w:cs="Arial"/>
          <w:spacing w:val="-4"/>
          <w:sz w:val="18"/>
          <w:szCs w:val="22"/>
          <w:lang w:val="en-GB"/>
        </w:rPr>
        <w:t xml:space="preserve"> (202</w:t>
      </w:r>
      <w:r w:rsidR="00E40041" w:rsidRPr="007C3A36">
        <w:rPr>
          <w:rFonts w:ascii="Arial" w:hAnsi="Arial" w:cs="Arial"/>
          <w:spacing w:val="-4"/>
          <w:sz w:val="18"/>
          <w:szCs w:val="22"/>
          <w:lang w:val="en-GB"/>
        </w:rPr>
        <w:t>2</w:t>
      </w:r>
      <w:r w:rsidR="003C126C" w:rsidRPr="007C3A36">
        <w:rPr>
          <w:rFonts w:ascii="Arial" w:hAnsi="Arial" w:cs="Arial"/>
          <w:spacing w:val="-4"/>
          <w:sz w:val="18"/>
          <w:szCs w:val="22"/>
          <w:lang w:val="en-GB"/>
        </w:rPr>
        <w:t>: Baht 51.</w:t>
      </w:r>
      <w:r w:rsidR="00E40041" w:rsidRPr="007C3A36">
        <w:rPr>
          <w:rFonts w:ascii="Arial" w:hAnsi="Arial" w:cs="Arial"/>
          <w:spacing w:val="-4"/>
          <w:sz w:val="18"/>
          <w:szCs w:val="22"/>
          <w:lang w:val="en-GB"/>
        </w:rPr>
        <w:t>4</w:t>
      </w:r>
      <w:r w:rsidR="003C126C" w:rsidRPr="007C3A36">
        <w:rPr>
          <w:rFonts w:ascii="Arial" w:hAnsi="Arial" w:cs="Arial"/>
          <w:spacing w:val="-4"/>
          <w:sz w:val="18"/>
          <w:szCs w:val="22"/>
          <w:lang w:val="en-GB"/>
        </w:rPr>
        <w:t xml:space="preserve">4 million in </w:t>
      </w:r>
      <w:r w:rsidRPr="007C3A36">
        <w:rPr>
          <w:rFonts w:ascii="Arial" w:hAnsi="Arial" w:cs="Arial"/>
          <w:spacing w:val="-4"/>
          <w:sz w:val="18"/>
          <w:szCs w:val="22"/>
          <w:lang w:val="en-GB"/>
        </w:rPr>
        <w:t xml:space="preserve">the </w:t>
      </w:r>
      <w:r w:rsidR="003C126C" w:rsidRPr="007C3A36">
        <w:rPr>
          <w:rFonts w:ascii="Arial" w:hAnsi="Arial" w:cs="Arial"/>
          <w:spacing w:val="-4"/>
          <w:sz w:val="18"/>
          <w:szCs w:val="22"/>
          <w:lang w:val="en-GB"/>
        </w:rPr>
        <w:t>consolidated financial statements and Baht 9.3</w:t>
      </w:r>
      <w:r w:rsidR="00E40041" w:rsidRPr="007C3A36">
        <w:rPr>
          <w:rFonts w:ascii="Arial" w:hAnsi="Arial" w:cs="Arial"/>
          <w:spacing w:val="-4"/>
          <w:sz w:val="18"/>
          <w:szCs w:val="22"/>
          <w:lang w:val="en-GB"/>
        </w:rPr>
        <w:t>3</w:t>
      </w:r>
      <w:r w:rsidR="003C126C" w:rsidRPr="007C3A36">
        <w:rPr>
          <w:rFonts w:ascii="Arial" w:hAnsi="Arial" w:cs="Arial"/>
          <w:spacing w:val="-4"/>
          <w:sz w:val="18"/>
          <w:szCs w:val="22"/>
          <w:lang w:val="en-GB"/>
        </w:rPr>
        <w:t xml:space="preserve"> million</w:t>
      </w:r>
      <w:r w:rsidR="003C126C" w:rsidRPr="007C3A36">
        <w:rPr>
          <w:rFonts w:ascii="Arial" w:hAnsi="Arial" w:cs="Arial"/>
          <w:sz w:val="18"/>
          <w:szCs w:val="22"/>
          <w:lang w:val="en-GB"/>
        </w:rPr>
        <w:t xml:space="preserve"> </w:t>
      </w:r>
      <w:r w:rsidR="002D6306" w:rsidRPr="007C3A36">
        <w:rPr>
          <w:rFonts w:ascii="Arial" w:hAnsi="Arial" w:cs="Arial"/>
          <w:sz w:val="18"/>
          <w:szCs w:val="22"/>
          <w:lang w:val="en-GB"/>
        </w:rPr>
        <w:br/>
      </w:r>
      <w:r w:rsidR="003C126C" w:rsidRPr="007C3A36">
        <w:rPr>
          <w:rFonts w:ascii="Arial" w:hAnsi="Arial" w:cs="Arial"/>
          <w:sz w:val="18"/>
          <w:szCs w:val="22"/>
          <w:lang w:val="en-GB"/>
        </w:rPr>
        <w:t xml:space="preserve">in separate financial statements) </w:t>
      </w:r>
    </w:p>
    <w:p w14:paraId="0EEB31CF" w14:textId="77777777" w:rsidR="00597C99" w:rsidRPr="007C3A36" w:rsidRDefault="002D6306" w:rsidP="00597C99">
      <w:pPr>
        <w:jc w:val="left"/>
        <w:rPr>
          <w:rFonts w:ascii="Arial" w:hAnsi="Arial" w:cs="Arial"/>
          <w:sz w:val="18"/>
          <w:szCs w:val="18"/>
        </w:rPr>
      </w:pPr>
      <w:r w:rsidRPr="007C3A36">
        <w:rPr>
          <w:rFonts w:ascii="Arial" w:hAnsi="Arial" w:cs="Arial"/>
          <w:sz w:val="18"/>
          <w:szCs w:val="18"/>
        </w:rPr>
        <w:br w:type="page"/>
      </w:r>
    </w:p>
    <w:tbl>
      <w:tblPr>
        <w:tblW w:w="9461" w:type="dxa"/>
        <w:tblInd w:w="108" w:type="dxa"/>
        <w:tblLook w:val="04A0" w:firstRow="1" w:lastRow="0" w:firstColumn="1" w:lastColumn="0" w:noHBand="0" w:noVBand="1"/>
      </w:tblPr>
      <w:tblGrid>
        <w:gridCol w:w="9461"/>
      </w:tblGrid>
      <w:tr w:rsidR="002F2BF3" w:rsidRPr="007C3A36" w14:paraId="3D42A5DD" w14:textId="77777777" w:rsidTr="00886DA9">
        <w:trPr>
          <w:trHeight w:val="389"/>
        </w:trPr>
        <w:tc>
          <w:tcPr>
            <w:tcW w:w="9461" w:type="dxa"/>
            <w:shd w:val="clear" w:color="auto" w:fill="FFA543"/>
            <w:vAlign w:val="center"/>
          </w:tcPr>
          <w:p w14:paraId="6256F6B0" w14:textId="5A9F8C9B" w:rsidR="002F2BF3" w:rsidRPr="007C3A36" w:rsidRDefault="00CB341F" w:rsidP="00886DA9">
            <w:pPr>
              <w:pStyle w:val="Heading1"/>
              <w:keepNext w:val="0"/>
              <w:spacing w:before="0" w:after="0"/>
              <w:ind w:left="432" w:hanging="432"/>
              <w:jc w:val="left"/>
              <w:rPr>
                <w:rFonts w:ascii="Arial" w:eastAsia="BrowalliaUPC" w:hAnsi="Arial" w:cs="Arial"/>
                <w:color w:val="FFFFFF"/>
                <w:spacing w:val="-2"/>
                <w:kern w:val="28"/>
                <w:sz w:val="18"/>
                <w:szCs w:val="18"/>
              </w:rPr>
            </w:pPr>
            <w:r w:rsidRPr="007C3A36">
              <w:rPr>
                <w:rFonts w:ascii="Arial" w:eastAsia="BrowalliaUPC" w:hAnsi="Arial" w:cs="Arial"/>
                <w:color w:val="FFFFFF"/>
                <w:spacing w:val="-2"/>
                <w:kern w:val="28"/>
                <w:sz w:val="18"/>
                <w:szCs w:val="18"/>
              </w:rPr>
              <w:t>21</w:t>
            </w:r>
            <w:r w:rsidR="002F2BF3" w:rsidRPr="007C3A36">
              <w:rPr>
                <w:rFonts w:ascii="Arial" w:eastAsia="BrowalliaUPC" w:hAnsi="Arial" w:cs="Arial"/>
                <w:color w:val="FFFFFF"/>
                <w:spacing w:val="-2"/>
                <w:kern w:val="28"/>
                <w:sz w:val="18"/>
                <w:szCs w:val="18"/>
              </w:rPr>
              <w:tab/>
              <w:t>Goodwill</w:t>
            </w:r>
          </w:p>
        </w:tc>
      </w:tr>
    </w:tbl>
    <w:p w14:paraId="40E1E6A7" w14:textId="77777777" w:rsidR="00512196" w:rsidRPr="007C3A36" w:rsidRDefault="00512196" w:rsidP="00114AE2">
      <w:pPr>
        <w:rPr>
          <w:rFonts w:ascii="Arial" w:hAnsi="Arial" w:cs="Arial"/>
          <w:sz w:val="18"/>
          <w:szCs w:val="18"/>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4"/>
        <w:gridCol w:w="1512"/>
        <w:gridCol w:w="1512"/>
      </w:tblGrid>
      <w:tr w:rsidR="00512196" w:rsidRPr="007C3A36" w14:paraId="56D3BEA5" w14:textId="77777777" w:rsidTr="00E40041">
        <w:trPr>
          <w:trHeight w:val="20"/>
        </w:trPr>
        <w:tc>
          <w:tcPr>
            <w:tcW w:w="6444" w:type="dxa"/>
            <w:tcBorders>
              <w:top w:val="nil"/>
              <w:left w:val="nil"/>
              <w:bottom w:val="nil"/>
              <w:right w:val="nil"/>
            </w:tcBorders>
            <w:shd w:val="clear" w:color="auto" w:fill="auto"/>
          </w:tcPr>
          <w:p w14:paraId="355A6691" w14:textId="77777777" w:rsidR="00512196" w:rsidRPr="007C3A36" w:rsidRDefault="00512196" w:rsidP="005B6589">
            <w:pPr>
              <w:ind w:left="101" w:right="-72" w:hanging="187"/>
              <w:jc w:val="left"/>
              <w:rPr>
                <w:rFonts w:ascii="Arial" w:eastAsia="Calibri" w:hAnsi="Arial" w:cs="Arial"/>
                <w:b/>
                <w:bCs/>
                <w:sz w:val="18"/>
                <w:szCs w:val="18"/>
                <w:lang w:bidi="ar-SA"/>
              </w:rPr>
            </w:pPr>
          </w:p>
        </w:tc>
        <w:tc>
          <w:tcPr>
            <w:tcW w:w="3024" w:type="dxa"/>
            <w:gridSpan w:val="2"/>
            <w:tcBorders>
              <w:top w:val="single" w:sz="4" w:space="0" w:color="auto"/>
              <w:left w:val="nil"/>
              <w:bottom w:val="single" w:sz="4" w:space="0" w:color="auto"/>
              <w:right w:val="nil"/>
            </w:tcBorders>
            <w:shd w:val="clear" w:color="auto" w:fill="auto"/>
            <w:hideMark/>
          </w:tcPr>
          <w:p w14:paraId="681D909B" w14:textId="77777777" w:rsidR="00512196" w:rsidRPr="007C3A36" w:rsidRDefault="00512196" w:rsidP="005B6589">
            <w:pPr>
              <w:ind w:right="-72"/>
              <w:jc w:val="center"/>
              <w:rPr>
                <w:rFonts w:ascii="Arial" w:eastAsia="Calibri" w:hAnsi="Arial" w:cs="Arial"/>
                <w:b/>
                <w:bCs/>
                <w:sz w:val="18"/>
                <w:szCs w:val="18"/>
                <w:lang w:bidi="ar-SA"/>
              </w:rPr>
            </w:pPr>
            <w:r w:rsidRPr="007C3A36">
              <w:rPr>
                <w:rFonts w:ascii="Arial" w:eastAsia="Calibri" w:hAnsi="Arial" w:cs="Arial"/>
                <w:b/>
                <w:bCs/>
                <w:sz w:val="18"/>
                <w:szCs w:val="18"/>
                <w:lang w:bidi="ar-SA"/>
              </w:rPr>
              <w:t>Consolidated</w:t>
            </w:r>
          </w:p>
          <w:p w14:paraId="51417288" w14:textId="77777777" w:rsidR="00512196" w:rsidRPr="007C3A36" w:rsidRDefault="00512196" w:rsidP="005B6589">
            <w:pPr>
              <w:ind w:right="-72"/>
              <w:jc w:val="center"/>
              <w:rPr>
                <w:rFonts w:ascii="Arial" w:eastAsia="Calibri" w:hAnsi="Arial" w:cs="Arial"/>
                <w:b/>
                <w:bCs/>
                <w:sz w:val="18"/>
                <w:szCs w:val="18"/>
                <w:lang w:bidi="ar-SA"/>
              </w:rPr>
            </w:pPr>
            <w:r w:rsidRPr="007C3A36">
              <w:rPr>
                <w:rFonts w:ascii="Arial" w:eastAsia="Calibri" w:hAnsi="Arial" w:cs="Arial"/>
                <w:b/>
                <w:bCs/>
                <w:sz w:val="18"/>
                <w:szCs w:val="18"/>
                <w:lang w:bidi="ar-SA"/>
              </w:rPr>
              <w:t>financial statements</w:t>
            </w:r>
          </w:p>
        </w:tc>
      </w:tr>
      <w:tr w:rsidR="00E40041" w:rsidRPr="007C3A36" w14:paraId="20F7C239" w14:textId="77777777" w:rsidTr="00E40041">
        <w:trPr>
          <w:trHeight w:val="20"/>
        </w:trPr>
        <w:tc>
          <w:tcPr>
            <w:tcW w:w="6444" w:type="dxa"/>
            <w:tcBorders>
              <w:top w:val="nil"/>
              <w:left w:val="nil"/>
              <w:bottom w:val="nil"/>
              <w:right w:val="nil"/>
            </w:tcBorders>
            <w:shd w:val="clear" w:color="auto" w:fill="auto"/>
          </w:tcPr>
          <w:p w14:paraId="1445A7B8" w14:textId="77777777" w:rsidR="00E40041" w:rsidRPr="007C3A36" w:rsidRDefault="00E40041" w:rsidP="00E40041">
            <w:pPr>
              <w:ind w:left="101" w:right="-72" w:hanging="187"/>
              <w:jc w:val="left"/>
              <w:rPr>
                <w:rFonts w:ascii="Arial" w:eastAsia="Calibri" w:hAnsi="Arial" w:cs="Arial"/>
                <w:b/>
                <w:bCs/>
                <w:sz w:val="18"/>
                <w:szCs w:val="18"/>
                <w:lang w:bidi="ar-SA"/>
              </w:rPr>
            </w:pPr>
            <w:bookmarkStart w:id="21" w:name="_Hlk140735389"/>
          </w:p>
        </w:tc>
        <w:tc>
          <w:tcPr>
            <w:tcW w:w="1512" w:type="dxa"/>
            <w:tcBorders>
              <w:top w:val="single" w:sz="4" w:space="0" w:color="auto"/>
              <w:left w:val="nil"/>
              <w:bottom w:val="nil"/>
              <w:right w:val="nil"/>
            </w:tcBorders>
            <w:vAlign w:val="bottom"/>
            <w:hideMark/>
          </w:tcPr>
          <w:p w14:paraId="4F400746" w14:textId="77777777" w:rsidR="00E40041" w:rsidRPr="007C3A36" w:rsidRDefault="00E40041" w:rsidP="00E40041">
            <w:pPr>
              <w:ind w:right="-72"/>
              <w:jc w:val="right"/>
              <w:rPr>
                <w:rFonts w:ascii="Arial" w:eastAsia="Calibri" w:hAnsi="Arial" w:cs="Arial"/>
                <w:b/>
                <w:bCs/>
                <w:sz w:val="18"/>
                <w:szCs w:val="18"/>
                <w:lang w:bidi="ar-SA"/>
              </w:rPr>
            </w:pPr>
            <w:r w:rsidRPr="007C3A36">
              <w:rPr>
                <w:rFonts w:ascii="Arial" w:hAnsi="Arial" w:cs="Arial"/>
                <w:b/>
                <w:bCs/>
                <w:sz w:val="18"/>
                <w:szCs w:val="18"/>
                <w:lang w:val="en-GB"/>
              </w:rPr>
              <w:t>2023</w:t>
            </w:r>
          </w:p>
        </w:tc>
        <w:tc>
          <w:tcPr>
            <w:tcW w:w="1512" w:type="dxa"/>
            <w:tcBorders>
              <w:top w:val="single" w:sz="4" w:space="0" w:color="auto"/>
              <w:left w:val="nil"/>
              <w:bottom w:val="nil"/>
              <w:right w:val="nil"/>
            </w:tcBorders>
            <w:vAlign w:val="bottom"/>
            <w:hideMark/>
          </w:tcPr>
          <w:p w14:paraId="6663E291" w14:textId="77777777" w:rsidR="00E40041" w:rsidRPr="007C3A36" w:rsidRDefault="00E40041" w:rsidP="00E40041">
            <w:pPr>
              <w:ind w:right="-72"/>
              <w:jc w:val="right"/>
              <w:rPr>
                <w:rFonts w:ascii="Arial" w:eastAsia="Calibri" w:hAnsi="Arial" w:cs="Arial"/>
                <w:b/>
                <w:bCs/>
                <w:sz w:val="18"/>
                <w:szCs w:val="18"/>
                <w:lang w:bidi="ar-SA"/>
              </w:rPr>
            </w:pPr>
            <w:r w:rsidRPr="007C3A36">
              <w:rPr>
                <w:rFonts w:ascii="Arial" w:hAnsi="Arial" w:cs="Arial"/>
                <w:b/>
                <w:bCs/>
                <w:sz w:val="18"/>
                <w:szCs w:val="18"/>
                <w:lang w:val="en-GB"/>
              </w:rPr>
              <w:t>2022</w:t>
            </w:r>
          </w:p>
        </w:tc>
      </w:tr>
      <w:bookmarkEnd w:id="21"/>
      <w:tr w:rsidR="00E40041" w:rsidRPr="007C3A36" w14:paraId="737E2682" w14:textId="77777777" w:rsidTr="00E40041">
        <w:trPr>
          <w:trHeight w:val="20"/>
        </w:trPr>
        <w:tc>
          <w:tcPr>
            <w:tcW w:w="6444" w:type="dxa"/>
            <w:tcBorders>
              <w:top w:val="nil"/>
              <w:left w:val="nil"/>
              <w:bottom w:val="nil"/>
              <w:right w:val="nil"/>
            </w:tcBorders>
            <w:shd w:val="clear" w:color="auto" w:fill="auto"/>
          </w:tcPr>
          <w:p w14:paraId="5BE2CD9C" w14:textId="77777777" w:rsidR="00E40041" w:rsidRPr="007C3A36" w:rsidRDefault="00E40041" w:rsidP="00E40041">
            <w:pPr>
              <w:ind w:left="101" w:right="-72" w:hanging="187"/>
              <w:jc w:val="left"/>
              <w:rPr>
                <w:rFonts w:ascii="Arial" w:eastAsia="Calibri" w:hAnsi="Arial" w:cs="Arial"/>
                <w:b/>
                <w:bCs/>
                <w:sz w:val="18"/>
                <w:szCs w:val="18"/>
                <w:lang w:bidi="ar-SA"/>
              </w:rPr>
            </w:pPr>
          </w:p>
        </w:tc>
        <w:tc>
          <w:tcPr>
            <w:tcW w:w="1512" w:type="dxa"/>
            <w:tcBorders>
              <w:top w:val="nil"/>
              <w:left w:val="nil"/>
              <w:bottom w:val="single" w:sz="4" w:space="0" w:color="auto"/>
              <w:right w:val="nil"/>
            </w:tcBorders>
            <w:shd w:val="clear" w:color="auto" w:fill="auto"/>
            <w:vAlign w:val="bottom"/>
            <w:hideMark/>
          </w:tcPr>
          <w:p w14:paraId="26F6CFC3" w14:textId="77777777" w:rsidR="00E40041" w:rsidRPr="007C3A36" w:rsidRDefault="00E40041" w:rsidP="00E40041">
            <w:pPr>
              <w:ind w:right="-72"/>
              <w:jc w:val="right"/>
              <w:rPr>
                <w:rFonts w:ascii="Arial" w:eastAsia="Calibri" w:hAnsi="Arial" w:cs="Arial"/>
                <w:b/>
                <w:bCs/>
                <w:sz w:val="18"/>
                <w:szCs w:val="18"/>
                <w:lang w:bidi="ar-SA"/>
              </w:rPr>
            </w:pPr>
            <w:r w:rsidRPr="007C3A36">
              <w:rPr>
                <w:rFonts w:ascii="Arial" w:hAnsi="Arial" w:cs="Arial"/>
                <w:b/>
                <w:bCs/>
                <w:sz w:val="18"/>
                <w:szCs w:val="18"/>
              </w:rPr>
              <w:t>Baht</w:t>
            </w:r>
          </w:p>
        </w:tc>
        <w:tc>
          <w:tcPr>
            <w:tcW w:w="1512" w:type="dxa"/>
            <w:tcBorders>
              <w:top w:val="nil"/>
              <w:left w:val="nil"/>
              <w:bottom w:val="single" w:sz="4" w:space="0" w:color="auto"/>
              <w:right w:val="nil"/>
            </w:tcBorders>
            <w:vAlign w:val="bottom"/>
            <w:hideMark/>
          </w:tcPr>
          <w:p w14:paraId="658D2981" w14:textId="77777777" w:rsidR="00E40041" w:rsidRPr="007C3A36" w:rsidRDefault="00E40041" w:rsidP="00E40041">
            <w:pPr>
              <w:ind w:right="-72"/>
              <w:jc w:val="right"/>
              <w:rPr>
                <w:rFonts w:ascii="Arial" w:eastAsia="Calibri" w:hAnsi="Arial" w:cs="Arial"/>
                <w:b/>
                <w:bCs/>
                <w:sz w:val="18"/>
                <w:szCs w:val="18"/>
                <w:lang w:bidi="ar-SA"/>
              </w:rPr>
            </w:pPr>
            <w:r w:rsidRPr="007C3A36">
              <w:rPr>
                <w:rFonts w:ascii="Arial" w:hAnsi="Arial" w:cs="Arial"/>
                <w:b/>
                <w:bCs/>
                <w:sz w:val="18"/>
                <w:szCs w:val="18"/>
              </w:rPr>
              <w:t>Baht</w:t>
            </w:r>
          </w:p>
        </w:tc>
      </w:tr>
      <w:tr w:rsidR="00512196" w:rsidRPr="007C3A36" w14:paraId="42A96429" w14:textId="77777777" w:rsidTr="00E40041">
        <w:trPr>
          <w:trHeight w:val="20"/>
        </w:trPr>
        <w:tc>
          <w:tcPr>
            <w:tcW w:w="6444" w:type="dxa"/>
            <w:tcBorders>
              <w:top w:val="nil"/>
              <w:left w:val="nil"/>
              <w:bottom w:val="nil"/>
              <w:right w:val="nil"/>
            </w:tcBorders>
            <w:shd w:val="clear" w:color="auto" w:fill="auto"/>
            <w:vAlign w:val="bottom"/>
          </w:tcPr>
          <w:p w14:paraId="4998319A" w14:textId="77777777" w:rsidR="00512196" w:rsidRPr="007C3A36" w:rsidRDefault="00512196" w:rsidP="005B6589">
            <w:pPr>
              <w:ind w:left="101" w:right="-72" w:hanging="187"/>
              <w:jc w:val="left"/>
              <w:rPr>
                <w:rFonts w:ascii="Arial" w:eastAsia="Calibri" w:hAnsi="Arial" w:cs="Arial"/>
                <w:sz w:val="18"/>
                <w:szCs w:val="18"/>
                <w:lang w:bidi="ar-SA"/>
              </w:rPr>
            </w:pPr>
          </w:p>
        </w:tc>
        <w:tc>
          <w:tcPr>
            <w:tcW w:w="1512" w:type="dxa"/>
            <w:tcBorders>
              <w:top w:val="single" w:sz="4" w:space="0" w:color="auto"/>
              <w:left w:val="nil"/>
              <w:bottom w:val="nil"/>
              <w:right w:val="nil"/>
            </w:tcBorders>
            <w:shd w:val="clear" w:color="auto" w:fill="FAFAFA"/>
          </w:tcPr>
          <w:p w14:paraId="6EB3BBD5" w14:textId="77777777" w:rsidR="00512196" w:rsidRPr="007C3A36" w:rsidRDefault="00512196" w:rsidP="005B6589">
            <w:pPr>
              <w:ind w:right="-72"/>
              <w:jc w:val="right"/>
              <w:rPr>
                <w:rFonts w:ascii="Arial" w:eastAsia="Calibri" w:hAnsi="Arial" w:cs="Arial"/>
                <w:b/>
                <w:bCs/>
                <w:sz w:val="18"/>
                <w:szCs w:val="18"/>
                <w:lang w:bidi="ar-SA"/>
              </w:rPr>
            </w:pPr>
          </w:p>
        </w:tc>
        <w:tc>
          <w:tcPr>
            <w:tcW w:w="1512" w:type="dxa"/>
            <w:tcBorders>
              <w:top w:val="single" w:sz="4" w:space="0" w:color="auto"/>
              <w:left w:val="nil"/>
              <w:bottom w:val="nil"/>
              <w:right w:val="nil"/>
            </w:tcBorders>
            <w:shd w:val="clear" w:color="auto" w:fill="auto"/>
          </w:tcPr>
          <w:p w14:paraId="0039C0E3" w14:textId="77777777" w:rsidR="00512196" w:rsidRPr="007C3A36" w:rsidRDefault="00512196" w:rsidP="005B6589">
            <w:pPr>
              <w:ind w:right="-72"/>
              <w:jc w:val="right"/>
              <w:rPr>
                <w:rFonts w:ascii="Arial" w:eastAsia="Calibri" w:hAnsi="Arial" w:cs="Arial"/>
                <w:b/>
                <w:bCs/>
                <w:sz w:val="18"/>
                <w:szCs w:val="18"/>
                <w:lang w:bidi="ar-SA"/>
              </w:rPr>
            </w:pPr>
          </w:p>
        </w:tc>
      </w:tr>
      <w:tr w:rsidR="00512196" w:rsidRPr="007C3A36" w14:paraId="298562EB" w14:textId="77777777" w:rsidTr="000D580F">
        <w:trPr>
          <w:trHeight w:val="20"/>
        </w:trPr>
        <w:tc>
          <w:tcPr>
            <w:tcW w:w="6444" w:type="dxa"/>
            <w:tcBorders>
              <w:top w:val="nil"/>
              <w:left w:val="nil"/>
              <w:bottom w:val="nil"/>
              <w:right w:val="nil"/>
            </w:tcBorders>
            <w:shd w:val="clear" w:color="auto" w:fill="auto"/>
            <w:vAlign w:val="bottom"/>
          </w:tcPr>
          <w:p w14:paraId="77744C5D" w14:textId="77777777" w:rsidR="00512196" w:rsidRPr="007C3A36" w:rsidRDefault="00512196" w:rsidP="005B6589">
            <w:pPr>
              <w:ind w:left="101" w:right="-72" w:hanging="187"/>
              <w:jc w:val="left"/>
              <w:rPr>
                <w:rFonts w:ascii="Arial" w:eastAsia="Calibri" w:hAnsi="Arial" w:cs="Arial"/>
                <w:sz w:val="18"/>
                <w:szCs w:val="18"/>
                <w:lang w:bidi="ar-SA"/>
              </w:rPr>
            </w:pPr>
            <w:r w:rsidRPr="007C3A36">
              <w:rPr>
                <w:rFonts w:ascii="Arial" w:eastAsia="Calibri" w:hAnsi="Arial" w:cs="Arial"/>
                <w:b/>
                <w:bCs/>
                <w:sz w:val="18"/>
                <w:szCs w:val="18"/>
                <w:lang w:bidi="ar-SA"/>
              </w:rPr>
              <w:t xml:space="preserve">As </w:t>
            </w:r>
            <w:r w:rsidR="00B14D45" w:rsidRPr="007C3A36">
              <w:rPr>
                <w:rFonts w:ascii="Arial" w:eastAsia="Calibri" w:hAnsi="Arial" w:cs="Arial"/>
                <w:b/>
                <w:bCs/>
                <w:sz w:val="18"/>
                <w:szCs w:val="18"/>
                <w:lang w:val="en-GB" w:bidi="ar-SA"/>
              </w:rPr>
              <w:t>1</w:t>
            </w:r>
            <w:r w:rsidRPr="007C3A36">
              <w:rPr>
                <w:rFonts w:ascii="Arial" w:eastAsia="Calibri" w:hAnsi="Arial" w:cs="Arial"/>
                <w:b/>
                <w:bCs/>
                <w:sz w:val="18"/>
                <w:szCs w:val="18"/>
                <w:lang w:bidi="ar-SA"/>
              </w:rPr>
              <w:t xml:space="preserve"> January</w:t>
            </w:r>
            <w:r w:rsidRPr="007C3A36">
              <w:rPr>
                <w:rFonts w:ascii="Arial" w:eastAsia="Calibri" w:hAnsi="Arial" w:cs="Arial"/>
                <w:b/>
                <w:bCs/>
                <w:sz w:val="18"/>
                <w:szCs w:val="18"/>
                <w:lang w:eastAsia="en-GB" w:bidi="ar-SA"/>
              </w:rPr>
              <w:t xml:space="preserve"> </w:t>
            </w:r>
          </w:p>
        </w:tc>
        <w:tc>
          <w:tcPr>
            <w:tcW w:w="1512" w:type="dxa"/>
            <w:tcBorders>
              <w:top w:val="nil"/>
              <w:left w:val="nil"/>
              <w:bottom w:val="nil"/>
              <w:right w:val="nil"/>
            </w:tcBorders>
            <w:shd w:val="clear" w:color="auto" w:fill="FAFAFA"/>
          </w:tcPr>
          <w:p w14:paraId="43A28159" w14:textId="77777777" w:rsidR="00512196" w:rsidRPr="007C3A36" w:rsidRDefault="00512196" w:rsidP="005B6589">
            <w:pPr>
              <w:ind w:right="-72"/>
              <w:jc w:val="right"/>
              <w:rPr>
                <w:rFonts w:ascii="Arial" w:eastAsia="Calibri" w:hAnsi="Arial" w:cs="Arial"/>
                <w:b/>
                <w:bCs/>
                <w:sz w:val="18"/>
                <w:szCs w:val="18"/>
                <w:lang w:bidi="ar-SA"/>
              </w:rPr>
            </w:pPr>
          </w:p>
        </w:tc>
        <w:tc>
          <w:tcPr>
            <w:tcW w:w="1512" w:type="dxa"/>
            <w:tcBorders>
              <w:top w:val="nil"/>
              <w:left w:val="nil"/>
              <w:bottom w:val="nil"/>
              <w:right w:val="nil"/>
            </w:tcBorders>
            <w:shd w:val="clear" w:color="auto" w:fill="auto"/>
          </w:tcPr>
          <w:p w14:paraId="4C490D05" w14:textId="77777777" w:rsidR="00512196" w:rsidRPr="007C3A36" w:rsidRDefault="00512196" w:rsidP="005B6589">
            <w:pPr>
              <w:ind w:right="-72"/>
              <w:jc w:val="right"/>
              <w:rPr>
                <w:rFonts w:ascii="Arial" w:eastAsia="Calibri" w:hAnsi="Arial" w:cs="Arial"/>
                <w:b/>
                <w:bCs/>
                <w:sz w:val="18"/>
                <w:szCs w:val="18"/>
                <w:lang w:bidi="ar-SA"/>
              </w:rPr>
            </w:pPr>
          </w:p>
        </w:tc>
      </w:tr>
      <w:tr w:rsidR="00240AA1" w:rsidRPr="007C3A36" w14:paraId="31CAB0AB" w14:textId="77777777" w:rsidTr="000D580F">
        <w:trPr>
          <w:trHeight w:val="20"/>
        </w:trPr>
        <w:tc>
          <w:tcPr>
            <w:tcW w:w="6444" w:type="dxa"/>
            <w:tcBorders>
              <w:top w:val="nil"/>
              <w:left w:val="nil"/>
              <w:bottom w:val="nil"/>
              <w:right w:val="nil"/>
            </w:tcBorders>
            <w:shd w:val="clear" w:color="auto" w:fill="auto"/>
            <w:vAlign w:val="bottom"/>
          </w:tcPr>
          <w:p w14:paraId="7D308CA3" w14:textId="77777777" w:rsidR="00240AA1" w:rsidRPr="007C3A36" w:rsidRDefault="00240AA1" w:rsidP="00240AA1">
            <w:pPr>
              <w:ind w:left="101" w:right="-72" w:hanging="187"/>
              <w:jc w:val="left"/>
              <w:rPr>
                <w:rFonts w:ascii="Arial" w:eastAsia="Calibri" w:hAnsi="Arial" w:cs="Arial"/>
                <w:sz w:val="18"/>
                <w:szCs w:val="18"/>
                <w:lang w:bidi="ar-SA"/>
              </w:rPr>
            </w:pPr>
            <w:r w:rsidRPr="007C3A36">
              <w:rPr>
                <w:rFonts w:ascii="Arial" w:eastAsia="Calibri" w:hAnsi="Arial" w:cs="Arial"/>
                <w:sz w:val="18"/>
                <w:szCs w:val="18"/>
                <w:lang w:bidi="ar-SA"/>
              </w:rPr>
              <w:t>Cost</w:t>
            </w:r>
          </w:p>
        </w:tc>
        <w:tc>
          <w:tcPr>
            <w:tcW w:w="1512" w:type="dxa"/>
            <w:tcBorders>
              <w:top w:val="nil"/>
              <w:left w:val="nil"/>
              <w:bottom w:val="nil"/>
              <w:right w:val="nil"/>
            </w:tcBorders>
            <w:shd w:val="clear" w:color="auto" w:fill="FAFAFA"/>
          </w:tcPr>
          <w:p w14:paraId="4A903D0E" w14:textId="21A70F48" w:rsidR="00240AA1" w:rsidRPr="007C3A36" w:rsidRDefault="00240AA1" w:rsidP="00240AA1">
            <w:pPr>
              <w:ind w:right="-72"/>
              <w:jc w:val="right"/>
              <w:rPr>
                <w:rFonts w:ascii="Arial" w:eastAsia="Calibri" w:hAnsi="Arial" w:cs="Arial"/>
                <w:sz w:val="18"/>
                <w:szCs w:val="18"/>
                <w:lang w:bidi="ar-SA"/>
              </w:rPr>
            </w:pPr>
            <w:r w:rsidRPr="007C3A36">
              <w:rPr>
                <w:rFonts w:ascii="Arial" w:hAnsi="Arial" w:cs="Arial"/>
                <w:sz w:val="18"/>
                <w:szCs w:val="18"/>
              </w:rPr>
              <w:t>105,144,824</w:t>
            </w:r>
          </w:p>
        </w:tc>
        <w:tc>
          <w:tcPr>
            <w:tcW w:w="1512" w:type="dxa"/>
            <w:tcBorders>
              <w:top w:val="nil"/>
              <w:left w:val="nil"/>
              <w:bottom w:val="nil"/>
              <w:right w:val="nil"/>
            </w:tcBorders>
            <w:shd w:val="clear" w:color="auto" w:fill="auto"/>
          </w:tcPr>
          <w:p w14:paraId="1A831509" w14:textId="77777777" w:rsidR="00240AA1" w:rsidRPr="007C3A36" w:rsidRDefault="00240AA1" w:rsidP="00240AA1">
            <w:pPr>
              <w:ind w:right="-72"/>
              <w:jc w:val="right"/>
              <w:rPr>
                <w:rFonts w:ascii="Arial" w:eastAsia="Calibri" w:hAnsi="Arial" w:cs="Arial"/>
                <w:sz w:val="18"/>
                <w:szCs w:val="18"/>
                <w:lang w:bidi="ar-SA"/>
              </w:rPr>
            </w:pPr>
            <w:r w:rsidRPr="007C3A36">
              <w:rPr>
                <w:rFonts w:ascii="Arial" w:eastAsia="Calibri" w:hAnsi="Arial" w:cs="Arial"/>
                <w:sz w:val="18"/>
                <w:szCs w:val="18"/>
                <w:lang w:val="en-GB" w:bidi="ar-SA"/>
              </w:rPr>
              <w:t>53</w:t>
            </w:r>
            <w:r w:rsidRPr="007C3A36">
              <w:rPr>
                <w:rFonts w:ascii="Arial" w:eastAsia="Calibri" w:hAnsi="Arial" w:cs="Arial"/>
                <w:sz w:val="18"/>
                <w:szCs w:val="18"/>
                <w:lang w:bidi="ar-SA"/>
              </w:rPr>
              <w:t>,</w:t>
            </w:r>
            <w:r w:rsidRPr="007C3A36">
              <w:rPr>
                <w:rFonts w:ascii="Arial" w:eastAsia="Calibri" w:hAnsi="Arial" w:cs="Arial"/>
                <w:sz w:val="18"/>
                <w:szCs w:val="18"/>
                <w:lang w:val="en-GB" w:bidi="ar-SA"/>
              </w:rPr>
              <w:t>332</w:t>
            </w:r>
            <w:r w:rsidRPr="007C3A36">
              <w:rPr>
                <w:rFonts w:ascii="Arial" w:eastAsia="Calibri" w:hAnsi="Arial" w:cs="Arial"/>
                <w:sz w:val="18"/>
                <w:szCs w:val="18"/>
                <w:lang w:bidi="ar-SA"/>
              </w:rPr>
              <w:t>,</w:t>
            </w:r>
            <w:r w:rsidRPr="007C3A36">
              <w:rPr>
                <w:rFonts w:ascii="Arial" w:eastAsia="Calibri" w:hAnsi="Arial" w:cs="Arial"/>
                <w:sz w:val="18"/>
                <w:szCs w:val="18"/>
                <w:lang w:val="en-GB" w:bidi="ar-SA"/>
              </w:rPr>
              <w:t>214</w:t>
            </w:r>
          </w:p>
        </w:tc>
      </w:tr>
      <w:tr w:rsidR="00240AA1" w:rsidRPr="007C3A36" w14:paraId="5494D005" w14:textId="77777777" w:rsidTr="000D580F">
        <w:trPr>
          <w:trHeight w:val="20"/>
        </w:trPr>
        <w:tc>
          <w:tcPr>
            <w:tcW w:w="6444" w:type="dxa"/>
            <w:tcBorders>
              <w:top w:val="nil"/>
              <w:left w:val="nil"/>
              <w:bottom w:val="nil"/>
              <w:right w:val="nil"/>
            </w:tcBorders>
            <w:shd w:val="clear" w:color="auto" w:fill="auto"/>
            <w:vAlign w:val="bottom"/>
          </w:tcPr>
          <w:p w14:paraId="47E86504" w14:textId="77777777" w:rsidR="00240AA1" w:rsidRPr="007C3A36" w:rsidRDefault="00240AA1" w:rsidP="00240AA1">
            <w:pPr>
              <w:ind w:left="101" w:right="-72" w:hanging="187"/>
              <w:jc w:val="left"/>
              <w:rPr>
                <w:rFonts w:ascii="Arial" w:eastAsia="Calibri" w:hAnsi="Arial" w:cs="Arial"/>
                <w:sz w:val="18"/>
                <w:szCs w:val="18"/>
                <w:lang w:bidi="ar-SA"/>
              </w:rPr>
            </w:pPr>
            <w:proofErr w:type="gramStart"/>
            <w:r w:rsidRPr="007C3A36">
              <w:rPr>
                <w:rFonts w:ascii="Arial" w:eastAsia="Calibri" w:hAnsi="Arial" w:cs="Arial"/>
                <w:sz w:val="18"/>
                <w:szCs w:val="18"/>
                <w:u w:val="single"/>
                <w:lang w:bidi="ar-SA"/>
              </w:rPr>
              <w:t>Less</w:t>
            </w:r>
            <w:r w:rsidRPr="007C3A36">
              <w:rPr>
                <w:rFonts w:ascii="Arial" w:eastAsia="Calibri" w:hAnsi="Arial" w:cs="Arial"/>
                <w:sz w:val="18"/>
                <w:szCs w:val="18"/>
                <w:lang w:bidi="ar-SA"/>
              </w:rPr>
              <w:t xml:space="preserve">  Provision</w:t>
            </w:r>
            <w:proofErr w:type="gramEnd"/>
            <w:r w:rsidRPr="007C3A36">
              <w:rPr>
                <w:rFonts w:ascii="Arial" w:eastAsia="Calibri" w:hAnsi="Arial" w:cs="Arial"/>
                <w:sz w:val="18"/>
                <w:szCs w:val="18"/>
                <w:lang w:bidi="ar-SA"/>
              </w:rPr>
              <w:t xml:space="preserve"> for impairment</w:t>
            </w:r>
          </w:p>
        </w:tc>
        <w:tc>
          <w:tcPr>
            <w:tcW w:w="1512" w:type="dxa"/>
            <w:tcBorders>
              <w:top w:val="nil"/>
              <w:left w:val="nil"/>
              <w:bottom w:val="single" w:sz="4" w:space="0" w:color="auto"/>
              <w:right w:val="nil"/>
            </w:tcBorders>
            <w:shd w:val="clear" w:color="auto" w:fill="FAFAFA"/>
          </w:tcPr>
          <w:p w14:paraId="39781C93" w14:textId="210200D2" w:rsidR="00240AA1" w:rsidRPr="007C3A36" w:rsidRDefault="00240AA1" w:rsidP="00240AA1">
            <w:pPr>
              <w:ind w:right="-72"/>
              <w:jc w:val="right"/>
              <w:rPr>
                <w:rFonts w:ascii="Arial" w:eastAsia="Calibri" w:hAnsi="Arial" w:cs="Arial"/>
                <w:sz w:val="18"/>
                <w:szCs w:val="18"/>
                <w:lang w:bidi="ar-SA"/>
              </w:rPr>
            </w:pPr>
            <w:r w:rsidRPr="007C3A36">
              <w:rPr>
                <w:rFonts w:ascii="Arial" w:hAnsi="Arial" w:cs="Arial"/>
                <w:sz w:val="18"/>
                <w:szCs w:val="18"/>
              </w:rPr>
              <w:t>(8,474,188)</w:t>
            </w:r>
          </w:p>
        </w:tc>
        <w:tc>
          <w:tcPr>
            <w:tcW w:w="1512" w:type="dxa"/>
            <w:tcBorders>
              <w:top w:val="nil"/>
              <w:left w:val="nil"/>
              <w:bottom w:val="single" w:sz="4" w:space="0" w:color="auto"/>
              <w:right w:val="nil"/>
            </w:tcBorders>
            <w:shd w:val="clear" w:color="auto" w:fill="auto"/>
          </w:tcPr>
          <w:p w14:paraId="4FED103D" w14:textId="77777777" w:rsidR="00240AA1" w:rsidRPr="007C3A36" w:rsidRDefault="00240AA1" w:rsidP="00240AA1">
            <w:pPr>
              <w:ind w:right="-72"/>
              <w:jc w:val="right"/>
              <w:rPr>
                <w:rFonts w:ascii="Arial" w:eastAsia="Calibri" w:hAnsi="Arial" w:cs="Arial"/>
                <w:sz w:val="18"/>
                <w:szCs w:val="18"/>
                <w:lang w:bidi="ar-SA"/>
              </w:rPr>
            </w:pPr>
            <w:r w:rsidRPr="007C3A36">
              <w:rPr>
                <w:rFonts w:ascii="Arial" w:eastAsia="Calibri" w:hAnsi="Arial" w:cs="Arial"/>
                <w:sz w:val="18"/>
                <w:szCs w:val="18"/>
                <w:lang w:bidi="ar-SA"/>
              </w:rPr>
              <w:t>(</w:t>
            </w:r>
            <w:r w:rsidRPr="007C3A36">
              <w:rPr>
                <w:rFonts w:ascii="Arial" w:eastAsia="Calibri" w:hAnsi="Arial" w:cs="Arial"/>
                <w:sz w:val="18"/>
                <w:szCs w:val="18"/>
                <w:lang w:val="en-GB" w:bidi="ar-SA"/>
              </w:rPr>
              <w:t>4</w:t>
            </w:r>
            <w:r w:rsidRPr="007C3A36">
              <w:rPr>
                <w:rFonts w:ascii="Arial" w:eastAsia="Calibri" w:hAnsi="Arial" w:cs="Arial"/>
                <w:sz w:val="18"/>
                <w:szCs w:val="18"/>
                <w:lang w:bidi="ar-SA"/>
              </w:rPr>
              <w:t>,</w:t>
            </w:r>
            <w:r w:rsidRPr="007C3A36">
              <w:rPr>
                <w:rFonts w:ascii="Arial" w:eastAsia="Calibri" w:hAnsi="Arial" w:cs="Arial"/>
                <w:sz w:val="18"/>
                <w:szCs w:val="18"/>
                <w:lang w:val="en-GB" w:bidi="ar-SA"/>
              </w:rPr>
              <w:t>792</w:t>
            </w:r>
            <w:r w:rsidRPr="007C3A36">
              <w:rPr>
                <w:rFonts w:ascii="Arial" w:eastAsia="Calibri" w:hAnsi="Arial" w:cs="Arial"/>
                <w:sz w:val="18"/>
                <w:szCs w:val="18"/>
                <w:lang w:bidi="ar-SA"/>
              </w:rPr>
              <w:t>,</w:t>
            </w:r>
            <w:r w:rsidRPr="007C3A36">
              <w:rPr>
                <w:rFonts w:ascii="Arial" w:eastAsia="Calibri" w:hAnsi="Arial" w:cs="Arial"/>
                <w:sz w:val="18"/>
                <w:szCs w:val="18"/>
                <w:lang w:val="en-GB" w:bidi="ar-SA"/>
              </w:rPr>
              <w:t>420</w:t>
            </w:r>
            <w:r w:rsidRPr="007C3A36">
              <w:rPr>
                <w:rFonts w:ascii="Arial" w:eastAsia="Calibri" w:hAnsi="Arial" w:cs="Arial"/>
                <w:sz w:val="18"/>
                <w:szCs w:val="18"/>
                <w:lang w:bidi="ar-SA"/>
              </w:rPr>
              <w:t>)</w:t>
            </w:r>
          </w:p>
        </w:tc>
      </w:tr>
      <w:tr w:rsidR="00E40041" w:rsidRPr="007C3A36" w14:paraId="7FA933BB" w14:textId="77777777" w:rsidTr="000D580F">
        <w:trPr>
          <w:trHeight w:val="20"/>
        </w:trPr>
        <w:tc>
          <w:tcPr>
            <w:tcW w:w="6444" w:type="dxa"/>
            <w:tcBorders>
              <w:top w:val="nil"/>
              <w:left w:val="nil"/>
              <w:bottom w:val="nil"/>
              <w:right w:val="nil"/>
            </w:tcBorders>
            <w:shd w:val="clear" w:color="auto" w:fill="auto"/>
          </w:tcPr>
          <w:p w14:paraId="6BFD442D" w14:textId="77777777" w:rsidR="00E40041" w:rsidRPr="007C3A36" w:rsidRDefault="00E40041" w:rsidP="00E40041">
            <w:pPr>
              <w:ind w:left="101" w:right="-72" w:hanging="187"/>
              <w:jc w:val="left"/>
              <w:rPr>
                <w:rFonts w:ascii="Arial" w:eastAsia="Calibri" w:hAnsi="Arial" w:cs="Arial"/>
                <w:sz w:val="18"/>
                <w:szCs w:val="18"/>
                <w:lang w:bidi="ar-SA"/>
              </w:rPr>
            </w:pPr>
          </w:p>
        </w:tc>
        <w:tc>
          <w:tcPr>
            <w:tcW w:w="1512" w:type="dxa"/>
            <w:tcBorders>
              <w:top w:val="single" w:sz="4" w:space="0" w:color="auto"/>
              <w:left w:val="nil"/>
              <w:bottom w:val="nil"/>
              <w:right w:val="nil"/>
            </w:tcBorders>
            <w:shd w:val="clear" w:color="auto" w:fill="FAFAFA"/>
          </w:tcPr>
          <w:p w14:paraId="6E2D75EB" w14:textId="77777777" w:rsidR="00E40041" w:rsidRPr="007C3A36" w:rsidRDefault="00E40041" w:rsidP="00E40041">
            <w:pPr>
              <w:ind w:right="-72"/>
              <w:jc w:val="right"/>
              <w:rPr>
                <w:rFonts w:ascii="Arial" w:eastAsia="Calibri" w:hAnsi="Arial" w:cs="Arial"/>
                <w:sz w:val="18"/>
                <w:szCs w:val="18"/>
                <w:lang w:bidi="ar-SA"/>
              </w:rPr>
            </w:pPr>
          </w:p>
        </w:tc>
        <w:tc>
          <w:tcPr>
            <w:tcW w:w="1512" w:type="dxa"/>
            <w:tcBorders>
              <w:top w:val="single" w:sz="4" w:space="0" w:color="auto"/>
              <w:left w:val="nil"/>
              <w:bottom w:val="nil"/>
              <w:right w:val="nil"/>
            </w:tcBorders>
            <w:shd w:val="clear" w:color="auto" w:fill="auto"/>
          </w:tcPr>
          <w:p w14:paraId="6111B713" w14:textId="77777777" w:rsidR="00E40041" w:rsidRPr="007C3A36" w:rsidRDefault="00E40041" w:rsidP="00E40041">
            <w:pPr>
              <w:ind w:right="-72"/>
              <w:jc w:val="right"/>
              <w:rPr>
                <w:rFonts w:ascii="Arial" w:eastAsia="Calibri" w:hAnsi="Arial" w:cs="Arial"/>
                <w:sz w:val="18"/>
                <w:szCs w:val="18"/>
                <w:lang w:bidi="ar-SA"/>
              </w:rPr>
            </w:pPr>
          </w:p>
        </w:tc>
      </w:tr>
      <w:tr w:rsidR="00E40041" w:rsidRPr="007C3A36" w14:paraId="406A3A1E" w14:textId="77777777" w:rsidTr="000D580F">
        <w:trPr>
          <w:trHeight w:val="20"/>
        </w:trPr>
        <w:tc>
          <w:tcPr>
            <w:tcW w:w="6444" w:type="dxa"/>
            <w:tcBorders>
              <w:top w:val="nil"/>
              <w:left w:val="nil"/>
              <w:bottom w:val="nil"/>
              <w:right w:val="nil"/>
            </w:tcBorders>
            <w:shd w:val="clear" w:color="auto" w:fill="auto"/>
            <w:vAlign w:val="bottom"/>
          </w:tcPr>
          <w:p w14:paraId="1932995A" w14:textId="77777777" w:rsidR="00E40041" w:rsidRPr="007C3A36" w:rsidRDefault="00E40041" w:rsidP="00E40041">
            <w:pPr>
              <w:ind w:left="101" w:right="-72" w:hanging="187"/>
              <w:jc w:val="left"/>
              <w:rPr>
                <w:rFonts w:ascii="Arial" w:eastAsia="Calibri" w:hAnsi="Arial" w:cs="Arial"/>
                <w:sz w:val="18"/>
                <w:szCs w:val="18"/>
                <w:lang w:bidi="ar-SA"/>
              </w:rPr>
            </w:pPr>
            <w:r w:rsidRPr="007C3A36">
              <w:rPr>
                <w:rFonts w:ascii="Arial" w:eastAsia="Calibri" w:hAnsi="Arial" w:cs="Arial"/>
                <w:sz w:val="18"/>
                <w:szCs w:val="18"/>
                <w:lang w:bidi="ar-SA"/>
              </w:rPr>
              <w:t>Net book amount</w:t>
            </w:r>
          </w:p>
        </w:tc>
        <w:tc>
          <w:tcPr>
            <w:tcW w:w="1512" w:type="dxa"/>
            <w:tcBorders>
              <w:top w:val="nil"/>
              <w:left w:val="nil"/>
              <w:bottom w:val="single" w:sz="4" w:space="0" w:color="auto"/>
              <w:right w:val="nil"/>
            </w:tcBorders>
            <w:shd w:val="clear" w:color="auto" w:fill="FAFAFA"/>
          </w:tcPr>
          <w:p w14:paraId="4531D475" w14:textId="63AB68C2" w:rsidR="00E40041" w:rsidRPr="007C3A36" w:rsidRDefault="00677719" w:rsidP="00E40041">
            <w:pPr>
              <w:ind w:right="-72"/>
              <w:jc w:val="right"/>
              <w:rPr>
                <w:rFonts w:ascii="Arial" w:eastAsia="Calibri" w:hAnsi="Arial" w:cs="Arial"/>
                <w:sz w:val="18"/>
                <w:szCs w:val="18"/>
                <w:lang w:bidi="ar-SA"/>
              </w:rPr>
            </w:pPr>
            <w:r w:rsidRPr="007C3A36">
              <w:rPr>
                <w:rFonts w:ascii="Arial" w:eastAsia="Calibri" w:hAnsi="Arial" w:cs="Arial"/>
                <w:sz w:val="18"/>
                <w:szCs w:val="18"/>
                <w:lang w:bidi="ar-SA"/>
              </w:rPr>
              <w:t>96,670,636</w:t>
            </w:r>
          </w:p>
        </w:tc>
        <w:tc>
          <w:tcPr>
            <w:tcW w:w="1512" w:type="dxa"/>
            <w:tcBorders>
              <w:top w:val="nil"/>
              <w:left w:val="nil"/>
              <w:bottom w:val="single" w:sz="4" w:space="0" w:color="auto"/>
              <w:right w:val="nil"/>
            </w:tcBorders>
            <w:shd w:val="clear" w:color="auto" w:fill="auto"/>
          </w:tcPr>
          <w:p w14:paraId="23B06047" w14:textId="77777777" w:rsidR="00E40041" w:rsidRPr="007C3A36" w:rsidRDefault="00E40041" w:rsidP="00E40041">
            <w:pPr>
              <w:ind w:right="-72"/>
              <w:jc w:val="right"/>
              <w:rPr>
                <w:rFonts w:ascii="Arial" w:eastAsia="Calibri" w:hAnsi="Arial" w:cs="Arial"/>
                <w:sz w:val="18"/>
                <w:szCs w:val="18"/>
                <w:lang w:bidi="ar-SA"/>
              </w:rPr>
            </w:pPr>
            <w:r w:rsidRPr="007C3A36">
              <w:rPr>
                <w:rFonts w:ascii="Arial" w:eastAsia="Calibri" w:hAnsi="Arial" w:cs="Arial"/>
                <w:sz w:val="18"/>
                <w:szCs w:val="18"/>
                <w:lang w:val="en-GB" w:bidi="ar-SA"/>
              </w:rPr>
              <w:t>48</w:t>
            </w:r>
            <w:r w:rsidRPr="007C3A36">
              <w:rPr>
                <w:rFonts w:ascii="Arial" w:eastAsia="Calibri" w:hAnsi="Arial" w:cs="Arial"/>
                <w:sz w:val="18"/>
                <w:szCs w:val="18"/>
                <w:lang w:bidi="ar-SA"/>
              </w:rPr>
              <w:t>,</w:t>
            </w:r>
            <w:r w:rsidRPr="007C3A36">
              <w:rPr>
                <w:rFonts w:ascii="Arial" w:eastAsia="Calibri" w:hAnsi="Arial" w:cs="Arial"/>
                <w:sz w:val="18"/>
                <w:szCs w:val="18"/>
                <w:lang w:val="en-GB" w:bidi="ar-SA"/>
              </w:rPr>
              <w:t>539</w:t>
            </w:r>
            <w:r w:rsidRPr="007C3A36">
              <w:rPr>
                <w:rFonts w:ascii="Arial" w:eastAsia="Calibri" w:hAnsi="Arial" w:cs="Arial"/>
                <w:sz w:val="18"/>
                <w:szCs w:val="18"/>
                <w:lang w:bidi="ar-SA"/>
              </w:rPr>
              <w:t>,</w:t>
            </w:r>
            <w:r w:rsidRPr="007C3A36">
              <w:rPr>
                <w:rFonts w:ascii="Arial" w:eastAsia="Calibri" w:hAnsi="Arial" w:cs="Arial"/>
                <w:sz w:val="18"/>
                <w:szCs w:val="18"/>
                <w:lang w:val="en-GB" w:bidi="ar-SA"/>
              </w:rPr>
              <w:t>794</w:t>
            </w:r>
          </w:p>
        </w:tc>
      </w:tr>
      <w:tr w:rsidR="00E40041" w:rsidRPr="007C3A36" w14:paraId="7248290D" w14:textId="77777777" w:rsidTr="000D580F">
        <w:trPr>
          <w:trHeight w:val="20"/>
        </w:trPr>
        <w:tc>
          <w:tcPr>
            <w:tcW w:w="6444" w:type="dxa"/>
            <w:tcBorders>
              <w:top w:val="nil"/>
              <w:left w:val="nil"/>
              <w:bottom w:val="nil"/>
              <w:right w:val="nil"/>
            </w:tcBorders>
            <w:shd w:val="clear" w:color="auto" w:fill="auto"/>
            <w:vAlign w:val="bottom"/>
          </w:tcPr>
          <w:p w14:paraId="46445ED3" w14:textId="77777777" w:rsidR="00E40041" w:rsidRPr="007C3A36" w:rsidRDefault="00E40041" w:rsidP="00E40041">
            <w:pPr>
              <w:ind w:left="101" w:right="-72" w:hanging="187"/>
              <w:jc w:val="left"/>
              <w:rPr>
                <w:rFonts w:ascii="Arial" w:eastAsia="Calibri" w:hAnsi="Arial" w:cs="Arial"/>
                <w:sz w:val="18"/>
                <w:szCs w:val="18"/>
                <w:lang w:bidi="ar-SA"/>
              </w:rPr>
            </w:pPr>
          </w:p>
        </w:tc>
        <w:tc>
          <w:tcPr>
            <w:tcW w:w="1512" w:type="dxa"/>
            <w:tcBorders>
              <w:top w:val="single" w:sz="4" w:space="0" w:color="auto"/>
              <w:left w:val="nil"/>
              <w:bottom w:val="nil"/>
              <w:right w:val="nil"/>
            </w:tcBorders>
            <w:shd w:val="clear" w:color="auto" w:fill="FAFAFA"/>
          </w:tcPr>
          <w:p w14:paraId="47F69AE5" w14:textId="77777777" w:rsidR="00E40041" w:rsidRPr="007C3A36" w:rsidRDefault="00E40041" w:rsidP="00E40041">
            <w:pPr>
              <w:ind w:right="-72"/>
              <w:jc w:val="right"/>
              <w:rPr>
                <w:rFonts w:ascii="Arial" w:eastAsia="Calibri" w:hAnsi="Arial" w:cs="Arial"/>
                <w:sz w:val="18"/>
                <w:szCs w:val="18"/>
                <w:lang w:bidi="ar-SA"/>
              </w:rPr>
            </w:pPr>
          </w:p>
        </w:tc>
        <w:tc>
          <w:tcPr>
            <w:tcW w:w="1512" w:type="dxa"/>
            <w:tcBorders>
              <w:top w:val="single" w:sz="4" w:space="0" w:color="auto"/>
              <w:left w:val="nil"/>
              <w:bottom w:val="nil"/>
              <w:right w:val="nil"/>
            </w:tcBorders>
            <w:shd w:val="clear" w:color="auto" w:fill="auto"/>
          </w:tcPr>
          <w:p w14:paraId="5AA11FA7" w14:textId="77777777" w:rsidR="00E40041" w:rsidRPr="007C3A36" w:rsidRDefault="00E40041" w:rsidP="00E40041">
            <w:pPr>
              <w:ind w:right="-72"/>
              <w:jc w:val="right"/>
              <w:rPr>
                <w:rFonts w:ascii="Arial" w:eastAsia="Calibri" w:hAnsi="Arial" w:cs="Arial"/>
                <w:sz w:val="18"/>
                <w:szCs w:val="18"/>
                <w:lang w:bidi="ar-SA"/>
              </w:rPr>
            </w:pPr>
          </w:p>
        </w:tc>
      </w:tr>
      <w:tr w:rsidR="00E40041" w:rsidRPr="007C3A36" w14:paraId="3F40DB23" w14:textId="77777777" w:rsidTr="000D580F">
        <w:trPr>
          <w:trHeight w:val="20"/>
        </w:trPr>
        <w:tc>
          <w:tcPr>
            <w:tcW w:w="6444" w:type="dxa"/>
            <w:tcBorders>
              <w:top w:val="nil"/>
              <w:left w:val="nil"/>
              <w:bottom w:val="nil"/>
              <w:right w:val="nil"/>
            </w:tcBorders>
            <w:shd w:val="clear" w:color="auto" w:fill="auto"/>
            <w:vAlign w:val="bottom"/>
          </w:tcPr>
          <w:p w14:paraId="555BBA54" w14:textId="77777777" w:rsidR="00E40041" w:rsidRPr="007C3A36" w:rsidRDefault="00E40041" w:rsidP="00E40041">
            <w:pPr>
              <w:ind w:left="101" w:right="-72" w:hanging="187"/>
              <w:jc w:val="left"/>
              <w:rPr>
                <w:rFonts w:ascii="Arial" w:eastAsia="Calibri" w:hAnsi="Arial" w:cs="Arial"/>
                <w:sz w:val="18"/>
                <w:szCs w:val="18"/>
                <w:lang w:bidi="ar-SA"/>
              </w:rPr>
            </w:pPr>
            <w:r w:rsidRPr="007C3A36">
              <w:rPr>
                <w:rFonts w:ascii="Arial" w:eastAsia="Calibri" w:hAnsi="Arial" w:cs="Arial"/>
                <w:b/>
                <w:bCs/>
                <w:sz w:val="18"/>
                <w:szCs w:val="18"/>
                <w:lang w:bidi="ar-SA"/>
              </w:rPr>
              <w:t xml:space="preserve">For the year ended </w:t>
            </w:r>
            <w:r w:rsidRPr="007C3A36">
              <w:rPr>
                <w:rFonts w:ascii="Arial" w:eastAsia="Calibri" w:hAnsi="Arial" w:cs="Arial"/>
                <w:b/>
                <w:bCs/>
                <w:sz w:val="18"/>
                <w:szCs w:val="18"/>
                <w:lang w:val="en-GB" w:bidi="ar-SA"/>
              </w:rPr>
              <w:t>31</w:t>
            </w:r>
            <w:r w:rsidRPr="007C3A36">
              <w:rPr>
                <w:rFonts w:ascii="Arial" w:eastAsia="Calibri" w:hAnsi="Arial" w:cs="Arial"/>
                <w:b/>
                <w:bCs/>
                <w:sz w:val="18"/>
                <w:szCs w:val="18"/>
                <w:lang w:bidi="ar-SA"/>
              </w:rPr>
              <w:t xml:space="preserve"> December</w:t>
            </w:r>
          </w:p>
        </w:tc>
        <w:tc>
          <w:tcPr>
            <w:tcW w:w="1512" w:type="dxa"/>
            <w:tcBorders>
              <w:top w:val="nil"/>
              <w:left w:val="nil"/>
              <w:bottom w:val="nil"/>
              <w:right w:val="nil"/>
            </w:tcBorders>
            <w:shd w:val="clear" w:color="auto" w:fill="FAFAFA"/>
          </w:tcPr>
          <w:p w14:paraId="3B0803DB" w14:textId="77777777" w:rsidR="00E40041" w:rsidRPr="007C3A36" w:rsidRDefault="00E40041" w:rsidP="00E40041">
            <w:pPr>
              <w:ind w:right="-72"/>
              <w:jc w:val="right"/>
              <w:rPr>
                <w:rFonts w:ascii="Arial" w:eastAsia="Calibri" w:hAnsi="Arial" w:cs="Arial"/>
                <w:sz w:val="18"/>
                <w:szCs w:val="18"/>
                <w:lang w:bidi="ar-SA"/>
              </w:rPr>
            </w:pPr>
          </w:p>
        </w:tc>
        <w:tc>
          <w:tcPr>
            <w:tcW w:w="1512" w:type="dxa"/>
            <w:tcBorders>
              <w:top w:val="nil"/>
              <w:left w:val="nil"/>
              <w:bottom w:val="nil"/>
              <w:right w:val="nil"/>
            </w:tcBorders>
            <w:shd w:val="clear" w:color="auto" w:fill="auto"/>
          </w:tcPr>
          <w:p w14:paraId="3D88AC25" w14:textId="77777777" w:rsidR="00E40041" w:rsidRPr="007C3A36" w:rsidRDefault="00E40041" w:rsidP="00E40041">
            <w:pPr>
              <w:ind w:right="-72"/>
              <w:jc w:val="right"/>
              <w:rPr>
                <w:rFonts w:ascii="Arial" w:eastAsia="Calibri" w:hAnsi="Arial" w:cs="Arial"/>
                <w:sz w:val="18"/>
                <w:szCs w:val="18"/>
                <w:lang w:bidi="ar-SA"/>
              </w:rPr>
            </w:pPr>
          </w:p>
        </w:tc>
      </w:tr>
      <w:tr w:rsidR="00B4515A" w:rsidRPr="007C3A36" w14:paraId="4C6B3639" w14:textId="77777777" w:rsidTr="000D580F">
        <w:trPr>
          <w:trHeight w:val="20"/>
        </w:trPr>
        <w:tc>
          <w:tcPr>
            <w:tcW w:w="6444" w:type="dxa"/>
            <w:tcBorders>
              <w:top w:val="nil"/>
              <w:left w:val="nil"/>
              <w:bottom w:val="nil"/>
              <w:right w:val="nil"/>
            </w:tcBorders>
            <w:shd w:val="clear" w:color="auto" w:fill="auto"/>
          </w:tcPr>
          <w:p w14:paraId="3623A36F" w14:textId="77777777" w:rsidR="00B4515A" w:rsidRPr="007C3A36" w:rsidRDefault="00B4515A" w:rsidP="00B4515A">
            <w:pPr>
              <w:ind w:left="101" w:right="-72" w:hanging="187"/>
              <w:jc w:val="left"/>
              <w:rPr>
                <w:rFonts w:ascii="Arial" w:eastAsia="Calibri" w:hAnsi="Arial" w:cs="Arial"/>
                <w:sz w:val="18"/>
                <w:szCs w:val="18"/>
                <w:lang w:bidi="ar-SA"/>
              </w:rPr>
            </w:pPr>
            <w:r w:rsidRPr="007C3A36">
              <w:rPr>
                <w:rFonts w:ascii="Arial" w:eastAsia="Calibri" w:hAnsi="Arial" w:cs="Arial"/>
                <w:sz w:val="18"/>
                <w:szCs w:val="18"/>
                <w:lang w:bidi="ar-SA"/>
              </w:rPr>
              <w:t>Opening net book amount</w:t>
            </w:r>
          </w:p>
        </w:tc>
        <w:tc>
          <w:tcPr>
            <w:tcW w:w="1512" w:type="dxa"/>
            <w:tcBorders>
              <w:top w:val="nil"/>
              <w:left w:val="nil"/>
              <w:bottom w:val="nil"/>
              <w:right w:val="nil"/>
            </w:tcBorders>
            <w:shd w:val="clear" w:color="auto" w:fill="FAFAFA"/>
          </w:tcPr>
          <w:p w14:paraId="1041AB60" w14:textId="302B921C" w:rsidR="00B4515A" w:rsidRPr="007C3A36" w:rsidRDefault="00B4515A" w:rsidP="00B4515A">
            <w:pPr>
              <w:ind w:right="-72"/>
              <w:jc w:val="right"/>
              <w:rPr>
                <w:rFonts w:ascii="Arial" w:eastAsia="Calibri" w:hAnsi="Arial" w:cs="Arial"/>
                <w:sz w:val="18"/>
                <w:szCs w:val="18"/>
                <w:lang w:bidi="ar-SA"/>
              </w:rPr>
            </w:pPr>
            <w:r w:rsidRPr="007C3A36">
              <w:rPr>
                <w:rFonts w:ascii="Arial" w:hAnsi="Arial" w:cs="Arial"/>
                <w:sz w:val="18"/>
                <w:szCs w:val="18"/>
              </w:rPr>
              <w:t>96,670,636</w:t>
            </w:r>
          </w:p>
        </w:tc>
        <w:tc>
          <w:tcPr>
            <w:tcW w:w="1512" w:type="dxa"/>
            <w:tcBorders>
              <w:top w:val="nil"/>
              <w:left w:val="nil"/>
              <w:bottom w:val="nil"/>
              <w:right w:val="nil"/>
            </w:tcBorders>
            <w:shd w:val="clear" w:color="auto" w:fill="auto"/>
          </w:tcPr>
          <w:p w14:paraId="42583161" w14:textId="77777777" w:rsidR="00B4515A" w:rsidRPr="007C3A36" w:rsidRDefault="00B4515A" w:rsidP="00B4515A">
            <w:pPr>
              <w:ind w:right="-72"/>
              <w:jc w:val="right"/>
              <w:rPr>
                <w:rFonts w:ascii="Arial" w:eastAsia="Calibri" w:hAnsi="Arial" w:cs="Arial"/>
                <w:sz w:val="18"/>
                <w:szCs w:val="18"/>
                <w:lang w:bidi="ar-SA"/>
              </w:rPr>
            </w:pPr>
            <w:r w:rsidRPr="007C3A36">
              <w:rPr>
                <w:rFonts w:ascii="Arial" w:hAnsi="Arial" w:cs="Arial"/>
                <w:sz w:val="18"/>
                <w:szCs w:val="18"/>
                <w:lang w:val="en-GB"/>
              </w:rPr>
              <w:t>48</w:t>
            </w:r>
            <w:r w:rsidRPr="007C3A36">
              <w:rPr>
                <w:rFonts w:ascii="Arial" w:hAnsi="Arial" w:cs="Arial"/>
                <w:sz w:val="18"/>
                <w:szCs w:val="18"/>
              </w:rPr>
              <w:t>,</w:t>
            </w:r>
            <w:r w:rsidRPr="007C3A36">
              <w:rPr>
                <w:rFonts w:ascii="Arial" w:hAnsi="Arial" w:cs="Arial"/>
                <w:sz w:val="18"/>
                <w:szCs w:val="18"/>
                <w:lang w:val="en-GB"/>
              </w:rPr>
              <w:t>539</w:t>
            </w:r>
            <w:r w:rsidRPr="007C3A36">
              <w:rPr>
                <w:rFonts w:ascii="Arial" w:hAnsi="Arial" w:cs="Arial"/>
                <w:sz w:val="18"/>
                <w:szCs w:val="18"/>
              </w:rPr>
              <w:t>,</w:t>
            </w:r>
            <w:r w:rsidRPr="007C3A36">
              <w:rPr>
                <w:rFonts w:ascii="Arial" w:hAnsi="Arial" w:cs="Arial"/>
                <w:sz w:val="18"/>
                <w:szCs w:val="18"/>
                <w:lang w:val="en-GB"/>
              </w:rPr>
              <w:t>794</w:t>
            </w:r>
          </w:p>
        </w:tc>
      </w:tr>
      <w:tr w:rsidR="00B4515A" w:rsidRPr="007C3A36" w14:paraId="30339749" w14:textId="77777777" w:rsidTr="000D580F">
        <w:trPr>
          <w:trHeight w:val="20"/>
        </w:trPr>
        <w:tc>
          <w:tcPr>
            <w:tcW w:w="6444" w:type="dxa"/>
            <w:tcBorders>
              <w:top w:val="nil"/>
              <w:left w:val="nil"/>
              <w:bottom w:val="nil"/>
              <w:right w:val="nil"/>
            </w:tcBorders>
            <w:shd w:val="clear" w:color="auto" w:fill="auto"/>
          </w:tcPr>
          <w:p w14:paraId="480BF655" w14:textId="751B2B29" w:rsidR="00B4515A" w:rsidRPr="007C3A36" w:rsidRDefault="00B4515A" w:rsidP="00B4515A">
            <w:pPr>
              <w:ind w:left="101" w:right="-72" w:hanging="187"/>
              <w:jc w:val="left"/>
              <w:rPr>
                <w:rFonts w:ascii="Arial" w:eastAsia="Calibri" w:hAnsi="Arial" w:cs="Arial"/>
                <w:sz w:val="18"/>
                <w:szCs w:val="18"/>
                <w:lang w:bidi="ar-SA"/>
              </w:rPr>
            </w:pPr>
            <w:r w:rsidRPr="007C3A36">
              <w:rPr>
                <w:rFonts w:ascii="Arial" w:eastAsia="Calibri" w:hAnsi="Arial" w:cs="Arial"/>
                <w:sz w:val="18"/>
                <w:szCs w:val="18"/>
                <w:lang w:bidi="ar-SA"/>
              </w:rPr>
              <w:t xml:space="preserve">Acquisition of a subsidiary </w:t>
            </w:r>
          </w:p>
        </w:tc>
        <w:tc>
          <w:tcPr>
            <w:tcW w:w="1512" w:type="dxa"/>
            <w:tcBorders>
              <w:top w:val="nil"/>
              <w:left w:val="nil"/>
              <w:bottom w:val="nil"/>
              <w:right w:val="nil"/>
            </w:tcBorders>
            <w:shd w:val="clear" w:color="auto" w:fill="FAFAFA"/>
          </w:tcPr>
          <w:p w14:paraId="0DF5FB9D" w14:textId="12910EBF" w:rsidR="00B4515A" w:rsidRPr="007C3A36" w:rsidRDefault="00B4515A" w:rsidP="00B4515A">
            <w:pPr>
              <w:ind w:right="-72"/>
              <w:jc w:val="right"/>
              <w:rPr>
                <w:rFonts w:ascii="Arial" w:eastAsia="Calibri" w:hAnsi="Arial" w:cs="Arial"/>
                <w:sz w:val="18"/>
                <w:szCs w:val="18"/>
                <w:lang w:bidi="ar-SA"/>
              </w:rPr>
            </w:pPr>
            <w:r w:rsidRPr="007C3A36">
              <w:rPr>
                <w:rFonts w:ascii="Arial" w:hAnsi="Arial" w:cs="Arial"/>
                <w:sz w:val="18"/>
                <w:szCs w:val="18"/>
              </w:rPr>
              <w:t>-</w:t>
            </w:r>
          </w:p>
        </w:tc>
        <w:tc>
          <w:tcPr>
            <w:tcW w:w="1512" w:type="dxa"/>
            <w:tcBorders>
              <w:top w:val="nil"/>
              <w:left w:val="nil"/>
              <w:bottom w:val="nil"/>
              <w:right w:val="nil"/>
            </w:tcBorders>
            <w:shd w:val="clear" w:color="auto" w:fill="auto"/>
          </w:tcPr>
          <w:p w14:paraId="30C27C9E" w14:textId="77777777" w:rsidR="00B4515A" w:rsidRPr="007C3A36" w:rsidRDefault="00B4515A" w:rsidP="00B4515A">
            <w:pPr>
              <w:ind w:right="-72"/>
              <w:jc w:val="right"/>
              <w:rPr>
                <w:rFonts w:ascii="Arial" w:eastAsia="Calibri" w:hAnsi="Arial" w:cs="Arial"/>
                <w:sz w:val="18"/>
                <w:szCs w:val="18"/>
                <w:lang w:bidi="ar-SA"/>
              </w:rPr>
            </w:pPr>
            <w:r w:rsidRPr="007C3A36">
              <w:rPr>
                <w:rFonts w:ascii="Arial" w:hAnsi="Arial" w:cs="Arial"/>
                <w:sz w:val="18"/>
                <w:szCs w:val="18"/>
                <w:lang w:val="en-GB"/>
              </w:rPr>
              <w:t>51,812,610</w:t>
            </w:r>
          </w:p>
        </w:tc>
      </w:tr>
      <w:tr w:rsidR="00B4515A" w:rsidRPr="007C3A36" w14:paraId="5EBA7C6C" w14:textId="77777777" w:rsidTr="000D580F">
        <w:trPr>
          <w:trHeight w:val="20"/>
        </w:trPr>
        <w:tc>
          <w:tcPr>
            <w:tcW w:w="6444" w:type="dxa"/>
            <w:tcBorders>
              <w:top w:val="nil"/>
              <w:left w:val="nil"/>
              <w:bottom w:val="nil"/>
              <w:right w:val="nil"/>
            </w:tcBorders>
            <w:shd w:val="clear" w:color="auto" w:fill="auto"/>
          </w:tcPr>
          <w:p w14:paraId="463F95D9" w14:textId="77777777" w:rsidR="00B4515A" w:rsidRPr="007C3A36" w:rsidRDefault="00B4515A" w:rsidP="00B4515A">
            <w:pPr>
              <w:ind w:left="101" w:right="-72" w:hanging="187"/>
              <w:jc w:val="left"/>
              <w:rPr>
                <w:rFonts w:ascii="Arial" w:eastAsia="Calibri" w:hAnsi="Arial" w:cs="Arial"/>
                <w:sz w:val="18"/>
                <w:szCs w:val="18"/>
                <w:lang w:bidi="ar-SA"/>
              </w:rPr>
            </w:pPr>
            <w:r w:rsidRPr="007C3A36">
              <w:rPr>
                <w:rFonts w:ascii="Arial" w:eastAsia="Calibri" w:hAnsi="Arial" w:cs="Arial"/>
                <w:sz w:val="18"/>
                <w:szCs w:val="18"/>
                <w:lang w:bidi="ar-SA"/>
              </w:rPr>
              <w:t>Impairment charge</w:t>
            </w:r>
          </w:p>
        </w:tc>
        <w:tc>
          <w:tcPr>
            <w:tcW w:w="1512" w:type="dxa"/>
            <w:tcBorders>
              <w:top w:val="nil"/>
              <w:left w:val="nil"/>
              <w:bottom w:val="single" w:sz="4" w:space="0" w:color="auto"/>
              <w:right w:val="nil"/>
            </w:tcBorders>
            <w:shd w:val="clear" w:color="auto" w:fill="FAFAFA"/>
          </w:tcPr>
          <w:p w14:paraId="106486DE" w14:textId="25CB3AAF" w:rsidR="00B4515A" w:rsidRPr="007C3A36" w:rsidRDefault="00C16067" w:rsidP="00B4515A">
            <w:pPr>
              <w:ind w:right="-72"/>
              <w:jc w:val="right"/>
              <w:rPr>
                <w:rFonts w:ascii="Arial" w:eastAsia="Calibri" w:hAnsi="Arial" w:cs="Arial"/>
                <w:sz w:val="18"/>
                <w:szCs w:val="18"/>
                <w:lang w:bidi="ar-SA"/>
              </w:rPr>
            </w:pPr>
            <w:r w:rsidRPr="007C3A36">
              <w:rPr>
                <w:rFonts w:ascii="Arial" w:hAnsi="Arial" w:cs="Arial"/>
                <w:sz w:val="18"/>
                <w:szCs w:val="18"/>
              </w:rPr>
              <w:t>(11,117,382)</w:t>
            </w:r>
          </w:p>
        </w:tc>
        <w:tc>
          <w:tcPr>
            <w:tcW w:w="1512" w:type="dxa"/>
            <w:tcBorders>
              <w:top w:val="nil"/>
              <w:left w:val="nil"/>
              <w:bottom w:val="single" w:sz="4" w:space="0" w:color="auto"/>
              <w:right w:val="nil"/>
            </w:tcBorders>
            <w:shd w:val="clear" w:color="auto" w:fill="auto"/>
          </w:tcPr>
          <w:p w14:paraId="7B96AEBD" w14:textId="77777777" w:rsidR="00B4515A" w:rsidRPr="007C3A36" w:rsidRDefault="00B4515A" w:rsidP="00B4515A">
            <w:pPr>
              <w:ind w:right="-72"/>
              <w:jc w:val="right"/>
              <w:rPr>
                <w:rFonts w:ascii="Arial" w:eastAsia="Calibri" w:hAnsi="Arial" w:cs="Arial"/>
                <w:sz w:val="18"/>
                <w:szCs w:val="18"/>
                <w:lang w:bidi="ar-SA"/>
              </w:rPr>
            </w:pPr>
            <w:r w:rsidRPr="007C3A36">
              <w:rPr>
                <w:rFonts w:ascii="Arial" w:hAnsi="Arial" w:cs="Arial"/>
                <w:sz w:val="18"/>
                <w:szCs w:val="18"/>
                <w:cs/>
              </w:rPr>
              <w:t>(</w:t>
            </w:r>
            <w:r w:rsidRPr="007C3A36">
              <w:rPr>
                <w:rFonts w:ascii="Arial" w:hAnsi="Arial" w:cs="Arial"/>
                <w:sz w:val="18"/>
                <w:szCs w:val="18"/>
                <w:lang w:val="en-GB"/>
              </w:rPr>
              <w:t>3,681,768</w:t>
            </w:r>
            <w:r w:rsidRPr="007C3A36">
              <w:rPr>
                <w:rFonts w:ascii="Arial" w:hAnsi="Arial" w:cs="Arial"/>
                <w:sz w:val="18"/>
                <w:szCs w:val="18"/>
                <w:cs/>
                <w:lang w:val="en-GB"/>
              </w:rPr>
              <w:t>)</w:t>
            </w:r>
          </w:p>
        </w:tc>
      </w:tr>
      <w:tr w:rsidR="00E40041" w:rsidRPr="007C3A36" w14:paraId="7CCF9F12" w14:textId="77777777" w:rsidTr="000D580F">
        <w:trPr>
          <w:trHeight w:val="20"/>
        </w:trPr>
        <w:tc>
          <w:tcPr>
            <w:tcW w:w="6444" w:type="dxa"/>
            <w:tcBorders>
              <w:top w:val="nil"/>
              <w:left w:val="nil"/>
              <w:bottom w:val="nil"/>
              <w:right w:val="nil"/>
            </w:tcBorders>
            <w:shd w:val="clear" w:color="auto" w:fill="auto"/>
            <w:vAlign w:val="bottom"/>
          </w:tcPr>
          <w:p w14:paraId="33442D80" w14:textId="77777777" w:rsidR="00E40041" w:rsidRPr="007C3A36" w:rsidRDefault="00E40041" w:rsidP="00E40041">
            <w:pPr>
              <w:ind w:left="101" w:right="-72" w:hanging="187"/>
              <w:jc w:val="left"/>
              <w:rPr>
                <w:rFonts w:ascii="Arial" w:eastAsia="Calibri" w:hAnsi="Arial" w:cs="Arial"/>
                <w:sz w:val="18"/>
                <w:szCs w:val="18"/>
                <w:lang w:bidi="ar-SA"/>
              </w:rPr>
            </w:pPr>
          </w:p>
        </w:tc>
        <w:tc>
          <w:tcPr>
            <w:tcW w:w="1512" w:type="dxa"/>
            <w:tcBorders>
              <w:top w:val="single" w:sz="4" w:space="0" w:color="auto"/>
              <w:left w:val="nil"/>
              <w:bottom w:val="nil"/>
              <w:right w:val="nil"/>
            </w:tcBorders>
            <w:shd w:val="clear" w:color="auto" w:fill="FAFAFA"/>
          </w:tcPr>
          <w:p w14:paraId="5992616A" w14:textId="77777777" w:rsidR="00E40041" w:rsidRPr="007C3A36" w:rsidRDefault="00E40041" w:rsidP="00E40041">
            <w:pPr>
              <w:ind w:right="-72"/>
              <w:jc w:val="right"/>
              <w:rPr>
                <w:rFonts w:ascii="Arial" w:eastAsia="Calibri" w:hAnsi="Arial" w:cs="Arial"/>
                <w:sz w:val="18"/>
                <w:szCs w:val="18"/>
                <w:lang w:bidi="ar-SA"/>
              </w:rPr>
            </w:pPr>
          </w:p>
        </w:tc>
        <w:tc>
          <w:tcPr>
            <w:tcW w:w="1512" w:type="dxa"/>
            <w:tcBorders>
              <w:top w:val="single" w:sz="4" w:space="0" w:color="auto"/>
              <w:left w:val="nil"/>
              <w:bottom w:val="nil"/>
              <w:right w:val="nil"/>
            </w:tcBorders>
            <w:shd w:val="clear" w:color="auto" w:fill="auto"/>
          </w:tcPr>
          <w:p w14:paraId="5FAFF825" w14:textId="77777777" w:rsidR="00E40041" w:rsidRPr="007C3A36" w:rsidRDefault="00E40041" w:rsidP="00E40041">
            <w:pPr>
              <w:ind w:right="-72"/>
              <w:jc w:val="right"/>
              <w:rPr>
                <w:rFonts w:ascii="Arial" w:eastAsia="Calibri" w:hAnsi="Arial" w:cs="Arial"/>
                <w:sz w:val="18"/>
                <w:szCs w:val="18"/>
                <w:lang w:bidi="ar-SA"/>
              </w:rPr>
            </w:pPr>
          </w:p>
        </w:tc>
      </w:tr>
      <w:tr w:rsidR="00E40041" w:rsidRPr="007C3A36" w14:paraId="29C363CA" w14:textId="77777777" w:rsidTr="000D580F">
        <w:trPr>
          <w:trHeight w:val="20"/>
        </w:trPr>
        <w:tc>
          <w:tcPr>
            <w:tcW w:w="6444" w:type="dxa"/>
            <w:tcBorders>
              <w:top w:val="nil"/>
              <w:left w:val="nil"/>
              <w:bottom w:val="nil"/>
              <w:right w:val="nil"/>
            </w:tcBorders>
            <w:shd w:val="clear" w:color="auto" w:fill="auto"/>
          </w:tcPr>
          <w:p w14:paraId="44166A81" w14:textId="77777777" w:rsidR="00E40041" w:rsidRPr="007C3A36" w:rsidRDefault="00E40041" w:rsidP="00E40041">
            <w:pPr>
              <w:ind w:left="101" w:right="-72" w:hanging="187"/>
              <w:jc w:val="left"/>
              <w:rPr>
                <w:rFonts w:ascii="Arial" w:eastAsia="Calibri" w:hAnsi="Arial" w:cs="Arial"/>
                <w:sz w:val="18"/>
                <w:szCs w:val="18"/>
                <w:lang w:bidi="ar-SA"/>
              </w:rPr>
            </w:pPr>
            <w:r w:rsidRPr="007C3A36">
              <w:rPr>
                <w:rFonts w:ascii="Arial" w:eastAsia="Calibri" w:hAnsi="Arial" w:cs="Arial"/>
                <w:sz w:val="18"/>
                <w:szCs w:val="18"/>
                <w:lang w:bidi="ar-SA"/>
              </w:rPr>
              <w:t>Closing net book amount</w:t>
            </w:r>
          </w:p>
        </w:tc>
        <w:tc>
          <w:tcPr>
            <w:tcW w:w="1512" w:type="dxa"/>
            <w:tcBorders>
              <w:top w:val="nil"/>
              <w:left w:val="nil"/>
              <w:bottom w:val="single" w:sz="4" w:space="0" w:color="auto"/>
              <w:right w:val="nil"/>
            </w:tcBorders>
            <w:shd w:val="clear" w:color="auto" w:fill="FAFAFA"/>
          </w:tcPr>
          <w:p w14:paraId="2B009F2C" w14:textId="22046AE3" w:rsidR="00E40041" w:rsidRPr="007C3A36" w:rsidRDefault="00797842" w:rsidP="00E40041">
            <w:pPr>
              <w:ind w:right="-72"/>
              <w:jc w:val="right"/>
              <w:rPr>
                <w:rFonts w:ascii="Arial" w:hAnsi="Arial" w:cs="Arial"/>
                <w:sz w:val="18"/>
                <w:szCs w:val="18"/>
                <w:lang w:val="en-GB"/>
              </w:rPr>
            </w:pPr>
            <w:r w:rsidRPr="007C3A36">
              <w:rPr>
                <w:rFonts w:ascii="Arial" w:hAnsi="Arial" w:cs="Arial"/>
                <w:sz w:val="18"/>
                <w:szCs w:val="18"/>
                <w:cs/>
                <w:lang w:val="en-GB"/>
              </w:rPr>
              <w:t>85</w:t>
            </w:r>
            <w:r w:rsidRPr="007C3A36">
              <w:rPr>
                <w:rFonts w:ascii="Arial" w:hAnsi="Arial" w:cs="Arial"/>
                <w:sz w:val="18"/>
                <w:szCs w:val="18"/>
                <w:lang w:val="en-GB"/>
              </w:rPr>
              <w:t>,</w:t>
            </w:r>
            <w:r w:rsidRPr="007C3A36">
              <w:rPr>
                <w:rFonts w:ascii="Arial" w:hAnsi="Arial" w:cs="Arial"/>
                <w:sz w:val="18"/>
                <w:szCs w:val="18"/>
                <w:cs/>
                <w:lang w:val="en-GB"/>
              </w:rPr>
              <w:t>553</w:t>
            </w:r>
            <w:r w:rsidRPr="007C3A36">
              <w:rPr>
                <w:rFonts w:ascii="Arial" w:hAnsi="Arial" w:cs="Arial"/>
                <w:sz w:val="18"/>
                <w:szCs w:val="18"/>
                <w:lang w:val="en-GB"/>
              </w:rPr>
              <w:t>,</w:t>
            </w:r>
            <w:r w:rsidRPr="007C3A36">
              <w:rPr>
                <w:rFonts w:ascii="Arial" w:hAnsi="Arial" w:cs="Arial"/>
                <w:sz w:val="18"/>
                <w:szCs w:val="18"/>
                <w:cs/>
                <w:lang w:val="en-GB"/>
              </w:rPr>
              <w:t>254</w:t>
            </w:r>
          </w:p>
        </w:tc>
        <w:tc>
          <w:tcPr>
            <w:tcW w:w="1512" w:type="dxa"/>
            <w:tcBorders>
              <w:top w:val="nil"/>
              <w:left w:val="nil"/>
              <w:bottom w:val="single" w:sz="4" w:space="0" w:color="auto"/>
              <w:right w:val="nil"/>
            </w:tcBorders>
            <w:shd w:val="clear" w:color="auto" w:fill="auto"/>
          </w:tcPr>
          <w:p w14:paraId="51E71953" w14:textId="77777777" w:rsidR="00E40041" w:rsidRPr="007C3A36" w:rsidRDefault="00E40041" w:rsidP="00E40041">
            <w:pPr>
              <w:ind w:right="-72"/>
              <w:jc w:val="right"/>
              <w:rPr>
                <w:rFonts w:ascii="Arial" w:hAnsi="Arial" w:cs="Arial"/>
                <w:sz w:val="18"/>
                <w:szCs w:val="18"/>
                <w:lang w:val="en-GB"/>
              </w:rPr>
            </w:pPr>
            <w:r w:rsidRPr="007C3A36">
              <w:rPr>
                <w:rFonts w:ascii="Arial" w:hAnsi="Arial" w:cs="Arial"/>
                <w:sz w:val="18"/>
                <w:szCs w:val="18"/>
                <w:lang w:val="en-GB"/>
              </w:rPr>
              <w:t>96,670,636</w:t>
            </w:r>
          </w:p>
        </w:tc>
      </w:tr>
      <w:tr w:rsidR="00E40041" w:rsidRPr="007C3A36" w14:paraId="2B02E5AF" w14:textId="77777777" w:rsidTr="000D580F">
        <w:trPr>
          <w:trHeight w:val="20"/>
        </w:trPr>
        <w:tc>
          <w:tcPr>
            <w:tcW w:w="6444" w:type="dxa"/>
            <w:tcBorders>
              <w:top w:val="nil"/>
              <w:left w:val="nil"/>
              <w:bottom w:val="nil"/>
              <w:right w:val="nil"/>
            </w:tcBorders>
            <w:shd w:val="clear" w:color="auto" w:fill="auto"/>
            <w:vAlign w:val="bottom"/>
          </w:tcPr>
          <w:p w14:paraId="47D7FFAB" w14:textId="77777777" w:rsidR="00E40041" w:rsidRPr="007C3A36" w:rsidRDefault="00E40041" w:rsidP="00E40041">
            <w:pPr>
              <w:ind w:left="101" w:right="-72" w:hanging="187"/>
              <w:jc w:val="left"/>
              <w:rPr>
                <w:rFonts w:ascii="Arial" w:eastAsia="Calibri" w:hAnsi="Arial" w:cs="Arial"/>
                <w:sz w:val="18"/>
                <w:szCs w:val="18"/>
                <w:lang w:bidi="ar-SA"/>
              </w:rPr>
            </w:pPr>
          </w:p>
        </w:tc>
        <w:tc>
          <w:tcPr>
            <w:tcW w:w="1512" w:type="dxa"/>
            <w:tcBorders>
              <w:top w:val="single" w:sz="4" w:space="0" w:color="auto"/>
              <w:left w:val="nil"/>
              <w:bottom w:val="nil"/>
              <w:right w:val="nil"/>
            </w:tcBorders>
            <w:shd w:val="clear" w:color="auto" w:fill="FAFAFA"/>
          </w:tcPr>
          <w:p w14:paraId="4478214E" w14:textId="77777777" w:rsidR="00E40041" w:rsidRPr="007C3A36" w:rsidRDefault="00E40041" w:rsidP="00E40041">
            <w:pPr>
              <w:ind w:right="-72"/>
              <w:jc w:val="right"/>
              <w:rPr>
                <w:rFonts w:ascii="Arial" w:eastAsia="Calibri" w:hAnsi="Arial" w:cs="Arial"/>
                <w:sz w:val="18"/>
                <w:szCs w:val="18"/>
                <w:lang w:bidi="ar-SA"/>
              </w:rPr>
            </w:pPr>
          </w:p>
        </w:tc>
        <w:tc>
          <w:tcPr>
            <w:tcW w:w="1512" w:type="dxa"/>
            <w:tcBorders>
              <w:top w:val="single" w:sz="4" w:space="0" w:color="auto"/>
              <w:left w:val="nil"/>
              <w:bottom w:val="nil"/>
              <w:right w:val="nil"/>
            </w:tcBorders>
            <w:shd w:val="clear" w:color="auto" w:fill="auto"/>
          </w:tcPr>
          <w:p w14:paraId="4FA2938A" w14:textId="77777777" w:rsidR="00E40041" w:rsidRPr="007C3A36" w:rsidRDefault="00E40041" w:rsidP="00E40041">
            <w:pPr>
              <w:ind w:right="-72"/>
              <w:jc w:val="right"/>
              <w:rPr>
                <w:rFonts w:ascii="Arial" w:eastAsia="Calibri" w:hAnsi="Arial" w:cs="Arial"/>
                <w:sz w:val="18"/>
                <w:szCs w:val="18"/>
                <w:lang w:bidi="ar-SA"/>
              </w:rPr>
            </w:pPr>
          </w:p>
        </w:tc>
      </w:tr>
      <w:tr w:rsidR="00E40041" w:rsidRPr="007C3A36" w14:paraId="6997453A" w14:textId="77777777" w:rsidTr="000D580F">
        <w:trPr>
          <w:trHeight w:val="20"/>
        </w:trPr>
        <w:tc>
          <w:tcPr>
            <w:tcW w:w="6444" w:type="dxa"/>
            <w:tcBorders>
              <w:top w:val="nil"/>
              <w:left w:val="nil"/>
              <w:bottom w:val="nil"/>
              <w:right w:val="nil"/>
            </w:tcBorders>
            <w:shd w:val="clear" w:color="auto" w:fill="auto"/>
          </w:tcPr>
          <w:p w14:paraId="2932282B" w14:textId="77777777" w:rsidR="00E40041" w:rsidRPr="007C3A36" w:rsidRDefault="00E40041" w:rsidP="00E40041">
            <w:pPr>
              <w:ind w:left="101" w:right="-72" w:hanging="187"/>
              <w:jc w:val="left"/>
              <w:rPr>
                <w:rFonts w:ascii="Arial" w:eastAsia="Calibri" w:hAnsi="Arial" w:cs="Arial"/>
                <w:sz w:val="18"/>
                <w:szCs w:val="18"/>
                <w:lang w:bidi="ar-SA"/>
              </w:rPr>
            </w:pPr>
            <w:r w:rsidRPr="007C3A36">
              <w:rPr>
                <w:rFonts w:ascii="Arial" w:eastAsia="Calibri" w:hAnsi="Arial" w:cs="Arial"/>
                <w:b/>
                <w:bCs/>
                <w:sz w:val="18"/>
                <w:szCs w:val="18"/>
                <w:lang w:bidi="ar-SA"/>
              </w:rPr>
              <w:t xml:space="preserve">At </w:t>
            </w:r>
            <w:r w:rsidRPr="007C3A36">
              <w:rPr>
                <w:rFonts w:ascii="Arial" w:eastAsia="Calibri" w:hAnsi="Arial" w:cs="Arial"/>
                <w:b/>
                <w:bCs/>
                <w:sz w:val="18"/>
                <w:szCs w:val="18"/>
                <w:lang w:val="en-GB" w:bidi="ar-SA"/>
              </w:rPr>
              <w:t>31</w:t>
            </w:r>
            <w:r w:rsidRPr="007C3A36">
              <w:rPr>
                <w:rFonts w:ascii="Arial" w:eastAsia="Calibri" w:hAnsi="Arial" w:cs="Arial"/>
                <w:b/>
                <w:bCs/>
                <w:sz w:val="18"/>
                <w:szCs w:val="18"/>
                <w:lang w:bidi="ar-SA"/>
              </w:rPr>
              <w:t xml:space="preserve"> December</w:t>
            </w:r>
          </w:p>
        </w:tc>
        <w:tc>
          <w:tcPr>
            <w:tcW w:w="1512" w:type="dxa"/>
            <w:tcBorders>
              <w:top w:val="nil"/>
              <w:left w:val="nil"/>
              <w:bottom w:val="nil"/>
              <w:right w:val="nil"/>
            </w:tcBorders>
            <w:shd w:val="clear" w:color="auto" w:fill="FAFAFA"/>
          </w:tcPr>
          <w:p w14:paraId="043BB8F1" w14:textId="77777777" w:rsidR="00E40041" w:rsidRPr="007C3A36" w:rsidRDefault="00E40041" w:rsidP="00E40041">
            <w:pPr>
              <w:ind w:right="-72"/>
              <w:jc w:val="right"/>
              <w:rPr>
                <w:rFonts w:ascii="Arial" w:eastAsia="Calibri" w:hAnsi="Arial" w:cs="Arial"/>
                <w:sz w:val="18"/>
                <w:szCs w:val="18"/>
                <w:lang w:bidi="ar-SA"/>
              </w:rPr>
            </w:pPr>
          </w:p>
        </w:tc>
        <w:tc>
          <w:tcPr>
            <w:tcW w:w="1512" w:type="dxa"/>
            <w:tcBorders>
              <w:top w:val="nil"/>
              <w:left w:val="nil"/>
              <w:bottom w:val="nil"/>
              <w:right w:val="nil"/>
            </w:tcBorders>
            <w:shd w:val="clear" w:color="auto" w:fill="auto"/>
          </w:tcPr>
          <w:p w14:paraId="02329553" w14:textId="77777777" w:rsidR="00E40041" w:rsidRPr="007C3A36" w:rsidRDefault="00E40041" w:rsidP="00E40041">
            <w:pPr>
              <w:ind w:right="-72"/>
              <w:jc w:val="right"/>
              <w:rPr>
                <w:rFonts w:ascii="Arial" w:eastAsia="Calibri" w:hAnsi="Arial" w:cs="Arial"/>
                <w:sz w:val="18"/>
                <w:szCs w:val="18"/>
                <w:lang w:bidi="ar-SA"/>
              </w:rPr>
            </w:pPr>
          </w:p>
        </w:tc>
      </w:tr>
      <w:tr w:rsidR="008F5EC9" w:rsidRPr="007C3A36" w14:paraId="2187D487" w14:textId="77777777" w:rsidTr="000D580F">
        <w:trPr>
          <w:trHeight w:val="20"/>
        </w:trPr>
        <w:tc>
          <w:tcPr>
            <w:tcW w:w="6444" w:type="dxa"/>
            <w:tcBorders>
              <w:top w:val="nil"/>
              <w:left w:val="nil"/>
              <w:bottom w:val="nil"/>
              <w:right w:val="nil"/>
            </w:tcBorders>
            <w:shd w:val="clear" w:color="auto" w:fill="auto"/>
            <w:vAlign w:val="bottom"/>
          </w:tcPr>
          <w:p w14:paraId="6B47A520" w14:textId="77777777" w:rsidR="008F5EC9" w:rsidRPr="007C3A36" w:rsidRDefault="008F5EC9" w:rsidP="008F5EC9">
            <w:pPr>
              <w:ind w:left="101" w:right="-72" w:hanging="187"/>
              <w:jc w:val="left"/>
              <w:rPr>
                <w:rFonts w:ascii="Arial" w:eastAsia="Calibri" w:hAnsi="Arial" w:cs="Arial"/>
                <w:sz w:val="18"/>
                <w:szCs w:val="18"/>
                <w:lang w:bidi="ar-SA"/>
              </w:rPr>
            </w:pPr>
            <w:r w:rsidRPr="007C3A36">
              <w:rPr>
                <w:rFonts w:ascii="Arial" w:eastAsia="Calibri" w:hAnsi="Arial" w:cs="Arial"/>
                <w:sz w:val="18"/>
                <w:szCs w:val="18"/>
                <w:lang w:bidi="ar-SA"/>
              </w:rPr>
              <w:t>Cost</w:t>
            </w:r>
          </w:p>
        </w:tc>
        <w:tc>
          <w:tcPr>
            <w:tcW w:w="1512" w:type="dxa"/>
            <w:tcBorders>
              <w:top w:val="nil"/>
              <w:left w:val="nil"/>
              <w:bottom w:val="nil"/>
              <w:right w:val="nil"/>
            </w:tcBorders>
            <w:shd w:val="clear" w:color="auto" w:fill="FAFAFA"/>
          </w:tcPr>
          <w:p w14:paraId="3696B26A" w14:textId="48E95AC4" w:rsidR="008F5EC9" w:rsidRPr="007C3A36" w:rsidRDefault="008F5EC9" w:rsidP="008F5EC9">
            <w:pPr>
              <w:ind w:right="-72"/>
              <w:jc w:val="right"/>
              <w:rPr>
                <w:rFonts w:ascii="Arial" w:eastAsia="Calibri" w:hAnsi="Arial" w:cs="Arial"/>
                <w:sz w:val="18"/>
                <w:szCs w:val="18"/>
                <w:lang w:bidi="ar-SA"/>
              </w:rPr>
            </w:pPr>
            <w:r w:rsidRPr="007C3A36">
              <w:rPr>
                <w:rFonts w:ascii="Arial" w:hAnsi="Arial" w:cs="Arial"/>
                <w:sz w:val="18"/>
                <w:szCs w:val="18"/>
              </w:rPr>
              <w:t>105,144,824</w:t>
            </w:r>
          </w:p>
        </w:tc>
        <w:tc>
          <w:tcPr>
            <w:tcW w:w="1512" w:type="dxa"/>
            <w:tcBorders>
              <w:top w:val="nil"/>
              <w:left w:val="nil"/>
              <w:bottom w:val="nil"/>
              <w:right w:val="nil"/>
            </w:tcBorders>
            <w:shd w:val="clear" w:color="auto" w:fill="auto"/>
          </w:tcPr>
          <w:p w14:paraId="4E4754AA" w14:textId="77777777" w:rsidR="008F5EC9" w:rsidRPr="007C3A36" w:rsidRDefault="008F5EC9" w:rsidP="008F5EC9">
            <w:pPr>
              <w:ind w:right="-72"/>
              <w:jc w:val="right"/>
              <w:rPr>
                <w:rFonts w:ascii="Arial" w:eastAsia="Calibri" w:hAnsi="Arial" w:cs="Arial"/>
                <w:sz w:val="18"/>
                <w:szCs w:val="18"/>
                <w:lang w:bidi="ar-SA"/>
              </w:rPr>
            </w:pPr>
            <w:r w:rsidRPr="007C3A36">
              <w:rPr>
                <w:rFonts w:ascii="Arial" w:hAnsi="Arial" w:cs="Arial"/>
                <w:sz w:val="18"/>
                <w:szCs w:val="18"/>
                <w:lang w:val="en-GB"/>
              </w:rPr>
              <w:t>105,144,824</w:t>
            </w:r>
          </w:p>
        </w:tc>
      </w:tr>
      <w:tr w:rsidR="008F5EC9" w:rsidRPr="007C3A36" w14:paraId="2FD7637B" w14:textId="77777777" w:rsidTr="000D580F">
        <w:trPr>
          <w:trHeight w:val="20"/>
        </w:trPr>
        <w:tc>
          <w:tcPr>
            <w:tcW w:w="6444" w:type="dxa"/>
            <w:tcBorders>
              <w:top w:val="nil"/>
              <w:left w:val="nil"/>
              <w:bottom w:val="nil"/>
              <w:right w:val="nil"/>
            </w:tcBorders>
            <w:shd w:val="clear" w:color="auto" w:fill="auto"/>
          </w:tcPr>
          <w:p w14:paraId="72F0FF8E" w14:textId="77777777" w:rsidR="008F5EC9" w:rsidRPr="007C3A36" w:rsidRDefault="008F5EC9" w:rsidP="008F5EC9">
            <w:pPr>
              <w:ind w:left="101" w:right="-72" w:hanging="187"/>
              <w:jc w:val="left"/>
              <w:rPr>
                <w:rFonts w:ascii="Arial" w:eastAsia="Calibri" w:hAnsi="Arial" w:cs="Arial"/>
                <w:sz w:val="18"/>
                <w:szCs w:val="18"/>
                <w:lang w:bidi="ar-SA"/>
              </w:rPr>
            </w:pPr>
            <w:proofErr w:type="gramStart"/>
            <w:r w:rsidRPr="007C3A36">
              <w:rPr>
                <w:rFonts w:ascii="Arial" w:eastAsia="Calibri" w:hAnsi="Arial" w:cs="Arial"/>
                <w:sz w:val="18"/>
                <w:szCs w:val="18"/>
                <w:u w:val="single"/>
                <w:lang w:bidi="ar-SA"/>
              </w:rPr>
              <w:t>Less</w:t>
            </w:r>
            <w:r w:rsidRPr="007C3A36">
              <w:rPr>
                <w:rFonts w:ascii="Arial" w:eastAsia="Calibri" w:hAnsi="Arial" w:cs="Arial"/>
                <w:sz w:val="18"/>
                <w:szCs w:val="18"/>
                <w:lang w:bidi="ar-SA"/>
              </w:rPr>
              <w:t xml:space="preserve">  Provision</w:t>
            </w:r>
            <w:proofErr w:type="gramEnd"/>
            <w:r w:rsidRPr="007C3A36">
              <w:rPr>
                <w:rFonts w:ascii="Arial" w:eastAsia="Calibri" w:hAnsi="Arial" w:cs="Arial"/>
                <w:sz w:val="18"/>
                <w:szCs w:val="18"/>
                <w:lang w:bidi="ar-SA"/>
              </w:rPr>
              <w:t xml:space="preserve"> for impairment</w:t>
            </w:r>
          </w:p>
        </w:tc>
        <w:tc>
          <w:tcPr>
            <w:tcW w:w="1512" w:type="dxa"/>
            <w:tcBorders>
              <w:top w:val="nil"/>
              <w:left w:val="nil"/>
              <w:bottom w:val="single" w:sz="4" w:space="0" w:color="auto"/>
              <w:right w:val="nil"/>
            </w:tcBorders>
            <w:shd w:val="clear" w:color="auto" w:fill="FAFAFA"/>
          </w:tcPr>
          <w:p w14:paraId="2288D37D" w14:textId="64461A3D" w:rsidR="008F5EC9" w:rsidRPr="007C3A36" w:rsidRDefault="00BB22E6" w:rsidP="008F5EC9">
            <w:pPr>
              <w:ind w:right="-72"/>
              <w:jc w:val="right"/>
              <w:rPr>
                <w:rFonts w:ascii="Arial" w:eastAsia="Calibri" w:hAnsi="Arial" w:cs="Arial"/>
                <w:sz w:val="18"/>
                <w:szCs w:val="18"/>
                <w:lang w:bidi="ar-SA"/>
              </w:rPr>
            </w:pPr>
            <w:r w:rsidRPr="007C3A36">
              <w:rPr>
                <w:rFonts w:ascii="Arial" w:hAnsi="Arial" w:cs="Arial"/>
                <w:sz w:val="18"/>
                <w:szCs w:val="18"/>
              </w:rPr>
              <w:t>(19,591,570)</w:t>
            </w:r>
          </w:p>
        </w:tc>
        <w:tc>
          <w:tcPr>
            <w:tcW w:w="1512" w:type="dxa"/>
            <w:tcBorders>
              <w:top w:val="nil"/>
              <w:left w:val="nil"/>
              <w:bottom w:val="single" w:sz="4" w:space="0" w:color="auto"/>
              <w:right w:val="nil"/>
            </w:tcBorders>
            <w:shd w:val="clear" w:color="auto" w:fill="auto"/>
          </w:tcPr>
          <w:p w14:paraId="76262146" w14:textId="77777777" w:rsidR="008F5EC9" w:rsidRPr="007C3A36" w:rsidRDefault="008F5EC9" w:rsidP="008F5EC9">
            <w:pPr>
              <w:ind w:right="-72"/>
              <w:jc w:val="right"/>
              <w:rPr>
                <w:rFonts w:ascii="Arial" w:eastAsia="Calibri" w:hAnsi="Arial" w:cs="Arial"/>
                <w:sz w:val="18"/>
                <w:szCs w:val="18"/>
                <w:lang w:bidi="ar-SA"/>
              </w:rPr>
            </w:pPr>
            <w:r w:rsidRPr="007C3A36">
              <w:rPr>
                <w:rFonts w:ascii="Arial" w:hAnsi="Arial" w:cs="Arial"/>
                <w:sz w:val="18"/>
                <w:szCs w:val="18"/>
                <w:cs/>
              </w:rPr>
              <w:t>(</w:t>
            </w:r>
            <w:r w:rsidRPr="007C3A36">
              <w:rPr>
                <w:rFonts w:ascii="Arial" w:hAnsi="Arial" w:cs="Arial"/>
                <w:sz w:val="18"/>
                <w:szCs w:val="18"/>
                <w:lang w:val="en-GB"/>
              </w:rPr>
              <w:t>8,474,188</w:t>
            </w:r>
            <w:r w:rsidRPr="007C3A36">
              <w:rPr>
                <w:rFonts w:ascii="Arial" w:hAnsi="Arial" w:cs="Arial"/>
                <w:sz w:val="18"/>
                <w:szCs w:val="18"/>
                <w:cs/>
                <w:lang w:val="en-GB"/>
              </w:rPr>
              <w:t>)</w:t>
            </w:r>
          </w:p>
        </w:tc>
      </w:tr>
      <w:tr w:rsidR="00E40041" w:rsidRPr="007C3A36" w14:paraId="3D510615" w14:textId="77777777" w:rsidTr="000D580F">
        <w:trPr>
          <w:trHeight w:val="20"/>
        </w:trPr>
        <w:tc>
          <w:tcPr>
            <w:tcW w:w="6444" w:type="dxa"/>
            <w:tcBorders>
              <w:top w:val="nil"/>
              <w:left w:val="nil"/>
              <w:bottom w:val="nil"/>
              <w:right w:val="nil"/>
            </w:tcBorders>
            <w:shd w:val="clear" w:color="auto" w:fill="auto"/>
            <w:vAlign w:val="bottom"/>
          </w:tcPr>
          <w:p w14:paraId="751032A2" w14:textId="77777777" w:rsidR="00E40041" w:rsidRPr="007C3A36" w:rsidRDefault="00E40041" w:rsidP="00E40041">
            <w:pPr>
              <w:ind w:left="101" w:right="-72" w:hanging="187"/>
              <w:jc w:val="left"/>
              <w:rPr>
                <w:rFonts w:ascii="Arial" w:eastAsia="Calibri" w:hAnsi="Arial" w:cs="Arial"/>
                <w:sz w:val="18"/>
                <w:szCs w:val="18"/>
                <w:lang w:bidi="ar-SA"/>
              </w:rPr>
            </w:pPr>
          </w:p>
        </w:tc>
        <w:tc>
          <w:tcPr>
            <w:tcW w:w="1512" w:type="dxa"/>
            <w:tcBorders>
              <w:top w:val="single" w:sz="4" w:space="0" w:color="auto"/>
              <w:left w:val="nil"/>
              <w:bottom w:val="nil"/>
              <w:right w:val="nil"/>
            </w:tcBorders>
            <w:shd w:val="clear" w:color="auto" w:fill="FAFAFA"/>
          </w:tcPr>
          <w:p w14:paraId="09735F99" w14:textId="77777777" w:rsidR="00E40041" w:rsidRPr="007C3A36" w:rsidRDefault="00E40041" w:rsidP="00E40041">
            <w:pPr>
              <w:ind w:right="-72"/>
              <w:jc w:val="right"/>
              <w:rPr>
                <w:rFonts w:ascii="Arial" w:eastAsia="Calibri" w:hAnsi="Arial" w:cs="Arial"/>
                <w:sz w:val="18"/>
                <w:szCs w:val="18"/>
                <w:lang w:bidi="ar-SA"/>
              </w:rPr>
            </w:pPr>
          </w:p>
        </w:tc>
        <w:tc>
          <w:tcPr>
            <w:tcW w:w="1512" w:type="dxa"/>
            <w:tcBorders>
              <w:top w:val="single" w:sz="4" w:space="0" w:color="auto"/>
              <w:left w:val="nil"/>
              <w:bottom w:val="nil"/>
              <w:right w:val="nil"/>
            </w:tcBorders>
            <w:shd w:val="clear" w:color="auto" w:fill="auto"/>
          </w:tcPr>
          <w:p w14:paraId="2A27360B" w14:textId="77777777" w:rsidR="00E40041" w:rsidRPr="007C3A36" w:rsidRDefault="00E40041" w:rsidP="00E40041">
            <w:pPr>
              <w:ind w:right="-72"/>
              <w:jc w:val="right"/>
              <w:rPr>
                <w:rFonts w:ascii="Arial" w:eastAsia="Calibri" w:hAnsi="Arial" w:cs="Arial"/>
                <w:sz w:val="18"/>
                <w:szCs w:val="18"/>
                <w:lang w:bidi="ar-SA"/>
              </w:rPr>
            </w:pPr>
          </w:p>
        </w:tc>
      </w:tr>
      <w:tr w:rsidR="00E40041" w:rsidRPr="007C3A36" w14:paraId="53241470" w14:textId="77777777" w:rsidTr="000D580F">
        <w:trPr>
          <w:trHeight w:val="20"/>
        </w:trPr>
        <w:tc>
          <w:tcPr>
            <w:tcW w:w="6444" w:type="dxa"/>
            <w:tcBorders>
              <w:top w:val="nil"/>
              <w:left w:val="nil"/>
              <w:bottom w:val="nil"/>
              <w:right w:val="nil"/>
            </w:tcBorders>
            <w:shd w:val="clear" w:color="auto" w:fill="auto"/>
            <w:vAlign w:val="bottom"/>
          </w:tcPr>
          <w:p w14:paraId="68633568" w14:textId="77777777" w:rsidR="00E40041" w:rsidRPr="007C3A36" w:rsidRDefault="00E40041" w:rsidP="00E40041">
            <w:pPr>
              <w:ind w:left="101" w:right="-72" w:hanging="187"/>
              <w:jc w:val="left"/>
              <w:rPr>
                <w:rFonts w:ascii="Arial" w:eastAsia="Calibri" w:hAnsi="Arial" w:cs="Arial"/>
                <w:sz w:val="18"/>
                <w:szCs w:val="18"/>
                <w:lang w:bidi="ar-SA"/>
              </w:rPr>
            </w:pPr>
            <w:r w:rsidRPr="007C3A36">
              <w:rPr>
                <w:rFonts w:ascii="Arial" w:eastAsia="Calibri" w:hAnsi="Arial" w:cs="Arial"/>
                <w:sz w:val="18"/>
                <w:szCs w:val="18"/>
                <w:lang w:bidi="ar-SA"/>
              </w:rPr>
              <w:t>Net book amount</w:t>
            </w:r>
          </w:p>
        </w:tc>
        <w:tc>
          <w:tcPr>
            <w:tcW w:w="1512" w:type="dxa"/>
            <w:tcBorders>
              <w:top w:val="nil"/>
              <w:left w:val="nil"/>
              <w:bottom w:val="single" w:sz="4" w:space="0" w:color="auto"/>
              <w:right w:val="nil"/>
            </w:tcBorders>
            <w:shd w:val="clear" w:color="auto" w:fill="FAFAFA"/>
          </w:tcPr>
          <w:p w14:paraId="4104D88F" w14:textId="7B5E271B" w:rsidR="00E40041" w:rsidRPr="007C3A36" w:rsidRDefault="00CF5C92" w:rsidP="00E40041">
            <w:pPr>
              <w:ind w:right="-72"/>
              <w:jc w:val="right"/>
              <w:rPr>
                <w:rFonts w:ascii="Arial" w:eastAsia="Calibri" w:hAnsi="Arial" w:cs="Arial"/>
                <w:sz w:val="18"/>
                <w:szCs w:val="18"/>
                <w:lang w:bidi="ar-SA"/>
              </w:rPr>
            </w:pPr>
            <w:r w:rsidRPr="007C3A36">
              <w:rPr>
                <w:rFonts w:ascii="Arial" w:eastAsia="Calibri" w:hAnsi="Arial" w:cs="Arial"/>
                <w:sz w:val="18"/>
                <w:szCs w:val="18"/>
                <w:lang w:bidi="ar-SA"/>
              </w:rPr>
              <w:t>85,553,254</w:t>
            </w:r>
          </w:p>
        </w:tc>
        <w:tc>
          <w:tcPr>
            <w:tcW w:w="1512" w:type="dxa"/>
            <w:tcBorders>
              <w:top w:val="nil"/>
              <w:left w:val="nil"/>
              <w:bottom w:val="single" w:sz="4" w:space="0" w:color="auto"/>
              <w:right w:val="nil"/>
            </w:tcBorders>
            <w:shd w:val="clear" w:color="auto" w:fill="auto"/>
          </w:tcPr>
          <w:p w14:paraId="71F4B080" w14:textId="77777777" w:rsidR="00E40041" w:rsidRPr="007C3A36" w:rsidRDefault="00E40041" w:rsidP="00E40041">
            <w:pPr>
              <w:ind w:right="-72"/>
              <w:jc w:val="right"/>
              <w:rPr>
                <w:rFonts w:ascii="Arial" w:eastAsia="Calibri" w:hAnsi="Arial" w:cs="Arial"/>
                <w:sz w:val="18"/>
                <w:szCs w:val="18"/>
                <w:lang w:bidi="ar-SA"/>
              </w:rPr>
            </w:pPr>
            <w:r w:rsidRPr="007C3A36">
              <w:rPr>
                <w:rFonts w:ascii="Arial" w:hAnsi="Arial" w:cs="Arial"/>
                <w:sz w:val="18"/>
                <w:szCs w:val="18"/>
                <w:lang w:val="en-GB"/>
              </w:rPr>
              <w:t>96,670,636</w:t>
            </w:r>
          </w:p>
        </w:tc>
      </w:tr>
    </w:tbl>
    <w:p w14:paraId="2A30E2EE" w14:textId="77777777" w:rsidR="006039B0" w:rsidRPr="007C3A36" w:rsidRDefault="006039B0" w:rsidP="005B6589">
      <w:pPr>
        <w:jc w:val="thaiDistribute"/>
        <w:rPr>
          <w:rFonts w:ascii="Arial" w:hAnsi="Arial" w:cs="Arial"/>
          <w:sz w:val="18"/>
          <w:szCs w:val="18"/>
        </w:rPr>
      </w:pPr>
    </w:p>
    <w:p w14:paraId="307EA0EC" w14:textId="53C1B93B" w:rsidR="00993F84" w:rsidRPr="007C3A36" w:rsidRDefault="00993F84" w:rsidP="005B6589">
      <w:pPr>
        <w:jc w:val="thaiDistribute"/>
        <w:rPr>
          <w:rFonts w:ascii="Arial" w:hAnsi="Arial" w:cs="Arial"/>
          <w:sz w:val="18"/>
          <w:szCs w:val="18"/>
        </w:rPr>
      </w:pPr>
      <w:r w:rsidRPr="007C3A36">
        <w:rPr>
          <w:rFonts w:ascii="Arial" w:hAnsi="Arial" w:cs="Arial"/>
          <w:sz w:val="18"/>
          <w:szCs w:val="18"/>
        </w:rPr>
        <w:t xml:space="preserve">The Group </w:t>
      </w:r>
      <w:r w:rsidR="00C12B7C" w:rsidRPr="007C3A36">
        <w:rPr>
          <w:rFonts w:ascii="Arial" w:hAnsi="Arial" w:cs="Arial"/>
          <w:sz w:val="18"/>
          <w:szCs w:val="18"/>
        </w:rPr>
        <w:t xml:space="preserve">wrote down </w:t>
      </w:r>
      <w:r w:rsidRPr="007C3A36">
        <w:rPr>
          <w:rFonts w:ascii="Arial" w:hAnsi="Arial" w:cs="Arial"/>
          <w:sz w:val="18"/>
          <w:szCs w:val="18"/>
        </w:rPr>
        <w:t>the carrying</w:t>
      </w:r>
      <w:r w:rsidR="008833DC" w:rsidRPr="007C3A36">
        <w:rPr>
          <w:rFonts w:ascii="Arial" w:hAnsi="Arial" w:cs="Arial"/>
          <w:sz w:val="18"/>
          <w:szCs w:val="18"/>
        </w:rPr>
        <w:t xml:space="preserve"> value</w:t>
      </w:r>
      <w:r w:rsidRPr="007C3A36">
        <w:rPr>
          <w:rFonts w:ascii="Arial" w:hAnsi="Arial" w:cs="Arial"/>
          <w:sz w:val="18"/>
          <w:szCs w:val="18"/>
        </w:rPr>
        <w:t xml:space="preserve"> of goodwill to the</w:t>
      </w:r>
      <w:r w:rsidR="00C12B7C" w:rsidRPr="007C3A36">
        <w:rPr>
          <w:rFonts w:ascii="Arial" w:hAnsi="Arial" w:cs="Arial"/>
          <w:sz w:val="18"/>
          <w:szCs w:val="18"/>
        </w:rPr>
        <w:t xml:space="preserve"> recoverable</w:t>
      </w:r>
      <w:r w:rsidRPr="007C3A36">
        <w:rPr>
          <w:rFonts w:ascii="Arial" w:hAnsi="Arial" w:cs="Arial"/>
          <w:sz w:val="18"/>
          <w:szCs w:val="18"/>
        </w:rPr>
        <w:t xml:space="preserve"> amount by </w:t>
      </w:r>
      <w:proofErr w:type="spellStart"/>
      <w:r w:rsidRPr="007C3A36">
        <w:rPr>
          <w:rFonts w:ascii="Arial" w:hAnsi="Arial" w:cs="Arial"/>
          <w:sz w:val="18"/>
          <w:szCs w:val="18"/>
        </w:rPr>
        <w:t>recogni</w:t>
      </w:r>
      <w:r w:rsidR="000E71F7" w:rsidRPr="007C3A36">
        <w:rPr>
          <w:rFonts w:ascii="Arial" w:hAnsi="Arial" w:cs="Arial"/>
          <w:sz w:val="18"/>
          <w:szCs w:val="18"/>
        </w:rPr>
        <w:t>s</w:t>
      </w:r>
      <w:r w:rsidRPr="007C3A36">
        <w:rPr>
          <w:rFonts w:ascii="Arial" w:hAnsi="Arial" w:cs="Arial"/>
          <w:sz w:val="18"/>
          <w:szCs w:val="18"/>
        </w:rPr>
        <w:t>ing</w:t>
      </w:r>
      <w:proofErr w:type="spellEnd"/>
      <w:r w:rsidRPr="007C3A36">
        <w:rPr>
          <w:rFonts w:ascii="Arial" w:hAnsi="Arial" w:cs="Arial"/>
          <w:sz w:val="18"/>
          <w:szCs w:val="18"/>
        </w:rPr>
        <w:t xml:space="preserve"> the loss from impairment of goodwi</w:t>
      </w:r>
      <w:r w:rsidR="00C12B7C" w:rsidRPr="007C3A36">
        <w:rPr>
          <w:rFonts w:ascii="Arial" w:hAnsi="Arial" w:cs="Arial"/>
          <w:sz w:val="18"/>
          <w:szCs w:val="18"/>
        </w:rPr>
        <w:t>l</w:t>
      </w:r>
      <w:r w:rsidRPr="007C3A36">
        <w:rPr>
          <w:rFonts w:ascii="Arial" w:hAnsi="Arial" w:cs="Arial"/>
          <w:sz w:val="18"/>
          <w:szCs w:val="18"/>
        </w:rPr>
        <w:t>l</w:t>
      </w:r>
      <w:r w:rsidR="001B07C4" w:rsidRPr="007C3A36">
        <w:rPr>
          <w:rFonts w:ascii="Arial" w:hAnsi="Arial" w:cs="Arial"/>
          <w:sz w:val="18"/>
          <w:szCs w:val="18"/>
        </w:rPr>
        <w:t xml:space="preserve"> </w:t>
      </w:r>
      <w:r w:rsidR="001B07C4" w:rsidRPr="007C3A36">
        <w:rPr>
          <w:rFonts w:ascii="Arial" w:hAnsi="Arial" w:cs="Arial"/>
          <w:sz w:val="18"/>
          <w:szCs w:val="18"/>
          <w:lang w:val="en-GB"/>
        </w:rPr>
        <w:t>in statement of comprehensive income</w:t>
      </w:r>
      <w:r w:rsidRPr="007C3A36">
        <w:rPr>
          <w:rFonts w:ascii="Arial" w:hAnsi="Arial" w:cs="Arial"/>
          <w:sz w:val="18"/>
          <w:szCs w:val="18"/>
        </w:rPr>
        <w:t>.</w:t>
      </w:r>
    </w:p>
    <w:p w14:paraId="04F05D1F" w14:textId="77777777" w:rsidR="00A81C6E" w:rsidRPr="007C3A36" w:rsidRDefault="00A81C6E" w:rsidP="005B6589">
      <w:pPr>
        <w:jc w:val="thaiDistribute"/>
        <w:rPr>
          <w:rFonts w:ascii="Arial" w:hAnsi="Arial" w:cs="Arial"/>
          <w:sz w:val="18"/>
          <w:szCs w:val="18"/>
        </w:rPr>
      </w:pPr>
    </w:p>
    <w:p w14:paraId="14312A82" w14:textId="77777777" w:rsidR="00A81C6E" w:rsidRPr="007C3A36" w:rsidRDefault="00A81C6E" w:rsidP="005B6589">
      <w:pPr>
        <w:jc w:val="thaiDistribute"/>
        <w:rPr>
          <w:rFonts w:ascii="Arial" w:hAnsi="Arial" w:cs="Arial"/>
          <w:sz w:val="18"/>
          <w:szCs w:val="18"/>
        </w:rPr>
      </w:pPr>
      <w:r w:rsidRPr="007C3A36">
        <w:rPr>
          <w:rFonts w:ascii="Arial" w:hAnsi="Arial" w:cs="Arial"/>
          <w:sz w:val="18"/>
          <w:szCs w:val="18"/>
        </w:rPr>
        <w:t>The recoverable amount of a CGU is determined based on value-in-use calculations. These calculations use pre-tax cash flow projections based on financial budgets approved by management covering a contractual period of power purchase agreement.  The growth rate does not exceed the long-term average growth rate for the business in which the CGU operates.</w:t>
      </w:r>
    </w:p>
    <w:p w14:paraId="3D387234" w14:textId="77777777" w:rsidR="00A81C6E" w:rsidRPr="007C3A36" w:rsidRDefault="00A81C6E" w:rsidP="005B6589">
      <w:pPr>
        <w:rPr>
          <w:rFonts w:ascii="Arial" w:hAnsi="Arial" w:cs="Arial"/>
          <w:sz w:val="18"/>
          <w:szCs w:val="18"/>
        </w:rPr>
      </w:pPr>
    </w:p>
    <w:p w14:paraId="3981F87A" w14:textId="77777777" w:rsidR="00A81C6E" w:rsidRPr="007C3A36" w:rsidRDefault="00A81C6E" w:rsidP="005B6589">
      <w:pPr>
        <w:rPr>
          <w:rFonts w:ascii="Arial" w:hAnsi="Arial" w:cs="Arial"/>
          <w:sz w:val="18"/>
          <w:szCs w:val="18"/>
        </w:rPr>
      </w:pPr>
      <w:r w:rsidRPr="007C3A36">
        <w:rPr>
          <w:rFonts w:ascii="Arial" w:hAnsi="Arial" w:cs="Arial"/>
          <w:sz w:val="18"/>
          <w:szCs w:val="18"/>
        </w:rPr>
        <w:t>The key assumptions used for value-in-use calculations are as follows:</w:t>
      </w:r>
    </w:p>
    <w:p w14:paraId="4A263404" w14:textId="77777777" w:rsidR="00A81C6E" w:rsidRPr="007C3A36" w:rsidRDefault="00A81C6E" w:rsidP="005B6589">
      <w:pPr>
        <w:rPr>
          <w:rFonts w:ascii="Arial" w:eastAsia="Times New Roman" w:hAnsi="Arial" w:cs="Arial"/>
          <w:sz w:val="18"/>
          <w:szCs w:val="18"/>
        </w:rPr>
      </w:pPr>
    </w:p>
    <w:tbl>
      <w:tblPr>
        <w:tblW w:w="9450" w:type="dxa"/>
        <w:tblInd w:w="108" w:type="dxa"/>
        <w:tblLayout w:type="fixed"/>
        <w:tblLook w:val="04A0" w:firstRow="1" w:lastRow="0" w:firstColumn="1" w:lastColumn="0" w:noHBand="0" w:noVBand="1"/>
      </w:tblPr>
      <w:tblGrid>
        <w:gridCol w:w="7380"/>
        <w:gridCol w:w="2070"/>
      </w:tblGrid>
      <w:tr w:rsidR="005B6589" w:rsidRPr="007C3A36" w14:paraId="73B5B5C5" w14:textId="77777777" w:rsidTr="005B6589">
        <w:tc>
          <w:tcPr>
            <w:tcW w:w="7380" w:type="dxa"/>
            <w:hideMark/>
          </w:tcPr>
          <w:p w14:paraId="36A6532C" w14:textId="77777777" w:rsidR="005B6589" w:rsidRPr="007C3A36" w:rsidRDefault="005B6589" w:rsidP="005B6589">
            <w:pPr>
              <w:ind w:left="101" w:right="-72" w:hanging="187"/>
              <w:jc w:val="left"/>
              <w:rPr>
                <w:rFonts w:ascii="Arial" w:hAnsi="Arial" w:cs="Arial"/>
                <w:b/>
                <w:bCs/>
                <w:sz w:val="18"/>
                <w:szCs w:val="18"/>
              </w:rPr>
            </w:pPr>
            <w:r w:rsidRPr="007C3A36">
              <w:rPr>
                <w:rFonts w:ascii="Arial" w:hAnsi="Arial" w:cs="Arial"/>
                <w:sz w:val="18"/>
                <w:szCs w:val="18"/>
              </w:rPr>
              <w:t>Gross margin</w:t>
            </w:r>
            <w:r w:rsidR="00B14D45" w:rsidRPr="007C3A36">
              <w:rPr>
                <w:rFonts w:ascii="Arial" w:hAnsi="Arial" w:cs="Arial"/>
                <w:b/>
                <w:bCs/>
                <w:sz w:val="18"/>
                <w:szCs w:val="18"/>
                <w:vertAlign w:val="superscript"/>
                <w:lang w:val="en-GB"/>
              </w:rPr>
              <w:t>1</w:t>
            </w:r>
          </w:p>
        </w:tc>
        <w:tc>
          <w:tcPr>
            <w:tcW w:w="2070" w:type="dxa"/>
            <w:hideMark/>
          </w:tcPr>
          <w:p w14:paraId="25D19108" w14:textId="5090C90F" w:rsidR="005B6589" w:rsidRPr="007C3A36" w:rsidRDefault="00307FC1" w:rsidP="005B6589">
            <w:pPr>
              <w:ind w:left="101" w:right="-72"/>
              <w:jc w:val="right"/>
              <w:rPr>
                <w:rFonts w:ascii="Arial" w:hAnsi="Arial" w:cs="Arial"/>
                <w:sz w:val="18"/>
                <w:szCs w:val="18"/>
              </w:rPr>
            </w:pPr>
            <w:r w:rsidRPr="007C3A36">
              <w:rPr>
                <w:rFonts w:ascii="Arial" w:hAnsi="Arial" w:cs="Arial"/>
                <w:sz w:val="18"/>
                <w:szCs w:val="18"/>
                <w:lang w:val="en-GB"/>
              </w:rPr>
              <w:t>3</w:t>
            </w:r>
            <w:r w:rsidR="000A6404" w:rsidRPr="007C3A36">
              <w:rPr>
                <w:rFonts w:ascii="Arial" w:hAnsi="Arial" w:cs="Arial"/>
                <w:sz w:val="18"/>
                <w:szCs w:val="18"/>
                <w:lang w:val="en-GB"/>
              </w:rPr>
              <w:t xml:space="preserve">9.95 </w:t>
            </w:r>
            <w:r w:rsidR="000A1ADC">
              <w:rPr>
                <w:rFonts w:ascii="Arial" w:hAnsi="Arial" w:cs="Arial"/>
                <w:sz w:val="18"/>
                <w:szCs w:val="18"/>
                <w:lang w:val="en-GB"/>
              </w:rPr>
              <w:t>-</w:t>
            </w:r>
            <w:r w:rsidR="000A6404" w:rsidRPr="007C3A36">
              <w:rPr>
                <w:rFonts w:ascii="Arial" w:hAnsi="Arial" w:cs="Arial"/>
                <w:sz w:val="18"/>
                <w:szCs w:val="18"/>
                <w:lang w:val="en-GB"/>
              </w:rPr>
              <w:t xml:space="preserve"> </w:t>
            </w:r>
            <w:r w:rsidR="005943FA" w:rsidRPr="007C3A36">
              <w:rPr>
                <w:rFonts w:ascii="Arial" w:hAnsi="Arial" w:cs="Arial"/>
                <w:sz w:val="18"/>
                <w:szCs w:val="18"/>
                <w:lang w:val="en-GB"/>
              </w:rPr>
              <w:t>64.68</w:t>
            </w:r>
            <w:r w:rsidR="005B6589" w:rsidRPr="007C3A36">
              <w:rPr>
                <w:rFonts w:ascii="Arial" w:hAnsi="Arial" w:cs="Arial"/>
                <w:sz w:val="18"/>
                <w:szCs w:val="18"/>
              </w:rPr>
              <w:t>%</w:t>
            </w:r>
          </w:p>
        </w:tc>
      </w:tr>
      <w:tr w:rsidR="005B6589" w:rsidRPr="007C3A36" w14:paraId="6F7A5974" w14:textId="77777777" w:rsidTr="005B6589">
        <w:tc>
          <w:tcPr>
            <w:tcW w:w="7380" w:type="dxa"/>
            <w:hideMark/>
          </w:tcPr>
          <w:p w14:paraId="1D0B4CEA" w14:textId="77777777" w:rsidR="005B6589" w:rsidRPr="007C3A36" w:rsidRDefault="005B6589" w:rsidP="005B6589">
            <w:pPr>
              <w:ind w:left="101" w:right="-72" w:hanging="187"/>
              <w:jc w:val="left"/>
              <w:rPr>
                <w:rFonts w:ascii="Arial" w:hAnsi="Arial" w:cs="Arial"/>
                <w:sz w:val="18"/>
                <w:szCs w:val="18"/>
              </w:rPr>
            </w:pPr>
            <w:r w:rsidRPr="007C3A36">
              <w:rPr>
                <w:rFonts w:ascii="Arial" w:hAnsi="Arial" w:cs="Arial"/>
                <w:sz w:val="18"/>
                <w:szCs w:val="18"/>
              </w:rPr>
              <w:t>Growth rate</w:t>
            </w:r>
            <w:r w:rsidR="00B14D45" w:rsidRPr="007C3A36">
              <w:rPr>
                <w:rFonts w:ascii="Arial" w:hAnsi="Arial" w:cs="Arial"/>
                <w:b/>
                <w:bCs/>
                <w:sz w:val="18"/>
                <w:szCs w:val="18"/>
                <w:vertAlign w:val="superscript"/>
                <w:lang w:val="en-GB"/>
              </w:rPr>
              <w:t>2</w:t>
            </w:r>
          </w:p>
        </w:tc>
        <w:tc>
          <w:tcPr>
            <w:tcW w:w="2070" w:type="dxa"/>
            <w:hideMark/>
          </w:tcPr>
          <w:p w14:paraId="55927AB5" w14:textId="4B1A8605" w:rsidR="005B6589" w:rsidRPr="007C3A36" w:rsidRDefault="00263528" w:rsidP="005B6589">
            <w:pPr>
              <w:ind w:left="101" w:right="-72"/>
              <w:jc w:val="right"/>
              <w:rPr>
                <w:rFonts w:ascii="Arial" w:hAnsi="Arial" w:cs="Arial"/>
                <w:sz w:val="18"/>
                <w:szCs w:val="18"/>
              </w:rPr>
            </w:pPr>
            <w:r w:rsidRPr="007C3A36">
              <w:rPr>
                <w:rFonts w:ascii="Arial" w:hAnsi="Arial" w:cs="Arial"/>
                <w:sz w:val="18"/>
                <w:szCs w:val="18"/>
                <w:lang w:val="en-GB"/>
              </w:rPr>
              <w:t>(</w:t>
            </w:r>
            <w:r w:rsidR="00B14D45" w:rsidRPr="007C3A36">
              <w:rPr>
                <w:rFonts w:ascii="Arial" w:hAnsi="Arial" w:cs="Arial"/>
                <w:sz w:val="18"/>
                <w:szCs w:val="18"/>
                <w:lang w:val="en-GB"/>
              </w:rPr>
              <w:t>0</w:t>
            </w:r>
            <w:r w:rsidR="005B6589" w:rsidRPr="007C3A36">
              <w:rPr>
                <w:rFonts w:ascii="Arial" w:hAnsi="Arial" w:cs="Arial"/>
                <w:sz w:val="18"/>
                <w:szCs w:val="18"/>
              </w:rPr>
              <w:t>.</w:t>
            </w:r>
            <w:r w:rsidR="00B14D45" w:rsidRPr="007C3A36">
              <w:rPr>
                <w:rFonts w:ascii="Arial" w:hAnsi="Arial" w:cs="Arial"/>
                <w:sz w:val="18"/>
                <w:szCs w:val="18"/>
                <w:lang w:val="en-GB"/>
              </w:rPr>
              <w:t>4</w:t>
            </w:r>
            <w:r w:rsidR="001A0FE3" w:rsidRPr="007C3A36">
              <w:rPr>
                <w:rFonts w:ascii="Arial" w:hAnsi="Arial" w:cs="Arial"/>
                <w:sz w:val="18"/>
                <w:szCs w:val="18"/>
                <w:lang w:val="en-GB"/>
              </w:rPr>
              <w:t>5</w:t>
            </w:r>
            <w:r w:rsidRPr="007C3A36">
              <w:rPr>
                <w:rFonts w:ascii="Arial" w:hAnsi="Arial" w:cs="Arial"/>
                <w:sz w:val="18"/>
                <w:szCs w:val="18"/>
                <w:lang w:val="en-GB"/>
              </w:rPr>
              <w:t>)</w:t>
            </w:r>
            <w:r w:rsidR="005B6589" w:rsidRPr="007C3A36">
              <w:rPr>
                <w:rFonts w:ascii="Arial" w:hAnsi="Arial" w:cs="Arial"/>
                <w:sz w:val="18"/>
                <w:szCs w:val="18"/>
              </w:rPr>
              <w:t xml:space="preserve"> </w:t>
            </w:r>
            <w:r w:rsidR="000A1ADC">
              <w:rPr>
                <w:rFonts w:ascii="Arial" w:hAnsi="Arial" w:cs="Arial"/>
                <w:sz w:val="18"/>
                <w:szCs w:val="18"/>
              </w:rPr>
              <w:t>-</w:t>
            </w:r>
            <w:r w:rsidR="005B6589" w:rsidRPr="007C3A36">
              <w:rPr>
                <w:rFonts w:ascii="Arial" w:hAnsi="Arial" w:cs="Arial"/>
                <w:sz w:val="18"/>
                <w:szCs w:val="18"/>
              </w:rPr>
              <w:t xml:space="preserve"> </w:t>
            </w:r>
            <w:r w:rsidRPr="007C3A36">
              <w:rPr>
                <w:rFonts w:ascii="Arial" w:hAnsi="Arial" w:cs="Arial"/>
                <w:sz w:val="18"/>
                <w:szCs w:val="18"/>
              </w:rPr>
              <w:t>(</w:t>
            </w:r>
            <w:proofErr w:type="gramStart"/>
            <w:r w:rsidR="00B14D45" w:rsidRPr="007C3A36">
              <w:rPr>
                <w:rFonts w:ascii="Arial" w:hAnsi="Arial" w:cs="Arial"/>
                <w:sz w:val="18"/>
                <w:szCs w:val="18"/>
                <w:lang w:val="en-GB"/>
              </w:rPr>
              <w:t>0</w:t>
            </w:r>
            <w:r w:rsidR="005B6589" w:rsidRPr="007C3A36">
              <w:rPr>
                <w:rFonts w:ascii="Arial" w:hAnsi="Arial" w:cs="Arial"/>
                <w:sz w:val="18"/>
                <w:szCs w:val="18"/>
              </w:rPr>
              <w:t>.</w:t>
            </w:r>
            <w:r w:rsidRPr="007C3A36">
              <w:rPr>
                <w:rFonts w:ascii="Arial" w:hAnsi="Arial" w:cs="Arial"/>
                <w:sz w:val="18"/>
                <w:szCs w:val="18"/>
                <w:lang w:val="en-GB"/>
              </w:rPr>
              <w:t>63)</w:t>
            </w:r>
            <w:r w:rsidR="005B6589" w:rsidRPr="007C3A36">
              <w:rPr>
                <w:rFonts w:ascii="Arial" w:hAnsi="Arial" w:cs="Arial"/>
                <w:sz w:val="18"/>
                <w:szCs w:val="18"/>
              </w:rPr>
              <w:t>%</w:t>
            </w:r>
            <w:proofErr w:type="gramEnd"/>
          </w:p>
        </w:tc>
      </w:tr>
      <w:tr w:rsidR="005B6589" w:rsidRPr="007C3A36" w14:paraId="5F104AF3" w14:textId="77777777" w:rsidTr="005B6589">
        <w:tc>
          <w:tcPr>
            <w:tcW w:w="7380" w:type="dxa"/>
            <w:hideMark/>
          </w:tcPr>
          <w:p w14:paraId="43C69FF7" w14:textId="77777777" w:rsidR="005B6589" w:rsidRPr="007C3A36" w:rsidRDefault="005B6589" w:rsidP="005B6589">
            <w:pPr>
              <w:ind w:left="101" w:right="-72" w:hanging="187"/>
              <w:jc w:val="left"/>
              <w:rPr>
                <w:rFonts w:ascii="Arial" w:hAnsi="Arial" w:cs="Arial"/>
                <w:sz w:val="18"/>
                <w:szCs w:val="18"/>
              </w:rPr>
            </w:pPr>
            <w:r w:rsidRPr="007C3A36">
              <w:rPr>
                <w:rFonts w:ascii="Arial" w:hAnsi="Arial" w:cs="Arial"/>
                <w:sz w:val="18"/>
                <w:szCs w:val="18"/>
              </w:rPr>
              <w:t>Discount rate</w:t>
            </w:r>
            <w:r w:rsidR="00B14D45" w:rsidRPr="007C3A36">
              <w:rPr>
                <w:rFonts w:ascii="Arial" w:hAnsi="Arial" w:cs="Arial"/>
                <w:b/>
                <w:bCs/>
                <w:sz w:val="18"/>
                <w:szCs w:val="18"/>
                <w:vertAlign w:val="superscript"/>
                <w:lang w:val="en-GB"/>
              </w:rPr>
              <w:t>3</w:t>
            </w:r>
          </w:p>
        </w:tc>
        <w:tc>
          <w:tcPr>
            <w:tcW w:w="2070" w:type="dxa"/>
            <w:hideMark/>
          </w:tcPr>
          <w:p w14:paraId="35F3A511" w14:textId="706EDFC9" w:rsidR="005B6589" w:rsidRPr="007C3A36" w:rsidRDefault="005943FA" w:rsidP="005B6589">
            <w:pPr>
              <w:ind w:left="101" w:right="-72"/>
              <w:jc w:val="right"/>
              <w:rPr>
                <w:rFonts w:ascii="Arial" w:hAnsi="Arial" w:cs="Arial"/>
                <w:sz w:val="18"/>
                <w:szCs w:val="18"/>
              </w:rPr>
            </w:pPr>
            <w:r w:rsidRPr="007C3A36">
              <w:rPr>
                <w:rFonts w:ascii="Arial" w:hAnsi="Arial" w:cs="Arial"/>
                <w:sz w:val="18"/>
                <w:szCs w:val="18"/>
              </w:rPr>
              <w:t>7</w:t>
            </w:r>
            <w:r w:rsidR="005B6589" w:rsidRPr="007C3A36">
              <w:rPr>
                <w:rFonts w:ascii="Arial" w:hAnsi="Arial" w:cs="Arial"/>
                <w:sz w:val="18"/>
                <w:szCs w:val="18"/>
              </w:rPr>
              <w:t>.</w:t>
            </w:r>
            <w:r w:rsidR="00B14D45" w:rsidRPr="007C3A36">
              <w:rPr>
                <w:rFonts w:ascii="Arial" w:hAnsi="Arial" w:cs="Arial"/>
                <w:sz w:val="18"/>
                <w:szCs w:val="18"/>
                <w:lang w:val="en-GB"/>
              </w:rPr>
              <w:t>00</w:t>
            </w:r>
            <w:r w:rsidR="005B6589" w:rsidRPr="007C3A36">
              <w:rPr>
                <w:rFonts w:ascii="Arial" w:hAnsi="Arial" w:cs="Arial"/>
                <w:sz w:val="18"/>
                <w:szCs w:val="18"/>
              </w:rPr>
              <w:t>%</w:t>
            </w:r>
          </w:p>
        </w:tc>
      </w:tr>
    </w:tbl>
    <w:p w14:paraId="0F183AF3" w14:textId="77777777" w:rsidR="00A81C6E" w:rsidRPr="007C3A36" w:rsidRDefault="00A81C6E" w:rsidP="00114AE2">
      <w:pPr>
        <w:rPr>
          <w:rFonts w:ascii="Arial" w:eastAsia="Times New Roman" w:hAnsi="Arial" w:cs="Arial"/>
          <w:sz w:val="18"/>
          <w:szCs w:val="18"/>
        </w:rPr>
      </w:pPr>
    </w:p>
    <w:tbl>
      <w:tblPr>
        <w:tblW w:w="9461" w:type="dxa"/>
        <w:tblInd w:w="108" w:type="dxa"/>
        <w:tblLayout w:type="fixed"/>
        <w:tblLook w:val="04A0" w:firstRow="1" w:lastRow="0" w:firstColumn="1" w:lastColumn="0" w:noHBand="0" w:noVBand="1"/>
      </w:tblPr>
      <w:tblGrid>
        <w:gridCol w:w="9461"/>
      </w:tblGrid>
      <w:tr w:rsidR="005B6589" w:rsidRPr="007C3A36" w14:paraId="4AC79E08" w14:textId="77777777" w:rsidTr="006A7C3C">
        <w:tc>
          <w:tcPr>
            <w:tcW w:w="9461" w:type="dxa"/>
            <w:hideMark/>
          </w:tcPr>
          <w:p w14:paraId="2F9A3A9E" w14:textId="77777777" w:rsidR="005B6589" w:rsidRPr="007C3A36" w:rsidRDefault="00B14D45" w:rsidP="005B6589">
            <w:pPr>
              <w:tabs>
                <w:tab w:val="left" w:pos="165"/>
              </w:tabs>
              <w:ind w:left="-86"/>
              <w:jc w:val="thaiDistribute"/>
              <w:rPr>
                <w:rFonts w:ascii="Arial" w:hAnsi="Arial" w:cs="Arial"/>
                <w:sz w:val="18"/>
                <w:szCs w:val="18"/>
                <w:lang w:val="en-GB"/>
              </w:rPr>
            </w:pPr>
            <w:r w:rsidRPr="007C3A36">
              <w:rPr>
                <w:rFonts w:ascii="Arial" w:hAnsi="Arial" w:cs="Arial"/>
                <w:b/>
                <w:bCs/>
                <w:sz w:val="18"/>
                <w:szCs w:val="18"/>
                <w:vertAlign w:val="superscript"/>
                <w:lang w:val="en-GB"/>
              </w:rPr>
              <w:t>1</w:t>
            </w:r>
            <w:r w:rsidR="005B6589" w:rsidRPr="007C3A36">
              <w:rPr>
                <w:rFonts w:ascii="Arial" w:hAnsi="Arial" w:cs="Arial"/>
                <w:b/>
                <w:bCs/>
                <w:sz w:val="18"/>
                <w:szCs w:val="18"/>
                <w:vertAlign w:val="superscript"/>
              </w:rPr>
              <w:tab/>
            </w:r>
            <w:r w:rsidR="005B6589" w:rsidRPr="007C3A36">
              <w:rPr>
                <w:rFonts w:ascii="Arial" w:hAnsi="Arial" w:cs="Arial"/>
                <w:sz w:val="18"/>
                <w:szCs w:val="18"/>
              </w:rPr>
              <w:t>Budgeted gross margin</w:t>
            </w:r>
          </w:p>
        </w:tc>
      </w:tr>
      <w:tr w:rsidR="005B6589" w:rsidRPr="007C3A36" w14:paraId="7FCB5FC4" w14:textId="77777777" w:rsidTr="006A7C3C">
        <w:tc>
          <w:tcPr>
            <w:tcW w:w="9461" w:type="dxa"/>
            <w:hideMark/>
          </w:tcPr>
          <w:p w14:paraId="6706828E" w14:textId="77777777" w:rsidR="005B6589" w:rsidRPr="007C3A36" w:rsidRDefault="00B14D45" w:rsidP="005B6589">
            <w:pPr>
              <w:tabs>
                <w:tab w:val="left" w:pos="165"/>
              </w:tabs>
              <w:ind w:left="-86"/>
              <w:jc w:val="thaiDistribute"/>
              <w:rPr>
                <w:rFonts w:ascii="Arial" w:hAnsi="Arial" w:cs="Arial"/>
                <w:sz w:val="18"/>
                <w:szCs w:val="18"/>
                <w:lang w:val="en-GB"/>
              </w:rPr>
            </w:pPr>
            <w:r w:rsidRPr="007C3A36">
              <w:rPr>
                <w:rFonts w:ascii="Arial" w:hAnsi="Arial" w:cs="Arial"/>
                <w:b/>
                <w:bCs/>
                <w:sz w:val="18"/>
                <w:szCs w:val="18"/>
                <w:vertAlign w:val="superscript"/>
                <w:lang w:val="en-GB"/>
              </w:rPr>
              <w:t>2</w:t>
            </w:r>
            <w:r w:rsidR="005B6589" w:rsidRPr="007C3A36">
              <w:rPr>
                <w:rFonts w:ascii="Arial" w:hAnsi="Arial" w:cs="Arial"/>
                <w:b/>
                <w:bCs/>
                <w:sz w:val="18"/>
                <w:szCs w:val="18"/>
                <w:vertAlign w:val="superscript"/>
              </w:rPr>
              <w:tab/>
            </w:r>
            <w:r w:rsidR="005B6589" w:rsidRPr="007C3A36">
              <w:rPr>
                <w:rFonts w:ascii="Arial" w:hAnsi="Arial" w:cs="Arial"/>
                <w:sz w:val="18"/>
                <w:szCs w:val="18"/>
              </w:rPr>
              <w:t>Weighted average growth rates used to extrapolate cash flows for the budget period</w:t>
            </w:r>
          </w:p>
        </w:tc>
      </w:tr>
      <w:tr w:rsidR="005B6589" w:rsidRPr="007C3A36" w14:paraId="2245CC1E" w14:textId="77777777" w:rsidTr="006A7C3C">
        <w:tc>
          <w:tcPr>
            <w:tcW w:w="9461" w:type="dxa"/>
            <w:hideMark/>
          </w:tcPr>
          <w:p w14:paraId="3825EEC5" w14:textId="77777777" w:rsidR="005B6589" w:rsidRPr="007C3A36" w:rsidRDefault="00B14D45" w:rsidP="005B6589">
            <w:pPr>
              <w:tabs>
                <w:tab w:val="left" w:pos="165"/>
              </w:tabs>
              <w:ind w:left="-86"/>
              <w:jc w:val="thaiDistribute"/>
              <w:rPr>
                <w:rFonts w:ascii="Arial" w:hAnsi="Arial" w:cs="Arial"/>
                <w:sz w:val="18"/>
                <w:szCs w:val="18"/>
                <w:lang w:val="en-GB"/>
              </w:rPr>
            </w:pPr>
            <w:r w:rsidRPr="007C3A36">
              <w:rPr>
                <w:rFonts w:ascii="Arial" w:hAnsi="Arial" w:cs="Arial"/>
                <w:b/>
                <w:bCs/>
                <w:sz w:val="18"/>
                <w:szCs w:val="18"/>
                <w:vertAlign w:val="superscript"/>
                <w:lang w:val="en-GB"/>
              </w:rPr>
              <w:t>3</w:t>
            </w:r>
            <w:r w:rsidR="005B6589" w:rsidRPr="007C3A36">
              <w:rPr>
                <w:rFonts w:ascii="Arial" w:hAnsi="Arial" w:cs="Arial"/>
                <w:b/>
                <w:bCs/>
                <w:sz w:val="18"/>
                <w:szCs w:val="18"/>
                <w:vertAlign w:val="superscript"/>
              </w:rPr>
              <w:tab/>
            </w:r>
            <w:proofErr w:type="gramStart"/>
            <w:r w:rsidR="005B6589" w:rsidRPr="007C3A36">
              <w:rPr>
                <w:rFonts w:ascii="Arial" w:hAnsi="Arial" w:cs="Arial"/>
                <w:sz w:val="18"/>
                <w:szCs w:val="18"/>
              </w:rPr>
              <w:t>Post-tax</w:t>
            </w:r>
            <w:proofErr w:type="gramEnd"/>
            <w:r w:rsidR="005B6589" w:rsidRPr="007C3A36">
              <w:rPr>
                <w:rFonts w:ascii="Arial" w:hAnsi="Arial" w:cs="Arial"/>
                <w:sz w:val="18"/>
                <w:szCs w:val="18"/>
              </w:rPr>
              <w:t xml:space="preserve"> discount rates applied to the cash flow projections</w:t>
            </w:r>
          </w:p>
        </w:tc>
      </w:tr>
    </w:tbl>
    <w:p w14:paraId="6AB4587D" w14:textId="77777777" w:rsidR="00A81C6E" w:rsidRPr="007C3A36" w:rsidRDefault="00A81C6E" w:rsidP="005B6589">
      <w:pPr>
        <w:tabs>
          <w:tab w:val="left" w:pos="1134"/>
          <w:tab w:val="left" w:pos="1276"/>
          <w:tab w:val="center" w:pos="3402"/>
          <w:tab w:val="center" w:pos="4536"/>
          <w:tab w:val="center" w:pos="5670"/>
          <w:tab w:val="center" w:pos="6804"/>
          <w:tab w:val="right" w:pos="7655"/>
        </w:tabs>
        <w:rPr>
          <w:rFonts w:ascii="Arial" w:eastAsia="Times New Roman" w:hAnsi="Arial" w:cs="Arial"/>
          <w:sz w:val="18"/>
          <w:szCs w:val="18"/>
        </w:rPr>
      </w:pPr>
    </w:p>
    <w:p w14:paraId="23B39917" w14:textId="77777777" w:rsidR="008C6B4D" w:rsidRPr="007C3A36" w:rsidRDefault="008C6B4D" w:rsidP="005B6589">
      <w:pPr>
        <w:tabs>
          <w:tab w:val="left" w:pos="1134"/>
          <w:tab w:val="left" w:pos="1276"/>
          <w:tab w:val="center" w:pos="3402"/>
          <w:tab w:val="center" w:pos="4536"/>
          <w:tab w:val="center" w:pos="5670"/>
          <w:tab w:val="center" w:pos="6804"/>
          <w:tab w:val="right" w:pos="7655"/>
        </w:tabs>
        <w:rPr>
          <w:rFonts w:ascii="Arial" w:eastAsia="Times New Roman" w:hAnsi="Arial" w:cs="Arial"/>
          <w:sz w:val="18"/>
          <w:szCs w:val="18"/>
          <w:lang w:val="en-GB"/>
        </w:rPr>
      </w:pPr>
      <w:r w:rsidRPr="007C3A36">
        <w:rPr>
          <w:rFonts w:ascii="Arial" w:eastAsia="Times New Roman" w:hAnsi="Arial" w:cs="Arial"/>
          <w:sz w:val="18"/>
          <w:szCs w:val="18"/>
          <w:lang w:val="en-GB"/>
        </w:rPr>
        <w:t>These assumptions are used for analysis a CGU generating cash in business segments.</w:t>
      </w:r>
    </w:p>
    <w:p w14:paraId="3C04CD7D" w14:textId="77777777" w:rsidR="008C6B4D" w:rsidRPr="007C3A36" w:rsidRDefault="008C6B4D" w:rsidP="005B6589">
      <w:pPr>
        <w:tabs>
          <w:tab w:val="left" w:pos="1134"/>
          <w:tab w:val="left" w:pos="1276"/>
          <w:tab w:val="center" w:pos="3402"/>
          <w:tab w:val="center" w:pos="4536"/>
          <w:tab w:val="center" w:pos="5670"/>
          <w:tab w:val="center" w:pos="6804"/>
          <w:tab w:val="right" w:pos="7655"/>
        </w:tabs>
        <w:rPr>
          <w:rFonts w:ascii="Arial" w:eastAsia="Times New Roman" w:hAnsi="Arial" w:cs="Arial"/>
          <w:sz w:val="18"/>
          <w:szCs w:val="18"/>
        </w:rPr>
      </w:pPr>
    </w:p>
    <w:p w14:paraId="1F4C0EDA" w14:textId="77777777" w:rsidR="0092740F" w:rsidRPr="007C3A36" w:rsidRDefault="00A81C6E" w:rsidP="005B6589">
      <w:pPr>
        <w:tabs>
          <w:tab w:val="left" w:pos="1134"/>
          <w:tab w:val="left" w:pos="1276"/>
          <w:tab w:val="center" w:pos="3402"/>
          <w:tab w:val="center" w:pos="4536"/>
          <w:tab w:val="center" w:pos="5670"/>
          <w:tab w:val="center" w:pos="6804"/>
          <w:tab w:val="right" w:pos="7655"/>
        </w:tabs>
        <w:rPr>
          <w:rFonts w:ascii="Arial" w:hAnsi="Arial" w:cs="Arial"/>
          <w:spacing w:val="-4"/>
          <w:sz w:val="18"/>
          <w:szCs w:val="18"/>
        </w:rPr>
      </w:pPr>
      <w:r w:rsidRPr="007C3A36">
        <w:rPr>
          <w:rFonts w:ascii="Arial" w:hAnsi="Arial" w:cs="Arial"/>
          <w:sz w:val="18"/>
          <w:szCs w:val="18"/>
        </w:rPr>
        <w:t>Management determined budgeted gross margin based on past performance</w:t>
      </w:r>
      <w:r w:rsidR="002825CA" w:rsidRPr="007C3A36">
        <w:rPr>
          <w:rFonts w:ascii="Arial" w:hAnsi="Arial" w:cs="Arial"/>
          <w:sz w:val="18"/>
          <w:szCs w:val="18"/>
        </w:rPr>
        <w:t xml:space="preserve"> and expected market growth</w:t>
      </w:r>
      <w:r w:rsidRPr="007C3A36">
        <w:rPr>
          <w:rFonts w:ascii="Arial" w:hAnsi="Arial" w:cs="Arial"/>
          <w:sz w:val="18"/>
          <w:szCs w:val="18"/>
        </w:rPr>
        <w:t xml:space="preserve">. The weighted average growth rates used are consistent with the forecasts throughout contractual period of power </w:t>
      </w:r>
      <w:r w:rsidRPr="007C3A36">
        <w:rPr>
          <w:rFonts w:ascii="Arial" w:hAnsi="Arial" w:cs="Arial"/>
          <w:spacing w:val="-4"/>
          <w:sz w:val="18"/>
          <w:szCs w:val="18"/>
        </w:rPr>
        <w:t>purchase agreement. The discount rates used are pre-tax and reflect specific risks relating to the relevant segments.</w:t>
      </w:r>
    </w:p>
    <w:p w14:paraId="43E27DE3" w14:textId="77777777" w:rsidR="008C6B4D" w:rsidRPr="007C3A36" w:rsidRDefault="008C6B4D" w:rsidP="005B6589">
      <w:pPr>
        <w:tabs>
          <w:tab w:val="left" w:pos="1134"/>
          <w:tab w:val="left" w:pos="1276"/>
          <w:tab w:val="center" w:pos="3402"/>
          <w:tab w:val="center" w:pos="4536"/>
          <w:tab w:val="center" w:pos="5670"/>
          <w:tab w:val="center" w:pos="6804"/>
          <w:tab w:val="right" w:pos="7655"/>
        </w:tabs>
        <w:rPr>
          <w:rFonts w:ascii="Arial" w:hAnsi="Arial" w:cs="Arial"/>
          <w:spacing w:val="-4"/>
          <w:sz w:val="18"/>
          <w:szCs w:val="18"/>
        </w:rPr>
      </w:pPr>
    </w:p>
    <w:p w14:paraId="63044C3F" w14:textId="77777777" w:rsidR="008C6B4D" w:rsidRPr="007C3A36" w:rsidRDefault="008C6B4D" w:rsidP="005B6589">
      <w:pPr>
        <w:tabs>
          <w:tab w:val="left" w:pos="1134"/>
          <w:tab w:val="left" w:pos="1276"/>
          <w:tab w:val="center" w:pos="3402"/>
          <w:tab w:val="center" w:pos="4536"/>
          <w:tab w:val="center" w:pos="5670"/>
          <w:tab w:val="center" w:pos="6804"/>
          <w:tab w:val="right" w:pos="7655"/>
        </w:tabs>
        <w:rPr>
          <w:rFonts w:ascii="Arial" w:hAnsi="Arial" w:cs="Arial"/>
          <w:spacing w:val="-4"/>
          <w:sz w:val="18"/>
          <w:szCs w:val="18"/>
          <w:lang w:val="en-GB"/>
        </w:rPr>
      </w:pPr>
      <w:r w:rsidRPr="007C3A36">
        <w:rPr>
          <w:rFonts w:ascii="Arial" w:hAnsi="Arial" w:cs="Arial"/>
          <w:spacing w:val="-4"/>
          <w:sz w:val="18"/>
          <w:szCs w:val="18"/>
        </w:rPr>
        <w:t>The impairment charge arose from the decreasing in the expected period of the operation in respect of the duration of the specified Power P</w:t>
      </w:r>
      <w:r w:rsidR="0063145D" w:rsidRPr="007C3A36">
        <w:rPr>
          <w:rFonts w:ascii="Arial" w:hAnsi="Arial" w:cs="Arial"/>
          <w:spacing w:val="-4"/>
          <w:sz w:val="18"/>
          <w:szCs w:val="18"/>
        </w:rPr>
        <w:t>urchase Agreement.</w:t>
      </w:r>
    </w:p>
    <w:p w14:paraId="36EE0479" w14:textId="77777777" w:rsidR="00A63E92" w:rsidRPr="007C3A36" w:rsidRDefault="00A63E92" w:rsidP="00114AE2">
      <w:pPr>
        <w:rPr>
          <w:rFonts w:ascii="Arial" w:hAnsi="Arial" w:cs="Arial"/>
          <w:sz w:val="18"/>
          <w:szCs w:val="18"/>
        </w:rPr>
      </w:pPr>
    </w:p>
    <w:p w14:paraId="45BA6DBB" w14:textId="77777777" w:rsidR="00A63E92" w:rsidRPr="007C3A36" w:rsidRDefault="00A63E92" w:rsidP="00114AE2">
      <w:pPr>
        <w:rPr>
          <w:rFonts w:ascii="Arial" w:hAnsi="Arial" w:cs="Arial"/>
          <w:sz w:val="18"/>
          <w:szCs w:val="18"/>
        </w:rPr>
        <w:sectPr w:rsidR="00A63E92" w:rsidRPr="007C3A36" w:rsidSect="00D7693B">
          <w:footerReference w:type="default" r:id="rId11"/>
          <w:pgSz w:w="11909" w:h="16834" w:code="9"/>
          <w:pgMar w:top="1253" w:right="720" w:bottom="720" w:left="1728" w:header="706" w:footer="706" w:gutter="0"/>
          <w:cols w:space="720"/>
          <w:docGrid w:linePitch="272"/>
        </w:sectPr>
      </w:pPr>
    </w:p>
    <w:p w14:paraId="1C10800B" w14:textId="77777777" w:rsidR="00F7216E" w:rsidRPr="007C3A36" w:rsidRDefault="00F7216E" w:rsidP="000D5C84">
      <w:pPr>
        <w:ind w:left="540" w:hanging="526"/>
        <w:jc w:val="thaiDistribute"/>
        <w:rPr>
          <w:rFonts w:ascii="Arial" w:eastAsia="Angsana New" w:hAnsi="Arial" w:cs="Arial"/>
          <w:sz w:val="18"/>
          <w:szCs w:val="18"/>
        </w:rPr>
      </w:pPr>
    </w:p>
    <w:tbl>
      <w:tblPr>
        <w:tblW w:w="9763" w:type="dxa"/>
        <w:tblInd w:w="108" w:type="dxa"/>
        <w:tblLook w:val="04A0" w:firstRow="1" w:lastRow="0" w:firstColumn="1" w:lastColumn="0" w:noHBand="0" w:noVBand="1"/>
      </w:tblPr>
      <w:tblGrid>
        <w:gridCol w:w="9763"/>
      </w:tblGrid>
      <w:tr w:rsidR="003F5F82" w:rsidRPr="007C3A36" w14:paraId="53F6AB23" w14:textId="77777777" w:rsidTr="0035601B">
        <w:trPr>
          <w:trHeight w:val="389"/>
        </w:trPr>
        <w:tc>
          <w:tcPr>
            <w:tcW w:w="9763" w:type="dxa"/>
            <w:shd w:val="clear" w:color="auto" w:fill="FFA543"/>
            <w:vAlign w:val="center"/>
          </w:tcPr>
          <w:p w14:paraId="4A55ADBB" w14:textId="0C405AEE" w:rsidR="002F2BF3" w:rsidRPr="007C3A36" w:rsidRDefault="00B14D45" w:rsidP="00886DA9">
            <w:pPr>
              <w:pStyle w:val="Heading1"/>
              <w:keepNext w:val="0"/>
              <w:spacing w:before="0" w:after="0"/>
              <w:ind w:left="432" w:hanging="432"/>
              <w:jc w:val="left"/>
              <w:rPr>
                <w:rFonts w:ascii="Arial" w:eastAsia="BrowalliaUPC" w:hAnsi="Arial" w:cs="Arial"/>
                <w:color w:val="FFFFFF"/>
                <w:spacing w:val="-2"/>
                <w:kern w:val="28"/>
                <w:sz w:val="18"/>
                <w:szCs w:val="18"/>
              </w:rPr>
            </w:pPr>
            <w:r w:rsidRPr="007C3A36">
              <w:rPr>
                <w:rFonts w:ascii="Arial" w:eastAsia="BrowalliaUPC" w:hAnsi="Arial" w:cs="Arial"/>
                <w:color w:val="FFFFFF"/>
                <w:spacing w:val="-2"/>
                <w:kern w:val="28"/>
                <w:sz w:val="18"/>
                <w:szCs w:val="18"/>
                <w:lang w:val="en-GB"/>
              </w:rPr>
              <w:t>2</w:t>
            </w:r>
            <w:r w:rsidR="00567196" w:rsidRPr="007C3A36">
              <w:rPr>
                <w:rFonts w:ascii="Arial" w:eastAsia="BrowalliaUPC" w:hAnsi="Arial" w:cs="Arial"/>
                <w:color w:val="FFFFFF"/>
                <w:spacing w:val="-2"/>
                <w:kern w:val="28"/>
                <w:sz w:val="18"/>
                <w:szCs w:val="18"/>
                <w:lang w:val="en-GB"/>
              </w:rPr>
              <w:t>2</w:t>
            </w:r>
            <w:r w:rsidR="002F2BF3" w:rsidRPr="007C3A36">
              <w:rPr>
                <w:rFonts w:ascii="Arial" w:eastAsia="BrowalliaUPC" w:hAnsi="Arial" w:cs="Arial"/>
                <w:color w:val="FFFFFF"/>
                <w:spacing w:val="-2"/>
                <w:kern w:val="28"/>
                <w:sz w:val="18"/>
                <w:szCs w:val="18"/>
              </w:rPr>
              <w:tab/>
              <w:t>Intangible assets</w:t>
            </w:r>
          </w:p>
        </w:tc>
      </w:tr>
    </w:tbl>
    <w:p w14:paraId="39102D24" w14:textId="77777777" w:rsidR="00A87BF8" w:rsidRPr="007C3A36" w:rsidRDefault="00A87BF8" w:rsidP="00114AE2">
      <w:pPr>
        <w:ind w:left="540" w:hanging="526"/>
        <w:jc w:val="thaiDistribute"/>
        <w:rPr>
          <w:rFonts w:ascii="Arial" w:eastAsia="Angsana New" w:hAnsi="Arial" w:cs="Arial"/>
          <w:sz w:val="18"/>
          <w:szCs w:val="18"/>
        </w:rPr>
      </w:pPr>
    </w:p>
    <w:tbl>
      <w:tblPr>
        <w:tblW w:w="9763" w:type="dxa"/>
        <w:tblInd w:w="108" w:type="dxa"/>
        <w:tblLayout w:type="fixed"/>
        <w:tblLook w:val="04A0" w:firstRow="1" w:lastRow="0" w:firstColumn="1" w:lastColumn="0" w:noHBand="0" w:noVBand="1"/>
      </w:tblPr>
      <w:tblGrid>
        <w:gridCol w:w="5227"/>
        <w:gridCol w:w="1276"/>
        <w:gridCol w:w="1701"/>
        <w:gridCol w:w="1559"/>
      </w:tblGrid>
      <w:tr w:rsidR="003F5F82" w:rsidRPr="007C3A36" w14:paraId="467FB530" w14:textId="77777777" w:rsidTr="002B190A">
        <w:tc>
          <w:tcPr>
            <w:tcW w:w="5227" w:type="dxa"/>
            <w:shd w:val="clear" w:color="auto" w:fill="auto"/>
            <w:vAlign w:val="bottom"/>
          </w:tcPr>
          <w:p w14:paraId="3CA0863C" w14:textId="77777777" w:rsidR="003F5F82" w:rsidRPr="007C3A36" w:rsidRDefault="003F5F82" w:rsidP="002A5457">
            <w:pPr>
              <w:ind w:left="-86" w:right="-72"/>
              <w:jc w:val="left"/>
              <w:rPr>
                <w:rFonts w:ascii="Arial" w:hAnsi="Arial" w:cs="Arial"/>
                <w:sz w:val="18"/>
                <w:szCs w:val="18"/>
              </w:rPr>
            </w:pPr>
          </w:p>
        </w:tc>
        <w:tc>
          <w:tcPr>
            <w:tcW w:w="4536" w:type="dxa"/>
            <w:gridSpan w:val="3"/>
            <w:tcBorders>
              <w:top w:val="single" w:sz="4" w:space="0" w:color="auto"/>
              <w:bottom w:val="single" w:sz="4" w:space="0" w:color="auto"/>
            </w:tcBorders>
            <w:shd w:val="clear" w:color="auto" w:fill="auto"/>
          </w:tcPr>
          <w:p w14:paraId="754A8290" w14:textId="77777777" w:rsidR="003F5F82" w:rsidRPr="007C3A36" w:rsidRDefault="003F5F82" w:rsidP="002A5457">
            <w:pPr>
              <w:ind w:right="-72"/>
              <w:jc w:val="center"/>
              <w:rPr>
                <w:rFonts w:ascii="Arial" w:hAnsi="Arial" w:cs="Arial"/>
                <w:b/>
                <w:bCs/>
                <w:sz w:val="18"/>
                <w:szCs w:val="18"/>
              </w:rPr>
            </w:pPr>
            <w:r w:rsidRPr="007C3A36">
              <w:rPr>
                <w:rFonts w:ascii="Arial" w:hAnsi="Arial" w:cs="Arial"/>
                <w:b/>
                <w:bCs/>
                <w:sz w:val="18"/>
                <w:szCs w:val="18"/>
              </w:rPr>
              <w:t>Consolidated financial statements</w:t>
            </w:r>
          </w:p>
        </w:tc>
      </w:tr>
      <w:tr w:rsidR="009E0BB4" w:rsidRPr="007C3A36" w14:paraId="02F74AB3" w14:textId="77777777" w:rsidTr="002B190A">
        <w:tc>
          <w:tcPr>
            <w:tcW w:w="5227" w:type="dxa"/>
            <w:shd w:val="clear" w:color="auto" w:fill="auto"/>
            <w:vAlign w:val="bottom"/>
          </w:tcPr>
          <w:p w14:paraId="2C56DB6A" w14:textId="77777777" w:rsidR="009E0BB4" w:rsidRPr="007C3A36" w:rsidRDefault="009E0BB4" w:rsidP="002A5457">
            <w:pPr>
              <w:ind w:left="-86" w:right="-72"/>
              <w:jc w:val="left"/>
              <w:rPr>
                <w:rFonts w:ascii="Arial" w:hAnsi="Arial" w:cs="Arial"/>
                <w:sz w:val="18"/>
                <w:szCs w:val="18"/>
              </w:rPr>
            </w:pPr>
          </w:p>
        </w:tc>
        <w:tc>
          <w:tcPr>
            <w:tcW w:w="1276" w:type="dxa"/>
            <w:tcBorders>
              <w:top w:val="single" w:sz="4" w:space="0" w:color="auto"/>
            </w:tcBorders>
            <w:shd w:val="clear" w:color="auto" w:fill="auto"/>
            <w:vAlign w:val="bottom"/>
          </w:tcPr>
          <w:p w14:paraId="1B2C3758" w14:textId="77777777" w:rsidR="009E0BB4" w:rsidRPr="007C3A36" w:rsidRDefault="009E0BB4" w:rsidP="002A5457">
            <w:pPr>
              <w:ind w:right="-72"/>
              <w:jc w:val="right"/>
              <w:rPr>
                <w:rFonts w:ascii="Arial" w:hAnsi="Arial" w:cs="Arial"/>
                <w:b/>
                <w:bCs/>
                <w:sz w:val="18"/>
                <w:szCs w:val="18"/>
              </w:rPr>
            </w:pPr>
          </w:p>
          <w:p w14:paraId="0A53E98A" w14:textId="77777777" w:rsidR="009E0BB4" w:rsidRPr="007C3A36" w:rsidRDefault="009E0BB4" w:rsidP="002A5457">
            <w:pPr>
              <w:ind w:right="-72"/>
              <w:jc w:val="right"/>
              <w:rPr>
                <w:rFonts w:ascii="Arial" w:hAnsi="Arial" w:cs="Arial"/>
                <w:sz w:val="18"/>
                <w:szCs w:val="18"/>
              </w:rPr>
            </w:pPr>
            <w:r w:rsidRPr="007C3A36">
              <w:rPr>
                <w:rFonts w:ascii="Arial" w:hAnsi="Arial" w:cs="Arial"/>
                <w:b/>
                <w:bCs/>
                <w:sz w:val="18"/>
                <w:szCs w:val="18"/>
              </w:rPr>
              <w:t>Software</w:t>
            </w:r>
          </w:p>
        </w:tc>
        <w:tc>
          <w:tcPr>
            <w:tcW w:w="1701" w:type="dxa"/>
            <w:tcBorders>
              <w:top w:val="single" w:sz="4" w:space="0" w:color="auto"/>
            </w:tcBorders>
            <w:shd w:val="clear" w:color="auto" w:fill="auto"/>
            <w:vAlign w:val="bottom"/>
          </w:tcPr>
          <w:p w14:paraId="5032F9F2" w14:textId="77777777" w:rsidR="009E0BB4" w:rsidRPr="007C3A36" w:rsidRDefault="009E0BB4" w:rsidP="002A5457">
            <w:pPr>
              <w:ind w:right="-72"/>
              <w:jc w:val="right"/>
              <w:rPr>
                <w:rFonts w:ascii="Arial" w:hAnsi="Arial" w:cs="Arial"/>
                <w:b/>
                <w:bCs/>
                <w:sz w:val="18"/>
                <w:szCs w:val="18"/>
              </w:rPr>
            </w:pPr>
            <w:r w:rsidRPr="007C3A36">
              <w:rPr>
                <w:rFonts w:ascii="Arial" w:hAnsi="Arial" w:cs="Arial"/>
                <w:b/>
                <w:bCs/>
                <w:sz w:val="18"/>
                <w:szCs w:val="18"/>
              </w:rPr>
              <w:t>Power purchase</w:t>
            </w:r>
          </w:p>
          <w:p w14:paraId="4EAB9633" w14:textId="77777777" w:rsidR="009E0BB4" w:rsidRPr="007C3A36" w:rsidRDefault="009E0BB4" w:rsidP="002A5457">
            <w:pPr>
              <w:ind w:right="-72"/>
              <w:jc w:val="right"/>
              <w:rPr>
                <w:rFonts w:ascii="Arial" w:hAnsi="Arial" w:cs="Arial"/>
                <w:b/>
                <w:bCs/>
                <w:sz w:val="18"/>
                <w:szCs w:val="18"/>
              </w:rPr>
            </w:pPr>
            <w:r w:rsidRPr="007C3A36">
              <w:rPr>
                <w:rFonts w:ascii="Arial" w:hAnsi="Arial" w:cs="Arial"/>
                <w:b/>
                <w:bCs/>
                <w:sz w:val="18"/>
                <w:szCs w:val="18"/>
              </w:rPr>
              <w:t xml:space="preserve">agreement </w:t>
            </w:r>
          </w:p>
        </w:tc>
        <w:tc>
          <w:tcPr>
            <w:tcW w:w="1559" w:type="dxa"/>
            <w:tcBorders>
              <w:top w:val="single" w:sz="4" w:space="0" w:color="auto"/>
            </w:tcBorders>
            <w:shd w:val="clear" w:color="auto" w:fill="auto"/>
            <w:vAlign w:val="bottom"/>
          </w:tcPr>
          <w:p w14:paraId="27AE01D7" w14:textId="77777777" w:rsidR="009E0BB4" w:rsidRPr="007C3A36" w:rsidRDefault="009E0BB4" w:rsidP="002A5457">
            <w:pPr>
              <w:ind w:right="-72"/>
              <w:jc w:val="right"/>
              <w:rPr>
                <w:rFonts w:ascii="Arial" w:hAnsi="Arial" w:cs="Arial"/>
                <w:b/>
                <w:bCs/>
                <w:sz w:val="18"/>
                <w:szCs w:val="18"/>
              </w:rPr>
            </w:pPr>
          </w:p>
          <w:p w14:paraId="59894A61" w14:textId="77777777" w:rsidR="009E0BB4" w:rsidRPr="007C3A36" w:rsidRDefault="009E0BB4" w:rsidP="002A5457">
            <w:pPr>
              <w:ind w:right="-72"/>
              <w:jc w:val="right"/>
              <w:rPr>
                <w:rFonts w:ascii="Arial" w:hAnsi="Arial" w:cs="Arial"/>
                <w:sz w:val="18"/>
                <w:szCs w:val="18"/>
              </w:rPr>
            </w:pPr>
            <w:r w:rsidRPr="007C3A36">
              <w:rPr>
                <w:rFonts w:ascii="Arial" w:hAnsi="Arial" w:cs="Arial"/>
                <w:b/>
                <w:bCs/>
                <w:sz w:val="18"/>
                <w:szCs w:val="18"/>
              </w:rPr>
              <w:t>Total</w:t>
            </w:r>
          </w:p>
        </w:tc>
      </w:tr>
      <w:tr w:rsidR="009E0BB4" w:rsidRPr="007C3A36" w14:paraId="2F05EEAE" w14:textId="77777777" w:rsidTr="002B190A">
        <w:tc>
          <w:tcPr>
            <w:tcW w:w="5227" w:type="dxa"/>
            <w:shd w:val="clear" w:color="auto" w:fill="auto"/>
            <w:vAlign w:val="bottom"/>
          </w:tcPr>
          <w:p w14:paraId="63F9783C" w14:textId="77777777" w:rsidR="009E0BB4" w:rsidRPr="007C3A36" w:rsidRDefault="009E0BB4" w:rsidP="002A5457">
            <w:pPr>
              <w:ind w:left="-86" w:right="-72"/>
              <w:jc w:val="left"/>
              <w:rPr>
                <w:rFonts w:ascii="Arial" w:hAnsi="Arial" w:cs="Arial"/>
                <w:sz w:val="18"/>
                <w:szCs w:val="18"/>
              </w:rPr>
            </w:pPr>
          </w:p>
        </w:tc>
        <w:tc>
          <w:tcPr>
            <w:tcW w:w="1276" w:type="dxa"/>
            <w:tcBorders>
              <w:bottom w:val="single" w:sz="4" w:space="0" w:color="auto"/>
            </w:tcBorders>
            <w:shd w:val="clear" w:color="auto" w:fill="auto"/>
            <w:vAlign w:val="bottom"/>
          </w:tcPr>
          <w:p w14:paraId="74869360" w14:textId="77777777" w:rsidR="009E0BB4" w:rsidRPr="007C3A36" w:rsidRDefault="009E0BB4" w:rsidP="002A5457">
            <w:pPr>
              <w:ind w:right="-72"/>
              <w:jc w:val="right"/>
              <w:rPr>
                <w:rFonts w:ascii="Arial" w:hAnsi="Arial" w:cs="Arial"/>
                <w:b/>
                <w:bCs/>
                <w:sz w:val="18"/>
                <w:szCs w:val="18"/>
              </w:rPr>
            </w:pPr>
            <w:r w:rsidRPr="007C3A36">
              <w:rPr>
                <w:rFonts w:ascii="Arial" w:hAnsi="Arial" w:cs="Arial"/>
                <w:b/>
                <w:bCs/>
                <w:sz w:val="18"/>
                <w:szCs w:val="18"/>
              </w:rPr>
              <w:t>Baht</w:t>
            </w:r>
          </w:p>
        </w:tc>
        <w:tc>
          <w:tcPr>
            <w:tcW w:w="1701" w:type="dxa"/>
            <w:tcBorders>
              <w:bottom w:val="single" w:sz="4" w:space="0" w:color="auto"/>
            </w:tcBorders>
            <w:shd w:val="clear" w:color="auto" w:fill="auto"/>
            <w:vAlign w:val="bottom"/>
          </w:tcPr>
          <w:p w14:paraId="69D0CB33" w14:textId="77777777" w:rsidR="009E0BB4" w:rsidRPr="007C3A36" w:rsidRDefault="009E0BB4" w:rsidP="002A5457">
            <w:pPr>
              <w:ind w:right="-72"/>
              <w:jc w:val="right"/>
              <w:rPr>
                <w:rFonts w:ascii="Arial" w:hAnsi="Arial" w:cs="Arial"/>
                <w:b/>
                <w:bCs/>
                <w:sz w:val="18"/>
                <w:szCs w:val="18"/>
              </w:rPr>
            </w:pPr>
            <w:r w:rsidRPr="007C3A36">
              <w:rPr>
                <w:rFonts w:ascii="Arial" w:hAnsi="Arial" w:cs="Arial"/>
                <w:b/>
                <w:bCs/>
                <w:sz w:val="18"/>
                <w:szCs w:val="18"/>
              </w:rPr>
              <w:t>Baht</w:t>
            </w:r>
          </w:p>
        </w:tc>
        <w:tc>
          <w:tcPr>
            <w:tcW w:w="1559" w:type="dxa"/>
            <w:tcBorders>
              <w:bottom w:val="single" w:sz="4" w:space="0" w:color="auto"/>
            </w:tcBorders>
            <w:shd w:val="clear" w:color="auto" w:fill="auto"/>
            <w:vAlign w:val="bottom"/>
          </w:tcPr>
          <w:p w14:paraId="0A105127" w14:textId="77777777" w:rsidR="009E0BB4" w:rsidRPr="007C3A36" w:rsidRDefault="009E0BB4" w:rsidP="002A5457">
            <w:pPr>
              <w:ind w:right="-72"/>
              <w:jc w:val="right"/>
              <w:rPr>
                <w:rFonts w:ascii="Arial" w:hAnsi="Arial" w:cs="Arial"/>
                <w:b/>
                <w:bCs/>
                <w:sz w:val="18"/>
                <w:szCs w:val="18"/>
              </w:rPr>
            </w:pPr>
            <w:r w:rsidRPr="007C3A36">
              <w:rPr>
                <w:rFonts w:ascii="Arial" w:hAnsi="Arial" w:cs="Arial"/>
                <w:b/>
                <w:bCs/>
                <w:sz w:val="18"/>
                <w:szCs w:val="18"/>
              </w:rPr>
              <w:t>Baht</w:t>
            </w:r>
          </w:p>
        </w:tc>
      </w:tr>
      <w:tr w:rsidR="009E0BB4" w:rsidRPr="007C3A36" w14:paraId="10818F35" w14:textId="77777777" w:rsidTr="002B190A">
        <w:tc>
          <w:tcPr>
            <w:tcW w:w="5227" w:type="dxa"/>
            <w:shd w:val="clear" w:color="auto" w:fill="auto"/>
            <w:vAlign w:val="bottom"/>
          </w:tcPr>
          <w:p w14:paraId="11A254D1" w14:textId="77777777" w:rsidR="009E0BB4" w:rsidRPr="007C3A36" w:rsidRDefault="009E0BB4" w:rsidP="002A5457">
            <w:pPr>
              <w:ind w:left="-86" w:right="-72"/>
              <w:jc w:val="left"/>
              <w:rPr>
                <w:rFonts w:ascii="Arial" w:hAnsi="Arial" w:cs="Arial"/>
                <w:b/>
                <w:bCs/>
                <w:sz w:val="18"/>
                <w:szCs w:val="18"/>
              </w:rPr>
            </w:pPr>
            <w:r w:rsidRPr="007C3A36">
              <w:rPr>
                <w:rFonts w:ascii="Arial" w:hAnsi="Arial" w:cs="Arial"/>
                <w:b/>
                <w:bCs/>
                <w:sz w:val="18"/>
                <w:szCs w:val="18"/>
              </w:rPr>
              <w:t>A</w:t>
            </w:r>
            <w:r w:rsidRPr="007C3A36">
              <w:rPr>
                <w:rFonts w:ascii="Arial" w:hAnsi="Arial" w:cs="Arial"/>
                <w:b/>
                <w:bCs/>
                <w:sz w:val="18"/>
                <w:szCs w:val="18"/>
                <w:lang w:val="en-GB"/>
              </w:rPr>
              <w:t>s at</w:t>
            </w:r>
            <w:r w:rsidRPr="007C3A36">
              <w:rPr>
                <w:rFonts w:ascii="Arial" w:hAnsi="Arial" w:cs="Arial"/>
                <w:b/>
                <w:bCs/>
                <w:sz w:val="18"/>
                <w:szCs w:val="18"/>
              </w:rPr>
              <w:t xml:space="preserve"> </w:t>
            </w:r>
            <w:r w:rsidR="00B14D45" w:rsidRPr="007C3A36">
              <w:rPr>
                <w:rFonts w:ascii="Arial" w:hAnsi="Arial" w:cs="Arial"/>
                <w:b/>
                <w:bCs/>
                <w:sz w:val="18"/>
                <w:szCs w:val="18"/>
                <w:lang w:val="en-GB"/>
              </w:rPr>
              <w:t>1</w:t>
            </w:r>
            <w:r w:rsidRPr="007C3A36">
              <w:rPr>
                <w:rFonts w:ascii="Arial" w:hAnsi="Arial" w:cs="Arial"/>
                <w:b/>
                <w:bCs/>
                <w:sz w:val="18"/>
                <w:szCs w:val="18"/>
              </w:rPr>
              <w:t xml:space="preserve"> January </w:t>
            </w:r>
            <w:r w:rsidR="00B14D45" w:rsidRPr="007C3A36">
              <w:rPr>
                <w:rFonts w:ascii="Arial" w:hAnsi="Arial" w:cs="Arial"/>
                <w:b/>
                <w:bCs/>
                <w:sz w:val="18"/>
                <w:szCs w:val="18"/>
                <w:lang w:val="en-GB"/>
              </w:rPr>
              <w:t>202</w:t>
            </w:r>
            <w:r w:rsidR="00E40041" w:rsidRPr="007C3A36">
              <w:rPr>
                <w:rFonts w:ascii="Arial" w:hAnsi="Arial" w:cs="Arial"/>
                <w:b/>
                <w:bCs/>
                <w:sz w:val="18"/>
                <w:szCs w:val="18"/>
                <w:lang w:val="en-GB"/>
              </w:rPr>
              <w:t>2</w:t>
            </w:r>
          </w:p>
        </w:tc>
        <w:tc>
          <w:tcPr>
            <w:tcW w:w="1276" w:type="dxa"/>
            <w:tcBorders>
              <w:top w:val="single" w:sz="4" w:space="0" w:color="auto"/>
            </w:tcBorders>
            <w:shd w:val="clear" w:color="auto" w:fill="auto"/>
            <w:vAlign w:val="bottom"/>
          </w:tcPr>
          <w:p w14:paraId="1B9C93F8" w14:textId="77777777" w:rsidR="009E0BB4" w:rsidRPr="007C3A36" w:rsidRDefault="009E0BB4" w:rsidP="002A5457">
            <w:pPr>
              <w:ind w:right="-72"/>
              <w:jc w:val="right"/>
              <w:rPr>
                <w:rFonts w:ascii="Arial" w:hAnsi="Arial" w:cs="Arial"/>
                <w:sz w:val="18"/>
                <w:szCs w:val="18"/>
                <w:lang w:val="en-GB" w:eastAsia="en-US"/>
              </w:rPr>
            </w:pPr>
          </w:p>
        </w:tc>
        <w:tc>
          <w:tcPr>
            <w:tcW w:w="1701" w:type="dxa"/>
            <w:tcBorders>
              <w:top w:val="single" w:sz="4" w:space="0" w:color="auto"/>
            </w:tcBorders>
            <w:vAlign w:val="bottom"/>
          </w:tcPr>
          <w:p w14:paraId="60E553DA" w14:textId="77777777" w:rsidR="009E0BB4" w:rsidRPr="007C3A36" w:rsidRDefault="009E0BB4" w:rsidP="002A5457">
            <w:pPr>
              <w:ind w:right="-72"/>
              <w:jc w:val="right"/>
              <w:rPr>
                <w:rFonts w:ascii="Arial" w:hAnsi="Arial" w:cs="Arial"/>
                <w:sz w:val="18"/>
                <w:szCs w:val="18"/>
                <w:lang w:val="en-GB" w:eastAsia="en-US"/>
              </w:rPr>
            </w:pPr>
          </w:p>
        </w:tc>
        <w:tc>
          <w:tcPr>
            <w:tcW w:w="1559" w:type="dxa"/>
            <w:tcBorders>
              <w:top w:val="single" w:sz="4" w:space="0" w:color="auto"/>
            </w:tcBorders>
            <w:shd w:val="clear" w:color="auto" w:fill="auto"/>
            <w:vAlign w:val="bottom"/>
          </w:tcPr>
          <w:p w14:paraId="58CECC54" w14:textId="77777777" w:rsidR="009E0BB4" w:rsidRPr="007C3A36" w:rsidRDefault="009E0BB4" w:rsidP="002A5457">
            <w:pPr>
              <w:ind w:right="-72"/>
              <w:jc w:val="right"/>
              <w:rPr>
                <w:rFonts w:ascii="Arial" w:hAnsi="Arial" w:cs="Arial"/>
                <w:sz w:val="18"/>
                <w:szCs w:val="18"/>
                <w:lang w:val="en-GB" w:eastAsia="en-US"/>
              </w:rPr>
            </w:pPr>
          </w:p>
        </w:tc>
      </w:tr>
      <w:tr w:rsidR="00E40041" w:rsidRPr="007C3A36" w14:paraId="0865A7B3" w14:textId="77777777" w:rsidTr="002B190A">
        <w:tc>
          <w:tcPr>
            <w:tcW w:w="5227" w:type="dxa"/>
            <w:shd w:val="clear" w:color="auto" w:fill="auto"/>
            <w:vAlign w:val="bottom"/>
          </w:tcPr>
          <w:p w14:paraId="555F8BD1" w14:textId="77777777" w:rsidR="00E40041" w:rsidRPr="007C3A36" w:rsidRDefault="00E40041" w:rsidP="00E40041">
            <w:pPr>
              <w:ind w:left="-86" w:right="-72"/>
              <w:jc w:val="left"/>
              <w:rPr>
                <w:rFonts w:ascii="Arial" w:hAnsi="Arial" w:cs="Arial"/>
                <w:sz w:val="18"/>
                <w:szCs w:val="18"/>
                <w:cs/>
              </w:rPr>
            </w:pPr>
            <w:r w:rsidRPr="007C3A36">
              <w:rPr>
                <w:rFonts w:ascii="Arial" w:hAnsi="Arial" w:cs="Arial"/>
                <w:sz w:val="18"/>
                <w:szCs w:val="18"/>
              </w:rPr>
              <w:t>Cost</w:t>
            </w:r>
          </w:p>
        </w:tc>
        <w:tc>
          <w:tcPr>
            <w:tcW w:w="1276" w:type="dxa"/>
            <w:tcBorders>
              <w:top w:val="nil"/>
              <w:left w:val="nil"/>
              <w:right w:val="nil"/>
            </w:tcBorders>
            <w:shd w:val="clear" w:color="auto" w:fill="auto"/>
            <w:vAlign w:val="bottom"/>
          </w:tcPr>
          <w:p w14:paraId="4D83A72B" w14:textId="77777777" w:rsidR="00E40041" w:rsidRPr="007C3A36" w:rsidRDefault="00E40041" w:rsidP="00E40041">
            <w:pPr>
              <w:ind w:right="-72"/>
              <w:jc w:val="right"/>
              <w:rPr>
                <w:rFonts w:ascii="Arial" w:hAnsi="Arial" w:cs="Arial"/>
                <w:sz w:val="18"/>
                <w:szCs w:val="18"/>
                <w:lang w:val="en-GB" w:eastAsia="en-US"/>
              </w:rPr>
            </w:pPr>
            <w:r w:rsidRPr="007C3A36">
              <w:rPr>
                <w:rFonts w:ascii="Arial" w:hAnsi="Arial" w:cs="Arial"/>
                <w:sz w:val="18"/>
                <w:szCs w:val="18"/>
                <w:lang w:val="en-GB" w:eastAsia="en-US"/>
              </w:rPr>
              <w:t>14,235,169</w:t>
            </w:r>
          </w:p>
        </w:tc>
        <w:tc>
          <w:tcPr>
            <w:tcW w:w="1701" w:type="dxa"/>
            <w:tcBorders>
              <w:top w:val="nil"/>
              <w:left w:val="nil"/>
              <w:right w:val="nil"/>
            </w:tcBorders>
            <w:shd w:val="clear" w:color="auto" w:fill="auto"/>
            <w:vAlign w:val="bottom"/>
          </w:tcPr>
          <w:p w14:paraId="4EB0F915" w14:textId="77777777" w:rsidR="00E40041" w:rsidRPr="007C3A36" w:rsidRDefault="00E40041" w:rsidP="00E40041">
            <w:pPr>
              <w:ind w:right="-72"/>
              <w:jc w:val="right"/>
              <w:rPr>
                <w:rFonts w:ascii="Arial" w:hAnsi="Arial" w:cs="Arial"/>
                <w:sz w:val="18"/>
                <w:szCs w:val="18"/>
                <w:lang w:val="en-GB" w:eastAsia="en-US"/>
              </w:rPr>
            </w:pPr>
            <w:r w:rsidRPr="007C3A36">
              <w:rPr>
                <w:rFonts w:ascii="Arial" w:hAnsi="Arial" w:cs="Arial"/>
                <w:sz w:val="18"/>
                <w:szCs w:val="18"/>
                <w:lang w:val="en-GB" w:eastAsia="en-US"/>
              </w:rPr>
              <w:t>5,037,300,334</w:t>
            </w:r>
          </w:p>
        </w:tc>
        <w:tc>
          <w:tcPr>
            <w:tcW w:w="1559" w:type="dxa"/>
            <w:tcBorders>
              <w:top w:val="nil"/>
              <w:left w:val="nil"/>
              <w:right w:val="nil"/>
            </w:tcBorders>
            <w:shd w:val="clear" w:color="auto" w:fill="auto"/>
            <w:vAlign w:val="bottom"/>
          </w:tcPr>
          <w:p w14:paraId="76507A02" w14:textId="77777777" w:rsidR="00E40041" w:rsidRPr="007C3A36" w:rsidRDefault="00E40041" w:rsidP="00E40041">
            <w:pPr>
              <w:ind w:right="-72"/>
              <w:jc w:val="right"/>
              <w:rPr>
                <w:rFonts w:ascii="Arial" w:hAnsi="Arial" w:cs="Arial"/>
                <w:sz w:val="18"/>
                <w:szCs w:val="18"/>
                <w:lang w:val="en-GB" w:eastAsia="en-US"/>
              </w:rPr>
            </w:pPr>
            <w:r w:rsidRPr="007C3A36">
              <w:rPr>
                <w:rFonts w:ascii="Arial" w:hAnsi="Arial" w:cs="Arial"/>
                <w:sz w:val="18"/>
                <w:szCs w:val="18"/>
                <w:lang w:val="en-GB" w:eastAsia="en-US"/>
              </w:rPr>
              <w:t>5,051,535,503</w:t>
            </w:r>
          </w:p>
        </w:tc>
      </w:tr>
      <w:tr w:rsidR="00E40041" w:rsidRPr="007C3A36" w14:paraId="4EA77365" w14:textId="77777777" w:rsidTr="002B190A">
        <w:tc>
          <w:tcPr>
            <w:tcW w:w="5227" w:type="dxa"/>
            <w:shd w:val="clear" w:color="auto" w:fill="auto"/>
            <w:vAlign w:val="bottom"/>
          </w:tcPr>
          <w:p w14:paraId="3EDF3301" w14:textId="16E2C570" w:rsidR="00E40041" w:rsidRPr="007C3A36" w:rsidRDefault="00E40041" w:rsidP="00E40041">
            <w:pPr>
              <w:ind w:left="-86" w:right="-72"/>
              <w:jc w:val="left"/>
              <w:rPr>
                <w:rFonts w:ascii="Arial" w:hAnsi="Arial" w:cs="Arial"/>
                <w:sz w:val="18"/>
                <w:szCs w:val="18"/>
              </w:rPr>
            </w:pPr>
            <w:r w:rsidRPr="007C3A36">
              <w:rPr>
                <w:rFonts w:ascii="Arial" w:hAnsi="Arial" w:cs="Arial"/>
                <w:sz w:val="18"/>
                <w:szCs w:val="18"/>
                <w:u w:val="single"/>
              </w:rPr>
              <w:t>Less</w:t>
            </w:r>
            <w:r w:rsidRPr="007C3A36">
              <w:rPr>
                <w:rFonts w:ascii="Arial" w:hAnsi="Arial" w:cs="Arial"/>
                <w:sz w:val="18"/>
                <w:szCs w:val="18"/>
              </w:rPr>
              <w:t xml:space="preserve"> Accumulated </w:t>
            </w:r>
            <w:proofErr w:type="spellStart"/>
            <w:r w:rsidRPr="007C3A36">
              <w:rPr>
                <w:rFonts w:ascii="Arial" w:hAnsi="Arial" w:cs="Arial"/>
                <w:sz w:val="18"/>
                <w:szCs w:val="18"/>
              </w:rPr>
              <w:t>amortisation</w:t>
            </w:r>
            <w:proofErr w:type="spellEnd"/>
          </w:p>
        </w:tc>
        <w:tc>
          <w:tcPr>
            <w:tcW w:w="1276" w:type="dxa"/>
            <w:tcBorders>
              <w:top w:val="nil"/>
              <w:left w:val="nil"/>
              <w:bottom w:val="single" w:sz="4" w:space="0" w:color="auto"/>
              <w:right w:val="nil"/>
            </w:tcBorders>
            <w:shd w:val="clear" w:color="auto" w:fill="auto"/>
            <w:vAlign w:val="bottom"/>
          </w:tcPr>
          <w:p w14:paraId="13B470F4" w14:textId="77777777" w:rsidR="00E40041" w:rsidRPr="007C3A36" w:rsidRDefault="00E40041" w:rsidP="00E40041">
            <w:pPr>
              <w:ind w:right="-72"/>
              <w:jc w:val="right"/>
              <w:rPr>
                <w:rFonts w:ascii="Arial" w:hAnsi="Arial" w:cs="Arial"/>
                <w:sz w:val="18"/>
                <w:szCs w:val="18"/>
                <w:lang w:val="en-GB" w:eastAsia="en-US"/>
              </w:rPr>
            </w:pPr>
            <w:r w:rsidRPr="007C3A36">
              <w:rPr>
                <w:rFonts w:ascii="Arial" w:hAnsi="Arial" w:cs="Arial"/>
                <w:sz w:val="18"/>
                <w:szCs w:val="18"/>
                <w:cs/>
                <w:lang w:val="en-GB" w:eastAsia="en-US"/>
              </w:rPr>
              <w:t>(</w:t>
            </w:r>
            <w:r w:rsidRPr="007C3A36">
              <w:rPr>
                <w:rFonts w:ascii="Arial" w:hAnsi="Arial" w:cs="Arial"/>
                <w:sz w:val="18"/>
                <w:szCs w:val="18"/>
                <w:lang w:val="en-GB" w:eastAsia="en-US"/>
              </w:rPr>
              <w:t>9,919,118</w:t>
            </w:r>
            <w:r w:rsidRPr="007C3A36">
              <w:rPr>
                <w:rFonts w:ascii="Arial" w:hAnsi="Arial" w:cs="Arial"/>
                <w:sz w:val="18"/>
                <w:szCs w:val="18"/>
                <w:cs/>
                <w:lang w:val="en-GB" w:eastAsia="en-US"/>
              </w:rPr>
              <w:t>)</w:t>
            </w:r>
          </w:p>
        </w:tc>
        <w:tc>
          <w:tcPr>
            <w:tcW w:w="1701" w:type="dxa"/>
            <w:tcBorders>
              <w:top w:val="nil"/>
              <w:left w:val="nil"/>
              <w:bottom w:val="single" w:sz="4" w:space="0" w:color="auto"/>
              <w:right w:val="nil"/>
            </w:tcBorders>
            <w:shd w:val="clear" w:color="auto" w:fill="auto"/>
            <w:vAlign w:val="bottom"/>
          </w:tcPr>
          <w:p w14:paraId="0C5DEDFA" w14:textId="77777777" w:rsidR="00E40041" w:rsidRPr="007C3A36" w:rsidRDefault="00E40041" w:rsidP="00E40041">
            <w:pPr>
              <w:ind w:right="-72"/>
              <w:jc w:val="right"/>
              <w:rPr>
                <w:rFonts w:ascii="Arial" w:hAnsi="Arial" w:cs="Arial"/>
                <w:sz w:val="18"/>
                <w:szCs w:val="18"/>
                <w:lang w:val="en-GB" w:eastAsia="en-US"/>
              </w:rPr>
            </w:pPr>
            <w:r w:rsidRPr="007C3A36">
              <w:rPr>
                <w:rFonts w:ascii="Arial" w:hAnsi="Arial" w:cs="Arial"/>
                <w:sz w:val="18"/>
                <w:szCs w:val="18"/>
                <w:cs/>
                <w:lang w:val="en-GB" w:eastAsia="en-US"/>
              </w:rPr>
              <w:t>(</w:t>
            </w:r>
            <w:r w:rsidRPr="007C3A36">
              <w:rPr>
                <w:rFonts w:ascii="Arial" w:hAnsi="Arial" w:cs="Arial"/>
                <w:sz w:val="18"/>
                <w:szCs w:val="18"/>
                <w:lang w:val="en-GB" w:eastAsia="en-US"/>
              </w:rPr>
              <w:t>156,135,939</w:t>
            </w:r>
            <w:r w:rsidRPr="007C3A36">
              <w:rPr>
                <w:rFonts w:ascii="Arial" w:hAnsi="Arial" w:cs="Arial"/>
                <w:sz w:val="18"/>
                <w:szCs w:val="18"/>
                <w:cs/>
                <w:lang w:val="en-GB" w:eastAsia="en-US"/>
              </w:rPr>
              <w:t>)</w:t>
            </w:r>
          </w:p>
        </w:tc>
        <w:tc>
          <w:tcPr>
            <w:tcW w:w="1559" w:type="dxa"/>
            <w:tcBorders>
              <w:top w:val="nil"/>
              <w:left w:val="nil"/>
              <w:bottom w:val="single" w:sz="4" w:space="0" w:color="auto"/>
              <w:right w:val="nil"/>
            </w:tcBorders>
            <w:shd w:val="clear" w:color="auto" w:fill="auto"/>
            <w:vAlign w:val="bottom"/>
          </w:tcPr>
          <w:p w14:paraId="0A7F3F2E" w14:textId="77777777" w:rsidR="00E40041" w:rsidRPr="007C3A36" w:rsidRDefault="00E40041" w:rsidP="00E40041">
            <w:pPr>
              <w:ind w:right="-72"/>
              <w:jc w:val="right"/>
              <w:rPr>
                <w:rFonts w:ascii="Arial" w:hAnsi="Arial" w:cs="Arial"/>
                <w:sz w:val="18"/>
                <w:szCs w:val="18"/>
                <w:lang w:val="en-GB" w:eastAsia="en-US"/>
              </w:rPr>
            </w:pPr>
            <w:r w:rsidRPr="007C3A36">
              <w:rPr>
                <w:rFonts w:ascii="Arial" w:hAnsi="Arial" w:cs="Arial"/>
                <w:sz w:val="18"/>
                <w:szCs w:val="18"/>
                <w:cs/>
                <w:lang w:val="en-GB" w:eastAsia="en-US"/>
              </w:rPr>
              <w:t>(</w:t>
            </w:r>
            <w:r w:rsidRPr="007C3A36">
              <w:rPr>
                <w:rFonts w:ascii="Arial" w:hAnsi="Arial" w:cs="Arial"/>
                <w:sz w:val="18"/>
                <w:szCs w:val="18"/>
                <w:lang w:val="en-GB" w:eastAsia="en-US"/>
              </w:rPr>
              <w:t>166,055,057</w:t>
            </w:r>
            <w:r w:rsidRPr="007C3A36">
              <w:rPr>
                <w:rFonts w:ascii="Arial" w:hAnsi="Arial" w:cs="Arial"/>
                <w:sz w:val="18"/>
                <w:szCs w:val="18"/>
                <w:cs/>
                <w:lang w:val="en-GB" w:eastAsia="en-US"/>
              </w:rPr>
              <w:t>)</w:t>
            </w:r>
          </w:p>
        </w:tc>
      </w:tr>
      <w:tr w:rsidR="00E40041" w:rsidRPr="007C3A36" w14:paraId="2DF5122C" w14:textId="77777777" w:rsidTr="002B190A">
        <w:tc>
          <w:tcPr>
            <w:tcW w:w="5227" w:type="dxa"/>
            <w:shd w:val="clear" w:color="auto" w:fill="auto"/>
            <w:vAlign w:val="bottom"/>
          </w:tcPr>
          <w:p w14:paraId="0902BF90" w14:textId="77777777" w:rsidR="00E40041" w:rsidRPr="007C3A36" w:rsidRDefault="00E40041" w:rsidP="00E40041">
            <w:pPr>
              <w:ind w:left="-86" w:right="-72"/>
              <w:jc w:val="left"/>
              <w:rPr>
                <w:rFonts w:ascii="Arial" w:hAnsi="Arial" w:cs="Arial"/>
                <w:sz w:val="16"/>
                <w:szCs w:val="16"/>
              </w:rPr>
            </w:pPr>
          </w:p>
        </w:tc>
        <w:tc>
          <w:tcPr>
            <w:tcW w:w="1276" w:type="dxa"/>
            <w:tcBorders>
              <w:top w:val="single" w:sz="4" w:space="0" w:color="auto"/>
            </w:tcBorders>
            <w:shd w:val="clear" w:color="auto" w:fill="auto"/>
            <w:vAlign w:val="bottom"/>
          </w:tcPr>
          <w:p w14:paraId="497BB0EF" w14:textId="77777777" w:rsidR="00E40041" w:rsidRPr="007C3A36" w:rsidRDefault="00E40041" w:rsidP="00E40041">
            <w:pPr>
              <w:ind w:right="-72"/>
              <w:jc w:val="right"/>
              <w:rPr>
                <w:rFonts w:ascii="Arial" w:hAnsi="Arial" w:cs="Arial"/>
                <w:sz w:val="18"/>
                <w:szCs w:val="18"/>
                <w:cs/>
                <w:lang w:val="en-GB" w:eastAsia="en-US"/>
              </w:rPr>
            </w:pPr>
          </w:p>
        </w:tc>
        <w:tc>
          <w:tcPr>
            <w:tcW w:w="1701" w:type="dxa"/>
            <w:tcBorders>
              <w:top w:val="single" w:sz="4" w:space="0" w:color="auto"/>
            </w:tcBorders>
            <w:shd w:val="clear" w:color="auto" w:fill="auto"/>
            <w:vAlign w:val="bottom"/>
          </w:tcPr>
          <w:p w14:paraId="293F8E74" w14:textId="77777777" w:rsidR="00E40041" w:rsidRPr="007C3A36" w:rsidRDefault="00E40041" w:rsidP="00E40041">
            <w:pPr>
              <w:ind w:right="-72"/>
              <w:jc w:val="right"/>
              <w:rPr>
                <w:rFonts w:ascii="Arial" w:hAnsi="Arial" w:cs="Arial"/>
                <w:sz w:val="18"/>
                <w:szCs w:val="18"/>
                <w:cs/>
                <w:lang w:val="en-GB" w:eastAsia="en-US"/>
              </w:rPr>
            </w:pPr>
          </w:p>
        </w:tc>
        <w:tc>
          <w:tcPr>
            <w:tcW w:w="1559" w:type="dxa"/>
            <w:tcBorders>
              <w:top w:val="single" w:sz="4" w:space="0" w:color="auto"/>
            </w:tcBorders>
            <w:shd w:val="clear" w:color="auto" w:fill="auto"/>
            <w:vAlign w:val="bottom"/>
          </w:tcPr>
          <w:p w14:paraId="0648B283" w14:textId="77777777" w:rsidR="00E40041" w:rsidRPr="007C3A36" w:rsidRDefault="00E40041" w:rsidP="00E40041">
            <w:pPr>
              <w:ind w:right="-72"/>
              <w:jc w:val="right"/>
              <w:rPr>
                <w:rFonts w:ascii="Arial" w:hAnsi="Arial" w:cs="Arial"/>
                <w:sz w:val="18"/>
                <w:szCs w:val="18"/>
                <w:cs/>
                <w:lang w:val="en-GB" w:eastAsia="en-US"/>
              </w:rPr>
            </w:pPr>
          </w:p>
        </w:tc>
      </w:tr>
      <w:tr w:rsidR="00E40041" w:rsidRPr="007C3A36" w14:paraId="20E7390A" w14:textId="77777777" w:rsidTr="002B190A">
        <w:tc>
          <w:tcPr>
            <w:tcW w:w="5227" w:type="dxa"/>
            <w:shd w:val="clear" w:color="auto" w:fill="auto"/>
            <w:vAlign w:val="bottom"/>
          </w:tcPr>
          <w:p w14:paraId="2DC6FFDF" w14:textId="77777777" w:rsidR="00E40041" w:rsidRPr="007C3A36" w:rsidRDefault="00E40041" w:rsidP="00E40041">
            <w:pPr>
              <w:ind w:left="-86" w:right="-72"/>
              <w:jc w:val="left"/>
              <w:rPr>
                <w:rFonts w:ascii="Arial" w:hAnsi="Arial" w:cs="Arial"/>
                <w:sz w:val="18"/>
                <w:szCs w:val="18"/>
              </w:rPr>
            </w:pPr>
            <w:r w:rsidRPr="007C3A36">
              <w:rPr>
                <w:rFonts w:ascii="Arial" w:hAnsi="Arial" w:cs="Arial"/>
                <w:sz w:val="18"/>
                <w:szCs w:val="18"/>
              </w:rPr>
              <w:t>Net book amount</w:t>
            </w:r>
          </w:p>
        </w:tc>
        <w:tc>
          <w:tcPr>
            <w:tcW w:w="1276" w:type="dxa"/>
            <w:tcBorders>
              <w:left w:val="nil"/>
              <w:bottom w:val="single" w:sz="4" w:space="0" w:color="auto"/>
              <w:right w:val="nil"/>
            </w:tcBorders>
            <w:shd w:val="clear" w:color="auto" w:fill="auto"/>
            <w:vAlign w:val="bottom"/>
          </w:tcPr>
          <w:p w14:paraId="4652D857" w14:textId="77777777" w:rsidR="00E40041" w:rsidRPr="007C3A36" w:rsidRDefault="00E40041" w:rsidP="00E40041">
            <w:pPr>
              <w:ind w:right="-72"/>
              <w:jc w:val="right"/>
              <w:rPr>
                <w:rFonts w:ascii="Arial" w:hAnsi="Arial" w:cs="Arial"/>
                <w:sz w:val="18"/>
                <w:szCs w:val="18"/>
                <w:lang w:val="en-GB" w:eastAsia="en-US"/>
              </w:rPr>
            </w:pPr>
            <w:r w:rsidRPr="007C3A36">
              <w:rPr>
                <w:rFonts w:ascii="Arial" w:hAnsi="Arial" w:cs="Arial"/>
                <w:sz w:val="18"/>
                <w:szCs w:val="18"/>
                <w:lang w:val="en-GB" w:eastAsia="en-US"/>
              </w:rPr>
              <w:t>4,316,051</w:t>
            </w:r>
          </w:p>
        </w:tc>
        <w:tc>
          <w:tcPr>
            <w:tcW w:w="1701" w:type="dxa"/>
            <w:tcBorders>
              <w:left w:val="nil"/>
              <w:bottom w:val="single" w:sz="4" w:space="0" w:color="auto"/>
              <w:right w:val="nil"/>
            </w:tcBorders>
            <w:shd w:val="clear" w:color="auto" w:fill="auto"/>
            <w:vAlign w:val="bottom"/>
          </w:tcPr>
          <w:p w14:paraId="734262A3" w14:textId="77777777" w:rsidR="00E40041" w:rsidRPr="007C3A36" w:rsidRDefault="00E40041" w:rsidP="00E40041">
            <w:pPr>
              <w:ind w:right="-72"/>
              <w:jc w:val="right"/>
              <w:rPr>
                <w:rFonts w:ascii="Arial" w:hAnsi="Arial" w:cs="Arial"/>
                <w:sz w:val="18"/>
                <w:szCs w:val="18"/>
                <w:lang w:val="en-GB" w:eastAsia="en-US"/>
              </w:rPr>
            </w:pPr>
            <w:r w:rsidRPr="007C3A36">
              <w:rPr>
                <w:rFonts w:ascii="Arial" w:hAnsi="Arial" w:cs="Arial"/>
                <w:sz w:val="18"/>
                <w:szCs w:val="18"/>
                <w:lang w:val="en-GB" w:eastAsia="en-US"/>
              </w:rPr>
              <w:t>4,881,164,395</w:t>
            </w:r>
          </w:p>
        </w:tc>
        <w:tc>
          <w:tcPr>
            <w:tcW w:w="1559" w:type="dxa"/>
            <w:tcBorders>
              <w:left w:val="nil"/>
              <w:bottom w:val="single" w:sz="4" w:space="0" w:color="auto"/>
              <w:right w:val="nil"/>
            </w:tcBorders>
            <w:shd w:val="clear" w:color="auto" w:fill="auto"/>
            <w:vAlign w:val="bottom"/>
          </w:tcPr>
          <w:p w14:paraId="54CEE9AB" w14:textId="77777777" w:rsidR="00E40041" w:rsidRPr="007C3A36" w:rsidRDefault="00E40041" w:rsidP="00E40041">
            <w:pPr>
              <w:ind w:right="-72"/>
              <w:jc w:val="right"/>
              <w:rPr>
                <w:rFonts w:ascii="Arial" w:hAnsi="Arial" w:cs="Arial"/>
                <w:sz w:val="18"/>
                <w:szCs w:val="18"/>
                <w:lang w:val="en-GB" w:eastAsia="en-US"/>
              </w:rPr>
            </w:pPr>
            <w:r w:rsidRPr="007C3A36">
              <w:rPr>
                <w:rFonts w:ascii="Arial" w:hAnsi="Arial" w:cs="Arial"/>
                <w:sz w:val="18"/>
                <w:szCs w:val="18"/>
                <w:lang w:val="en-GB" w:eastAsia="en-US"/>
              </w:rPr>
              <w:t>4,885,480,446</w:t>
            </w:r>
          </w:p>
        </w:tc>
      </w:tr>
      <w:tr w:rsidR="00E40041" w:rsidRPr="007C3A36" w14:paraId="7A473A2F" w14:textId="77777777" w:rsidTr="002B190A">
        <w:tc>
          <w:tcPr>
            <w:tcW w:w="5227" w:type="dxa"/>
            <w:shd w:val="clear" w:color="auto" w:fill="auto"/>
            <w:vAlign w:val="bottom"/>
          </w:tcPr>
          <w:p w14:paraId="6183E808" w14:textId="77777777" w:rsidR="00E40041" w:rsidRPr="007C3A36" w:rsidRDefault="00E40041" w:rsidP="00E40041">
            <w:pPr>
              <w:ind w:left="-86" w:right="-72"/>
              <w:jc w:val="left"/>
              <w:rPr>
                <w:rFonts w:ascii="Arial" w:hAnsi="Arial" w:cs="Arial"/>
                <w:sz w:val="16"/>
                <w:szCs w:val="16"/>
              </w:rPr>
            </w:pPr>
          </w:p>
        </w:tc>
        <w:tc>
          <w:tcPr>
            <w:tcW w:w="1276" w:type="dxa"/>
            <w:tcBorders>
              <w:top w:val="single" w:sz="4" w:space="0" w:color="auto"/>
            </w:tcBorders>
            <w:shd w:val="clear" w:color="auto" w:fill="auto"/>
            <w:vAlign w:val="bottom"/>
          </w:tcPr>
          <w:p w14:paraId="1C696BFA" w14:textId="77777777" w:rsidR="00E40041" w:rsidRPr="007C3A36" w:rsidRDefault="00E40041" w:rsidP="00E40041">
            <w:pPr>
              <w:ind w:right="-72"/>
              <w:jc w:val="right"/>
              <w:rPr>
                <w:rFonts w:ascii="Arial" w:hAnsi="Arial" w:cs="Arial"/>
                <w:b/>
                <w:bCs/>
                <w:sz w:val="18"/>
                <w:szCs w:val="18"/>
              </w:rPr>
            </w:pPr>
          </w:p>
        </w:tc>
        <w:tc>
          <w:tcPr>
            <w:tcW w:w="1701" w:type="dxa"/>
            <w:tcBorders>
              <w:top w:val="single" w:sz="4" w:space="0" w:color="auto"/>
            </w:tcBorders>
            <w:vAlign w:val="bottom"/>
          </w:tcPr>
          <w:p w14:paraId="13600CF8" w14:textId="77777777" w:rsidR="00E40041" w:rsidRPr="007C3A36" w:rsidRDefault="00E40041" w:rsidP="00E40041">
            <w:pPr>
              <w:ind w:right="-72"/>
              <w:jc w:val="right"/>
              <w:rPr>
                <w:rFonts w:ascii="Arial" w:hAnsi="Arial" w:cs="Arial"/>
                <w:b/>
                <w:bCs/>
                <w:sz w:val="18"/>
                <w:szCs w:val="18"/>
              </w:rPr>
            </w:pPr>
          </w:p>
        </w:tc>
        <w:tc>
          <w:tcPr>
            <w:tcW w:w="1559" w:type="dxa"/>
            <w:tcBorders>
              <w:top w:val="single" w:sz="4" w:space="0" w:color="auto"/>
            </w:tcBorders>
            <w:shd w:val="clear" w:color="auto" w:fill="auto"/>
            <w:vAlign w:val="bottom"/>
          </w:tcPr>
          <w:p w14:paraId="66DE53F1" w14:textId="77777777" w:rsidR="00E40041" w:rsidRPr="007C3A36" w:rsidRDefault="00E40041" w:rsidP="00E40041">
            <w:pPr>
              <w:ind w:right="-72"/>
              <w:jc w:val="right"/>
              <w:rPr>
                <w:rFonts w:ascii="Arial" w:hAnsi="Arial" w:cs="Arial"/>
                <w:b/>
                <w:bCs/>
                <w:sz w:val="18"/>
                <w:szCs w:val="18"/>
              </w:rPr>
            </w:pPr>
          </w:p>
        </w:tc>
      </w:tr>
      <w:tr w:rsidR="00E40041" w:rsidRPr="007C3A36" w14:paraId="46FBCE13" w14:textId="77777777" w:rsidTr="007F5360">
        <w:tc>
          <w:tcPr>
            <w:tcW w:w="5227" w:type="dxa"/>
            <w:shd w:val="clear" w:color="auto" w:fill="auto"/>
            <w:vAlign w:val="bottom"/>
          </w:tcPr>
          <w:p w14:paraId="19902406" w14:textId="77777777" w:rsidR="00E40041" w:rsidRPr="007C3A36" w:rsidRDefault="00E40041" w:rsidP="00E40041">
            <w:pPr>
              <w:ind w:left="-86" w:right="-72"/>
              <w:jc w:val="left"/>
              <w:rPr>
                <w:rFonts w:ascii="Arial" w:hAnsi="Arial" w:cs="Arial"/>
                <w:b/>
                <w:bCs/>
                <w:sz w:val="18"/>
                <w:szCs w:val="18"/>
              </w:rPr>
            </w:pPr>
            <w:r w:rsidRPr="007C3A36">
              <w:rPr>
                <w:rFonts w:ascii="Arial" w:hAnsi="Arial" w:cs="Arial"/>
                <w:b/>
                <w:bCs/>
                <w:sz w:val="18"/>
                <w:szCs w:val="18"/>
              </w:rPr>
              <w:t xml:space="preserve">For the year ended </w:t>
            </w:r>
            <w:r w:rsidRPr="007C3A36">
              <w:rPr>
                <w:rFonts w:ascii="Arial" w:hAnsi="Arial" w:cs="Arial"/>
                <w:b/>
                <w:bCs/>
                <w:sz w:val="18"/>
                <w:szCs w:val="18"/>
                <w:lang w:val="en-GB"/>
              </w:rPr>
              <w:t>31</w:t>
            </w:r>
            <w:r w:rsidRPr="007C3A36">
              <w:rPr>
                <w:rFonts w:ascii="Arial" w:hAnsi="Arial" w:cs="Arial"/>
                <w:b/>
                <w:bCs/>
                <w:sz w:val="18"/>
                <w:szCs w:val="18"/>
              </w:rPr>
              <w:t xml:space="preserve"> December </w:t>
            </w:r>
            <w:r w:rsidRPr="007C3A36">
              <w:rPr>
                <w:rFonts w:ascii="Arial" w:hAnsi="Arial" w:cs="Arial"/>
                <w:b/>
                <w:bCs/>
                <w:sz w:val="18"/>
                <w:szCs w:val="18"/>
                <w:lang w:val="en-GB"/>
              </w:rPr>
              <w:t>2022</w:t>
            </w:r>
          </w:p>
        </w:tc>
        <w:tc>
          <w:tcPr>
            <w:tcW w:w="1276" w:type="dxa"/>
            <w:shd w:val="clear" w:color="auto" w:fill="auto"/>
            <w:vAlign w:val="bottom"/>
          </w:tcPr>
          <w:p w14:paraId="49C2B2E6" w14:textId="77777777" w:rsidR="00E40041" w:rsidRPr="007C3A36" w:rsidRDefault="00E40041" w:rsidP="00E40041">
            <w:pPr>
              <w:ind w:right="-72"/>
              <w:jc w:val="right"/>
              <w:rPr>
                <w:rFonts w:ascii="Arial" w:hAnsi="Arial" w:cs="Arial"/>
                <w:sz w:val="18"/>
                <w:szCs w:val="18"/>
                <w:lang w:val="en-GB" w:eastAsia="en-US"/>
              </w:rPr>
            </w:pPr>
          </w:p>
        </w:tc>
        <w:tc>
          <w:tcPr>
            <w:tcW w:w="1701" w:type="dxa"/>
            <w:shd w:val="clear" w:color="auto" w:fill="auto"/>
            <w:vAlign w:val="bottom"/>
          </w:tcPr>
          <w:p w14:paraId="4D560EA6" w14:textId="77777777" w:rsidR="00E40041" w:rsidRPr="007C3A36" w:rsidRDefault="00E40041" w:rsidP="00E40041">
            <w:pPr>
              <w:ind w:right="-72"/>
              <w:jc w:val="right"/>
              <w:rPr>
                <w:rFonts w:ascii="Arial" w:hAnsi="Arial" w:cs="Arial"/>
                <w:sz w:val="18"/>
                <w:szCs w:val="18"/>
                <w:lang w:val="en-GB" w:eastAsia="en-US"/>
              </w:rPr>
            </w:pPr>
          </w:p>
        </w:tc>
        <w:tc>
          <w:tcPr>
            <w:tcW w:w="1559" w:type="dxa"/>
            <w:shd w:val="clear" w:color="auto" w:fill="auto"/>
            <w:vAlign w:val="bottom"/>
          </w:tcPr>
          <w:p w14:paraId="797CE220" w14:textId="77777777" w:rsidR="00E40041" w:rsidRPr="007C3A36" w:rsidRDefault="00E40041" w:rsidP="00E40041">
            <w:pPr>
              <w:ind w:right="-72"/>
              <w:jc w:val="right"/>
              <w:rPr>
                <w:rFonts w:ascii="Arial" w:hAnsi="Arial" w:cs="Arial"/>
                <w:sz w:val="18"/>
                <w:szCs w:val="18"/>
                <w:lang w:val="en-GB" w:eastAsia="en-US"/>
              </w:rPr>
            </w:pPr>
          </w:p>
        </w:tc>
      </w:tr>
      <w:tr w:rsidR="00E40041" w:rsidRPr="007C3A36" w14:paraId="02103FAC" w14:textId="77777777" w:rsidTr="007F5360">
        <w:tc>
          <w:tcPr>
            <w:tcW w:w="5227" w:type="dxa"/>
            <w:vAlign w:val="bottom"/>
          </w:tcPr>
          <w:p w14:paraId="451D90D5" w14:textId="77777777" w:rsidR="00E40041" w:rsidRPr="007C3A36" w:rsidRDefault="00E40041" w:rsidP="00E40041">
            <w:pPr>
              <w:ind w:left="-86" w:right="-72"/>
              <w:jc w:val="left"/>
              <w:rPr>
                <w:rFonts w:ascii="Arial" w:hAnsi="Arial" w:cs="Arial"/>
                <w:sz w:val="18"/>
                <w:szCs w:val="18"/>
              </w:rPr>
            </w:pPr>
            <w:r w:rsidRPr="007C3A36">
              <w:rPr>
                <w:rFonts w:ascii="Arial" w:hAnsi="Arial" w:cs="Arial"/>
                <w:sz w:val="18"/>
                <w:szCs w:val="18"/>
              </w:rPr>
              <w:t>Opening net book amount</w:t>
            </w:r>
          </w:p>
        </w:tc>
        <w:tc>
          <w:tcPr>
            <w:tcW w:w="1276" w:type="dxa"/>
            <w:tcBorders>
              <w:top w:val="nil"/>
              <w:left w:val="nil"/>
              <w:bottom w:val="nil"/>
              <w:right w:val="nil"/>
            </w:tcBorders>
            <w:shd w:val="clear" w:color="auto" w:fill="auto"/>
            <w:vAlign w:val="bottom"/>
          </w:tcPr>
          <w:p w14:paraId="1A4A24BB" w14:textId="77777777" w:rsidR="00E40041" w:rsidRPr="007C3A36" w:rsidRDefault="00E40041" w:rsidP="00E40041">
            <w:pPr>
              <w:ind w:right="-72"/>
              <w:jc w:val="right"/>
              <w:rPr>
                <w:rFonts w:ascii="Arial" w:hAnsi="Arial" w:cs="Arial"/>
                <w:sz w:val="18"/>
                <w:szCs w:val="18"/>
                <w:lang w:val="en-GB" w:eastAsia="en-US"/>
              </w:rPr>
            </w:pPr>
            <w:r w:rsidRPr="007C3A36">
              <w:rPr>
                <w:rFonts w:ascii="Arial" w:hAnsi="Arial" w:cs="Arial"/>
                <w:sz w:val="18"/>
                <w:szCs w:val="18"/>
                <w:lang w:val="en-GB" w:eastAsia="en-US"/>
              </w:rPr>
              <w:t>4</w:t>
            </w:r>
            <w:r w:rsidRPr="007C3A36">
              <w:rPr>
                <w:rFonts w:ascii="Arial" w:hAnsi="Arial" w:cs="Arial"/>
                <w:sz w:val="18"/>
                <w:szCs w:val="18"/>
                <w:lang w:eastAsia="en-US"/>
              </w:rPr>
              <w:t>,</w:t>
            </w:r>
            <w:r w:rsidRPr="007C3A36">
              <w:rPr>
                <w:rFonts w:ascii="Arial" w:hAnsi="Arial" w:cs="Arial"/>
                <w:sz w:val="18"/>
                <w:szCs w:val="18"/>
                <w:lang w:val="en-GB" w:eastAsia="en-US"/>
              </w:rPr>
              <w:t>316</w:t>
            </w:r>
            <w:r w:rsidRPr="007C3A36">
              <w:rPr>
                <w:rFonts w:ascii="Arial" w:hAnsi="Arial" w:cs="Arial"/>
                <w:sz w:val="18"/>
                <w:szCs w:val="18"/>
                <w:lang w:eastAsia="en-US"/>
              </w:rPr>
              <w:t>,</w:t>
            </w:r>
            <w:r w:rsidRPr="007C3A36">
              <w:rPr>
                <w:rFonts w:ascii="Arial" w:hAnsi="Arial" w:cs="Arial"/>
                <w:sz w:val="18"/>
                <w:szCs w:val="18"/>
                <w:lang w:val="en-GB" w:eastAsia="en-US"/>
              </w:rPr>
              <w:t>051</w:t>
            </w:r>
          </w:p>
        </w:tc>
        <w:tc>
          <w:tcPr>
            <w:tcW w:w="1701" w:type="dxa"/>
            <w:tcBorders>
              <w:top w:val="nil"/>
              <w:left w:val="nil"/>
              <w:bottom w:val="nil"/>
              <w:right w:val="nil"/>
            </w:tcBorders>
            <w:shd w:val="clear" w:color="auto" w:fill="auto"/>
            <w:vAlign w:val="bottom"/>
          </w:tcPr>
          <w:p w14:paraId="296FDC3F" w14:textId="77777777" w:rsidR="00E40041" w:rsidRPr="007C3A36" w:rsidRDefault="00E40041" w:rsidP="00E40041">
            <w:pPr>
              <w:ind w:right="-72"/>
              <w:jc w:val="right"/>
              <w:rPr>
                <w:rFonts w:ascii="Arial" w:hAnsi="Arial" w:cs="Arial"/>
                <w:sz w:val="18"/>
                <w:szCs w:val="18"/>
                <w:lang w:val="en-GB" w:eastAsia="en-US"/>
              </w:rPr>
            </w:pPr>
            <w:r w:rsidRPr="007C3A36">
              <w:rPr>
                <w:rFonts w:ascii="Arial" w:hAnsi="Arial" w:cs="Arial"/>
                <w:sz w:val="18"/>
                <w:szCs w:val="18"/>
                <w:lang w:val="en-GB" w:eastAsia="en-US"/>
              </w:rPr>
              <w:t>4,881,164,395</w:t>
            </w:r>
          </w:p>
        </w:tc>
        <w:tc>
          <w:tcPr>
            <w:tcW w:w="1559" w:type="dxa"/>
            <w:tcBorders>
              <w:top w:val="nil"/>
              <w:left w:val="nil"/>
              <w:bottom w:val="nil"/>
              <w:right w:val="nil"/>
            </w:tcBorders>
            <w:shd w:val="clear" w:color="auto" w:fill="auto"/>
            <w:vAlign w:val="bottom"/>
          </w:tcPr>
          <w:p w14:paraId="43612D36" w14:textId="77777777" w:rsidR="00E40041" w:rsidRPr="007C3A36" w:rsidRDefault="00E40041" w:rsidP="00E40041">
            <w:pPr>
              <w:ind w:right="-72"/>
              <w:jc w:val="right"/>
              <w:rPr>
                <w:rFonts w:ascii="Arial" w:hAnsi="Arial" w:cs="Arial"/>
                <w:sz w:val="18"/>
                <w:szCs w:val="18"/>
                <w:lang w:val="en-GB" w:eastAsia="en-US"/>
              </w:rPr>
            </w:pPr>
            <w:r w:rsidRPr="007C3A36">
              <w:rPr>
                <w:rFonts w:ascii="Arial" w:hAnsi="Arial" w:cs="Arial"/>
                <w:sz w:val="18"/>
                <w:szCs w:val="18"/>
                <w:lang w:val="en-GB" w:eastAsia="en-US"/>
              </w:rPr>
              <w:t>4,885,480,446</w:t>
            </w:r>
          </w:p>
        </w:tc>
      </w:tr>
      <w:tr w:rsidR="00E40041" w:rsidRPr="007C3A36" w14:paraId="1290293B" w14:textId="77777777" w:rsidTr="007F5360">
        <w:tc>
          <w:tcPr>
            <w:tcW w:w="5227" w:type="dxa"/>
            <w:vAlign w:val="bottom"/>
          </w:tcPr>
          <w:p w14:paraId="44674ECC" w14:textId="77777777" w:rsidR="00E40041" w:rsidRPr="007C3A36" w:rsidRDefault="00E40041" w:rsidP="00E40041">
            <w:pPr>
              <w:ind w:left="-86" w:right="-72"/>
              <w:jc w:val="left"/>
              <w:rPr>
                <w:rFonts w:ascii="Arial" w:hAnsi="Arial" w:cs="Arial"/>
                <w:sz w:val="18"/>
                <w:szCs w:val="18"/>
              </w:rPr>
            </w:pPr>
            <w:r w:rsidRPr="007C3A36">
              <w:rPr>
                <w:rFonts w:ascii="Arial" w:hAnsi="Arial" w:cs="Arial"/>
                <w:sz w:val="18"/>
                <w:szCs w:val="18"/>
              </w:rPr>
              <w:t>Additions</w:t>
            </w:r>
          </w:p>
        </w:tc>
        <w:tc>
          <w:tcPr>
            <w:tcW w:w="1276" w:type="dxa"/>
            <w:tcBorders>
              <w:top w:val="nil"/>
              <w:left w:val="nil"/>
              <w:bottom w:val="nil"/>
              <w:right w:val="nil"/>
            </w:tcBorders>
            <w:shd w:val="clear" w:color="auto" w:fill="auto"/>
            <w:vAlign w:val="bottom"/>
          </w:tcPr>
          <w:p w14:paraId="4A46D37C" w14:textId="77777777" w:rsidR="00E40041" w:rsidRPr="007C3A36" w:rsidRDefault="00E40041" w:rsidP="00E40041">
            <w:pPr>
              <w:ind w:right="-72"/>
              <w:jc w:val="right"/>
              <w:rPr>
                <w:rFonts w:ascii="Arial" w:hAnsi="Arial" w:cs="Arial"/>
                <w:sz w:val="18"/>
                <w:szCs w:val="18"/>
                <w:lang w:val="en-GB" w:eastAsia="en-US"/>
              </w:rPr>
            </w:pPr>
            <w:r w:rsidRPr="007C3A36">
              <w:rPr>
                <w:rFonts w:ascii="Arial" w:hAnsi="Arial" w:cs="Arial"/>
                <w:sz w:val="18"/>
                <w:szCs w:val="18"/>
                <w:lang w:val="en-GB" w:eastAsia="en-US"/>
              </w:rPr>
              <w:t>2,110,720</w:t>
            </w:r>
          </w:p>
        </w:tc>
        <w:tc>
          <w:tcPr>
            <w:tcW w:w="1701" w:type="dxa"/>
            <w:tcBorders>
              <w:top w:val="nil"/>
              <w:left w:val="nil"/>
              <w:bottom w:val="nil"/>
              <w:right w:val="nil"/>
            </w:tcBorders>
            <w:shd w:val="clear" w:color="auto" w:fill="auto"/>
            <w:vAlign w:val="bottom"/>
          </w:tcPr>
          <w:p w14:paraId="1A2C11B1" w14:textId="77777777" w:rsidR="00E40041" w:rsidRPr="007C3A36" w:rsidRDefault="00E40041" w:rsidP="00E40041">
            <w:pPr>
              <w:ind w:right="-72"/>
              <w:jc w:val="right"/>
              <w:rPr>
                <w:rFonts w:ascii="Arial" w:hAnsi="Arial" w:cs="Arial"/>
                <w:sz w:val="18"/>
                <w:szCs w:val="18"/>
                <w:lang w:val="en-GB" w:eastAsia="en-US"/>
              </w:rPr>
            </w:pPr>
            <w:r w:rsidRPr="007C3A36">
              <w:rPr>
                <w:rFonts w:ascii="Arial" w:hAnsi="Arial" w:cs="Arial"/>
                <w:sz w:val="18"/>
                <w:szCs w:val="18"/>
                <w:lang w:val="en-GB" w:eastAsia="en-US"/>
              </w:rPr>
              <w:t>-</w:t>
            </w:r>
          </w:p>
        </w:tc>
        <w:tc>
          <w:tcPr>
            <w:tcW w:w="1559" w:type="dxa"/>
            <w:tcBorders>
              <w:top w:val="nil"/>
              <w:left w:val="nil"/>
              <w:bottom w:val="nil"/>
              <w:right w:val="nil"/>
            </w:tcBorders>
            <w:shd w:val="clear" w:color="auto" w:fill="auto"/>
            <w:vAlign w:val="bottom"/>
          </w:tcPr>
          <w:p w14:paraId="27AF7E61" w14:textId="77777777" w:rsidR="00E40041" w:rsidRPr="007C3A36" w:rsidRDefault="00E40041" w:rsidP="00E40041">
            <w:pPr>
              <w:ind w:right="-72"/>
              <w:jc w:val="right"/>
              <w:rPr>
                <w:rFonts w:ascii="Arial" w:hAnsi="Arial" w:cs="Arial"/>
                <w:sz w:val="18"/>
                <w:szCs w:val="18"/>
                <w:lang w:val="en-GB" w:eastAsia="en-US"/>
              </w:rPr>
            </w:pPr>
            <w:r w:rsidRPr="007C3A36">
              <w:rPr>
                <w:rFonts w:ascii="Arial" w:hAnsi="Arial" w:cs="Arial"/>
                <w:sz w:val="18"/>
                <w:szCs w:val="18"/>
                <w:lang w:val="en-GB" w:eastAsia="en-US"/>
              </w:rPr>
              <w:t>2,110,720</w:t>
            </w:r>
          </w:p>
        </w:tc>
      </w:tr>
      <w:tr w:rsidR="00E40041" w:rsidRPr="007C3A36" w14:paraId="7B613254" w14:textId="77777777" w:rsidTr="007F5360">
        <w:tc>
          <w:tcPr>
            <w:tcW w:w="5227" w:type="dxa"/>
            <w:vAlign w:val="bottom"/>
          </w:tcPr>
          <w:p w14:paraId="3F8A75AE" w14:textId="77777777" w:rsidR="00E40041" w:rsidRPr="007C3A36" w:rsidRDefault="00E40041" w:rsidP="00E40041">
            <w:pPr>
              <w:ind w:left="-86" w:right="-72"/>
              <w:jc w:val="left"/>
              <w:rPr>
                <w:rFonts w:ascii="Arial" w:hAnsi="Arial" w:cs="Arial"/>
                <w:sz w:val="18"/>
                <w:szCs w:val="18"/>
              </w:rPr>
            </w:pPr>
            <w:r w:rsidRPr="007C3A36">
              <w:rPr>
                <w:rFonts w:ascii="Arial" w:eastAsia="Calibri" w:hAnsi="Arial" w:cs="Arial"/>
                <w:sz w:val="18"/>
                <w:szCs w:val="18"/>
                <w:lang w:bidi="ar-SA"/>
              </w:rPr>
              <w:t>Acquisition of a subsidiary</w:t>
            </w:r>
          </w:p>
        </w:tc>
        <w:tc>
          <w:tcPr>
            <w:tcW w:w="1276" w:type="dxa"/>
            <w:tcBorders>
              <w:top w:val="nil"/>
              <w:left w:val="nil"/>
              <w:bottom w:val="nil"/>
              <w:right w:val="nil"/>
            </w:tcBorders>
            <w:shd w:val="clear" w:color="auto" w:fill="auto"/>
            <w:vAlign w:val="bottom"/>
          </w:tcPr>
          <w:p w14:paraId="3DD1655C" w14:textId="77777777" w:rsidR="00E40041" w:rsidRPr="007C3A36" w:rsidRDefault="00E40041" w:rsidP="00E40041">
            <w:pPr>
              <w:ind w:right="-72"/>
              <w:jc w:val="right"/>
              <w:rPr>
                <w:rFonts w:ascii="Arial" w:hAnsi="Arial" w:cs="Arial"/>
                <w:sz w:val="18"/>
                <w:szCs w:val="18"/>
                <w:lang w:val="en-GB" w:eastAsia="en-US"/>
              </w:rPr>
            </w:pPr>
            <w:r w:rsidRPr="007C3A36">
              <w:rPr>
                <w:rFonts w:ascii="Arial" w:hAnsi="Arial" w:cs="Arial"/>
                <w:sz w:val="18"/>
                <w:szCs w:val="18"/>
                <w:lang w:val="en-GB" w:eastAsia="en-US"/>
              </w:rPr>
              <w:t>-</w:t>
            </w:r>
          </w:p>
        </w:tc>
        <w:tc>
          <w:tcPr>
            <w:tcW w:w="1701" w:type="dxa"/>
            <w:tcBorders>
              <w:top w:val="nil"/>
              <w:left w:val="nil"/>
              <w:bottom w:val="nil"/>
              <w:right w:val="nil"/>
            </w:tcBorders>
            <w:shd w:val="clear" w:color="auto" w:fill="auto"/>
            <w:vAlign w:val="bottom"/>
          </w:tcPr>
          <w:p w14:paraId="252A4966" w14:textId="77777777" w:rsidR="00E40041" w:rsidRPr="007C3A36" w:rsidRDefault="00E40041" w:rsidP="00E40041">
            <w:pPr>
              <w:ind w:right="-72"/>
              <w:jc w:val="right"/>
              <w:rPr>
                <w:rFonts w:ascii="Arial" w:hAnsi="Arial" w:cs="Arial"/>
                <w:sz w:val="18"/>
                <w:szCs w:val="18"/>
                <w:lang w:val="en-GB" w:eastAsia="en-US"/>
              </w:rPr>
            </w:pPr>
            <w:r w:rsidRPr="007C3A36">
              <w:rPr>
                <w:rFonts w:ascii="Arial" w:hAnsi="Arial" w:cs="Arial"/>
                <w:sz w:val="18"/>
                <w:szCs w:val="18"/>
                <w:lang w:val="en-GB" w:eastAsia="en-US"/>
              </w:rPr>
              <w:t>345,000,000</w:t>
            </w:r>
          </w:p>
        </w:tc>
        <w:tc>
          <w:tcPr>
            <w:tcW w:w="1559" w:type="dxa"/>
            <w:tcBorders>
              <w:top w:val="nil"/>
              <w:left w:val="nil"/>
              <w:bottom w:val="nil"/>
              <w:right w:val="nil"/>
            </w:tcBorders>
            <w:shd w:val="clear" w:color="auto" w:fill="auto"/>
            <w:vAlign w:val="bottom"/>
          </w:tcPr>
          <w:p w14:paraId="624E92C3" w14:textId="77777777" w:rsidR="00E40041" w:rsidRPr="007C3A36" w:rsidRDefault="00E40041" w:rsidP="00E40041">
            <w:pPr>
              <w:ind w:right="-72"/>
              <w:jc w:val="right"/>
              <w:rPr>
                <w:rFonts w:ascii="Arial" w:hAnsi="Arial" w:cs="Arial"/>
                <w:sz w:val="18"/>
                <w:szCs w:val="18"/>
                <w:lang w:val="en-GB" w:eastAsia="en-US"/>
              </w:rPr>
            </w:pPr>
            <w:r w:rsidRPr="007C3A36">
              <w:rPr>
                <w:rFonts w:ascii="Arial" w:hAnsi="Arial" w:cs="Arial"/>
                <w:sz w:val="18"/>
                <w:szCs w:val="18"/>
                <w:lang w:val="en-GB" w:eastAsia="en-US"/>
              </w:rPr>
              <w:t>345,000,000</w:t>
            </w:r>
          </w:p>
        </w:tc>
      </w:tr>
      <w:tr w:rsidR="00E40041" w:rsidRPr="007C3A36" w14:paraId="52552241" w14:textId="77777777" w:rsidTr="007F5360">
        <w:tc>
          <w:tcPr>
            <w:tcW w:w="5227" w:type="dxa"/>
            <w:vAlign w:val="bottom"/>
          </w:tcPr>
          <w:p w14:paraId="5AD4CB82" w14:textId="77777777" w:rsidR="00E40041" w:rsidRPr="007C3A36" w:rsidRDefault="00E40041" w:rsidP="00E40041">
            <w:pPr>
              <w:ind w:left="-86" w:right="-72"/>
              <w:jc w:val="left"/>
              <w:rPr>
                <w:rFonts w:ascii="Arial" w:hAnsi="Arial" w:cs="Arial"/>
                <w:sz w:val="18"/>
                <w:szCs w:val="18"/>
              </w:rPr>
            </w:pPr>
            <w:proofErr w:type="spellStart"/>
            <w:r w:rsidRPr="007C3A36">
              <w:rPr>
                <w:rFonts w:ascii="Arial" w:hAnsi="Arial" w:cs="Arial"/>
                <w:sz w:val="18"/>
                <w:szCs w:val="18"/>
              </w:rPr>
              <w:t>Amortisation</w:t>
            </w:r>
            <w:proofErr w:type="spellEnd"/>
            <w:r w:rsidRPr="007C3A36">
              <w:rPr>
                <w:rFonts w:ascii="Arial" w:hAnsi="Arial" w:cs="Arial"/>
                <w:sz w:val="18"/>
                <w:szCs w:val="18"/>
              </w:rPr>
              <w:t xml:space="preserve"> charge</w:t>
            </w:r>
          </w:p>
        </w:tc>
        <w:tc>
          <w:tcPr>
            <w:tcW w:w="1276" w:type="dxa"/>
            <w:tcBorders>
              <w:top w:val="nil"/>
              <w:left w:val="nil"/>
              <w:bottom w:val="nil"/>
              <w:right w:val="nil"/>
            </w:tcBorders>
            <w:shd w:val="clear" w:color="auto" w:fill="auto"/>
            <w:vAlign w:val="bottom"/>
          </w:tcPr>
          <w:p w14:paraId="309011F8" w14:textId="77777777" w:rsidR="00E40041" w:rsidRPr="007C3A36" w:rsidRDefault="00E40041" w:rsidP="00E40041">
            <w:pPr>
              <w:ind w:right="-72"/>
              <w:jc w:val="right"/>
              <w:rPr>
                <w:rFonts w:ascii="Arial" w:hAnsi="Arial" w:cs="Arial"/>
                <w:sz w:val="18"/>
                <w:szCs w:val="18"/>
                <w:lang w:val="en-GB" w:eastAsia="en-US"/>
              </w:rPr>
            </w:pPr>
            <w:r w:rsidRPr="007C3A36">
              <w:rPr>
                <w:rFonts w:ascii="Arial" w:hAnsi="Arial" w:cs="Arial"/>
                <w:sz w:val="18"/>
                <w:szCs w:val="18"/>
                <w:cs/>
                <w:lang w:val="en-GB" w:eastAsia="en-US"/>
              </w:rPr>
              <w:t>(</w:t>
            </w:r>
            <w:r w:rsidRPr="007C3A36">
              <w:rPr>
                <w:rFonts w:ascii="Arial" w:hAnsi="Arial" w:cs="Arial"/>
                <w:sz w:val="18"/>
                <w:szCs w:val="18"/>
                <w:lang w:val="en-GB" w:eastAsia="en-US"/>
              </w:rPr>
              <w:t>2,640,985</w:t>
            </w:r>
            <w:r w:rsidRPr="007C3A36">
              <w:rPr>
                <w:rFonts w:ascii="Arial" w:hAnsi="Arial" w:cs="Arial"/>
                <w:sz w:val="18"/>
                <w:szCs w:val="18"/>
                <w:cs/>
                <w:lang w:val="en-GB" w:eastAsia="en-US"/>
              </w:rPr>
              <w:t>)</w:t>
            </w:r>
          </w:p>
        </w:tc>
        <w:tc>
          <w:tcPr>
            <w:tcW w:w="1701" w:type="dxa"/>
            <w:tcBorders>
              <w:top w:val="nil"/>
              <w:left w:val="nil"/>
              <w:bottom w:val="nil"/>
              <w:right w:val="nil"/>
            </w:tcBorders>
            <w:shd w:val="clear" w:color="auto" w:fill="auto"/>
            <w:vAlign w:val="bottom"/>
          </w:tcPr>
          <w:p w14:paraId="220E2579" w14:textId="77777777" w:rsidR="00E40041" w:rsidRPr="007C3A36" w:rsidRDefault="00E40041" w:rsidP="00E40041">
            <w:pPr>
              <w:ind w:right="-72"/>
              <w:jc w:val="right"/>
              <w:rPr>
                <w:rFonts w:ascii="Arial" w:hAnsi="Arial" w:cs="Arial"/>
                <w:sz w:val="18"/>
                <w:szCs w:val="18"/>
                <w:lang w:val="en-GB" w:eastAsia="en-US"/>
              </w:rPr>
            </w:pPr>
            <w:r w:rsidRPr="007C3A36">
              <w:rPr>
                <w:rFonts w:ascii="Arial" w:hAnsi="Arial" w:cs="Arial"/>
                <w:sz w:val="18"/>
                <w:szCs w:val="18"/>
                <w:cs/>
                <w:lang w:val="en-GB" w:eastAsia="en-US"/>
              </w:rPr>
              <w:t>(</w:t>
            </w:r>
            <w:r w:rsidRPr="007C3A36">
              <w:rPr>
                <w:rFonts w:ascii="Arial" w:hAnsi="Arial" w:cs="Arial"/>
                <w:sz w:val="18"/>
                <w:szCs w:val="18"/>
                <w:lang w:val="en-GB" w:eastAsia="en-US"/>
              </w:rPr>
              <w:t>67,060,851</w:t>
            </w:r>
            <w:r w:rsidRPr="007C3A36">
              <w:rPr>
                <w:rFonts w:ascii="Arial" w:hAnsi="Arial" w:cs="Arial"/>
                <w:sz w:val="18"/>
                <w:szCs w:val="18"/>
                <w:cs/>
                <w:lang w:val="en-GB" w:eastAsia="en-US"/>
              </w:rPr>
              <w:t>)</w:t>
            </w:r>
          </w:p>
        </w:tc>
        <w:tc>
          <w:tcPr>
            <w:tcW w:w="1559" w:type="dxa"/>
            <w:tcBorders>
              <w:top w:val="nil"/>
              <w:left w:val="nil"/>
              <w:bottom w:val="nil"/>
              <w:right w:val="nil"/>
            </w:tcBorders>
            <w:shd w:val="clear" w:color="auto" w:fill="auto"/>
            <w:vAlign w:val="bottom"/>
          </w:tcPr>
          <w:p w14:paraId="13C04649" w14:textId="77777777" w:rsidR="00E40041" w:rsidRPr="007C3A36" w:rsidRDefault="00E40041" w:rsidP="00E40041">
            <w:pPr>
              <w:ind w:right="-72"/>
              <w:jc w:val="right"/>
              <w:rPr>
                <w:rFonts w:ascii="Arial" w:hAnsi="Arial" w:cs="Arial"/>
                <w:sz w:val="18"/>
                <w:szCs w:val="18"/>
                <w:lang w:val="en-GB" w:eastAsia="en-US"/>
              </w:rPr>
            </w:pPr>
            <w:r w:rsidRPr="007C3A36">
              <w:rPr>
                <w:rFonts w:ascii="Arial" w:hAnsi="Arial" w:cs="Arial"/>
                <w:sz w:val="18"/>
                <w:szCs w:val="18"/>
                <w:cs/>
                <w:lang w:val="en-GB" w:eastAsia="en-US"/>
              </w:rPr>
              <w:t>(</w:t>
            </w:r>
            <w:r w:rsidRPr="007C3A36">
              <w:rPr>
                <w:rFonts w:ascii="Arial" w:hAnsi="Arial" w:cs="Arial"/>
                <w:sz w:val="18"/>
                <w:szCs w:val="18"/>
                <w:lang w:val="en-GB" w:eastAsia="en-US"/>
              </w:rPr>
              <w:t>69,701,836</w:t>
            </w:r>
            <w:r w:rsidRPr="007C3A36">
              <w:rPr>
                <w:rFonts w:ascii="Arial" w:hAnsi="Arial" w:cs="Arial"/>
                <w:sz w:val="18"/>
                <w:szCs w:val="18"/>
                <w:cs/>
                <w:lang w:val="en-GB" w:eastAsia="en-US"/>
              </w:rPr>
              <w:t>)</w:t>
            </w:r>
          </w:p>
        </w:tc>
      </w:tr>
      <w:tr w:rsidR="00E40041" w:rsidRPr="007C3A36" w14:paraId="685598C6" w14:textId="77777777" w:rsidTr="007F5360">
        <w:tc>
          <w:tcPr>
            <w:tcW w:w="5227" w:type="dxa"/>
            <w:vAlign w:val="bottom"/>
          </w:tcPr>
          <w:p w14:paraId="270FF93F" w14:textId="77777777" w:rsidR="00E40041" w:rsidRPr="007C3A36" w:rsidRDefault="00E40041" w:rsidP="00E40041">
            <w:pPr>
              <w:ind w:left="-86" w:right="-72"/>
              <w:jc w:val="left"/>
              <w:rPr>
                <w:rFonts w:ascii="Arial" w:hAnsi="Arial" w:cs="Arial"/>
                <w:sz w:val="18"/>
                <w:szCs w:val="18"/>
                <w:cs/>
              </w:rPr>
            </w:pPr>
            <w:r w:rsidRPr="007C3A36">
              <w:rPr>
                <w:rFonts w:ascii="Arial" w:hAnsi="Arial" w:cs="Arial"/>
                <w:sz w:val="18"/>
                <w:szCs w:val="18"/>
              </w:rPr>
              <w:t>Exchange differences</w:t>
            </w:r>
          </w:p>
        </w:tc>
        <w:tc>
          <w:tcPr>
            <w:tcW w:w="1276" w:type="dxa"/>
            <w:tcBorders>
              <w:top w:val="nil"/>
              <w:left w:val="nil"/>
              <w:bottom w:val="single" w:sz="4" w:space="0" w:color="auto"/>
              <w:right w:val="nil"/>
            </w:tcBorders>
            <w:shd w:val="clear" w:color="auto" w:fill="auto"/>
            <w:vAlign w:val="bottom"/>
          </w:tcPr>
          <w:p w14:paraId="2AD9B35D" w14:textId="77777777" w:rsidR="00E40041" w:rsidRPr="007C3A36" w:rsidRDefault="00E40041" w:rsidP="00E40041">
            <w:pPr>
              <w:ind w:right="-72"/>
              <w:jc w:val="right"/>
              <w:rPr>
                <w:rFonts w:ascii="Arial" w:hAnsi="Arial" w:cs="Arial"/>
                <w:sz w:val="18"/>
                <w:szCs w:val="18"/>
                <w:lang w:val="en-GB" w:eastAsia="en-US"/>
              </w:rPr>
            </w:pPr>
            <w:r w:rsidRPr="007C3A36">
              <w:rPr>
                <w:rFonts w:ascii="Arial" w:hAnsi="Arial" w:cs="Arial"/>
                <w:sz w:val="18"/>
                <w:szCs w:val="18"/>
                <w:lang w:val="en-GB" w:eastAsia="en-US"/>
              </w:rPr>
              <w:t>-</w:t>
            </w:r>
          </w:p>
        </w:tc>
        <w:tc>
          <w:tcPr>
            <w:tcW w:w="1701" w:type="dxa"/>
            <w:tcBorders>
              <w:top w:val="nil"/>
              <w:left w:val="nil"/>
              <w:bottom w:val="single" w:sz="4" w:space="0" w:color="auto"/>
              <w:right w:val="nil"/>
            </w:tcBorders>
            <w:shd w:val="clear" w:color="auto" w:fill="auto"/>
            <w:vAlign w:val="bottom"/>
          </w:tcPr>
          <w:p w14:paraId="7CC2C994" w14:textId="77777777" w:rsidR="00E40041" w:rsidRPr="007C3A36" w:rsidRDefault="00E40041" w:rsidP="00E40041">
            <w:pPr>
              <w:ind w:right="-72"/>
              <w:jc w:val="right"/>
              <w:rPr>
                <w:rFonts w:ascii="Arial" w:hAnsi="Arial" w:cs="Arial"/>
                <w:sz w:val="18"/>
                <w:szCs w:val="18"/>
                <w:lang w:val="en-GB" w:eastAsia="en-US"/>
              </w:rPr>
            </w:pPr>
            <w:r w:rsidRPr="007C3A36">
              <w:rPr>
                <w:rFonts w:ascii="Arial" w:hAnsi="Arial" w:cs="Arial"/>
                <w:sz w:val="18"/>
                <w:szCs w:val="18"/>
                <w:cs/>
                <w:lang w:val="en-GB" w:eastAsia="en-US"/>
              </w:rPr>
              <w:t>(</w:t>
            </w:r>
            <w:r w:rsidRPr="007C3A36">
              <w:rPr>
                <w:rFonts w:ascii="Arial" w:hAnsi="Arial" w:cs="Arial"/>
                <w:sz w:val="18"/>
                <w:szCs w:val="18"/>
                <w:lang w:val="en-GB" w:eastAsia="en-US"/>
              </w:rPr>
              <w:t>367,288,717</w:t>
            </w:r>
            <w:r w:rsidRPr="007C3A36">
              <w:rPr>
                <w:rFonts w:ascii="Arial" w:hAnsi="Arial" w:cs="Arial"/>
                <w:sz w:val="18"/>
                <w:szCs w:val="18"/>
                <w:cs/>
                <w:lang w:val="en-GB" w:eastAsia="en-US"/>
              </w:rPr>
              <w:t>)</w:t>
            </w:r>
          </w:p>
        </w:tc>
        <w:tc>
          <w:tcPr>
            <w:tcW w:w="1559" w:type="dxa"/>
            <w:tcBorders>
              <w:top w:val="nil"/>
              <w:left w:val="nil"/>
              <w:bottom w:val="single" w:sz="4" w:space="0" w:color="auto"/>
              <w:right w:val="nil"/>
            </w:tcBorders>
            <w:shd w:val="clear" w:color="auto" w:fill="auto"/>
            <w:vAlign w:val="bottom"/>
          </w:tcPr>
          <w:p w14:paraId="57BC27F4" w14:textId="77777777" w:rsidR="00E40041" w:rsidRPr="007C3A36" w:rsidRDefault="00E40041" w:rsidP="00E40041">
            <w:pPr>
              <w:ind w:right="-72"/>
              <w:jc w:val="right"/>
              <w:rPr>
                <w:rFonts w:ascii="Arial" w:hAnsi="Arial" w:cs="Arial"/>
                <w:sz w:val="18"/>
                <w:szCs w:val="18"/>
                <w:lang w:val="en-GB" w:eastAsia="en-US"/>
              </w:rPr>
            </w:pPr>
            <w:r w:rsidRPr="007C3A36">
              <w:rPr>
                <w:rFonts w:ascii="Arial" w:hAnsi="Arial" w:cs="Arial"/>
                <w:sz w:val="18"/>
                <w:szCs w:val="18"/>
                <w:cs/>
                <w:lang w:val="en-GB" w:eastAsia="en-US"/>
              </w:rPr>
              <w:t>(</w:t>
            </w:r>
            <w:r w:rsidRPr="007C3A36">
              <w:rPr>
                <w:rFonts w:ascii="Arial" w:hAnsi="Arial" w:cs="Arial"/>
                <w:sz w:val="18"/>
                <w:szCs w:val="18"/>
                <w:lang w:val="en-GB" w:eastAsia="en-US"/>
              </w:rPr>
              <w:t>367,288,717</w:t>
            </w:r>
            <w:r w:rsidRPr="007C3A36">
              <w:rPr>
                <w:rFonts w:ascii="Arial" w:hAnsi="Arial" w:cs="Arial"/>
                <w:sz w:val="18"/>
                <w:szCs w:val="18"/>
                <w:cs/>
                <w:lang w:val="en-GB" w:eastAsia="en-US"/>
              </w:rPr>
              <w:t>)</w:t>
            </w:r>
          </w:p>
        </w:tc>
      </w:tr>
      <w:tr w:rsidR="00E40041" w:rsidRPr="007C3A36" w14:paraId="148B2BC3" w14:textId="77777777" w:rsidTr="007F5360">
        <w:tc>
          <w:tcPr>
            <w:tcW w:w="5227" w:type="dxa"/>
            <w:vAlign w:val="bottom"/>
          </w:tcPr>
          <w:p w14:paraId="36D2DBAA" w14:textId="77777777" w:rsidR="00E40041" w:rsidRPr="007C3A36" w:rsidRDefault="00E40041" w:rsidP="00E40041">
            <w:pPr>
              <w:ind w:left="-86" w:right="-72"/>
              <w:jc w:val="left"/>
              <w:rPr>
                <w:rFonts w:ascii="Arial" w:hAnsi="Arial" w:cs="Arial"/>
                <w:sz w:val="16"/>
                <w:szCs w:val="16"/>
              </w:rPr>
            </w:pPr>
          </w:p>
        </w:tc>
        <w:tc>
          <w:tcPr>
            <w:tcW w:w="1276" w:type="dxa"/>
            <w:tcBorders>
              <w:top w:val="single" w:sz="4" w:space="0" w:color="auto"/>
            </w:tcBorders>
            <w:shd w:val="clear" w:color="auto" w:fill="auto"/>
            <w:vAlign w:val="bottom"/>
          </w:tcPr>
          <w:p w14:paraId="5241ECA3" w14:textId="77777777" w:rsidR="00E40041" w:rsidRPr="007C3A36" w:rsidRDefault="00E40041" w:rsidP="00E40041">
            <w:pPr>
              <w:ind w:right="-72"/>
              <w:jc w:val="right"/>
              <w:rPr>
                <w:rFonts w:ascii="Arial" w:hAnsi="Arial" w:cs="Arial"/>
                <w:sz w:val="18"/>
                <w:szCs w:val="18"/>
                <w:cs/>
                <w:lang w:val="en-GB" w:eastAsia="en-US"/>
              </w:rPr>
            </w:pPr>
          </w:p>
        </w:tc>
        <w:tc>
          <w:tcPr>
            <w:tcW w:w="1701" w:type="dxa"/>
            <w:tcBorders>
              <w:top w:val="single" w:sz="4" w:space="0" w:color="auto"/>
            </w:tcBorders>
            <w:shd w:val="clear" w:color="auto" w:fill="auto"/>
            <w:vAlign w:val="bottom"/>
          </w:tcPr>
          <w:p w14:paraId="462007ED" w14:textId="77777777" w:rsidR="00E40041" w:rsidRPr="007C3A36" w:rsidRDefault="00E40041" w:rsidP="00E40041">
            <w:pPr>
              <w:ind w:right="-72"/>
              <w:jc w:val="right"/>
              <w:rPr>
                <w:rFonts w:ascii="Arial" w:hAnsi="Arial" w:cs="Arial"/>
                <w:sz w:val="18"/>
                <w:szCs w:val="18"/>
                <w:cs/>
                <w:lang w:val="en-GB" w:eastAsia="en-US"/>
              </w:rPr>
            </w:pPr>
          </w:p>
        </w:tc>
        <w:tc>
          <w:tcPr>
            <w:tcW w:w="1559" w:type="dxa"/>
            <w:tcBorders>
              <w:top w:val="single" w:sz="4" w:space="0" w:color="auto"/>
            </w:tcBorders>
            <w:shd w:val="clear" w:color="auto" w:fill="auto"/>
            <w:vAlign w:val="bottom"/>
          </w:tcPr>
          <w:p w14:paraId="55DCD95A" w14:textId="77777777" w:rsidR="00E40041" w:rsidRPr="007C3A36" w:rsidRDefault="00E40041" w:rsidP="00E40041">
            <w:pPr>
              <w:ind w:right="-72"/>
              <w:jc w:val="right"/>
              <w:rPr>
                <w:rFonts w:ascii="Arial" w:hAnsi="Arial" w:cs="Arial"/>
                <w:sz w:val="18"/>
                <w:szCs w:val="18"/>
                <w:cs/>
                <w:lang w:val="en-GB" w:eastAsia="en-US"/>
              </w:rPr>
            </w:pPr>
          </w:p>
        </w:tc>
      </w:tr>
      <w:tr w:rsidR="00E40041" w:rsidRPr="007C3A36" w14:paraId="4F7CA78E" w14:textId="77777777" w:rsidTr="007F5360">
        <w:tc>
          <w:tcPr>
            <w:tcW w:w="5227" w:type="dxa"/>
            <w:vAlign w:val="bottom"/>
          </w:tcPr>
          <w:p w14:paraId="3A1A980E" w14:textId="77777777" w:rsidR="00E40041" w:rsidRPr="007C3A36" w:rsidRDefault="00E40041" w:rsidP="00E40041">
            <w:pPr>
              <w:ind w:left="-86" w:right="-72"/>
              <w:jc w:val="left"/>
              <w:rPr>
                <w:rFonts w:ascii="Arial" w:hAnsi="Arial" w:cs="Arial"/>
                <w:sz w:val="18"/>
                <w:szCs w:val="18"/>
              </w:rPr>
            </w:pPr>
            <w:r w:rsidRPr="007C3A36">
              <w:rPr>
                <w:rFonts w:ascii="Arial" w:hAnsi="Arial" w:cs="Arial"/>
                <w:sz w:val="18"/>
                <w:szCs w:val="18"/>
              </w:rPr>
              <w:t>Closing net book amount</w:t>
            </w:r>
          </w:p>
        </w:tc>
        <w:tc>
          <w:tcPr>
            <w:tcW w:w="1276" w:type="dxa"/>
            <w:tcBorders>
              <w:left w:val="nil"/>
              <w:bottom w:val="single" w:sz="4" w:space="0" w:color="auto"/>
              <w:right w:val="nil"/>
            </w:tcBorders>
            <w:shd w:val="clear" w:color="auto" w:fill="auto"/>
            <w:vAlign w:val="bottom"/>
          </w:tcPr>
          <w:p w14:paraId="29481E1D" w14:textId="77777777" w:rsidR="00E40041" w:rsidRPr="007C3A36" w:rsidRDefault="00E40041" w:rsidP="00E40041">
            <w:pPr>
              <w:ind w:right="-72"/>
              <w:jc w:val="right"/>
              <w:rPr>
                <w:rFonts w:ascii="Arial" w:hAnsi="Arial" w:cs="Arial"/>
                <w:sz w:val="18"/>
                <w:szCs w:val="18"/>
                <w:lang w:val="en-GB" w:eastAsia="en-US"/>
              </w:rPr>
            </w:pPr>
            <w:r w:rsidRPr="007C3A36">
              <w:rPr>
                <w:rFonts w:ascii="Arial" w:hAnsi="Arial" w:cs="Arial"/>
                <w:sz w:val="18"/>
                <w:szCs w:val="18"/>
                <w:lang w:val="en-GB" w:eastAsia="en-US"/>
              </w:rPr>
              <w:t>3,785,786</w:t>
            </w:r>
          </w:p>
        </w:tc>
        <w:tc>
          <w:tcPr>
            <w:tcW w:w="1701" w:type="dxa"/>
            <w:tcBorders>
              <w:left w:val="nil"/>
              <w:bottom w:val="single" w:sz="4" w:space="0" w:color="auto"/>
              <w:right w:val="nil"/>
            </w:tcBorders>
            <w:shd w:val="clear" w:color="auto" w:fill="auto"/>
            <w:vAlign w:val="bottom"/>
          </w:tcPr>
          <w:p w14:paraId="4EB80DE2" w14:textId="77777777" w:rsidR="00E40041" w:rsidRPr="007C3A36" w:rsidRDefault="00E40041" w:rsidP="00E40041">
            <w:pPr>
              <w:ind w:right="-72"/>
              <w:jc w:val="right"/>
              <w:rPr>
                <w:rFonts w:ascii="Arial" w:hAnsi="Arial" w:cs="Arial"/>
                <w:sz w:val="18"/>
                <w:szCs w:val="18"/>
                <w:lang w:val="en-GB" w:eastAsia="en-US"/>
              </w:rPr>
            </w:pPr>
            <w:r w:rsidRPr="007C3A36">
              <w:rPr>
                <w:rFonts w:ascii="Arial" w:hAnsi="Arial" w:cs="Arial"/>
                <w:sz w:val="18"/>
                <w:szCs w:val="18"/>
                <w:lang w:val="en-GB" w:eastAsia="en-US"/>
              </w:rPr>
              <w:t>4,791,814,827</w:t>
            </w:r>
          </w:p>
        </w:tc>
        <w:tc>
          <w:tcPr>
            <w:tcW w:w="1559" w:type="dxa"/>
            <w:tcBorders>
              <w:left w:val="nil"/>
              <w:bottom w:val="single" w:sz="4" w:space="0" w:color="auto"/>
              <w:right w:val="nil"/>
            </w:tcBorders>
            <w:shd w:val="clear" w:color="auto" w:fill="auto"/>
            <w:vAlign w:val="bottom"/>
          </w:tcPr>
          <w:p w14:paraId="05F97EA8" w14:textId="77777777" w:rsidR="00E40041" w:rsidRPr="007C3A36" w:rsidRDefault="00E40041" w:rsidP="00E40041">
            <w:pPr>
              <w:ind w:right="-72"/>
              <w:jc w:val="right"/>
              <w:rPr>
                <w:rFonts w:ascii="Arial" w:hAnsi="Arial" w:cs="Arial"/>
                <w:sz w:val="18"/>
                <w:szCs w:val="18"/>
                <w:lang w:val="en-GB" w:eastAsia="en-US"/>
              </w:rPr>
            </w:pPr>
            <w:r w:rsidRPr="007C3A36">
              <w:rPr>
                <w:rFonts w:ascii="Arial" w:hAnsi="Arial" w:cs="Arial"/>
                <w:sz w:val="18"/>
                <w:szCs w:val="18"/>
                <w:lang w:val="en-GB" w:eastAsia="en-US"/>
              </w:rPr>
              <w:t>4,795,600,613</w:t>
            </w:r>
          </w:p>
        </w:tc>
      </w:tr>
      <w:tr w:rsidR="00E40041" w:rsidRPr="007C3A36" w14:paraId="1043A5F1" w14:textId="77777777" w:rsidTr="007F5360">
        <w:tc>
          <w:tcPr>
            <w:tcW w:w="5227" w:type="dxa"/>
            <w:shd w:val="clear" w:color="auto" w:fill="auto"/>
            <w:vAlign w:val="bottom"/>
          </w:tcPr>
          <w:p w14:paraId="7C34D916" w14:textId="77777777" w:rsidR="00E40041" w:rsidRPr="007C3A36" w:rsidRDefault="00E40041" w:rsidP="00E40041">
            <w:pPr>
              <w:ind w:left="-86" w:right="-72"/>
              <w:jc w:val="left"/>
              <w:rPr>
                <w:rFonts w:ascii="Arial" w:hAnsi="Arial" w:cs="Arial"/>
                <w:sz w:val="16"/>
                <w:szCs w:val="16"/>
              </w:rPr>
            </w:pPr>
          </w:p>
        </w:tc>
        <w:tc>
          <w:tcPr>
            <w:tcW w:w="1276" w:type="dxa"/>
            <w:tcBorders>
              <w:top w:val="single" w:sz="4" w:space="0" w:color="auto"/>
            </w:tcBorders>
            <w:shd w:val="clear" w:color="auto" w:fill="auto"/>
            <w:vAlign w:val="bottom"/>
          </w:tcPr>
          <w:p w14:paraId="12790D6B" w14:textId="77777777" w:rsidR="00E40041" w:rsidRPr="007C3A36" w:rsidRDefault="00E40041" w:rsidP="00E40041">
            <w:pPr>
              <w:ind w:right="-72"/>
              <w:jc w:val="right"/>
              <w:rPr>
                <w:rFonts w:ascii="Arial" w:hAnsi="Arial" w:cs="Arial"/>
                <w:sz w:val="18"/>
                <w:szCs w:val="18"/>
                <w:lang w:val="en-GB" w:eastAsia="en-US"/>
              </w:rPr>
            </w:pPr>
          </w:p>
        </w:tc>
        <w:tc>
          <w:tcPr>
            <w:tcW w:w="1701" w:type="dxa"/>
            <w:tcBorders>
              <w:top w:val="single" w:sz="4" w:space="0" w:color="auto"/>
            </w:tcBorders>
            <w:shd w:val="clear" w:color="auto" w:fill="auto"/>
            <w:vAlign w:val="bottom"/>
          </w:tcPr>
          <w:p w14:paraId="49046F0D" w14:textId="77777777" w:rsidR="00E40041" w:rsidRPr="007C3A36" w:rsidRDefault="00E40041" w:rsidP="00E40041">
            <w:pPr>
              <w:ind w:right="-72"/>
              <w:jc w:val="right"/>
              <w:rPr>
                <w:rFonts w:ascii="Arial" w:hAnsi="Arial" w:cs="Arial"/>
                <w:sz w:val="18"/>
                <w:szCs w:val="18"/>
                <w:lang w:val="en-GB" w:eastAsia="en-US"/>
              </w:rPr>
            </w:pPr>
          </w:p>
        </w:tc>
        <w:tc>
          <w:tcPr>
            <w:tcW w:w="1559" w:type="dxa"/>
            <w:tcBorders>
              <w:top w:val="single" w:sz="4" w:space="0" w:color="auto"/>
            </w:tcBorders>
            <w:shd w:val="clear" w:color="auto" w:fill="auto"/>
            <w:vAlign w:val="bottom"/>
          </w:tcPr>
          <w:p w14:paraId="4A2533DE" w14:textId="77777777" w:rsidR="00E40041" w:rsidRPr="007C3A36" w:rsidRDefault="00E40041" w:rsidP="00E40041">
            <w:pPr>
              <w:ind w:right="-72"/>
              <w:jc w:val="right"/>
              <w:rPr>
                <w:rFonts w:ascii="Arial" w:hAnsi="Arial" w:cs="Arial"/>
                <w:sz w:val="18"/>
                <w:szCs w:val="18"/>
                <w:lang w:val="en-GB" w:eastAsia="en-US"/>
              </w:rPr>
            </w:pPr>
          </w:p>
        </w:tc>
      </w:tr>
      <w:tr w:rsidR="00E40041" w:rsidRPr="007C3A36" w14:paraId="03DF872C" w14:textId="77777777" w:rsidTr="007F5360">
        <w:tc>
          <w:tcPr>
            <w:tcW w:w="5227" w:type="dxa"/>
            <w:shd w:val="clear" w:color="auto" w:fill="auto"/>
            <w:vAlign w:val="bottom"/>
          </w:tcPr>
          <w:p w14:paraId="0E41BD4F" w14:textId="77777777" w:rsidR="00E40041" w:rsidRPr="007C3A36" w:rsidRDefault="00E40041" w:rsidP="00E40041">
            <w:pPr>
              <w:ind w:left="-86" w:right="-72"/>
              <w:jc w:val="left"/>
              <w:rPr>
                <w:rFonts w:ascii="Arial" w:hAnsi="Arial" w:cs="Arial"/>
                <w:b/>
                <w:bCs/>
                <w:sz w:val="18"/>
                <w:szCs w:val="18"/>
              </w:rPr>
            </w:pPr>
            <w:r w:rsidRPr="007C3A36">
              <w:rPr>
                <w:rFonts w:ascii="Arial" w:hAnsi="Arial" w:cs="Arial"/>
                <w:b/>
                <w:bCs/>
                <w:sz w:val="18"/>
                <w:szCs w:val="18"/>
              </w:rPr>
              <w:t xml:space="preserve">As at </w:t>
            </w:r>
            <w:r w:rsidRPr="007C3A36">
              <w:rPr>
                <w:rFonts w:ascii="Arial" w:hAnsi="Arial" w:cs="Arial"/>
                <w:b/>
                <w:bCs/>
                <w:sz w:val="18"/>
                <w:szCs w:val="18"/>
                <w:lang w:val="en-GB"/>
              </w:rPr>
              <w:t>31</w:t>
            </w:r>
            <w:r w:rsidRPr="007C3A36">
              <w:rPr>
                <w:rFonts w:ascii="Arial" w:hAnsi="Arial" w:cs="Arial"/>
                <w:b/>
                <w:bCs/>
                <w:sz w:val="18"/>
                <w:szCs w:val="18"/>
              </w:rPr>
              <w:t xml:space="preserve"> December </w:t>
            </w:r>
            <w:r w:rsidRPr="007C3A36">
              <w:rPr>
                <w:rFonts w:ascii="Arial" w:hAnsi="Arial" w:cs="Arial"/>
                <w:b/>
                <w:bCs/>
                <w:sz w:val="18"/>
                <w:szCs w:val="18"/>
                <w:lang w:val="en-GB"/>
              </w:rPr>
              <w:t>2022</w:t>
            </w:r>
          </w:p>
        </w:tc>
        <w:tc>
          <w:tcPr>
            <w:tcW w:w="1276" w:type="dxa"/>
            <w:shd w:val="clear" w:color="auto" w:fill="auto"/>
            <w:vAlign w:val="bottom"/>
          </w:tcPr>
          <w:p w14:paraId="0B08405E" w14:textId="77777777" w:rsidR="00E40041" w:rsidRPr="007C3A36" w:rsidRDefault="00E40041" w:rsidP="00E40041">
            <w:pPr>
              <w:ind w:right="-72"/>
              <w:jc w:val="right"/>
              <w:rPr>
                <w:rFonts w:ascii="Arial" w:hAnsi="Arial" w:cs="Arial"/>
                <w:sz w:val="18"/>
                <w:szCs w:val="18"/>
                <w:lang w:val="en-GB" w:eastAsia="en-US"/>
              </w:rPr>
            </w:pPr>
          </w:p>
        </w:tc>
        <w:tc>
          <w:tcPr>
            <w:tcW w:w="1701" w:type="dxa"/>
            <w:shd w:val="clear" w:color="auto" w:fill="auto"/>
            <w:vAlign w:val="bottom"/>
          </w:tcPr>
          <w:p w14:paraId="569A0042" w14:textId="77777777" w:rsidR="00E40041" w:rsidRPr="007C3A36" w:rsidRDefault="00E40041" w:rsidP="00E40041">
            <w:pPr>
              <w:ind w:right="-72"/>
              <w:jc w:val="right"/>
              <w:rPr>
                <w:rFonts w:ascii="Arial" w:hAnsi="Arial" w:cs="Arial"/>
                <w:sz w:val="18"/>
                <w:szCs w:val="18"/>
                <w:lang w:val="en-GB" w:eastAsia="en-US"/>
              </w:rPr>
            </w:pPr>
          </w:p>
        </w:tc>
        <w:tc>
          <w:tcPr>
            <w:tcW w:w="1559" w:type="dxa"/>
            <w:shd w:val="clear" w:color="auto" w:fill="auto"/>
            <w:vAlign w:val="bottom"/>
          </w:tcPr>
          <w:p w14:paraId="6D08C0F6" w14:textId="77777777" w:rsidR="00E40041" w:rsidRPr="007C3A36" w:rsidRDefault="00E40041" w:rsidP="00E40041">
            <w:pPr>
              <w:ind w:right="-72"/>
              <w:jc w:val="right"/>
              <w:rPr>
                <w:rFonts w:ascii="Arial" w:hAnsi="Arial" w:cs="Arial"/>
                <w:sz w:val="18"/>
                <w:szCs w:val="18"/>
                <w:lang w:val="en-GB" w:eastAsia="en-US"/>
              </w:rPr>
            </w:pPr>
          </w:p>
        </w:tc>
      </w:tr>
      <w:tr w:rsidR="00E40041" w:rsidRPr="007C3A36" w14:paraId="46E3E825" w14:textId="77777777" w:rsidTr="007F5360">
        <w:tc>
          <w:tcPr>
            <w:tcW w:w="5227" w:type="dxa"/>
            <w:shd w:val="clear" w:color="auto" w:fill="auto"/>
            <w:vAlign w:val="bottom"/>
          </w:tcPr>
          <w:p w14:paraId="31514261" w14:textId="77777777" w:rsidR="00E40041" w:rsidRPr="007C3A36" w:rsidRDefault="00E40041" w:rsidP="00E40041">
            <w:pPr>
              <w:ind w:left="-86" w:right="-72"/>
              <w:jc w:val="left"/>
              <w:rPr>
                <w:rFonts w:ascii="Arial" w:hAnsi="Arial" w:cs="Arial"/>
                <w:b/>
                <w:bCs/>
                <w:sz w:val="18"/>
                <w:szCs w:val="18"/>
              </w:rPr>
            </w:pPr>
            <w:r w:rsidRPr="007C3A36">
              <w:rPr>
                <w:rFonts w:ascii="Arial" w:hAnsi="Arial" w:cs="Arial"/>
                <w:sz w:val="18"/>
                <w:szCs w:val="18"/>
              </w:rPr>
              <w:t xml:space="preserve">Cost </w:t>
            </w:r>
          </w:p>
        </w:tc>
        <w:tc>
          <w:tcPr>
            <w:tcW w:w="1276" w:type="dxa"/>
            <w:shd w:val="clear" w:color="auto" w:fill="auto"/>
            <w:vAlign w:val="bottom"/>
          </w:tcPr>
          <w:p w14:paraId="156C6134" w14:textId="77777777" w:rsidR="00E40041" w:rsidRPr="007C3A36" w:rsidRDefault="00E40041" w:rsidP="00E40041">
            <w:pPr>
              <w:ind w:right="-72"/>
              <w:jc w:val="right"/>
              <w:rPr>
                <w:rFonts w:ascii="Arial" w:hAnsi="Arial" w:cs="Arial"/>
                <w:sz w:val="18"/>
                <w:szCs w:val="18"/>
                <w:lang w:val="en-GB" w:eastAsia="en-US"/>
              </w:rPr>
            </w:pPr>
            <w:r w:rsidRPr="007C3A36">
              <w:rPr>
                <w:rFonts w:ascii="Arial" w:hAnsi="Arial" w:cs="Arial"/>
                <w:sz w:val="18"/>
                <w:szCs w:val="18"/>
                <w:lang w:val="en-GB" w:eastAsia="en-US"/>
              </w:rPr>
              <w:t>16,345,889</w:t>
            </w:r>
          </w:p>
        </w:tc>
        <w:tc>
          <w:tcPr>
            <w:tcW w:w="1701" w:type="dxa"/>
            <w:shd w:val="clear" w:color="auto" w:fill="auto"/>
            <w:vAlign w:val="bottom"/>
          </w:tcPr>
          <w:p w14:paraId="79D9B2D2" w14:textId="77777777" w:rsidR="00E40041" w:rsidRPr="007C3A36" w:rsidRDefault="00E40041" w:rsidP="00E40041">
            <w:pPr>
              <w:ind w:right="-72"/>
              <w:jc w:val="right"/>
              <w:rPr>
                <w:rFonts w:ascii="Arial" w:hAnsi="Arial" w:cs="Arial"/>
                <w:sz w:val="18"/>
                <w:szCs w:val="18"/>
                <w:lang w:val="en-GB" w:eastAsia="en-US"/>
              </w:rPr>
            </w:pPr>
            <w:r w:rsidRPr="007C3A36">
              <w:rPr>
                <w:rFonts w:ascii="Arial" w:hAnsi="Arial" w:cs="Arial"/>
                <w:sz w:val="18"/>
                <w:szCs w:val="18"/>
                <w:lang w:val="en-GB" w:eastAsia="en-US"/>
              </w:rPr>
              <w:t>5,015,011,617</w:t>
            </w:r>
          </w:p>
        </w:tc>
        <w:tc>
          <w:tcPr>
            <w:tcW w:w="1559" w:type="dxa"/>
            <w:shd w:val="clear" w:color="auto" w:fill="auto"/>
            <w:vAlign w:val="bottom"/>
          </w:tcPr>
          <w:p w14:paraId="2FAE2591" w14:textId="77777777" w:rsidR="00E40041" w:rsidRPr="007C3A36" w:rsidRDefault="00E40041" w:rsidP="00E40041">
            <w:pPr>
              <w:ind w:right="-72"/>
              <w:jc w:val="right"/>
              <w:rPr>
                <w:rFonts w:ascii="Arial" w:hAnsi="Arial" w:cs="Arial"/>
                <w:sz w:val="18"/>
                <w:szCs w:val="18"/>
                <w:lang w:val="en-GB" w:eastAsia="en-US"/>
              </w:rPr>
            </w:pPr>
            <w:r w:rsidRPr="007C3A36">
              <w:rPr>
                <w:rFonts w:ascii="Arial" w:hAnsi="Arial" w:cs="Arial"/>
                <w:sz w:val="18"/>
                <w:szCs w:val="18"/>
                <w:lang w:val="en-GB" w:eastAsia="en-US"/>
              </w:rPr>
              <w:t>5,031,357,506</w:t>
            </w:r>
          </w:p>
        </w:tc>
      </w:tr>
      <w:tr w:rsidR="00E40041" w:rsidRPr="007C3A36" w14:paraId="59A38CE2" w14:textId="77777777" w:rsidTr="007F5360">
        <w:tc>
          <w:tcPr>
            <w:tcW w:w="5227" w:type="dxa"/>
            <w:shd w:val="clear" w:color="auto" w:fill="auto"/>
            <w:vAlign w:val="bottom"/>
          </w:tcPr>
          <w:p w14:paraId="304D9D52" w14:textId="77777777" w:rsidR="00E40041" w:rsidRPr="007C3A36" w:rsidRDefault="00E40041" w:rsidP="00E40041">
            <w:pPr>
              <w:ind w:left="-86" w:right="-72"/>
              <w:jc w:val="left"/>
              <w:rPr>
                <w:rFonts w:ascii="Arial" w:hAnsi="Arial" w:cs="Arial"/>
                <w:sz w:val="18"/>
                <w:szCs w:val="18"/>
              </w:rPr>
            </w:pPr>
            <w:proofErr w:type="gramStart"/>
            <w:r w:rsidRPr="007C3A36">
              <w:rPr>
                <w:rFonts w:ascii="Arial" w:hAnsi="Arial" w:cs="Arial"/>
                <w:sz w:val="18"/>
                <w:szCs w:val="18"/>
                <w:u w:val="single"/>
              </w:rPr>
              <w:t>Less</w:t>
            </w:r>
            <w:r w:rsidRPr="007C3A36">
              <w:rPr>
                <w:rFonts w:ascii="Arial" w:hAnsi="Arial" w:cs="Arial"/>
                <w:sz w:val="18"/>
                <w:szCs w:val="18"/>
              </w:rPr>
              <w:t xml:space="preserve">  Accumulated</w:t>
            </w:r>
            <w:proofErr w:type="gramEnd"/>
            <w:r w:rsidRPr="007C3A36">
              <w:rPr>
                <w:rFonts w:ascii="Arial" w:hAnsi="Arial" w:cs="Arial"/>
                <w:sz w:val="18"/>
                <w:szCs w:val="18"/>
              </w:rPr>
              <w:t xml:space="preserve"> </w:t>
            </w:r>
            <w:proofErr w:type="spellStart"/>
            <w:r w:rsidRPr="007C3A36">
              <w:rPr>
                <w:rFonts w:ascii="Arial" w:hAnsi="Arial" w:cs="Arial"/>
                <w:sz w:val="18"/>
                <w:szCs w:val="18"/>
              </w:rPr>
              <w:t>amortisation</w:t>
            </w:r>
            <w:proofErr w:type="spellEnd"/>
          </w:p>
        </w:tc>
        <w:tc>
          <w:tcPr>
            <w:tcW w:w="1276" w:type="dxa"/>
            <w:tcBorders>
              <w:bottom w:val="single" w:sz="4" w:space="0" w:color="auto"/>
            </w:tcBorders>
            <w:shd w:val="clear" w:color="auto" w:fill="auto"/>
            <w:vAlign w:val="bottom"/>
          </w:tcPr>
          <w:p w14:paraId="2C993060" w14:textId="77777777" w:rsidR="00E40041" w:rsidRPr="007C3A36" w:rsidRDefault="00E40041" w:rsidP="00E40041">
            <w:pPr>
              <w:ind w:right="-72"/>
              <w:jc w:val="right"/>
              <w:rPr>
                <w:rFonts w:ascii="Arial" w:hAnsi="Arial" w:cs="Arial"/>
                <w:sz w:val="18"/>
                <w:szCs w:val="18"/>
                <w:lang w:val="en-GB" w:eastAsia="en-US"/>
              </w:rPr>
            </w:pPr>
            <w:r w:rsidRPr="007C3A36">
              <w:rPr>
                <w:rFonts w:ascii="Arial" w:hAnsi="Arial" w:cs="Arial"/>
                <w:sz w:val="18"/>
                <w:szCs w:val="18"/>
                <w:cs/>
                <w:lang w:val="en-GB" w:eastAsia="en-US"/>
              </w:rPr>
              <w:t>(</w:t>
            </w:r>
            <w:r w:rsidRPr="007C3A36">
              <w:rPr>
                <w:rFonts w:ascii="Arial" w:hAnsi="Arial" w:cs="Arial"/>
                <w:sz w:val="18"/>
                <w:szCs w:val="18"/>
                <w:lang w:val="en-GB" w:eastAsia="en-US"/>
              </w:rPr>
              <w:t>12,560,103</w:t>
            </w:r>
            <w:r w:rsidRPr="007C3A36">
              <w:rPr>
                <w:rFonts w:ascii="Arial" w:hAnsi="Arial" w:cs="Arial"/>
                <w:sz w:val="18"/>
                <w:szCs w:val="18"/>
                <w:cs/>
                <w:lang w:val="en-GB" w:eastAsia="en-US"/>
              </w:rPr>
              <w:t>)</w:t>
            </w:r>
          </w:p>
        </w:tc>
        <w:tc>
          <w:tcPr>
            <w:tcW w:w="1701" w:type="dxa"/>
            <w:tcBorders>
              <w:bottom w:val="single" w:sz="4" w:space="0" w:color="auto"/>
            </w:tcBorders>
            <w:shd w:val="clear" w:color="auto" w:fill="auto"/>
            <w:vAlign w:val="bottom"/>
          </w:tcPr>
          <w:p w14:paraId="0BE1A7B3" w14:textId="77777777" w:rsidR="00E40041" w:rsidRPr="007C3A36" w:rsidRDefault="00E40041" w:rsidP="00E40041">
            <w:pPr>
              <w:ind w:right="-72"/>
              <w:jc w:val="right"/>
              <w:rPr>
                <w:rFonts w:ascii="Arial" w:hAnsi="Arial" w:cs="Arial"/>
                <w:sz w:val="18"/>
                <w:szCs w:val="18"/>
                <w:lang w:val="en-GB" w:eastAsia="en-US"/>
              </w:rPr>
            </w:pPr>
            <w:r w:rsidRPr="007C3A36">
              <w:rPr>
                <w:rFonts w:ascii="Arial" w:hAnsi="Arial" w:cs="Arial"/>
                <w:sz w:val="18"/>
                <w:szCs w:val="18"/>
                <w:cs/>
                <w:lang w:val="en-GB" w:eastAsia="en-US"/>
              </w:rPr>
              <w:t>(</w:t>
            </w:r>
            <w:r w:rsidRPr="007C3A36">
              <w:rPr>
                <w:rFonts w:ascii="Arial" w:hAnsi="Arial" w:cs="Arial"/>
                <w:sz w:val="18"/>
                <w:szCs w:val="18"/>
                <w:lang w:val="en-GB" w:eastAsia="en-US"/>
              </w:rPr>
              <w:t>223,196,790</w:t>
            </w:r>
            <w:r w:rsidRPr="007C3A36">
              <w:rPr>
                <w:rFonts w:ascii="Arial" w:hAnsi="Arial" w:cs="Arial"/>
                <w:sz w:val="18"/>
                <w:szCs w:val="18"/>
                <w:cs/>
                <w:lang w:val="en-GB" w:eastAsia="en-US"/>
              </w:rPr>
              <w:t>)</w:t>
            </w:r>
          </w:p>
        </w:tc>
        <w:tc>
          <w:tcPr>
            <w:tcW w:w="1559" w:type="dxa"/>
            <w:tcBorders>
              <w:bottom w:val="single" w:sz="4" w:space="0" w:color="auto"/>
            </w:tcBorders>
            <w:shd w:val="clear" w:color="auto" w:fill="auto"/>
            <w:vAlign w:val="bottom"/>
          </w:tcPr>
          <w:p w14:paraId="6AEB22D1" w14:textId="77777777" w:rsidR="00E40041" w:rsidRPr="007C3A36" w:rsidRDefault="00E40041" w:rsidP="00E40041">
            <w:pPr>
              <w:ind w:right="-72"/>
              <w:jc w:val="right"/>
              <w:rPr>
                <w:rFonts w:ascii="Arial" w:hAnsi="Arial" w:cs="Arial"/>
                <w:sz w:val="18"/>
                <w:szCs w:val="18"/>
                <w:lang w:val="en-GB" w:eastAsia="en-US"/>
              </w:rPr>
            </w:pPr>
            <w:r w:rsidRPr="007C3A36">
              <w:rPr>
                <w:rFonts w:ascii="Arial" w:hAnsi="Arial" w:cs="Arial"/>
                <w:sz w:val="18"/>
                <w:szCs w:val="18"/>
                <w:cs/>
                <w:lang w:val="en-GB" w:eastAsia="en-US"/>
              </w:rPr>
              <w:t>(</w:t>
            </w:r>
            <w:r w:rsidRPr="007C3A36">
              <w:rPr>
                <w:rFonts w:ascii="Arial" w:hAnsi="Arial" w:cs="Arial"/>
                <w:sz w:val="18"/>
                <w:szCs w:val="18"/>
                <w:lang w:val="en-GB" w:eastAsia="en-US"/>
              </w:rPr>
              <w:t>235,756,893)</w:t>
            </w:r>
          </w:p>
        </w:tc>
      </w:tr>
      <w:tr w:rsidR="00E40041" w:rsidRPr="007C3A36" w14:paraId="66F6F1F5" w14:textId="77777777" w:rsidTr="002B190A">
        <w:tc>
          <w:tcPr>
            <w:tcW w:w="5227" w:type="dxa"/>
            <w:shd w:val="clear" w:color="auto" w:fill="auto"/>
            <w:vAlign w:val="bottom"/>
          </w:tcPr>
          <w:p w14:paraId="726095BC" w14:textId="77777777" w:rsidR="00E40041" w:rsidRPr="007C3A36" w:rsidRDefault="00E40041" w:rsidP="00E40041">
            <w:pPr>
              <w:ind w:left="-86" w:right="-72"/>
              <w:jc w:val="left"/>
              <w:rPr>
                <w:rFonts w:ascii="Arial" w:hAnsi="Arial" w:cs="Arial"/>
                <w:sz w:val="16"/>
                <w:szCs w:val="16"/>
              </w:rPr>
            </w:pPr>
          </w:p>
        </w:tc>
        <w:tc>
          <w:tcPr>
            <w:tcW w:w="1276" w:type="dxa"/>
            <w:tcBorders>
              <w:top w:val="single" w:sz="4" w:space="0" w:color="auto"/>
            </w:tcBorders>
            <w:shd w:val="clear" w:color="auto" w:fill="auto"/>
            <w:vAlign w:val="bottom"/>
          </w:tcPr>
          <w:p w14:paraId="7E5D531E" w14:textId="77777777" w:rsidR="00E40041" w:rsidRPr="007C3A36" w:rsidRDefault="00E40041" w:rsidP="00E40041">
            <w:pPr>
              <w:ind w:right="-72"/>
              <w:jc w:val="right"/>
              <w:rPr>
                <w:rFonts w:ascii="Arial" w:hAnsi="Arial" w:cs="Arial"/>
                <w:sz w:val="18"/>
                <w:szCs w:val="18"/>
                <w:cs/>
                <w:lang w:val="en-GB" w:eastAsia="en-US"/>
              </w:rPr>
            </w:pPr>
          </w:p>
        </w:tc>
        <w:tc>
          <w:tcPr>
            <w:tcW w:w="1701" w:type="dxa"/>
            <w:tcBorders>
              <w:top w:val="single" w:sz="4" w:space="0" w:color="auto"/>
            </w:tcBorders>
            <w:shd w:val="clear" w:color="auto" w:fill="auto"/>
            <w:vAlign w:val="bottom"/>
          </w:tcPr>
          <w:p w14:paraId="5D4A8F9F" w14:textId="77777777" w:rsidR="00E40041" w:rsidRPr="007C3A36" w:rsidRDefault="00E40041" w:rsidP="00E40041">
            <w:pPr>
              <w:ind w:right="-72"/>
              <w:jc w:val="right"/>
              <w:rPr>
                <w:rFonts w:ascii="Arial" w:hAnsi="Arial" w:cs="Arial"/>
                <w:sz w:val="18"/>
                <w:szCs w:val="18"/>
                <w:cs/>
                <w:lang w:val="en-GB" w:eastAsia="en-US"/>
              </w:rPr>
            </w:pPr>
          </w:p>
        </w:tc>
        <w:tc>
          <w:tcPr>
            <w:tcW w:w="1559" w:type="dxa"/>
            <w:tcBorders>
              <w:top w:val="single" w:sz="4" w:space="0" w:color="auto"/>
            </w:tcBorders>
            <w:shd w:val="clear" w:color="auto" w:fill="auto"/>
            <w:vAlign w:val="bottom"/>
          </w:tcPr>
          <w:p w14:paraId="1074ABFE" w14:textId="77777777" w:rsidR="00E40041" w:rsidRPr="007C3A36" w:rsidRDefault="00E40041" w:rsidP="00E40041">
            <w:pPr>
              <w:ind w:right="-72"/>
              <w:jc w:val="right"/>
              <w:rPr>
                <w:rFonts w:ascii="Arial" w:hAnsi="Arial" w:cs="Arial"/>
                <w:sz w:val="18"/>
                <w:szCs w:val="18"/>
                <w:cs/>
                <w:lang w:val="en-GB" w:eastAsia="en-US"/>
              </w:rPr>
            </w:pPr>
          </w:p>
        </w:tc>
      </w:tr>
      <w:tr w:rsidR="00E40041" w:rsidRPr="007C3A36" w14:paraId="4607EEC3" w14:textId="77777777" w:rsidTr="002B190A">
        <w:tc>
          <w:tcPr>
            <w:tcW w:w="5227" w:type="dxa"/>
            <w:shd w:val="clear" w:color="auto" w:fill="auto"/>
            <w:vAlign w:val="bottom"/>
          </w:tcPr>
          <w:p w14:paraId="2AAD372C" w14:textId="77777777" w:rsidR="00E40041" w:rsidRPr="007C3A36" w:rsidRDefault="00E40041" w:rsidP="00E40041">
            <w:pPr>
              <w:ind w:left="-86" w:right="-72"/>
              <w:jc w:val="left"/>
              <w:rPr>
                <w:rFonts w:ascii="Arial" w:hAnsi="Arial" w:cs="Arial"/>
                <w:sz w:val="18"/>
                <w:szCs w:val="18"/>
              </w:rPr>
            </w:pPr>
            <w:r w:rsidRPr="007C3A36">
              <w:rPr>
                <w:rFonts w:ascii="Arial" w:hAnsi="Arial" w:cs="Arial"/>
                <w:sz w:val="18"/>
                <w:szCs w:val="18"/>
              </w:rPr>
              <w:t>Net book amount</w:t>
            </w:r>
          </w:p>
        </w:tc>
        <w:tc>
          <w:tcPr>
            <w:tcW w:w="1276" w:type="dxa"/>
            <w:tcBorders>
              <w:bottom w:val="single" w:sz="4" w:space="0" w:color="auto"/>
            </w:tcBorders>
            <w:shd w:val="clear" w:color="auto" w:fill="auto"/>
            <w:vAlign w:val="bottom"/>
          </w:tcPr>
          <w:p w14:paraId="522A4D6D" w14:textId="77777777" w:rsidR="00E40041" w:rsidRPr="007C3A36" w:rsidRDefault="00E40041" w:rsidP="00E40041">
            <w:pPr>
              <w:ind w:right="-72"/>
              <w:jc w:val="right"/>
              <w:rPr>
                <w:rFonts w:ascii="Arial" w:hAnsi="Arial" w:cs="Arial"/>
                <w:sz w:val="18"/>
                <w:szCs w:val="18"/>
                <w:lang w:val="en-GB" w:eastAsia="en-US"/>
              </w:rPr>
            </w:pPr>
            <w:r w:rsidRPr="007C3A36">
              <w:rPr>
                <w:rFonts w:ascii="Arial" w:hAnsi="Arial" w:cs="Arial"/>
                <w:sz w:val="18"/>
                <w:szCs w:val="18"/>
                <w:lang w:val="en-GB" w:eastAsia="en-US"/>
              </w:rPr>
              <w:t>3,785,786</w:t>
            </w:r>
          </w:p>
        </w:tc>
        <w:tc>
          <w:tcPr>
            <w:tcW w:w="1701" w:type="dxa"/>
            <w:tcBorders>
              <w:bottom w:val="single" w:sz="4" w:space="0" w:color="auto"/>
            </w:tcBorders>
            <w:shd w:val="clear" w:color="auto" w:fill="auto"/>
            <w:vAlign w:val="bottom"/>
          </w:tcPr>
          <w:p w14:paraId="3BE94283" w14:textId="77777777" w:rsidR="00E40041" w:rsidRPr="007C3A36" w:rsidRDefault="00E40041" w:rsidP="00E40041">
            <w:pPr>
              <w:ind w:right="-72"/>
              <w:jc w:val="right"/>
              <w:rPr>
                <w:rFonts w:ascii="Arial" w:hAnsi="Arial" w:cs="Arial"/>
                <w:sz w:val="18"/>
                <w:szCs w:val="18"/>
                <w:lang w:val="en-GB" w:eastAsia="en-US"/>
              </w:rPr>
            </w:pPr>
            <w:r w:rsidRPr="007C3A36">
              <w:rPr>
                <w:rFonts w:ascii="Arial" w:hAnsi="Arial" w:cs="Arial"/>
                <w:sz w:val="18"/>
                <w:szCs w:val="18"/>
                <w:lang w:val="en-GB" w:eastAsia="en-US"/>
              </w:rPr>
              <w:t>4,791,814,827</w:t>
            </w:r>
          </w:p>
        </w:tc>
        <w:tc>
          <w:tcPr>
            <w:tcW w:w="1559" w:type="dxa"/>
            <w:tcBorders>
              <w:bottom w:val="single" w:sz="4" w:space="0" w:color="auto"/>
            </w:tcBorders>
            <w:shd w:val="clear" w:color="auto" w:fill="auto"/>
            <w:vAlign w:val="bottom"/>
          </w:tcPr>
          <w:p w14:paraId="7EA9755A" w14:textId="77777777" w:rsidR="00E40041" w:rsidRPr="007C3A36" w:rsidRDefault="00E40041" w:rsidP="00E40041">
            <w:pPr>
              <w:ind w:right="-72"/>
              <w:jc w:val="right"/>
              <w:rPr>
                <w:rFonts w:ascii="Arial" w:hAnsi="Arial" w:cs="Arial"/>
                <w:sz w:val="18"/>
                <w:szCs w:val="18"/>
                <w:lang w:val="en-GB" w:eastAsia="en-US"/>
              </w:rPr>
            </w:pPr>
            <w:r w:rsidRPr="007C3A36">
              <w:rPr>
                <w:rFonts w:ascii="Arial" w:hAnsi="Arial" w:cs="Arial"/>
                <w:sz w:val="18"/>
                <w:szCs w:val="18"/>
                <w:lang w:val="en-GB" w:eastAsia="en-US"/>
              </w:rPr>
              <w:t>4,795,600,613</w:t>
            </w:r>
          </w:p>
        </w:tc>
      </w:tr>
      <w:tr w:rsidR="00E40041" w:rsidRPr="007C3A36" w14:paraId="6F7AF733" w14:textId="77777777" w:rsidTr="00F2365E">
        <w:tc>
          <w:tcPr>
            <w:tcW w:w="5227" w:type="dxa"/>
            <w:shd w:val="clear" w:color="auto" w:fill="auto"/>
            <w:vAlign w:val="bottom"/>
          </w:tcPr>
          <w:p w14:paraId="395F8C6D" w14:textId="77777777" w:rsidR="00E40041" w:rsidRPr="007C3A36" w:rsidRDefault="00E40041" w:rsidP="00E40041">
            <w:pPr>
              <w:ind w:left="-86" w:right="-72"/>
              <w:jc w:val="left"/>
              <w:rPr>
                <w:rFonts w:ascii="Arial" w:hAnsi="Arial" w:cs="Arial"/>
                <w:sz w:val="16"/>
                <w:szCs w:val="16"/>
              </w:rPr>
            </w:pPr>
          </w:p>
        </w:tc>
        <w:tc>
          <w:tcPr>
            <w:tcW w:w="1276" w:type="dxa"/>
            <w:tcBorders>
              <w:top w:val="single" w:sz="4" w:space="0" w:color="auto"/>
            </w:tcBorders>
            <w:shd w:val="clear" w:color="auto" w:fill="auto"/>
            <w:vAlign w:val="bottom"/>
          </w:tcPr>
          <w:p w14:paraId="219B066B" w14:textId="77777777" w:rsidR="00E40041" w:rsidRPr="007C3A36" w:rsidRDefault="00E40041" w:rsidP="00E40041">
            <w:pPr>
              <w:ind w:right="-72"/>
              <w:jc w:val="right"/>
              <w:rPr>
                <w:rFonts w:ascii="Arial" w:hAnsi="Arial" w:cs="Arial"/>
                <w:b/>
                <w:bCs/>
                <w:sz w:val="18"/>
                <w:szCs w:val="18"/>
              </w:rPr>
            </w:pPr>
          </w:p>
        </w:tc>
        <w:tc>
          <w:tcPr>
            <w:tcW w:w="1701" w:type="dxa"/>
            <w:tcBorders>
              <w:top w:val="single" w:sz="4" w:space="0" w:color="auto"/>
            </w:tcBorders>
            <w:shd w:val="clear" w:color="auto" w:fill="auto"/>
            <w:vAlign w:val="bottom"/>
          </w:tcPr>
          <w:p w14:paraId="53520206" w14:textId="77777777" w:rsidR="00E40041" w:rsidRPr="007C3A36" w:rsidRDefault="00E40041" w:rsidP="00E40041">
            <w:pPr>
              <w:ind w:right="-72"/>
              <w:jc w:val="right"/>
              <w:rPr>
                <w:rFonts w:ascii="Arial" w:hAnsi="Arial" w:cs="Arial"/>
                <w:b/>
                <w:bCs/>
                <w:sz w:val="18"/>
                <w:szCs w:val="18"/>
              </w:rPr>
            </w:pPr>
          </w:p>
        </w:tc>
        <w:tc>
          <w:tcPr>
            <w:tcW w:w="1559" w:type="dxa"/>
            <w:tcBorders>
              <w:top w:val="single" w:sz="4" w:space="0" w:color="auto"/>
            </w:tcBorders>
            <w:shd w:val="clear" w:color="auto" w:fill="auto"/>
            <w:vAlign w:val="bottom"/>
          </w:tcPr>
          <w:p w14:paraId="0C248124" w14:textId="77777777" w:rsidR="00E40041" w:rsidRPr="007C3A36" w:rsidRDefault="00E40041" w:rsidP="00E40041">
            <w:pPr>
              <w:ind w:right="-72"/>
              <w:jc w:val="right"/>
              <w:rPr>
                <w:rFonts w:ascii="Arial" w:hAnsi="Arial" w:cs="Arial"/>
                <w:b/>
                <w:bCs/>
                <w:sz w:val="18"/>
                <w:szCs w:val="18"/>
              </w:rPr>
            </w:pPr>
          </w:p>
        </w:tc>
      </w:tr>
      <w:tr w:rsidR="00E40041" w:rsidRPr="007C3A36" w14:paraId="0BD35169" w14:textId="77777777" w:rsidTr="002B190A">
        <w:tc>
          <w:tcPr>
            <w:tcW w:w="5227" w:type="dxa"/>
            <w:vAlign w:val="bottom"/>
          </w:tcPr>
          <w:p w14:paraId="5B6A5769" w14:textId="77777777" w:rsidR="00E40041" w:rsidRPr="007C3A36" w:rsidRDefault="00E40041" w:rsidP="00E40041">
            <w:pPr>
              <w:ind w:left="-86" w:right="-72"/>
              <w:jc w:val="left"/>
              <w:rPr>
                <w:rFonts w:ascii="Arial" w:hAnsi="Arial" w:cs="Arial"/>
                <w:b/>
                <w:bCs/>
                <w:sz w:val="18"/>
                <w:szCs w:val="18"/>
              </w:rPr>
            </w:pPr>
            <w:r w:rsidRPr="007C3A36">
              <w:rPr>
                <w:rFonts w:ascii="Arial" w:hAnsi="Arial" w:cs="Arial"/>
                <w:b/>
                <w:bCs/>
                <w:sz w:val="18"/>
                <w:szCs w:val="18"/>
              </w:rPr>
              <w:t xml:space="preserve">For the year ended </w:t>
            </w:r>
            <w:r w:rsidRPr="007C3A36">
              <w:rPr>
                <w:rFonts w:ascii="Arial" w:hAnsi="Arial" w:cs="Arial"/>
                <w:b/>
                <w:bCs/>
                <w:sz w:val="18"/>
                <w:szCs w:val="18"/>
                <w:lang w:val="en-GB"/>
              </w:rPr>
              <w:t>31</w:t>
            </w:r>
            <w:r w:rsidRPr="007C3A36">
              <w:rPr>
                <w:rFonts w:ascii="Arial" w:hAnsi="Arial" w:cs="Arial"/>
                <w:b/>
                <w:bCs/>
                <w:sz w:val="18"/>
                <w:szCs w:val="18"/>
              </w:rPr>
              <w:t xml:space="preserve"> December </w:t>
            </w:r>
            <w:r w:rsidRPr="007C3A36">
              <w:rPr>
                <w:rFonts w:ascii="Arial" w:hAnsi="Arial" w:cs="Arial"/>
                <w:b/>
                <w:bCs/>
                <w:sz w:val="18"/>
                <w:szCs w:val="18"/>
                <w:lang w:val="en-GB"/>
              </w:rPr>
              <w:t>2023</w:t>
            </w:r>
          </w:p>
        </w:tc>
        <w:tc>
          <w:tcPr>
            <w:tcW w:w="1276" w:type="dxa"/>
            <w:shd w:val="clear" w:color="auto" w:fill="FAFAFA"/>
            <w:vAlign w:val="bottom"/>
          </w:tcPr>
          <w:p w14:paraId="19A848F7" w14:textId="77777777" w:rsidR="00E40041" w:rsidRPr="007C3A36" w:rsidRDefault="00E40041" w:rsidP="00E40041">
            <w:pPr>
              <w:ind w:right="-72"/>
              <w:jc w:val="right"/>
              <w:rPr>
                <w:rFonts w:ascii="Arial" w:hAnsi="Arial" w:cs="Arial"/>
                <w:sz w:val="18"/>
                <w:szCs w:val="18"/>
                <w:lang w:val="en-GB" w:eastAsia="en-US"/>
              </w:rPr>
            </w:pPr>
          </w:p>
        </w:tc>
        <w:tc>
          <w:tcPr>
            <w:tcW w:w="1701" w:type="dxa"/>
            <w:shd w:val="clear" w:color="auto" w:fill="FAFAFA"/>
            <w:vAlign w:val="bottom"/>
          </w:tcPr>
          <w:p w14:paraId="6803DBD5" w14:textId="77777777" w:rsidR="00E40041" w:rsidRPr="007C3A36" w:rsidRDefault="00E40041" w:rsidP="00E40041">
            <w:pPr>
              <w:ind w:right="-72"/>
              <w:jc w:val="right"/>
              <w:rPr>
                <w:rFonts w:ascii="Arial" w:hAnsi="Arial" w:cs="Arial"/>
                <w:sz w:val="18"/>
                <w:szCs w:val="18"/>
                <w:lang w:val="en-GB" w:eastAsia="en-US"/>
              </w:rPr>
            </w:pPr>
          </w:p>
        </w:tc>
        <w:tc>
          <w:tcPr>
            <w:tcW w:w="1559" w:type="dxa"/>
            <w:shd w:val="clear" w:color="auto" w:fill="FAFAFA"/>
            <w:vAlign w:val="bottom"/>
          </w:tcPr>
          <w:p w14:paraId="77156BBE" w14:textId="77777777" w:rsidR="00E40041" w:rsidRPr="007C3A36" w:rsidRDefault="00E40041" w:rsidP="00E40041">
            <w:pPr>
              <w:ind w:right="-72"/>
              <w:jc w:val="right"/>
              <w:rPr>
                <w:rFonts w:ascii="Arial" w:hAnsi="Arial" w:cs="Arial"/>
                <w:sz w:val="18"/>
                <w:szCs w:val="18"/>
                <w:lang w:val="en-GB" w:eastAsia="en-US"/>
              </w:rPr>
            </w:pPr>
          </w:p>
        </w:tc>
      </w:tr>
      <w:tr w:rsidR="00906F71" w:rsidRPr="007C3A36" w14:paraId="79E17236" w14:textId="77777777">
        <w:tc>
          <w:tcPr>
            <w:tcW w:w="5227" w:type="dxa"/>
            <w:vAlign w:val="bottom"/>
          </w:tcPr>
          <w:p w14:paraId="44E6E683" w14:textId="77777777" w:rsidR="00906F71" w:rsidRPr="007C3A36" w:rsidRDefault="00906F71" w:rsidP="00906F71">
            <w:pPr>
              <w:ind w:left="-86" w:right="-72"/>
              <w:jc w:val="left"/>
              <w:rPr>
                <w:rFonts w:ascii="Arial" w:hAnsi="Arial" w:cs="Arial"/>
                <w:sz w:val="18"/>
                <w:szCs w:val="18"/>
                <w:cs/>
              </w:rPr>
            </w:pPr>
            <w:r w:rsidRPr="007C3A36">
              <w:rPr>
                <w:rFonts w:ascii="Arial" w:hAnsi="Arial" w:cs="Arial"/>
                <w:sz w:val="18"/>
                <w:szCs w:val="18"/>
              </w:rPr>
              <w:t>Opening net book amount</w:t>
            </w:r>
          </w:p>
        </w:tc>
        <w:tc>
          <w:tcPr>
            <w:tcW w:w="1276" w:type="dxa"/>
            <w:tcBorders>
              <w:top w:val="nil"/>
              <w:left w:val="nil"/>
              <w:bottom w:val="nil"/>
              <w:right w:val="nil"/>
            </w:tcBorders>
            <w:shd w:val="clear" w:color="auto" w:fill="FAFAFA"/>
          </w:tcPr>
          <w:p w14:paraId="6926005C" w14:textId="7AA6F61C" w:rsidR="00906F71" w:rsidRPr="007C3A36" w:rsidRDefault="00906F71" w:rsidP="00906F71">
            <w:pPr>
              <w:ind w:right="-72"/>
              <w:jc w:val="right"/>
              <w:rPr>
                <w:rFonts w:ascii="Arial" w:hAnsi="Arial" w:cs="Arial"/>
                <w:sz w:val="18"/>
                <w:szCs w:val="18"/>
                <w:lang w:val="en-GB" w:eastAsia="en-US"/>
              </w:rPr>
            </w:pPr>
            <w:r w:rsidRPr="007C3A36">
              <w:rPr>
                <w:rFonts w:ascii="Arial" w:hAnsi="Arial" w:cs="Arial"/>
                <w:sz w:val="18"/>
                <w:szCs w:val="18"/>
              </w:rPr>
              <w:t>3,785,786</w:t>
            </w:r>
          </w:p>
        </w:tc>
        <w:tc>
          <w:tcPr>
            <w:tcW w:w="1701" w:type="dxa"/>
            <w:tcBorders>
              <w:top w:val="nil"/>
              <w:left w:val="nil"/>
              <w:bottom w:val="nil"/>
              <w:right w:val="nil"/>
            </w:tcBorders>
            <w:shd w:val="clear" w:color="auto" w:fill="FAFAFA"/>
          </w:tcPr>
          <w:p w14:paraId="71E8C247" w14:textId="620F6447" w:rsidR="00906F71" w:rsidRPr="007C3A36" w:rsidRDefault="00906F71" w:rsidP="00906F71">
            <w:pPr>
              <w:ind w:right="-72"/>
              <w:jc w:val="right"/>
              <w:rPr>
                <w:rFonts w:ascii="Arial" w:hAnsi="Arial" w:cs="Arial"/>
                <w:sz w:val="18"/>
                <w:szCs w:val="18"/>
                <w:lang w:val="en-GB" w:eastAsia="en-US"/>
              </w:rPr>
            </w:pPr>
            <w:r w:rsidRPr="007C3A36">
              <w:rPr>
                <w:rFonts w:ascii="Arial" w:hAnsi="Arial" w:cs="Arial"/>
                <w:sz w:val="18"/>
                <w:szCs w:val="18"/>
              </w:rPr>
              <w:t>4,791,814,827</w:t>
            </w:r>
          </w:p>
        </w:tc>
        <w:tc>
          <w:tcPr>
            <w:tcW w:w="1559" w:type="dxa"/>
            <w:tcBorders>
              <w:top w:val="nil"/>
              <w:left w:val="nil"/>
              <w:bottom w:val="nil"/>
              <w:right w:val="nil"/>
            </w:tcBorders>
            <w:shd w:val="clear" w:color="auto" w:fill="FAFAFA"/>
          </w:tcPr>
          <w:p w14:paraId="09721D79" w14:textId="0386D6F5" w:rsidR="00906F71" w:rsidRPr="007C3A36" w:rsidRDefault="00906F71" w:rsidP="00906F71">
            <w:pPr>
              <w:ind w:right="-72"/>
              <w:jc w:val="right"/>
              <w:rPr>
                <w:rFonts w:ascii="Arial" w:hAnsi="Arial" w:cs="Arial"/>
                <w:sz w:val="18"/>
                <w:szCs w:val="18"/>
                <w:lang w:val="en-GB" w:eastAsia="en-US"/>
              </w:rPr>
            </w:pPr>
            <w:r w:rsidRPr="007C3A36">
              <w:rPr>
                <w:rFonts w:ascii="Arial" w:hAnsi="Arial" w:cs="Arial"/>
                <w:sz w:val="18"/>
                <w:szCs w:val="18"/>
              </w:rPr>
              <w:t>4,795,600,613</w:t>
            </w:r>
          </w:p>
        </w:tc>
      </w:tr>
      <w:tr w:rsidR="00906F71" w:rsidRPr="007C3A36" w14:paraId="42D98579" w14:textId="77777777">
        <w:tc>
          <w:tcPr>
            <w:tcW w:w="5227" w:type="dxa"/>
            <w:vAlign w:val="bottom"/>
          </w:tcPr>
          <w:p w14:paraId="58E777DA" w14:textId="77777777" w:rsidR="00906F71" w:rsidRPr="007C3A36" w:rsidRDefault="00906F71" w:rsidP="00906F71">
            <w:pPr>
              <w:ind w:left="-86" w:right="-72"/>
              <w:jc w:val="left"/>
              <w:rPr>
                <w:rFonts w:ascii="Arial" w:hAnsi="Arial" w:cs="Arial"/>
                <w:sz w:val="18"/>
                <w:szCs w:val="18"/>
                <w:cs/>
              </w:rPr>
            </w:pPr>
            <w:r w:rsidRPr="007C3A36">
              <w:rPr>
                <w:rFonts w:ascii="Arial" w:hAnsi="Arial" w:cs="Arial"/>
                <w:sz w:val="18"/>
                <w:szCs w:val="18"/>
              </w:rPr>
              <w:t>Additions</w:t>
            </w:r>
          </w:p>
        </w:tc>
        <w:tc>
          <w:tcPr>
            <w:tcW w:w="1276" w:type="dxa"/>
            <w:tcBorders>
              <w:top w:val="nil"/>
              <w:left w:val="nil"/>
              <w:bottom w:val="nil"/>
              <w:right w:val="nil"/>
            </w:tcBorders>
            <w:shd w:val="clear" w:color="auto" w:fill="FAFAFA"/>
          </w:tcPr>
          <w:p w14:paraId="42EDD850" w14:textId="723C9A90" w:rsidR="00906F71" w:rsidRPr="007C3A36" w:rsidRDefault="00906F71" w:rsidP="00906F71">
            <w:pPr>
              <w:ind w:right="-72"/>
              <w:jc w:val="right"/>
              <w:rPr>
                <w:rFonts w:ascii="Arial" w:hAnsi="Arial" w:cs="Arial"/>
                <w:sz w:val="18"/>
                <w:szCs w:val="18"/>
                <w:lang w:val="en-GB" w:eastAsia="en-US"/>
              </w:rPr>
            </w:pPr>
            <w:r w:rsidRPr="007C3A36">
              <w:rPr>
                <w:rFonts w:ascii="Arial" w:hAnsi="Arial" w:cs="Arial"/>
                <w:sz w:val="18"/>
                <w:szCs w:val="18"/>
              </w:rPr>
              <w:t>3,087,890</w:t>
            </w:r>
          </w:p>
        </w:tc>
        <w:tc>
          <w:tcPr>
            <w:tcW w:w="1701" w:type="dxa"/>
            <w:tcBorders>
              <w:top w:val="nil"/>
              <w:left w:val="nil"/>
              <w:bottom w:val="nil"/>
              <w:right w:val="nil"/>
            </w:tcBorders>
            <w:shd w:val="clear" w:color="auto" w:fill="FAFAFA"/>
          </w:tcPr>
          <w:p w14:paraId="3990410A" w14:textId="1A60C426" w:rsidR="00906F71" w:rsidRPr="007C3A36" w:rsidRDefault="000C4C2A" w:rsidP="00906F71">
            <w:pPr>
              <w:ind w:right="-72"/>
              <w:jc w:val="right"/>
              <w:rPr>
                <w:rFonts w:ascii="Arial" w:hAnsi="Arial" w:cs="Arial"/>
                <w:sz w:val="18"/>
                <w:szCs w:val="18"/>
                <w:lang w:val="en-GB" w:eastAsia="en-US"/>
              </w:rPr>
            </w:pPr>
            <w:r w:rsidRPr="007C3A36">
              <w:rPr>
                <w:rFonts w:ascii="Arial" w:hAnsi="Arial" w:cs="Arial"/>
                <w:sz w:val="18"/>
                <w:szCs w:val="18"/>
              </w:rPr>
              <w:t>-</w:t>
            </w:r>
          </w:p>
        </w:tc>
        <w:tc>
          <w:tcPr>
            <w:tcW w:w="1559" w:type="dxa"/>
            <w:tcBorders>
              <w:top w:val="nil"/>
              <w:left w:val="nil"/>
              <w:bottom w:val="nil"/>
              <w:right w:val="nil"/>
            </w:tcBorders>
            <w:shd w:val="clear" w:color="auto" w:fill="FAFAFA"/>
          </w:tcPr>
          <w:p w14:paraId="6E1BFD83" w14:textId="66F11C57" w:rsidR="00906F71" w:rsidRPr="007C3A36" w:rsidRDefault="00906F71" w:rsidP="00906F71">
            <w:pPr>
              <w:ind w:right="-72"/>
              <w:jc w:val="right"/>
              <w:rPr>
                <w:rFonts w:ascii="Arial" w:hAnsi="Arial" w:cs="Arial"/>
                <w:sz w:val="18"/>
                <w:szCs w:val="18"/>
                <w:lang w:val="en-GB" w:eastAsia="en-US"/>
              </w:rPr>
            </w:pPr>
            <w:r w:rsidRPr="007C3A36">
              <w:rPr>
                <w:rFonts w:ascii="Arial" w:hAnsi="Arial" w:cs="Arial"/>
                <w:sz w:val="18"/>
                <w:szCs w:val="18"/>
              </w:rPr>
              <w:t>3,087,890</w:t>
            </w:r>
          </w:p>
        </w:tc>
      </w:tr>
      <w:tr w:rsidR="00906F71" w:rsidRPr="007C3A36" w14:paraId="4F4BF895" w14:textId="77777777">
        <w:tc>
          <w:tcPr>
            <w:tcW w:w="5227" w:type="dxa"/>
            <w:vAlign w:val="bottom"/>
          </w:tcPr>
          <w:p w14:paraId="2DE2489A" w14:textId="0931CE67" w:rsidR="00906F71" w:rsidRPr="007C3A36" w:rsidRDefault="008958A5" w:rsidP="00906F71">
            <w:pPr>
              <w:ind w:left="-86" w:right="-72"/>
              <w:jc w:val="left"/>
              <w:rPr>
                <w:rFonts w:ascii="Arial" w:hAnsi="Arial" w:cs="Arial"/>
                <w:sz w:val="18"/>
                <w:szCs w:val="18"/>
              </w:rPr>
            </w:pPr>
            <w:r w:rsidRPr="007C3A36">
              <w:rPr>
                <w:rFonts w:ascii="Arial" w:eastAsia="Calibri" w:hAnsi="Arial" w:cs="Arial"/>
                <w:sz w:val="18"/>
                <w:szCs w:val="18"/>
                <w:lang w:bidi="ar-SA"/>
              </w:rPr>
              <w:t>Disposal</w:t>
            </w:r>
            <w:r w:rsidR="00906F71" w:rsidRPr="007C3A36">
              <w:rPr>
                <w:rFonts w:ascii="Arial" w:eastAsia="Calibri" w:hAnsi="Arial" w:cs="Arial"/>
                <w:sz w:val="18"/>
                <w:szCs w:val="18"/>
                <w:lang w:bidi="ar-SA"/>
              </w:rPr>
              <w:t xml:space="preserve"> of a subsidiary</w:t>
            </w:r>
          </w:p>
        </w:tc>
        <w:tc>
          <w:tcPr>
            <w:tcW w:w="1276" w:type="dxa"/>
            <w:tcBorders>
              <w:top w:val="nil"/>
              <w:left w:val="nil"/>
              <w:bottom w:val="nil"/>
              <w:right w:val="nil"/>
            </w:tcBorders>
            <w:shd w:val="clear" w:color="auto" w:fill="FAFAFA"/>
          </w:tcPr>
          <w:p w14:paraId="5D080706" w14:textId="76F11933" w:rsidR="00906F71" w:rsidRPr="007C3A36" w:rsidRDefault="000C4C2A" w:rsidP="00906F71">
            <w:pPr>
              <w:ind w:right="-72"/>
              <w:jc w:val="right"/>
              <w:rPr>
                <w:rFonts w:ascii="Arial" w:hAnsi="Arial" w:cs="Arial"/>
                <w:sz w:val="18"/>
                <w:szCs w:val="18"/>
                <w:lang w:val="en-GB" w:eastAsia="en-US"/>
              </w:rPr>
            </w:pPr>
            <w:r w:rsidRPr="007C3A36">
              <w:rPr>
                <w:rFonts w:ascii="Arial" w:hAnsi="Arial" w:cs="Arial"/>
                <w:sz w:val="18"/>
                <w:szCs w:val="18"/>
              </w:rPr>
              <w:t>-</w:t>
            </w:r>
          </w:p>
        </w:tc>
        <w:tc>
          <w:tcPr>
            <w:tcW w:w="1701" w:type="dxa"/>
            <w:tcBorders>
              <w:top w:val="nil"/>
              <w:left w:val="nil"/>
              <w:bottom w:val="nil"/>
              <w:right w:val="nil"/>
            </w:tcBorders>
            <w:shd w:val="clear" w:color="auto" w:fill="FAFAFA"/>
          </w:tcPr>
          <w:p w14:paraId="18024B2C" w14:textId="797227BC" w:rsidR="00906F71" w:rsidRPr="007C3A36" w:rsidRDefault="00602798" w:rsidP="00906F71">
            <w:pPr>
              <w:ind w:right="-72"/>
              <w:jc w:val="right"/>
              <w:rPr>
                <w:rFonts w:ascii="Arial" w:hAnsi="Arial" w:cs="Arial"/>
                <w:sz w:val="18"/>
                <w:szCs w:val="18"/>
                <w:lang w:val="en-GB" w:eastAsia="en-US"/>
              </w:rPr>
            </w:pPr>
            <w:r w:rsidRPr="007C3A36">
              <w:rPr>
                <w:rFonts w:ascii="Arial" w:hAnsi="Arial" w:cs="Arial"/>
                <w:sz w:val="18"/>
                <w:szCs w:val="18"/>
              </w:rPr>
              <w:t>(3,357,228,804)</w:t>
            </w:r>
          </w:p>
        </w:tc>
        <w:tc>
          <w:tcPr>
            <w:tcW w:w="1559" w:type="dxa"/>
            <w:tcBorders>
              <w:top w:val="nil"/>
              <w:left w:val="nil"/>
              <w:bottom w:val="nil"/>
              <w:right w:val="nil"/>
            </w:tcBorders>
            <w:shd w:val="clear" w:color="auto" w:fill="FAFAFA"/>
          </w:tcPr>
          <w:p w14:paraId="2B0A903B" w14:textId="4F4AE3C8" w:rsidR="00906F71" w:rsidRPr="007C3A36" w:rsidRDefault="00602798" w:rsidP="00906F71">
            <w:pPr>
              <w:ind w:right="-72"/>
              <w:jc w:val="right"/>
              <w:rPr>
                <w:rFonts w:ascii="Arial" w:hAnsi="Arial" w:cs="Arial"/>
                <w:sz w:val="18"/>
                <w:szCs w:val="18"/>
                <w:lang w:val="en-GB" w:eastAsia="en-US"/>
              </w:rPr>
            </w:pPr>
            <w:r w:rsidRPr="007C3A36">
              <w:rPr>
                <w:rFonts w:ascii="Arial" w:hAnsi="Arial" w:cs="Arial"/>
                <w:sz w:val="18"/>
                <w:szCs w:val="18"/>
              </w:rPr>
              <w:t>(3,357,228,804)</w:t>
            </w:r>
          </w:p>
        </w:tc>
      </w:tr>
      <w:tr w:rsidR="00906F71" w:rsidRPr="007C3A36" w14:paraId="6CE639A9" w14:textId="77777777">
        <w:tc>
          <w:tcPr>
            <w:tcW w:w="5227" w:type="dxa"/>
            <w:vAlign w:val="bottom"/>
          </w:tcPr>
          <w:p w14:paraId="308C3B1B" w14:textId="77777777" w:rsidR="00906F71" w:rsidRPr="007C3A36" w:rsidRDefault="00906F71" w:rsidP="00906F71">
            <w:pPr>
              <w:ind w:left="-86" w:right="-72"/>
              <w:jc w:val="left"/>
              <w:rPr>
                <w:rFonts w:ascii="Arial" w:hAnsi="Arial" w:cs="Arial"/>
                <w:sz w:val="18"/>
                <w:szCs w:val="18"/>
              </w:rPr>
            </w:pPr>
            <w:proofErr w:type="spellStart"/>
            <w:r w:rsidRPr="007C3A36">
              <w:rPr>
                <w:rFonts w:ascii="Arial" w:hAnsi="Arial" w:cs="Arial"/>
                <w:sz w:val="18"/>
                <w:szCs w:val="18"/>
              </w:rPr>
              <w:t>Amortisation</w:t>
            </w:r>
            <w:proofErr w:type="spellEnd"/>
            <w:r w:rsidRPr="007C3A36">
              <w:rPr>
                <w:rFonts w:ascii="Arial" w:hAnsi="Arial" w:cs="Arial"/>
                <w:sz w:val="18"/>
                <w:szCs w:val="18"/>
              </w:rPr>
              <w:t xml:space="preserve"> charge</w:t>
            </w:r>
          </w:p>
        </w:tc>
        <w:tc>
          <w:tcPr>
            <w:tcW w:w="1276" w:type="dxa"/>
            <w:tcBorders>
              <w:top w:val="nil"/>
              <w:left w:val="nil"/>
              <w:bottom w:val="nil"/>
              <w:right w:val="nil"/>
            </w:tcBorders>
            <w:shd w:val="clear" w:color="auto" w:fill="FAFAFA"/>
          </w:tcPr>
          <w:p w14:paraId="0EC43F85" w14:textId="1A027309" w:rsidR="00906F71" w:rsidRPr="007C3A36" w:rsidRDefault="00906F71" w:rsidP="00906F71">
            <w:pPr>
              <w:ind w:right="-72"/>
              <w:jc w:val="right"/>
              <w:rPr>
                <w:rFonts w:ascii="Arial" w:hAnsi="Arial" w:cs="Arial"/>
                <w:sz w:val="18"/>
                <w:szCs w:val="18"/>
                <w:lang w:val="en-GB" w:eastAsia="en-US"/>
              </w:rPr>
            </w:pPr>
            <w:r w:rsidRPr="007C3A36">
              <w:rPr>
                <w:rFonts w:ascii="Arial" w:hAnsi="Arial" w:cs="Arial"/>
                <w:sz w:val="18"/>
                <w:szCs w:val="18"/>
              </w:rPr>
              <w:t>(2,475,481)</w:t>
            </w:r>
          </w:p>
        </w:tc>
        <w:tc>
          <w:tcPr>
            <w:tcW w:w="1701" w:type="dxa"/>
            <w:tcBorders>
              <w:top w:val="nil"/>
              <w:left w:val="nil"/>
              <w:bottom w:val="nil"/>
              <w:right w:val="nil"/>
            </w:tcBorders>
            <w:shd w:val="clear" w:color="auto" w:fill="FAFAFA"/>
          </w:tcPr>
          <w:p w14:paraId="19C59A73" w14:textId="39418E0D" w:rsidR="00906F71" w:rsidRPr="007C3A36" w:rsidRDefault="00602798" w:rsidP="00906F71">
            <w:pPr>
              <w:ind w:right="-72"/>
              <w:jc w:val="right"/>
              <w:rPr>
                <w:rFonts w:ascii="Arial" w:hAnsi="Arial" w:cs="Arial"/>
                <w:sz w:val="18"/>
                <w:szCs w:val="18"/>
                <w:lang w:val="en-GB" w:eastAsia="en-US"/>
              </w:rPr>
            </w:pPr>
            <w:r w:rsidRPr="007C3A36">
              <w:rPr>
                <w:rFonts w:ascii="Arial" w:hAnsi="Arial" w:cs="Arial"/>
                <w:sz w:val="18"/>
                <w:szCs w:val="18"/>
              </w:rPr>
              <w:t>(176,058,413)</w:t>
            </w:r>
          </w:p>
        </w:tc>
        <w:tc>
          <w:tcPr>
            <w:tcW w:w="1559" w:type="dxa"/>
            <w:tcBorders>
              <w:top w:val="nil"/>
              <w:left w:val="nil"/>
              <w:bottom w:val="nil"/>
              <w:right w:val="nil"/>
            </w:tcBorders>
            <w:shd w:val="clear" w:color="auto" w:fill="FAFAFA"/>
          </w:tcPr>
          <w:p w14:paraId="4CC2EC0B" w14:textId="6AC90622" w:rsidR="00906F71" w:rsidRPr="007C3A36" w:rsidRDefault="00602798" w:rsidP="00906F71">
            <w:pPr>
              <w:ind w:right="-72"/>
              <w:jc w:val="right"/>
              <w:rPr>
                <w:rFonts w:ascii="Arial" w:hAnsi="Arial" w:cs="Arial"/>
                <w:sz w:val="18"/>
                <w:szCs w:val="18"/>
                <w:lang w:val="en-GB" w:eastAsia="en-US"/>
              </w:rPr>
            </w:pPr>
            <w:r w:rsidRPr="007C3A36">
              <w:rPr>
                <w:rFonts w:ascii="Arial" w:hAnsi="Arial" w:cs="Arial"/>
                <w:sz w:val="18"/>
                <w:szCs w:val="18"/>
              </w:rPr>
              <w:t>(178,533,894)</w:t>
            </w:r>
          </w:p>
        </w:tc>
      </w:tr>
      <w:tr w:rsidR="00906F71" w:rsidRPr="007C3A36" w14:paraId="139D3E0A" w14:textId="77777777">
        <w:tc>
          <w:tcPr>
            <w:tcW w:w="5227" w:type="dxa"/>
            <w:vAlign w:val="bottom"/>
          </w:tcPr>
          <w:p w14:paraId="573EF62A" w14:textId="77777777" w:rsidR="00906F71" w:rsidRPr="007C3A36" w:rsidRDefault="00906F71" w:rsidP="00906F71">
            <w:pPr>
              <w:ind w:left="-86" w:right="-72"/>
              <w:jc w:val="left"/>
              <w:rPr>
                <w:rFonts w:ascii="Arial" w:hAnsi="Arial" w:cs="Arial"/>
                <w:sz w:val="18"/>
                <w:szCs w:val="18"/>
                <w:cs/>
              </w:rPr>
            </w:pPr>
            <w:r w:rsidRPr="007C3A36">
              <w:rPr>
                <w:rFonts w:ascii="Arial" w:hAnsi="Arial" w:cs="Arial"/>
                <w:sz w:val="18"/>
                <w:szCs w:val="18"/>
              </w:rPr>
              <w:t>Exchange differences</w:t>
            </w:r>
          </w:p>
        </w:tc>
        <w:tc>
          <w:tcPr>
            <w:tcW w:w="1276" w:type="dxa"/>
            <w:tcBorders>
              <w:top w:val="nil"/>
              <w:left w:val="nil"/>
              <w:bottom w:val="single" w:sz="4" w:space="0" w:color="auto"/>
              <w:right w:val="nil"/>
            </w:tcBorders>
            <w:shd w:val="clear" w:color="auto" w:fill="FAFAFA"/>
          </w:tcPr>
          <w:p w14:paraId="25768725" w14:textId="378373D1" w:rsidR="00906F71" w:rsidRPr="007C3A36" w:rsidRDefault="00BB0FD3" w:rsidP="00906F71">
            <w:pPr>
              <w:ind w:right="-72"/>
              <w:jc w:val="right"/>
              <w:rPr>
                <w:rFonts w:ascii="Arial" w:hAnsi="Arial" w:cs="Arial"/>
                <w:sz w:val="18"/>
                <w:szCs w:val="18"/>
                <w:lang w:val="en-GB" w:eastAsia="en-US"/>
              </w:rPr>
            </w:pPr>
            <w:r w:rsidRPr="007C3A36">
              <w:rPr>
                <w:rFonts w:ascii="Arial" w:hAnsi="Arial" w:cs="Arial"/>
                <w:sz w:val="18"/>
                <w:szCs w:val="18"/>
              </w:rPr>
              <w:t>-</w:t>
            </w:r>
          </w:p>
        </w:tc>
        <w:tc>
          <w:tcPr>
            <w:tcW w:w="1701" w:type="dxa"/>
            <w:tcBorders>
              <w:top w:val="nil"/>
              <w:left w:val="nil"/>
              <w:bottom w:val="single" w:sz="4" w:space="0" w:color="auto"/>
              <w:right w:val="nil"/>
            </w:tcBorders>
            <w:shd w:val="clear" w:color="auto" w:fill="FAFAFA"/>
          </w:tcPr>
          <w:p w14:paraId="4F2B60C5" w14:textId="323C6C09" w:rsidR="00906F71" w:rsidRPr="007C3A36" w:rsidRDefault="00906F71" w:rsidP="00906F71">
            <w:pPr>
              <w:ind w:right="-72"/>
              <w:jc w:val="right"/>
              <w:rPr>
                <w:rFonts w:ascii="Arial" w:hAnsi="Arial" w:cs="Arial"/>
                <w:sz w:val="18"/>
                <w:szCs w:val="18"/>
                <w:lang w:val="en-GB" w:eastAsia="en-US"/>
              </w:rPr>
            </w:pPr>
            <w:r w:rsidRPr="007C3A36">
              <w:rPr>
                <w:rFonts w:ascii="Arial" w:hAnsi="Arial" w:cs="Arial"/>
                <w:sz w:val="18"/>
                <w:szCs w:val="18"/>
              </w:rPr>
              <w:t>(230,033,488)</w:t>
            </w:r>
          </w:p>
        </w:tc>
        <w:tc>
          <w:tcPr>
            <w:tcW w:w="1559" w:type="dxa"/>
            <w:tcBorders>
              <w:top w:val="nil"/>
              <w:left w:val="nil"/>
              <w:bottom w:val="single" w:sz="4" w:space="0" w:color="auto"/>
              <w:right w:val="nil"/>
            </w:tcBorders>
            <w:shd w:val="clear" w:color="auto" w:fill="FAFAFA"/>
          </w:tcPr>
          <w:p w14:paraId="4E2C4699" w14:textId="5309533C" w:rsidR="00906F71" w:rsidRPr="007C3A36" w:rsidRDefault="00906F71" w:rsidP="00906F71">
            <w:pPr>
              <w:ind w:right="-72"/>
              <w:jc w:val="right"/>
              <w:rPr>
                <w:rFonts w:ascii="Arial" w:hAnsi="Arial" w:cs="Arial"/>
                <w:sz w:val="18"/>
                <w:szCs w:val="18"/>
                <w:lang w:val="en-GB" w:eastAsia="en-US"/>
              </w:rPr>
            </w:pPr>
            <w:r w:rsidRPr="007C3A36">
              <w:rPr>
                <w:rFonts w:ascii="Arial" w:hAnsi="Arial" w:cs="Arial"/>
                <w:sz w:val="18"/>
                <w:szCs w:val="18"/>
              </w:rPr>
              <w:t>(230,033,488)</w:t>
            </w:r>
          </w:p>
        </w:tc>
      </w:tr>
      <w:tr w:rsidR="00E40041" w:rsidRPr="007C3A36" w14:paraId="3A79C83B" w14:textId="77777777" w:rsidTr="002B190A">
        <w:tc>
          <w:tcPr>
            <w:tcW w:w="5227" w:type="dxa"/>
            <w:vAlign w:val="bottom"/>
          </w:tcPr>
          <w:p w14:paraId="1261D309" w14:textId="77777777" w:rsidR="00E40041" w:rsidRPr="007C3A36" w:rsidRDefault="00E40041" w:rsidP="00E40041">
            <w:pPr>
              <w:ind w:left="-86" w:right="-72"/>
              <w:jc w:val="left"/>
              <w:rPr>
                <w:rFonts w:ascii="Arial" w:hAnsi="Arial" w:cs="Arial"/>
                <w:sz w:val="16"/>
                <w:szCs w:val="16"/>
              </w:rPr>
            </w:pPr>
          </w:p>
        </w:tc>
        <w:tc>
          <w:tcPr>
            <w:tcW w:w="1276" w:type="dxa"/>
            <w:tcBorders>
              <w:top w:val="single" w:sz="4" w:space="0" w:color="auto"/>
            </w:tcBorders>
            <w:shd w:val="clear" w:color="auto" w:fill="FAFAFA"/>
            <w:vAlign w:val="bottom"/>
          </w:tcPr>
          <w:p w14:paraId="4DE9CC19" w14:textId="77777777" w:rsidR="00E40041" w:rsidRPr="007C3A36" w:rsidRDefault="00E40041" w:rsidP="00E40041">
            <w:pPr>
              <w:ind w:right="-72"/>
              <w:jc w:val="right"/>
              <w:rPr>
                <w:rFonts w:ascii="Arial" w:hAnsi="Arial" w:cs="Arial"/>
                <w:sz w:val="18"/>
                <w:szCs w:val="18"/>
                <w:cs/>
                <w:lang w:val="en-GB" w:eastAsia="en-US"/>
              </w:rPr>
            </w:pPr>
          </w:p>
        </w:tc>
        <w:tc>
          <w:tcPr>
            <w:tcW w:w="1701" w:type="dxa"/>
            <w:tcBorders>
              <w:top w:val="single" w:sz="4" w:space="0" w:color="auto"/>
            </w:tcBorders>
            <w:shd w:val="clear" w:color="auto" w:fill="FAFAFA"/>
            <w:vAlign w:val="bottom"/>
          </w:tcPr>
          <w:p w14:paraId="1D47AE08" w14:textId="77777777" w:rsidR="00E40041" w:rsidRPr="007C3A36" w:rsidRDefault="00E40041" w:rsidP="00E40041">
            <w:pPr>
              <w:ind w:right="-72"/>
              <w:jc w:val="right"/>
              <w:rPr>
                <w:rFonts w:ascii="Arial" w:hAnsi="Arial" w:cs="Arial"/>
                <w:sz w:val="18"/>
                <w:szCs w:val="18"/>
                <w:cs/>
                <w:lang w:val="en-GB" w:eastAsia="en-US"/>
              </w:rPr>
            </w:pPr>
          </w:p>
        </w:tc>
        <w:tc>
          <w:tcPr>
            <w:tcW w:w="1559" w:type="dxa"/>
            <w:tcBorders>
              <w:top w:val="single" w:sz="4" w:space="0" w:color="auto"/>
            </w:tcBorders>
            <w:shd w:val="clear" w:color="auto" w:fill="FAFAFA"/>
            <w:vAlign w:val="bottom"/>
          </w:tcPr>
          <w:p w14:paraId="61EC1F4D" w14:textId="77777777" w:rsidR="00E40041" w:rsidRPr="007C3A36" w:rsidRDefault="00E40041" w:rsidP="00E40041">
            <w:pPr>
              <w:ind w:right="-72"/>
              <w:jc w:val="right"/>
              <w:rPr>
                <w:rFonts w:ascii="Arial" w:hAnsi="Arial" w:cs="Arial"/>
                <w:sz w:val="18"/>
                <w:szCs w:val="18"/>
                <w:cs/>
                <w:lang w:val="en-GB" w:eastAsia="en-US"/>
              </w:rPr>
            </w:pPr>
          </w:p>
        </w:tc>
      </w:tr>
      <w:tr w:rsidR="004F55FD" w:rsidRPr="007C3A36" w14:paraId="184B1DBC" w14:textId="77777777">
        <w:tc>
          <w:tcPr>
            <w:tcW w:w="5227" w:type="dxa"/>
            <w:vAlign w:val="bottom"/>
          </w:tcPr>
          <w:p w14:paraId="6D03518D" w14:textId="77777777" w:rsidR="004F55FD" w:rsidRPr="007C3A36" w:rsidRDefault="004F55FD" w:rsidP="004F55FD">
            <w:pPr>
              <w:ind w:left="-86" w:right="-72"/>
              <w:jc w:val="left"/>
              <w:rPr>
                <w:rFonts w:ascii="Arial" w:hAnsi="Arial" w:cs="Arial"/>
                <w:sz w:val="18"/>
                <w:szCs w:val="18"/>
              </w:rPr>
            </w:pPr>
            <w:r w:rsidRPr="007C3A36">
              <w:rPr>
                <w:rFonts w:ascii="Arial" w:hAnsi="Arial" w:cs="Arial"/>
                <w:sz w:val="18"/>
                <w:szCs w:val="18"/>
              </w:rPr>
              <w:t>Closing net book amount</w:t>
            </w:r>
          </w:p>
        </w:tc>
        <w:tc>
          <w:tcPr>
            <w:tcW w:w="1276" w:type="dxa"/>
            <w:tcBorders>
              <w:left w:val="nil"/>
              <w:bottom w:val="single" w:sz="4" w:space="0" w:color="auto"/>
              <w:right w:val="nil"/>
            </w:tcBorders>
            <w:shd w:val="clear" w:color="auto" w:fill="FAFAFA"/>
          </w:tcPr>
          <w:p w14:paraId="335C916C" w14:textId="06F4BDE2" w:rsidR="004F55FD" w:rsidRPr="007C3A36" w:rsidRDefault="004F55FD" w:rsidP="004F55FD">
            <w:pPr>
              <w:ind w:right="-72"/>
              <w:jc w:val="right"/>
              <w:rPr>
                <w:rFonts w:ascii="Arial" w:hAnsi="Arial" w:cs="Arial"/>
                <w:sz w:val="18"/>
                <w:szCs w:val="18"/>
                <w:lang w:val="en-GB" w:eastAsia="en-US"/>
              </w:rPr>
            </w:pPr>
            <w:r w:rsidRPr="007C3A36">
              <w:rPr>
                <w:rFonts w:ascii="Arial" w:hAnsi="Arial" w:cs="Arial"/>
                <w:sz w:val="18"/>
                <w:szCs w:val="18"/>
              </w:rPr>
              <w:t>4,398,195</w:t>
            </w:r>
          </w:p>
        </w:tc>
        <w:tc>
          <w:tcPr>
            <w:tcW w:w="1701" w:type="dxa"/>
            <w:tcBorders>
              <w:left w:val="nil"/>
              <w:bottom w:val="single" w:sz="4" w:space="0" w:color="auto"/>
              <w:right w:val="nil"/>
            </w:tcBorders>
            <w:shd w:val="clear" w:color="auto" w:fill="FAFAFA"/>
          </w:tcPr>
          <w:p w14:paraId="0143B82D" w14:textId="7625393A" w:rsidR="004F55FD" w:rsidRPr="007C3A36" w:rsidRDefault="004F55FD" w:rsidP="004F55FD">
            <w:pPr>
              <w:ind w:right="-72"/>
              <w:jc w:val="right"/>
              <w:rPr>
                <w:rFonts w:ascii="Arial" w:hAnsi="Arial" w:cs="Arial"/>
                <w:sz w:val="18"/>
                <w:szCs w:val="18"/>
                <w:lang w:val="en-GB" w:eastAsia="en-US"/>
              </w:rPr>
            </w:pPr>
            <w:r w:rsidRPr="007C3A36">
              <w:rPr>
                <w:rFonts w:ascii="Arial" w:hAnsi="Arial" w:cs="Arial"/>
                <w:sz w:val="18"/>
                <w:szCs w:val="18"/>
              </w:rPr>
              <w:t>1,028,494,122</w:t>
            </w:r>
          </w:p>
        </w:tc>
        <w:tc>
          <w:tcPr>
            <w:tcW w:w="1559" w:type="dxa"/>
            <w:tcBorders>
              <w:left w:val="nil"/>
              <w:bottom w:val="single" w:sz="4" w:space="0" w:color="auto"/>
              <w:right w:val="nil"/>
            </w:tcBorders>
            <w:shd w:val="clear" w:color="auto" w:fill="FAFAFA"/>
          </w:tcPr>
          <w:p w14:paraId="1DFD44F5" w14:textId="0D1153C5" w:rsidR="004F55FD" w:rsidRPr="007C3A36" w:rsidRDefault="004F55FD" w:rsidP="004F55FD">
            <w:pPr>
              <w:ind w:right="-72"/>
              <w:jc w:val="right"/>
              <w:rPr>
                <w:rFonts w:ascii="Arial" w:hAnsi="Arial" w:cs="Arial"/>
                <w:sz w:val="18"/>
                <w:szCs w:val="18"/>
                <w:lang w:val="en-GB" w:eastAsia="en-US"/>
              </w:rPr>
            </w:pPr>
            <w:r w:rsidRPr="007C3A36">
              <w:rPr>
                <w:rFonts w:ascii="Arial" w:hAnsi="Arial" w:cs="Arial"/>
                <w:sz w:val="18"/>
                <w:szCs w:val="18"/>
              </w:rPr>
              <w:t>1,032,892,317</w:t>
            </w:r>
          </w:p>
        </w:tc>
      </w:tr>
      <w:tr w:rsidR="00E40041" w:rsidRPr="007C3A36" w14:paraId="1D549705" w14:textId="77777777" w:rsidTr="002B190A">
        <w:tc>
          <w:tcPr>
            <w:tcW w:w="5227" w:type="dxa"/>
            <w:vAlign w:val="bottom"/>
          </w:tcPr>
          <w:p w14:paraId="14C07327" w14:textId="77777777" w:rsidR="00E40041" w:rsidRPr="007C3A36" w:rsidRDefault="00E40041" w:rsidP="00E40041">
            <w:pPr>
              <w:ind w:left="-86" w:right="-72"/>
              <w:jc w:val="left"/>
              <w:rPr>
                <w:rFonts w:ascii="Arial" w:hAnsi="Arial" w:cs="Arial"/>
                <w:b/>
                <w:bCs/>
                <w:sz w:val="16"/>
                <w:szCs w:val="16"/>
              </w:rPr>
            </w:pPr>
          </w:p>
        </w:tc>
        <w:tc>
          <w:tcPr>
            <w:tcW w:w="1276" w:type="dxa"/>
            <w:tcBorders>
              <w:top w:val="single" w:sz="4" w:space="0" w:color="auto"/>
            </w:tcBorders>
            <w:shd w:val="clear" w:color="auto" w:fill="FAFAFA"/>
            <w:vAlign w:val="bottom"/>
          </w:tcPr>
          <w:p w14:paraId="360E63B1" w14:textId="77777777" w:rsidR="00E40041" w:rsidRPr="007C3A36" w:rsidRDefault="00E40041" w:rsidP="00E40041">
            <w:pPr>
              <w:ind w:right="-72"/>
              <w:jc w:val="right"/>
              <w:rPr>
                <w:rFonts w:ascii="Arial" w:hAnsi="Arial" w:cs="Arial"/>
                <w:sz w:val="18"/>
                <w:szCs w:val="18"/>
                <w:lang w:val="en-GB" w:eastAsia="en-US"/>
              </w:rPr>
            </w:pPr>
          </w:p>
        </w:tc>
        <w:tc>
          <w:tcPr>
            <w:tcW w:w="1701" w:type="dxa"/>
            <w:tcBorders>
              <w:top w:val="single" w:sz="4" w:space="0" w:color="auto"/>
            </w:tcBorders>
            <w:shd w:val="clear" w:color="auto" w:fill="FAFAFA"/>
            <w:vAlign w:val="bottom"/>
          </w:tcPr>
          <w:p w14:paraId="61134831" w14:textId="77777777" w:rsidR="00E40041" w:rsidRPr="007C3A36" w:rsidRDefault="00E40041" w:rsidP="00E40041">
            <w:pPr>
              <w:ind w:right="-72"/>
              <w:jc w:val="right"/>
              <w:rPr>
                <w:rFonts w:ascii="Arial" w:hAnsi="Arial" w:cs="Arial"/>
                <w:sz w:val="18"/>
                <w:szCs w:val="18"/>
                <w:lang w:val="en-GB" w:eastAsia="en-US"/>
              </w:rPr>
            </w:pPr>
          </w:p>
        </w:tc>
        <w:tc>
          <w:tcPr>
            <w:tcW w:w="1559" w:type="dxa"/>
            <w:tcBorders>
              <w:top w:val="single" w:sz="4" w:space="0" w:color="auto"/>
            </w:tcBorders>
            <w:shd w:val="clear" w:color="auto" w:fill="FAFAFA"/>
            <w:vAlign w:val="bottom"/>
          </w:tcPr>
          <w:p w14:paraId="3BC55B83" w14:textId="77777777" w:rsidR="00E40041" w:rsidRPr="007C3A36" w:rsidRDefault="00E40041" w:rsidP="00E40041">
            <w:pPr>
              <w:ind w:right="-72"/>
              <w:jc w:val="right"/>
              <w:rPr>
                <w:rFonts w:ascii="Arial" w:hAnsi="Arial" w:cs="Arial"/>
                <w:sz w:val="18"/>
                <w:szCs w:val="18"/>
                <w:lang w:val="en-GB" w:eastAsia="en-US"/>
              </w:rPr>
            </w:pPr>
          </w:p>
        </w:tc>
      </w:tr>
      <w:tr w:rsidR="00E40041" w:rsidRPr="007C3A36" w14:paraId="2228CD20" w14:textId="77777777" w:rsidTr="002B190A">
        <w:tc>
          <w:tcPr>
            <w:tcW w:w="5227" w:type="dxa"/>
            <w:vAlign w:val="bottom"/>
          </w:tcPr>
          <w:p w14:paraId="513259E8" w14:textId="77777777" w:rsidR="00E40041" w:rsidRPr="007C3A36" w:rsidRDefault="00E40041" w:rsidP="00E40041">
            <w:pPr>
              <w:ind w:left="-86" w:right="-72"/>
              <w:jc w:val="left"/>
              <w:rPr>
                <w:rFonts w:ascii="Arial" w:hAnsi="Arial" w:cs="Arial"/>
                <w:b/>
                <w:bCs/>
                <w:sz w:val="18"/>
                <w:szCs w:val="18"/>
              </w:rPr>
            </w:pPr>
            <w:r w:rsidRPr="007C3A36">
              <w:rPr>
                <w:rFonts w:ascii="Arial" w:hAnsi="Arial" w:cs="Arial"/>
                <w:b/>
                <w:bCs/>
                <w:sz w:val="18"/>
                <w:szCs w:val="18"/>
              </w:rPr>
              <w:t xml:space="preserve">As at </w:t>
            </w:r>
            <w:r w:rsidRPr="007C3A36">
              <w:rPr>
                <w:rFonts w:ascii="Arial" w:hAnsi="Arial" w:cs="Arial"/>
                <w:b/>
                <w:bCs/>
                <w:sz w:val="18"/>
                <w:szCs w:val="18"/>
                <w:lang w:val="en-GB"/>
              </w:rPr>
              <w:t>31</w:t>
            </w:r>
            <w:r w:rsidRPr="007C3A36">
              <w:rPr>
                <w:rFonts w:ascii="Arial" w:hAnsi="Arial" w:cs="Arial"/>
                <w:b/>
                <w:bCs/>
                <w:sz w:val="18"/>
                <w:szCs w:val="18"/>
              </w:rPr>
              <w:t xml:space="preserve"> December </w:t>
            </w:r>
            <w:r w:rsidRPr="007C3A36">
              <w:rPr>
                <w:rFonts w:ascii="Arial" w:hAnsi="Arial" w:cs="Arial"/>
                <w:b/>
                <w:bCs/>
                <w:sz w:val="18"/>
                <w:szCs w:val="18"/>
                <w:lang w:val="en-GB"/>
              </w:rPr>
              <w:t>2023</w:t>
            </w:r>
          </w:p>
        </w:tc>
        <w:tc>
          <w:tcPr>
            <w:tcW w:w="1276" w:type="dxa"/>
            <w:shd w:val="clear" w:color="auto" w:fill="FAFAFA"/>
            <w:vAlign w:val="bottom"/>
          </w:tcPr>
          <w:p w14:paraId="13AFF0E0" w14:textId="77777777" w:rsidR="00E40041" w:rsidRPr="007C3A36" w:rsidRDefault="00E40041" w:rsidP="00E40041">
            <w:pPr>
              <w:ind w:right="-72"/>
              <w:jc w:val="right"/>
              <w:rPr>
                <w:rFonts w:ascii="Arial" w:hAnsi="Arial" w:cs="Arial"/>
                <w:sz w:val="18"/>
                <w:szCs w:val="18"/>
                <w:lang w:val="en-GB" w:eastAsia="en-US"/>
              </w:rPr>
            </w:pPr>
          </w:p>
        </w:tc>
        <w:tc>
          <w:tcPr>
            <w:tcW w:w="1701" w:type="dxa"/>
            <w:shd w:val="clear" w:color="auto" w:fill="FAFAFA"/>
            <w:vAlign w:val="bottom"/>
          </w:tcPr>
          <w:p w14:paraId="5FB881D0" w14:textId="77777777" w:rsidR="00E40041" w:rsidRPr="007C3A36" w:rsidRDefault="00E40041" w:rsidP="00E40041">
            <w:pPr>
              <w:ind w:right="-72"/>
              <w:jc w:val="right"/>
              <w:rPr>
                <w:rFonts w:ascii="Arial" w:hAnsi="Arial" w:cs="Arial"/>
                <w:sz w:val="18"/>
                <w:szCs w:val="18"/>
                <w:lang w:val="en-GB" w:eastAsia="en-US"/>
              </w:rPr>
            </w:pPr>
          </w:p>
        </w:tc>
        <w:tc>
          <w:tcPr>
            <w:tcW w:w="1559" w:type="dxa"/>
            <w:shd w:val="clear" w:color="auto" w:fill="FAFAFA"/>
            <w:vAlign w:val="bottom"/>
          </w:tcPr>
          <w:p w14:paraId="4458EA7E" w14:textId="77777777" w:rsidR="00E40041" w:rsidRPr="007C3A36" w:rsidRDefault="00E40041" w:rsidP="00E40041">
            <w:pPr>
              <w:ind w:right="-72"/>
              <w:jc w:val="right"/>
              <w:rPr>
                <w:rFonts w:ascii="Arial" w:hAnsi="Arial" w:cs="Arial"/>
                <w:sz w:val="18"/>
                <w:szCs w:val="18"/>
                <w:lang w:val="en-GB" w:eastAsia="en-US"/>
              </w:rPr>
            </w:pPr>
          </w:p>
        </w:tc>
      </w:tr>
      <w:tr w:rsidR="008053F0" w:rsidRPr="007C3A36" w14:paraId="30BBC4DC" w14:textId="77777777">
        <w:tc>
          <w:tcPr>
            <w:tcW w:w="5227" w:type="dxa"/>
            <w:vAlign w:val="bottom"/>
          </w:tcPr>
          <w:p w14:paraId="125206F1" w14:textId="77777777" w:rsidR="008053F0" w:rsidRPr="007C3A36" w:rsidRDefault="008053F0" w:rsidP="008053F0">
            <w:pPr>
              <w:ind w:left="-86" w:right="-72"/>
              <w:jc w:val="left"/>
              <w:rPr>
                <w:rFonts w:ascii="Arial" w:hAnsi="Arial" w:cs="Arial"/>
                <w:sz w:val="18"/>
                <w:szCs w:val="18"/>
                <w:cs/>
              </w:rPr>
            </w:pPr>
            <w:r w:rsidRPr="007C3A36">
              <w:rPr>
                <w:rFonts w:ascii="Arial" w:hAnsi="Arial" w:cs="Arial"/>
                <w:sz w:val="18"/>
                <w:szCs w:val="18"/>
              </w:rPr>
              <w:t>Cost</w:t>
            </w:r>
          </w:p>
        </w:tc>
        <w:tc>
          <w:tcPr>
            <w:tcW w:w="1276" w:type="dxa"/>
            <w:tcBorders>
              <w:top w:val="nil"/>
              <w:left w:val="nil"/>
              <w:bottom w:val="nil"/>
              <w:right w:val="nil"/>
            </w:tcBorders>
            <w:shd w:val="clear" w:color="auto" w:fill="FAFAFA"/>
          </w:tcPr>
          <w:p w14:paraId="6FE0F582" w14:textId="15032485" w:rsidR="008053F0" w:rsidRPr="007C3A36" w:rsidRDefault="008053F0" w:rsidP="008053F0">
            <w:pPr>
              <w:ind w:right="-72"/>
              <w:jc w:val="right"/>
              <w:rPr>
                <w:rFonts w:ascii="Arial" w:hAnsi="Arial" w:cs="Arial"/>
                <w:sz w:val="18"/>
                <w:szCs w:val="18"/>
                <w:lang w:val="en-GB" w:eastAsia="en-US"/>
              </w:rPr>
            </w:pPr>
            <w:r w:rsidRPr="007C3A36">
              <w:rPr>
                <w:rFonts w:ascii="Arial" w:hAnsi="Arial" w:cs="Arial"/>
                <w:sz w:val="18"/>
                <w:szCs w:val="18"/>
              </w:rPr>
              <w:t>19,433,778</w:t>
            </w:r>
          </w:p>
        </w:tc>
        <w:tc>
          <w:tcPr>
            <w:tcW w:w="1701" w:type="dxa"/>
            <w:shd w:val="clear" w:color="auto" w:fill="F8F8F8"/>
          </w:tcPr>
          <w:p w14:paraId="243771A4" w14:textId="349CC035" w:rsidR="008053F0" w:rsidRPr="007C3A36" w:rsidRDefault="008053F0" w:rsidP="008053F0">
            <w:pPr>
              <w:ind w:right="-72"/>
              <w:jc w:val="right"/>
              <w:rPr>
                <w:rFonts w:ascii="Arial" w:hAnsi="Arial" w:cs="Arial"/>
                <w:sz w:val="18"/>
                <w:szCs w:val="18"/>
                <w:lang w:val="en-GB" w:eastAsia="en-US"/>
              </w:rPr>
            </w:pPr>
            <w:r w:rsidRPr="007C3A36">
              <w:rPr>
                <w:rFonts w:ascii="Arial" w:hAnsi="Arial" w:cs="Arial"/>
                <w:sz w:val="18"/>
                <w:szCs w:val="18"/>
              </w:rPr>
              <w:t>1,328,310,956</w:t>
            </w:r>
          </w:p>
        </w:tc>
        <w:tc>
          <w:tcPr>
            <w:tcW w:w="1559" w:type="dxa"/>
            <w:shd w:val="clear" w:color="auto" w:fill="F8F8F8"/>
          </w:tcPr>
          <w:p w14:paraId="7E0F6C54" w14:textId="7C868C70" w:rsidR="008053F0" w:rsidRPr="007C3A36" w:rsidRDefault="008053F0" w:rsidP="008053F0">
            <w:pPr>
              <w:ind w:right="-72"/>
              <w:jc w:val="right"/>
              <w:rPr>
                <w:rFonts w:ascii="Arial" w:hAnsi="Arial" w:cs="Arial"/>
                <w:sz w:val="18"/>
                <w:szCs w:val="18"/>
                <w:lang w:val="en-GB" w:eastAsia="en-US"/>
              </w:rPr>
            </w:pPr>
            <w:r w:rsidRPr="007C3A36">
              <w:rPr>
                <w:rFonts w:ascii="Arial" w:hAnsi="Arial" w:cs="Arial"/>
                <w:sz w:val="18"/>
                <w:szCs w:val="18"/>
              </w:rPr>
              <w:t>1,347,744,734</w:t>
            </w:r>
          </w:p>
        </w:tc>
      </w:tr>
      <w:tr w:rsidR="000B2790" w:rsidRPr="007C3A36" w14:paraId="16687E66" w14:textId="77777777">
        <w:tc>
          <w:tcPr>
            <w:tcW w:w="5227" w:type="dxa"/>
            <w:vAlign w:val="bottom"/>
          </w:tcPr>
          <w:p w14:paraId="2E7BE698" w14:textId="77777777" w:rsidR="000B2790" w:rsidRPr="007C3A36" w:rsidRDefault="000B2790" w:rsidP="000B2790">
            <w:pPr>
              <w:ind w:left="-86" w:right="-72"/>
              <w:jc w:val="left"/>
              <w:rPr>
                <w:rFonts w:ascii="Arial" w:hAnsi="Arial" w:cs="Arial"/>
                <w:sz w:val="18"/>
                <w:szCs w:val="18"/>
              </w:rPr>
            </w:pPr>
            <w:proofErr w:type="gramStart"/>
            <w:r w:rsidRPr="007C3A36">
              <w:rPr>
                <w:rFonts w:ascii="Arial" w:hAnsi="Arial" w:cs="Arial"/>
                <w:sz w:val="18"/>
                <w:szCs w:val="18"/>
                <w:u w:val="single"/>
              </w:rPr>
              <w:t>Less</w:t>
            </w:r>
            <w:r w:rsidRPr="007C3A36">
              <w:rPr>
                <w:rFonts w:ascii="Arial" w:hAnsi="Arial" w:cs="Arial"/>
                <w:sz w:val="18"/>
                <w:szCs w:val="18"/>
              </w:rPr>
              <w:t xml:space="preserve">  Accumulated</w:t>
            </w:r>
            <w:proofErr w:type="gramEnd"/>
            <w:r w:rsidRPr="007C3A36">
              <w:rPr>
                <w:rFonts w:ascii="Arial" w:hAnsi="Arial" w:cs="Arial"/>
                <w:sz w:val="18"/>
                <w:szCs w:val="18"/>
              </w:rPr>
              <w:t xml:space="preserve"> </w:t>
            </w:r>
            <w:proofErr w:type="spellStart"/>
            <w:r w:rsidRPr="007C3A36">
              <w:rPr>
                <w:rFonts w:ascii="Arial" w:hAnsi="Arial" w:cs="Arial"/>
                <w:sz w:val="18"/>
                <w:szCs w:val="18"/>
              </w:rPr>
              <w:t>amortisation</w:t>
            </w:r>
            <w:proofErr w:type="spellEnd"/>
          </w:p>
        </w:tc>
        <w:tc>
          <w:tcPr>
            <w:tcW w:w="1276" w:type="dxa"/>
            <w:tcBorders>
              <w:top w:val="nil"/>
              <w:left w:val="nil"/>
              <w:bottom w:val="single" w:sz="4" w:space="0" w:color="auto"/>
              <w:right w:val="nil"/>
            </w:tcBorders>
            <w:shd w:val="clear" w:color="auto" w:fill="FAFAFA"/>
          </w:tcPr>
          <w:p w14:paraId="624A114F" w14:textId="65328358" w:rsidR="000B2790" w:rsidRPr="007C3A36" w:rsidRDefault="000B2790" w:rsidP="000B2790">
            <w:pPr>
              <w:ind w:right="-72"/>
              <w:jc w:val="right"/>
              <w:rPr>
                <w:rFonts w:ascii="Arial" w:hAnsi="Arial" w:cs="Arial"/>
                <w:sz w:val="18"/>
                <w:szCs w:val="18"/>
                <w:lang w:val="en-GB" w:eastAsia="en-US"/>
              </w:rPr>
            </w:pPr>
            <w:r w:rsidRPr="007C3A36">
              <w:rPr>
                <w:rFonts w:ascii="Arial" w:hAnsi="Arial" w:cs="Arial"/>
                <w:sz w:val="18"/>
                <w:szCs w:val="18"/>
              </w:rPr>
              <w:t>(15,035,583)</w:t>
            </w:r>
          </w:p>
        </w:tc>
        <w:tc>
          <w:tcPr>
            <w:tcW w:w="1701" w:type="dxa"/>
            <w:tcBorders>
              <w:bottom w:val="single" w:sz="4" w:space="0" w:color="auto"/>
            </w:tcBorders>
            <w:shd w:val="clear" w:color="auto" w:fill="F8F8F8"/>
          </w:tcPr>
          <w:p w14:paraId="4E86F776" w14:textId="5DE5BDBB" w:rsidR="000B2790" w:rsidRPr="007C3A36" w:rsidRDefault="000B2790" w:rsidP="000B2790">
            <w:pPr>
              <w:ind w:right="-72"/>
              <w:jc w:val="right"/>
              <w:rPr>
                <w:rFonts w:ascii="Arial" w:hAnsi="Arial" w:cs="Arial"/>
                <w:sz w:val="18"/>
                <w:szCs w:val="18"/>
                <w:lang w:val="en-GB" w:eastAsia="en-US"/>
              </w:rPr>
            </w:pPr>
            <w:r w:rsidRPr="007C3A36">
              <w:rPr>
                <w:rFonts w:ascii="Arial" w:hAnsi="Arial" w:cs="Arial"/>
                <w:sz w:val="18"/>
                <w:szCs w:val="18"/>
              </w:rPr>
              <w:t>(299,816,834)</w:t>
            </w:r>
          </w:p>
        </w:tc>
        <w:tc>
          <w:tcPr>
            <w:tcW w:w="1559" w:type="dxa"/>
            <w:tcBorders>
              <w:bottom w:val="single" w:sz="4" w:space="0" w:color="auto"/>
            </w:tcBorders>
            <w:shd w:val="clear" w:color="auto" w:fill="F8F8F8"/>
          </w:tcPr>
          <w:p w14:paraId="2AD05C0F" w14:textId="51AC84F3" w:rsidR="000B2790" w:rsidRPr="007C3A36" w:rsidRDefault="000B2790" w:rsidP="000B2790">
            <w:pPr>
              <w:ind w:right="-72"/>
              <w:jc w:val="right"/>
              <w:rPr>
                <w:rFonts w:ascii="Arial" w:hAnsi="Arial" w:cs="Arial"/>
                <w:sz w:val="18"/>
                <w:szCs w:val="18"/>
                <w:lang w:val="en-GB" w:eastAsia="en-US"/>
              </w:rPr>
            </w:pPr>
            <w:r w:rsidRPr="007C3A36">
              <w:rPr>
                <w:rFonts w:ascii="Arial" w:hAnsi="Arial" w:cs="Arial"/>
                <w:sz w:val="18"/>
                <w:szCs w:val="18"/>
              </w:rPr>
              <w:t>(314,852,417)</w:t>
            </w:r>
          </w:p>
        </w:tc>
      </w:tr>
      <w:tr w:rsidR="00E40041" w:rsidRPr="007C3A36" w14:paraId="3B8DA71F" w14:textId="77777777" w:rsidTr="002B190A">
        <w:tc>
          <w:tcPr>
            <w:tcW w:w="5227" w:type="dxa"/>
            <w:vAlign w:val="bottom"/>
          </w:tcPr>
          <w:p w14:paraId="41C5C574" w14:textId="77777777" w:rsidR="00E40041" w:rsidRPr="007C3A36" w:rsidRDefault="00E40041" w:rsidP="00E40041">
            <w:pPr>
              <w:ind w:left="-86" w:right="-72"/>
              <w:jc w:val="left"/>
              <w:rPr>
                <w:rFonts w:ascii="Arial" w:hAnsi="Arial" w:cs="Arial"/>
                <w:sz w:val="16"/>
                <w:szCs w:val="16"/>
              </w:rPr>
            </w:pPr>
          </w:p>
        </w:tc>
        <w:tc>
          <w:tcPr>
            <w:tcW w:w="1276" w:type="dxa"/>
            <w:tcBorders>
              <w:top w:val="single" w:sz="4" w:space="0" w:color="auto"/>
            </w:tcBorders>
            <w:shd w:val="clear" w:color="auto" w:fill="FAFAFA"/>
            <w:vAlign w:val="bottom"/>
          </w:tcPr>
          <w:p w14:paraId="5B34C808" w14:textId="77777777" w:rsidR="00E40041" w:rsidRPr="007C3A36" w:rsidRDefault="00E40041" w:rsidP="00E40041">
            <w:pPr>
              <w:ind w:right="-72"/>
              <w:jc w:val="right"/>
              <w:rPr>
                <w:rFonts w:ascii="Arial" w:hAnsi="Arial" w:cs="Arial"/>
                <w:sz w:val="18"/>
                <w:szCs w:val="18"/>
                <w:cs/>
                <w:lang w:val="en-GB" w:eastAsia="en-US"/>
              </w:rPr>
            </w:pPr>
          </w:p>
        </w:tc>
        <w:tc>
          <w:tcPr>
            <w:tcW w:w="1701" w:type="dxa"/>
            <w:tcBorders>
              <w:top w:val="single" w:sz="4" w:space="0" w:color="auto"/>
            </w:tcBorders>
            <w:shd w:val="clear" w:color="auto" w:fill="FAFAFA"/>
            <w:vAlign w:val="bottom"/>
          </w:tcPr>
          <w:p w14:paraId="12EAD365" w14:textId="77777777" w:rsidR="00E40041" w:rsidRPr="007C3A36" w:rsidRDefault="00E40041" w:rsidP="00E40041">
            <w:pPr>
              <w:ind w:right="-72"/>
              <w:jc w:val="right"/>
              <w:rPr>
                <w:rFonts w:ascii="Arial" w:hAnsi="Arial" w:cs="Arial"/>
                <w:sz w:val="18"/>
                <w:szCs w:val="18"/>
                <w:cs/>
                <w:lang w:val="en-GB" w:eastAsia="en-US"/>
              </w:rPr>
            </w:pPr>
          </w:p>
        </w:tc>
        <w:tc>
          <w:tcPr>
            <w:tcW w:w="1559" w:type="dxa"/>
            <w:tcBorders>
              <w:top w:val="single" w:sz="4" w:space="0" w:color="auto"/>
            </w:tcBorders>
            <w:shd w:val="clear" w:color="auto" w:fill="FAFAFA"/>
            <w:vAlign w:val="bottom"/>
          </w:tcPr>
          <w:p w14:paraId="55BC802A" w14:textId="77777777" w:rsidR="00E40041" w:rsidRPr="007C3A36" w:rsidRDefault="00E40041" w:rsidP="00E40041">
            <w:pPr>
              <w:ind w:right="-72"/>
              <w:jc w:val="right"/>
              <w:rPr>
                <w:rFonts w:ascii="Arial" w:hAnsi="Arial" w:cs="Arial"/>
                <w:sz w:val="18"/>
                <w:szCs w:val="18"/>
                <w:cs/>
                <w:lang w:val="en-GB" w:eastAsia="en-US"/>
              </w:rPr>
            </w:pPr>
          </w:p>
        </w:tc>
      </w:tr>
      <w:tr w:rsidR="001A1B48" w:rsidRPr="007C3A36" w14:paraId="3786177F" w14:textId="77777777">
        <w:tc>
          <w:tcPr>
            <w:tcW w:w="5227" w:type="dxa"/>
            <w:vAlign w:val="bottom"/>
          </w:tcPr>
          <w:p w14:paraId="44511E43" w14:textId="77777777" w:rsidR="001A1B48" w:rsidRPr="007C3A36" w:rsidRDefault="001A1B48" w:rsidP="001A1B48">
            <w:pPr>
              <w:ind w:left="-86" w:right="-72"/>
              <w:jc w:val="left"/>
              <w:rPr>
                <w:rFonts w:ascii="Arial" w:hAnsi="Arial" w:cs="Arial"/>
                <w:sz w:val="18"/>
                <w:szCs w:val="18"/>
              </w:rPr>
            </w:pPr>
            <w:r w:rsidRPr="007C3A36">
              <w:rPr>
                <w:rFonts w:ascii="Arial" w:hAnsi="Arial" w:cs="Arial"/>
                <w:sz w:val="18"/>
                <w:szCs w:val="18"/>
              </w:rPr>
              <w:t>Net book amount</w:t>
            </w:r>
          </w:p>
        </w:tc>
        <w:tc>
          <w:tcPr>
            <w:tcW w:w="1276" w:type="dxa"/>
            <w:tcBorders>
              <w:left w:val="nil"/>
              <w:bottom w:val="single" w:sz="4" w:space="0" w:color="auto"/>
              <w:right w:val="nil"/>
            </w:tcBorders>
            <w:shd w:val="clear" w:color="auto" w:fill="FAFAFA"/>
          </w:tcPr>
          <w:p w14:paraId="7702CD8C" w14:textId="2D440449" w:rsidR="001A1B48" w:rsidRPr="007C3A36" w:rsidRDefault="001A1B48" w:rsidP="001A1B48">
            <w:pPr>
              <w:ind w:right="-72"/>
              <w:jc w:val="right"/>
              <w:rPr>
                <w:rFonts w:ascii="Arial" w:hAnsi="Arial" w:cs="Arial"/>
                <w:sz w:val="18"/>
                <w:szCs w:val="18"/>
                <w:lang w:val="en-GB" w:eastAsia="en-US"/>
              </w:rPr>
            </w:pPr>
            <w:r w:rsidRPr="007C3A36">
              <w:rPr>
                <w:rFonts w:ascii="Arial" w:hAnsi="Arial" w:cs="Arial"/>
                <w:sz w:val="18"/>
                <w:szCs w:val="18"/>
              </w:rPr>
              <w:t>4,398,195</w:t>
            </w:r>
          </w:p>
        </w:tc>
        <w:tc>
          <w:tcPr>
            <w:tcW w:w="1701" w:type="dxa"/>
            <w:tcBorders>
              <w:left w:val="nil"/>
              <w:bottom w:val="single" w:sz="4" w:space="0" w:color="auto"/>
              <w:right w:val="nil"/>
            </w:tcBorders>
            <w:shd w:val="clear" w:color="auto" w:fill="FAFAFA"/>
          </w:tcPr>
          <w:p w14:paraId="41947290" w14:textId="2565318C" w:rsidR="001A1B48" w:rsidRPr="007C3A36" w:rsidRDefault="001A1B48" w:rsidP="001A1B48">
            <w:pPr>
              <w:ind w:right="-72"/>
              <w:jc w:val="right"/>
              <w:rPr>
                <w:rFonts w:ascii="Arial" w:hAnsi="Arial" w:cs="Arial"/>
                <w:sz w:val="18"/>
                <w:szCs w:val="18"/>
                <w:lang w:val="en-GB" w:eastAsia="en-US"/>
              </w:rPr>
            </w:pPr>
            <w:r w:rsidRPr="007C3A36">
              <w:rPr>
                <w:rFonts w:ascii="Arial" w:hAnsi="Arial" w:cs="Arial"/>
                <w:sz w:val="18"/>
                <w:szCs w:val="18"/>
              </w:rPr>
              <w:t>1,028,494,122</w:t>
            </w:r>
          </w:p>
        </w:tc>
        <w:tc>
          <w:tcPr>
            <w:tcW w:w="1559" w:type="dxa"/>
            <w:tcBorders>
              <w:left w:val="nil"/>
              <w:bottom w:val="single" w:sz="4" w:space="0" w:color="auto"/>
              <w:right w:val="nil"/>
            </w:tcBorders>
            <w:shd w:val="clear" w:color="auto" w:fill="FAFAFA"/>
          </w:tcPr>
          <w:p w14:paraId="76FBDE25" w14:textId="362A9736" w:rsidR="001A1B48" w:rsidRPr="007C3A36" w:rsidRDefault="001A1B48" w:rsidP="001A1B48">
            <w:pPr>
              <w:ind w:right="-72"/>
              <w:jc w:val="right"/>
              <w:rPr>
                <w:rFonts w:ascii="Arial" w:hAnsi="Arial" w:cs="Arial"/>
                <w:sz w:val="18"/>
                <w:szCs w:val="18"/>
                <w:lang w:val="en-GB" w:eastAsia="en-US"/>
              </w:rPr>
            </w:pPr>
            <w:r w:rsidRPr="007C3A36">
              <w:rPr>
                <w:rFonts w:ascii="Arial" w:hAnsi="Arial" w:cs="Arial"/>
                <w:sz w:val="18"/>
                <w:szCs w:val="18"/>
              </w:rPr>
              <w:t>1,032,892,317</w:t>
            </w:r>
          </w:p>
        </w:tc>
      </w:tr>
    </w:tbl>
    <w:p w14:paraId="2E4025E6" w14:textId="77777777" w:rsidR="001E311D" w:rsidRPr="007C3A36" w:rsidRDefault="001E311D" w:rsidP="00114AE2">
      <w:pPr>
        <w:ind w:left="540" w:hanging="526"/>
        <w:jc w:val="thaiDistribute"/>
        <w:rPr>
          <w:rFonts w:ascii="Arial" w:eastAsia="Angsana New" w:hAnsi="Arial" w:cs="Arial"/>
          <w:b/>
          <w:bCs/>
          <w:sz w:val="18"/>
          <w:szCs w:val="18"/>
        </w:rPr>
      </w:pPr>
    </w:p>
    <w:p w14:paraId="6DFABC52" w14:textId="77777777" w:rsidR="000D5C84" w:rsidRPr="007C3A36" w:rsidRDefault="000D5C84" w:rsidP="00114AE2">
      <w:pPr>
        <w:ind w:left="540" w:hanging="526"/>
        <w:jc w:val="thaiDistribute"/>
        <w:rPr>
          <w:rFonts w:ascii="Arial" w:eastAsia="Angsana New" w:hAnsi="Arial" w:cs="Arial"/>
          <w:b/>
          <w:bCs/>
          <w:sz w:val="18"/>
          <w:szCs w:val="18"/>
        </w:rPr>
      </w:pPr>
    </w:p>
    <w:p w14:paraId="471798D7" w14:textId="77777777" w:rsidR="00F7216E" w:rsidRPr="007C3A36" w:rsidRDefault="00F7216E" w:rsidP="00114AE2">
      <w:pPr>
        <w:ind w:left="540" w:hanging="526"/>
        <w:jc w:val="thaiDistribute"/>
        <w:rPr>
          <w:rFonts w:ascii="Arial" w:eastAsia="Angsana New" w:hAnsi="Arial" w:cs="Arial"/>
          <w:b/>
          <w:bCs/>
          <w:sz w:val="18"/>
          <w:szCs w:val="18"/>
        </w:rPr>
        <w:sectPr w:rsidR="00F7216E" w:rsidRPr="007C3A36" w:rsidSect="003F5F82">
          <w:pgSz w:w="11909" w:h="16834" w:code="9"/>
          <w:pgMar w:top="720" w:right="720" w:bottom="720" w:left="1440" w:header="706" w:footer="706" w:gutter="0"/>
          <w:cols w:space="720"/>
          <w:docGrid w:linePitch="272"/>
        </w:sectPr>
      </w:pPr>
    </w:p>
    <w:p w14:paraId="6F4F3E1A" w14:textId="77777777" w:rsidR="00F7216E" w:rsidRPr="007C3A36" w:rsidRDefault="00F7216E" w:rsidP="00114AE2">
      <w:pPr>
        <w:ind w:left="540" w:hanging="526"/>
        <w:jc w:val="thaiDistribute"/>
        <w:rPr>
          <w:rFonts w:ascii="Arial" w:eastAsia="Angsana New" w:hAnsi="Arial" w:cs="Arial"/>
          <w:sz w:val="18"/>
          <w:szCs w:val="18"/>
        </w:rPr>
      </w:pPr>
    </w:p>
    <w:tbl>
      <w:tblPr>
        <w:tblW w:w="9468" w:type="dxa"/>
        <w:tblInd w:w="108" w:type="dxa"/>
        <w:tblLayout w:type="fixed"/>
        <w:tblLook w:val="04A0" w:firstRow="1" w:lastRow="0" w:firstColumn="1" w:lastColumn="0" w:noHBand="0" w:noVBand="1"/>
      </w:tblPr>
      <w:tblGrid>
        <w:gridCol w:w="7200"/>
        <w:gridCol w:w="2238"/>
        <w:gridCol w:w="30"/>
      </w:tblGrid>
      <w:tr w:rsidR="00856ED0" w:rsidRPr="007C3A36" w14:paraId="296FD6D4" w14:textId="77777777" w:rsidTr="00FC5CEA">
        <w:trPr>
          <w:gridAfter w:val="1"/>
          <w:wAfter w:w="30" w:type="dxa"/>
        </w:trPr>
        <w:tc>
          <w:tcPr>
            <w:tcW w:w="7200" w:type="dxa"/>
            <w:shd w:val="clear" w:color="auto" w:fill="auto"/>
            <w:vAlign w:val="bottom"/>
          </w:tcPr>
          <w:p w14:paraId="1AC5EB29" w14:textId="77777777" w:rsidR="00856ED0" w:rsidRPr="007C3A36" w:rsidRDefault="00856ED0" w:rsidP="002A5457">
            <w:pPr>
              <w:ind w:left="101" w:right="-72" w:hanging="187"/>
              <w:jc w:val="left"/>
              <w:rPr>
                <w:rFonts w:ascii="Arial" w:hAnsi="Arial" w:cs="Arial"/>
                <w:b/>
                <w:bCs/>
                <w:sz w:val="18"/>
                <w:szCs w:val="18"/>
                <w:u w:val="single"/>
              </w:rPr>
            </w:pPr>
          </w:p>
        </w:tc>
        <w:tc>
          <w:tcPr>
            <w:tcW w:w="2238" w:type="dxa"/>
            <w:tcBorders>
              <w:top w:val="single" w:sz="4" w:space="0" w:color="auto"/>
              <w:bottom w:val="single" w:sz="4" w:space="0" w:color="auto"/>
            </w:tcBorders>
            <w:shd w:val="clear" w:color="auto" w:fill="auto"/>
            <w:vAlign w:val="bottom"/>
          </w:tcPr>
          <w:p w14:paraId="35DB3D4A" w14:textId="77777777" w:rsidR="000D5C84" w:rsidRPr="007C3A36" w:rsidRDefault="00856ED0" w:rsidP="002A5457">
            <w:pPr>
              <w:ind w:right="-72"/>
              <w:jc w:val="center"/>
              <w:rPr>
                <w:rFonts w:ascii="Arial" w:hAnsi="Arial" w:cs="Arial"/>
                <w:b/>
                <w:bCs/>
                <w:sz w:val="18"/>
                <w:szCs w:val="18"/>
              </w:rPr>
            </w:pPr>
            <w:r w:rsidRPr="007C3A36">
              <w:rPr>
                <w:rFonts w:ascii="Arial" w:hAnsi="Arial" w:cs="Arial"/>
                <w:b/>
                <w:bCs/>
                <w:sz w:val="18"/>
                <w:szCs w:val="18"/>
              </w:rPr>
              <w:t xml:space="preserve">Separate </w:t>
            </w:r>
          </w:p>
          <w:p w14:paraId="36CB1EF8" w14:textId="77777777" w:rsidR="00856ED0" w:rsidRPr="007C3A36" w:rsidRDefault="00856ED0" w:rsidP="002A5457">
            <w:pPr>
              <w:ind w:right="-72"/>
              <w:jc w:val="center"/>
              <w:rPr>
                <w:rFonts w:ascii="Arial" w:hAnsi="Arial" w:cs="Arial"/>
                <w:b/>
                <w:bCs/>
                <w:sz w:val="18"/>
                <w:szCs w:val="18"/>
              </w:rPr>
            </w:pPr>
            <w:r w:rsidRPr="007C3A36">
              <w:rPr>
                <w:rFonts w:ascii="Arial" w:hAnsi="Arial" w:cs="Arial"/>
                <w:b/>
                <w:bCs/>
                <w:sz w:val="18"/>
                <w:szCs w:val="18"/>
              </w:rPr>
              <w:t>financial statements</w:t>
            </w:r>
          </w:p>
        </w:tc>
      </w:tr>
      <w:tr w:rsidR="00127C29" w:rsidRPr="007C3A36" w14:paraId="7EFAECB9" w14:textId="77777777" w:rsidTr="00FC5CEA">
        <w:tc>
          <w:tcPr>
            <w:tcW w:w="7200" w:type="dxa"/>
            <w:shd w:val="clear" w:color="auto" w:fill="auto"/>
            <w:vAlign w:val="bottom"/>
          </w:tcPr>
          <w:p w14:paraId="42914879" w14:textId="77777777" w:rsidR="00127C29" w:rsidRPr="007C3A36" w:rsidRDefault="00127C29" w:rsidP="002A5457">
            <w:pPr>
              <w:ind w:left="101" w:right="-72" w:hanging="187"/>
              <w:jc w:val="left"/>
              <w:rPr>
                <w:rFonts w:ascii="Arial" w:hAnsi="Arial" w:cs="Arial"/>
                <w:b/>
                <w:bCs/>
                <w:sz w:val="18"/>
                <w:szCs w:val="18"/>
                <w:u w:val="single"/>
              </w:rPr>
            </w:pPr>
          </w:p>
        </w:tc>
        <w:tc>
          <w:tcPr>
            <w:tcW w:w="2268" w:type="dxa"/>
            <w:gridSpan w:val="2"/>
            <w:tcBorders>
              <w:top w:val="single" w:sz="4" w:space="0" w:color="auto"/>
            </w:tcBorders>
            <w:shd w:val="clear" w:color="auto" w:fill="auto"/>
            <w:vAlign w:val="bottom"/>
          </w:tcPr>
          <w:p w14:paraId="4F18A190" w14:textId="32AA0F44" w:rsidR="00127C29" w:rsidRPr="007C3A36" w:rsidRDefault="00127C29" w:rsidP="004E1AE9">
            <w:pPr>
              <w:ind w:right="-72"/>
              <w:jc w:val="right"/>
              <w:rPr>
                <w:rFonts w:ascii="Arial" w:hAnsi="Arial" w:cs="Arial"/>
                <w:b/>
                <w:bCs/>
                <w:sz w:val="18"/>
                <w:szCs w:val="18"/>
              </w:rPr>
            </w:pPr>
            <w:r w:rsidRPr="007C3A36">
              <w:rPr>
                <w:rFonts w:ascii="Arial" w:hAnsi="Arial" w:cs="Arial"/>
                <w:b/>
                <w:bCs/>
                <w:sz w:val="18"/>
                <w:szCs w:val="18"/>
              </w:rPr>
              <w:t>Computer</w:t>
            </w:r>
            <w:r w:rsidR="004E1AE9" w:rsidRPr="007C3A36">
              <w:rPr>
                <w:rFonts w:ascii="Arial" w:hAnsi="Arial" w:cs="Arial"/>
                <w:b/>
                <w:bCs/>
                <w:sz w:val="18"/>
                <w:szCs w:val="18"/>
              </w:rPr>
              <w:t xml:space="preserve"> </w:t>
            </w:r>
            <w:r w:rsidRPr="007C3A36">
              <w:rPr>
                <w:rFonts w:ascii="Arial" w:hAnsi="Arial" w:cs="Arial"/>
                <w:b/>
                <w:bCs/>
                <w:sz w:val="18"/>
                <w:szCs w:val="18"/>
              </w:rPr>
              <w:t>software</w:t>
            </w:r>
          </w:p>
        </w:tc>
      </w:tr>
      <w:tr w:rsidR="00127C29" w:rsidRPr="007C3A36" w14:paraId="4334BF91" w14:textId="77777777" w:rsidTr="00FC5CEA">
        <w:tc>
          <w:tcPr>
            <w:tcW w:w="7200" w:type="dxa"/>
            <w:shd w:val="clear" w:color="auto" w:fill="auto"/>
            <w:vAlign w:val="bottom"/>
          </w:tcPr>
          <w:p w14:paraId="7B58661F" w14:textId="77777777" w:rsidR="00127C29" w:rsidRPr="007C3A36" w:rsidRDefault="00127C29" w:rsidP="002A5457">
            <w:pPr>
              <w:ind w:left="101" w:right="-72" w:hanging="187"/>
              <w:jc w:val="left"/>
              <w:rPr>
                <w:rFonts w:ascii="Arial" w:hAnsi="Arial" w:cs="Arial"/>
                <w:sz w:val="18"/>
                <w:szCs w:val="18"/>
              </w:rPr>
            </w:pPr>
          </w:p>
        </w:tc>
        <w:tc>
          <w:tcPr>
            <w:tcW w:w="2268" w:type="dxa"/>
            <w:gridSpan w:val="2"/>
            <w:tcBorders>
              <w:bottom w:val="single" w:sz="4" w:space="0" w:color="auto"/>
            </w:tcBorders>
            <w:shd w:val="clear" w:color="auto" w:fill="auto"/>
            <w:vAlign w:val="bottom"/>
          </w:tcPr>
          <w:p w14:paraId="0952A947" w14:textId="77777777" w:rsidR="00127C29" w:rsidRPr="007C3A36" w:rsidRDefault="00127C29" w:rsidP="002A5457">
            <w:pPr>
              <w:ind w:right="-72"/>
              <w:jc w:val="right"/>
              <w:rPr>
                <w:rFonts w:ascii="Arial" w:hAnsi="Arial" w:cs="Arial"/>
                <w:b/>
                <w:bCs/>
                <w:sz w:val="18"/>
                <w:szCs w:val="18"/>
              </w:rPr>
            </w:pPr>
            <w:r w:rsidRPr="007C3A36">
              <w:rPr>
                <w:rFonts w:ascii="Arial" w:hAnsi="Arial" w:cs="Arial"/>
                <w:b/>
                <w:bCs/>
                <w:sz w:val="18"/>
                <w:szCs w:val="18"/>
              </w:rPr>
              <w:t>Baht</w:t>
            </w:r>
          </w:p>
        </w:tc>
      </w:tr>
      <w:tr w:rsidR="00127C29" w:rsidRPr="007C3A36" w14:paraId="534799DE" w14:textId="77777777" w:rsidTr="00FC5CEA">
        <w:tc>
          <w:tcPr>
            <w:tcW w:w="7200" w:type="dxa"/>
            <w:shd w:val="clear" w:color="auto" w:fill="auto"/>
            <w:vAlign w:val="bottom"/>
          </w:tcPr>
          <w:p w14:paraId="59A5EF0C" w14:textId="77777777" w:rsidR="00127C29" w:rsidRPr="007C3A36" w:rsidRDefault="00127C29" w:rsidP="002A5457">
            <w:pPr>
              <w:ind w:left="101" w:right="-72" w:hanging="187"/>
              <w:jc w:val="left"/>
              <w:rPr>
                <w:rFonts w:ascii="Arial" w:hAnsi="Arial" w:cs="Arial"/>
                <w:b/>
                <w:bCs/>
                <w:sz w:val="18"/>
                <w:szCs w:val="18"/>
              </w:rPr>
            </w:pPr>
          </w:p>
        </w:tc>
        <w:tc>
          <w:tcPr>
            <w:tcW w:w="2268" w:type="dxa"/>
            <w:gridSpan w:val="2"/>
            <w:tcBorders>
              <w:top w:val="single" w:sz="4" w:space="0" w:color="auto"/>
            </w:tcBorders>
            <w:shd w:val="clear" w:color="auto" w:fill="auto"/>
            <w:vAlign w:val="bottom"/>
          </w:tcPr>
          <w:p w14:paraId="4DD0833D" w14:textId="77777777" w:rsidR="00127C29" w:rsidRPr="007C3A36" w:rsidRDefault="00127C29" w:rsidP="002A5457">
            <w:pPr>
              <w:ind w:right="-72"/>
              <w:jc w:val="right"/>
              <w:rPr>
                <w:rFonts w:ascii="Arial" w:hAnsi="Arial" w:cs="Arial"/>
                <w:b/>
                <w:bCs/>
                <w:sz w:val="18"/>
                <w:szCs w:val="18"/>
              </w:rPr>
            </w:pPr>
          </w:p>
        </w:tc>
      </w:tr>
      <w:tr w:rsidR="00127C29" w:rsidRPr="007C3A36" w14:paraId="085B81EF" w14:textId="77777777" w:rsidTr="00FC5CEA">
        <w:tc>
          <w:tcPr>
            <w:tcW w:w="7200" w:type="dxa"/>
            <w:shd w:val="clear" w:color="auto" w:fill="auto"/>
            <w:vAlign w:val="bottom"/>
          </w:tcPr>
          <w:p w14:paraId="7CE6CA43" w14:textId="77777777" w:rsidR="00127C29" w:rsidRPr="007C3A36" w:rsidRDefault="00127C29" w:rsidP="002A5457">
            <w:pPr>
              <w:ind w:left="101" w:right="-72" w:hanging="187"/>
              <w:jc w:val="left"/>
              <w:rPr>
                <w:rFonts w:ascii="Arial" w:hAnsi="Arial" w:cs="Arial"/>
                <w:b/>
                <w:bCs/>
                <w:sz w:val="18"/>
                <w:szCs w:val="18"/>
              </w:rPr>
            </w:pPr>
            <w:r w:rsidRPr="007C3A36">
              <w:rPr>
                <w:rFonts w:ascii="Arial" w:hAnsi="Arial" w:cs="Arial"/>
                <w:b/>
                <w:bCs/>
                <w:sz w:val="18"/>
                <w:szCs w:val="18"/>
              </w:rPr>
              <w:t xml:space="preserve">As at </w:t>
            </w:r>
            <w:r w:rsidR="00B14D45" w:rsidRPr="007C3A36">
              <w:rPr>
                <w:rFonts w:ascii="Arial" w:hAnsi="Arial" w:cs="Arial"/>
                <w:b/>
                <w:bCs/>
                <w:sz w:val="18"/>
                <w:szCs w:val="18"/>
                <w:lang w:val="en-GB"/>
              </w:rPr>
              <w:t>1</w:t>
            </w:r>
            <w:r w:rsidRPr="007C3A36">
              <w:rPr>
                <w:rFonts w:ascii="Arial" w:hAnsi="Arial" w:cs="Arial"/>
                <w:b/>
                <w:bCs/>
                <w:sz w:val="18"/>
                <w:szCs w:val="18"/>
              </w:rPr>
              <w:t xml:space="preserve"> January </w:t>
            </w:r>
            <w:r w:rsidR="00B14D45" w:rsidRPr="007C3A36">
              <w:rPr>
                <w:rFonts w:ascii="Arial" w:hAnsi="Arial" w:cs="Arial"/>
                <w:b/>
                <w:bCs/>
                <w:sz w:val="18"/>
                <w:szCs w:val="18"/>
                <w:lang w:val="en-GB"/>
              </w:rPr>
              <w:t>202</w:t>
            </w:r>
            <w:r w:rsidR="007F5360" w:rsidRPr="007C3A36">
              <w:rPr>
                <w:rFonts w:ascii="Arial" w:hAnsi="Arial" w:cs="Arial"/>
                <w:b/>
                <w:bCs/>
                <w:sz w:val="18"/>
                <w:szCs w:val="18"/>
                <w:lang w:val="en-GB"/>
              </w:rPr>
              <w:t>2</w:t>
            </w:r>
          </w:p>
        </w:tc>
        <w:tc>
          <w:tcPr>
            <w:tcW w:w="2268" w:type="dxa"/>
            <w:gridSpan w:val="2"/>
            <w:shd w:val="clear" w:color="auto" w:fill="auto"/>
            <w:vAlign w:val="bottom"/>
          </w:tcPr>
          <w:p w14:paraId="3CEA6CC4" w14:textId="77777777" w:rsidR="00127C29" w:rsidRPr="007C3A36" w:rsidRDefault="00127C29" w:rsidP="002A5457">
            <w:pPr>
              <w:ind w:right="-72"/>
              <w:jc w:val="right"/>
              <w:rPr>
                <w:rFonts w:ascii="Arial" w:hAnsi="Arial" w:cs="Arial"/>
                <w:b/>
                <w:bCs/>
                <w:sz w:val="18"/>
                <w:szCs w:val="18"/>
              </w:rPr>
            </w:pPr>
          </w:p>
        </w:tc>
      </w:tr>
      <w:tr w:rsidR="007F5360" w:rsidRPr="007C3A36" w14:paraId="26BDFFB1" w14:textId="77777777" w:rsidTr="00FC5CEA">
        <w:tc>
          <w:tcPr>
            <w:tcW w:w="7200" w:type="dxa"/>
            <w:shd w:val="clear" w:color="auto" w:fill="auto"/>
            <w:vAlign w:val="bottom"/>
          </w:tcPr>
          <w:p w14:paraId="3994626D" w14:textId="77777777" w:rsidR="007F5360" w:rsidRPr="007C3A36" w:rsidRDefault="007F5360" w:rsidP="007F5360">
            <w:pPr>
              <w:ind w:left="101" w:right="-72" w:hanging="187"/>
              <w:jc w:val="left"/>
              <w:rPr>
                <w:rFonts w:ascii="Arial" w:hAnsi="Arial" w:cs="Arial"/>
                <w:b/>
                <w:bCs/>
                <w:sz w:val="18"/>
                <w:szCs w:val="18"/>
              </w:rPr>
            </w:pPr>
            <w:r w:rsidRPr="007C3A36">
              <w:rPr>
                <w:rFonts w:ascii="Arial" w:hAnsi="Arial" w:cs="Arial"/>
                <w:sz w:val="18"/>
                <w:szCs w:val="18"/>
              </w:rPr>
              <w:t xml:space="preserve">Cost </w:t>
            </w:r>
          </w:p>
        </w:tc>
        <w:tc>
          <w:tcPr>
            <w:tcW w:w="2268" w:type="dxa"/>
            <w:gridSpan w:val="2"/>
            <w:tcBorders>
              <w:top w:val="nil"/>
              <w:left w:val="nil"/>
              <w:bottom w:val="nil"/>
              <w:right w:val="nil"/>
            </w:tcBorders>
            <w:shd w:val="clear" w:color="auto" w:fill="auto"/>
            <w:vAlign w:val="bottom"/>
          </w:tcPr>
          <w:p w14:paraId="0C90B6B5"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r w:rsidRPr="007C3A36">
              <w:rPr>
                <w:rFonts w:ascii="Arial" w:hAnsi="Arial" w:cs="Arial"/>
                <w:sz w:val="18"/>
                <w:szCs w:val="18"/>
                <w:lang w:val="en-GB" w:eastAsia="en-US"/>
              </w:rPr>
              <w:t>12,593,397</w:t>
            </w:r>
          </w:p>
        </w:tc>
      </w:tr>
      <w:tr w:rsidR="007F5360" w:rsidRPr="007C3A36" w14:paraId="108280E4" w14:textId="77777777" w:rsidTr="00FC5CEA">
        <w:tc>
          <w:tcPr>
            <w:tcW w:w="7200" w:type="dxa"/>
            <w:shd w:val="clear" w:color="auto" w:fill="auto"/>
            <w:vAlign w:val="bottom"/>
          </w:tcPr>
          <w:p w14:paraId="6206FD25" w14:textId="77777777" w:rsidR="007F5360" w:rsidRPr="007C3A36" w:rsidRDefault="007F5360" w:rsidP="007F5360">
            <w:pPr>
              <w:ind w:left="101" w:right="-72" w:hanging="187"/>
              <w:jc w:val="left"/>
              <w:rPr>
                <w:rFonts w:ascii="Arial" w:hAnsi="Arial" w:cs="Arial"/>
                <w:sz w:val="18"/>
                <w:szCs w:val="18"/>
              </w:rPr>
            </w:pPr>
            <w:proofErr w:type="gramStart"/>
            <w:r w:rsidRPr="007C3A36">
              <w:rPr>
                <w:rFonts w:ascii="Arial" w:hAnsi="Arial" w:cs="Arial"/>
                <w:sz w:val="18"/>
                <w:szCs w:val="18"/>
                <w:u w:val="single"/>
              </w:rPr>
              <w:t>Less</w:t>
            </w:r>
            <w:r w:rsidRPr="007C3A36">
              <w:rPr>
                <w:rFonts w:ascii="Arial" w:hAnsi="Arial" w:cs="Arial"/>
                <w:sz w:val="18"/>
                <w:szCs w:val="18"/>
              </w:rPr>
              <w:t xml:space="preserve">  Accumulated</w:t>
            </w:r>
            <w:proofErr w:type="gramEnd"/>
            <w:r w:rsidRPr="007C3A36">
              <w:rPr>
                <w:rFonts w:ascii="Arial" w:hAnsi="Arial" w:cs="Arial"/>
                <w:sz w:val="18"/>
                <w:szCs w:val="18"/>
              </w:rPr>
              <w:t xml:space="preserve"> </w:t>
            </w:r>
            <w:proofErr w:type="spellStart"/>
            <w:r w:rsidRPr="007C3A36">
              <w:rPr>
                <w:rFonts w:ascii="Arial" w:hAnsi="Arial" w:cs="Arial"/>
                <w:sz w:val="18"/>
                <w:szCs w:val="18"/>
              </w:rPr>
              <w:t>amortisation</w:t>
            </w:r>
            <w:proofErr w:type="spellEnd"/>
          </w:p>
        </w:tc>
        <w:tc>
          <w:tcPr>
            <w:tcW w:w="2268" w:type="dxa"/>
            <w:gridSpan w:val="2"/>
            <w:tcBorders>
              <w:top w:val="nil"/>
              <w:left w:val="nil"/>
              <w:bottom w:val="single" w:sz="4" w:space="0" w:color="auto"/>
              <w:right w:val="nil"/>
            </w:tcBorders>
            <w:shd w:val="clear" w:color="auto" w:fill="auto"/>
            <w:vAlign w:val="bottom"/>
          </w:tcPr>
          <w:p w14:paraId="412A5819"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r w:rsidRPr="007C3A36">
              <w:rPr>
                <w:rFonts w:ascii="Arial" w:hAnsi="Arial" w:cs="Arial"/>
                <w:sz w:val="18"/>
                <w:szCs w:val="18"/>
                <w:lang w:val="en-GB" w:eastAsia="en-US"/>
              </w:rPr>
              <w:t>(9,236,623)</w:t>
            </w:r>
          </w:p>
        </w:tc>
      </w:tr>
      <w:tr w:rsidR="007F5360" w:rsidRPr="007C3A36" w14:paraId="6AAB64E4" w14:textId="77777777" w:rsidTr="00FC5CEA">
        <w:tc>
          <w:tcPr>
            <w:tcW w:w="7200" w:type="dxa"/>
            <w:shd w:val="clear" w:color="auto" w:fill="auto"/>
            <w:vAlign w:val="bottom"/>
          </w:tcPr>
          <w:p w14:paraId="79975B14" w14:textId="77777777" w:rsidR="007F5360" w:rsidRPr="007C3A36" w:rsidRDefault="007F5360" w:rsidP="007F5360">
            <w:pPr>
              <w:ind w:left="101" w:right="-72" w:hanging="187"/>
              <w:jc w:val="left"/>
              <w:rPr>
                <w:rFonts w:ascii="Arial" w:hAnsi="Arial" w:cs="Arial"/>
                <w:sz w:val="18"/>
                <w:szCs w:val="18"/>
              </w:rPr>
            </w:pPr>
          </w:p>
        </w:tc>
        <w:tc>
          <w:tcPr>
            <w:tcW w:w="2268" w:type="dxa"/>
            <w:gridSpan w:val="2"/>
            <w:tcBorders>
              <w:top w:val="single" w:sz="4" w:space="0" w:color="auto"/>
            </w:tcBorders>
            <w:shd w:val="clear" w:color="auto" w:fill="auto"/>
            <w:vAlign w:val="bottom"/>
          </w:tcPr>
          <w:p w14:paraId="3E8E0D92"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p>
        </w:tc>
      </w:tr>
      <w:tr w:rsidR="007F5360" w:rsidRPr="007C3A36" w14:paraId="58E29E71" w14:textId="77777777" w:rsidTr="00FC5CEA">
        <w:tc>
          <w:tcPr>
            <w:tcW w:w="7200" w:type="dxa"/>
            <w:shd w:val="clear" w:color="auto" w:fill="auto"/>
            <w:vAlign w:val="bottom"/>
          </w:tcPr>
          <w:p w14:paraId="4C4A6A46" w14:textId="77777777" w:rsidR="007F5360" w:rsidRPr="007C3A36" w:rsidRDefault="007F5360" w:rsidP="007F5360">
            <w:pPr>
              <w:ind w:left="101" w:right="-72" w:hanging="187"/>
              <w:jc w:val="left"/>
              <w:rPr>
                <w:rFonts w:ascii="Arial" w:hAnsi="Arial" w:cs="Arial"/>
                <w:sz w:val="18"/>
                <w:szCs w:val="18"/>
                <w:u w:val="single"/>
              </w:rPr>
            </w:pPr>
            <w:r w:rsidRPr="007C3A36">
              <w:rPr>
                <w:rFonts w:ascii="Arial" w:hAnsi="Arial" w:cs="Arial"/>
                <w:sz w:val="18"/>
                <w:szCs w:val="18"/>
              </w:rPr>
              <w:t>Net book amount</w:t>
            </w:r>
          </w:p>
        </w:tc>
        <w:tc>
          <w:tcPr>
            <w:tcW w:w="2268" w:type="dxa"/>
            <w:gridSpan w:val="2"/>
            <w:tcBorders>
              <w:left w:val="nil"/>
              <w:bottom w:val="single" w:sz="4" w:space="0" w:color="auto"/>
              <w:right w:val="nil"/>
            </w:tcBorders>
            <w:shd w:val="clear" w:color="auto" w:fill="auto"/>
            <w:vAlign w:val="bottom"/>
          </w:tcPr>
          <w:p w14:paraId="5DDBEB66"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r w:rsidRPr="007C3A36">
              <w:rPr>
                <w:rFonts w:ascii="Arial" w:hAnsi="Arial" w:cs="Arial"/>
                <w:sz w:val="18"/>
                <w:szCs w:val="18"/>
                <w:lang w:val="en-GB" w:eastAsia="en-US"/>
              </w:rPr>
              <w:t>3,356,774</w:t>
            </w:r>
          </w:p>
        </w:tc>
      </w:tr>
      <w:tr w:rsidR="007F5360" w:rsidRPr="007C3A36" w14:paraId="3C670A54" w14:textId="77777777" w:rsidTr="00FC5CEA">
        <w:tc>
          <w:tcPr>
            <w:tcW w:w="7200" w:type="dxa"/>
            <w:shd w:val="clear" w:color="auto" w:fill="auto"/>
            <w:vAlign w:val="bottom"/>
          </w:tcPr>
          <w:p w14:paraId="08E52E98" w14:textId="77777777" w:rsidR="007F5360" w:rsidRPr="007C3A36" w:rsidRDefault="007F5360" w:rsidP="007F5360">
            <w:pPr>
              <w:ind w:left="101" w:right="-72" w:hanging="187"/>
              <w:jc w:val="left"/>
              <w:rPr>
                <w:rFonts w:ascii="Arial" w:hAnsi="Arial" w:cs="Arial"/>
                <w:sz w:val="18"/>
                <w:szCs w:val="18"/>
              </w:rPr>
            </w:pPr>
          </w:p>
        </w:tc>
        <w:tc>
          <w:tcPr>
            <w:tcW w:w="2268" w:type="dxa"/>
            <w:gridSpan w:val="2"/>
            <w:tcBorders>
              <w:top w:val="single" w:sz="4" w:space="0" w:color="auto"/>
            </w:tcBorders>
            <w:shd w:val="clear" w:color="auto" w:fill="auto"/>
            <w:vAlign w:val="bottom"/>
          </w:tcPr>
          <w:p w14:paraId="5B393304"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p>
        </w:tc>
      </w:tr>
      <w:tr w:rsidR="007F5360" w:rsidRPr="007C3A36" w14:paraId="0956C276" w14:textId="77777777" w:rsidTr="00FC5CEA">
        <w:trPr>
          <w:trHeight w:val="135"/>
        </w:trPr>
        <w:tc>
          <w:tcPr>
            <w:tcW w:w="7200" w:type="dxa"/>
            <w:shd w:val="clear" w:color="auto" w:fill="auto"/>
            <w:vAlign w:val="bottom"/>
          </w:tcPr>
          <w:p w14:paraId="5804053E" w14:textId="77777777" w:rsidR="007F5360" w:rsidRPr="007C3A36" w:rsidRDefault="007F5360" w:rsidP="007F5360">
            <w:pPr>
              <w:ind w:left="101" w:right="-72" w:hanging="187"/>
              <w:jc w:val="left"/>
              <w:rPr>
                <w:rFonts w:ascii="Arial" w:hAnsi="Arial" w:cs="Arial"/>
                <w:b/>
                <w:bCs/>
                <w:sz w:val="18"/>
                <w:szCs w:val="18"/>
              </w:rPr>
            </w:pPr>
            <w:r w:rsidRPr="007C3A36">
              <w:rPr>
                <w:rFonts w:ascii="Arial" w:hAnsi="Arial" w:cs="Arial"/>
                <w:b/>
                <w:bCs/>
                <w:sz w:val="18"/>
                <w:szCs w:val="18"/>
              </w:rPr>
              <w:t xml:space="preserve">For the year ended </w:t>
            </w:r>
            <w:r w:rsidRPr="007C3A36">
              <w:rPr>
                <w:rFonts w:ascii="Arial" w:hAnsi="Arial" w:cs="Arial"/>
                <w:b/>
                <w:bCs/>
                <w:sz w:val="18"/>
                <w:szCs w:val="18"/>
                <w:lang w:val="en-GB"/>
              </w:rPr>
              <w:t>31</w:t>
            </w:r>
            <w:r w:rsidRPr="007C3A36">
              <w:rPr>
                <w:rFonts w:ascii="Arial" w:hAnsi="Arial" w:cs="Arial"/>
                <w:b/>
                <w:bCs/>
                <w:sz w:val="18"/>
                <w:szCs w:val="18"/>
              </w:rPr>
              <w:t xml:space="preserve"> December </w:t>
            </w:r>
            <w:r w:rsidRPr="007C3A36">
              <w:rPr>
                <w:rFonts w:ascii="Arial" w:hAnsi="Arial" w:cs="Arial"/>
                <w:b/>
                <w:bCs/>
                <w:sz w:val="18"/>
                <w:szCs w:val="18"/>
                <w:lang w:val="en-GB"/>
              </w:rPr>
              <w:t>2022</w:t>
            </w:r>
          </w:p>
        </w:tc>
        <w:tc>
          <w:tcPr>
            <w:tcW w:w="2268" w:type="dxa"/>
            <w:gridSpan w:val="2"/>
            <w:shd w:val="clear" w:color="auto" w:fill="auto"/>
            <w:vAlign w:val="bottom"/>
          </w:tcPr>
          <w:p w14:paraId="2D49F55D"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p>
        </w:tc>
      </w:tr>
      <w:tr w:rsidR="007F5360" w:rsidRPr="007C3A36" w14:paraId="6D8E0A9F" w14:textId="77777777" w:rsidTr="00FC5CEA">
        <w:tc>
          <w:tcPr>
            <w:tcW w:w="7200" w:type="dxa"/>
            <w:shd w:val="clear" w:color="auto" w:fill="auto"/>
            <w:vAlign w:val="bottom"/>
          </w:tcPr>
          <w:p w14:paraId="606EDBE4" w14:textId="77777777" w:rsidR="007F5360" w:rsidRPr="007C3A36" w:rsidRDefault="007F5360" w:rsidP="007F5360">
            <w:pPr>
              <w:ind w:left="101" w:right="-72" w:hanging="187"/>
              <w:jc w:val="left"/>
              <w:rPr>
                <w:rFonts w:ascii="Arial" w:hAnsi="Arial" w:cs="Arial"/>
                <w:sz w:val="18"/>
                <w:szCs w:val="18"/>
              </w:rPr>
            </w:pPr>
            <w:r w:rsidRPr="007C3A36">
              <w:rPr>
                <w:rFonts w:ascii="Arial" w:hAnsi="Arial" w:cs="Arial"/>
                <w:sz w:val="18"/>
                <w:szCs w:val="18"/>
              </w:rPr>
              <w:t>Opening net book amount</w:t>
            </w:r>
          </w:p>
        </w:tc>
        <w:tc>
          <w:tcPr>
            <w:tcW w:w="2268" w:type="dxa"/>
            <w:gridSpan w:val="2"/>
            <w:tcBorders>
              <w:top w:val="nil"/>
              <w:left w:val="nil"/>
              <w:bottom w:val="nil"/>
              <w:right w:val="nil"/>
            </w:tcBorders>
            <w:shd w:val="clear" w:color="auto" w:fill="auto"/>
            <w:vAlign w:val="bottom"/>
          </w:tcPr>
          <w:p w14:paraId="17F6AE6B"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r w:rsidRPr="007C3A36">
              <w:rPr>
                <w:rFonts w:ascii="Arial" w:hAnsi="Arial" w:cs="Arial"/>
                <w:sz w:val="18"/>
                <w:szCs w:val="18"/>
                <w:lang w:val="en-GB" w:eastAsia="en-US"/>
              </w:rPr>
              <w:t>3,356,774</w:t>
            </w:r>
          </w:p>
        </w:tc>
      </w:tr>
      <w:tr w:rsidR="007F5360" w:rsidRPr="007C3A36" w14:paraId="773EC0D9" w14:textId="77777777" w:rsidTr="00FC5CEA">
        <w:tc>
          <w:tcPr>
            <w:tcW w:w="7200" w:type="dxa"/>
            <w:shd w:val="clear" w:color="auto" w:fill="auto"/>
            <w:vAlign w:val="bottom"/>
          </w:tcPr>
          <w:p w14:paraId="7D3A6819" w14:textId="77777777" w:rsidR="007F5360" w:rsidRPr="007C3A36" w:rsidRDefault="007F5360" w:rsidP="007F5360">
            <w:pPr>
              <w:ind w:left="101" w:right="-72" w:hanging="187"/>
              <w:jc w:val="left"/>
              <w:rPr>
                <w:rFonts w:ascii="Arial" w:hAnsi="Arial" w:cs="Arial"/>
                <w:sz w:val="18"/>
                <w:szCs w:val="18"/>
              </w:rPr>
            </w:pPr>
            <w:r w:rsidRPr="007C3A36">
              <w:rPr>
                <w:rFonts w:ascii="Arial" w:hAnsi="Arial" w:cs="Arial"/>
                <w:sz w:val="18"/>
                <w:szCs w:val="18"/>
              </w:rPr>
              <w:t>Additions</w:t>
            </w:r>
          </w:p>
        </w:tc>
        <w:tc>
          <w:tcPr>
            <w:tcW w:w="2268" w:type="dxa"/>
            <w:gridSpan w:val="2"/>
            <w:tcBorders>
              <w:top w:val="nil"/>
              <w:left w:val="nil"/>
              <w:bottom w:val="nil"/>
              <w:right w:val="nil"/>
            </w:tcBorders>
            <w:shd w:val="clear" w:color="auto" w:fill="auto"/>
            <w:vAlign w:val="bottom"/>
          </w:tcPr>
          <w:p w14:paraId="44B88E7A"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r w:rsidRPr="007C3A36">
              <w:rPr>
                <w:rFonts w:ascii="Arial" w:hAnsi="Arial" w:cs="Arial"/>
                <w:sz w:val="18"/>
                <w:szCs w:val="18"/>
                <w:lang w:val="en-GB" w:eastAsia="en-US"/>
              </w:rPr>
              <w:t>311</w:t>
            </w:r>
            <w:r w:rsidRPr="007C3A36">
              <w:rPr>
                <w:rFonts w:ascii="Arial" w:hAnsi="Arial" w:cs="Arial"/>
                <w:sz w:val="18"/>
                <w:szCs w:val="18"/>
                <w:lang w:eastAsia="en-US"/>
              </w:rPr>
              <w:t>,</w:t>
            </w:r>
            <w:r w:rsidRPr="007C3A36">
              <w:rPr>
                <w:rFonts w:ascii="Arial" w:hAnsi="Arial" w:cs="Arial"/>
                <w:sz w:val="18"/>
                <w:szCs w:val="18"/>
                <w:lang w:val="en-GB" w:eastAsia="en-US"/>
              </w:rPr>
              <w:t>320</w:t>
            </w:r>
          </w:p>
        </w:tc>
      </w:tr>
      <w:tr w:rsidR="007F5360" w:rsidRPr="007C3A36" w14:paraId="5EABF3A9" w14:textId="77777777" w:rsidTr="00FC5CEA">
        <w:tc>
          <w:tcPr>
            <w:tcW w:w="7200" w:type="dxa"/>
            <w:shd w:val="clear" w:color="auto" w:fill="auto"/>
            <w:vAlign w:val="bottom"/>
          </w:tcPr>
          <w:p w14:paraId="3D793F91" w14:textId="77777777" w:rsidR="007F5360" w:rsidRPr="007C3A36" w:rsidRDefault="007F5360" w:rsidP="007F5360">
            <w:pPr>
              <w:ind w:left="101" w:right="-72" w:hanging="187"/>
              <w:jc w:val="left"/>
              <w:rPr>
                <w:rFonts w:ascii="Arial" w:hAnsi="Arial" w:cs="Arial"/>
                <w:sz w:val="18"/>
                <w:szCs w:val="18"/>
              </w:rPr>
            </w:pPr>
            <w:proofErr w:type="spellStart"/>
            <w:r w:rsidRPr="007C3A36">
              <w:rPr>
                <w:rFonts w:ascii="Arial" w:hAnsi="Arial" w:cs="Arial"/>
                <w:sz w:val="18"/>
                <w:szCs w:val="18"/>
              </w:rPr>
              <w:t>Amortisation</w:t>
            </w:r>
            <w:proofErr w:type="spellEnd"/>
            <w:r w:rsidRPr="007C3A36">
              <w:rPr>
                <w:rFonts w:ascii="Arial" w:hAnsi="Arial" w:cs="Arial"/>
                <w:sz w:val="18"/>
                <w:szCs w:val="18"/>
              </w:rPr>
              <w:t xml:space="preserve"> charge</w:t>
            </w:r>
          </w:p>
        </w:tc>
        <w:tc>
          <w:tcPr>
            <w:tcW w:w="2268" w:type="dxa"/>
            <w:gridSpan w:val="2"/>
            <w:tcBorders>
              <w:top w:val="nil"/>
              <w:left w:val="nil"/>
              <w:bottom w:val="single" w:sz="4" w:space="0" w:color="auto"/>
              <w:right w:val="nil"/>
            </w:tcBorders>
            <w:shd w:val="clear" w:color="auto" w:fill="auto"/>
            <w:vAlign w:val="bottom"/>
          </w:tcPr>
          <w:p w14:paraId="6F886588"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r w:rsidRPr="007C3A36">
              <w:rPr>
                <w:rFonts w:ascii="Arial" w:hAnsi="Arial" w:cs="Arial"/>
                <w:sz w:val="18"/>
                <w:szCs w:val="18"/>
                <w:cs/>
                <w:lang w:eastAsia="en-US"/>
              </w:rPr>
              <w:t>(</w:t>
            </w:r>
            <w:r w:rsidRPr="007C3A36">
              <w:rPr>
                <w:rFonts w:ascii="Arial" w:hAnsi="Arial" w:cs="Arial"/>
                <w:sz w:val="18"/>
                <w:szCs w:val="18"/>
                <w:lang w:val="en-GB" w:eastAsia="en-US"/>
              </w:rPr>
              <w:t>1,941,454</w:t>
            </w:r>
            <w:r w:rsidRPr="007C3A36">
              <w:rPr>
                <w:rFonts w:ascii="Arial" w:hAnsi="Arial" w:cs="Arial"/>
                <w:sz w:val="18"/>
                <w:szCs w:val="18"/>
                <w:cs/>
                <w:lang w:val="en-GB" w:eastAsia="en-US"/>
              </w:rPr>
              <w:t>)</w:t>
            </w:r>
          </w:p>
        </w:tc>
      </w:tr>
      <w:tr w:rsidR="007F5360" w:rsidRPr="007C3A36" w14:paraId="4F16E8AF" w14:textId="77777777" w:rsidTr="00FC5CEA">
        <w:tc>
          <w:tcPr>
            <w:tcW w:w="7200" w:type="dxa"/>
            <w:shd w:val="clear" w:color="auto" w:fill="auto"/>
            <w:vAlign w:val="bottom"/>
          </w:tcPr>
          <w:p w14:paraId="05AF91E9" w14:textId="77777777" w:rsidR="007F5360" w:rsidRPr="007C3A36" w:rsidRDefault="007F5360" w:rsidP="007F5360">
            <w:pPr>
              <w:ind w:left="101" w:right="-72" w:hanging="187"/>
              <w:jc w:val="left"/>
              <w:rPr>
                <w:rFonts w:ascii="Arial" w:hAnsi="Arial" w:cs="Arial"/>
                <w:sz w:val="18"/>
                <w:szCs w:val="18"/>
              </w:rPr>
            </w:pPr>
          </w:p>
        </w:tc>
        <w:tc>
          <w:tcPr>
            <w:tcW w:w="2268" w:type="dxa"/>
            <w:gridSpan w:val="2"/>
            <w:tcBorders>
              <w:top w:val="single" w:sz="4" w:space="0" w:color="auto"/>
            </w:tcBorders>
            <w:shd w:val="clear" w:color="auto" w:fill="auto"/>
            <w:vAlign w:val="bottom"/>
          </w:tcPr>
          <w:p w14:paraId="3B7D4042"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p>
        </w:tc>
      </w:tr>
      <w:tr w:rsidR="007F5360" w:rsidRPr="007C3A36" w14:paraId="351E1F81" w14:textId="77777777" w:rsidTr="00FC5CEA">
        <w:tc>
          <w:tcPr>
            <w:tcW w:w="7200" w:type="dxa"/>
            <w:shd w:val="clear" w:color="auto" w:fill="auto"/>
            <w:vAlign w:val="bottom"/>
          </w:tcPr>
          <w:p w14:paraId="3CE97111" w14:textId="77777777" w:rsidR="007F5360" w:rsidRPr="007C3A36" w:rsidRDefault="007F5360" w:rsidP="007F5360">
            <w:pPr>
              <w:ind w:left="101" w:right="-72" w:hanging="187"/>
              <w:jc w:val="left"/>
              <w:rPr>
                <w:rFonts w:ascii="Arial" w:hAnsi="Arial" w:cs="Arial"/>
                <w:sz w:val="18"/>
                <w:szCs w:val="18"/>
              </w:rPr>
            </w:pPr>
            <w:r w:rsidRPr="007C3A36">
              <w:rPr>
                <w:rFonts w:ascii="Arial" w:hAnsi="Arial" w:cs="Arial"/>
                <w:sz w:val="18"/>
                <w:szCs w:val="18"/>
              </w:rPr>
              <w:t>Closing net book amount</w:t>
            </w:r>
          </w:p>
        </w:tc>
        <w:tc>
          <w:tcPr>
            <w:tcW w:w="2268" w:type="dxa"/>
            <w:gridSpan w:val="2"/>
            <w:tcBorders>
              <w:left w:val="nil"/>
              <w:bottom w:val="single" w:sz="4" w:space="0" w:color="auto"/>
              <w:right w:val="nil"/>
            </w:tcBorders>
            <w:shd w:val="clear" w:color="auto" w:fill="auto"/>
            <w:vAlign w:val="bottom"/>
          </w:tcPr>
          <w:p w14:paraId="62A37DCD"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r w:rsidRPr="007C3A36">
              <w:rPr>
                <w:rFonts w:ascii="Arial" w:hAnsi="Arial" w:cs="Arial"/>
                <w:sz w:val="18"/>
                <w:szCs w:val="18"/>
                <w:lang w:val="en-GB" w:eastAsia="en-US"/>
              </w:rPr>
              <w:t>1,726,640</w:t>
            </w:r>
          </w:p>
        </w:tc>
      </w:tr>
      <w:tr w:rsidR="007F5360" w:rsidRPr="007C3A36" w14:paraId="6804F619" w14:textId="77777777" w:rsidTr="00FC5CEA">
        <w:tc>
          <w:tcPr>
            <w:tcW w:w="7200" w:type="dxa"/>
            <w:shd w:val="clear" w:color="auto" w:fill="auto"/>
            <w:vAlign w:val="bottom"/>
          </w:tcPr>
          <w:p w14:paraId="5FAB5F45" w14:textId="77777777" w:rsidR="007F5360" w:rsidRPr="007C3A36" w:rsidRDefault="007F5360" w:rsidP="007F5360">
            <w:pPr>
              <w:ind w:left="101" w:right="-72" w:hanging="187"/>
              <w:jc w:val="left"/>
              <w:rPr>
                <w:rFonts w:ascii="Arial" w:hAnsi="Arial" w:cs="Arial"/>
                <w:sz w:val="18"/>
                <w:szCs w:val="18"/>
              </w:rPr>
            </w:pPr>
          </w:p>
        </w:tc>
        <w:tc>
          <w:tcPr>
            <w:tcW w:w="2268" w:type="dxa"/>
            <w:gridSpan w:val="2"/>
            <w:tcBorders>
              <w:top w:val="single" w:sz="4" w:space="0" w:color="auto"/>
            </w:tcBorders>
            <w:shd w:val="clear" w:color="auto" w:fill="auto"/>
            <w:vAlign w:val="bottom"/>
          </w:tcPr>
          <w:p w14:paraId="4C72B7E0"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p>
        </w:tc>
      </w:tr>
      <w:tr w:rsidR="007F5360" w:rsidRPr="007C3A36" w14:paraId="40A81DA9" w14:textId="77777777" w:rsidTr="00FC5CEA">
        <w:tc>
          <w:tcPr>
            <w:tcW w:w="7200" w:type="dxa"/>
            <w:shd w:val="clear" w:color="auto" w:fill="auto"/>
            <w:vAlign w:val="bottom"/>
          </w:tcPr>
          <w:p w14:paraId="2162023D" w14:textId="77777777" w:rsidR="007F5360" w:rsidRPr="007C3A36" w:rsidRDefault="007F5360" w:rsidP="007F5360">
            <w:pPr>
              <w:ind w:left="101" w:right="-72" w:hanging="187"/>
              <w:jc w:val="left"/>
              <w:rPr>
                <w:rFonts w:ascii="Arial" w:hAnsi="Arial" w:cs="Arial"/>
                <w:b/>
                <w:bCs/>
                <w:sz w:val="18"/>
                <w:szCs w:val="18"/>
                <w:lang w:val="en-GB"/>
              </w:rPr>
            </w:pPr>
            <w:r w:rsidRPr="007C3A36">
              <w:rPr>
                <w:rFonts w:ascii="Arial" w:hAnsi="Arial" w:cs="Arial"/>
                <w:b/>
                <w:bCs/>
                <w:sz w:val="18"/>
                <w:szCs w:val="18"/>
              </w:rPr>
              <w:t xml:space="preserve">As at </w:t>
            </w:r>
            <w:r w:rsidRPr="007C3A36">
              <w:rPr>
                <w:rFonts w:ascii="Arial" w:hAnsi="Arial" w:cs="Arial"/>
                <w:b/>
                <w:bCs/>
                <w:sz w:val="18"/>
                <w:szCs w:val="18"/>
                <w:lang w:val="en-GB"/>
              </w:rPr>
              <w:t>31</w:t>
            </w:r>
            <w:r w:rsidRPr="007C3A36">
              <w:rPr>
                <w:rFonts w:ascii="Arial" w:hAnsi="Arial" w:cs="Arial"/>
                <w:b/>
                <w:bCs/>
                <w:sz w:val="18"/>
                <w:szCs w:val="18"/>
              </w:rPr>
              <w:t xml:space="preserve"> December </w:t>
            </w:r>
            <w:r w:rsidRPr="007C3A36">
              <w:rPr>
                <w:rFonts w:ascii="Arial" w:hAnsi="Arial" w:cs="Arial"/>
                <w:b/>
                <w:bCs/>
                <w:sz w:val="18"/>
                <w:szCs w:val="18"/>
                <w:lang w:val="en-GB"/>
              </w:rPr>
              <w:t>2022</w:t>
            </w:r>
          </w:p>
        </w:tc>
        <w:tc>
          <w:tcPr>
            <w:tcW w:w="2268" w:type="dxa"/>
            <w:gridSpan w:val="2"/>
            <w:shd w:val="clear" w:color="auto" w:fill="auto"/>
            <w:vAlign w:val="bottom"/>
          </w:tcPr>
          <w:p w14:paraId="47FC99E1"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p>
        </w:tc>
      </w:tr>
      <w:tr w:rsidR="007F5360" w:rsidRPr="007C3A36" w14:paraId="2B1C545D" w14:textId="77777777" w:rsidTr="00FC5CEA">
        <w:tc>
          <w:tcPr>
            <w:tcW w:w="7200" w:type="dxa"/>
            <w:shd w:val="clear" w:color="auto" w:fill="auto"/>
            <w:vAlign w:val="bottom"/>
          </w:tcPr>
          <w:p w14:paraId="0C86BCD5" w14:textId="77777777" w:rsidR="007F5360" w:rsidRPr="007C3A36" w:rsidRDefault="007F5360" w:rsidP="007F5360">
            <w:pPr>
              <w:ind w:left="101" w:right="-72" w:hanging="187"/>
              <w:jc w:val="left"/>
              <w:rPr>
                <w:rFonts w:ascii="Arial" w:hAnsi="Arial" w:cs="Arial"/>
                <w:b/>
                <w:bCs/>
                <w:sz w:val="18"/>
                <w:szCs w:val="18"/>
              </w:rPr>
            </w:pPr>
            <w:r w:rsidRPr="007C3A36">
              <w:rPr>
                <w:rFonts w:ascii="Arial" w:hAnsi="Arial" w:cs="Arial"/>
                <w:sz w:val="18"/>
                <w:szCs w:val="18"/>
              </w:rPr>
              <w:t xml:space="preserve">Cost </w:t>
            </w:r>
          </w:p>
        </w:tc>
        <w:tc>
          <w:tcPr>
            <w:tcW w:w="2268" w:type="dxa"/>
            <w:gridSpan w:val="2"/>
            <w:tcBorders>
              <w:top w:val="nil"/>
              <w:left w:val="nil"/>
              <w:bottom w:val="nil"/>
              <w:right w:val="nil"/>
            </w:tcBorders>
            <w:shd w:val="clear" w:color="auto" w:fill="auto"/>
            <w:vAlign w:val="bottom"/>
          </w:tcPr>
          <w:p w14:paraId="2806E217"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r w:rsidRPr="007C3A36">
              <w:rPr>
                <w:rFonts w:ascii="Arial" w:hAnsi="Arial" w:cs="Arial"/>
                <w:sz w:val="18"/>
                <w:szCs w:val="18"/>
                <w:lang w:val="en-GB" w:eastAsia="en-US"/>
              </w:rPr>
              <w:t>12,904,716</w:t>
            </w:r>
          </w:p>
        </w:tc>
      </w:tr>
      <w:tr w:rsidR="007F5360" w:rsidRPr="007C3A36" w14:paraId="5FD5BA64" w14:textId="77777777" w:rsidTr="00FC5CEA">
        <w:tc>
          <w:tcPr>
            <w:tcW w:w="7200" w:type="dxa"/>
            <w:shd w:val="clear" w:color="auto" w:fill="auto"/>
            <w:vAlign w:val="bottom"/>
          </w:tcPr>
          <w:p w14:paraId="78DD3C9D" w14:textId="77777777" w:rsidR="007F5360" w:rsidRPr="007C3A36" w:rsidRDefault="007F5360" w:rsidP="007F5360">
            <w:pPr>
              <w:ind w:left="101" w:right="-72" w:hanging="187"/>
              <w:jc w:val="left"/>
              <w:rPr>
                <w:rFonts w:ascii="Arial" w:hAnsi="Arial" w:cs="Arial"/>
                <w:sz w:val="18"/>
                <w:szCs w:val="18"/>
              </w:rPr>
            </w:pPr>
            <w:proofErr w:type="gramStart"/>
            <w:r w:rsidRPr="007C3A36">
              <w:rPr>
                <w:rFonts w:ascii="Arial" w:hAnsi="Arial" w:cs="Arial"/>
                <w:sz w:val="18"/>
                <w:szCs w:val="18"/>
                <w:u w:val="single"/>
              </w:rPr>
              <w:t>Less</w:t>
            </w:r>
            <w:r w:rsidRPr="007C3A36">
              <w:rPr>
                <w:rFonts w:ascii="Arial" w:hAnsi="Arial" w:cs="Arial"/>
                <w:sz w:val="18"/>
                <w:szCs w:val="18"/>
              </w:rPr>
              <w:t xml:space="preserve">  Accumulated</w:t>
            </w:r>
            <w:proofErr w:type="gramEnd"/>
            <w:r w:rsidRPr="007C3A36">
              <w:rPr>
                <w:rFonts w:ascii="Arial" w:hAnsi="Arial" w:cs="Arial"/>
                <w:sz w:val="18"/>
                <w:szCs w:val="18"/>
              </w:rPr>
              <w:t xml:space="preserve"> </w:t>
            </w:r>
            <w:proofErr w:type="spellStart"/>
            <w:r w:rsidRPr="007C3A36">
              <w:rPr>
                <w:rFonts w:ascii="Arial" w:hAnsi="Arial" w:cs="Arial"/>
                <w:sz w:val="18"/>
                <w:szCs w:val="18"/>
              </w:rPr>
              <w:t>amortisation</w:t>
            </w:r>
            <w:proofErr w:type="spellEnd"/>
          </w:p>
        </w:tc>
        <w:tc>
          <w:tcPr>
            <w:tcW w:w="2268" w:type="dxa"/>
            <w:gridSpan w:val="2"/>
            <w:tcBorders>
              <w:top w:val="nil"/>
              <w:left w:val="nil"/>
              <w:bottom w:val="single" w:sz="4" w:space="0" w:color="auto"/>
              <w:right w:val="nil"/>
            </w:tcBorders>
            <w:shd w:val="clear" w:color="auto" w:fill="auto"/>
            <w:vAlign w:val="bottom"/>
          </w:tcPr>
          <w:p w14:paraId="5A6B4227"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r w:rsidRPr="007C3A36">
              <w:rPr>
                <w:rFonts w:ascii="Arial" w:hAnsi="Arial" w:cs="Arial"/>
                <w:sz w:val="18"/>
                <w:szCs w:val="18"/>
                <w:cs/>
                <w:lang w:val="en-GB" w:eastAsia="en-US"/>
              </w:rPr>
              <w:t>(</w:t>
            </w:r>
            <w:r w:rsidRPr="007C3A36">
              <w:rPr>
                <w:rFonts w:ascii="Arial" w:hAnsi="Arial" w:cs="Arial"/>
                <w:sz w:val="18"/>
                <w:szCs w:val="18"/>
                <w:lang w:val="en-GB" w:eastAsia="en-US"/>
              </w:rPr>
              <w:t>11,178,076</w:t>
            </w:r>
            <w:r w:rsidRPr="007C3A36">
              <w:rPr>
                <w:rFonts w:ascii="Arial" w:hAnsi="Arial" w:cs="Arial"/>
                <w:sz w:val="18"/>
                <w:szCs w:val="18"/>
                <w:cs/>
                <w:lang w:val="en-GB" w:eastAsia="en-US"/>
              </w:rPr>
              <w:t>)</w:t>
            </w:r>
          </w:p>
        </w:tc>
      </w:tr>
      <w:tr w:rsidR="007F5360" w:rsidRPr="007C3A36" w14:paraId="7A9D4E91" w14:textId="77777777" w:rsidTr="00FC5CEA">
        <w:tc>
          <w:tcPr>
            <w:tcW w:w="7200" w:type="dxa"/>
            <w:shd w:val="clear" w:color="auto" w:fill="auto"/>
            <w:vAlign w:val="bottom"/>
          </w:tcPr>
          <w:p w14:paraId="255C8192" w14:textId="77777777" w:rsidR="007F5360" w:rsidRPr="007C3A36" w:rsidRDefault="007F5360" w:rsidP="007F5360">
            <w:pPr>
              <w:ind w:left="101" w:right="-72" w:hanging="187"/>
              <w:jc w:val="left"/>
              <w:rPr>
                <w:rFonts w:ascii="Arial" w:hAnsi="Arial" w:cs="Arial"/>
                <w:sz w:val="18"/>
                <w:szCs w:val="18"/>
              </w:rPr>
            </w:pPr>
          </w:p>
        </w:tc>
        <w:tc>
          <w:tcPr>
            <w:tcW w:w="2268" w:type="dxa"/>
            <w:gridSpan w:val="2"/>
            <w:tcBorders>
              <w:top w:val="single" w:sz="4" w:space="0" w:color="auto"/>
            </w:tcBorders>
            <w:shd w:val="clear" w:color="auto" w:fill="auto"/>
            <w:vAlign w:val="bottom"/>
          </w:tcPr>
          <w:p w14:paraId="68E37F73"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p>
        </w:tc>
      </w:tr>
      <w:tr w:rsidR="007F5360" w:rsidRPr="007C3A36" w14:paraId="680F720A" w14:textId="77777777" w:rsidTr="00FC5CEA">
        <w:tc>
          <w:tcPr>
            <w:tcW w:w="7200" w:type="dxa"/>
            <w:shd w:val="clear" w:color="auto" w:fill="auto"/>
            <w:vAlign w:val="bottom"/>
          </w:tcPr>
          <w:p w14:paraId="7FDC112D" w14:textId="77777777" w:rsidR="007F5360" w:rsidRPr="007C3A36" w:rsidRDefault="007F5360" w:rsidP="007F5360">
            <w:pPr>
              <w:ind w:left="101" w:right="-72" w:hanging="187"/>
              <w:jc w:val="left"/>
              <w:rPr>
                <w:rFonts w:ascii="Arial" w:hAnsi="Arial" w:cs="Arial"/>
                <w:sz w:val="18"/>
                <w:szCs w:val="18"/>
              </w:rPr>
            </w:pPr>
            <w:r w:rsidRPr="007C3A36">
              <w:rPr>
                <w:rFonts w:ascii="Arial" w:hAnsi="Arial" w:cs="Arial"/>
                <w:sz w:val="18"/>
                <w:szCs w:val="18"/>
              </w:rPr>
              <w:t>Net book amount</w:t>
            </w:r>
          </w:p>
        </w:tc>
        <w:tc>
          <w:tcPr>
            <w:tcW w:w="2268" w:type="dxa"/>
            <w:gridSpan w:val="2"/>
            <w:tcBorders>
              <w:left w:val="nil"/>
              <w:bottom w:val="single" w:sz="4" w:space="0" w:color="auto"/>
              <w:right w:val="nil"/>
            </w:tcBorders>
            <w:shd w:val="clear" w:color="auto" w:fill="auto"/>
            <w:vAlign w:val="bottom"/>
          </w:tcPr>
          <w:p w14:paraId="388BD8F8"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r w:rsidRPr="007C3A36">
              <w:rPr>
                <w:rFonts w:ascii="Arial" w:hAnsi="Arial" w:cs="Arial"/>
                <w:sz w:val="18"/>
                <w:szCs w:val="18"/>
                <w:lang w:val="en-GB" w:eastAsia="en-US"/>
              </w:rPr>
              <w:t>1,726,640</w:t>
            </w:r>
          </w:p>
        </w:tc>
      </w:tr>
      <w:tr w:rsidR="007F5360" w:rsidRPr="007C3A36" w14:paraId="1DF10481" w14:textId="77777777" w:rsidTr="00617DBD">
        <w:tc>
          <w:tcPr>
            <w:tcW w:w="7200" w:type="dxa"/>
            <w:shd w:val="clear" w:color="auto" w:fill="auto"/>
            <w:vAlign w:val="bottom"/>
          </w:tcPr>
          <w:p w14:paraId="3396E291" w14:textId="77777777" w:rsidR="007F5360" w:rsidRPr="007C3A36" w:rsidRDefault="007F5360" w:rsidP="007F5360">
            <w:pPr>
              <w:ind w:left="101" w:right="-72" w:hanging="187"/>
              <w:jc w:val="left"/>
              <w:rPr>
                <w:rFonts w:ascii="Arial" w:hAnsi="Arial" w:cs="Arial"/>
                <w:sz w:val="18"/>
                <w:szCs w:val="18"/>
              </w:rPr>
            </w:pPr>
          </w:p>
        </w:tc>
        <w:tc>
          <w:tcPr>
            <w:tcW w:w="2268" w:type="dxa"/>
            <w:gridSpan w:val="2"/>
            <w:tcBorders>
              <w:top w:val="single" w:sz="4" w:space="0" w:color="auto"/>
            </w:tcBorders>
            <w:shd w:val="clear" w:color="auto" w:fill="auto"/>
            <w:vAlign w:val="bottom"/>
          </w:tcPr>
          <w:p w14:paraId="3E7EB4F6"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p>
        </w:tc>
      </w:tr>
      <w:tr w:rsidR="007F5360" w:rsidRPr="007C3A36" w14:paraId="4A803E32" w14:textId="77777777" w:rsidTr="00FC5CEA">
        <w:tc>
          <w:tcPr>
            <w:tcW w:w="7200" w:type="dxa"/>
            <w:shd w:val="clear" w:color="auto" w:fill="auto"/>
            <w:vAlign w:val="bottom"/>
          </w:tcPr>
          <w:p w14:paraId="4246991D" w14:textId="77777777" w:rsidR="007F5360" w:rsidRPr="007C3A36" w:rsidRDefault="007F5360" w:rsidP="007F5360">
            <w:pPr>
              <w:ind w:left="101" w:right="-72" w:hanging="187"/>
              <w:jc w:val="left"/>
              <w:rPr>
                <w:rFonts w:ascii="Arial" w:hAnsi="Arial" w:cs="Arial"/>
                <w:b/>
                <w:bCs/>
                <w:sz w:val="18"/>
                <w:szCs w:val="18"/>
              </w:rPr>
            </w:pPr>
            <w:r w:rsidRPr="007C3A36">
              <w:rPr>
                <w:rFonts w:ascii="Arial" w:hAnsi="Arial" w:cs="Arial"/>
                <w:b/>
                <w:bCs/>
                <w:sz w:val="18"/>
                <w:szCs w:val="18"/>
              </w:rPr>
              <w:t xml:space="preserve">For the year ended </w:t>
            </w:r>
            <w:r w:rsidRPr="007C3A36">
              <w:rPr>
                <w:rFonts w:ascii="Arial" w:hAnsi="Arial" w:cs="Arial"/>
                <w:b/>
                <w:bCs/>
                <w:sz w:val="18"/>
                <w:szCs w:val="18"/>
                <w:lang w:val="en-GB"/>
              </w:rPr>
              <w:t>31</w:t>
            </w:r>
            <w:r w:rsidRPr="007C3A36">
              <w:rPr>
                <w:rFonts w:ascii="Arial" w:hAnsi="Arial" w:cs="Arial"/>
                <w:b/>
                <w:bCs/>
                <w:sz w:val="18"/>
                <w:szCs w:val="18"/>
              </w:rPr>
              <w:t xml:space="preserve"> December </w:t>
            </w:r>
            <w:r w:rsidRPr="007C3A36">
              <w:rPr>
                <w:rFonts w:ascii="Arial" w:hAnsi="Arial" w:cs="Arial"/>
                <w:b/>
                <w:bCs/>
                <w:sz w:val="18"/>
                <w:szCs w:val="18"/>
                <w:lang w:val="en-GB"/>
              </w:rPr>
              <w:t>2023</w:t>
            </w:r>
          </w:p>
        </w:tc>
        <w:tc>
          <w:tcPr>
            <w:tcW w:w="2268" w:type="dxa"/>
            <w:gridSpan w:val="2"/>
            <w:shd w:val="clear" w:color="auto" w:fill="FAFAFA"/>
            <w:vAlign w:val="bottom"/>
          </w:tcPr>
          <w:p w14:paraId="296CB59E"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p>
        </w:tc>
      </w:tr>
      <w:tr w:rsidR="008C5514" w:rsidRPr="007C3A36" w14:paraId="2F73519F" w14:textId="77777777">
        <w:tc>
          <w:tcPr>
            <w:tcW w:w="7200" w:type="dxa"/>
            <w:shd w:val="clear" w:color="auto" w:fill="auto"/>
            <w:vAlign w:val="bottom"/>
          </w:tcPr>
          <w:p w14:paraId="34DEEF2A" w14:textId="77777777" w:rsidR="008C5514" w:rsidRPr="007C3A36" w:rsidRDefault="008C5514" w:rsidP="008C5514">
            <w:pPr>
              <w:ind w:left="101" w:right="-72" w:hanging="187"/>
              <w:jc w:val="left"/>
              <w:rPr>
                <w:rFonts w:ascii="Arial" w:hAnsi="Arial" w:cs="Arial"/>
                <w:sz w:val="18"/>
                <w:szCs w:val="18"/>
              </w:rPr>
            </w:pPr>
            <w:r w:rsidRPr="007C3A36">
              <w:rPr>
                <w:rFonts w:ascii="Arial" w:hAnsi="Arial" w:cs="Arial"/>
                <w:sz w:val="18"/>
                <w:szCs w:val="18"/>
              </w:rPr>
              <w:t>Opening net book amount</w:t>
            </w:r>
          </w:p>
        </w:tc>
        <w:tc>
          <w:tcPr>
            <w:tcW w:w="2268" w:type="dxa"/>
            <w:gridSpan w:val="2"/>
            <w:tcBorders>
              <w:top w:val="nil"/>
              <w:left w:val="nil"/>
              <w:bottom w:val="nil"/>
              <w:right w:val="nil"/>
            </w:tcBorders>
            <w:shd w:val="clear" w:color="auto" w:fill="FAFAFA"/>
          </w:tcPr>
          <w:p w14:paraId="6789E06B" w14:textId="79B94079" w:rsidR="008C5514" w:rsidRPr="007C3A36" w:rsidRDefault="008C5514" w:rsidP="008C551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r w:rsidRPr="007C3A36">
              <w:rPr>
                <w:rFonts w:ascii="Arial" w:hAnsi="Arial" w:cs="Arial"/>
                <w:sz w:val="18"/>
                <w:szCs w:val="18"/>
              </w:rPr>
              <w:t>1,726,640</w:t>
            </w:r>
          </w:p>
        </w:tc>
      </w:tr>
      <w:tr w:rsidR="008C5514" w:rsidRPr="007C3A36" w14:paraId="63E01181" w14:textId="77777777">
        <w:tc>
          <w:tcPr>
            <w:tcW w:w="7200" w:type="dxa"/>
            <w:shd w:val="clear" w:color="auto" w:fill="auto"/>
            <w:vAlign w:val="bottom"/>
          </w:tcPr>
          <w:p w14:paraId="760F180D" w14:textId="77777777" w:rsidR="008C5514" w:rsidRPr="007C3A36" w:rsidRDefault="008C5514" w:rsidP="008C5514">
            <w:pPr>
              <w:ind w:left="101" w:right="-72" w:hanging="187"/>
              <w:jc w:val="left"/>
              <w:rPr>
                <w:rFonts w:ascii="Arial" w:hAnsi="Arial" w:cs="Arial"/>
                <w:sz w:val="18"/>
                <w:szCs w:val="18"/>
              </w:rPr>
            </w:pPr>
            <w:r w:rsidRPr="007C3A36">
              <w:rPr>
                <w:rFonts w:ascii="Arial" w:hAnsi="Arial" w:cs="Arial"/>
                <w:sz w:val="18"/>
                <w:szCs w:val="18"/>
              </w:rPr>
              <w:t>Additions</w:t>
            </w:r>
          </w:p>
        </w:tc>
        <w:tc>
          <w:tcPr>
            <w:tcW w:w="2268" w:type="dxa"/>
            <w:gridSpan w:val="2"/>
            <w:tcBorders>
              <w:top w:val="nil"/>
              <w:left w:val="nil"/>
              <w:bottom w:val="nil"/>
              <w:right w:val="nil"/>
            </w:tcBorders>
            <w:shd w:val="clear" w:color="auto" w:fill="FAFAFA"/>
          </w:tcPr>
          <w:p w14:paraId="3C1A9C04" w14:textId="7BD7D5DB" w:rsidR="008C5514" w:rsidRPr="007C3A36" w:rsidRDefault="008C5514" w:rsidP="008C551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r w:rsidRPr="007C3A36">
              <w:rPr>
                <w:rFonts w:ascii="Arial" w:hAnsi="Arial" w:cs="Arial"/>
                <w:sz w:val="18"/>
                <w:szCs w:val="18"/>
              </w:rPr>
              <w:t>396,790</w:t>
            </w:r>
          </w:p>
        </w:tc>
      </w:tr>
      <w:tr w:rsidR="008C5514" w:rsidRPr="007C3A36" w14:paraId="51F7CAC1" w14:textId="77777777">
        <w:tc>
          <w:tcPr>
            <w:tcW w:w="7200" w:type="dxa"/>
            <w:shd w:val="clear" w:color="auto" w:fill="auto"/>
            <w:vAlign w:val="bottom"/>
          </w:tcPr>
          <w:p w14:paraId="260C69B7" w14:textId="77777777" w:rsidR="008C5514" w:rsidRPr="007C3A36" w:rsidRDefault="008C5514" w:rsidP="008C5514">
            <w:pPr>
              <w:ind w:left="101" w:right="-72" w:hanging="187"/>
              <w:jc w:val="left"/>
              <w:rPr>
                <w:rFonts w:ascii="Arial" w:hAnsi="Arial" w:cs="Arial"/>
                <w:sz w:val="18"/>
                <w:szCs w:val="18"/>
              </w:rPr>
            </w:pPr>
            <w:proofErr w:type="spellStart"/>
            <w:r w:rsidRPr="007C3A36">
              <w:rPr>
                <w:rFonts w:ascii="Arial" w:hAnsi="Arial" w:cs="Arial"/>
                <w:sz w:val="18"/>
                <w:szCs w:val="18"/>
              </w:rPr>
              <w:t>Amortisation</w:t>
            </w:r>
            <w:proofErr w:type="spellEnd"/>
            <w:r w:rsidRPr="007C3A36">
              <w:rPr>
                <w:rFonts w:ascii="Arial" w:hAnsi="Arial" w:cs="Arial"/>
                <w:sz w:val="18"/>
                <w:szCs w:val="18"/>
              </w:rPr>
              <w:t xml:space="preserve"> charge</w:t>
            </w:r>
          </w:p>
        </w:tc>
        <w:tc>
          <w:tcPr>
            <w:tcW w:w="2268" w:type="dxa"/>
            <w:gridSpan w:val="2"/>
            <w:tcBorders>
              <w:top w:val="nil"/>
              <w:left w:val="nil"/>
              <w:bottom w:val="single" w:sz="4" w:space="0" w:color="auto"/>
              <w:right w:val="nil"/>
            </w:tcBorders>
            <w:shd w:val="clear" w:color="auto" w:fill="FAFAFA"/>
          </w:tcPr>
          <w:p w14:paraId="454061E1" w14:textId="562D3989" w:rsidR="008C5514" w:rsidRPr="007C3A36" w:rsidRDefault="008C5514" w:rsidP="008C551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r w:rsidRPr="007C3A36">
              <w:rPr>
                <w:rFonts w:ascii="Arial" w:hAnsi="Arial" w:cs="Arial"/>
                <w:sz w:val="18"/>
                <w:szCs w:val="18"/>
              </w:rPr>
              <w:t>(1,283,3</w:t>
            </w:r>
            <w:r w:rsidR="00617DBD" w:rsidRPr="007C3A36">
              <w:rPr>
                <w:rFonts w:ascii="Arial" w:hAnsi="Arial" w:cs="Arial"/>
                <w:sz w:val="18"/>
                <w:szCs w:val="18"/>
              </w:rPr>
              <w:t>80</w:t>
            </w:r>
            <w:r w:rsidRPr="007C3A36">
              <w:rPr>
                <w:rFonts w:ascii="Arial" w:hAnsi="Arial" w:cs="Arial"/>
                <w:sz w:val="18"/>
                <w:szCs w:val="18"/>
              </w:rPr>
              <w:t>)</w:t>
            </w:r>
          </w:p>
        </w:tc>
      </w:tr>
      <w:tr w:rsidR="007F5360" w:rsidRPr="007C3A36" w14:paraId="152FEA27" w14:textId="77777777" w:rsidTr="00FC5CEA">
        <w:tc>
          <w:tcPr>
            <w:tcW w:w="7200" w:type="dxa"/>
            <w:shd w:val="clear" w:color="auto" w:fill="auto"/>
            <w:vAlign w:val="bottom"/>
          </w:tcPr>
          <w:p w14:paraId="2A2A3C09" w14:textId="77777777" w:rsidR="007F5360" w:rsidRPr="007C3A36" w:rsidRDefault="007F5360" w:rsidP="007F5360">
            <w:pPr>
              <w:ind w:left="101" w:right="-72" w:hanging="187"/>
              <w:jc w:val="left"/>
              <w:rPr>
                <w:rFonts w:ascii="Arial" w:hAnsi="Arial" w:cs="Arial"/>
                <w:sz w:val="18"/>
                <w:szCs w:val="18"/>
              </w:rPr>
            </w:pPr>
          </w:p>
        </w:tc>
        <w:tc>
          <w:tcPr>
            <w:tcW w:w="2268" w:type="dxa"/>
            <w:gridSpan w:val="2"/>
            <w:tcBorders>
              <w:top w:val="single" w:sz="4" w:space="0" w:color="auto"/>
            </w:tcBorders>
            <w:shd w:val="clear" w:color="auto" w:fill="FAFAFA"/>
            <w:vAlign w:val="bottom"/>
          </w:tcPr>
          <w:p w14:paraId="314DEAA8"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p>
        </w:tc>
      </w:tr>
      <w:tr w:rsidR="007F5360" w:rsidRPr="007C3A36" w14:paraId="42A02CD2" w14:textId="77777777" w:rsidTr="00FC5CEA">
        <w:tc>
          <w:tcPr>
            <w:tcW w:w="7200" w:type="dxa"/>
            <w:shd w:val="clear" w:color="auto" w:fill="auto"/>
            <w:vAlign w:val="bottom"/>
          </w:tcPr>
          <w:p w14:paraId="6A3699B4" w14:textId="77777777" w:rsidR="007F5360" w:rsidRPr="007C3A36" w:rsidRDefault="007F5360" w:rsidP="007F5360">
            <w:pPr>
              <w:ind w:left="101" w:right="-72" w:hanging="187"/>
              <w:jc w:val="left"/>
              <w:rPr>
                <w:rFonts w:ascii="Arial" w:hAnsi="Arial" w:cs="Arial"/>
                <w:sz w:val="18"/>
                <w:szCs w:val="18"/>
              </w:rPr>
            </w:pPr>
            <w:r w:rsidRPr="007C3A36">
              <w:rPr>
                <w:rFonts w:ascii="Arial" w:hAnsi="Arial" w:cs="Arial"/>
                <w:sz w:val="18"/>
                <w:szCs w:val="18"/>
              </w:rPr>
              <w:t>Closing net book amount</w:t>
            </w:r>
          </w:p>
        </w:tc>
        <w:tc>
          <w:tcPr>
            <w:tcW w:w="2268" w:type="dxa"/>
            <w:gridSpan w:val="2"/>
            <w:tcBorders>
              <w:left w:val="nil"/>
              <w:bottom w:val="single" w:sz="4" w:space="0" w:color="auto"/>
              <w:right w:val="nil"/>
            </w:tcBorders>
            <w:shd w:val="clear" w:color="auto" w:fill="FAFAFA"/>
            <w:vAlign w:val="bottom"/>
          </w:tcPr>
          <w:p w14:paraId="4BB38FCB" w14:textId="737F8F7D" w:rsidR="007F5360" w:rsidRPr="007C3A36" w:rsidRDefault="00C3416C"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r w:rsidRPr="007C3A36">
              <w:rPr>
                <w:rFonts w:ascii="Arial" w:hAnsi="Arial" w:cs="Arial"/>
                <w:sz w:val="18"/>
                <w:szCs w:val="18"/>
                <w:cs/>
                <w:lang w:val="en-GB" w:eastAsia="en-US"/>
              </w:rPr>
              <w:t>840</w:t>
            </w:r>
            <w:r w:rsidRPr="007C3A36">
              <w:rPr>
                <w:rFonts w:ascii="Arial" w:hAnsi="Arial" w:cs="Arial"/>
                <w:sz w:val="18"/>
                <w:szCs w:val="18"/>
                <w:lang w:val="en-GB" w:eastAsia="en-US"/>
              </w:rPr>
              <w:t>,</w:t>
            </w:r>
            <w:r w:rsidRPr="007C3A36">
              <w:rPr>
                <w:rFonts w:ascii="Arial" w:hAnsi="Arial" w:cs="Arial"/>
                <w:sz w:val="18"/>
                <w:szCs w:val="18"/>
                <w:cs/>
                <w:lang w:val="en-GB" w:eastAsia="en-US"/>
              </w:rPr>
              <w:t>050</w:t>
            </w:r>
          </w:p>
        </w:tc>
      </w:tr>
      <w:tr w:rsidR="007F5360" w:rsidRPr="007C3A36" w14:paraId="755856B1" w14:textId="77777777" w:rsidTr="00FC5CEA">
        <w:tc>
          <w:tcPr>
            <w:tcW w:w="7200" w:type="dxa"/>
            <w:shd w:val="clear" w:color="auto" w:fill="auto"/>
            <w:vAlign w:val="bottom"/>
          </w:tcPr>
          <w:p w14:paraId="15E45879" w14:textId="77777777" w:rsidR="007F5360" w:rsidRPr="007C3A36" w:rsidRDefault="007F5360" w:rsidP="007F5360">
            <w:pPr>
              <w:ind w:left="101" w:right="-72" w:hanging="187"/>
              <w:jc w:val="left"/>
              <w:rPr>
                <w:rFonts w:ascii="Arial" w:hAnsi="Arial" w:cs="Arial"/>
                <w:b/>
                <w:bCs/>
                <w:sz w:val="18"/>
                <w:szCs w:val="18"/>
              </w:rPr>
            </w:pPr>
          </w:p>
        </w:tc>
        <w:tc>
          <w:tcPr>
            <w:tcW w:w="2268" w:type="dxa"/>
            <w:gridSpan w:val="2"/>
            <w:tcBorders>
              <w:top w:val="single" w:sz="4" w:space="0" w:color="auto"/>
            </w:tcBorders>
            <w:shd w:val="clear" w:color="auto" w:fill="FAFAFA"/>
            <w:vAlign w:val="bottom"/>
          </w:tcPr>
          <w:p w14:paraId="7422C7CF"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p>
        </w:tc>
      </w:tr>
      <w:tr w:rsidR="00EC0493" w:rsidRPr="007C3A36" w14:paraId="3BEFE068" w14:textId="77777777">
        <w:tc>
          <w:tcPr>
            <w:tcW w:w="7200" w:type="dxa"/>
            <w:shd w:val="clear" w:color="auto" w:fill="auto"/>
            <w:vAlign w:val="bottom"/>
          </w:tcPr>
          <w:p w14:paraId="5902C64D" w14:textId="77777777" w:rsidR="00EC0493" w:rsidRPr="007C3A36" w:rsidRDefault="00EC0493" w:rsidP="00EC0493">
            <w:pPr>
              <w:ind w:left="101" w:right="-72" w:hanging="187"/>
              <w:jc w:val="left"/>
              <w:rPr>
                <w:rFonts w:ascii="Arial" w:hAnsi="Arial" w:cs="Arial"/>
                <w:b/>
                <w:bCs/>
                <w:sz w:val="18"/>
                <w:szCs w:val="18"/>
              </w:rPr>
            </w:pPr>
            <w:r w:rsidRPr="007C3A36">
              <w:rPr>
                <w:rFonts w:ascii="Arial" w:hAnsi="Arial" w:cs="Arial"/>
                <w:b/>
                <w:bCs/>
                <w:sz w:val="18"/>
                <w:szCs w:val="18"/>
              </w:rPr>
              <w:t xml:space="preserve">As at </w:t>
            </w:r>
            <w:r w:rsidRPr="007C3A36">
              <w:rPr>
                <w:rFonts w:ascii="Arial" w:hAnsi="Arial" w:cs="Arial"/>
                <w:b/>
                <w:bCs/>
                <w:sz w:val="18"/>
                <w:szCs w:val="18"/>
                <w:lang w:val="en-GB"/>
              </w:rPr>
              <w:t>31</w:t>
            </w:r>
            <w:r w:rsidRPr="007C3A36">
              <w:rPr>
                <w:rFonts w:ascii="Arial" w:hAnsi="Arial" w:cs="Arial"/>
                <w:b/>
                <w:bCs/>
                <w:sz w:val="18"/>
                <w:szCs w:val="18"/>
              </w:rPr>
              <w:t xml:space="preserve"> December </w:t>
            </w:r>
            <w:r w:rsidRPr="007C3A36">
              <w:rPr>
                <w:rFonts w:ascii="Arial" w:hAnsi="Arial" w:cs="Arial"/>
                <w:b/>
                <w:bCs/>
                <w:sz w:val="18"/>
                <w:szCs w:val="18"/>
                <w:lang w:val="en-GB"/>
              </w:rPr>
              <w:t>2023</w:t>
            </w:r>
          </w:p>
        </w:tc>
        <w:tc>
          <w:tcPr>
            <w:tcW w:w="2268" w:type="dxa"/>
            <w:gridSpan w:val="2"/>
            <w:shd w:val="clear" w:color="auto" w:fill="FAFAFA"/>
          </w:tcPr>
          <w:p w14:paraId="5A7E5781" w14:textId="7351FA30" w:rsidR="00EC0493" w:rsidRPr="007C3A36" w:rsidRDefault="00EC0493" w:rsidP="00EC049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p>
        </w:tc>
      </w:tr>
      <w:tr w:rsidR="0053273B" w:rsidRPr="007C3A36" w14:paraId="6E1FB98D" w14:textId="77777777">
        <w:tc>
          <w:tcPr>
            <w:tcW w:w="7200" w:type="dxa"/>
            <w:shd w:val="clear" w:color="auto" w:fill="auto"/>
            <w:vAlign w:val="bottom"/>
          </w:tcPr>
          <w:p w14:paraId="7C80C8E0" w14:textId="77777777" w:rsidR="0053273B" w:rsidRPr="007C3A36" w:rsidRDefault="0053273B" w:rsidP="0053273B">
            <w:pPr>
              <w:ind w:left="101" w:right="-72" w:hanging="187"/>
              <w:jc w:val="left"/>
              <w:rPr>
                <w:rFonts w:ascii="Arial" w:hAnsi="Arial" w:cs="Arial"/>
                <w:b/>
                <w:bCs/>
                <w:sz w:val="18"/>
                <w:szCs w:val="18"/>
              </w:rPr>
            </w:pPr>
            <w:r w:rsidRPr="007C3A36">
              <w:rPr>
                <w:rFonts w:ascii="Arial" w:hAnsi="Arial" w:cs="Arial"/>
                <w:sz w:val="18"/>
                <w:szCs w:val="18"/>
              </w:rPr>
              <w:t xml:space="preserve">Cost </w:t>
            </w:r>
          </w:p>
        </w:tc>
        <w:tc>
          <w:tcPr>
            <w:tcW w:w="2268" w:type="dxa"/>
            <w:gridSpan w:val="2"/>
            <w:tcBorders>
              <w:top w:val="nil"/>
              <w:left w:val="nil"/>
              <w:bottom w:val="nil"/>
              <w:right w:val="nil"/>
            </w:tcBorders>
            <w:shd w:val="clear" w:color="auto" w:fill="FAFAFA"/>
          </w:tcPr>
          <w:p w14:paraId="73A72412" w14:textId="4E541679" w:rsidR="0053273B" w:rsidRPr="007C3A36" w:rsidRDefault="0053273B" w:rsidP="005327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r w:rsidRPr="007C3A36">
              <w:rPr>
                <w:rFonts w:ascii="Arial" w:hAnsi="Arial" w:cs="Arial"/>
                <w:sz w:val="18"/>
                <w:szCs w:val="18"/>
              </w:rPr>
              <w:t>13,301,506</w:t>
            </w:r>
          </w:p>
        </w:tc>
      </w:tr>
      <w:tr w:rsidR="0053273B" w:rsidRPr="007C3A36" w14:paraId="307CB363" w14:textId="77777777">
        <w:tc>
          <w:tcPr>
            <w:tcW w:w="7200" w:type="dxa"/>
            <w:shd w:val="clear" w:color="auto" w:fill="auto"/>
            <w:vAlign w:val="bottom"/>
          </w:tcPr>
          <w:p w14:paraId="521E4F88" w14:textId="77777777" w:rsidR="0053273B" w:rsidRPr="007C3A36" w:rsidRDefault="0053273B" w:rsidP="0053273B">
            <w:pPr>
              <w:ind w:left="101" w:right="-72" w:hanging="187"/>
              <w:jc w:val="left"/>
              <w:rPr>
                <w:rFonts w:ascii="Arial" w:hAnsi="Arial" w:cs="Arial"/>
                <w:sz w:val="18"/>
                <w:szCs w:val="18"/>
              </w:rPr>
            </w:pPr>
            <w:proofErr w:type="gramStart"/>
            <w:r w:rsidRPr="007C3A36">
              <w:rPr>
                <w:rFonts w:ascii="Arial" w:hAnsi="Arial" w:cs="Arial"/>
                <w:sz w:val="18"/>
                <w:szCs w:val="18"/>
                <w:u w:val="single"/>
              </w:rPr>
              <w:t>Less</w:t>
            </w:r>
            <w:r w:rsidRPr="007C3A36">
              <w:rPr>
                <w:rFonts w:ascii="Arial" w:hAnsi="Arial" w:cs="Arial"/>
                <w:sz w:val="18"/>
                <w:szCs w:val="18"/>
              </w:rPr>
              <w:t xml:space="preserve">  Accumulated</w:t>
            </w:r>
            <w:proofErr w:type="gramEnd"/>
            <w:r w:rsidRPr="007C3A36">
              <w:rPr>
                <w:rFonts w:ascii="Arial" w:hAnsi="Arial" w:cs="Arial"/>
                <w:sz w:val="18"/>
                <w:szCs w:val="18"/>
              </w:rPr>
              <w:t xml:space="preserve"> </w:t>
            </w:r>
            <w:proofErr w:type="spellStart"/>
            <w:r w:rsidRPr="007C3A36">
              <w:rPr>
                <w:rFonts w:ascii="Arial" w:hAnsi="Arial" w:cs="Arial"/>
                <w:sz w:val="18"/>
                <w:szCs w:val="18"/>
              </w:rPr>
              <w:t>amortisation</w:t>
            </w:r>
            <w:proofErr w:type="spellEnd"/>
          </w:p>
        </w:tc>
        <w:tc>
          <w:tcPr>
            <w:tcW w:w="2268" w:type="dxa"/>
            <w:gridSpan w:val="2"/>
            <w:tcBorders>
              <w:top w:val="nil"/>
              <w:left w:val="nil"/>
              <w:bottom w:val="single" w:sz="4" w:space="0" w:color="auto"/>
              <w:right w:val="nil"/>
            </w:tcBorders>
            <w:shd w:val="clear" w:color="auto" w:fill="FAFAFA"/>
          </w:tcPr>
          <w:p w14:paraId="6FDDF13D" w14:textId="0AEEEF4F" w:rsidR="0053273B" w:rsidRPr="007C3A36" w:rsidRDefault="0053273B" w:rsidP="005327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r w:rsidRPr="007C3A36">
              <w:rPr>
                <w:rFonts w:ascii="Arial" w:hAnsi="Arial" w:cs="Arial"/>
                <w:sz w:val="18"/>
                <w:szCs w:val="18"/>
              </w:rPr>
              <w:t>(12,461,456)</w:t>
            </w:r>
          </w:p>
        </w:tc>
      </w:tr>
      <w:tr w:rsidR="007F5360" w:rsidRPr="007C3A36" w14:paraId="746DA3AB" w14:textId="77777777" w:rsidTr="00FC5CEA">
        <w:tc>
          <w:tcPr>
            <w:tcW w:w="7200" w:type="dxa"/>
            <w:shd w:val="clear" w:color="auto" w:fill="auto"/>
            <w:vAlign w:val="bottom"/>
          </w:tcPr>
          <w:p w14:paraId="3AFAAB1E" w14:textId="77777777" w:rsidR="007F5360" w:rsidRPr="007C3A36" w:rsidRDefault="007F5360" w:rsidP="007F5360">
            <w:pPr>
              <w:ind w:left="101" w:right="-72" w:hanging="187"/>
              <w:jc w:val="left"/>
              <w:rPr>
                <w:rFonts w:ascii="Arial" w:hAnsi="Arial" w:cs="Arial"/>
                <w:sz w:val="18"/>
                <w:szCs w:val="18"/>
              </w:rPr>
            </w:pPr>
          </w:p>
        </w:tc>
        <w:tc>
          <w:tcPr>
            <w:tcW w:w="2268" w:type="dxa"/>
            <w:gridSpan w:val="2"/>
            <w:tcBorders>
              <w:top w:val="single" w:sz="4" w:space="0" w:color="auto"/>
            </w:tcBorders>
            <w:shd w:val="clear" w:color="auto" w:fill="FAFAFA"/>
            <w:vAlign w:val="bottom"/>
          </w:tcPr>
          <w:p w14:paraId="3D8362AF"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p>
        </w:tc>
      </w:tr>
      <w:tr w:rsidR="007F5360" w:rsidRPr="007C3A36" w14:paraId="0569B451" w14:textId="77777777" w:rsidTr="00FC5CEA">
        <w:tc>
          <w:tcPr>
            <w:tcW w:w="7200" w:type="dxa"/>
            <w:shd w:val="clear" w:color="auto" w:fill="auto"/>
            <w:vAlign w:val="bottom"/>
          </w:tcPr>
          <w:p w14:paraId="2D2CDDFE" w14:textId="77777777" w:rsidR="007F5360" w:rsidRPr="007C3A36" w:rsidRDefault="007F5360" w:rsidP="007F5360">
            <w:pPr>
              <w:ind w:left="101" w:right="-72" w:hanging="187"/>
              <w:jc w:val="left"/>
              <w:rPr>
                <w:rFonts w:ascii="Arial" w:hAnsi="Arial" w:cs="Arial"/>
                <w:sz w:val="18"/>
                <w:szCs w:val="18"/>
                <w:u w:val="single"/>
              </w:rPr>
            </w:pPr>
            <w:r w:rsidRPr="007C3A36">
              <w:rPr>
                <w:rFonts w:ascii="Arial" w:hAnsi="Arial" w:cs="Arial"/>
                <w:sz w:val="18"/>
                <w:szCs w:val="18"/>
              </w:rPr>
              <w:t>Net book amount</w:t>
            </w:r>
          </w:p>
        </w:tc>
        <w:tc>
          <w:tcPr>
            <w:tcW w:w="2268" w:type="dxa"/>
            <w:gridSpan w:val="2"/>
            <w:tcBorders>
              <w:left w:val="nil"/>
              <w:bottom w:val="single" w:sz="4" w:space="0" w:color="auto"/>
              <w:right w:val="nil"/>
            </w:tcBorders>
            <w:shd w:val="clear" w:color="auto" w:fill="FAFAFA"/>
            <w:vAlign w:val="bottom"/>
          </w:tcPr>
          <w:p w14:paraId="2D4D3151" w14:textId="2661282E" w:rsidR="007F5360" w:rsidRPr="007C3A36" w:rsidRDefault="00C33C45"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r w:rsidRPr="007C3A36">
              <w:rPr>
                <w:rFonts w:ascii="Arial" w:hAnsi="Arial" w:cs="Arial"/>
                <w:sz w:val="18"/>
                <w:szCs w:val="18"/>
                <w:cs/>
                <w:lang w:val="en-GB" w:eastAsia="en-US"/>
              </w:rPr>
              <w:t>840</w:t>
            </w:r>
            <w:r w:rsidRPr="007C3A36">
              <w:rPr>
                <w:rFonts w:ascii="Arial" w:hAnsi="Arial" w:cs="Arial"/>
                <w:sz w:val="18"/>
                <w:szCs w:val="18"/>
                <w:lang w:val="en-GB" w:eastAsia="en-US"/>
              </w:rPr>
              <w:t>,</w:t>
            </w:r>
            <w:r w:rsidRPr="007C3A36">
              <w:rPr>
                <w:rFonts w:ascii="Arial" w:hAnsi="Arial" w:cs="Arial"/>
                <w:sz w:val="18"/>
                <w:szCs w:val="18"/>
                <w:cs/>
                <w:lang w:val="en-GB" w:eastAsia="en-US"/>
              </w:rPr>
              <w:t>050</w:t>
            </w:r>
          </w:p>
        </w:tc>
      </w:tr>
    </w:tbl>
    <w:p w14:paraId="43372A44" w14:textId="77777777" w:rsidR="001023A2" w:rsidRPr="007C3A36" w:rsidRDefault="001023A2" w:rsidP="002A5457">
      <w:pPr>
        <w:rPr>
          <w:rFonts w:ascii="Arial" w:hAnsi="Arial" w:cs="Arial"/>
          <w:sz w:val="18"/>
          <w:szCs w:val="18"/>
        </w:rPr>
      </w:pPr>
    </w:p>
    <w:p w14:paraId="365D5E4D" w14:textId="77777777" w:rsidR="001023A2" w:rsidRPr="007C3A36" w:rsidRDefault="001023A2" w:rsidP="002A5457">
      <w:pPr>
        <w:autoSpaceDE w:val="0"/>
        <w:autoSpaceDN w:val="0"/>
        <w:adjustRightInd w:val="0"/>
        <w:rPr>
          <w:rFonts w:ascii="Arial" w:hAnsi="Arial" w:cs="Arial"/>
          <w:sz w:val="18"/>
          <w:szCs w:val="18"/>
        </w:rPr>
      </w:pPr>
      <w:r w:rsidRPr="007C3A36">
        <w:rPr>
          <w:rFonts w:ascii="Arial" w:hAnsi="Arial" w:cs="Arial"/>
          <w:sz w:val="18"/>
          <w:szCs w:val="18"/>
          <w:lang w:val="en-GB"/>
        </w:rPr>
        <w:t>Amortisation</w:t>
      </w:r>
      <w:r w:rsidRPr="007C3A36">
        <w:rPr>
          <w:rFonts w:ascii="Arial" w:hAnsi="Arial" w:cs="Arial"/>
          <w:sz w:val="18"/>
          <w:szCs w:val="18"/>
        </w:rPr>
        <w:t xml:space="preserve"> expense</w:t>
      </w:r>
      <w:r w:rsidR="002825CA" w:rsidRPr="007C3A36">
        <w:rPr>
          <w:rFonts w:ascii="Arial" w:hAnsi="Arial" w:cs="Arial"/>
          <w:sz w:val="18"/>
          <w:szCs w:val="18"/>
        </w:rPr>
        <w:t>s</w:t>
      </w:r>
      <w:r w:rsidRPr="007C3A36">
        <w:rPr>
          <w:rFonts w:ascii="Arial" w:hAnsi="Arial" w:cs="Arial"/>
          <w:sz w:val="18"/>
          <w:szCs w:val="18"/>
        </w:rPr>
        <w:t xml:space="preserve"> </w:t>
      </w:r>
      <w:proofErr w:type="spellStart"/>
      <w:r w:rsidRPr="007C3A36">
        <w:rPr>
          <w:rFonts w:ascii="Arial" w:hAnsi="Arial" w:cs="Arial"/>
          <w:sz w:val="18"/>
          <w:szCs w:val="18"/>
        </w:rPr>
        <w:t>recognised</w:t>
      </w:r>
      <w:proofErr w:type="spellEnd"/>
      <w:r w:rsidRPr="007C3A36">
        <w:rPr>
          <w:rFonts w:ascii="Arial" w:hAnsi="Arial" w:cs="Arial"/>
          <w:sz w:val="18"/>
          <w:szCs w:val="18"/>
        </w:rPr>
        <w:t xml:space="preserve"> in the statement of comprehensive income </w:t>
      </w:r>
      <w:r w:rsidR="002825CA" w:rsidRPr="007C3A36">
        <w:rPr>
          <w:rFonts w:ascii="Arial" w:hAnsi="Arial" w:cs="Arial"/>
          <w:sz w:val="18"/>
          <w:szCs w:val="18"/>
        </w:rPr>
        <w:t xml:space="preserve">are </w:t>
      </w:r>
      <w:r w:rsidRPr="007C3A36">
        <w:rPr>
          <w:rFonts w:ascii="Arial" w:hAnsi="Arial" w:cs="Arial"/>
          <w:sz w:val="18"/>
          <w:szCs w:val="18"/>
        </w:rPr>
        <w:t>as follows;</w:t>
      </w:r>
    </w:p>
    <w:p w14:paraId="36F78385" w14:textId="77777777" w:rsidR="001023A2" w:rsidRPr="007C3A36" w:rsidRDefault="001023A2" w:rsidP="002A5457">
      <w:pPr>
        <w:autoSpaceDE w:val="0"/>
        <w:autoSpaceDN w:val="0"/>
        <w:adjustRightInd w:val="0"/>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023A2" w:rsidRPr="007C3A36" w14:paraId="20397096" w14:textId="77777777" w:rsidTr="005614E4">
        <w:tc>
          <w:tcPr>
            <w:tcW w:w="3989" w:type="dxa"/>
            <w:vAlign w:val="bottom"/>
          </w:tcPr>
          <w:p w14:paraId="507D4D19" w14:textId="77777777" w:rsidR="001023A2" w:rsidRPr="007C3A36" w:rsidRDefault="001023A2" w:rsidP="002A5457">
            <w:pPr>
              <w:ind w:left="101" w:right="-72" w:hanging="187"/>
              <w:jc w:val="left"/>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7203925E" w14:textId="77777777" w:rsidR="000D5C84" w:rsidRPr="007C3A36" w:rsidRDefault="001023A2" w:rsidP="002A545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 xml:space="preserve">Consolidated </w:t>
            </w:r>
          </w:p>
          <w:p w14:paraId="0E131BA2" w14:textId="77777777" w:rsidR="001023A2" w:rsidRPr="007C3A36" w:rsidRDefault="001023A2" w:rsidP="002A545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0E17D685" w14:textId="77777777" w:rsidR="000D5C84" w:rsidRPr="007C3A36" w:rsidRDefault="001023A2" w:rsidP="002A545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 xml:space="preserve">Separate </w:t>
            </w:r>
          </w:p>
          <w:p w14:paraId="438D566D" w14:textId="77777777" w:rsidR="001023A2" w:rsidRPr="007C3A36" w:rsidRDefault="001023A2" w:rsidP="002A545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financial statements</w:t>
            </w:r>
          </w:p>
        </w:tc>
      </w:tr>
      <w:tr w:rsidR="007F5360" w:rsidRPr="007C3A36" w14:paraId="237E1274" w14:textId="77777777" w:rsidTr="005614E4">
        <w:tc>
          <w:tcPr>
            <w:tcW w:w="3989" w:type="dxa"/>
            <w:vAlign w:val="bottom"/>
          </w:tcPr>
          <w:p w14:paraId="56A0EDED" w14:textId="77777777" w:rsidR="007F5360" w:rsidRPr="007C3A36" w:rsidRDefault="007F5360" w:rsidP="007F5360">
            <w:pPr>
              <w:ind w:left="101" w:right="-72" w:hanging="187"/>
              <w:jc w:val="left"/>
              <w:rPr>
                <w:rFonts w:ascii="Arial" w:hAnsi="Arial" w:cs="Arial"/>
                <w:sz w:val="18"/>
                <w:szCs w:val="18"/>
              </w:rPr>
            </w:pPr>
          </w:p>
        </w:tc>
        <w:tc>
          <w:tcPr>
            <w:tcW w:w="1368" w:type="dxa"/>
            <w:tcBorders>
              <w:top w:val="single" w:sz="4" w:space="0" w:color="auto"/>
            </w:tcBorders>
            <w:vAlign w:val="bottom"/>
          </w:tcPr>
          <w:p w14:paraId="76D48937" w14:textId="77777777" w:rsidR="007F5360" w:rsidRPr="007C3A36" w:rsidRDefault="007F5360" w:rsidP="007F5360">
            <w:pPr>
              <w:ind w:right="-72"/>
              <w:jc w:val="right"/>
              <w:rPr>
                <w:rFonts w:ascii="Arial" w:hAnsi="Arial" w:cs="Arial"/>
                <w:b/>
                <w:bCs/>
                <w:sz w:val="18"/>
                <w:szCs w:val="18"/>
              </w:rPr>
            </w:pPr>
            <w:r w:rsidRPr="007C3A36">
              <w:rPr>
                <w:rFonts w:ascii="Arial" w:hAnsi="Arial" w:cs="Arial"/>
                <w:b/>
                <w:bCs/>
                <w:sz w:val="18"/>
                <w:szCs w:val="18"/>
                <w:lang w:val="en-GB"/>
              </w:rPr>
              <w:t>2023</w:t>
            </w:r>
          </w:p>
        </w:tc>
        <w:tc>
          <w:tcPr>
            <w:tcW w:w="1368" w:type="dxa"/>
            <w:tcBorders>
              <w:top w:val="single" w:sz="4" w:space="0" w:color="auto"/>
            </w:tcBorders>
            <w:vAlign w:val="bottom"/>
          </w:tcPr>
          <w:p w14:paraId="52A1074E" w14:textId="77777777" w:rsidR="007F5360" w:rsidRPr="007C3A36" w:rsidRDefault="007F5360" w:rsidP="007F5360">
            <w:pPr>
              <w:ind w:right="-72"/>
              <w:jc w:val="right"/>
              <w:rPr>
                <w:rFonts w:ascii="Arial" w:hAnsi="Arial" w:cs="Arial"/>
                <w:b/>
                <w:bCs/>
                <w:sz w:val="18"/>
                <w:szCs w:val="18"/>
              </w:rPr>
            </w:pPr>
            <w:r w:rsidRPr="007C3A36">
              <w:rPr>
                <w:rFonts w:ascii="Arial" w:hAnsi="Arial" w:cs="Arial"/>
                <w:b/>
                <w:bCs/>
                <w:sz w:val="18"/>
                <w:szCs w:val="18"/>
                <w:lang w:val="en-GB"/>
              </w:rPr>
              <w:t>2022</w:t>
            </w:r>
          </w:p>
        </w:tc>
        <w:tc>
          <w:tcPr>
            <w:tcW w:w="1368" w:type="dxa"/>
            <w:tcBorders>
              <w:top w:val="single" w:sz="4" w:space="0" w:color="auto"/>
            </w:tcBorders>
            <w:vAlign w:val="bottom"/>
          </w:tcPr>
          <w:p w14:paraId="06A20CC9" w14:textId="77777777" w:rsidR="007F5360" w:rsidRPr="007C3A36" w:rsidRDefault="007F5360" w:rsidP="007F5360">
            <w:pPr>
              <w:ind w:right="-72"/>
              <w:jc w:val="right"/>
              <w:rPr>
                <w:rFonts w:ascii="Arial" w:hAnsi="Arial" w:cs="Arial"/>
                <w:b/>
                <w:bCs/>
                <w:sz w:val="18"/>
                <w:szCs w:val="18"/>
              </w:rPr>
            </w:pPr>
            <w:r w:rsidRPr="007C3A36">
              <w:rPr>
                <w:rFonts w:ascii="Arial" w:hAnsi="Arial" w:cs="Arial"/>
                <w:b/>
                <w:bCs/>
                <w:sz w:val="18"/>
                <w:szCs w:val="18"/>
                <w:lang w:val="en-GB"/>
              </w:rPr>
              <w:t>2023</w:t>
            </w:r>
          </w:p>
        </w:tc>
        <w:tc>
          <w:tcPr>
            <w:tcW w:w="1368" w:type="dxa"/>
            <w:tcBorders>
              <w:top w:val="single" w:sz="4" w:space="0" w:color="auto"/>
            </w:tcBorders>
            <w:vAlign w:val="bottom"/>
          </w:tcPr>
          <w:p w14:paraId="11D13F82" w14:textId="77777777" w:rsidR="007F5360" w:rsidRPr="007C3A36" w:rsidRDefault="007F5360" w:rsidP="007F5360">
            <w:pPr>
              <w:ind w:right="-72"/>
              <w:jc w:val="right"/>
              <w:rPr>
                <w:rFonts w:ascii="Arial" w:hAnsi="Arial" w:cs="Arial"/>
                <w:b/>
                <w:bCs/>
                <w:sz w:val="18"/>
                <w:szCs w:val="18"/>
              </w:rPr>
            </w:pPr>
            <w:r w:rsidRPr="007C3A36">
              <w:rPr>
                <w:rFonts w:ascii="Arial" w:hAnsi="Arial" w:cs="Arial"/>
                <w:b/>
                <w:bCs/>
                <w:sz w:val="18"/>
                <w:szCs w:val="18"/>
                <w:lang w:val="en-GB"/>
              </w:rPr>
              <w:t>2022</w:t>
            </w:r>
          </w:p>
        </w:tc>
      </w:tr>
      <w:tr w:rsidR="001023A2" w:rsidRPr="007C3A36" w14:paraId="02D8845F" w14:textId="77777777" w:rsidTr="005614E4">
        <w:tc>
          <w:tcPr>
            <w:tcW w:w="3989" w:type="dxa"/>
            <w:vAlign w:val="bottom"/>
          </w:tcPr>
          <w:p w14:paraId="3696B6C5" w14:textId="77777777" w:rsidR="001023A2" w:rsidRPr="007C3A36" w:rsidRDefault="001023A2" w:rsidP="002A5457">
            <w:pPr>
              <w:ind w:left="101" w:right="-72" w:hanging="187"/>
              <w:jc w:val="left"/>
              <w:rPr>
                <w:rFonts w:ascii="Arial" w:hAnsi="Arial" w:cs="Arial"/>
                <w:sz w:val="18"/>
                <w:szCs w:val="18"/>
              </w:rPr>
            </w:pPr>
          </w:p>
        </w:tc>
        <w:tc>
          <w:tcPr>
            <w:tcW w:w="1368" w:type="dxa"/>
            <w:tcBorders>
              <w:bottom w:val="single" w:sz="4" w:space="0" w:color="auto"/>
            </w:tcBorders>
            <w:vAlign w:val="bottom"/>
          </w:tcPr>
          <w:p w14:paraId="4EEE7A1C" w14:textId="77777777" w:rsidR="001023A2" w:rsidRPr="007C3A36" w:rsidRDefault="001023A2" w:rsidP="002A5457">
            <w:pPr>
              <w:ind w:right="-72"/>
              <w:jc w:val="right"/>
              <w:rPr>
                <w:rFonts w:ascii="Arial" w:hAnsi="Arial" w:cs="Arial"/>
                <w:b/>
                <w:bCs/>
                <w:sz w:val="18"/>
                <w:szCs w:val="18"/>
                <w:cs/>
              </w:rPr>
            </w:pPr>
            <w:r w:rsidRPr="007C3A36">
              <w:rPr>
                <w:rFonts w:ascii="Arial" w:hAnsi="Arial" w:cs="Arial"/>
                <w:b/>
                <w:bCs/>
                <w:sz w:val="18"/>
                <w:szCs w:val="18"/>
              </w:rPr>
              <w:t>Baht million</w:t>
            </w:r>
          </w:p>
        </w:tc>
        <w:tc>
          <w:tcPr>
            <w:tcW w:w="1368" w:type="dxa"/>
            <w:tcBorders>
              <w:bottom w:val="single" w:sz="4" w:space="0" w:color="auto"/>
            </w:tcBorders>
            <w:vAlign w:val="bottom"/>
          </w:tcPr>
          <w:p w14:paraId="2DCF5625" w14:textId="77777777" w:rsidR="001023A2" w:rsidRPr="007C3A36" w:rsidRDefault="001023A2" w:rsidP="002A5457">
            <w:pPr>
              <w:ind w:right="-72"/>
              <w:jc w:val="right"/>
              <w:rPr>
                <w:rFonts w:ascii="Arial" w:hAnsi="Arial" w:cs="Arial"/>
                <w:b/>
                <w:bCs/>
                <w:sz w:val="18"/>
                <w:szCs w:val="18"/>
                <w:cs/>
              </w:rPr>
            </w:pPr>
            <w:r w:rsidRPr="007C3A36">
              <w:rPr>
                <w:rFonts w:ascii="Arial" w:hAnsi="Arial" w:cs="Arial"/>
                <w:b/>
                <w:bCs/>
                <w:sz w:val="18"/>
                <w:szCs w:val="18"/>
              </w:rPr>
              <w:t>Baht million</w:t>
            </w:r>
          </w:p>
        </w:tc>
        <w:tc>
          <w:tcPr>
            <w:tcW w:w="1368" w:type="dxa"/>
            <w:tcBorders>
              <w:bottom w:val="single" w:sz="4" w:space="0" w:color="auto"/>
            </w:tcBorders>
            <w:vAlign w:val="bottom"/>
          </w:tcPr>
          <w:p w14:paraId="06289858" w14:textId="77777777" w:rsidR="001023A2" w:rsidRPr="007C3A36" w:rsidRDefault="001023A2" w:rsidP="002A5457">
            <w:pPr>
              <w:ind w:right="-72"/>
              <w:jc w:val="right"/>
              <w:rPr>
                <w:rFonts w:ascii="Arial" w:hAnsi="Arial" w:cs="Arial"/>
                <w:b/>
                <w:bCs/>
                <w:sz w:val="18"/>
                <w:szCs w:val="18"/>
              </w:rPr>
            </w:pPr>
            <w:r w:rsidRPr="007C3A36">
              <w:rPr>
                <w:rFonts w:ascii="Arial" w:hAnsi="Arial" w:cs="Arial"/>
                <w:b/>
                <w:bCs/>
                <w:sz w:val="18"/>
                <w:szCs w:val="18"/>
              </w:rPr>
              <w:t>Baht million</w:t>
            </w:r>
          </w:p>
        </w:tc>
        <w:tc>
          <w:tcPr>
            <w:tcW w:w="1368" w:type="dxa"/>
            <w:tcBorders>
              <w:bottom w:val="single" w:sz="4" w:space="0" w:color="auto"/>
            </w:tcBorders>
            <w:vAlign w:val="bottom"/>
          </w:tcPr>
          <w:p w14:paraId="5E6925B5" w14:textId="77777777" w:rsidR="001023A2" w:rsidRPr="007C3A36" w:rsidRDefault="001023A2" w:rsidP="002A5457">
            <w:pPr>
              <w:ind w:right="-72"/>
              <w:jc w:val="right"/>
              <w:rPr>
                <w:rFonts w:ascii="Arial" w:hAnsi="Arial" w:cs="Arial"/>
                <w:b/>
                <w:bCs/>
                <w:sz w:val="18"/>
                <w:szCs w:val="18"/>
              </w:rPr>
            </w:pPr>
            <w:r w:rsidRPr="007C3A36">
              <w:rPr>
                <w:rFonts w:ascii="Arial" w:hAnsi="Arial" w:cs="Arial"/>
                <w:b/>
                <w:bCs/>
                <w:sz w:val="18"/>
                <w:szCs w:val="18"/>
              </w:rPr>
              <w:t>Baht million</w:t>
            </w:r>
          </w:p>
        </w:tc>
      </w:tr>
      <w:tr w:rsidR="002A5457" w:rsidRPr="007C3A36" w14:paraId="22EF5479" w14:textId="77777777" w:rsidTr="005614E4">
        <w:tc>
          <w:tcPr>
            <w:tcW w:w="3989" w:type="dxa"/>
            <w:vAlign w:val="bottom"/>
          </w:tcPr>
          <w:p w14:paraId="475AEE67" w14:textId="77777777" w:rsidR="002A5457" w:rsidRPr="007C3A36" w:rsidRDefault="002A5457" w:rsidP="002A5457">
            <w:pPr>
              <w:ind w:left="101" w:right="-72" w:hanging="187"/>
              <w:jc w:val="left"/>
              <w:rPr>
                <w:rFonts w:ascii="Arial" w:hAnsi="Arial" w:cs="Arial"/>
                <w:sz w:val="18"/>
                <w:szCs w:val="18"/>
                <w:cs/>
              </w:rPr>
            </w:pPr>
          </w:p>
        </w:tc>
        <w:tc>
          <w:tcPr>
            <w:tcW w:w="1368" w:type="dxa"/>
            <w:tcBorders>
              <w:top w:val="single" w:sz="4" w:space="0" w:color="auto"/>
            </w:tcBorders>
            <w:shd w:val="clear" w:color="auto" w:fill="FAFAFA"/>
            <w:vAlign w:val="bottom"/>
          </w:tcPr>
          <w:p w14:paraId="0678C09D" w14:textId="77777777" w:rsidR="002A5457" w:rsidRPr="007C3A36" w:rsidRDefault="002A5457" w:rsidP="002A5457">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6181ED52" w14:textId="77777777" w:rsidR="002A5457" w:rsidRPr="007C3A36" w:rsidRDefault="002A5457" w:rsidP="002A5457">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507A5C06" w14:textId="77777777" w:rsidR="002A5457" w:rsidRPr="007C3A36" w:rsidRDefault="002A5457" w:rsidP="002A5457">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012927FA" w14:textId="77777777" w:rsidR="002A5457" w:rsidRPr="007C3A36" w:rsidRDefault="002A5457" w:rsidP="002A5457">
            <w:pPr>
              <w:ind w:right="-72"/>
              <w:jc w:val="right"/>
              <w:rPr>
                <w:rFonts w:ascii="Arial" w:hAnsi="Arial" w:cs="Arial"/>
                <w:sz w:val="18"/>
                <w:szCs w:val="18"/>
                <w:cs/>
              </w:rPr>
            </w:pPr>
          </w:p>
        </w:tc>
      </w:tr>
      <w:tr w:rsidR="00954080" w:rsidRPr="007C3A36" w14:paraId="58E2D602" w14:textId="77777777">
        <w:tc>
          <w:tcPr>
            <w:tcW w:w="3989" w:type="dxa"/>
            <w:vAlign w:val="bottom"/>
          </w:tcPr>
          <w:p w14:paraId="528877B4" w14:textId="77777777" w:rsidR="00954080" w:rsidRPr="007C3A36" w:rsidRDefault="00954080" w:rsidP="00954080">
            <w:pPr>
              <w:ind w:left="101" w:right="-72" w:hanging="187"/>
              <w:jc w:val="left"/>
              <w:rPr>
                <w:rFonts w:ascii="Arial" w:hAnsi="Arial" w:cs="Arial"/>
                <w:sz w:val="18"/>
                <w:szCs w:val="18"/>
              </w:rPr>
            </w:pPr>
            <w:r w:rsidRPr="007C3A36">
              <w:rPr>
                <w:rFonts w:ascii="Arial" w:hAnsi="Arial" w:cs="Arial"/>
                <w:sz w:val="18"/>
                <w:szCs w:val="18"/>
              </w:rPr>
              <w:t>Cost of sales</w:t>
            </w:r>
          </w:p>
        </w:tc>
        <w:tc>
          <w:tcPr>
            <w:tcW w:w="1368" w:type="dxa"/>
            <w:shd w:val="clear" w:color="auto" w:fill="FAFAFA"/>
          </w:tcPr>
          <w:p w14:paraId="58652040" w14:textId="1C32D885" w:rsidR="00954080" w:rsidRPr="007C3A36" w:rsidRDefault="00954080" w:rsidP="00954080">
            <w:pPr>
              <w:tabs>
                <w:tab w:val="left" w:pos="-72"/>
              </w:tabs>
              <w:ind w:right="-72"/>
              <w:jc w:val="right"/>
              <w:rPr>
                <w:rFonts w:ascii="Arial" w:hAnsi="Arial" w:cs="Arial"/>
                <w:sz w:val="18"/>
                <w:szCs w:val="18"/>
              </w:rPr>
            </w:pPr>
            <w:r w:rsidRPr="007C3A36">
              <w:rPr>
                <w:rFonts w:ascii="Arial" w:hAnsi="Arial" w:cs="Arial"/>
                <w:sz w:val="18"/>
                <w:szCs w:val="18"/>
              </w:rPr>
              <w:t>176.06</w:t>
            </w:r>
          </w:p>
        </w:tc>
        <w:tc>
          <w:tcPr>
            <w:tcW w:w="1368" w:type="dxa"/>
            <w:shd w:val="clear" w:color="auto" w:fill="auto"/>
            <w:vAlign w:val="center"/>
          </w:tcPr>
          <w:p w14:paraId="3A930FF7" w14:textId="77777777" w:rsidR="00954080" w:rsidRPr="007C3A36" w:rsidRDefault="00954080" w:rsidP="00954080">
            <w:pPr>
              <w:tabs>
                <w:tab w:val="left" w:pos="-72"/>
              </w:tabs>
              <w:ind w:right="-72"/>
              <w:jc w:val="right"/>
              <w:rPr>
                <w:rFonts w:ascii="Arial" w:hAnsi="Arial" w:cs="Arial"/>
                <w:sz w:val="18"/>
                <w:szCs w:val="18"/>
              </w:rPr>
            </w:pPr>
            <w:r w:rsidRPr="007C3A36">
              <w:rPr>
                <w:rFonts w:ascii="Arial" w:hAnsi="Arial" w:cs="Arial"/>
                <w:sz w:val="18"/>
                <w:szCs w:val="18"/>
                <w:lang w:val="en-GB"/>
              </w:rPr>
              <w:t>67</w:t>
            </w:r>
            <w:r w:rsidRPr="007C3A36">
              <w:rPr>
                <w:rFonts w:ascii="Arial" w:hAnsi="Arial" w:cs="Arial"/>
                <w:sz w:val="18"/>
                <w:szCs w:val="18"/>
              </w:rPr>
              <w:t>.</w:t>
            </w:r>
            <w:r w:rsidRPr="007C3A36">
              <w:rPr>
                <w:rFonts w:ascii="Arial" w:hAnsi="Arial" w:cs="Arial"/>
                <w:sz w:val="18"/>
                <w:szCs w:val="18"/>
                <w:lang w:val="en-GB"/>
              </w:rPr>
              <w:t>06</w:t>
            </w:r>
          </w:p>
        </w:tc>
        <w:tc>
          <w:tcPr>
            <w:tcW w:w="1368" w:type="dxa"/>
            <w:shd w:val="clear" w:color="auto" w:fill="FAFAFA"/>
          </w:tcPr>
          <w:p w14:paraId="36D852F8" w14:textId="3A8A314D" w:rsidR="00954080" w:rsidRPr="007C3A36" w:rsidRDefault="00954080" w:rsidP="00954080">
            <w:pPr>
              <w:tabs>
                <w:tab w:val="left" w:pos="-72"/>
              </w:tabs>
              <w:ind w:right="-72"/>
              <w:jc w:val="right"/>
              <w:rPr>
                <w:rFonts w:ascii="Arial" w:hAnsi="Arial" w:cs="Arial"/>
                <w:sz w:val="18"/>
                <w:szCs w:val="18"/>
              </w:rPr>
            </w:pPr>
            <w:r w:rsidRPr="007C3A36">
              <w:rPr>
                <w:rFonts w:ascii="Arial" w:hAnsi="Arial" w:cs="Arial"/>
                <w:sz w:val="18"/>
                <w:szCs w:val="18"/>
              </w:rPr>
              <w:t>-</w:t>
            </w:r>
          </w:p>
        </w:tc>
        <w:tc>
          <w:tcPr>
            <w:tcW w:w="1368" w:type="dxa"/>
            <w:shd w:val="clear" w:color="auto" w:fill="auto"/>
            <w:vAlign w:val="center"/>
          </w:tcPr>
          <w:p w14:paraId="23F3BE93" w14:textId="77777777" w:rsidR="00954080" w:rsidRPr="007C3A36" w:rsidRDefault="00954080" w:rsidP="00954080">
            <w:pPr>
              <w:tabs>
                <w:tab w:val="left" w:pos="-72"/>
              </w:tabs>
              <w:ind w:right="-72"/>
              <w:jc w:val="right"/>
              <w:rPr>
                <w:rFonts w:ascii="Arial" w:hAnsi="Arial" w:cs="Arial"/>
                <w:sz w:val="18"/>
                <w:szCs w:val="18"/>
              </w:rPr>
            </w:pPr>
            <w:r w:rsidRPr="007C3A36">
              <w:rPr>
                <w:rFonts w:ascii="Arial" w:hAnsi="Arial" w:cs="Arial"/>
                <w:sz w:val="18"/>
                <w:szCs w:val="18"/>
              </w:rPr>
              <w:t>-</w:t>
            </w:r>
          </w:p>
        </w:tc>
      </w:tr>
      <w:tr w:rsidR="00954080" w:rsidRPr="007C3A36" w14:paraId="2C6F59C7" w14:textId="77777777">
        <w:tc>
          <w:tcPr>
            <w:tcW w:w="3989" w:type="dxa"/>
            <w:vAlign w:val="bottom"/>
          </w:tcPr>
          <w:p w14:paraId="1138E4F2" w14:textId="77777777" w:rsidR="00954080" w:rsidRPr="007C3A36" w:rsidRDefault="00954080" w:rsidP="00954080">
            <w:pPr>
              <w:ind w:left="101" w:right="-72" w:hanging="187"/>
              <w:jc w:val="left"/>
              <w:rPr>
                <w:rFonts w:ascii="Arial" w:hAnsi="Arial" w:cs="Arial"/>
                <w:sz w:val="18"/>
                <w:szCs w:val="18"/>
              </w:rPr>
            </w:pPr>
            <w:r w:rsidRPr="007C3A36">
              <w:rPr>
                <w:rFonts w:ascii="Arial" w:hAnsi="Arial" w:cs="Arial"/>
                <w:sz w:val="18"/>
                <w:szCs w:val="18"/>
              </w:rPr>
              <w:t>Administrative expense</w:t>
            </w:r>
          </w:p>
        </w:tc>
        <w:tc>
          <w:tcPr>
            <w:tcW w:w="1368" w:type="dxa"/>
            <w:tcBorders>
              <w:bottom w:val="single" w:sz="4" w:space="0" w:color="auto"/>
            </w:tcBorders>
            <w:shd w:val="clear" w:color="auto" w:fill="FAFAFA"/>
          </w:tcPr>
          <w:p w14:paraId="4EB3BFB3" w14:textId="65A93237" w:rsidR="00954080" w:rsidRPr="007C3A36" w:rsidRDefault="00954080" w:rsidP="00954080">
            <w:pPr>
              <w:tabs>
                <w:tab w:val="left" w:pos="-72"/>
              </w:tabs>
              <w:ind w:right="-72"/>
              <w:jc w:val="right"/>
              <w:rPr>
                <w:rFonts w:ascii="Arial" w:hAnsi="Arial" w:cs="Arial"/>
                <w:sz w:val="18"/>
                <w:szCs w:val="18"/>
              </w:rPr>
            </w:pPr>
            <w:r w:rsidRPr="007C3A36">
              <w:rPr>
                <w:rFonts w:ascii="Arial" w:hAnsi="Arial" w:cs="Arial"/>
                <w:sz w:val="18"/>
                <w:szCs w:val="18"/>
              </w:rPr>
              <w:t>2.47</w:t>
            </w:r>
          </w:p>
        </w:tc>
        <w:tc>
          <w:tcPr>
            <w:tcW w:w="1368" w:type="dxa"/>
            <w:tcBorders>
              <w:bottom w:val="single" w:sz="4" w:space="0" w:color="auto"/>
            </w:tcBorders>
            <w:shd w:val="clear" w:color="auto" w:fill="auto"/>
            <w:vAlign w:val="center"/>
          </w:tcPr>
          <w:p w14:paraId="60CE212C" w14:textId="77777777" w:rsidR="00954080" w:rsidRPr="007C3A36" w:rsidRDefault="00954080" w:rsidP="00954080">
            <w:pPr>
              <w:tabs>
                <w:tab w:val="left" w:pos="-72"/>
              </w:tabs>
              <w:ind w:right="-72"/>
              <w:jc w:val="right"/>
              <w:rPr>
                <w:rFonts w:ascii="Arial" w:hAnsi="Arial" w:cs="Arial"/>
                <w:sz w:val="18"/>
                <w:szCs w:val="18"/>
              </w:rPr>
            </w:pPr>
            <w:r w:rsidRPr="007C3A36">
              <w:rPr>
                <w:rFonts w:ascii="Arial" w:hAnsi="Arial" w:cs="Arial"/>
                <w:sz w:val="18"/>
                <w:szCs w:val="18"/>
                <w:lang w:val="en-GB"/>
              </w:rPr>
              <w:t>2</w:t>
            </w:r>
            <w:r w:rsidRPr="007C3A36">
              <w:rPr>
                <w:rFonts w:ascii="Arial" w:hAnsi="Arial" w:cs="Arial"/>
                <w:sz w:val="18"/>
                <w:szCs w:val="18"/>
              </w:rPr>
              <w:t>.</w:t>
            </w:r>
            <w:r w:rsidRPr="007C3A36">
              <w:rPr>
                <w:rFonts w:ascii="Arial" w:hAnsi="Arial" w:cs="Arial"/>
                <w:sz w:val="18"/>
                <w:szCs w:val="18"/>
                <w:lang w:val="en-GB"/>
              </w:rPr>
              <w:t>64</w:t>
            </w:r>
          </w:p>
        </w:tc>
        <w:tc>
          <w:tcPr>
            <w:tcW w:w="1368" w:type="dxa"/>
            <w:tcBorders>
              <w:bottom w:val="single" w:sz="4" w:space="0" w:color="auto"/>
            </w:tcBorders>
            <w:shd w:val="clear" w:color="auto" w:fill="FAFAFA"/>
          </w:tcPr>
          <w:p w14:paraId="5EDB8B72" w14:textId="52042881" w:rsidR="00954080" w:rsidRPr="007C3A36" w:rsidRDefault="00954080" w:rsidP="00954080">
            <w:pPr>
              <w:tabs>
                <w:tab w:val="left" w:pos="-72"/>
              </w:tabs>
              <w:ind w:right="-72"/>
              <w:jc w:val="right"/>
              <w:rPr>
                <w:rFonts w:ascii="Arial" w:hAnsi="Arial" w:cs="Arial"/>
                <w:sz w:val="18"/>
                <w:szCs w:val="18"/>
              </w:rPr>
            </w:pPr>
            <w:r w:rsidRPr="007C3A36">
              <w:rPr>
                <w:rFonts w:ascii="Arial" w:hAnsi="Arial" w:cs="Arial"/>
                <w:sz w:val="18"/>
                <w:szCs w:val="18"/>
              </w:rPr>
              <w:t>1.28</w:t>
            </w:r>
          </w:p>
        </w:tc>
        <w:tc>
          <w:tcPr>
            <w:tcW w:w="1368" w:type="dxa"/>
            <w:tcBorders>
              <w:bottom w:val="single" w:sz="4" w:space="0" w:color="auto"/>
            </w:tcBorders>
            <w:shd w:val="clear" w:color="auto" w:fill="auto"/>
            <w:vAlign w:val="center"/>
          </w:tcPr>
          <w:p w14:paraId="278174EC" w14:textId="77777777" w:rsidR="00954080" w:rsidRPr="007C3A36" w:rsidRDefault="00954080" w:rsidP="00954080">
            <w:pPr>
              <w:tabs>
                <w:tab w:val="left" w:pos="-72"/>
              </w:tabs>
              <w:ind w:right="-72"/>
              <w:jc w:val="right"/>
              <w:rPr>
                <w:rFonts w:ascii="Arial" w:hAnsi="Arial" w:cs="Arial"/>
                <w:sz w:val="18"/>
                <w:szCs w:val="18"/>
              </w:rPr>
            </w:pPr>
            <w:r w:rsidRPr="007C3A36">
              <w:rPr>
                <w:rFonts w:ascii="Arial" w:hAnsi="Arial" w:cs="Arial"/>
                <w:sz w:val="18"/>
                <w:szCs w:val="18"/>
                <w:lang w:val="en-GB"/>
              </w:rPr>
              <w:t>1</w:t>
            </w:r>
            <w:r w:rsidRPr="007C3A36">
              <w:rPr>
                <w:rFonts w:ascii="Arial" w:hAnsi="Arial" w:cs="Arial"/>
                <w:sz w:val="18"/>
                <w:szCs w:val="18"/>
              </w:rPr>
              <w:t>.</w:t>
            </w:r>
            <w:r w:rsidRPr="007C3A36">
              <w:rPr>
                <w:rFonts w:ascii="Arial" w:hAnsi="Arial" w:cs="Arial"/>
                <w:sz w:val="18"/>
                <w:szCs w:val="18"/>
                <w:lang w:val="en-GB"/>
              </w:rPr>
              <w:t>94</w:t>
            </w:r>
          </w:p>
        </w:tc>
      </w:tr>
      <w:tr w:rsidR="007F5360" w:rsidRPr="007C3A36" w14:paraId="2A8765E5" w14:textId="77777777" w:rsidTr="005614E4">
        <w:tc>
          <w:tcPr>
            <w:tcW w:w="3989" w:type="dxa"/>
            <w:vAlign w:val="bottom"/>
          </w:tcPr>
          <w:p w14:paraId="46D3EB2E" w14:textId="77777777" w:rsidR="007F5360" w:rsidRPr="007C3A36" w:rsidRDefault="007F5360" w:rsidP="007F5360">
            <w:pPr>
              <w:ind w:left="101" w:right="-72" w:hanging="187"/>
              <w:jc w:val="left"/>
              <w:rPr>
                <w:rFonts w:ascii="Arial" w:hAnsi="Arial" w:cs="Arial"/>
                <w:sz w:val="18"/>
                <w:szCs w:val="18"/>
                <w:cs/>
              </w:rPr>
            </w:pPr>
          </w:p>
        </w:tc>
        <w:tc>
          <w:tcPr>
            <w:tcW w:w="1368" w:type="dxa"/>
            <w:tcBorders>
              <w:top w:val="single" w:sz="4" w:space="0" w:color="auto"/>
            </w:tcBorders>
            <w:shd w:val="clear" w:color="auto" w:fill="FAFAFA"/>
            <w:vAlign w:val="bottom"/>
          </w:tcPr>
          <w:p w14:paraId="4AF20CEA" w14:textId="77777777" w:rsidR="007F5360" w:rsidRPr="007C3A36" w:rsidRDefault="007F5360" w:rsidP="007F5360">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42E6589B" w14:textId="77777777" w:rsidR="007F5360" w:rsidRPr="007C3A36" w:rsidRDefault="007F5360" w:rsidP="007F5360">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19E205DB" w14:textId="77777777" w:rsidR="007F5360" w:rsidRPr="007C3A36" w:rsidRDefault="007F5360" w:rsidP="007F5360">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0F076A58" w14:textId="77777777" w:rsidR="007F5360" w:rsidRPr="007C3A36" w:rsidRDefault="007F5360" w:rsidP="007F5360">
            <w:pPr>
              <w:ind w:right="-72"/>
              <w:jc w:val="right"/>
              <w:rPr>
                <w:rFonts w:ascii="Arial" w:hAnsi="Arial" w:cs="Arial"/>
                <w:sz w:val="18"/>
                <w:szCs w:val="18"/>
                <w:cs/>
              </w:rPr>
            </w:pPr>
          </w:p>
        </w:tc>
      </w:tr>
      <w:tr w:rsidR="00F509AE" w:rsidRPr="007C3A36" w14:paraId="4431F12D" w14:textId="77777777" w:rsidTr="005614E4">
        <w:tc>
          <w:tcPr>
            <w:tcW w:w="3989" w:type="dxa"/>
            <w:vAlign w:val="bottom"/>
          </w:tcPr>
          <w:p w14:paraId="275CD750" w14:textId="77777777" w:rsidR="00F509AE" w:rsidRPr="007C3A36" w:rsidRDefault="00F509AE" w:rsidP="00F509AE">
            <w:pPr>
              <w:ind w:left="101" w:right="-72" w:hanging="187"/>
              <w:jc w:val="left"/>
              <w:rPr>
                <w:rFonts w:ascii="Arial" w:hAnsi="Arial" w:cs="Arial"/>
                <w:sz w:val="18"/>
                <w:szCs w:val="18"/>
                <w:cs/>
              </w:rPr>
            </w:pPr>
          </w:p>
        </w:tc>
        <w:tc>
          <w:tcPr>
            <w:tcW w:w="1368" w:type="dxa"/>
            <w:tcBorders>
              <w:bottom w:val="single" w:sz="4" w:space="0" w:color="auto"/>
            </w:tcBorders>
            <w:shd w:val="clear" w:color="auto" w:fill="FAFAFA"/>
            <w:vAlign w:val="bottom"/>
          </w:tcPr>
          <w:p w14:paraId="2FBCD8BA" w14:textId="4626D37D" w:rsidR="00F509AE" w:rsidRPr="007C3A36" w:rsidRDefault="00954080" w:rsidP="00F509AE">
            <w:pPr>
              <w:tabs>
                <w:tab w:val="left" w:pos="-72"/>
              </w:tabs>
              <w:ind w:right="-72"/>
              <w:jc w:val="right"/>
              <w:rPr>
                <w:rFonts w:ascii="Arial" w:hAnsi="Arial" w:cs="Arial"/>
                <w:sz w:val="18"/>
                <w:szCs w:val="18"/>
              </w:rPr>
            </w:pPr>
            <w:r w:rsidRPr="007C3A36">
              <w:rPr>
                <w:rFonts w:ascii="Arial" w:hAnsi="Arial" w:cs="Arial"/>
                <w:sz w:val="18"/>
                <w:szCs w:val="18"/>
              </w:rPr>
              <w:t>178.53</w:t>
            </w:r>
          </w:p>
        </w:tc>
        <w:tc>
          <w:tcPr>
            <w:tcW w:w="1368" w:type="dxa"/>
            <w:tcBorders>
              <w:bottom w:val="single" w:sz="4" w:space="0" w:color="auto"/>
            </w:tcBorders>
            <w:shd w:val="clear" w:color="auto" w:fill="auto"/>
            <w:vAlign w:val="bottom"/>
          </w:tcPr>
          <w:p w14:paraId="7AD3280A" w14:textId="77777777" w:rsidR="00F509AE" w:rsidRPr="007C3A36" w:rsidRDefault="00F509AE" w:rsidP="00F509AE">
            <w:pPr>
              <w:tabs>
                <w:tab w:val="left" w:pos="-72"/>
              </w:tabs>
              <w:ind w:right="-72"/>
              <w:jc w:val="right"/>
              <w:rPr>
                <w:rFonts w:ascii="Arial" w:hAnsi="Arial" w:cs="Arial"/>
                <w:sz w:val="18"/>
                <w:szCs w:val="18"/>
              </w:rPr>
            </w:pPr>
            <w:r w:rsidRPr="007C3A36">
              <w:rPr>
                <w:rFonts w:ascii="Arial" w:hAnsi="Arial" w:cs="Arial"/>
                <w:sz w:val="18"/>
                <w:szCs w:val="18"/>
                <w:lang w:val="en-GB"/>
              </w:rPr>
              <w:t>69.70</w:t>
            </w:r>
          </w:p>
        </w:tc>
        <w:tc>
          <w:tcPr>
            <w:tcW w:w="1368" w:type="dxa"/>
            <w:tcBorders>
              <w:bottom w:val="single" w:sz="4" w:space="0" w:color="auto"/>
            </w:tcBorders>
            <w:shd w:val="clear" w:color="auto" w:fill="FAFAFA"/>
            <w:vAlign w:val="bottom"/>
          </w:tcPr>
          <w:p w14:paraId="11B40AFC" w14:textId="0F5A7C52" w:rsidR="00F509AE" w:rsidRPr="007C3A36" w:rsidRDefault="005D3625" w:rsidP="00F509AE">
            <w:pPr>
              <w:tabs>
                <w:tab w:val="left" w:pos="-72"/>
              </w:tabs>
              <w:ind w:right="-72"/>
              <w:jc w:val="right"/>
              <w:rPr>
                <w:rFonts w:ascii="Arial" w:hAnsi="Arial" w:cs="Arial"/>
                <w:sz w:val="18"/>
                <w:szCs w:val="18"/>
              </w:rPr>
            </w:pPr>
            <w:r w:rsidRPr="007C3A36">
              <w:rPr>
                <w:rFonts w:ascii="Arial" w:hAnsi="Arial" w:cs="Arial"/>
                <w:sz w:val="18"/>
                <w:szCs w:val="18"/>
              </w:rPr>
              <w:t>1.28</w:t>
            </w:r>
          </w:p>
        </w:tc>
        <w:tc>
          <w:tcPr>
            <w:tcW w:w="1368" w:type="dxa"/>
            <w:tcBorders>
              <w:bottom w:val="single" w:sz="4" w:space="0" w:color="auto"/>
            </w:tcBorders>
            <w:shd w:val="clear" w:color="auto" w:fill="auto"/>
            <w:vAlign w:val="bottom"/>
          </w:tcPr>
          <w:p w14:paraId="4316290F" w14:textId="77777777" w:rsidR="00F509AE" w:rsidRPr="007C3A36" w:rsidRDefault="00F509AE" w:rsidP="00F509AE">
            <w:pPr>
              <w:tabs>
                <w:tab w:val="left" w:pos="-72"/>
              </w:tabs>
              <w:ind w:right="-72"/>
              <w:jc w:val="right"/>
              <w:rPr>
                <w:rFonts w:ascii="Arial" w:hAnsi="Arial" w:cs="Arial"/>
                <w:sz w:val="18"/>
                <w:szCs w:val="18"/>
              </w:rPr>
            </w:pPr>
            <w:r w:rsidRPr="007C3A36">
              <w:rPr>
                <w:rFonts w:ascii="Arial" w:hAnsi="Arial" w:cs="Arial"/>
                <w:sz w:val="18"/>
                <w:szCs w:val="18"/>
                <w:lang w:val="en-GB"/>
              </w:rPr>
              <w:t>1</w:t>
            </w:r>
            <w:r w:rsidRPr="007C3A36">
              <w:rPr>
                <w:rFonts w:ascii="Arial" w:hAnsi="Arial" w:cs="Arial"/>
                <w:sz w:val="18"/>
                <w:szCs w:val="18"/>
              </w:rPr>
              <w:t>.</w:t>
            </w:r>
            <w:r w:rsidRPr="007C3A36">
              <w:rPr>
                <w:rFonts w:ascii="Arial" w:hAnsi="Arial" w:cs="Arial"/>
                <w:sz w:val="18"/>
                <w:szCs w:val="18"/>
                <w:lang w:val="en-GB"/>
              </w:rPr>
              <w:t>94</w:t>
            </w:r>
          </w:p>
        </w:tc>
      </w:tr>
    </w:tbl>
    <w:p w14:paraId="4AFE2530" w14:textId="77777777" w:rsidR="001023A2" w:rsidRPr="007C3A36" w:rsidRDefault="001023A2" w:rsidP="000D5C84">
      <w:pPr>
        <w:autoSpaceDE w:val="0"/>
        <w:autoSpaceDN w:val="0"/>
        <w:adjustRightInd w:val="0"/>
        <w:jc w:val="left"/>
        <w:rPr>
          <w:rFonts w:ascii="Arial" w:hAnsi="Arial" w:cs="Arial"/>
          <w:sz w:val="18"/>
          <w:szCs w:val="18"/>
        </w:rPr>
      </w:pPr>
      <w:r w:rsidRPr="007C3A36">
        <w:rPr>
          <w:rFonts w:ascii="Arial" w:hAnsi="Arial" w:cs="Arial"/>
        </w:rPr>
        <w:br w:type="page"/>
      </w:r>
    </w:p>
    <w:tbl>
      <w:tblPr>
        <w:tblW w:w="9461" w:type="dxa"/>
        <w:tblInd w:w="108" w:type="dxa"/>
        <w:tblLook w:val="04A0" w:firstRow="1" w:lastRow="0" w:firstColumn="1" w:lastColumn="0" w:noHBand="0" w:noVBand="1"/>
      </w:tblPr>
      <w:tblGrid>
        <w:gridCol w:w="9461"/>
      </w:tblGrid>
      <w:tr w:rsidR="002F2BF3" w:rsidRPr="007C3A36" w14:paraId="40C1758A" w14:textId="77777777" w:rsidTr="00886DA9">
        <w:trPr>
          <w:trHeight w:val="389"/>
        </w:trPr>
        <w:tc>
          <w:tcPr>
            <w:tcW w:w="9461" w:type="dxa"/>
            <w:shd w:val="clear" w:color="auto" w:fill="FFA543"/>
            <w:vAlign w:val="center"/>
          </w:tcPr>
          <w:p w14:paraId="07A42F91" w14:textId="109A3DC2" w:rsidR="002F2BF3" w:rsidRPr="007C3A36" w:rsidRDefault="00B14D45" w:rsidP="00886DA9">
            <w:pPr>
              <w:pStyle w:val="Heading1"/>
              <w:keepNext w:val="0"/>
              <w:spacing w:before="0" w:after="0"/>
              <w:ind w:left="432" w:hanging="432"/>
              <w:jc w:val="left"/>
              <w:rPr>
                <w:rFonts w:ascii="Arial" w:eastAsia="BrowalliaUPC" w:hAnsi="Arial" w:cs="Arial"/>
                <w:color w:val="FFFFFF"/>
                <w:spacing w:val="-2"/>
                <w:kern w:val="28"/>
                <w:sz w:val="18"/>
                <w:szCs w:val="18"/>
              </w:rPr>
            </w:pPr>
            <w:r w:rsidRPr="007C3A36">
              <w:rPr>
                <w:rFonts w:ascii="Arial" w:eastAsia="BrowalliaUPC" w:hAnsi="Arial" w:cs="Arial"/>
                <w:color w:val="FFFFFF"/>
                <w:spacing w:val="-2"/>
                <w:kern w:val="28"/>
                <w:sz w:val="18"/>
                <w:szCs w:val="18"/>
                <w:lang w:val="en-GB"/>
              </w:rPr>
              <w:t>2</w:t>
            </w:r>
            <w:r w:rsidR="0006322F" w:rsidRPr="007C3A36">
              <w:rPr>
                <w:rFonts w:ascii="Arial" w:eastAsia="BrowalliaUPC" w:hAnsi="Arial" w:cs="Arial"/>
                <w:color w:val="FFFFFF"/>
                <w:spacing w:val="-2"/>
                <w:kern w:val="28"/>
                <w:sz w:val="18"/>
                <w:szCs w:val="18"/>
                <w:lang w:val="en-GB"/>
              </w:rPr>
              <w:t>3</w:t>
            </w:r>
            <w:r w:rsidR="002F2BF3" w:rsidRPr="007C3A36">
              <w:rPr>
                <w:rFonts w:ascii="Arial" w:eastAsia="BrowalliaUPC" w:hAnsi="Arial" w:cs="Arial"/>
                <w:color w:val="FFFFFF"/>
                <w:spacing w:val="-2"/>
                <w:kern w:val="28"/>
                <w:sz w:val="18"/>
                <w:szCs w:val="18"/>
              </w:rPr>
              <w:tab/>
              <w:t>Deferred income taxes</w:t>
            </w:r>
          </w:p>
        </w:tc>
      </w:tr>
    </w:tbl>
    <w:p w14:paraId="58C6FAE2" w14:textId="77777777" w:rsidR="00856ED0" w:rsidRPr="007C3A36" w:rsidRDefault="00856ED0" w:rsidP="002A5457">
      <w:pPr>
        <w:autoSpaceDE w:val="0"/>
        <w:autoSpaceDN w:val="0"/>
        <w:adjustRightInd w:val="0"/>
        <w:jc w:val="left"/>
        <w:rPr>
          <w:rFonts w:ascii="Arial" w:hAnsi="Arial" w:cs="Arial"/>
          <w:sz w:val="18"/>
          <w:szCs w:val="18"/>
        </w:rPr>
      </w:pPr>
    </w:p>
    <w:p w14:paraId="6493A271" w14:textId="77777777" w:rsidR="00856ED0" w:rsidRPr="007C3A36" w:rsidRDefault="00856ED0" w:rsidP="002A5457">
      <w:pPr>
        <w:autoSpaceDE w:val="0"/>
        <w:autoSpaceDN w:val="0"/>
        <w:adjustRightInd w:val="0"/>
        <w:jc w:val="left"/>
        <w:rPr>
          <w:rFonts w:ascii="Arial" w:hAnsi="Arial" w:cs="Arial"/>
          <w:sz w:val="18"/>
          <w:szCs w:val="18"/>
        </w:rPr>
      </w:pPr>
      <w:r w:rsidRPr="007C3A36">
        <w:rPr>
          <w:rFonts w:ascii="Arial" w:hAnsi="Arial" w:cs="Arial"/>
          <w:sz w:val="18"/>
          <w:szCs w:val="18"/>
        </w:rPr>
        <w:t xml:space="preserve">The analysis of deferred </w:t>
      </w:r>
      <w:r w:rsidR="000A61C2" w:rsidRPr="007C3A36">
        <w:rPr>
          <w:rFonts w:ascii="Arial" w:hAnsi="Arial" w:cs="Arial"/>
          <w:sz w:val="18"/>
          <w:szCs w:val="18"/>
        </w:rPr>
        <w:t xml:space="preserve">income </w:t>
      </w:r>
      <w:r w:rsidRPr="007C3A36">
        <w:rPr>
          <w:rFonts w:ascii="Arial" w:hAnsi="Arial" w:cs="Arial"/>
          <w:sz w:val="18"/>
          <w:szCs w:val="18"/>
        </w:rPr>
        <w:t>tax assets and liabilities is as follows:</w:t>
      </w:r>
    </w:p>
    <w:p w14:paraId="0ECBA9F0" w14:textId="77777777" w:rsidR="00856ED0" w:rsidRPr="007C3A36" w:rsidRDefault="00856ED0" w:rsidP="002A5457">
      <w:pPr>
        <w:autoSpaceDE w:val="0"/>
        <w:autoSpaceDN w:val="0"/>
        <w:adjustRightInd w:val="0"/>
        <w:jc w:val="left"/>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56ED0" w:rsidRPr="007C3A36" w14:paraId="40AD1B86" w14:textId="77777777" w:rsidTr="005614E4">
        <w:tc>
          <w:tcPr>
            <w:tcW w:w="3989" w:type="dxa"/>
            <w:vAlign w:val="bottom"/>
          </w:tcPr>
          <w:p w14:paraId="36430A58" w14:textId="77777777" w:rsidR="00856ED0" w:rsidRPr="007C3A36" w:rsidRDefault="00856ED0" w:rsidP="002A5457">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44F0A79D" w14:textId="77777777" w:rsidR="00856ED0" w:rsidRPr="007C3A36" w:rsidRDefault="00856ED0" w:rsidP="002A545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 xml:space="preserve">Consolidated </w:t>
            </w:r>
            <w:r w:rsidR="00B93E7D" w:rsidRPr="007C3A36">
              <w:rPr>
                <w:rFonts w:ascii="Arial" w:hAnsi="Arial" w:cs="Arial"/>
                <w:b/>
                <w:bCs/>
                <w:sz w:val="18"/>
                <w:szCs w:val="18"/>
              </w:rPr>
              <w:br/>
            </w:r>
            <w:r w:rsidRPr="007C3A36">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14:paraId="5F5AFD1D" w14:textId="77777777" w:rsidR="00856ED0" w:rsidRPr="007C3A36" w:rsidRDefault="00856ED0" w:rsidP="002A545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 xml:space="preserve">Separate </w:t>
            </w:r>
            <w:r w:rsidR="00B93E7D" w:rsidRPr="007C3A36">
              <w:rPr>
                <w:rFonts w:ascii="Arial" w:hAnsi="Arial" w:cs="Arial"/>
                <w:b/>
                <w:bCs/>
                <w:sz w:val="18"/>
                <w:szCs w:val="18"/>
              </w:rPr>
              <w:br/>
            </w:r>
            <w:r w:rsidRPr="007C3A36">
              <w:rPr>
                <w:rFonts w:ascii="Arial" w:hAnsi="Arial" w:cs="Arial"/>
                <w:b/>
                <w:bCs/>
                <w:sz w:val="18"/>
                <w:szCs w:val="18"/>
              </w:rPr>
              <w:t>financial statements</w:t>
            </w:r>
          </w:p>
        </w:tc>
      </w:tr>
      <w:tr w:rsidR="007F5360" w:rsidRPr="007C3A36" w14:paraId="520514CD" w14:textId="77777777" w:rsidTr="0064011E">
        <w:tc>
          <w:tcPr>
            <w:tcW w:w="3989" w:type="dxa"/>
            <w:vAlign w:val="bottom"/>
          </w:tcPr>
          <w:p w14:paraId="4C05C34A" w14:textId="77777777" w:rsidR="007F5360" w:rsidRPr="007C3A36" w:rsidRDefault="007F5360" w:rsidP="007F5360">
            <w:pPr>
              <w:ind w:left="101" w:right="-72" w:hanging="187"/>
              <w:jc w:val="left"/>
              <w:rPr>
                <w:rFonts w:ascii="Arial" w:hAnsi="Arial" w:cs="Arial"/>
                <w:b/>
                <w:bCs/>
                <w:sz w:val="18"/>
                <w:szCs w:val="18"/>
              </w:rPr>
            </w:pPr>
          </w:p>
        </w:tc>
        <w:tc>
          <w:tcPr>
            <w:tcW w:w="1368" w:type="dxa"/>
            <w:tcBorders>
              <w:top w:val="single" w:sz="4" w:space="0" w:color="auto"/>
            </w:tcBorders>
            <w:vAlign w:val="bottom"/>
          </w:tcPr>
          <w:p w14:paraId="1421BF08" w14:textId="77777777" w:rsidR="007F5360" w:rsidRPr="007C3A36" w:rsidRDefault="007F5360" w:rsidP="007F5360">
            <w:pPr>
              <w:ind w:right="-72"/>
              <w:jc w:val="right"/>
              <w:rPr>
                <w:rFonts w:ascii="Arial" w:hAnsi="Arial" w:cs="Arial"/>
                <w:b/>
                <w:bCs/>
                <w:sz w:val="18"/>
                <w:szCs w:val="18"/>
                <w:lang w:val="en-GB"/>
              </w:rPr>
            </w:pPr>
            <w:r w:rsidRPr="007C3A36">
              <w:rPr>
                <w:rFonts w:ascii="Arial" w:hAnsi="Arial" w:cs="Arial"/>
                <w:b/>
                <w:bCs/>
                <w:sz w:val="18"/>
                <w:szCs w:val="18"/>
                <w:lang w:val="en-GB"/>
              </w:rPr>
              <w:t>2023</w:t>
            </w:r>
          </w:p>
        </w:tc>
        <w:tc>
          <w:tcPr>
            <w:tcW w:w="1368" w:type="dxa"/>
            <w:tcBorders>
              <w:top w:val="single" w:sz="4" w:space="0" w:color="auto"/>
            </w:tcBorders>
            <w:vAlign w:val="bottom"/>
          </w:tcPr>
          <w:p w14:paraId="6DAA64E1" w14:textId="77777777" w:rsidR="007F5360" w:rsidRPr="007C3A36" w:rsidRDefault="007F5360" w:rsidP="007F5360">
            <w:pPr>
              <w:ind w:right="-72"/>
              <w:jc w:val="right"/>
              <w:rPr>
                <w:rFonts w:ascii="Arial" w:hAnsi="Arial" w:cs="Arial"/>
                <w:b/>
                <w:bCs/>
                <w:sz w:val="18"/>
                <w:szCs w:val="18"/>
              </w:rPr>
            </w:pPr>
            <w:r w:rsidRPr="007C3A36">
              <w:rPr>
                <w:rFonts w:ascii="Arial" w:hAnsi="Arial" w:cs="Arial"/>
                <w:b/>
                <w:bCs/>
                <w:sz w:val="18"/>
                <w:szCs w:val="18"/>
                <w:lang w:val="en-GB"/>
              </w:rPr>
              <w:t>2022</w:t>
            </w:r>
          </w:p>
        </w:tc>
        <w:tc>
          <w:tcPr>
            <w:tcW w:w="1368" w:type="dxa"/>
            <w:tcBorders>
              <w:top w:val="single" w:sz="4" w:space="0" w:color="auto"/>
            </w:tcBorders>
            <w:vAlign w:val="bottom"/>
          </w:tcPr>
          <w:p w14:paraId="3CECF6D0" w14:textId="77777777" w:rsidR="007F5360" w:rsidRPr="007C3A36" w:rsidRDefault="007F5360" w:rsidP="007F5360">
            <w:pPr>
              <w:ind w:right="-72"/>
              <w:jc w:val="right"/>
              <w:rPr>
                <w:rFonts w:ascii="Arial" w:hAnsi="Arial" w:cs="Arial"/>
                <w:b/>
                <w:bCs/>
                <w:sz w:val="18"/>
                <w:szCs w:val="18"/>
                <w:lang w:val="en-GB"/>
              </w:rPr>
            </w:pPr>
            <w:r w:rsidRPr="007C3A36">
              <w:rPr>
                <w:rFonts w:ascii="Arial" w:hAnsi="Arial" w:cs="Arial"/>
                <w:b/>
                <w:bCs/>
                <w:sz w:val="18"/>
                <w:szCs w:val="18"/>
                <w:lang w:val="en-GB"/>
              </w:rPr>
              <w:t>2023</w:t>
            </w:r>
          </w:p>
        </w:tc>
        <w:tc>
          <w:tcPr>
            <w:tcW w:w="1368" w:type="dxa"/>
            <w:tcBorders>
              <w:top w:val="single" w:sz="4" w:space="0" w:color="auto"/>
            </w:tcBorders>
            <w:vAlign w:val="bottom"/>
          </w:tcPr>
          <w:p w14:paraId="69C552C4" w14:textId="77777777" w:rsidR="007F5360" w:rsidRPr="007C3A36" w:rsidRDefault="007F5360" w:rsidP="007F5360">
            <w:pPr>
              <w:ind w:right="-72"/>
              <w:jc w:val="right"/>
              <w:rPr>
                <w:rFonts w:ascii="Arial" w:hAnsi="Arial" w:cs="Arial"/>
                <w:b/>
                <w:bCs/>
                <w:sz w:val="18"/>
                <w:szCs w:val="18"/>
              </w:rPr>
            </w:pPr>
            <w:r w:rsidRPr="007C3A36">
              <w:rPr>
                <w:rFonts w:ascii="Arial" w:hAnsi="Arial" w:cs="Arial"/>
                <w:b/>
                <w:bCs/>
                <w:sz w:val="18"/>
                <w:szCs w:val="18"/>
                <w:lang w:val="en-GB"/>
              </w:rPr>
              <w:t>2022</w:t>
            </w:r>
          </w:p>
        </w:tc>
      </w:tr>
      <w:tr w:rsidR="00856ED0" w:rsidRPr="007C3A36" w14:paraId="0F2B8119" w14:textId="77777777" w:rsidTr="005614E4">
        <w:tc>
          <w:tcPr>
            <w:tcW w:w="3989" w:type="dxa"/>
            <w:vAlign w:val="bottom"/>
          </w:tcPr>
          <w:p w14:paraId="27FBD005" w14:textId="77777777" w:rsidR="00856ED0" w:rsidRPr="007C3A36" w:rsidRDefault="00856ED0" w:rsidP="002A5457">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b/>
                <w:bCs/>
                <w:sz w:val="18"/>
                <w:szCs w:val="18"/>
              </w:rPr>
            </w:pPr>
          </w:p>
        </w:tc>
        <w:tc>
          <w:tcPr>
            <w:tcW w:w="1368" w:type="dxa"/>
            <w:tcBorders>
              <w:bottom w:val="single" w:sz="4" w:space="0" w:color="auto"/>
            </w:tcBorders>
            <w:shd w:val="clear" w:color="auto" w:fill="auto"/>
            <w:vAlign w:val="bottom"/>
          </w:tcPr>
          <w:p w14:paraId="0268179A" w14:textId="77777777" w:rsidR="00856ED0" w:rsidRPr="007C3A36" w:rsidRDefault="00856ED0" w:rsidP="002A5457">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368" w:type="dxa"/>
            <w:tcBorders>
              <w:bottom w:val="single" w:sz="4" w:space="0" w:color="auto"/>
            </w:tcBorders>
            <w:vAlign w:val="bottom"/>
          </w:tcPr>
          <w:p w14:paraId="6E5E22DE" w14:textId="77777777" w:rsidR="00856ED0" w:rsidRPr="007C3A36" w:rsidRDefault="00856ED0" w:rsidP="002A5457">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368" w:type="dxa"/>
            <w:tcBorders>
              <w:bottom w:val="single" w:sz="4" w:space="0" w:color="auto"/>
            </w:tcBorders>
            <w:vAlign w:val="bottom"/>
          </w:tcPr>
          <w:p w14:paraId="2C6C9A22" w14:textId="77777777" w:rsidR="00856ED0" w:rsidRPr="007C3A36" w:rsidRDefault="00856ED0" w:rsidP="002A5457">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368" w:type="dxa"/>
            <w:tcBorders>
              <w:bottom w:val="single" w:sz="4" w:space="0" w:color="auto"/>
            </w:tcBorders>
            <w:vAlign w:val="bottom"/>
          </w:tcPr>
          <w:p w14:paraId="5D61E217" w14:textId="77777777" w:rsidR="00856ED0" w:rsidRPr="007C3A36" w:rsidRDefault="00856ED0" w:rsidP="002A5457">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r>
      <w:tr w:rsidR="002A5457" w:rsidRPr="007C3A36" w14:paraId="742C1A93" w14:textId="77777777" w:rsidTr="00A818C7">
        <w:trPr>
          <w:trHeight w:val="70"/>
        </w:trPr>
        <w:tc>
          <w:tcPr>
            <w:tcW w:w="3989" w:type="dxa"/>
            <w:vAlign w:val="bottom"/>
          </w:tcPr>
          <w:p w14:paraId="13044F69" w14:textId="77777777" w:rsidR="002A5457" w:rsidRPr="007C3A36" w:rsidRDefault="002A5457" w:rsidP="002A5457">
            <w:pPr>
              <w:pStyle w:val="Header"/>
              <w:tabs>
                <w:tab w:val="clear" w:pos="4153"/>
                <w:tab w:val="clear" w:pos="8306"/>
              </w:tabs>
              <w:ind w:left="101" w:right="-72" w:hanging="187"/>
              <w:jc w:val="left"/>
              <w:rPr>
                <w:rFonts w:ascii="Arial" w:hAnsi="Arial" w:cs="Arial"/>
                <w:b/>
                <w:bCs/>
                <w:sz w:val="18"/>
                <w:szCs w:val="18"/>
              </w:rPr>
            </w:pPr>
          </w:p>
        </w:tc>
        <w:tc>
          <w:tcPr>
            <w:tcW w:w="1368" w:type="dxa"/>
            <w:tcBorders>
              <w:top w:val="single" w:sz="4" w:space="0" w:color="auto"/>
            </w:tcBorders>
            <w:shd w:val="clear" w:color="auto" w:fill="FAFAFA"/>
            <w:vAlign w:val="bottom"/>
          </w:tcPr>
          <w:p w14:paraId="276732E2" w14:textId="77777777" w:rsidR="002A5457" w:rsidRPr="007C3A36" w:rsidRDefault="002A5457" w:rsidP="002A5457">
            <w:pPr>
              <w:pStyle w:val="Header"/>
              <w:tabs>
                <w:tab w:val="clear" w:pos="4153"/>
                <w:tab w:val="clear" w:pos="8306"/>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D17C35F" w14:textId="77777777" w:rsidR="002A5457" w:rsidRPr="007C3A36" w:rsidRDefault="002A5457" w:rsidP="002A5457">
            <w:pPr>
              <w:pStyle w:val="Header"/>
              <w:tabs>
                <w:tab w:val="clear" w:pos="4153"/>
                <w:tab w:val="clear" w:pos="8306"/>
              </w:tabs>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3AEE0FD" w14:textId="77777777" w:rsidR="002A5457" w:rsidRPr="007C3A36" w:rsidRDefault="002A5457" w:rsidP="002A54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x-none"/>
              </w:rPr>
            </w:pPr>
          </w:p>
        </w:tc>
        <w:tc>
          <w:tcPr>
            <w:tcW w:w="1368" w:type="dxa"/>
            <w:tcBorders>
              <w:top w:val="single" w:sz="4" w:space="0" w:color="auto"/>
            </w:tcBorders>
            <w:shd w:val="clear" w:color="auto" w:fill="auto"/>
            <w:vAlign w:val="bottom"/>
          </w:tcPr>
          <w:p w14:paraId="76FA1CB4" w14:textId="77777777" w:rsidR="002A5457" w:rsidRPr="007C3A36" w:rsidRDefault="002A5457" w:rsidP="002A54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x-none"/>
              </w:rPr>
            </w:pPr>
          </w:p>
        </w:tc>
      </w:tr>
      <w:tr w:rsidR="00121590" w:rsidRPr="007C3A36" w14:paraId="645CB4C0" w14:textId="77777777">
        <w:tc>
          <w:tcPr>
            <w:tcW w:w="3989" w:type="dxa"/>
            <w:vAlign w:val="bottom"/>
          </w:tcPr>
          <w:p w14:paraId="5B047CE6" w14:textId="77777777" w:rsidR="00121590" w:rsidRPr="007C3A36" w:rsidRDefault="00121590" w:rsidP="00121590">
            <w:pPr>
              <w:pStyle w:val="Header"/>
              <w:tabs>
                <w:tab w:val="clear" w:pos="4153"/>
                <w:tab w:val="clear" w:pos="8306"/>
              </w:tabs>
              <w:ind w:left="101" w:right="-72" w:hanging="187"/>
              <w:jc w:val="left"/>
              <w:rPr>
                <w:rFonts w:ascii="Arial" w:hAnsi="Arial" w:cs="Arial"/>
                <w:sz w:val="18"/>
                <w:szCs w:val="18"/>
              </w:rPr>
            </w:pPr>
            <w:r w:rsidRPr="007C3A36">
              <w:rPr>
                <w:rFonts w:ascii="Arial" w:hAnsi="Arial" w:cs="Arial"/>
                <w:sz w:val="18"/>
                <w:szCs w:val="18"/>
              </w:rPr>
              <w:t>Deferred</w:t>
            </w:r>
            <w:r w:rsidRPr="007C3A36">
              <w:rPr>
                <w:rFonts w:ascii="Arial" w:hAnsi="Arial" w:cs="Arial"/>
                <w:sz w:val="18"/>
                <w:szCs w:val="18"/>
                <w:lang w:val="en-GB"/>
              </w:rPr>
              <w:t xml:space="preserve"> income</w:t>
            </w:r>
            <w:r w:rsidRPr="007C3A36">
              <w:rPr>
                <w:rFonts w:ascii="Arial" w:hAnsi="Arial" w:cs="Arial"/>
                <w:sz w:val="18"/>
                <w:szCs w:val="18"/>
              </w:rPr>
              <w:t xml:space="preserve"> tax assets</w:t>
            </w:r>
          </w:p>
        </w:tc>
        <w:tc>
          <w:tcPr>
            <w:tcW w:w="1368" w:type="dxa"/>
            <w:shd w:val="clear" w:color="auto" w:fill="FAFAFA"/>
          </w:tcPr>
          <w:p w14:paraId="56387B5D" w14:textId="774AE216" w:rsidR="00121590" w:rsidRPr="007C3A36" w:rsidRDefault="00121590" w:rsidP="00121590">
            <w:pPr>
              <w:pStyle w:val="Header"/>
              <w:tabs>
                <w:tab w:val="clear" w:pos="4153"/>
                <w:tab w:val="clear" w:pos="8306"/>
              </w:tabs>
              <w:ind w:right="-72"/>
              <w:jc w:val="right"/>
              <w:rPr>
                <w:rFonts w:ascii="Arial" w:hAnsi="Arial" w:cs="Arial"/>
                <w:sz w:val="18"/>
                <w:szCs w:val="18"/>
              </w:rPr>
            </w:pPr>
            <w:r w:rsidRPr="007C3A36">
              <w:rPr>
                <w:rFonts w:ascii="Arial" w:hAnsi="Arial" w:cs="Arial"/>
                <w:sz w:val="18"/>
                <w:szCs w:val="18"/>
              </w:rPr>
              <w:t>113,020,928</w:t>
            </w:r>
          </w:p>
        </w:tc>
        <w:tc>
          <w:tcPr>
            <w:tcW w:w="1368" w:type="dxa"/>
            <w:shd w:val="clear" w:color="auto" w:fill="auto"/>
            <w:vAlign w:val="center"/>
          </w:tcPr>
          <w:p w14:paraId="4FE189A2" w14:textId="1B20371E" w:rsidR="00121590" w:rsidRPr="007C3A36" w:rsidRDefault="003B24B4" w:rsidP="00121590">
            <w:pPr>
              <w:pStyle w:val="Header"/>
              <w:tabs>
                <w:tab w:val="clear" w:pos="4153"/>
                <w:tab w:val="clear" w:pos="8306"/>
              </w:tabs>
              <w:ind w:right="-72"/>
              <w:jc w:val="right"/>
              <w:rPr>
                <w:rFonts w:ascii="Arial" w:hAnsi="Arial" w:cs="Arial"/>
                <w:sz w:val="18"/>
                <w:szCs w:val="18"/>
              </w:rPr>
            </w:pPr>
            <w:r w:rsidRPr="007C3A36">
              <w:rPr>
                <w:rFonts w:ascii="Arial" w:hAnsi="Arial" w:cs="Arial"/>
                <w:sz w:val="18"/>
                <w:szCs w:val="18"/>
                <w:lang w:val="en-GB"/>
              </w:rPr>
              <w:t>108,461,758</w:t>
            </w:r>
          </w:p>
        </w:tc>
        <w:tc>
          <w:tcPr>
            <w:tcW w:w="1368" w:type="dxa"/>
            <w:shd w:val="clear" w:color="auto" w:fill="FAFAFA"/>
          </w:tcPr>
          <w:p w14:paraId="1A69E671" w14:textId="568C1F2A" w:rsidR="00121590" w:rsidRPr="007C3A36" w:rsidRDefault="00121590" w:rsidP="0012159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x-none"/>
              </w:rPr>
            </w:pPr>
            <w:r w:rsidRPr="007C3A36">
              <w:rPr>
                <w:rFonts w:ascii="Arial" w:hAnsi="Arial" w:cs="Arial"/>
                <w:sz w:val="18"/>
                <w:szCs w:val="18"/>
              </w:rPr>
              <w:t>-</w:t>
            </w:r>
          </w:p>
        </w:tc>
        <w:tc>
          <w:tcPr>
            <w:tcW w:w="1368" w:type="dxa"/>
            <w:shd w:val="clear" w:color="auto" w:fill="auto"/>
            <w:vAlign w:val="center"/>
          </w:tcPr>
          <w:p w14:paraId="6BBA47AD" w14:textId="77777777" w:rsidR="00121590" w:rsidRPr="007C3A36" w:rsidRDefault="00121590" w:rsidP="0012159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x-none"/>
              </w:rPr>
            </w:pPr>
            <w:r w:rsidRPr="007C3A36">
              <w:rPr>
                <w:rFonts w:ascii="Arial" w:hAnsi="Arial" w:cs="Arial"/>
                <w:sz w:val="18"/>
                <w:szCs w:val="18"/>
              </w:rPr>
              <w:t>-</w:t>
            </w:r>
          </w:p>
        </w:tc>
      </w:tr>
      <w:tr w:rsidR="00121590" w:rsidRPr="007C3A36" w14:paraId="6A01CDB3" w14:textId="77777777">
        <w:tc>
          <w:tcPr>
            <w:tcW w:w="3989" w:type="dxa"/>
            <w:vAlign w:val="bottom"/>
          </w:tcPr>
          <w:p w14:paraId="538F2229" w14:textId="77777777" w:rsidR="00121590" w:rsidRPr="007C3A36" w:rsidRDefault="00121590" w:rsidP="00121590">
            <w:pPr>
              <w:ind w:left="101" w:right="-72" w:hanging="187"/>
              <w:jc w:val="left"/>
              <w:rPr>
                <w:rFonts w:ascii="Arial" w:hAnsi="Arial" w:cs="Arial"/>
                <w:sz w:val="18"/>
                <w:szCs w:val="18"/>
              </w:rPr>
            </w:pPr>
            <w:r w:rsidRPr="007C3A36">
              <w:rPr>
                <w:rFonts w:ascii="Arial" w:hAnsi="Arial" w:cs="Arial"/>
                <w:sz w:val="18"/>
                <w:szCs w:val="18"/>
              </w:rPr>
              <w:t xml:space="preserve">Deferred </w:t>
            </w:r>
            <w:r w:rsidRPr="007C3A36">
              <w:rPr>
                <w:rFonts w:ascii="Arial" w:hAnsi="Arial" w:cs="Arial"/>
                <w:sz w:val="18"/>
                <w:szCs w:val="18"/>
                <w:lang w:val="en-GB"/>
              </w:rPr>
              <w:t>income</w:t>
            </w:r>
            <w:r w:rsidRPr="007C3A36">
              <w:rPr>
                <w:rFonts w:ascii="Arial" w:hAnsi="Arial" w:cs="Arial"/>
                <w:sz w:val="18"/>
                <w:szCs w:val="18"/>
              </w:rPr>
              <w:t xml:space="preserve"> tax liabilities</w:t>
            </w:r>
          </w:p>
        </w:tc>
        <w:tc>
          <w:tcPr>
            <w:tcW w:w="1368" w:type="dxa"/>
            <w:shd w:val="clear" w:color="auto" w:fill="FAFAFA"/>
          </w:tcPr>
          <w:p w14:paraId="351E54C3" w14:textId="0ED07003" w:rsidR="00121590" w:rsidRPr="007C3A36" w:rsidRDefault="00121590" w:rsidP="00121590">
            <w:pPr>
              <w:pStyle w:val="Header"/>
              <w:ind w:right="-72"/>
              <w:jc w:val="right"/>
              <w:rPr>
                <w:rFonts w:ascii="Arial" w:hAnsi="Arial" w:cs="Arial"/>
                <w:sz w:val="18"/>
                <w:szCs w:val="18"/>
              </w:rPr>
            </w:pPr>
            <w:r w:rsidRPr="007C3A36">
              <w:rPr>
                <w:rFonts w:ascii="Arial" w:hAnsi="Arial" w:cs="Arial"/>
                <w:sz w:val="18"/>
                <w:szCs w:val="18"/>
              </w:rPr>
              <w:t>(176,623,623)</w:t>
            </w:r>
          </w:p>
        </w:tc>
        <w:tc>
          <w:tcPr>
            <w:tcW w:w="1368" w:type="dxa"/>
            <w:shd w:val="clear" w:color="auto" w:fill="auto"/>
            <w:vAlign w:val="center"/>
          </w:tcPr>
          <w:p w14:paraId="67A69CD2" w14:textId="77777777" w:rsidR="00121590" w:rsidRPr="007C3A36" w:rsidRDefault="00121590" w:rsidP="00121590">
            <w:pPr>
              <w:pStyle w:val="Header"/>
              <w:ind w:right="-72"/>
              <w:jc w:val="right"/>
              <w:rPr>
                <w:rFonts w:ascii="Arial" w:hAnsi="Arial" w:cs="Arial"/>
                <w:sz w:val="18"/>
                <w:szCs w:val="18"/>
              </w:rPr>
            </w:pPr>
            <w:r w:rsidRPr="007C3A36">
              <w:rPr>
                <w:rFonts w:ascii="Arial" w:hAnsi="Arial" w:cs="Arial"/>
                <w:sz w:val="18"/>
                <w:szCs w:val="18"/>
                <w:cs/>
              </w:rPr>
              <w:t>(</w:t>
            </w:r>
            <w:r w:rsidRPr="007C3A36">
              <w:rPr>
                <w:rFonts w:ascii="Arial" w:hAnsi="Arial" w:cs="Arial"/>
                <w:sz w:val="18"/>
                <w:szCs w:val="18"/>
                <w:lang w:val="en-GB"/>
              </w:rPr>
              <w:t>171,710,194</w:t>
            </w:r>
            <w:r w:rsidRPr="007C3A36">
              <w:rPr>
                <w:rFonts w:ascii="Arial" w:hAnsi="Arial" w:cs="Arial"/>
                <w:sz w:val="18"/>
                <w:szCs w:val="18"/>
                <w:cs/>
                <w:lang w:val="en-GB"/>
              </w:rPr>
              <w:t>)</w:t>
            </w:r>
          </w:p>
        </w:tc>
        <w:tc>
          <w:tcPr>
            <w:tcW w:w="1368" w:type="dxa"/>
            <w:shd w:val="clear" w:color="auto" w:fill="FAFAFA"/>
          </w:tcPr>
          <w:p w14:paraId="7DDB1846" w14:textId="0F5993E6" w:rsidR="00121590" w:rsidRPr="007C3A36" w:rsidRDefault="00121590" w:rsidP="00121590">
            <w:pPr>
              <w:pStyle w:val="Header"/>
              <w:ind w:right="-72"/>
              <w:jc w:val="right"/>
              <w:rPr>
                <w:rFonts w:ascii="Arial" w:hAnsi="Arial" w:cs="Arial"/>
                <w:sz w:val="18"/>
                <w:szCs w:val="18"/>
              </w:rPr>
            </w:pPr>
            <w:r w:rsidRPr="007C3A36">
              <w:rPr>
                <w:rFonts w:ascii="Arial" w:hAnsi="Arial" w:cs="Arial"/>
                <w:sz w:val="18"/>
                <w:szCs w:val="18"/>
              </w:rPr>
              <w:t>(7,385,34</w:t>
            </w:r>
            <w:r w:rsidR="0059122F" w:rsidRPr="007C3A36">
              <w:rPr>
                <w:rFonts w:ascii="Arial" w:hAnsi="Arial" w:cs="Arial"/>
                <w:sz w:val="18"/>
                <w:szCs w:val="18"/>
                <w:lang w:val="en-GB"/>
              </w:rPr>
              <w:t>4</w:t>
            </w:r>
            <w:r w:rsidRPr="007C3A36">
              <w:rPr>
                <w:rFonts w:ascii="Arial" w:hAnsi="Arial" w:cs="Arial"/>
                <w:sz w:val="18"/>
                <w:szCs w:val="18"/>
              </w:rPr>
              <w:t>)</w:t>
            </w:r>
          </w:p>
        </w:tc>
        <w:tc>
          <w:tcPr>
            <w:tcW w:w="1368" w:type="dxa"/>
            <w:shd w:val="clear" w:color="auto" w:fill="auto"/>
            <w:vAlign w:val="center"/>
          </w:tcPr>
          <w:p w14:paraId="593F3C86" w14:textId="77777777" w:rsidR="00121590" w:rsidRPr="007C3A36" w:rsidRDefault="00121590" w:rsidP="00121590">
            <w:pPr>
              <w:pStyle w:val="Header"/>
              <w:ind w:right="-72"/>
              <w:jc w:val="right"/>
              <w:rPr>
                <w:rFonts w:ascii="Arial" w:hAnsi="Arial" w:cs="Arial"/>
                <w:sz w:val="18"/>
                <w:szCs w:val="18"/>
              </w:rPr>
            </w:pPr>
            <w:r w:rsidRPr="007C3A36">
              <w:rPr>
                <w:rFonts w:ascii="Arial" w:hAnsi="Arial" w:cs="Arial"/>
                <w:sz w:val="18"/>
                <w:szCs w:val="18"/>
                <w:cs/>
              </w:rPr>
              <w:t>(</w:t>
            </w:r>
            <w:r w:rsidRPr="007C3A36">
              <w:rPr>
                <w:rFonts w:ascii="Arial" w:hAnsi="Arial" w:cs="Arial"/>
                <w:sz w:val="18"/>
                <w:szCs w:val="18"/>
                <w:lang w:val="en-GB"/>
              </w:rPr>
              <w:t>5,111,357</w:t>
            </w:r>
            <w:r w:rsidRPr="007C3A36">
              <w:rPr>
                <w:rFonts w:ascii="Arial" w:hAnsi="Arial" w:cs="Arial"/>
                <w:sz w:val="18"/>
                <w:szCs w:val="18"/>
                <w:cs/>
                <w:lang w:val="en-GB"/>
              </w:rPr>
              <w:t>)</w:t>
            </w:r>
          </w:p>
        </w:tc>
      </w:tr>
      <w:tr w:rsidR="007F5360" w:rsidRPr="007C3A36" w14:paraId="656376C6" w14:textId="77777777" w:rsidTr="005614E4">
        <w:tc>
          <w:tcPr>
            <w:tcW w:w="3989" w:type="dxa"/>
            <w:vAlign w:val="bottom"/>
          </w:tcPr>
          <w:p w14:paraId="623D30E1" w14:textId="77777777" w:rsidR="007F5360" w:rsidRPr="007C3A36" w:rsidRDefault="007F5360" w:rsidP="007F5360">
            <w:pPr>
              <w:pStyle w:val="Header"/>
              <w:tabs>
                <w:tab w:val="clear" w:pos="4153"/>
                <w:tab w:val="clear" w:pos="8306"/>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368" w:type="dxa"/>
            <w:tcBorders>
              <w:top w:val="single" w:sz="4" w:space="0" w:color="auto"/>
            </w:tcBorders>
            <w:shd w:val="clear" w:color="auto" w:fill="FAFAFA"/>
            <w:vAlign w:val="bottom"/>
          </w:tcPr>
          <w:p w14:paraId="6089144F"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5DCFC1C"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9C076BF"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798362F"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F5360" w:rsidRPr="007C3A36" w14:paraId="05595815" w14:textId="77777777" w:rsidTr="005614E4">
        <w:tc>
          <w:tcPr>
            <w:tcW w:w="3989" w:type="dxa"/>
            <w:vAlign w:val="bottom"/>
          </w:tcPr>
          <w:p w14:paraId="33D071A2" w14:textId="77777777" w:rsidR="007F5360" w:rsidRPr="007C3A36" w:rsidRDefault="007F5360" w:rsidP="007F5360">
            <w:pPr>
              <w:ind w:left="101" w:right="-72" w:hanging="187"/>
              <w:jc w:val="left"/>
              <w:rPr>
                <w:rFonts w:ascii="Arial" w:hAnsi="Arial" w:cs="Arial"/>
                <w:b/>
                <w:bCs/>
                <w:sz w:val="18"/>
                <w:szCs w:val="18"/>
              </w:rPr>
            </w:pPr>
            <w:r w:rsidRPr="007C3A36">
              <w:rPr>
                <w:rFonts w:ascii="Arial" w:hAnsi="Arial" w:cs="Arial"/>
                <w:b/>
                <w:bCs/>
                <w:sz w:val="18"/>
                <w:szCs w:val="18"/>
              </w:rPr>
              <w:t xml:space="preserve">Deferred </w:t>
            </w:r>
            <w:r w:rsidRPr="007C3A36">
              <w:rPr>
                <w:rFonts w:ascii="Arial" w:hAnsi="Arial" w:cs="Arial"/>
                <w:b/>
                <w:bCs/>
                <w:sz w:val="18"/>
                <w:szCs w:val="18"/>
                <w:lang w:val="en-GB"/>
              </w:rPr>
              <w:t>income</w:t>
            </w:r>
            <w:r w:rsidRPr="007C3A36">
              <w:rPr>
                <w:rFonts w:ascii="Arial" w:hAnsi="Arial" w:cs="Arial"/>
                <w:b/>
                <w:bCs/>
                <w:sz w:val="18"/>
                <w:szCs w:val="18"/>
              </w:rPr>
              <w:t xml:space="preserve"> taxes - net</w:t>
            </w:r>
          </w:p>
        </w:tc>
        <w:tc>
          <w:tcPr>
            <w:tcW w:w="1368" w:type="dxa"/>
            <w:tcBorders>
              <w:bottom w:val="single" w:sz="4" w:space="0" w:color="auto"/>
            </w:tcBorders>
            <w:shd w:val="clear" w:color="auto" w:fill="FAFAFA"/>
            <w:vAlign w:val="bottom"/>
          </w:tcPr>
          <w:p w14:paraId="5EA41650" w14:textId="2CF1FB33" w:rsidR="007F5360" w:rsidRPr="007C3A36" w:rsidRDefault="00624E31" w:rsidP="007F5360">
            <w:pPr>
              <w:ind w:right="-72"/>
              <w:jc w:val="right"/>
              <w:rPr>
                <w:rFonts w:ascii="Arial" w:hAnsi="Arial" w:cs="Arial"/>
                <w:snapToGrid w:val="0"/>
                <w:sz w:val="18"/>
                <w:szCs w:val="18"/>
              </w:rPr>
            </w:pPr>
            <w:r w:rsidRPr="007C3A36">
              <w:rPr>
                <w:rFonts w:ascii="Arial" w:hAnsi="Arial" w:cs="Arial"/>
                <w:snapToGrid w:val="0"/>
                <w:sz w:val="18"/>
                <w:szCs w:val="18"/>
              </w:rPr>
              <w:t>(63,602,695)</w:t>
            </w:r>
          </w:p>
        </w:tc>
        <w:tc>
          <w:tcPr>
            <w:tcW w:w="1368" w:type="dxa"/>
            <w:tcBorders>
              <w:bottom w:val="single" w:sz="4" w:space="0" w:color="auto"/>
            </w:tcBorders>
            <w:shd w:val="clear" w:color="auto" w:fill="auto"/>
            <w:vAlign w:val="bottom"/>
          </w:tcPr>
          <w:p w14:paraId="57F8D952" w14:textId="77777777" w:rsidR="007F5360" w:rsidRPr="007C3A36" w:rsidRDefault="007F5360" w:rsidP="007F5360">
            <w:pPr>
              <w:ind w:right="-72"/>
              <w:jc w:val="right"/>
              <w:rPr>
                <w:rFonts w:ascii="Arial" w:hAnsi="Arial" w:cs="Arial"/>
                <w:snapToGrid w:val="0"/>
                <w:sz w:val="18"/>
                <w:szCs w:val="18"/>
              </w:rPr>
            </w:pPr>
            <w:r w:rsidRPr="007C3A36">
              <w:rPr>
                <w:rFonts w:ascii="Arial" w:hAnsi="Arial" w:cs="Arial"/>
                <w:snapToGrid w:val="0"/>
                <w:sz w:val="18"/>
                <w:szCs w:val="18"/>
                <w:cs/>
              </w:rPr>
              <w:t>(</w:t>
            </w:r>
            <w:r w:rsidRPr="007C3A36">
              <w:rPr>
                <w:rFonts w:ascii="Arial" w:hAnsi="Arial" w:cs="Arial"/>
                <w:snapToGrid w:val="0"/>
                <w:sz w:val="18"/>
                <w:szCs w:val="18"/>
                <w:lang w:val="en-GB"/>
              </w:rPr>
              <w:t>63,248,436</w:t>
            </w:r>
            <w:r w:rsidRPr="007C3A36">
              <w:rPr>
                <w:rFonts w:ascii="Arial" w:hAnsi="Arial" w:cs="Arial"/>
                <w:snapToGrid w:val="0"/>
                <w:sz w:val="18"/>
                <w:szCs w:val="18"/>
                <w:cs/>
                <w:lang w:val="en-GB"/>
              </w:rPr>
              <w:t>)</w:t>
            </w:r>
          </w:p>
        </w:tc>
        <w:tc>
          <w:tcPr>
            <w:tcW w:w="1368" w:type="dxa"/>
            <w:tcBorders>
              <w:bottom w:val="single" w:sz="4" w:space="0" w:color="auto"/>
            </w:tcBorders>
            <w:shd w:val="clear" w:color="auto" w:fill="FAFAFA"/>
            <w:vAlign w:val="bottom"/>
          </w:tcPr>
          <w:p w14:paraId="00B60BF7" w14:textId="582EA5EA" w:rsidR="007F5360" w:rsidRPr="007C3A36" w:rsidRDefault="008A232A" w:rsidP="007F5360">
            <w:pPr>
              <w:ind w:right="-72"/>
              <w:jc w:val="right"/>
              <w:rPr>
                <w:rFonts w:ascii="Arial" w:hAnsi="Arial" w:cs="Arial"/>
                <w:snapToGrid w:val="0"/>
                <w:sz w:val="18"/>
                <w:szCs w:val="18"/>
              </w:rPr>
            </w:pPr>
            <w:r w:rsidRPr="007C3A36">
              <w:rPr>
                <w:rFonts w:ascii="Arial" w:hAnsi="Arial" w:cs="Arial"/>
                <w:snapToGrid w:val="0"/>
                <w:sz w:val="18"/>
                <w:szCs w:val="18"/>
              </w:rPr>
              <w:t>(7,385,34</w:t>
            </w:r>
            <w:r w:rsidR="0059122F" w:rsidRPr="007C3A36">
              <w:rPr>
                <w:rFonts w:ascii="Arial" w:hAnsi="Arial" w:cs="Arial"/>
                <w:snapToGrid w:val="0"/>
                <w:sz w:val="18"/>
                <w:szCs w:val="18"/>
              </w:rPr>
              <w:t>4</w:t>
            </w:r>
            <w:r w:rsidRPr="007C3A36">
              <w:rPr>
                <w:rFonts w:ascii="Arial" w:hAnsi="Arial" w:cs="Arial"/>
                <w:snapToGrid w:val="0"/>
                <w:sz w:val="18"/>
                <w:szCs w:val="18"/>
              </w:rPr>
              <w:t>)</w:t>
            </w:r>
          </w:p>
        </w:tc>
        <w:tc>
          <w:tcPr>
            <w:tcW w:w="1368" w:type="dxa"/>
            <w:tcBorders>
              <w:bottom w:val="single" w:sz="4" w:space="0" w:color="auto"/>
            </w:tcBorders>
            <w:shd w:val="clear" w:color="auto" w:fill="auto"/>
            <w:vAlign w:val="bottom"/>
          </w:tcPr>
          <w:p w14:paraId="62F5A8CB" w14:textId="77777777" w:rsidR="007F5360" w:rsidRPr="007C3A36" w:rsidRDefault="007F5360" w:rsidP="007F5360">
            <w:pPr>
              <w:ind w:right="-72"/>
              <w:jc w:val="right"/>
              <w:rPr>
                <w:rFonts w:ascii="Arial" w:hAnsi="Arial" w:cs="Arial"/>
                <w:snapToGrid w:val="0"/>
                <w:sz w:val="18"/>
                <w:szCs w:val="18"/>
              </w:rPr>
            </w:pPr>
            <w:r w:rsidRPr="007C3A36">
              <w:rPr>
                <w:rFonts w:ascii="Arial" w:hAnsi="Arial" w:cs="Arial"/>
                <w:snapToGrid w:val="0"/>
                <w:sz w:val="18"/>
                <w:szCs w:val="18"/>
                <w:cs/>
              </w:rPr>
              <w:t>(</w:t>
            </w:r>
            <w:r w:rsidRPr="007C3A36">
              <w:rPr>
                <w:rFonts w:ascii="Arial" w:hAnsi="Arial" w:cs="Arial"/>
                <w:snapToGrid w:val="0"/>
                <w:sz w:val="18"/>
                <w:szCs w:val="18"/>
                <w:lang w:val="en-GB"/>
              </w:rPr>
              <w:t>5,111,357</w:t>
            </w:r>
            <w:r w:rsidRPr="007C3A36">
              <w:rPr>
                <w:rFonts w:ascii="Arial" w:hAnsi="Arial" w:cs="Arial"/>
                <w:snapToGrid w:val="0"/>
                <w:sz w:val="18"/>
                <w:szCs w:val="18"/>
                <w:cs/>
                <w:lang w:val="en-GB"/>
              </w:rPr>
              <w:t>)</w:t>
            </w:r>
          </w:p>
        </w:tc>
      </w:tr>
    </w:tbl>
    <w:p w14:paraId="4F94BE86" w14:textId="77777777" w:rsidR="00856ED0" w:rsidRPr="007C3A36" w:rsidRDefault="00856ED0" w:rsidP="002A5457">
      <w:pPr>
        <w:jc w:val="thaiDistribute"/>
        <w:rPr>
          <w:rFonts w:ascii="Arial" w:eastAsia="Angsana New" w:hAnsi="Arial" w:cs="Arial"/>
          <w:sz w:val="18"/>
          <w:szCs w:val="18"/>
        </w:rPr>
      </w:pPr>
    </w:p>
    <w:p w14:paraId="185DEA8E" w14:textId="77777777" w:rsidR="007A6B87" w:rsidRPr="007C3A36" w:rsidRDefault="002825CA" w:rsidP="002A5457">
      <w:pPr>
        <w:autoSpaceDE w:val="0"/>
        <w:autoSpaceDN w:val="0"/>
        <w:adjustRightInd w:val="0"/>
        <w:rPr>
          <w:rFonts w:ascii="Arial" w:hAnsi="Arial" w:cs="Arial"/>
          <w:sz w:val="18"/>
          <w:szCs w:val="18"/>
        </w:rPr>
      </w:pPr>
      <w:r w:rsidRPr="007C3A36">
        <w:rPr>
          <w:rFonts w:ascii="Arial" w:hAnsi="Arial" w:cs="Arial"/>
          <w:sz w:val="18"/>
          <w:szCs w:val="18"/>
        </w:rPr>
        <w:t>Movement of</w:t>
      </w:r>
      <w:r w:rsidR="007A6B87" w:rsidRPr="007C3A36">
        <w:rPr>
          <w:rFonts w:ascii="Arial" w:hAnsi="Arial" w:cs="Arial"/>
          <w:sz w:val="18"/>
          <w:szCs w:val="18"/>
        </w:rPr>
        <w:t xml:space="preserve"> deferred income tax account </w:t>
      </w:r>
      <w:r w:rsidRPr="007C3A36">
        <w:rPr>
          <w:rFonts w:ascii="Arial" w:hAnsi="Arial" w:cs="Arial"/>
          <w:sz w:val="18"/>
          <w:szCs w:val="18"/>
        </w:rPr>
        <w:t>is</w:t>
      </w:r>
      <w:r w:rsidR="007A6B87" w:rsidRPr="007C3A36">
        <w:rPr>
          <w:rFonts w:ascii="Arial" w:hAnsi="Arial" w:cs="Arial"/>
          <w:sz w:val="18"/>
          <w:szCs w:val="18"/>
        </w:rPr>
        <w:t xml:space="preserve"> as follows:</w:t>
      </w:r>
    </w:p>
    <w:p w14:paraId="65FC1530" w14:textId="77777777" w:rsidR="007A6B87" w:rsidRPr="007C3A36" w:rsidRDefault="007A6B87" w:rsidP="002A5457">
      <w:pPr>
        <w:autoSpaceDE w:val="0"/>
        <w:autoSpaceDN w:val="0"/>
        <w:adjustRightInd w:val="0"/>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A5457" w:rsidRPr="007C3A36" w14:paraId="462E3D94" w14:textId="77777777" w:rsidTr="005614E4">
        <w:tc>
          <w:tcPr>
            <w:tcW w:w="3989" w:type="dxa"/>
            <w:vAlign w:val="bottom"/>
          </w:tcPr>
          <w:p w14:paraId="12C5B6D8" w14:textId="77777777" w:rsidR="002A5457" w:rsidRPr="007C3A36" w:rsidRDefault="002A5457" w:rsidP="002A5457">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46043F3B" w14:textId="77777777" w:rsidR="002A5457" w:rsidRPr="007C3A36" w:rsidRDefault="002A5457" w:rsidP="002A545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 xml:space="preserve">Consolidated </w:t>
            </w:r>
            <w:r w:rsidRPr="007C3A36">
              <w:rPr>
                <w:rFonts w:ascii="Arial" w:hAnsi="Arial" w:cs="Arial"/>
                <w:b/>
                <w:bCs/>
                <w:sz w:val="18"/>
                <w:szCs w:val="18"/>
              </w:rPr>
              <w:br/>
              <w:t>financial statements</w:t>
            </w:r>
          </w:p>
        </w:tc>
        <w:tc>
          <w:tcPr>
            <w:tcW w:w="2736" w:type="dxa"/>
            <w:gridSpan w:val="2"/>
            <w:tcBorders>
              <w:top w:val="single" w:sz="4" w:space="0" w:color="auto"/>
              <w:bottom w:val="single" w:sz="4" w:space="0" w:color="auto"/>
            </w:tcBorders>
            <w:shd w:val="clear" w:color="auto" w:fill="auto"/>
            <w:vAlign w:val="bottom"/>
          </w:tcPr>
          <w:p w14:paraId="2BFA8E34" w14:textId="77777777" w:rsidR="002A5457" w:rsidRPr="007C3A36" w:rsidRDefault="002A5457" w:rsidP="002A545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 xml:space="preserve">Separate </w:t>
            </w:r>
            <w:r w:rsidRPr="007C3A36">
              <w:rPr>
                <w:rFonts w:ascii="Arial" w:hAnsi="Arial" w:cs="Arial"/>
                <w:b/>
                <w:bCs/>
                <w:sz w:val="18"/>
                <w:szCs w:val="18"/>
              </w:rPr>
              <w:br/>
              <w:t>financial statements</w:t>
            </w:r>
          </w:p>
        </w:tc>
      </w:tr>
      <w:tr w:rsidR="007F5360" w:rsidRPr="007C3A36" w14:paraId="659C4A52" w14:textId="77777777" w:rsidTr="0064011E">
        <w:tc>
          <w:tcPr>
            <w:tcW w:w="3989" w:type="dxa"/>
            <w:vAlign w:val="bottom"/>
          </w:tcPr>
          <w:p w14:paraId="76FD24B0" w14:textId="77777777" w:rsidR="007F5360" w:rsidRPr="007C3A36" w:rsidRDefault="007F5360" w:rsidP="007F5360">
            <w:pPr>
              <w:ind w:left="101" w:right="-72" w:hanging="187"/>
              <w:jc w:val="left"/>
              <w:rPr>
                <w:rFonts w:ascii="Arial" w:hAnsi="Arial" w:cs="Arial"/>
                <w:b/>
                <w:bCs/>
                <w:sz w:val="18"/>
                <w:szCs w:val="18"/>
              </w:rPr>
            </w:pPr>
          </w:p>
        </w:tc>
        <w:tc>
          <w:tcPr>
            <w:tcW w:w="1368" w:type="dxa"/>
            <w:tcBorders>
              <w:top w:val="single" w:sz="4" w:space="0" w:color="auto"/>
            </w:tcBorders>
            <w:vAlign w:val="bottom"/>
          </w:tcPr>
          <w:p w14:paraId="6875708B" w14:textId="77777777" w:rsidR="007F5360" w:rsidRPr="007C3A36" w:rsidRDefault="007F5360" w:rsidP="007F5360">
            <w:pPr>
              <w:ind w:right="-72"/>
              <w:jc w:val="right"/>
              <w:rPr>
                <w:rFonts w:ascii="Arial" w:hAnsi="Arial" w:cs="Arial"/>
                <w:b/>
                <w:bCs/>
                <w:sz w:val="18"/>
                <w:szCs w:val="18"/>
                <w:lang w:val="en-GB"/>
              </w:rPr>
            </w:pPr>
            <w:r w:rsidRPr="007C3A36">
              <w:rPr>
                <w:rFonts w:ascii="Arial" w:hAnsi="Arial" w:cs="Arial"/>
                <w:b/>
                <w:bCs/>
                <w:sz w:val="18"/>
                <w:szCs w:val="18"/>
                <w:lang w:val="en-GB"/>
              </w:rPr>
              <w:t>2023</w:t>
            </w:r>
          </w:p>
        </w:tc>
        <w:tc>
          <w:tcPr>
            <w:tcW w:w="1368" w:type="dxa"/>
            <w:tcBorders>
              <w:top w:val="single" w:sz="4" w:space="0" w:color="auto"/>
            </w:tcBorders>
            <w:vAlign w:val="bottom"/>
          </w:tcPr>
          <w:p w14:paraId="7C6B6107" w14:textId="77777777" w:rsidR="007F5360" w:rsidRPr="007C3A36" w:rsidRDefault="007F5360" w:rsidP="007F5360">
            <w:pPr>
              <w:ind w:right="-72"/>
              <w:jc w:val="right"/>
              <w:rPr>
                <w:rFonts w:ascii="Arial" w:hAnsi="Arial" w:cs="Arial"/>
                <w:b/>
                <w:bCs/>
                <w:sz w:val="18"/>
                <w:szCs w:val="18"/>
              </w:rPr>
            </w:pPr>
            <w:r w:rsidRPr="007C3A36">
              <w:rPr>
                <w:rFonts w:ascii="Arial" w:hAnsi="Arial" w:cs="Arial"/>
                <w:b/>
                <w:bCs/>
                <w:sz w:val="18"/>
                <w:szCs w:val="18"/>
                <w:lang w:val="en-GB"/>
              </w:rPr>
              <w:t>2022</w:t>
            </w:r>
          </w:p>
        </w:tc>
        <w:tc>
          <w:tcPr>
            <w:tcW w:w="1368" w:type="dxa"/>
            <w:tcBorders>
              <w:top w:val="single" w:sz="4" w:space="0" w:color="auto"/>
            </w:tcBorders>
            <w:vAlign w:val="bottom"/>
          </w:tcPr>
          <w:p w14:paraId="3E765642" w14:textId="77777777" w:rsidR="007F5360" w:rsidRPr="007C3A36" w:rsidRDefault="007F5360" w:rsidP="007F5360">
            <w:pPr>
              <w:ind w:right="-72"/>
              <w:jc w:val="right"/>
              <w:rPr>
                <w:rFonts w:ascii="Arial" w:hAnsi="Arial" w:cs="Arial"/>
                <w:b/>
                <w:bCs/>
                <w:sz w:val="18"/>
                <w:szCs w:val="18"/>
                <w:lang w:val="en-GB"/>
              </w:rPr>
            </w:pPr>
            <w:r w:rsidRPr="007C3A36">
              <w:rPr>
                <w:rFonts w:ascii="Arial" w:hAnsi="Arial" w:cs="Arial"/>
                <w:b/>
                <w:bCs/>
                <w:sz w:val="18"/>
                <w:szCs w:val="18"/>
                <w:lang w:val="en-GB"/>
              </w:rPr>
              <w:t>2023</w:t>
            </w:r>
          </w:p>
        </w:tc>
        <w:tc>
          <w:tcPr>
            <w:tcW w:w="1368" w:type="dxa"/>
            <w:tcBorders>
              <w:top w:val="single" w:sz="4" w:space="0" w:color="auto"/>
            </w:tcBorders>
            <w:vAlign w:val="bottom"/>
          </w:tcPr>
          <w:p w14:paraId="5CD8009C" w14:textId="77777777" w:rsidR="007F5360" w:rsidRPr="007C3A36" w:rsidRDefault="007F5360" w:rsidP="007F5360">
            <w:pPr>
              <w:ind w:right="-72"/>
              <w:jc w:val="right"/>
              <w:rPr>
                <w:rFonts w:ascii="Arial" w:hAnsi="Arial" w:cs="Arial"/>
                <w:b/>
                <w:bCs/>
                <w:sz w:val="18"/>
                <w:szCs w:val="18"/>
              </w:rPr>
            </w:pPr>
            <w:r w:rsidRPr="007C3A36">
              <w:rPr>
                <w:rFonts w:ascii="Arial" w:hAnsi="Arial" w:cs="Arial"/>
                <w:b/>
                <w:bCs/>
                <w:sz w:val="18"/>
                <w:szCs w:val="18"/>
                <w:lang w:val="en-GB"/>
              </w:rPr>
              <w:t>2022</w:t>
            </w:r>
          </w:p>
        </w:tc>
      </w:tr>
      <w:tr w:rsidR="007F5360" w:rsidRPr="007C3A36" w14:paraId="43CE4F5F" w14:textId="77777777" w:rsidTr="005614E4">
        <w:tc>
          <w:tcPr>
            <w:tcW w:w="3989" w:type="dxa"/>
            <w:vAlign w:val="bottom"/>
          </w:tcPr>
          <w:p w14:paraId="37DC09FA"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b/>
                <w:bCs/>
                <w:sz w:val="18"/>
                <w:szCs w:val="18"/>
              </w:rPr>
            </w:pPr>
          </w:p>
        </w:tc>
        <w:tc>
          <w:tcPr>
            <w:tcW w:w="1368" w:type="dxa"/>
            <w:tcBorders>
              <w:bottom w:val="single" w:sz="4" w:space="0" w:color="auto"/>
            </w:tcBorders>
            <w:shd w:val="clear" w:color="auto" w:fill="auto"/>
            <w:vAlign w:val="bottom"/>
          </w:tcPr>
          <w:p w14:paraId="0F777BAA" w14:textId="77777777" w:rsidR="007F5360" w:rsidRPr="007C3A36" w:rsidRDefault="007F5360" w:rsidP="007F5360">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368" w:type="dxa"/>
            <w:tcBorders>
              <w:bottom w:val="single" w:sz="4" w:space="0" w:color="auto"/>
            </w:tcBorders>
            <w:vAlign w:val="bottom"/>
          </w:tcPr>
          <w:p w14:paraId="75CFD2F1" w14:textId="77777777" w:rsidR="007F5360" w:rsidRPr="007C3A36" w:rsidRDefault="007F5360" w:rsidP="007F5360">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368" w:type="dxa"/>
            <w:tcBorders>
              <w:bottom w:val="single" w:sz="4" w:space="0" w:color="auto"/>
            </w:tcBorders>
            <w:vAlign w:val="bottom"/>
          </w:tcPr>
          <w:p w14:paraId="40DC4B81" w14:textId="77777777" w:rsidR="007F5360" w:rsidRPr="007C3A36" w:rsidRDefault="007F5360" w:rsidP="007F5360">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368" w:type="dxa"/>
            <w:tcBorders>
              <w:bottom w:val="single" w:sz="4" w:space="0" w:color="auto"/>
            </w:tcBorders>
            <w:vAlign w:val="bottom"/>
          </w:tcPr>
          <w:p w14:paraId="5E4979B0" w14:textId="77777777" w:rsidR="007F5360" w:rsidRPr="007C3A36" w:rsidRDefault="007F5360" w:rsidP="007F5360">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r>
      <w:tr w:rsidR="002A5457" w:rsidRPr="007C3A36" w14:paraId="44E336C2" w14:textId="77777777" w:rsidTr="005614E4">
        <w:tc>
          <w:tcPr>
            <w:tcW w:w="3989" w:type="dxa"/>
            <w:vAlign w:val="bottom"/>
          </w:tcPr>
          <w:p w14:paraId="5CC7C1B5" w14:textId="77777777" w:rsidR="002A5457" w:rsidRPr="007C3A36" w:rsidRDefault="002A5457" w:rsidP="002A5457">
            <w:pPr>
              <w:pStyle w:val="Header"/>
              <w:tabs>
                <w:tab w:val="clear" w:pos="4153"/>
                <w:tab w:val="clear" w:pos="8306"/>
              </w:tabs>
              <w:ind w:left="101" w:right="-72" w:hanging="187"/>
              <w:jc w:val="left"/>
              <w:rPr>
                <w:rFonts w:ascii="Arial" w:hAnsi="Arial" w:cs="Arial"/>
                <w:b/>
                <w:bCs/>
                <w:sz w:val="18"/>
                <w:szCs w:val="18"/>
              </w:rPr>
            </w:pPr>
          </w:p>
        </w:tc>
        <w:tc>
          <w:tcPr>
            <w:tcW w:w="1368" w:type="dxa"/>
            <w:tcBorders>
              <w:top w:val="single" w:sz="4" w:space="0" w:color="auto"/>
            </w:tcBorders>
            <w:shd w:val="clear" w:color="auto" w:fill="FAFAFA"/>
            <w:vAlign w:val="bottom"/>
          </w:tcPr>
          <w:p w14:paraId="765F208E" w14:textId="77777777" w:rsidR="002A5457" w:rsidRPr="007C3A36" w:rsidRDefault="002A5457" w:rsidP="002A5457">
            <w:pPr>
              <w:pStyle w:val="Header"/>
              <w:tabs>
                <w:tab w:val="clear" w:pos="4153"/>
                <w:tab w:val="clear" w:pos="8306"/>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A70E5B1" w14:textId="77777777" w:rsidR="002A5457" w:rsidRPr="007C3A36" w:rsidRDefault="002A5457" w:rsidP="002A5457">
            <w:pPr>
              <w:pStyle w:val="Header"/>
              <w:tabs>
                <w:tab w:val="clear" w:pos="4153"/>
                <w:tab w:val="clear" w:pos="8306"/>
              </w:tabs>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82885C1" w14:textId="77777777" w:rsidR="002A5457" w:rsidRPr="007C3A36" w:rsidRDefault="002A5457" w:rsidP="002A54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x-none"/>
              </w:rPr>
            </w:pPr>
          </w:p>
        </w:tc>
        <w:tc>
          <w:tcPr>
            <w:tcW w:w="1368" w:type="dxa"/>
            <w:tcBorders>
              <w:top w:val="single" w:sz="4" w:space="0" w:color="auto"/>
            </w:tcBorders>
            <w:shd w:val="clear" w:color="auto" w:fill="auto"/>
            <w:vAlign w:val="bottom"/>
          </w:tcPr>
          <w:p w14:paraId="659FF768" w14:textId="77777777" w:rsidR="002A5457" w:rsidRPr="007C3A36" w:rsidRDefault="002A5457" w:rsidP="002A54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x-none"/>
              </w:rPr>
            </w:pPr>
          </w:p>
        </w:tc>
      </w:tr>
      <w:tr w:rsidR="00642CFB" w:rsidRPr="007C3A36" w14:paraId="345FFACC" w14:textId="77777777">
        <w:tc>
          <w:tcPr>
            <w:tcW w:w="3989" w:type="dxa"/>
            <w:vAlign w:val="bottom"/>
          </w:tcPr>
          <w:p w14:paraId="5BB8927B" w14:textId="77777777" w:rsidR="00642CFB" w:rsidRPr="007C3A36" w:rsidRDefault="00642CFB" w:rsidP="00642CFB">
            <w:pPr>
              <w:ind w:left="101" w:right="-72" w:hanging="187"/>
              <w:jc w:val="left"/>
              <w:rPr>
                <w:rFonts w:ascii="Arial" w:hAnsi="Arial" w:cs="Arial"/>
                <w:sz w:val="18"/>
                <w:szCs w:val="18"/>
              </w:rPr>
            </w:pPr>
            <w:bookmarkStart w:id="22" w:name="OLE_LINK9"/>
            <w:r w:rsidRPr="007C3A36">
              <w:rPr>
                <w:rFonts w:ascii="Arial" w:hAnsi="Arial" w:cs="Arial"/>
                <w:sz w:val="18"/>
                <w:szCs w:val="18"/>
              </w:rPr>
              <w:t xml:space="preserve">As at </w:t>
            </w:r>
            <w:r w:rsidRPr="007C3A36">
              <w:rPr>
                <w:rFonts w:ascii="Arial" w:hAnsi="Arial" w:cs="Arial"/>
                <w:sz w:val="18"/>
                <w:szCs w:val="18"/>
                <w:lang w:val="en-GB"/>
              </w:rPr>
              <w:t>1</w:t>
            </w:r>
            <w:r w:rsidRPr="007C3A36">
              <w:rPr>
                <w:rFonts w:ascii="Arial" w:hAnsi="Arial" w:cs="Arial"/>
                <w:sz w:val="18"/>
                <w:szCs w:val="18"/>
              </w:rPr>
              <w:t xml:space="preserve"> January</w:t>
            </w:r>
          </w:p>
        </w:tc>
        <w:tc>
          <w:tcPr>
            <w:tcW w:w="1368" w:type="dxa"/>
            <w:shd w:val="clear" w:color="auto" w:fill="FAFAFA"/>
          </w:tcPr>
          <w:p w14:paraId="52D86900" w14:textId="0419762B" w:rsidR="00642CFB" w:rsidRPr="007C3A36" w:rsidRDefault="00642CFB" w:rsidP="00642CFB">
            <w:pPr>
              <w:pStyle w:val="Header"/>
              <w:tabs>
                <w:tab w:val="clear" w:pos="4153"/>
                <w:tab w:val="clear" w:pos="8306"/>
              </w:tabs>
              <w:ind w:right="-72"/>
              <w:jc w:val="right"/>
              <w:rPr>
                <w:rFonts w:ascii="Arial" w:hAnsi="Arial" w:cs="Arial"/>
                <w:sz w:val="18"/>
                <w:szCs w:val="18"/>
                <w:lang w:val="en-GB"/>
              </w:rPr>
            </w:pPr>
            <w:r w:rsidRPr="007C3A36">
              <w:rPr>
                <w:rFonts w:ascii="Arial" w:hAnsi="Arial" w:cs="Arial"/>
                <w:sz w:val="18"/>
                <w:szCs w:val="18"/>
              </w:rPr>
              <w:t>(63,248,436)</w:t>
            </w:r>
          </w:p>
        </w:tc>
        <w:tc>
          <w:tcPr>
            <w:tcW w:w="1368" w:type="dxa"/>
            <w:shd w:val="clear" w:color="auto" w:fill="auto"/>
            <w:vAlign w:val="bottom"/>
          </w:tcPr>
          <w:p w14:paraId="5341098E" w14:textId="77777777" w:rsidR="00642CFB" w:rsidRPr="007C3A36" w:rsidRDefault="00642CFB" w:rsidP="00642CFB">
            <w:pPr>
              <w:pStyle w:val="Header"/>
              <w:tabs>
                <w:tab w:val="clear" w:pos="4153"/>
                <w:tab w:val="clear" w:pos="8306"/>
              </w:tabs>
              <w:ind w:right="-72"/>
              <w:jc w:val="right"/>
              <w:rPr>
                <w:rFonts w:ascii="Arial" w:hAnsi="Arial" w:cs="Arial"/>
                <w:sz w:val="18"/>
                <w:szCs w:val="18"/>
              </w:rPr>
            </w:pPr>
            <w:r w:rsidRPr="007C3A36">
              <w:rPr>
                <w:rFonts w:ascii="Arial" w:hAnsi="Arial" w:cs="Arial"/>
                <w:sz w:val="18"/>
                <w:szCs w:val="18"/>
                <w:cs/>
                <w:lang w:val="en-GB"/>
              </w:rPr>
              <w:t>(</w:t>
            </w:r>
            <w:r w:rsidRPr="007C3A36">
              <w:rPr>
                <w:rFonts w:ascii="Arial" w:hAnsi="Arial" w:cs="Arial"/>
                <w:sz w:val="18"/>
                <w:szCs w:val="18"/>
                <w:lang w:val="en-GB"/>
              </w:rPr>
              <w:t>20,903,335</w:t>
            </w:r>
            <w:r w:rsidRPr="007C3A36">
              <w:rPr>
                <w:rFonts w:ascii="Arial" w:hAnsi="Arial" w:cs="Arial"/>
                <w:sz w:val="18"/>
                <w:szCs w:val="18"/>
                <w:cs/>
                <w:lang w:val="en-GB"/>
              </w:rPr>
              <w:t>)</w:t>
            </w:r>
          </w:p>
        </w:tc>
        <w:tc>
          <w:tcPr>
            <w:tcW w:w="1368" w:type="dxa"/>
            <w:shd w:val="clear" w:color="auto" w:fill="FAFAFA"/>
          </w:tcPr>
          <w:p w14:paraId="01185D4A" w14:textId="48816C7D" w:rsidR="00642CFB" w:rsidRPr="007C3A36" w:rsidRDefault="00642CFB" w:rsidP="00642CFB">
            <w:pPr>
              <w:pStyle w:val="Header"/>
              <w:tabs>
                <w:tab w:val="clear" w:pos="4153"/>
                <w:tab w:val="clear" w:pos="8306"/>
              </w:tabs>
              <w:ind w:right="-72"/>
              <w:jc w:val="right"/>
              <w:rPr>
                <w:rFonts w:ascii="Arial" w:hAnsi="Arial" w:cs="Arial"/>
                <w:sz w:val="18"/>
                <w:szCs w:val="18"/>
                <w:lang w:val="en-GB"/>
              </w:rPr>
            </w:pPr>
            <w:r w:rsidRPr="007C3A36">
              <w:rPr>
                <w:rFonts w:ascii="Arial" w:hAnsi="Arial" w:cs="Arial"/>
                <w:sz w:val="18"/>
                <w:szCs w:val="18"/>
              </w:rPr>
              <w:t>(5,111,357)</w:t>
            </w:r>
          </w:p>
        </w:tc>
        <w:tc>
          <w:tcPr>
            <w:tcW w:w="1368" w:type="dxa"/>
            <w:shd w:val="clear" w:color="auto" w:fill="auto"/>
            <w:vAlign w:val="bottom"/>
          </w:tcPr>
          <w:p w14:paraId="1EBF850D" w14:textId="77777777" w:rsidR="00642CFB" w:rsidRPr="007C3A36" w:rsidRDefault="00642CFB" w:rsidP="00642CFB">
            <w:pPr>
              <w:pStyle w:val="Header"/>
              <w:tabs>
                <w:tab w:val="clear" w:pos="4153"/>
                <w:tab w:val="clear" w:pos="8306"/>
              </w:tabs>
              <w:ind w:right="-72"/>
              <w:jc w:val="right"/>
              <w:rPr>
                <w:rFonts w:ascii="Arial" w:hAnsi="Arial" w:cs="Arial"/>
                <w:sz w:val="18"/>
                <w:szCs w:val="18"/>
              </w:rPr>
            </w:pPr>
            <w:r w:rsidRPr="007C3A36">
              <w:rPr>
                <w:rFonts w:ascii="Arial" w:hAnsi="Arial" w:cs="Arial"/>
                <w:sz w:val="18"/>
                <w:szCs w:val="18"/>
                <w:lang w:val="en-GB"/>
              </w:rPr>
              <w:t>(3,557,083)</w:t>
            </w:r>
          </w:p>
        </w:tc>
      </w:tr>
      <w:tr w:rsidR="00642CFB" w:rsidRPr="007C3A36" w14:paraId="6EF2BDA9" w14:textId="77777777">
        <w:tc>
          <w:tcPr>
            <w:tcW w:w="3989" w:type="dxa"/>
            <w:vAlign w:val="bottom"/>
          </w:tcPr>
          <w:p w14:paraId="6125367E" w14:textId="77777777" w:rsidR="00642CFB" w:rsidRPr="007C3A36" w:rsidRDefault="00642CFB" w:rsidP="00642CFB">
            <w:pPr>
              <w:ind w:left="101" w:right="-72" w:hanging="187"/>
              <w:jc w:val="left"/>
              <w:rPr>
                <w:rFonts w:ascii="Arial" w:hAnsi="Arial" w:cs="Arial"/>
                <w:sz w:val="18"/>
                <w:szCs w:val="18"/>
              </w:rPr>
            </w:pPr>
            <w:r w:rsidRPr="007C3A36">
              <w:rPr>
                <w:rFonts w:ascii="Arial" w:hAnsi="Arial" w:cs="Arial"/>
                <w:sz w:val="18"/>
                <w:szCs w:val="18"/>
              </w:rPr>
              <w:t>Acquisition of subsidiaries</w:t>
            </w:r>
          </w:p>
        </w:tc>
        <w:tc>
          <w:tcPr>
            <w:tcW w:w="1368" w:type="dxa"/>
            <w:shd w:val="clear" w:color="auto" w:fill="FAFAFA"/>
          </w:tcPr>
          <w:p w14:paraId="6BA861D1" w14:textId="5FD6F47C" w:rsidR="00642CFB" w:rsidRPr="007C3A36" w:rsidRDefault="00642CFB" w:rsidP="00642CFB">
            <w:pPr>
              <w:pStyle w:val="Header"/>
              <w:tabs>
                <w:tab w:val="clear" w:pos="4153"/>
                <w:tab w:val="clear" w:pos="8306"/>
              </w:tabs>
              <w:ind w:right="-72"/>
              <w:jc w:val="right"/>
              <w:rPr>
                <w:rFonts w:ascii="Arial" w:hAnsi="Arial" w:cs="Arial"/>
                <w:sz w:val="18"/>
                <w:szCs w:val="18"/>
                <w:lang w:val="en-GB"/>
              </w:rPr>
            </w:pPr>
            <w:r w:rsidRPr="007C3A36">
              <w:rPr>
                <w:rFonts w:ascii="Arial" w:hAnsi="Arial" w:cs="Arial"/>
                <w:sz w:val="18"/>
                <w:szCs w:val="18"/>
              </w:rPr>
              <w:t>-</w:t>
            </w:r>
          </w:p>
        </w:tc>
        <w:tc>
          <w:tcPr>
            <w:tcW w:w="1368" w:type="dxa"/>
            <w:shd w:val="clear" w:color="auto" w:fill="auto"/>
            <w:vAlign w:val="bottom"/>
          </w:tcPr>
          <w:p w14:paraId="35BD6F96" w14:textId="77777777" w:rsidR="00642CFB" w:rsidRPr="007C3A36" w:rsidRDefault="00642CFB" w:rsidP="00642CFB">
            <w:pPr>
              <w:pStyle w:val="Header"/>
              <w:tabs>
                <w:tab w:val="clear" w:pos="4153"/>
                <w:tab w:val="clear" w:pos="8306"/>
              </w:tabs>
              <w:ind w:right="-72"/>
              <w:jc w:val="right"/>
              <w:rPr>
                <w:rFonts w:ascii="Arial" w:hAnsi="Arial" w:cs="Arial"/>
                <w:sz w:val="18"/>
                <w:szCs w:val="18"/>
              </w:rPr>
            </w:pPr>
            <w:r w:rsidRPr="007C3A36">
              <w:rPr>
                <w:rFonts w:ascii="Arial" w:hAnsi="Arial" w:cs="Arial"/>
                <w:sz w:val="18"/>
                <w:szCs w:val="18"/>
                <w:cs/>
                <w:lang w:val="en-GB"/>
              </w:rPr>
              <w:t>(</w:t>
            </w:r>
            <w:r w:rsidRPr="007C3A36">
              <w:rPr>
                <w:rFonts w:ascii="Arial" w:hAnsi="Arial" w:cs="Arial"/>
                <w:sz w:val="18"/>
                <w:szCs w:val="18"/>
                <w:lang w:val="en-GB"/>
              </w:rPr>
              <w:t>40,928,323</w:t>
            </w:r>
            <w:r w:rsidRPr="007C3A36">
              <w:rPr>
                <w:rFonts w:ascii="Arial" w:hAnsi="Arial" w:cs="Arial"/>
                <w:sz w:val="18"/>
                <w:szCs w:val="18"/>
                <w:cs/>
                <w:lang w:val="en-GB"/>
              </w:rPr>
              <w:t>)</w:t>
            </w:r>
          </w:p>
        </w:tc>
        <w:tc>
          <w:tcPr>
            <w:tcW w:w="1368" w:type="dxa"/>
            <w:shd w:val="clear" w:color="auto" w:fill="FAFAFA"/>
          </w:tcPr>
          <w:p w14:paraId="3F6E8D42" w14:textId="282BC078" w:rsidR="00642CFB" w:rsidRPr="007C3A36" w:rsidRDefault="00642CFB" w:rsidP="00642CFB">
            <w:pPr>
              <w:pStyle w:val="Header"/>
              <w:tabs>
                <w:tab w:val="clear" w:pos="4153"/>
                <w:tab w:val="clear" w:pos="8306"/>
              </w:tabs>
              <w:ind w:right="-72"/>
              <w:jc w:val="right"/>
              <w:rPr>
                <w:rFonts w:ascii="Arial" w:hAnsi="Arial" w:cs="Arial"/>
                <w:sz w:val="18"/>
                <w:szCs w:val="18"/>
                <w:lang w:val="en-GB"/>
              </w:rPr>
            </w:pPr>
            <w:r w:rsidRPr="007C3A36">
              <w:rPr>
                <w:rFonts w:ascii="Arial" w:hAnsi="Arial" w:cs="Arial"/>
                <w:sz w:val="18"/>
                <w:szCs w:val="18"/>
              </w:rPr>
              <w:t>-</w:t>
            </w:r>
          </w:p>
        </w:tc>
        <w:tc>
          <w:tcPr>
            <w:tcW w:w="1368" w:type="dxa"/>
            <w:shd w:val="clear" w:color="auto" w:fill="auto"/>
            <w:vAlign w:val="bottom"/>
          </w:tcPr>
          <w:p w14:paraId="0F2DE68F" w14:textId="77777777" w:rsidR="00642CFB" w:rsidRPr="007C3A36" w:rsidRDefault="00642CFB" w:rsidP="00642CFB">
            <w:pPr>
              <w:pStyle w:val="Header"/>
              <w:tabs>
                <w:tab w:val="clear" w:pos="4153"/>
                <w:tab w:val="clear" w:pos="8306"/>
              </w:tabs>
              <w:ind w:right="-72"/>
              <w:jc w:val="right"/>
              <w:rPr>
                <w:rFonts w:ascii="Arial" w:hAnsi="Arial" w:cs="Arial"/>
                <w:sz w:val="18"/>
                <w:szCs w:val="18"/>
              </w:rPr>
            </w:pPr>
            <w:r w:rsidRPr="007C3A36">
              <w:rPr>
                <w:rFonts w:ascii="Arial" w:hAnsi="Arial" w:cs="Arial"/>
                <w:sz w:val="18"/>
                <w:szCs w:val="18"/>
                <w:lang w:val="en-GB"/>
              </w:rPr>
              <w:t>-</w:t>
            </w:r>
          </w:p>
        </w:tc>
      </w:tr>
      <w:tr w:rsidR="00642CFB" w:rsidRPr="007C3A36" w14:paraId="25A309D7" w14:textId="77777777">
        <w:tc>
          <w:tcPr>
            <w:tcW w:w="3989" w:type="dxa"/>
            <w:vAlign w:val="bottom"/>
          </w:tcPr>
          <w:p w14:paraId="430AB34F" w14:textId="651F5561" w:rsidR="00642CFB" w:rsidRPr="007C3A36" w:rsidRDefault="00642CFB" w:rsidP="00642CFB">
            <w:pPr>
              <w:ind w:left="101" w:right="-72" w:hanging="187"/>
              <w:jc w:val="left"/>
              <w:rPr>
                <w:rFonts w:ascii="Arial" w:hAnsi="Arial" w:cs="Arial"/>
                <w:sz w:val="18"/>
                <w:szCs w:val="18"/>
              </w:rPr>
            </w:pPr>
            <w:proofErr w:type="spellStart"/>
            <w:r w:rsidRPr="007C3A36">
              <w:rPr>
                <w:rFonts w:ascii="Arial" w:hAnsi="Arial" w:cs="Arial"/>
                <w:sz w:val="18"/>
                <w:szCs w:val="18"/>
              </w:rPr>
              <w:t>Recognised</w:t>
            </w:r>
            <w:proofErr w:type="spellEnd"/>
            <w:r w:rsidRPr="007C3A36">
              <w:rPr>
                <w:rFonts w:ascii="Arial" w:hAnsi="Arial" w:cs="Arial"/>
                <w:sz w:val="18"/>
                <w:szCs w:val="18"/>
              </w:rPr>
              <w:t xml:space="preserve"> in profit or loss (Note </w:t>
            </w:r>
            <w:r w:rsidRPr="007C3A36">
              <w:rPr>
                <w:rFonts w:ascii="Arial" w:hAnsi="Arial" w:cs="Arial"/>
                <w:sz w:val="18"/>
                <w:szCs w:val="18"/>
                <w:lang w:val="en-GB"/>
              </w:rPr>
              <w:t>3</w:t>
            </w:r>
            <w:r w:rsidR="00DB3DEA" w:rsidRPr="007C3A36">
              <w:rPr>
                <w:rFonts w:ascii="Arial" w:hAnsi="Arial" w:cs="Arial"/>
                <w:sz w:val="18"/>
                <w:szCs w:val="18"/>
                <w:lang w:val="en-GB"/>
              </w:rPr>
              <w:t>3</w:t>
            </w:r>
            <w:r w:rsidRPr="007C3A36">
              <w:rPr>
                <w:rFonts w:ascii="Arial" w:hAnsi="Arial" w:cs="Arial"/>
                <w:sz w:val="18"/>
                <w:szCs w:val="18"/>
              </w:rPr>
              <w:t>)</w:t>
            </w:r>
          </w:p>
        </w:tc>
        <w:tc>
          <w:tcPr>
            <w:tcW w:w="1368" w:type="dxa"/>
            <w:shd w:val="clear" w:color="auto" w:fill="FAFAFA"/>
          </w:tcPr>
          <w:p w14:paraId="0C8DB7D7" w14:textId="1FF3C7D3" w:rsidR="00642CFB" w:rsidRPr="007C3A36" w:rsidRDefault="00642CFB" w:rsidP="00642CFB">
            <w:pPr>
              <w:pStyle w:val="Header"/>
              <w:tabs>
                <w:tab w:val="clear" w:pos="4153"/>
                <w:tab w:val="clear" w:pos="8306"/>
              </w:tabs>
              <w:ind w:right="-72"/>
              <w:jc w:val="right"/>
              <w:rPr>
                <w:rFonts w:ascii="Arial" w:hAnsi="Arial" w:cs="Arial"/>
                <w:sz w:val="18"/>
                <w:szCs w:val="18"/>
                <w:lang w:val="en-GB"/>
              </w:rPr>
            </w:pPr>
            <w:r w:rsidRPr="007C3A36">
              <w:rPr>
                <w:rFonts w:ascii="Arial" w:hAnsi="Arial" w:cs="Arial"/>
                <w:sz w:val="18"/>
                <w:szCs w:val="18"/>
              </w:rPr>
              <w:t>(354,259)</w:t>
            </w:r>
          </w:p>
        </w:tc>
        <w:tc>
          <w:tcPr>
            <w:tcW w:w="1368" w:type="dxa"/>
            <w:shd w:val="clear" w:color="auto" w:fill="auto"/>
            <w:vAlign w:val="bottom"/>
          </w:tcPr>
          <w:p w14:paraId="33D27A4A" w14:textId="77777777" w:rsidR="00642CFB" w:rsidRPr="007C3A36" w:rsidRDefault="00642CFB" w:rsidP="00642CFB">
            <w:pPr>
              <w:pStyle w:val="Header"/>
              <w:tabs>
                <w:tab w:val="clear" w:pos="4153"/>
                <w:tab w:val="clear" w:pos="8306"/>
              </w:tabs>
              <w:ind w:right="-72"/>
              <w:jc w:val="right"/>
              <w:rPr>
                <w:rFonts w:ascii="Arial" w:hAnsi="Arial" w:cs="Arial"/>
                <w:sz w:val="18"/>
                <w:szCs w:val="18"/>
              </w:rPr>
            </w:pPr>
            <w:r w:rsidRPr="007C3A36">
              <w:rPr>
                <w:rFonts w:ascii="Arial" w:hAnsi="Arial" w:cs="Arial"/>
                <w:sz w:val="18"/>
                <w:szCs w:val="18"/>
                <w:cs/>
              </w:rPr>
              <w:t>(</w:t>
            </w:r>
            <w:r w:rsidRPr="007C3A36">
              <w:rPr>
                <w:rFonts w:ascii="Arial" w:hAnsi="Arial" w:cs="Arial"/>
                <w:sz w:val="18"/>
                <w:szCs w:val="18"/>
                <w:lang w:val="en-GB"/>
              </w:rPr>
              <w:t>1,416,778</w:t>
            </w:r>
            <w:r w:rsidRPr="007C3A36">
              <w:rPr>
                <w:rFonts w:ascii="Arial" w:hAnsi="Arial" w:cs="Arial"/>
                <w:sz w:val="18"/>
                <w:szCs w:val="18"/>
                <w:cs/>
                <w:lang w:val="en-GB"/>
              </w:rPr>
              <w:t>)</w:t>
            </w:r>
          </w:p>
        </w:tc>
        <w:tc>
          <w:tcPr>
            <w:tcW w:w="1368" w:type="dxa"/>
            <w:shd w:val="clear" w:color="auto" w:fill="FAFAFA"/>
          </w:tcPr>
          <w:p w14:paraId="2CAA31CA" w14:textId="57449C44" w:rsidR="00642CFB" w:rsidRPr="007C3A36" w:rsidRDefault="00642CFB" w:rsidP="00642CFB">
            <w:pPr>
              <w:pStyle w:val="Header"/>
              <w:tabs>
                <w:tab w:val="clear" w:pos="4153"/>
                <w:tab w:val="clear" w:pos="8306"/>
              </w:tabs>
              <w:ind w:right="-72"/>
              <w:jc w:val="right"/>
              <w:rPr>
                <w:rFonts w:ascii="Arial" w:hAnsi="Arial" w:cs="Arial"/>
                <w:sz w:val="18"/>
                <w:szCs w:val="18"/>
                <w:cs/>
                <w:lang w:val="en-GB"/>
              </w:rPr>
            </w:pPr>
            <w:r w:rsidRPr="007C3A36">
              <w:rPr>
                <w:rFonts w:ascii="Arial" w:hAnsi="Arial" w:cs="Arial"/>
                <w:sz w:val="18"/>
                <w:szCs w:val="18"/>
              </w:rPr>
              <w:t>(2,273,98</w:t>
            </w:r>
            <w:r w:rsidR="00BB6430" w:rsidRPr="007C3A36">
              <w:rPr>
                <w:rFonts w:ascii="Arial" w:hAnsi="Arial" w:cs="Arial"/>
                <w:sz w:val="18"/>
                <w:szCs w:val="18"/>
                <w:lang w:val="en-GB"/>
              </w:rPr>
              <w:t>7</w:t>
            </w:r>
            <w:r w:rsidRPr="007C3A36">
              <w:rPr>
                <w:rFonts w:ascii="Arial" w:hAnsi="Arial" w:cs="Arial"/>
                <w:sz w:val="18"/>
                <w:szCs w:val="18"/>
              </w:rPr>
              <w:t>)</w:t>
            </w:r>
          </w:p>
        </w:tc>
        <w:tc>
          <w:tcPr>
            <w:tcW w:w="1368" w:type="dxa"/>
            <w:shd w:val="clear" w:color="auto" w:fill="auto"/>
            <w:vAlign w:val="bottom"/>
          </w:tcPr>
          <w:p w14:paraId="1844E21C" w14:textId="77777777" w:rsidR="00642CFB" w:rsidRPr="007C3A36" w:rsidRDefault="00642CFB" w:rsidP="00642CFB">
            <w:pPr>
              <w:pStyle w:val="Header"/>
              <w:tabs>
                <w:tab w:val="clear" w:pos="4153"/>
                <w:tab w:val="clear" w:pos="8306"/>
              </w:tabs>
              <w:ind w:right="-72"/>
              <w:jc w:val="right"/>
              <w:rPr>
                <w:rFonts w:ascii="Arial" w:hAnsi="Arial" w:cs="Arial"/>
                <w:sz w:val="18"/>
                <w:szCs w:val="18"/>
                <w:cs/>
              </w:rPr>
            </w:pPr>
            <w:r w:rsidRPr="007C3A36">
              <w:rPr>
                <w:rFonts w:ascii="Arial" w:hAnsi="Arial" w:cs="Arial"/>
                <w:sz w:val="18"/>
                <w:szCs w:val="18"/>
                <w:cs/>
              </w:rPr>
              <w:t>(</w:t>
            </w:r>
            <w:r w:rsidRPr="007C3A36">
              <w:rPr>
                <w:rFonts w:ascii="Arial" w:hAnsi="Arial" w:cs="Arial"/>
                <w:sz w:val="18"/>
                <w:szCs w:val="18"/>
                <w:lang w:val="en-GB"/>
              </w:rPr>
              <w:t>1,554,274</w:t>
            </w:r>
            <w:r w:rsidRPr="007C3A36">
              <w:rPr>
                <w:rFonts w:ascii="Arial" w:hAnsi="Arial" w:cs="Arial"/>
                <w:sz w:val="18"/>
                <w:szCs w:val="18"/>
                <w:cs/>
                <w:lang w:val="en-GB"/>
              </w:rPr>
              <w:t>)</w:t>
            </w:r>
          </w:p>
        </w:tc>
      </w:tr>
      <w:tr w:rsidR="007F5360" w:rsidRPr="007C3A36" w14:paraId="4B17DEFF" w14:textId="77777777" w:rsidTr="005614E4">
        <w:tc>
          <w:tcPr>
            <w:tcW w:w="3989" w:type="dxa"/>
            <w:vAlign w:val="bottom"/>
          </w:tcPr>
          <w:p w14:paraId="0D2814F0" w14:textId="77777777" w:rsidR="007F5360" w:rsidRPr="007C3A36" w:rsidRDefault="007F5360" w:rsidP="007F5360">
            <w:pPr>
              <w:ind w:left="101" w:right="-72" w:hanging="187"/>
              <w:jc w:val="left"/>
              <w:rPr>
                <w:rFonts w:ascii="Arial" w:hAnsi="Arial" w:cs="Arial"/>
                <w:sz w:val="18"/>
                <w:szCs w:val="18"/>
              </w:rPr>
            </w:pPr>
          </w:p>
        </w:tc>
        <w:tc>
          <w:tcPr>
            <w:tcW w:w="1368" w:type="dxa"/>
            <w:tcBorders>
              <w:top w:val="single" w:sz="4" w:space="0" w:color="auto"/>
            </w:tcBorders>
            <w:shd w:val="clear" w:color="auto" w:fill="FAFAFA"/>
            <w:vAlign w:val="bottom"/>
          </w:tcPr>
          <w:p w14:paraId="55B7F33C" w14:textId="77777777" w:rsidR="007F5360" w:rsidRPr="007C3A36" w:rsidRDefault="007F5360" w:rsidP="007F5360">
            <w:pPr>
              <w:pStyle w:val="Header"/>
              <w:tabs>
                <w:tab w:val="clear" w:pos="4153"/>
                <w:tab w:val="clear" w:pos="8306"/>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CFB198B" w14:textId="77777777" w:rsidR="007F5360" w:rsidRPr="007C3A36" w:rsidRDefault="007F5360" w:rsidP="007F5360">
            <w:pPr>
              <w:pStyle w:val="Header"/>
              <w:tabs>
                <w:tab w:val="clear" w:pos="4153"/>
                <w:tab w:val="clear" w:pos="8306"/>
              </w:tabs>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80FADAF" w14:textId="77777777" w:rsidR="007F5360" w:rsidRPr="007C3A36" w:rsidRDefault="007F5360" w:rsidP="007F5360">
            <w:pPr>
              <w:pStyle w:val="Header"/>
              <w:tabs>
                <w:tab w:val="clear" w:pos="4153"/>
                <w:tab w:val="clear" w:pos="8306"/>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C86D14A" w14:textId="77777777" w:rsidR="007F5360" w:rsidRPr="007C3A36" w:rsidRDefault="007F5360" w:rsidP="007F5360">
            <w:pPr>
              <w:pStyle w:val="Header"/>
              <w:tabs>
                <w:tab w:val="clear" w:pos="4153"/>
                <w:tab w:val="clear" w:pos="8306"/>
              </w:tabs>
              <w:ind w:right="-72"/>
              <w:jc w:val="right"/>
              <w:rPr>
                <w:rFonts w:ascii="Arial" w:hAnsi="Arial" w:cs="Arial"/>
                <w:sz w:val="18"/>
                <w:szCs w:val="18"/>
              </w:rPr>
            </w:pPr>
          </w:p>
        </w:tc>
      </w:tr>
      <w:tr w:rsidR="0067505D" w:rsidRPr="007C3A36" w14:paraId="35646258" w14:textId="77777777" w:rsidTr="005614E4">
        <w:tc>
          <w:tcPr>
            <w:tcW w:w="3989" w:type="dxa"/>
            <w:vAlign w:val="bottom"/>
          </w:tcPr>
          <w:p w14:paraId="6DD2B1AE" w14:textId="77777777" w:rsidR="0067505D" w:rsidRPr="007C3A36" w:rsidRDefault="0067505D" w:rsidP="0067505D">
            <w:pPr>
              <w:ind w:left="101" w:right="-72" w:hanging="187"/>
              <w:jc w:val="left"/>
              <w:rPr>
                <w:rFonts w:ascii="Arial" w:hAnsi="Arial" w:cs="Arial"/>
                <w:sz w:val="18"/>
                <w:szCs w:val="18"/>
              </w:rPr>
            </w:pPr>
            <w:r w:rsidRPr="007C3A36">
              <w:rPr>
                <w:rFonts w:ascii="Arial" w:hAnsi="Arial" w:cs="Arial"/>
                <w:sz w:val="18"/>
                <w:szCs w:val="18"/>
              </w:rPr>
              <w:t xml:space="preserve">As at </w:t>
            </w:r>
            <w:r w:rsidRPr="007C3A36">
              <w:rPr>
                <w:rFonts w:ascii="Arial" w:hAnsi="Arial" w:cs="Arial"/>
                <w:sz w:val="18"/>
                <w:szCs w:val="18"/>
                <w:lang w:val="en-GB"/>
              </w:rPr>
              <w:t>31</w:t>
            </w:r>
            <w:r w:rsidRPr="007C3A36">
              <w:rPr>
                <w:rFonts w:ascii="Arial" w:hAnsi="Arial" w:cs="Arial"/>
                <w:sz w:val="18"/>
                <w:szCs w:val="18"/>
              </w:rPr>
              <w:t xml:space="preserve"> December</w:t>
            </w:r>
          </w:p>
        </w:tc>
        <w:tc>
          <w:tcPr>
            <w:tcW w:w="1368" w:type="dxa"/>
            <w:tcBorders>
              <w:bottom w:val="single" w:sz="4" w:space="0" w:color="auto"/>
            </w:tcBorders>
            <w:shd w:val="clear" w:color="auto" w:fill="FAFAFA"/>
            <w:vAlign w:val="bottom"/>
          </w:tcPr>
          <w:p w14:paraId="46F74045" w14:textId="0835FC14" w:rsidR="0067505D" w:rsidRPr="007C3A36" w:rsidRDefault="0067505D" w:rsidP="0067505D">
            <w:pPr>
              <w:pStyle w:val="Header"/>
              <w:tabs>
                <w:tab w:val="clear" w:pos="4153"/>
                <w:tab w:val="clear" w:pos="8306"/>
              </w:tabs>
              <w:ind w:right="-72"/>
              <w:jc w:val="right"/>
              <w:rPr>
                <w:rFonts w:ascii="Arial" w:hAnsi="Arial" w:cs="Arial"/>
                <w:sz w:val="18"/>
                <w:szCs w:val="18"/>
                <w:lang w:val="en-GB"/>
              </w:rPr>
            </w:pPr>
            <w:r w:rsidRPr="007C3A36">
              <w:rPr>
                <w:rFonts w:ascii="Arial" w:hAnsi="Arial" w:cs="Arial"/>
                <w:sz w:val="18"/>
                <w:szCs w:val="18"/>
                <w:lang w:val="en-GB"/>
              </w:rPr>
              <w:t>(63,602,695)</w:t>
            </w:r>
          </w:p>
        </w:tc>
        <w:tc>
          <w:tcPr>
            <w:tcW w:w="1368" w:type="dxa"/>
            <w:tcBorders>
              <w:bottom w:val="single" w:sz="4" w:space="0" w:color="auto"/>
            </w:tcBorders>
            <w:shd w:val="clear" w:color="auto" w:fill="auto"/>
            <w:vAlign w:val="bottom"/>
          </w:tcPr>
          <w:p w14:paraId="16696BD0" w14:textId="77777777" w:rsidR="0067505D" w:rsidRPr="007C3A36" w:rsidRDefault="0067505D" w:rsidP="0067505D">
            <w:pPr>
              <w:pStyle w:val="Header"/>
              <w:tabs>
                <w:tab w:val="clear" w:pos="4153"/>
                <w:tab w:val="clear" w:pos="8306"/>
              </w:tabs>
              <w:ind w:right="-72"/>
              <w:jc w:val="right"/>
              <w:rPr>
                <w:rFonts w:ascii="Arial" w:hAnsi="Arial" w:cs="Arial"/>
                <w:sz w:val="18"/>
                <w:szCs w:val="18"/>
              </w:rPr>
            </w:pPr>
            <w:r w:rsidRPr="007C3A36">
              <w:rPr>
                <w:rFonts w:ascii="Arial" w:hAnsi="Arial" w:cs="Arial"/>
                <w:sz w:val="18"/>
                <w:szCs w:val="18"/>
                <w:cs/>
              </w:rPr>
              <w:t>(</w:t>
            </w:r>
            <w:r w:rsidRPr="007C3A36">
              <w:rPr>
                <w:rFonts w:ascii="Arial" w:hAnsi="Arial" w:cs="Arial"/>
                <w:sz w:val="18"/>
                <w:szCs w:val="18"/>
                <w:lang w:val="en-GB"/>
              </w:rPr>
              <w:t>63,248,436</w:t>
            </w:r>
            <w:r w:rsidRPr="007C3A36">
              <w:rPr>
                <w:rFonts w:ascii="Arial" w:hAnsi="Arial" w:cs="Arial"/>
                <w:sz w:val="18"/>
                <w:szCs w:val="18"/>
                <w:cs/>
                <w:lang w:val="en-GB"/>
              </w:rPr>
              <w:t>)</w:t>
            </w:r>
          </w:p>
        </w:tc>
        <w:tc>
          <w:tcPr>
            <w:tcW w:w="1368" w:type="dxa"/>
            <w:tcBorders>
              <w:bottom w:val="single" w:sz="4" w:space="0" w:color="auto"/>
            </w:tcBorders>
            <w:shd w:val="clear" w:color="auto" w:fill="FAFAFA"/>
            <w:vAlign w:val="bottom"/>
          </w:tcPr>
          <w:p w14:paraId="6559CEBF" w14:textId="1FDBE0D0" w:rsidR="0067505D" w:rsidRPr="007C3A36" w:rsidRDefault="0067505D" w:rsidP="0067505D">
            <w:pPr>
              <w:pStyle w:val="Header"/>
              <w:tabs>
                <w:tab w:val="clear" w:pos="4153"/>
                <w:tab w:val="clear" w:pos="8306"/>
              </w:tabs>
              <w:ind w:right="-72"/>
              <w:jc w:val="right"/>
              <w:rPr>
                <w:rFonts w:ascii="Arial" w:hAnsi="Arial" w:cs="Arial"/>
                <w:sz w:val="18"/>
                <w:szCs w:val="18"/>
                <w:lang w:val="en-GB"/>
              </w:rPr>
            </w:pPr>
            <w:r w:rsidRPr="007C3A36">
              <w:rPr>
                <w:rFonts w:ascii="Arial" w:hAnsi="Arial" w:cs="Arial"/>
                <w:sz w:val="18"/>
                <w:szCs w:val="18"/>
                <w:cs/>
                <w:lang w:val="en-GB"/>
              </w:rPr>
              <w:t>(7</w:t>
            </w:r>
            <w:r w:rsidRPr="007C3A36">
              <w:rPr>
                <w:rFonts w:ascii="Arial" w:hAnsi="Arial" w:cs="Arial"/>
                <w:sz w:val="18"/>
                <w:szCs w:val="18"/>
                <w:lang w:val="en-GB"/>
              </w:rPr>
              <w:t>,</w:t>
            </w:r>
            <w:r w:rsidRPr="007C3A36">
              <w:rPr>
                <w:rFonts w:ascii="Arial" w:hAnsi="Arial" w:cs="Arial"/>
                <w:sz w:val="18"/>
                <w:szCs w:val="18"/>
                <w:cs/>
                <w:lang w:val="en-GB"/>
              </w:rPr>
              <w:t>385</w:t>
            </w:r>
            <w:r w:rsidRPr="007C3A36">
              <w:rPr>
                <w:rFonts w:ascii="Arial" w:hAnsi="Arial" w:cs="Arial"/>
                <w:sz w:val="18"/>
                <w:szCs w:val="18"/>
                <w:lang w:val="en-GB"/>
              </w:rPr>
              <w:t>,</w:t>
            </w:r>
            <w:r w:rsidRPr="007C3A36">
              <w:rPr>
                <w:rFonts w:ascii="Arial" w:hAnsi="Arial" w:cs="Arial"/>
                <w:sz w:val="18"/>
                <w:szCs w:val="18"/>
                <w:cs/>
                <w:lang w:val="en-GB"/>
              </w:rPr>
              <w:t>34</w:t>
            </w:r>
            <w:r w:rsidR="000A152A" w:rsidRPr="007C3A36">
              <w:rPr>
                <w:rFonts w:ascii="Arial" w:hAnsi="Arial" w:cs="Arial"/>
                <w:sz w:val="18"/>
                <w:szCs w:val="18"/>
                <w:lang w:val="en-GB"/>
              </w:rPr>
              <w:t>4</w:t>
            </w:r>
            <w:r w:rsidRPr="007C3A36">
              <w:rPr>
                <w:rFonts w:ascii="Arial" w:hAnsi="Arial" w:cs="Arial"/>
                <w:sz w:val="18"/>
                <w:szCs w:val="18"/>
                <w:cs/>
                <w:lang w:val="en-GB"/>
              </w:rPr>
              <w:t>)</w:t>
            </w:r>
          </w:p>
        </w:tc>
        <w:tc>
          <w:tcPr>
            <w:tcW w:w="1368" w:type="dxa"/>
            <w:tcBorders>
              <w:bottom w:val="single" w:sz="4" w:space="0" w:color="auto"/>
            </w:tcBorders>
            <w:shd w:val="clear" w:color="auto" w:fill="auto"/>
            <w:vAlign w:val="bottom"/>
          </w:tcPr>
          <w:p w14:paraId="415D5A77" w14:textId="77777777" w:rsidR="0067505D" w:rsidRPr="007C3A36" w:rsidRDefault="0067505D" w:rsidP="0067505D">
            <w:pPr>
              <w:pStyle w:val="Header"/>
              <w:tabs>
                <w:tab w:val="clear" w:pos="4153"/>
                <w:tab w:val="clear" w:pos="8306"/>
              </w:tabs>
              <w:ind w:right="-72"/>
              <w:jc w:val="right"/>
              <w:rPr>
                <w:rFonts w:ascii="Arial" w:hAnsi="Arial" w:cs="Arial"/>
                <w:sz w:val="18"/>
                <w:szCs w:val="18"/>
              </w:rPr>
            </w:pPr>
            <w:r w:rsidRPr="007C3A36">
              <w:rPr>
                <w:rFonts w:ascii="Arial" w:hAnsi="Arial" w:cs="Arial"/>
                <w:sz w:val="18"/>
                <w:szCs w:val="18"/>
                <w:cs/>
              </w:rPr>
              <w:t>(</w:t>
            </w:r>
            <w:r w:rsidRPr="007C3A36">
              <w:rPr>
                <w:rFonts w:ascii="Arial" w:hAnsi="Arial" w:cs="Arial"/>
                <w:sz w:val="18"/>
                <w:szCs w:val="18"/>
                <w:lang w:val="en-GB"/>
              </w:rPr>
              <w:t>5,111,357</w:t>
            </w:r>
            <w:r w:rsidRPr="007C3A36">
              <w:rPr>
                <w:rFonts w:ascii="Arial" w:hAnsi="Arial" w:cs="Arial"/>
                <w:sz w:val="18"/>
                <w:szCs w:val="18"/>
                <w:cs/>
                <w:lang w:val="en-GB"/>
              </w:rPr>
              <w:t>)</w:t>
            </w:r>
          </w:p>
        </w:tc>
      </w:tr>
      <w:bookmarkEnd w:id="22"/>
    </w:tbl>
    <w:p w14:paraId="671D9F03" w14:textId="77777777" w:rsidR="00C313E6" w:rsidRPr="007C3A36" w:rsidRDefault="00C313E6" w:rsidP="002A5457">
      <w:pPr>
        <w:autoSpaceDE w:val="0"/>
        <w:autoSpaceDN w:val="0"/>
        <w:adjustRightInd w:val="0"/>
        <w:jc w:val="left"/>
        <w:rPr>
          <w:rFonts w:ascii="Arial" w:hAnsi="Arial" w:cs="Arial"/>
          <w:sz w:val="18"/>
          <w:szCs w:val="18"/>
        </w:rPr>
      </w:pPr>
    </w:p>
    <w:p w14:paraId="766A1625" w14:textId="77777777" w:rsidR="007A6B87" w:rsidRPr="007C3A36" w:rsidRDefault="002825CA" w:rsidP="002A5457">
      <w:pPr>
        <w:autoSpaceDE w:val="0"/>
        <w:autoSpaceDN w:val="0"/>
        <w:adjustRightInd w:val="0"/>
        <w:jc w:val="left"/>
        <w:rPr>
          <w:rFonts w:ascii="Arial" w:hAnsi="Arial" w:cs="Arial"/>
          <w:b/>
          <w:bCs/>
          <w:sz w:val="18"/>
          <w:szCs w:val="18"/>
          <w:shd w:val="clear" w:color="auto" w:fill="FFFFFF"/>
        </w:rPr>
      </w:pPr>
      <w:r w:rsidRPr="007C3A36">
        <w:rPr>
          <w:rFonts w:ascii="Arial" w:hAnsi="Arial" w:cs="Arial"/>
          <w:sz w:val="18"/>
          <w:szCs w:val="18"/>
        </w:rPr>
        <w:t>M</w:t>
      </w:r>
      <w:r w:rsidR="007A6B87" w:rsidRPr="007C3A36">
        <w:rPr>
          <w:rFonts w:ascii="Arial" w:hAnsi="Arial" w:cs="Arial"/>
          <w:sz w:val="18"/>
          <w:szCs w:val="18"/>
        </w:rPr>
        <w:t>ovement</w:t>
      </w:r>
      <w:r w:rsidR="00C01257" w:rsidRPr="007C3A36">
        <w:rPr>
          <w:rFonts w:ascii="Arial" w:hAnsi="Arial" w:cs="Arial"/>
          <w:sz w:val="18"/>
          <w:szCs w:val="22"/>
        </w:rPr>
        <w:t>s</w:t>
      </w:r>
      <w:r w:rsidR="007A6B87" w:rsidRPr="007C3A36">
        <w:rPr>
          <w:rFonts w:ascii="Arial" w:hAnsi="Arial" w:cs="Arial"/>
          <w:sz w:val="18"/>
          <w:szCs w:val="18"/>
        </w:rPr>
        <w:t xml:space="preserve"> </w:t>
      </w:r>
      <w:r w:rsidRPr="007C3A36">
        <w:rPr>
          <w:rFonts w:ascii="Arial" w:hAnsi="Arial" w:cs="Arial"/>
          <w:sz w:val="18"/>
          <w:szCs w:val="18"/>
        </w:rPr>
        <w:t xml:space="preserve">of </w:t>
      </w:r>
      <w:r w:rsidR="007A6B87" w:rsidRPr="007C3A36">
        <w:rPr>
          <w:rFonts w:ascii="Arial" w:hAnsi="Arial" w:cs="Arial"/>
          <w:sz w:val="18"/>
          <w:szCs w:val="18"/>
        </w:rPr>
        <w:t xml:space="preserve">deferred </w:t>
      </w:r>
      <w:r w:rsidR="000A61C2" w:rsidRPr="007C3A36">
        <w:rPr>
          <w:rFonts w:ascii="Arial" w:hAnsi="Arial" w:cs="Arial"/>
          <w:sz w:val="18"/>
          <w:szCs w:val="18"/>
        </w:rPr>
        <w:t xml:space="preserve">income </w:t>
      </w:r>
      <w:r w:rsidR="007A6B87" w:rsidRPr="007C3A36">
        <w:rPr>
          <w:rFonts w:ascii="Arial" w:hAnsi="Arial" w:cs="Arial"/>
          <w:sz w:val="18"/>
          <w:szCs w:val="18"/>
        </w:rPr>
        <w:t>tax assets and liabilities during the year are as follows:</w:t>
      </w:r>
    </w:p>
    <w:p w14:paraId="5EE08466" w14:textId="77777777" w:rsidR="007A6B87" w:rsidRPr="007C3A36" w:rsidRDefault="007A6B87" w:rsidP="002A5457">
      <w:pPr>
        <w:jc w:val="left"/>
        <w:rPr>
          <w:rFonts w:ascii="Arial" w:hAnsi="Arial" w:cs="Arial"/>
          <w:sz w:val="18"/>
          <w:szCs w:val="18"/>
        </w:rPr>
      </w:pPr>
    </w:p>
    <w:tbl>
      <w:tblPr>
        <w:tblW w:w="9456" w:type="dxa"/>
        <w:tblInd w:w="108" w:type="dxa"/>
        <w:tblLayout w:type="fixed"/>
        <w:tblLook w:val="0000" w:firstRow="0" w:lastRow="0" w:firstColumn="0" w:lastColumn="0" w:noHBand="0" w:noVBand="0"/>
      </w:tblPr>
      <w:tblGrid>
        <w:gridCol w:w="3283"/>
        <w:gridCol w:w="2057"/>
        <w:gridCol w:w="2057"/>
        <w:gridCol w:w="2059"/>
      </w:tblGrid>
      <w:tr w:rsidR="00E60671" w:rsidRPr="007C3A36" w14:paraId="52804F85" w14:textId="77777777" w:rsidTr="00382F24">
        <w:trPr>
          <w:trHeight w:val="21"/>
        </w:trPr>
        <w:tc>
          <w:tcPr>
            <w:tcW w:w="3283" w:type="dxa"/>
            <w:vAlign w:val="bottom"/>
          </w:tcPr>
          <w:p w14:paraId="664419BD" w14:textId="77777777" w:rsidR="00E60671" w:rsidRPr="007C3A36" w:rsidRDefault="00E60671" w:rsidP="002A5457">
            <w:pPr>
              <w:ind w:left="101" w:right="-72" w:hanging="187"/>
              <w:jc w:val="left"/>
              <w:rPr>
                <w:rFonts w:ascii="Arial" w:hAnsi="Arial" w:cs="Arial"/>
                <w:b/>
                <w:bCs/>
                <w:sz w:val="18"/>
                <w:szCs w:val="18"/>
              </w:rPr>
            </w:pPr>
          </w:p>
        </w:tc>
        <w:tc>
          <w:tcPr>
            <w:tcW w:w="6173" w:type="dxa"/>
            <w:gridSpan w:val="3"/>
            <w:tcBorders>
              <w:top w:val="single" w:sz="4" w:space="0" w:color="auto"/>
            </w:tcBorders>
          </w:tcPr>
          <w:p w14:paraId="5D9C5BF3" w14:textId="17B50A39" w:rsidR="00E60671" w:rsidRPr="007C3A36" w:rsidRDefault="00E60671" w:rsidP="002A5457">
            <w:pPr>
              <w:ind w:right="-72"/>
              <w:jc w:val="center"/>
              <w:rPr>
                <w:rFonts w:ascii="Arial" w:hAnsi="Arial" w:cs="Arial"/>
                <w:sz w:val="18"/>
                <w:szCs w:val="18"/>
              </w:rPr>
            </w:pPr>
            <w:r w:rsidRPr="007C3A36">
              <w:rPr>
                <w:rFonts w:ascii="Arial" w:hAnsi="Arial" w:cs="Arial"/>
                <w:b/>
                <w:bCs/>
                <w:sz w:val="18"/>
                <w:szCs w:val="18"/>
              </w:rPr>
              <w:t>Consolidated financial statements</w:t>
            </w:r>
          </w:p>
        </w:tc>
      </w:tr>
      <w:tr w:rsidR="00E60671" w:rsidRPr="007C3A36" w14:paraId="102F9434" w14:textId="77777777" w:rsidTr="00382F24">
        <w:trPr>
          <w:trHeight w:val="21"/>
        </w:trPr>
        <w:tc>
          <w:tcPr>
            <w:tcW w:w="3283" w:type="dxa"/>
            <w:vAlign w:val="bottom"/>
          </w:tcPr>
          <w:p w14:paraId="1F777DC8" w14:textId="77777777" w:rsidR="00E60671" w:rsidRPr="007C3A36" w:rsidRDefault="00E60671" w:rsidP="002A5457">
            <w:pPr>
              <w:ind w:left="101" w:right="-72" w:hanging="187"/>
              <w:jc w:val="left"/>
              <w:rPr>
                <w:rFonts w:ascii="Arial" w:hAnsi="Arial" w:cs="Arial"/>
                <w:b/>
                <w:bCs/>
                <w:sz w:val="18"/>
                <w:szCs w:val="18"/>
              </w:rPr>
            </w:pPr>
          </w:p>
        </w:tc>
        <w:tc>
          <w:tcPr>
            <w:tcW w:w="2057" w:type="dxa"/>
            <w:tcBorders>
              <w:top w:val="single" w:sz="4" w:space="0" w:color="auto"/>
            </w:tcBorders>
            <w:vAlign w:val="bottom"/>
          </w:tcPr>
          <w:p w14:paraId="7F094173" w14:textId="77777777" w:rsidR="00E60671" w:rsidRPr="007C3A36" w:rsidRDefault="00E60671" w:rsidP="00145AC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Fair value of</w:t>
            </w:r>
            <w:r w:rsidRPr="007C3A36">
              <w:rPr>
                <w:rFonts w:ascii="Arial" w:hAnsi="Arial" w:cs="Arial"/>
                <w:b/>
                <w:bCs/>
                <w:sz w:val="18"/>
                <w:szCs w:val="18"/>
                <w:cs/>
              </w:rPr>
              <w:t xml:space="preserve"> </w:t>
            </w:r>
            <w:r w:rsidRPr="007C3A36">
              <w:rPr>
                <w:rFonts w:ascii="Arial" w:hAnsi="Arial" w:cs="Arial"/>
                <w:b/>
                <w:bCs/>
                <w:sz w:val="18"/>
                <w:szCs w:val="18"/>
              </w:rPr>
              <w:t>plant and</w:t>
            </w:r>
            <w:r w:rsidRPr="007C3A36">
              <w:rPr>
                <w:rFonts w:ascii="Arial" w:hAnsi="Arial" w:cs="Arial"/>
                <w:b/>
                <w:bCs/>
                <w:sz w:val="18"/>
                <w:szCs w:val="18"/>
                <w:cs/>
              </w:rPr>
              <w:t xml:space="preserve"> </w:t>
            </w:r>
            <w:r w:rsidRPr="007C3A36">
              <w:rPr>
                <w:rFonts w:ascii="Arial" w:hAnsi="Arial" w:cs="Arial"/>
                <w:b/>
                <w:bCs/>
                <w:sz w:val="18"/>
                <w:szCs w:val="18"/>
              </w:rPr>
              <w:t>equipment</w:t>
            </w:r>
            <w:r w:rsidRPr="007C3A36">
              <w:rPr>
                <w:rFonts w:ascii="Arial" w:hAnsi="Arial" w:cs="Arial"/>
                <w:b/>
                <w:bCs/>
                <w:sz w:val="18"/>
                <w:szCs w:val="18"/>
                <w:cs/>
              </w:rPr>
              <w:t xml:space="preserve"> </w:t>
            </w:r>
            <w:r w:rsidRPr="007C3A36">
              <w:rPr>
                <w:rFonts w:ascii="Arial" w:hAnsi="Arial" w:cs="Arial"/>
                <w:b/>
                <w:bCs/>
                <w:sz w:val="18"/>
                <w:szCs w:val="18"/>
              </w:rPr>
              <w:t>from acquisition of</w:t>
            </w:r>
          </w:p>
          <w:p w14:paraId="2120DA7B" w14:textId="77777777" w:rsidR="00E60671" w:rsidRPr="007C3A36" w:rsidRDefault="00E60671" w:rsidP="00AF1DC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subsidiaries</w:t>
            </w:r>
          </w:p>
        </w:tc>
        <w:tc>
          <w:tcPr>
            <w:tcW w:w="2057" w:type="dxa"/>
            <w:tcBorders>
              <w:top w:val="single" w:sz="4" w:space="0" w:color="auto"/>
            </w:tcBorders>
            <w:vAlign w:val="bottom"/>
          </w:tcPr>
          <w:p w14:paraId="046A6459" w14:textId="77777777" w:rsidR="00E60671" w:rsidRPr="007C3A36" w:rsidRDefault="00E60671" w:rsidP="00AF1DC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Right-of-use assets</w:t>
            </w:r>
          </w:p>
        </w:tc>
        <w:tc>
          <w:tcPr>
            <w:tcW w:w="2059" w:type="dxa"/>
            <w:tcBorders>
              <w:top w:val="single" w:sz="4" w:space="0" w:color="auto"/>
            </w:tcBorders>
            <w:shd w:val="clear" w:color="auto" w:fill="auto"/>
            <w:vAlign w:val="bottom"/>
          </w:tcPr>
          <w:p w14:paraId="70733E72" w14:textId="77777777" w:rsidR="00E60671" w:rsidRPr="007C3A36" w:rsidRDefault="00E60671" w:rsidP="00AF1DC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Total</w:t>
            </w:r>
          </w:p>
        </w:tc>
      </w:tr>
      <w:tr w:rsidR="00E60671" w:rsidRPr="007C3A36" w14:paraId="7F4C4BA2" w14:textId="77777777" w:rsidTr="00382F24">
        <w:trPr>
          <w:trHeight w:val="21"/>
        </w:trPr>
        <w:tc>
          <w:tcPr>
            <w:tcW w:w="3283" w:type="dxa"/>
            <w:vAlign w:val="bottom"/>
          </w:tcPr>
          <w:p w14:paraId="0C55466A" w14:textId="77777777" w:rsidR="00E60671" w:rsidRPr="007C3A36" w:rsidRDefault="00E60671" w:rsidP="00147A29">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b/>
                <w:bCs/>
                <w:sz w:val="18"/>
                <w:szCs w:val="18"/>
              </w:rPr>
            </w:pPr>
          </w:p>
        </w:tc>
        <w:tc>
          <w:tcPr>
            <w:tcW w:w="2057" w:type="dxa"/>
            <w:tcBorders>
              <w:bottom w:val="single" w:sz="4" w:space="0" w:color="auto"/>
            </w:tcBorders>
            <w:vAlign w:val="bottom"/>
          </w:tcPr>
          <w:p w14:paraId="13C164C7" w14:textId="77777777" w:rsidR="00E60671" w:rsidRPr="007C3A36" w:rsidRDefault="00E60671" w:rsidP="00147A2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c>
          <w:tcPr>
            <w:tcW w:w="2057" w:type="dxa"/>
            <w:tcBorders>
              <w:bottom w:val="single" w:sz="4" w:space="0" w:color="auto"/>
            </w:tcBorders>
            <w:vAlign w:val="bottom"/>
          </w:tcPr>
          <w:p w14:paraId="7D43E262" w14:textId="77777777" w:rsidR="00E60671" w:rsidRPr="007C3A36" w:rsidRDefault="00E60671" w:rsidP="00147A2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c>
          <w:tcPr>
            <w:tcW w:w="2059" w:type="dxa"/>
            <w:tcBorders>
              <w:bottom w:val="single" w:sz="4" w:space="0" w:color="auto"/>
            </w:tcBorders>
            <w:shd w:val="clear" w:color="auto" w:fill="auto"/>
            <w:vAlign w:val="bottom"/>
          </w:tcPr>
          <w:p w14:paraId="247D8B0E" w14:textId="77777777" w:rsidR="00E60671" w:rsidRPr="007C3A36" w:rsidRDefault="00E60671" w:rsidP="00147A2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r>
      <w:tr w:rsidR="00E60671" w:rsidRPr="007C3A36" w14:paraId="304309E3" w14:textId="77777777" w:rsidTr="00382F24">
        <w:trPr>
          <w:trHeight w:val="21"/>
        </w:trPr>
        <w:tc>
          <w:tcPr>
            <w:tcW w:w="3283" w:type="dxa"/>
            <w:vAlign w:val="bottom"/>
          </w:tcPr>
          <w:p w14:paraId="2CFE84DB" w14:textId="77777777" w:rsidR="00E60671" w:rsidRPr="007C3A36" w:rsidRDefault="00E60671" w:rsidP="00147A29">
            <w:pPr>
              <w:pStyle w:val="Header"/>
              <w:tabs>
                <w:tab w:val="clear" w:pos="4153"/>
                <w:tab w:val="clear" w:pos="8306"/>
              </w:tabs>
              <w:ind w:left="101" w:right="-72" w:hanging="187"/>
              <w:jc w:val="left"/>
              <w:rPr>
                <w:rFonts w:ascii="Arial" w:hAnsi="Arial" w:cs="Arial"/>
                <w:b/>
                <w:bCs/>
                <w:sz w:val="18"/>
                <w:szCs w:val="18"/>
                <w:lang w:val="en-GB"/>
              </w:rPr>
            </w:pPr>
          </w:p>
        </w:tc>
        <w:tc>
          <w:tcPr>
            <w:tcW w:w="2057" w:type="dxa"/>
            <w:tcBorders>
              <w:top w:val="single" w:sz="4" w:space="0" w:color="auto"/>
            </w:tcBorders>
            <w:shd w:val="clear" w:color="auto" w:fill="auto"/>
          </w:tcPr>
          <w:p w14:paraId="78B2657C" w14:textId="77777777" w:rsidR="00E60671" w:rsidRPr="007C3A36" w:rsidRDefault="00E60671" w:rsidP="00147A2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057" w:type="dxa"/>
            <w:tcBorders>
              <w:top w:val="single" w:sz="4" w:space="0" w:color="auto"/>
            </w:tcBorders>
            <w:shd w:val="clear" w:color="auto" w:fill="auto"/>
          </w:tcPr>
          <w:p w14:paraId="6EEC3084" w14:textId="77777777" w:rsidR="00E60671" w:rsidRPr="007C3A36" w:rsidRDefault="00E60671" w:rsidP="00147A2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059" w:type="dxa"/>
            <w:tcBorders>
              <w:top w:val="single" w:sz="4" w:space="0" w:color="auto"/>
            </w:tcBorders>
            <w:shd w:val="clear" w:color="auto" w:fill="auto"/>
            <w:vAlign w:val="bottom"/>
          </w:tcPr>
          <w:p w14:paraId="1B33E0C8" w14:textId="77777777" w:rsidR="00E60671" w:rsidRPr="007C3A36" w:rsidRDefault="00E60671" w:rsidP="00147A2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60671" w:rsidRPr="007C3A36" w14:paraId="37586681" w14:textId="77777777" w:rsidTr="00382F24">
        <w:trPr>
          <w:trHeight w:val="21"/>
        </w:trPr>
        <w:tc>
          <w:tcPr>
            <w:tcW w:w="3283" w:type="dxa"/>
            <w:shd w:val="clear" w:color="auto" w:fill="auto"/>
            <w:vAlign w:val="bottom"/>
          </w:tcPr>
          <w:p w14:paraId="16DF09E8" w14:textId="77777777" w:rsidR="00E60671" w:rsidRPr="007C3A36" w:rsidRDefault="00E60671" w:rsidP="00147A29">
            <w:pPr>
              <w:pStyle w:val="Header"/>
              <w:tabs>
                <w:tab w:val="clear" w:pos="4153"/>
                <w:tab w:val="clear" w:pos="8306"/>
              </w:tabs>
              <w:ind w:left="101" w:right="-72" w:hanging="187"/>
              <w:jc w:val="left"/>
              <w:rPr>
                <w:rFonts w:ascii="Arial" w:hAnsi="Arial" w:cs="Arial"/>
                <w:b/>
                <w:bCs/>
                <w:sz w:val="18"/>
                <w:szCs w:val="18"/>
              </w:rPr>
            </w:pPr>
            <w:r w:rsidRPr="007C3A36">
              <w:rPr>
                <w:rFonts w:ascii="Arial" w:hAnsi="Arial" w:cs="Arial"/>
                <w:b/>
                <w:bCs/>
                <w:sz w:val="18"/>
                <w:szCs w:val="18"/>
              </w:rPr>
              <w:t xml:space="preserve">Deferred </w:t>
            </w:r>
            <w:r w:rsidRPr="007C3A36">
              <w:rPr>
                <w:rFonts w:ascii="Arial" w:hAnsi="Arial" w:cs="Arial"/>
                <w:b/>
                <w:bCs/>
                <w:sz w:val="18"/>
                <w:szCs w:val="18"/>
                <w:lang w:val="en-GB"/>
              </w:rPr>
              <w:t>income</w:t>
            </w:r>
            <w:r w:rsidRPr="007C3A36">
              <w:rPr>
                <w:rFonts w:ascii="Arial" w:hAnsi="Arial" w:cs="Arial"/>
                <w:b/>
                <w:bCs/>
                <w:sz w:val="18"/>
                <w:szCs w:val="18"/>
              </w:rPr>
              <w:t xml:space="preserve"> tax assets</w:t>
            </w:r>
          </w:p>
        </w:tc>
        <w:tc>
          <w:tcPr>
            <w:tcW w:w="2057" w:type="dxa"/>
            <w:shd w:val="clear" w:color="auto" w:fill="auto"/>
          </w:tcPr>
          <w:p w14:paraId="5E0BA22E" w14:textId="77777777" w:rsidR="00E60671" w:rsidRPr="007C3A36" w:rsidRDefault="00E60671" w:rsidP="00147A2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057" w:type="dxa"/>
            <w:shd w:val="clear" w:color="auto" w:fill="auto"/>
          </w:tcPr>
          <w:p w14:paraId="7F59A762" w14:textId="77777777" w:rsidR="00E60671" w:rsidRPr="007C3A36" w:rsidRDefault="00E60671" w:rsidP="00147A2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059" w:type="dxa"/>
            <w:shd w:val="clear" w:color="auto" w:fill="auto"/>
            <w:vAlign w:val="bottom"/>
          </w:tcPr>
          <w:p w14:paraId="557652EE" w14:textId="77777777" w:rsidR="00E60671" w:rsidRPr="007C3A36" w:rsidRDefault="00E60671" w:rsidP="00147A2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60671" w:rsidRPr="007C3A36" w14:paraId="549F8AE2" w14:textId="77777777" w:rsidTr="00382F24">
        <w:trPr>
          <w:trHeight w:val="21"/>
        </w:trPr>
        <w:tc>
          <w:tcPr>
            <w:tcW w:w="3283" w:type="dxa"/>
            <w:vAlign w:val="bottom"/>
          </w:tcPr>
          <w:p w14:paraId="556127DF" w14:textId="77777777" w:rsidR="00E60671" w:rsidRPr="007C3A36" w:rsidRDefault="00E60671" w:rsidP="007F5360">
            <w:pPr>
              <w:pStyle w:val="Header"/>
              <w:tabs>
                <w:tab w:val="clear" w:pos="4153"/>
                <w:tab w:val="clear" w:pos="8306"/>
              </w:tabs>
              <w:ind w:left="101" w:right="-72" w:hanging="187"/>
              <w:jc w:val="left"/>
              <w:rPr>
                <w:rFonts w:ascii="Arial" w:hAnsi="Arial" w:cs="Arial"/>
                <w:sz w:val="18"/>
                <w:szCs w:val="18"/>
                <w:lang w:val="en-GB"/>
              </w:rPr>
            </w:pPr>
            <w:r w:rsidRPr="007C3A36">
              <w:rPr>
                <w:rFonts w:ascii="Arial" w:hAnsi="Arial" w:cs="Arial"/>
                <w:sz w:val="18"/>
                <w:szCs w:val="18"/>
              </w:rPr>
              <w:t xml:space="preserve">As at </w:t>
            </w:r>
            <w:r w:rsidRPr="007C3A36">
              <w:rPr>
                <w:rFonts w:ascii="Arial" w:hAnsi="Arial" w:cs="Arial"/>
                <w:sz w:val="18"/>
                <w:szCs w:val="18"/>
                <w:lang w:val="en-GB"/>
              </w:rPr>
              <w:t>1</w:t>
            </w:r>
            <w:r w:rsidRPr="007C3A36">
              <w:rPr>
                <w:rFonts w:ascii="Arial" w:hAnsi="Arial" w:cs="Arial"/>
                <w:sz w:val="18"/>
                <w:szCs w:val="18"/>
              </w:rPr>
              <w:t xml:space="preserve"> January</w:t>
            </w:r>
            <w:r w:rsidRPr="007C3A36">
              <w:rPr>
                <w:rFonts w:ascii="Arial" w:hAnsi="Arial" w:cs="Arial"/>
                <w:sz w:val="18"/>
                <w:szCs w:val="18"/>
                <w:lang w:val="en-GB"/>
              </w:rPr>
              <w:t xml:space="preserve"> 2022</w:t>
            </w:r>
          </w:p>
        </w:tc>
        <w:tc>
          <w:tcPr>
            <w:tcW w:w="2057" w:type="dxa"/>
            <w:shd w:val="clear" w:color="auto" w:fill="auto"/>
            <w:vAlign w:val="bottom"/>
          </w:tcPr>
          <w:p w14:paraId="36D31C99" w14:textId="77777777" w:rsidR="00E60671" w:rsidRPr="007C3A36" w:rsidRDefault="00E60671" w:rsidP="007F5360">
            <w:pPr>
              <w:pStyle w:val="Header"/>
              <w:tabs>
                <w:tab w:val="clear" w:pos="4153"/>
                <w:tab w:val="clear" w:pos="8306"/>
              </w:tabs>
              <w:ind w:right="-72"/>
              <w:jc w:val="right"/>
              <w:rPr>
                <w:rFonts w:ascii="Arial" w:hAnsi="Arial" w:cs="Arial"/>
                <w:sz w:val="18"/>
                <w:szCs w:val="18"/>
                <w:lang w:val="en-GB"/>
              </w:rPr>
            </w:pPr>
            <w:r w:rsidRPr="007C3A36">
              <w:rPr>
                <w:rFonts w:ascii="Arial" w:hAnsi="Arial" w:cs="Arial"/>
                <w:sz w:val="18"/>
                <w:szCs w:val="18"/>
                <w:lang w:val="en-GB"/>
              </w:rPr>
              <w:t>49,186,372</w:t>
            </w:r>
          </w:p>
        </w:tc>
        <w:tc>
          <w:tcPr>
            <w:tcW w:w="2057" w:type="dxa"/>
            <w:shd w:val="clear" w:color="auto" w:fill="auto"/>
            <w:vAlign w:val="bottom"/>
          </w:tcPr>
          <w:p w14:paraId="5BFCF2BF" w14:textId="77777777" w:rsidR="00E60671" w:rsidRPr="007C3A36" w:rsidRDefault="00E60671" w:rsidP="007F5360">
            <w:pPr>
              <w:pStyle w:val="Header"/>
              <w:tabs>
                <w:tab w:val="clear" w:pos="4153"/>
                <w:tab w:val="clear" w:pos="8306"/>
              </w:tabs>
              <w:ind w:right="-72"/>
              <w:jc w:val="right"/>
              <w:rPr>
                <w:rFonts w:ascii="Arial" w:hAnsi="Arial" w:cs="Arial"/>
                <w:sz w:val="18"/>
                <w:szCs w:val="18"/>
                <w:lang w:val="en-GB"/>
              </w:rPr>
            </w:pPr>
            <w:r w:rsidRPr="007C3A36">
              <w:rPr>
                <w:rFonts w:ascii="Arial" w:hAnsi="Arial" w:cs="Arial"/>
                <w:sz w:val="18"/>
                <w:szCs w:val="18"/>
                <w:lang w:val="en-GB"/>
              </w:rPr>
              <w:t>33,848,337</w:t>
            </w:r>
          </w:p>
        </w:tc>
        <w:tc>
          <w:tcPr>
            <w:tcW w:w="2059" w:type="dxa"/>
            <w:shd w:val="clear" w:color="auto" w:fill="auto"/>
            <w:vAlign w:val="bottom"/>
          </w:tcPr>
          <w:p w14:paraId="2840AFA8" w14:textId="77777777" w:rsidR="00E60671" w:rsidRPr="007C3A36" w:rsidRDefault="00E60671" w:rsidP="007F5360">
            <w:pPr>
              <w:pStyle w:val="Header"/>
              <w:tabs>
                <w:tab w:val="clear" w:pos="4153"/>
                <w:tab w:val="clear" w:pos="8306"/>
              </w:tabs>
              <w:ind w:right="-72"/>
              <w:jc w:val="right"/>
              <w:rPr>
                <w:rFonts w:ascii="Arial" w:hAnsi="Arial" w:cs="Arial"/>
                <w:sz w:val="18"/>
                <w:szCs w:val="18"/>
                <w:lang w:val="en-GB"/>
              </w:rPr>
            </w:pPr>
            <w:r w:rsidRPr="007C3A36">
              <w:rPr>
                <w:rFonts w:ascii="Arial" w:hAnsi="Arial" w:cs="Arial"/>
                <w:sz w:val="18"/>
                <w:szCs w:val="18"/>
                <w:lang w:val="en-GB"/>
              </w:rPr>
              <w:t>83,034,709</w:t>
            </w:r>
          </w:p>
        </w:tc>
      </w:tr>
      <w:tr w:rsidR="00E60671" w:rsidRPr="007C3A36" w14:paraId="0DC48515" w14:textId="77777777" w:rsidTr="00382F24">
        <w:trPr>
          <w:trHeight w:val="21"/>
        </w:trPr>
        <w:tc>
          <w:tcPr>
            <w:tcW w:w="3283" w:type="dxa"/>
            <w:vAlign w:val="bottom"/>
          </w:tcPr>
          <w:p w14:paraId="079FEB8D" w14:textId="77777777" w:rsidR="00E60671" w:rsidRPr="007C3A36" w:rsidRDefault="00E60671" w:rsidP="007F5360">
            <w:pPr>
              <w:pStyle w:val="Header"/>
              <w:tabs>
                <w:tab w:val="clear" w:pos="4153"/>
                <w:tab w:val="clear" w:pos="8306"/>
              </w:tabs>
              <w:ind w:left="101" w:right="-72" w:hanging="187"/>
              <w:jc w:val="left"/>
              <w:rPr>
                <w:rFonts w:ascii="Arial" w:hAnsi="Arial" w:cs="Arial"/>
                <w:sz w:val="18"/>
                <w:szCs w:val="18"/>
                <w:lang w:val="en-GB"/>
              </w:rPr>
            </w:pPr>
            <w:r w:rsidRPr="007C3A36">
              <w:rPr>
                <w:rFonts w:ascii="Arial" w:hAnsi="Arial" w:cs="Arial"/>
                <w:sz w:val="18"/>
                <w:szCs w:val="18"/>
              </w:rPr>
              <w:t>Acquisition of subsidiaries</w:t>
            </w:r>
          </w:p>
        </w:tc>
        <w:tc>
          <w:tcPr>
            <w:tcW w:w="2057" w:type="dxa"/>
            <w:shd w:val="clear" w:color="auto" w:fill="auto"/>
            <w:vAlign w:val="bottom"/>
          </w:tcPr>
          <w:p w14:paraId="60AFCC67" w14:textId="77777777" w:rsidR="00E60671" w:rsidRPr="007C3A36" w:rsidRDefault="00E60671" w:rsidP="007F5360">
            <w:pPr>
              <w:pStyle w:val="Header"/>
              <w:tabs>
                <w:tab w:val="clear" w:pos="4153"/>
                <w:tab w:val="clear" w:pos="8306"/>
              </w:tabs>
              <w:ind w:right="-72"/>
              <w:jc w:val="right"/>
              <w:rPr>
                <w:rFonts w:ascii="Arial" w:hAnsi="Arial" w:cs="Arial"/>
                <w:sz w:val="18"/>
                <w:szCs w:val="18"/>
                <w:lang w:val="en-GB"/>
              </w:rPr>
            </w:pPr>
            <w:r w:rsidRPr="007C3A36">
              <w:rPr>
                <w:rFonts w:ascii="Arial" w:hAnsi="Arial" w:cs="Arial"/>
                <w:sz w:val="18"/>
                <w:szCs w:val="18"/>
                <w:lang w:val="en-GB"/>
              </w:rPr>
              <w:t>25,450,859</w:t>
            </w:r>
          </w:p>
        </w:tc>
        <w:tc>
          <w:tcPr>
            <w:tcW w:w="2057" w:type="dxa"/>
            <w:shd w:val="clear" w:color="auto" w:fill="auto"/>
            <w:vAlign w:val="bottom"/>
          </w:tcPr>
          <w:p w14:paraId="534164F5" w14:textId="77777777" w:rsidR="00E60671" w:rsidRPr="007C3A36" w:rsidRDefault="00E60671" w:rsidP="007F5360">
            <w:pPr>
              <w:pStyle w:val="Header"/>
              <w:tabs>
                <w:tab w:val="clear" w:pos="4153"/>
                <w:tab w:val="clear" w:pos="8306"/>
              </w:tabs>
              <w:ind w:right="-72"/>
              <w:jc w:val="right"/>
              <w:rPr>
                <w:rFonts w:ascii="Arial" w:hAnsi="Arial" w:cs="Arial"/>
                <w:sz w:val="18"/>
                <w:szCs w:val="18"/>
                <w:lang w:val="en-GB"/>
              </w:rPr>
            </w:pPr>
            <w:r w:rsidRPr="007C3A36">
              <w:rPr>
                <w:rFonts w:ascii="Arial" w:hAnsi="Arial" w:cs="Arial"/>
                <w:sz w:val="18"/>
                <w:szCs w:val="18"/>
              </w:rPr>
              <w:t>-</w:t>
            </w:r>
          </w:p>
        </w:tc>
        <w:tc>
          <w:tcPr>
            <w:tcW w:w="2059" w:type="dxa"/>
            <w:shd w:val="clear" w:color="auto" w:fill="auto"/>
            <w:vAlign w:val="bottom"/>
          </w:tcPr>
          <w:p w14:paraId="19132022" w14:textId="5AA1BDA1" w:rsidR="00E60671" w:rsidRPr="007C3A36" w:rsidRDefault="00E60671" w:rsidP="007F5360">
            <w:pPr>
              <w:pStyle w:val="Header"/>
              <w:tabs>
                <w:tab w:val="clear" w:pos="4153"/>
                <w:tab w:val="clear" w:pos="8306"/>
              </w:tabs>
              <w:ind w:right="-72"/>
              <w:jc w:val="right"/>
              <w:rPr>
                <w:rFonts w:ascii="Arial" w:hAnsi="Arial" w:cs="Arial"/>
                <w:sz w:val="18"/>
                <w:szCs w:val="18"/>
                <w:lang w:val="en-GB"/>
              </w:rPr>
            </w:pPr>
            <w:r w:rsidRPr="007C3A36">
              <w:rPr>
                <w:rFonts w:ascii="Arial" w:hAnsi="Arial" w:cs="Arial"/>
                <w:sz w:val="18"/>
                <w:szCs w:val="18"/>
                <w:lang w:val="en-GB"/>
              </w:rPr>
              <w:t>25,450,859</w:t>
            </w:r>
          </w:p>
        </w:tc>
      </w:tr>
      <w:tr w:rsidR="00E60671" w:rsidRPr="007C3A36" w14:paraId="45F614E2" w14:textId="77777777" w:rsidTr="00382F24">
        <w:trPr>
          <w:trHeight w:val="21"/>
        </w:trPr>
        <w:tc>
          <w:tcPr>
            <w:tcW w:w="3283" w:type="dxa"/>
            <w:vAlign w:val="bottom"/>
          </w:tcPr>
          <w:p w14:paraId="47322A1B" w14:textId="77777777" w:rsidR="00E60671" w:rsidRPr="007C3A36" w:rsidRDefault="00E60671" w:rsidP="007F5360">
            <w:pPr>
              <w:pStyle w:val="Header"/>
              <w:tabs>
                <w:tab w:val="clear" w:pos="4153"/>
                <w:tab w:val="clear" w:pos="8306"/>
              </w:tabs>
              <w:ind w:left="101" w:right="-72" w:hanging="187"/>
              <w:jc w:val="left"/>
              <w:rPr>
                <w:rFonts w:ascii="Arial" w:hAnsi="Arial" w:cs="Arial"/>
                <w:sz w:val="18"/>
                <w:szCs w:val="18"/>
                <w:lang w:val="en-GB"/>
              </w:rPr>
            </w:pPr>
            <w:r w:rsidRPr="007C3A36">
              <w:rPr>
                <w:rFonts w:ascii="Arial" w:hAnsi="Arial" w:cs="Arial"/>
                <w:sz w:val="18"/>
                <w:szCs w:val="18"/>
              </w:rPr>
              <w:t>Recognised</w:t>
            </w:r>
            <w:r w:rsidRPr="007C3A36">
              <w:rPr>
                <w:rFonts w:ascii="Arial" w:hAnsi="Arial" w:cs="Arial"/>
                <w:sz w:val="18"/>
                <w:szCs w:val="18"/>
                <w:lang w:val="en-US"/>
              </w:rPr>
              <w:t xml:space="preserve"> in</w:t>
            </w:r>
            <w:r w:rsidRPr="007C3A36">
              <w:rPr>
                <w:rFonts w:ascii="Arial" w:hAnsi="Arial" w:cs="Arial"/>
                <w:sz w:val="18"/>
                <w:szCs w:val="18"/>
              </w:rPr>
              <w:t xml:space="preserve"> profit or loss</w:t>
            </w:r>
          </w:p>
        </w:tc>
        <w:tc>
          <w:tcPr>
            <w:tcW w:w="2057" w:type="dxa"/>
            <w:shd w:val="clear" w:color="auto" w:fill="auto"/>
            <w:vAlign w:val="bottom"/>
          </w:tcPr>
          <w:p w14:paraId="36728B13" w14:textId="77777777" w:rsidR="00E60671" w:rsidRPr="007C3A36" w:rsidRDefault="00E60671" w:rsidP="007F5360">
            <w:pPr>
              <w:tabs>
                <w:tab w:val="center" w:pos="4153"/>
                <w:tab w:val="right" w:pos="8306"/>
              </w:tabs>
              <w:ind w:right="-72"/>
              <w:jc w:val="right"/>
              <w:rPr>
                <w:rFonts w:ascii="Arial" w:hAnsi="Arial" w:cs="Arial"/>
                <w:sz w:val="18"/>
                <w:szCs w:val="18"/>
              </w:rPr>
            </w:pPr>
            <w:r w:rsidRPr="007C3A36">
              <w:rPr>
                <w:rFonts w:ascii="Arial" w:hAnsi="Arial" w:cs="Arial"/>
                <w:sz w:val="18"/>
                <w:szCs w:val="18"/>
              </w:rPr>
              <w:t>-</w:t>
            </w:r>
          </w:p>
        </w:tc>
        <w:tc>
          <w:tcPr>
            <w:tcW w:w="2057" w:type="dxa"/>
            <w:shd w:val="clear" w:color="auto" w:fill="auto"/>
            <w:vAlign w:val="bottom"/>
          </w:tcPr>
          <w:p w14:paraId="634E2620" w14:textId="77777777" w:rsidR="00E60671" w:rsidRPr="007C3A36" w:rsidRDefault="00E60671" w:rsidP="007F5360">
            <w:pPr>
              <w:tabs>
                <w:tab w:val="center" w:pos="4153"/>
                <w:tab w:val="right" w:pos="8306"/>
              </w:tabs>
              <w:ind w:right="-72"/>
              <w:jc w:val="right"/>
              <w:rPr>
                <w:rFonts w:ascii="Arial" w:hAnsi="Arial" w:cs="Arial"/>
                <w:sz w:val="18"/>
                <w:szCs w:val="18"/>
              </w:rPr>
            </w:pPr>
            <w:r w:rsidRPr="007C3A36">
              <w:rPr>
                <w:rFonts w:ascii="Arial" w:hAnsi="Arial" w:cs="Arial"/>
                <w:sz w:val="18"/>
                <w:szCs w:val="18"/>
                <w:cs/>
                <w:lang w:val="en-GB"/>
              </w:rPr>
              <w:t>(</w:t>
            </w:r>
            <w:r w:rsidRPr="007C3A36">
              <w:rPr>
                <w:rFonts w:ascii="Arial" w:hAnsi="Arial" w:cs="Arial"/>
                <w:sz w:val="18"/>
                <w:szCs w:val="18"/>
                <w:lang w:val="en-GB"/>
              </w:rPr>
              <w:t>23,810</w:t>
            </w:r>
            <w:r w:rsidRPr="007C3A36">
              <w:rPr>
                <w:rFonts w:ascii="Arial" w:hAnsi="Arial" w:cs="Arial"/>
                <w:sz w:val="18"/>
                <w:szCs w:val="18"/>
                <w:cs/>
                <w:lang w:val="en-GB"/>
              </w:rPr>
              <w:t>)</w:t>
            </w:r>
          </w:p>
        </w:tc>
        <w:tc>
          <w:tcPr>
            <w:tcW w:w="2059" w:type="dxa"/>
            <w:shd w:val="clear" w:color="auto" w:fill="auto"/>
            <w:vAlign w:val="bottom"/>
          </w:tcPr>
          <w:p w14:paraId="1712C401" w14:textId="77777777" w:rsidR="00E60671" w:rsidRPr="007C3A36" w:rsidRDefault="00E60671" w:rsidP="007F5360">
            <w:pPr>
              <w:tabs>
                <w:tab w:val="center" w:pos="4153"/>
                <w:tab w:val="right" w:pos="8306"/>
              </w:tabs>
              <w:ind w:right="-72"/>
              <w:jc w:val="right"/>
              <w:rPr>
                <w:rFonts w:ascii="Arial" w:hAnsi="Arial" w:cs="Arial"/>
                <w:sz w:val="18"/>
                <w:szCs w:val="18"/>
              </w:rPr>
            </w:pPr>
            <w:r w:rsidRPr="007C3A36">
              <w:rPr>
                <w:rFonts w:ascii="Arial" w:hAnsi="Arial" w:cs="Arial"/>
                <w:sz w:val="18"/>
                <w:szCs w:val="18"/>
                <w:cs/>
                <w:lang w:val="en-GB"/>
              </w:rPr>
              <w:t>(</w:t>
            </w:r>
            <w:r w:rsidRPr="007C3A36">
              <w:rPr>
                <w:rFonts w:ascii="Arial" w:hAnsi="Arial" w:cs="Arial"/>
                <w:sz w:val="18"/>
                <w:szCs w:val="18"/>
                <w:lang w:val="en-GB"/>
              </w:rPr>
              <w:t>23,810</w:t>
            </w:r>
            <w:r w:rsidRPr="007C3A36">
              <w:rPr>
                <w:rFonts w:ascii="Arial" w:hAnsi="Arial" w:cs="Arial"/>
                <w:sz w:val="18"/>
                <w:szCs w:val="18"/>
                <w:cs/>
                <w:lang w:val="en-GB"/>
              </w:rPr>
              <w:t>)</w:t>
            </w:r>
          </w:p>
        </w:tc>
      </w:tr>
      <w:tr w:rsidR="00E60671" w:rsidRPr="007C3A36" w14:paraId="764487F5" w14:textId="77777777" w:rsidTr="00382F24">
        <w:trPr>
          <w:trHeight w:val="21"/>
        </w:trPr>
        <w:tc>
          <w:tcPr>
            <w:tcW w:w="3283" w:type="dxa"/>
            <w:vAlign w:val="bottom"/>
          </w:tcPr>
          <w:p w14:paraId="0C8BF6A0" w14:textId="77777777" w:rsidR="00E60671" w:rsidRPr="007C3A36" w:rsidRDefault="00E60671" w:rsidP="007F5360">
            <w:pPr>
              <w:pStyle w:val="Header"/>
              <w:tabs>
                <w:tab w:val="clear" w:pos="4153"/>
                <w:tab w:val="clear" w:pos="8306"/>
              </w:tabs>
              <w:ind w:left="101" w:right="-72" w:hanging="187"/>
              <w:jc w:val="left"/>
              <w:rPr>
                <w:rFonts w:ascii="Arial" w:hAnsi="Arial" w:cs="Arial"/>
                <w:sz w:val="18"/>
                <w:szCs w:val="18"/>
              </w:rPr>
            </w:pPr>
          </w:p>
        </w:tc>
        <w:tc>
          <w:tcPr>
            <w:tcW w:w="2057" w:type="dxa"/>
            <w:tcBorders>
              <w:top w:val="single" w:sz="4" w:space="0" w:color="auto"/>
            </w:tcBorders>
            <w:shd w:val="clear" w:color="auto" w:fill="auto"/>
            <w:vAlign w:val="bottom"/>
          </w:tcPr>
          <w:p w14:paraId="2105EBDD" w14:textId="77777777" w:rsidR="00E60671" w:rsidRPr="007C3A36" w:rsidRDefault="00E60671"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057" w:type="dxa"/>
            <w:tcBorders>
              <w:top w:val="single" w:sz="4" w:space="0" w:color="auto"/>
            </w:tcBorders>
            <w:shd w:val="clear" w:color="auto" w:fill="auto"/>
            <w:vAlign w:val="bottom"/>
          </w:tcPr>
          <w:p w14:paraId="7B36310F" w14:textId="77777777" w:rsidR="00E60671" w:rsidRPr="007C3A36" w:rsidRDefault="00E60671"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059" w:type="dxa"/>
            <w:tcBorders>
              <w:top w:val="single" w:sz="4" w:space="0" w:color="auto"/>
            </w:tcBorders>
            <w:shd w:val="clear" w:color="auto" w:fill="auto"/>
            <w:vAlign w:val="bottom"/>
          </w:tcPr>
          <w:p w14:paraId="7EF774B0" w14:textId="77777777" w:rsidR="00E60671" w:rsidRPr="007C3A36" w:rsidRDefault="00E60671"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60671" w:rsidRPr="007C3A36" w14:paraId="3B0556A7" w14:textId="77777777" w:rsidTr="00382F24">
        <w:trPr>
          <w:trHeight w:val="21"/>
        </w:trPr>
        <w:tc>
          <w:tcPr>
            <w:tcW w:w="3283" w:type="dxa"/>
            <w:vAlign w:val="bottom"/>
          </w:tcPr>
          <w:p w14:paraId="3E20C44E" w14:textId="77777777" w:rsidR="00E60671" w:rsidRPr="007C3A36" w:rsidRDefault="00E60671" w:rsidP="007F5360">
            <w:pPr>
              <w:pStyle w:val="Header"/>
              <w:tabs>
                <w:tab w:val="clear" w:pos="4153"/>
                <w:tab w:val="clear" w:pos="8306"/>
              </w:tabs>
              <w:ind w:left="101" w:right="-72" w:hanging="187"/>
              <w:jc w:val="left"/>
              <w:rPr>
                <w:rFonts w:ascii="Arial" w:hAnsi="Arial" w:cs="Arial"/>
                <w:sz w:val="18"/>
                <w:szCs w:val="18"/>
                <w:lang w:val="en-US"/>
              </w:rPr>
            </w:pPr>
            <w:r w:rsidRPr="007C3A36">
              <w:rPr>
                <w:rFonts w:ascii="Arial" w:hAnsi="Arial" w:cs="Arial"/>
                <w:sz w:val="18"/>
                <w:szCs w:val="18"/>
              </w:rPr>
              <w:t>A</w:t>
            </w:r>
            <w:r w:rsidRPr="007C3A36">
              <w:rPr>
                <w:rFonts w:ascii="Arial" w:hAnsi="Arial" w:cs="Arial"/>
                <w:sz w:val="18"/>
                <w:szCs w:val="18"/>
                <w:lang w:val="en-GB"/>
              </w:rPr>
              <w:t>s at</w:t>
            </w:r>
            <w:r w:rsidRPr="007C3A36">
              <w:rPr>
                <w:rFonts w:ascii="Arial" w:hAnsi="Arial" w:cs="Arial"/>
                <w:sz w:val="18"/>
                <w:szCs w:val="18"/>
              </w:rPr>
              <w:t xml:space="preserve"> </w:t>
            </w:r>
            <w:r w:rsidRPr="007C3A36">
              <w:rPr>
                <w:rFonts w:ascii="Arial" w:hAnsi="Arial" w:cs="Arial"/>
                <w:sz w:val="18"/>
                <w:szCs w:val="18"/>
                <w:lang w:val="en-GB"/>
              </w:rPr>
              <w:t>31</w:t>
            </w:r>
            <w:r w:rsidRPr="007C3A36">
              <w:rPr>
                <w:rFonts w:ascii="Arial" w:hAnsi="Arial" w:cs="Arial"/>
                <w:sz w:val="18"/>
                <w:szCs w:val="18"/>
              </w:rPr>
              <w:t xml:space="preserve"> December</w:t>
            </w:r>
            <w:r w:rsidRPr="007C3A36">
              <w:rPr>
                <w:rFonts w:ascii="Arial" w:hAnsi="Arial" w:cs="Arial"/>
                <w:sz w:val="18"/>
                <w:szCs w:val="18"/>
                <w:lang w:val="en-US"/>
              </w:rPr>
              <w:t xml:space="preserve"> </w:t>
            </w:r>
            <w:r w:rsidRPr="007C3A36">
              <w:rPr>
                <w:rFonts w:ascii="Arial" w:hAnsi="Arial" w:cs="Arial"/>
                <w:sz w:val="18"/>
                <w:szCs w:val="18"/>
                <w:lang w:val="en-GB"/>
              </w:rPr>
              <w:t>2022</w:t>
            </w:r>
          </w:p>
        </w:tc>
        <w:tc>
          <w:tcPr>
            <w:tcW w:w="2057" w:type="dxa"/>
            <w:tcBorders>
              <w:bottom w:val="single" w:sz="4" w:space="0" w:color="auto"/>
            </w:tcBorders>
            <w:shd w:val="clear" w:color="auto" w:fill="auto"/>
            <w:vAlign w:val="bottom"/>
          </w:tcPr>
          <w:p w14:paraId="4B2F9E4C" w14:textId="77777777" w:rsidR="00E60671" w:rsidRPr="007C3A36" w:rsidRDefault="00E60671" w:rsidP="007F5360">
            <w:pPr>
              <w:tabs>
                <w:tab w:val="center" w:pos="4153"/>
                <w:tab w:val="right" w:pos="8306"/>
              </w:tabs>
              <w:ind w:right="-72"/>
              <w:jc w:val="right"/>
              <w:rPr>
                <w:rFonts w:ascii="Arial" w:hAnsi="Arial" w:cs="Arial"/>
                <w:sz w:val="18"/>
                <w:szCs w:val="18"/>
              </w:rPr>
            </w:pPr>
            <w:r w:rsidRPr="007C3A36">
              <w:rPr>
                <w:rFonts w:ascii="Arial" w:hAnsi="Arial" w:cs="Arial"/>
                <w:sz w:val="18"/>
                <w:szCs w:val="18"/>
                <w:lang w:val="en-GB"/>
              </w:rPr>
              <w:t>74,637,231</w:t>
            </w:r>
          </w:p>
        </w:tc>
        <w:tc>
          <w:tcPr>
            <w:tcW w:w="2057" w:type="dxa"/>
            <w:tcBorders>
              <w:bottom w:val="single" w:sz="4" w:space="0" w:color="auto"/>
            </w:tcBorders>
            <w:shd w:val="clear" w:color="auto" w:fill="auto"/>
            <w:vAlign w:val="bottom"/>
          </w:tcPr>
          <w:p w14:paraId="7CD89E33" w14:textId="77777777" w:rsidR="00E60671" w:rsidRPr="007C3A36" w:rsidRDefault="00E60671" w:rsidP="007F5360">
            <w:pPr>
              <w:tabs>
                <w:tab w:val="center" w:pos="4153"/>
                <w:tab w:val="right" w:pos="8306"/>
              </w:tabs>
              <w:ind w:right="-72"/>
              <w:jc w:val="right"/>
              <w:rPr>
                <w:rFonts w:ascii="Arial" w:hAnsi="Arial" w:cs="Arial"/>
                <w:sz w:val="18"/>
                <w:szCs w:val="18"/>
              </w:rPr>
            </w:pPr>
            <w:r w:rsidRPr="007C3A36">
              <w:rPr>
                <w:rFonts w:ascii="Arial" w:hAnsi="Arial" w:cs="Arial"/>
                <w:sz w:val="18"/>
                <w:szCs w:val="18"/>
                <w:lang w:val="en-GB"/>
              </w:rPr>
              <w:t>33,824,527</w:t>
            </w:r>
          </w:p>
        </w:tc>
        <w:tc>
          <w:tcPr>
            <w:tcW w:w="2059" w:type="dxa"/>
            <w:tcBorders>
              <w:bottom w:val="single" w:sz="4" w:space="0" w:color="auto"/>
            </w:tcBorders>
            <w:shd w:val="clear" w:color="auto" w:fill="auto"/>
            <w:vAlign w:val="bottom"/>
          </w:tcPr>
          <w:p w14:paraId="5724D4D2" w14:textId="77777777" w:rsidR="00E60671" w:rsidRPr="007C3A36" w:rsidRDefault="00E60671" w:rsidP="007F5360">
            <w:pPr>
              <w:tabs>
                <w:tab w:val="center" w:pos="4153"/>
                <w:tab w:val="right" w:pos="8306"/>
              </w:tabs>
              <w:ind w:right="-72"/>
              <w:jc w:val="right"/>
              <w:rPr>
                <w:rFonts w:ascii="Arial" w:hAnsi="Arial" w:cs="Arial"/>
                <w:sz w:val="18"/>
                <w:szCs w:val="18"/>
                <w:lang w:val="en-GB"/>
              </w:rPr>
            </w:pPr>
            <w:r w:rsidRPr="007C3A36">
              <w:rPr>
                <w:rFonts w:ascii="Arial" w:hAnsi="Arial" w:cs="Arial"/>
                <w:sz w:val="18"/>
                <w:szCs w:val="18"/>
                <w:lang w:val="en-GB"/>
              </w:rPr>
              <w:t>108</w:t>
            </w:r>
            <w:r w:rsidRPr="007C3A36">
              <w:rPr>
                <w:rFonts w:ascii="Arial" w:hAnsi="Arial" w:cs="Arial"/>
                <w:sz w:val="18"/>
                <w:szCs w:val="18"/>
              </w:rPr>
              <w:t>,</w:t>
            </w:r>
            <w:r w:rsidRPr="007C3A36">
              <w:rPr>
                <w:rFonts w:ascii="Arial" w:hAnsi="Arial" w:cs="Arial"/>
                <w:sz w:val="18"/>
                <w:szCs w:val="18"/>
                <w:lang w:val="en-GB"/>
              </w:rPr>
              <w:t>461,758</w:t>
            </w:r>
          </w:p>
        </w:tc>
      </w:tr>
      <w:tr w:rsidR="00E60671" w:rsidRPr="007C3A36" w14:paraId="3DE22793" w14:textId="77777777" w:rsidTr="00382F24">
        <w:trPr>
          <w:trHeight w:val="21"/>
        </w:trPr>
        <w:tc>
          <w:tcPr>
            <w:tcW w:w="3283" w:type="dxa"/>
            <w:shd w:val="clear" w:color="auto" w:fill="auto"/>
            <w:vAlign w:val="bottom"/>
          </w:tcPr>
          <w:p w14:paraId="56DA20C1" w14:textId="77777777" w:rsidR="00E60671" w:rsidRPr="007C3A36" w:rsidRDefault="00E60671" w:rsidP="0087200B">
            <w:pPr>
              <w:pStyle w:val="Header"/>
              <w:tabs>
                <w:tab w:val="clear" w:pos="4153"/>
                <w:tab w:val="clear" w:pos="8306"/>
              </w:tabs>
              <w:ind w:left="101" w:right="-72" w:hanging="187"/>
              <w:jc w:val="left"/>
              <w:rPr>
                <w:rFonts w:ascii="Arial" w:hAnsi="Arial" w:cs="Arial"/>
                <w:b/>
                <w:bCs/>
                <w:sz w:val="18"/>
                <w:szCs w:val="18"/>
              </w:rPr>
            </w:pPr>
          </w:p>
        </w:tc>
        <w:tc>
          <w:tcPr>
            <w:tcW w:w="2057" w:type="dxa"/>
            <w:tcBorders>
              <w:top w:val="single" w:sz="4" w:space="0" w:color="auto"/>
            </w:tcBorders>
            <w:shd w:val="clear" w:color="auto" w:fill="auto"/>
            <w:vAlign w:val="bottom"/>
          </w:tcPr>
          <w:p w14:paraId="48DAE3AA" w14:textId="77777777" w:rsidR="00E60671" w:rsidRPr="007C3A36" w:rsidRDefault="00E60671" w:rsidP="008720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2057" w:type="dxa"/>
            <w:tcBorders>
              <w:top w:val="single" w:sz="4" w:space="0" w:color="auto"/>
            </w:tcBorders>
            <w:shd w:val="clear" w:color="auto" w:fill="auto"/>
            <w:vAlign w:val="bottom"/>
          </w:tcPr>
          <w:p w14:paraId="105CCA3A" w14:textId="77777777" w:rsidR="00E60671" w:rsidRPr="007C3A36" w:rsidRDefault="00E60671" w:rsidP="008720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059" w:type="dxa"/>
            <w:tcBorders>
              <w:top w:val="single" w:sz="4" w:space="0" w:color="auto"/>
            </w:tcBorders>
            <w:shd w:val="clear" w:color="auto" w:fill="auto"/>
            <w:vAlign w:val="bottom"/>
          </w:tcPr>
          <w:p w14:paraId="2E09828D" w14:textId="77777777" w:rsidR="00E60671" w:rsidRPr="007C3A36" w:rsidRDefault="00E60671" w:rsidP="008720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60671" w:rsidRPr="007C3A36" w14:paraId="7B1F4B99" w14:textId="77777777" w:rsidTr="00382F24">
        <w:trPr>
          <w:trHeight w:val="21"/>
        </w:trPr>
        <w:tc>
          <w:tcPr>
            <w:tcW w:w="3283" w:type="dxa"/>
            <w:vAlign w:val="bottom"/>
          </w:tcPr>
          <w:p w14:paraId="28150FC4" w14:textId="77777777" w:rsidR="00E60671" w:rsidRPr="007C3A36" w:rsidRDefault="00E60671" w:rsidP="00823DD0">
            <w:pPr>
              <w:pStyle w:val="Header"/>
              <w:tabs>
                <w:tab w:val="clear" w:pos="4153"/>
                <w:tab w:val="clear" w:pos="8306"/>
              </w:tabs>
              <w:ind w:left="101" w:right="-72" w:hanging="187"/>
              <w:jc w:val="left"/>
              <w:rPr>
                <w:rFonts w:ascii="Arial" w:hAnsi="Arial" w:cs="Arial"/>
                <w:sz w:val="18"/>
                <w:szCs w:val="18"/>
                <w:lang w:val="en-GB"/>
              </w:rPr>
            </w:pPr>
            <w:r w:rsidRPr="007C3A36">
              <w:rPr>
                <w:rFonts w:ascii="Arial" w:hAnsi="Arial" w:cs="Arial"/>
                <w:sz w:val="18"/>
                <w:szCs w:val="18"/>
              </w:rPr>
              <w:t xml:space="preserve">As at </w:t>
            </w:r>
            <w:r w:rsidRPr="007C3A36">
              <w:rPr>
                <w:rFonts w:ascii="Arial" w:hAnsi="Arial" w:cs="Arial"/>
                <w:sz w:val="18"/>
                <w:szCs w:val="18"/>
                <w:lang w:val="en-GB"/>
              </w:rPr>
              <w:t>1</w:t>
            </w:r>
            <w:r w:rsidRPr="007C3A36">
              <w:rPr>
                <w:rFonts w:ascii="Arial" w:hAnsi="Arial" w:cs="Arial"/>
                <w:sz w:val="18"/>
                <w:szCs w:val="18"/>
              </w:rPr>
              <w:t xml:space="preserve"> January</w:t>
            </w:r>
            <w:r w:rsidRPr="007C3A36">
              <w:rPr>
                <w:rFonts w:ascii="Arial" w:hAnsi="Arial" w:cs="Arial"/>
                <w:sz w:val="18"/>
                <w:szCs w:val="18"/>
                <w:lang w:val="en-GB"/>
              </w:rPr>
              <w:t xml:space="preserve"> 2023</w:t>
            </w:r>
          </w:p>
        </w:tc>
        <w:tc>
          <w:tcPr>
            <w:tcW w:w="2057" w:type="dxa"/>
            <w:shd w:val="clear" w:color="auto" w:fill="FAFAFA"/>
          </w:tcPr>
          <w:p w14:paraId="6F946069" w14:textId="2C408D22" w:rsidR="00E60671" w:rsidRPr="007C3A36" w:rsidRDefault="00E60671" w:rsidP="00823DD0">
            <w:pPr>
              <w:tabs>
                <w:tab w:val="center" w:pos="4153"/>
                <w:tab w:val="right" w:pos="8306"/>
              </w:tabs>
              <w:ind w:right="-72"/>
              <w:jc w:val="right"/>
              <w:rPr>
                <w:rFonts w:ascii="Arial" w:hAnsi="Arial" w:cs="Arial"/>
                <w:sz w:val="18"/>
                <w:szCs w:val="18"/>
              </w:rPr>
            </w:pPr>
            <w:r w:rsidRPr="007C3A36">
              <w:rPr>
                <w:rFonts w:ascii="Arial" w:hAnsi="Arial" w:cs="Arial"/>
                <w:sz w:val="18"/>
                <w:szCs w:val="18"/>
              </w:rPr>
              <w:t>74,637,231</w:t>
            </w:r>
          </w:p>
        </w:tc>
        <w:tc>
          <w:tcPr>
            <w:tcW w:w="2057" w:type="dxa"/>
            <w:shd w:val="clear" w:color="auto" w:fill="FAFAFA"/>
          </w:tcPr>
          <w:p w14:paraId="2A43A258" w14:textId="43731670" w:rsidR="00E60671" w:rsidRPr="007C3A36" w:rsidRDefault="00E60671" w:rsidP="00823DD0">
            <w:pPr>
              <w:tabs>
                <w:tab w:val="center" w:pos="4153"/>
                <w:tab w:val="right" w:pos="8306"/>
              </w:tabs>
              <w:ind w:right="-72"/>
              <w:jc w:val="right"/>
              <w:rPr>
                <w:rFonts w:ascii="Arial" w:hAnsi="Arial" w:cs="Arial"/>
                <w:sz w:val="18"/>
                <w:szCs w:val="18"/>
              </w:rPr>
            </w:pPr>
            <w:r w:rsidRPr="007C3A36">
              <w:rPr>
                <w:rFonts w:ascii="Arial" w:hAnsi="Arial" w:cs="Arial"/>
                <w:sz w:val="18"/>
                <w:szCs w:val="18"/>
              </w:rPr>
              <w:t>33,824,527</w:t>
            </w:r>
          </w:p>
        </w:tc>
        <w:tc>
          <w:tcPr>
            <w:tcW w:w="2059" w:type="dxa"/>
            <w:shd w:val="clear" w:color="auto" w:fill="FAFAFA"/>
          </w:tcPr>
          <w:p w14:paraId="48C2FAE0" w14:textId="2E830FA2" w:rsidR="00E60671" w:rsidRPr="007C3A36" w:rsidRDefault="00E60671" w:rsidP="00823DD0">
            <w:pPr>
              <w:tabs>
                <w:tab w:val="center" w:pos="4153"/>
                <w:tab w:val="right" w:pos="8306"/>
              </w:tabs>
              <w:ind w:right="-72"/>
              <w:jc w:val="right"/>
              <w:rPr>
                <w:rFonts w:ascii="Arial" w:hAnsi="Arial" w:cs="Arial"/>
                <w:sz w:val="18"/>
                <w:szCs w:val="18"/>
                <w:lang w:val="en-GB"/>
              </w:rPr>
            </w:pPr>
            <w:r w:rsidRPr="007C3A36">
              <w:rPr>
                <w:rFonts w:ascii="Arial" w:hAnsi="Arial" w:cs="Arial"/>
                <w:sz w:val="18"/>
                <w:szCs w:val="18"/>
              </w:rPr>
              <w:t>108,461,758</w:t>
            </w:r>
          </w:p>
        </w:tc>
      </w:tr>
      <w:tr w:rsidR="00E60671" w:rsidRPr="007C3A36" w14:paraId="3A834938" w14:textId="77777777" w:rsidTr="00382F24">
        <w:trPr>
          <w:trHeight w:val="21"/>
        </w:trPr>
        <w:tc>
          <w:tcPr>
            <w:tcW w:w="3283" w:type="dxa"/>
            <w:vAlign w:val="bottom"/>
          </w:tcPr>
          <w:p w14:paraId="1BF8324E" w14:textId="77777777" w:rsidR="00E60671" w:rsidRPr="007C3A36" w:rsidRDefault="00E60671" w:rsidP="00823DD0">
            <w:pPr>
              <w:pStyle w:val="Header"/>
              <w:tabs>
                <w:tab w:val="clear" w:pos="4153"/>
                <w:tab w:val="clear" w:pos="8306"/>
              </w:tabs>
              <w:ind w:left="101" w:right="-72" w:hanging="187"/>
              <w:jc w:val="left"/>
              <w:rPr>
                <w:rFonts w:ascii="Arial" w:hAnsi="Arial" w:cs="Arial"/>
                <w:sz w:val="18"/>
                <w:szCs w:val="18"/>
              </w:rPr>
            </w:pPr>
            <w:r w:rsidRPr="007C3A36">
              <w:rPr>
                <w:rFonts w:ascii="Arial" w:hAnsi="Arial" w:cs="Arial"/>
                <w:sz w:val="18"/>
                <w:szCs w:val="18"/>
              </w:rPr>
              <w:t>Recognised</w:t>
            </w:r>
            <w:r w:rsidRPr="007C3A36">
              <w:rPr>
                <w:rFonts w:ascii="Arial" w:hAnsi="Arial" w:cs="Arial"/>
                <w:sz w:val="18"/>
                <w:szCs w:val="18"/>
                <w:lang w:val="en-US"/>
              </w:rPr>
              <w:t xml:space="preserve"> in</w:t>
            </w:r>
            <w:r w:rsidRPr="007C3A36">
              <w:rPr>
                <w:rFonts w:ascii="Arial" w:hAnsi="Arial" w:cs="Arial"/>
                <w:sz w:val="18"/>
                <w:szCs w:val="18"/>
              </w:rPr>
              <w:t xml:space="preserve"> profit or loss</w:t>
            </w:r>
          </w:p>
        </w:tc>
        <w:tc>
          <w:tcPr>
            <w:tcW w:w="2057" w:type="dxa"/>
            <w:shd w:val="clear" w:color="auto" w:fill="FAFAFA"/>
          </w:tcPr>
          <w:p w14:paraId="1623AC77" w14:textId="517360E7" w:rsidR="00E60671" w:rsidRPr="007C3A36" w:rsidRDefault="00E60671" w:rsidP="00823DD0">
            <w:pPr>
              <w:tabs>
                <w:tab w:val="center" w:pos="4153"/>
                <w:tab w:val="right" w:pos="8306"/>
              </w:tabs>
              <w:ind w:right="-72"/>
              <w:jc w:val="right"/>
              <w:rPr>
                <w:rFonts w:ascii="Arial" w:hAnsi="Arial" w:cs="Arial"/>
                <w:sz w:val="18"/>
                <w:szCs w:val="18"/>
              </w:rPr>
            </w:pPr>
            <w:r w:rsidRPr="007C3A36">
              <w:rPr>
                <w:rFonts w:ascii="Arial" w:hAnsi="Arial" w:cs="Arial"/>
                <w:sz w:val="18"/>
                <w:szCs w:val="18"/>
              </w:rPr>
              <w:t>-</w:t>
            </w:r>
          </w:p>
        </w:tc>
        <w:tc>
          <w:tcPr>
            <w:tcW w:w="2057" w:type="dxa"/>
            <w:shd w:val="clear" w:color="auto" w:fill="FAFAFA"/>
          </w:tcPr>
          <w:p w14:paraId="719C0FDE" w14:textId="02D06F62" w:rsidR="00E60671" w:rsidRPr="007C3A36" w:rsidRDefault="00E60671" w:rsidP="00823DD0">
            <w:pPr>
              <w:tabs>
                <w:tab w:val="center" w:pos="4153"/>
                <w:tab w:val="right" w:pos="8306"/>
              </w:tabs>
              <w:ind w:right="-72"/>
              <w:jc w:val="right"/>
              <w:rPr>
                <w:rFonts w:ascii="Arial" w:hAnsi="Arial" w:cs="Arial"/>
                <w:sz w:val="18"/>
                <w:szCs w:val="18"/>
              </w:rPr>
            </w:pPr>
            <w:r w:rsidRPr="007C3A36">
              <w:rPr>
                <w:rFonts w:ascii="Arial" w:hAnsi="Arial" w:cs="Arial"/>
                <w:sz w:val="18"/>
                <w:szCs w:val="18"/>
              </w:rPr>
              <w:t>4,559,170</w:t>
            </w:r>
          </w:p>
        </w:tc>
        <w:tc>
          <w:tcPr>
            <w:tcW w:w="2059" w:type="dxa"/>
            <w:shd w:val="clear" w:color="auto" w:fill="FAFAFA"/>
          </w:tcPr>
          <w:p w14:paraId="73D481C5" w14:textId="6B9442DB" w:rsidR="00E60671" w:rsidRPr="007C3A36" w:rsidRDefault="00E60671" w:rsidP="00823DD0">
            <w:pPr>
              <w:tabs>
                <w:tab w:val="center" w:pos="4153"/>
                <w:tab w:val="right" w:pos="8306"/>
              </w:tabs>
              <w:ind w:right="-72"/>
              <w:jc w:val="right"/>
              <w:rPr>
                <w:rFonts w:ascii="Arial" w:hAnsi="Arial" w:cs="Arial"/>
                <w:sz w:val="18"/>
                <w:szCs w:val="18"/>
                <w:cs/>
                <w:lang w:val="en-GB"/>
              </w:rPr>
            </w:pPr>
            <w:r w:rsidRPr="007C3A36">
              <w:rPr>
                <w:rFonts w:ascii="Arial" w:hAnsi="Arial" w:cs="Arial"/>
                <w:sz w:val="18"/>
                <w:szCs w:val="18"/>
              </w:rPr>
              <w:t>4,559,170</w:t>
            </w:r>
          </w:p>
        </w:tc>
      </w:tr>
      <w:tr w:rsidR="00E60671" w:rsidRPr="007C3A36" w14:paraId="1F468C4D" w14:textId="77777777" w:rsidTr="00382F24">
        <w:trPr>
          <w:trHeight w:val="21"/>
        </w:trPr>
        <w:tc>
          <w:tcPr>
            <w:tcW w:w="3283" w:type="dxa"/>
            <w:vAlign w:val="bottom"/>
          </w:tcPr>
          <w:p w14:paraId="599CBD7D" w14:textId="77777777" w:rsidR="00E60671" w:rsidRPr="007C3A36" w:rsidRDefault="00E60671" w:rsidP="00722B47">
            <w:pPr>
              <w:pStyle w:val="Header"/>
              <w:tabs>
                <w:tab w:val="clear" w:pos="4153"/>
                <w:tab w:val="clear" w:pos="8306"/>
              </w:tabs>
              <w:ind w:left="101" w:right="-72" w:hanging="187"/>
              <w:jc w:val="left"/>
              <w:rPr>
                <w:rFonts w:ascii="Arial" w:hAnsi="Arial" w:cs="Arial"/>
                <w:sz w:val="18"/>
                <w:szCs w:val="18"/>
              </w:rPr>
            </w:pPr>
          </w:p>
        </w:tc>
        <w:tc>
          <w:tcPr>
            <w:tcW w:w="2057" w:type="dxa"/>
            <w:tcBorders>
              <w:top w:val="single" w:sz="4" w:space="0" w:color="auto"/>
            </w:tcBorders>
            <w:shd w:val="clear" w:color="auto" w:fill="FAFAFA"/>
            <w:vAlign w:val="bottom"/>
          </w:tcPr>
          <w:p w14:paraId="3C2D1016" w14:textId="77777777" w:rsidR="00E60671" w:rsidRPr="007C3A36" w:rsidRDefault="00E60671" w:rsidP="00722B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057" w:type="dxa"/>
            <w:tcBorders>
              <w:top w:val="single" w:sz="4" w:space="0" w:color="auto"/>
            </w:tcBorders>
            <w:shd w:val="clear" w:color="auto" w:fill="FAFAFA"/>
            <w:vAlign w:val="bottom"/>
          </w:tcPr>
          <w:p w14:paraId="27CEF42F" w14:textId="77777777" w:rsidR="00E60671" w:rsidRPr="007C3A36" w:rsidRDefault="00E60671" w:rsidP="00722B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059" w:type="dxa"/>
            <w:tcBorders>
              <w:top w:val="single" w:sz="4" w:space="0" w:color="auto"/>
            </w:tcBorders>
            <w:shd w:val="clear" w:color="auto" w:fill="FAFAFA"/>
            <w:vAlign w:val="bottom"/>
          </w:tcPr>
          <w:p w14:paraId="7BAFB884" w14:textId="77777777" w:rsidR="00E60671" w:rsidRPr="007C3A36" w:rsidRDefault="00E60671" w:rsidP="00722B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60671" w:rsidRPr="007C3A36" w14:paraId="5EE5AAE4" w14:textId="77777777" w:rsidTr="00382F24">
        <w:trPr>
          <w:trHeight w:val="21"/>
        </w:trPr>
        <w:tc>
          <w:tcPr>
            <w:tcW w:w="3283" w:type="dxa"/>
            <w:vAlign w:val="bottom"/>
          </w:tcPr>
          <w:p w14:paraId="7081329F" w14:textId="77777777" w:rsidR="00E60671" w:rsidRPr="007C3A36" w:rsidRDefault="00E60671" w:rsidP="00AA1FF3">
            <w:pPr>
              <w:pStyle w:val="Header"/>
              <w:tabs>
                <w:tab w:val="clear" w:pos="4153"/>
                <w:tab w:val="clear" w:pos="8306"/>
              </w:tabs>
              <w:ind w:left="101" w:right="-72" w:hanging="187"/>
              <w:jc w:val="left"/>
              <w:rPr>
                <w:rFonts w:ascii="Arial" w:hAnsi="Arial" w:cs="Arial"/>
                <w:sz w:val="18"/>
                <w:szCs w:val="18"/>
                <w:lang w:val="en-US"/>
              </w:rPr>
            </w:pPr>
            <w:r w:rsidRPr="007C3A36">
              <w:rPr>
                <w:rFonts w:ascii="Arial" w:hAnsi="Arial" w:cs="Arial"/>
                <w:sz w:val="18"/>
                <w:szCs w:val="18"/>
              </w:rPr>
              <w:t>A</w:t>
            </w:r>
            <w:r w:rsidRPr="007C3A36">
              <w:rPr>
                <w:rFonts w:ascii="Arial" w:hAnsi="Arial" w:cs="Arial"/>
                <w:sz w:val="18"/>
                <w:szCs w:val="18"/>
                <w:lang w:val="en-GB"/>
              </w:rPr>
              <w:t>s at</w:t>
            </w:r>
            <w:r w:rsidRPr="007C3A36">
              <w:rPr>
                <w:rFonts w:ascii="Arial" w:hAnsi="Arial" w:cs="Arial"/>
                <w:sz w:val="18"/>
                <w:szCs w:val="18"/>
              </w:rPr>
              <w:t xml:space="preserve"> </w:t>
            </w:r>
            <w:r w:rsidRPr="007C3A36">
              <w:rPr>
                <w:rFonts w:ascii="Arial" w:hAnsi="Arial" w:cs="Arial"/>
                <w:sz w:val="18"/>
                <w:szCs w:val="18"/>
                <w:lang w:val="en-GB"/>
              </w:rPr>
              <w:t>31</w:t>
            </w:r>
            <w:r w:rsidRPr="007C3A36">
              <w:rPr>
                <w:rFonts w:ascii="Arial" w:hAnsi="Arial" w:cs="Arial"/>
                <w:sz w:val="18"/>
                <w:szCs w:val="18"/>
              </w:rPr>
              <w:t xml:space="preserve"> December</w:t>
            </w:r>
            <w:r w:rsidRPr="007C3A36">
              <w:rPr>
                <w:rFonts w:ascii="Arial" w:hAnsi="Arial" w:cs="Arial"/>
                <w:sz w:val="18"/>
                <w:szCs w:val="18"/>
                <w:lang w:val="en-US"/>
              </w:rPr>
              <w:t xml:space="preserve"> </w:t>
            </w:r>
            <w:r w:rsidRPr="007C3A36">
              <w:rPr>
                <w:rFonts w:ascii="Arial" w:hAnsi="Arial" w:cs="Arial"/>
                <w:sz w:val="18"/>
                <w:szCs w:val="18"/>
                <w:lang w:val="en-GB"/>
              </w:rPr>
              <w:t>2023</w:t>
            </w:r>
          </w:p>
        </w:tc>
        <w:tc>
          <w:tcPr>
            <w:tcW w:w="2057" w:type="dxa"/>
            <w:tcBorders>
              <w:bottom w:val="single" w:sz="4" w:space="0" w:color="auto"/>
            </w:tcBorders>
            <w:shd w:val="clear" w:color="auto" w:fill="FAFAFA"/>
          </w:tcPr>
          <w:p w14:paraId="73336A94" w14:textId="669DFBD5" w:rsidR="00E60671" w:rsidRPr="007C3A36" w:rsidRDefault="00E60671" w:rsidP="00AA1FF3">
            <w:pPr>
              <w:tabs>
                <w:tab w:val="center" w:pos="4153"/>
                <w:tab w:val="right" w:pos="8306"/>
              </w:tabs>
              <w:ind w:right="-72"/>
              <w:jc w:val="right"/>
              <w:rPr>
                <w:rFonts w:ascii="Arial" w:hAnsi="Arial" w:cs="Arial"/>
                <w:sz w:val="18"/>
                <w:szCs w:val="18"/>
              </w:rPr>
            </w:pPr>
            <w:r w:rsidRPr="007C3A36">
              <w:rPr>
                <w:rFonts w:ascii="Arial" w:hAnsi="Arial" w:cs="Arial"/>
                <w:sz w:val="18"/>
                <w:szCs w:val="18"/>
              </w:rPr>
              <w:t>74,637,231</w:t>
            </w:r>
          </w:p>
        </w:tc>
        <w:tc>
          <w:tcPr>
            <w:tcW w:w="2057" w:type="dxa"/>
            <w:tcBorders>
              <w:bottom w:val="single" w:sz="4" w:space="0" w:color="auto"/>
            </w:tcBorders>
            <w:shd w:val="clear" w:color="auto" w:fill="FAFAFA"/>
          </w:tcPr>
          <w:p w14:paraId="168C96B8" w14:textId="55D2FF9B" w:rsidR="00E60671" w:rsidRPr="007C3A36" w:rsidRDefault="00E60671" w:rsidP="00AA1FF3">
            <w:pPr>
              <w:tabs>
                <w:tab w:val="center" w:pos="4153"/>
                <w:tab w:val="right" w:pos="8306"/>
              </w:tabs>
              <w:ind w:right="-72"/>
              <w:jc w:val="right"/>
              <w:rPr>
                <w:rFonts w:ascii="Arial" w:hAnsi="Arial" w:cs="Arial"/>
                <w:sz w:val="18"/>
                <w:szCs w:val="18"/>
              </w:rPr>
            </w:pPr>
            <w:r w:rsidRPr="007C3A36">
              <w:rPr>
                <w:rFonts w:ascii="Arial" w:hAnsi="Arial" w:cs="Arial"/>
                <w:sz w:val="18"/>
                <w:szCs w:val="18"/>
              </w:rPr>
              <w:t>38,383,697</w:t>
            </w:r>
          </w:p>
        </w:tc>
        <w:tc>
          <w:tcPr>
            <w:tcW w:w="2059" w:type="dxa"/>
            <w:tcBorders>
              <w:bottom w:val="single" w:sz="4" w:space="0" w:color="auto"/>
            </w:tcBorders>
            <w:shd w:val="clear" w:color="auto" w:fill="FAFAFA"/>
          </w:tcPr>
          <w:p w14:paraId="5F91292E" w14:textId="3E5A8439" w:rsidR="00E60671" w:rsidRPr="007C3A36" w:rsidRDefault="00E60671" w:rsidP="00AA1FF3">
            <w:pPr>
              <w:tabs>
                <w:tab w:val="center" w:pos="4153"/>
                <w:tab w:val="right" w:pos="8306"/>
              </w:tabs>
              <w:ind w:right="-72"/>
              <w:jc w:val="right"/>
              <w:rPr>
                <w:rFonts w:ascii="Arial" w:hAnsi="Arial" w:cs="Arial"/>
                <w:sz w:val="18"/>
                <w:szCs w:val="18"/>
                <w:cs/>
                <w:lang w:val="en-GB"/>
              </w:rPr>
            </w:pPr>
            <w:r w:rsidRPr="007C3A36">
              <w:rPr>
                <w:rFonts w:ascii="Arial" w:hAnsi="Arial" w:cs="Arial"/>
                <w:sz w:val="18"/>
                <w:szCs w:val="18"/>
              </w:rPr>
              <w:t>113,020,928</w:t>
            </w:r>
          </w:p>
        </w:tc>
      </w:tr>
    </w:tbl>
    <w:p w14:paraId="2BD9DD39" w14:textId="77777777" w:rsidR="00A856CC" w:rsidRPr="007C3A36" w:rsidRDefault="00A856CC" w:rsidP="009A0607">
      <w:pPr>
        <w:autoSpaceDE w:val="0"/>
        <w:autoSpaceDN w:val="0"/>
        <w:adjustRightInd w:val="0"/>
        <w:rPr>
          <w:rFonts w:ascii="Arial" w:hAnsi="Arial" w:cs="Arial"/>
          <w:sz w:val="18"/>
          <w:szCs w:val="18"/>
          <w:shd w:val="clear" w:color="auto" w:fill="FFFFFF"/>
          <w:cs/>
        </w:rPr>
      </w:pPr>
    </w:p>
    <w:p w14:paraId="44DD493A" w14:textId="539443C2" w:rsidR="00A856CC" w:rsidRPr="007C3A36" w:rsidRDefault="00A856CC" w:rsidP="00A818C7">
      <w:pPr>
        <w:autoSpaceDE w:val="0"/>
        <w:autoSpaceDN w:val="0"/>
        <w:adjustRightInd w:val="0"/>
        <w:rPr>
          <w:rFonts w:ascii="Arial" w:hAnsi="Arial" w:cs="Arial"/>
          <w:sz w:val="18"/>
          <w:szCs w:val="18"/>
          <w:shd w:val="clear" w:color="auto" w:fill="FFFFFF"/>
        </w:rPr>
      </w:pPr>
      <w:r w:rsidRPr="007C3A36">
        <w:rPr>
          <w:rFonts w:ascii="Arial" w:hAnsi="Arial" w:cs="Arial"/>
          <w:sz w:val="18"/>
          <w:szCs w:val="18"/>
          <w:shd w:val="clear" w:color="auto" w:fill="FFFFFF"/>
          <w:cs/>
        </w:rPr>
        <w:br w:type="page"/>
      </w:r>
    </w:p>
    <w:tbl>
      <w:tblPr>
        <w:tblW w:w="9450" w:type="dxa"/>
        <w:tblInd w:w="108" w:type="dxa"/>
        <w:tblLayout w:type="fixed"/>
        <w:tblLook w:val="04A0" w:firstRow="1" w:lastRow="0" w:firstColumn="1" w:lastColumn="0" w:noHBand="0" w:noVBand="1"/>
      </w:tblPr>
      <w:tblGrid>
        <w:gridCol w:w="2250"/>
        <w:gridCol w:w="1080"/>
        <w:gridCol w:w="1181"/>
        <w:gridCol w:w="1230"/>
        <w:gridCol w:w="1279"/>
        <w:gridCol w:w="1170"/>
        <w:gridCol w:w="1260"/>
      </w:tblGrid>
      <w:tr w:rsidR="00147A29" w:rsidRPr="007C3A36" w14:paraId="77552026" w14:textId="77777777" w:rsidTr="00FC5CEA">
        <w:trPr>
          <w:trHeight w:val="52"/>
        </w:trPr>
        <w:tc>
          <w:tcPr>
            <w:tcW w:w="2250" w:type="dxa"/>
            <w:shd w:val="clear" w:color="auto" w:fill="auto"/>
            <w:vAlign w:val="bottom"/>
          </w:tcPr>
          <w:p w14:paraId="784F01F8" w14:textId="77777777" w:rsidR="00147A29" w:rsidRPr="007C3A36" w:rsidRDefault="00147A29" w:rsidP="00012AC3">
            <w:pPr>
              <w:ind w:left="-101" w:right="-72" w:hanging="5"/>
              <w:jc w:val="left"/>
              <w:rPr>
                <w:rFonts w:ascii="Arial" w:hAnsi="Arial" w:cs="Arial"/>
                <w:sz w:val="16"/>
                <w:szCs w:val="16"/>
              </w:rPr>
            </w:pPr>
          </w:p>
        </w:tc>
        <w:tc>
          <w:tcPr>
            <w:tcW w:w="7200" w:type="dxa"/>
            <w:gridSpan w:val="6"/>
            <w:tcBorders>
              <w:top w:val="single" w:sz="4" w:space="0" w:color="auto"/>
            </w:tcBorders>
            <w:vAlign w:val="bottom"/>
          </w:tcPr>
          <w:p w14:paraId="0A0B8760" w14:textId="77777777" w:rsidR="00147A29" w:rsidRPr="007C3A36" w:rsidRDefault="00147A29" w:rsidP="00012AC3">
            <w:pPr>
              <w:ind w:right="-72"/>
              <w:jc w:val="center"/>
              <w:rPr>
                <w:rFonts w:ascii="Arial" w:hAnsi="Arial" w:cs="Arial"/>
                <w:sz w:val="16"/>
                <w:szCs w:val="16"/>
              </w:rPr>
            </w:pPr>
            <w:r w:rsidRPr="007C3A36">
              <w:rPr>
                <w:rFonts w:ascii="Arial" w:hAnsi="Arial" w:cs="Arial"/>
                <w:b/>
                <w:bCs/>
                <w:sz w:val="16"/>
                <w:szCs w:val="16"/>
              </w:rPr>
              <w:t>Consolidated financial statements</w:t>
            </w:r>
          </w:p>
        </w:tc>
      </w:tr>
      <w:tr w:rsidR="00147A29" w:rsidRPr="007C3A36" w14:paraId="7E2AA23F" w14:textId="77777777" w:rsidTr="00FC5CEA">
        <w:trPr>
          <w:trHeight w:val="539"/>
        </w:trPr>
        <w:tc>
          <w:tcPr>
            <w:tcW w:w="2250" w:type="dxa"/>
            <w:shd w:val="clear" w:color="auto" w:fill="auto"/>
            <w:vAlign w:val="bottom"/>
          </w:tcPr>
          <w:p w14:paraId="17BF4D70" w14:textId="77777777" w:rsidR="00147A29" w:rsidRPr="007C3A36" w:rsidRDefault="00147A29" w:rsidP="00012AC3">
            <w:pPr>
              <w:ind w:left="-101" w:right="-72" w:hanging="5"/>
              <w:jc w:val="right"/>
              <w:rPr>
                <w:rFonts w:ascii="Arial" w:hAnsi="Arial" w:cs="Arial"/>
                <w:sz w:val="16"/>
                <w:szCs w:val="16"/>
              </w:rPr>
            </w:pPr>
          </w:p>
        </w:tc>
        <w:tc>
          <w:tcPr>
            <w:tcW w:w="1080" w:type="dxa"/>
            <w:tcBorders>
              <w:top w:val="single" w:sz="4" w:space="0" w:color="auto"/>
            </w:tcBorders>
            <w:shd w:val="clear" w:color="auto" w:fill="auto"/>
            <w:vAlign w:val="bottom"/>
          </w:tcPr>
          <w:p w14:paraId="210A9070" w14:textId="77777777" w:rsidR="00646589" w:rsidRPr="007C3A36" w:rsidRDefault="00147A29" w:rsidP="00012AC3">
            <w:pPr>
              <w:ind w:right="-72"/>
              <w:jc w:val="right"/>
              <w:rPr>
                <w:rFonts w:ascii="Arial" w:hAnsi="Arial" w:cs="Arial"/>
                <w:b/>
                <w:bCs/>
                <w:sz w:val="16"/>
                <w:szCs w:val="16"/>
                <w:lang w:val="en-GB"/>
              </w:rPr>
            </w:pPr>
            <w:r w:rsidRPr="007C3A36">
              <w:rPr>
                <w:rFonts w:ascii="Arial" w:hAnsi="Arial" w:cs="Arial"/>
                <w:b/>
                <w:bCs/>
                <w:sz w:val="16"/>
                <w:szCs w:val="16"/>
              </w:rPr>
              <w:t>Deferred</w:t>
            </w:r>
            <w:r w:rsidR="00145AC0" w:rsidRPr="007C3A36">
              <w:rPr>
                <w:rFonts w:ascii="Arial" w:hAnsi="Arial" w:cs="Arial"/>
                <w:b/>
                <w:bCs/>
                <w:sz w:val="16"/>
                <w:szCs w:val="16"/>
                <w:cs/>
              </w:rPr>
              <w:t xml:space="preserve"> </w:t>
            </w:r>
            <w:r w:rsidRPr="007C3A36">
              <w:rPr>
                <w:rFonts w:ascii="Arial" w:hAnsi="Arial" w:cs="Arial"/>
                <w:b/>
                <w:bCs/>
                <w:sz w:val="16"/>
                <w:szCs w:val="16"/>
              </w:rPr>
              <w:t>debt issuance</w:t>
            </w:r>
            <w:r w:rsidR="00145AC0" w:rsidRPr="007C3A36">
              <w:rPr>
                <w:rFonts w:ascii="Arial" w:hAnsi="Arial" w:cs="Arial"/>
                <w:b/>
                <w:bCs/>
                <w:sz w:val="16"/>
                <w:szCs w:val="16"/>
                <w:cs/>
                <w:lang w:val="en-GB"/>
              </w:rPr>
              <w:t xml:space="preserve"> </w:t>
            </w:r>
            <w:r w:rsidR="00336867" w:rsidRPr="007C3A36">
              <w:rPr>
                <w:rFonts w:ascii="Arial" w:hAnsi="Arial" w:cs="Arial"/>
                <w:b/>
                <w:bCs/>
                <w:sz w:val="16"/>
                <w:szCs w:val="16"/>
              </w:rPr>
              <w:t>cost</w:t>
            </w:r>
          </w:p>
        </w:tc>
        <w:tc>
          <w:tcPr>
            <w:tcW w:w="1181" w:type="dxa"/>
            <w:tcBorders>
              <w:top w:val="single" w:sz="4" w:space="0" w:color="auto"/>
            </w:tcBorders>
            <w:shd w:val="clear" w:color="auto" w:fill="auto"/>
            <w:vAlign w:val="bottom"/>
          </w:tcPr>
          <w:p w14:paraId="2D53EEDB" w14:textId="77777777" w:rsidR="00147A29" w:rsidRPr="007C3A36" w:rsidRDefault="00147A29" w:rsidP="00012AC3">
            <w:pPr>
              <w:ind w:right="-72"/>
              <w:jc w:val="right"/>
              <w:rPr>
                <w:rFonts w:ascii="Arial" w:hAnsi="Arial" w:cs="Arial"/>
                <w:spacing w:val="-6"/>
                <w:sz w:val="16"/>
                <w:szCs w:val="16"/>
              </w:rPr>
            </w:pPr>
            <w:r w:rsidRPr="007C3A36">
              <w:rPr>
                <w:rFonts w:ascii="Arial" w:hAnsi="Arial" w:cs="Arial"/>
                <w:b/>
                <w:bCs/>
                <w:spacing w:val="-6"/>
                <w:sz w:val="16"/>
                <w:szCs w:val="16"/>
              </w:rPr>
              <w:t>Depreciation</w:t>
            </w:r>
          </w:p>
        </w:tc>
        <w:tc>
          <w:tcPr>
            <w:tcW w:w="1230" w:type="dxa"/>
            <w:tcBorders>
              <w:top w:val="single" w:sz="4" w:space="0" w:color="auto"/>
            </w:tcBorders>
            <w:vAlign w:val="bottom"/>
          </w:tcPr>
          <w:p w14:paraId="07FF1D0E" w14:textId="77777777" w:rsidR="00646589" w:rsidRPr="007C3A36" w:rsidRDefault="00646589" w:rsidP="00012AC3">
            <w:pPr>
              <w:ind w:right="-72"/>
              <w:jc w:val="right"/>
              <w:rPr>
                <w:rFonts w:ascii="Arial" w:hAnsi="Arial" w:cs="Arial"/>
                <w:b/>
                <w:bCs/>
                <w:sz w:val="16"/>
                <w:szCs w:val="16"/>
              </w:rPr>
            </w:pPr>
            <w:r w:rsidRPr="007C3A36">
              <w:rPr>
                <w:rFonts w:ascii="Arial" w:hAnsi="Arial" w:cs="Arial"/>
                <w:b/>
                <w:bCs/>
                <w:sz w:val="16"/>
                <w:szCs w:val="16"/>
              </w:rPr>
              <w:t>Fair value</w:t>
            </w:r>
          </w:p>
          <w:p w14:paraId="610A5F3A" w14:textId="77777777" w:rsidR="00646589" w:rsidRPr="007C3A36" w:rsidRDefault="00803AB6" w:rsidP="00012AC3">
            <w:pPr>
              <w:ind w:right="-72"/>
              <w:jc w:val="right"/>
              <w:rPr>
                <w:rFonts w:ascii="Arial" w:hAnsi="Arial" w:cs="Arial"/>
                <w:b/>
                <w:bCs/>
                <w:spacing w:val="-6"/>
                <w:sz w:val="16"/>
                <w:szCs w:val="16"/>
              </w:rPr>
            </w:pPr>
            <w:r w:rsidRPr="007C3A36">
              <w:rPr>
                <w:rFonts w:ascii="Arial" w:hAnsi="Arial" w:cs="Arial"/>
                <w:b/>
                <w:bCs/>
                <w:spacing w:val="-6"/>
                <w:sz w:val="16"/>
                <w:szCs w:val="16"/>
                <w:lang w:val="en-GB"/>
              </w:rPr>
              <w:t>o</w:t>
            </w:r>
            <w:r w:rsidR="00646589" w:rsidRPr="007C3A36">
              <w:rPr>
                <w:rFonts w:ascii="Arial" w:hAnsi="Arial" w:cs="Arial"/>
                <w:b/>
                <w:bCs/>
                <w:spacing w:val="-6"/>
                <w:sz w:val="16"/>
                <w:szCs w:val="16"/>
              </w:rPr>
              <w:t>f</w:t>
            </w:r>
            <w:r w:rsidRPr="007C3A36">
              <w:rPr>
                <w:rFonts w:ascii="Arial" w:hAnsi="Arial" w:cs="Arial"/>
                <w:b/>
                <w:bCs/>
                <w:spacing w:val="-6"/>
                <w:sz w:val="16"/>
                <w:szCs w:val="16"/>
                <w:cs/>
              </w:rPr>
              <w:t xml:space="preserve"> </w:t>
            </w:r>
            <w:r w:rsidR="00646589" w:rsidRPr="007C3A36">
              <w:rPr>
                <w:rFonts w:ascii="Arial" w:hAnsi="Arial" w:cs="Arial"/>
                <w:b/>
                <w:bCs/>
                <w:spacing w:val="-6"/>
                <w:sz w:val="16"/>
                <w:szCs w:val="16"/>
              </w:rPr>
              <w:t>intangible</w:t>
            </w:r>
          </w:p>
          <w:p w14:paraId="65F4164D" w14:textId="77777777" w:rsidR="00147A29" w:rsidRPr="007C3A36" w:rsidRDefault="00646589" w:rsidP="00012AC3">
            <w:pPr>
              <w:ind w:right="-72"/>
              <w:jc w:val="right"/>
              <w:rPr>
                <w:rFonts w:ascii="Arial" w:hAnsi="Arial" w:cs="Arial"/>
                <w:b/>
                <w:bCs/>
                <w:sz w:val="16"/>
                <w:szCs w:val="16"/>
              </w:rPr>
            </w:pPr>
            <w:r w:rsidRPr="007C3A36">
              <w:rPr>
                <w:rFonts w:ascii="Arial" w:hAnsi="Arial" w:cs="Arial"/>
                <w:b/>
                <w:bCs/>
                <w:sz w:val="16"/>
                <w:szCs w:val="16"/>
              </w:rPr>
              <w:t>assets</w:t>
            </w:r>
          </w:p>
        </w:tc>
        <w:tc>
          <w:tcPr>
            <w:tcW w:w="1279" w:type="dxa"/>
            <w:tcBorders>
              <w:top w:val="single" w:sz="4" w:space="0" w:color="auto"/>
            </w:tcBorders>
            <w:vAlign w:val="bottom"/>
          </w:tcPr>
          <w:p w14:paraId="600866D5" w14:textId="77777777" w:rsidR="00147A29" w:rsidRPr="007C3A36" w:rsidRDefault="00646589" w:rsidP="00012AC3">
            <w:pPr>
              <w:ind w:right="-72"/>
              <w:jc w:val="right"/>
              <w:rPr>
                <w:rFonts w:ascii="Arial" w:hAnsi="Arial" w:cs="Arial"/>
                <w:b/>
                <w:bCs/>
                <w:sz w:val="16"/>
                <w:szCs w:val="16"/>
              </w:rPr>
            </w:pPr>
            <w:r w:rsidRPr="007C3A36">
              <w:rPr>
                <w:rFonts w:ascii="Arial" w:hAnsi="Arial" w:cs="Arial"/>
                <w:b/>
                <w:bCs/>
                <w:sz w:val="16"/>
                <w:szCs w:val="16"/>
              </w:rPr>
              <w:t>Fair value</w:t>
            </w:r>
            <w:r w:rsidR="00145AC0" w:rsidRPr="007C3A36">
              <w:rPr>
                <w:rFonts w:ascii="Arial" w:hAnsi="Arial" w:cs="Arial"/>
                <w:b/>
                <w:bCs/>
                <w:sz w:val="16"/>
                <w:szCs w:val="16"/>
                <w:cs/>
              </w:rPr>
              <w:t xml:space="preserve"> </w:t>
            </w:r>
            <w:r w:rsidRPr="007C3A36">
              <w:rPr>
                <w:rFonts w:ascii="Arial" w:hAnsi="Arial" w:cs="Arial"/>
                <w:b/>
                <w:bCs/>
                <w:sz w:val="16"/>
                <w:szCs w:val="16"/>
              </w:rPr>
              <w:t>of</w:t>
            </w:r>
            <w:r w:rsidR="00145AC0" w:rsidRPr="007C3A36">
              <w:rPr>
                <w:rFonts w:ascii="Arial" w:hAnsi="Arial" w:cs="Arial"/>
                <w:b/>
                <w:bCs/>
                <w:sz w:val="16"/>
                <w:szCs w:val="16"/>
                <w:cs/>
              </w:rPr>
              <w:t xml:space="preserve"> </w:t>
            </w:r>
            <w:r w:rsidRPr="007C3A36">
              <w:rPr>
                <w:rFonts w:ascii="Arial" w:hAnsi="Arial" w:cs="Arial"/>
                <w:b/>
                <w:bCs/>
                <w:sz w:val="16"/>
                <w:szCs w:val="16"/>
              </w:rPr>
              <w:t>property</w:t>
            </w:r>
            <w:r w:rsidR="00145AC0" w:rsidRPr="007C3A36">
              <w:rPr>
                <w:rFonts w:ascii="Arial" w:hAnsi="Arial" w:cs="Arial"/>
                <w:b/>
                <w:bCs/>
                <w:sz w:val="16"/>
                <w:szCs w:val="16"/>
                <w:cs/>
              </w:rPr>
              <w:t xml:space="preserve"> </w:t>
            </w:r>
            <w:r w:rsidRPr="007C3A36">
              <w:rPr>
                <w:rFonts w:ascii="Arial" w:hAnsi="Arial" w:cs="Arial"/>
                <w:b/>
                <w:bCs/>
                <w:sz w:val="16"/>
                <w:szCs w:val="16"/>
              </w:rPr>
              <w:t>from</w:t>
            </w:r>
            <w:r w:rsidR="00145AC0" w:rsidRPr="007C3A36">
              <w:rPr>
                <w:rFonts w:ascii="Arial" w:hAnsi="Arial" w:cs="Arial"/>
                <w:b/>
                <w:bCs/>
                <w:sz w:val="16"/>
                <w:szCs w:val="16"/>
                <w:cs/>
              </w:rPr>
              <w:t xml:space="preserve"> </w:t>
            </w:r>
            <w:r w:rsidRPr="007C3A36">
              <w:rPr>
                <w:rFonts w:ascii="Arial" w:hAnsi="Arial" w:cs="Arial"/>
                <w:b/>
                <w:bCs/>
                <w:sz w:val="16"/>
                <w:szCs w:val="16"/>
              </w:rPr>
              <w:t>acquisition</w:t>
            </w:r>
            <w:r w:rsidR="00145AC0" w:rsidRPr="007C3A36">
              <w:rPr>
                <w:rFonts w:ascii="Arial" w:hAnsi="Arial" w:cs="Arial"/>
                <w:b/>
                <w:bCs/>
                <w:sz w:val="16"/>
                <w:szCs w:val="16"/>
                <w:cs/>
              </w:rPr>
              <w:t xml:space="preserve"> </w:t>
            </w:r>
            <w:r w:rsidRPr="007C3A36">
              <w:rPr>
                <w:rFonts w:ascii="Arial" w:hAnsi="Arial" w:cs="Arial"/>
                <w:b/>
                <w:bCs/>
                <w:spacing w:val="-6"/>
                <w:sz w:val="16"/>
                <w:szCs w:val="16"/>
              </w:rPr>
              <w:t>of</w:t>
            </w:r>
            <w:r w:rsidR="00145AC0" w:rsidRPr="007C3A36">
              <w:rPr>
                <w:rFonts w:ascii="Arial" w:hAnsi="Arial" w:cs="Arial"/>
                <w:b/>
                <w:bCs/>
                <w:spacing w:val="-6"/>
                <w:sz w:val="16"/>
                <w:szCs w:val="16"/>
                <w:cs/>
              </w:rPr>
              <w:t xml:space="preserve"> </w:t>
            </w:r>
            <w:r w:rsidRPr="007C3A36">
              <w:rPr>
                <w:rFonts w:ascii="Arial" w:hAnsi="Arial" w:cs="Arial"/>
                <w:b/>
                <w:bCs/>
                <w:spacing w:val="-6"/>
                <w:sz w:val="16"/>
                <w:szCs w:val="16"/>
              </w:rPr>
              <w:t>subsidiaries</w:t>
            </w:r>
          </w:p>
        </w:tc>
        <w:tc>
          <w:tcPr>
            <w:tcW w:w="1170" w:type="dxa"/>
            <w:tcBorders>
              <w:top w:val="single" w:sz="4" w:space="0" w:color="auto"/>
            </w:tcBorders>
            <w:shd w:val="clear" w:color="auto" w:fill="auto"/>
            <w:vAlign w:val="bottom"/>
          </w:tcPr>
          <w:p w14:paraId="3D5DD192" w14:textId="77777777" w:rsidR="00147A29" w:rsidRPr="007C3A36" w:rsidRDefault="00147A29" w:rsidP="00012AC3">
            <w:pPr>
              <w:ind w:right="-72"/>
              <w:jc w:val="right"/>
              <w:rPr>
                <w:rFonts w:ascii="Arial" w:hAnsi="Arial" w:cs="Arial"/>
                <w:sz w:val="16"/>
                <w:szCs w:val="16"/>
              </w:rPr>
            </w:pPr>
            <w:r w:rsidRPr="007C3A36">
              <w:rPr>
                <w:rFonts w:ascii="Arial" w:hAnsi="Arial" w:cs="Arial"/>
                <w:b/>
                <w:bCs/>
                <w:sz w:val="16"/>
                <w:szCs w:val="16"/>
              </w:rPr>
              <w:t>Other</w:t>
            </w:r>
          </w:p>
        </w:tc>
        <w:tc>
          <w:tcPr>
            <w:tcW w:w="1260" w:type="dxa"/>
            <w:tcBorders>
              <w:top w:val="single" w:sz="4" w:space="0" w:color="auto"/>
            </w:tcBorders>
            <w:shd w:val="clear" w:color="auto" w:fill="auto"/>
            <w:vAlign w:val="bottom"/>
          </w:tcPr>
          <w:p w14:paraId="533D9FDC" w14:textId="77777777" w:rsidR="00147A29" w:rsidRPr="007C3A36" w:rsidRDefault="00147A29" w:rsidP="00012AC3">
            <w:pPr>
              <w:ind w:right="-72"/>
              <w:jc w:val="right"/>
              <w:rPr>
                <w:rFonts w:ascii="Arial" w:hAnsi="Arial" w:cs="Arial"/>
                <w:sz w:val="16"/>
                <w:szCs w:val="16"/>
              </w:rPr>
            </w:pPr>
            <w:r w:rsidRPr="007C3A36">
              <w:rPr>
                <w:rFonts w:ascii="Arial" w:hAnsi="Arial" w:cs="Arial"/>
                <w:b/>
                <w:bCs/>
                <w:sz w:val="16"/>
                <w:szCs w:val="16"/>
              </w:rPr>
              <w:t>Total</w:t>
            </w:r>
          </w:p>
        </w:tc>
      </w:tr>
      <w:tr w:rsidR="00147A29" w:rsidRPr="007C3A36" w14:paraId="209FCEDA" w14:textId="77777777" w:rsidTr="00FC5CEA">
        <w:trPr>
          <w:trHeight w:val="62"/>
        </w:trPr>
        <w:tc>
          <w:tcPr>
            <w:tcW w:w="2250" w:type="dxa"/>
            <w:shd w:val="clear" w:color="auto" w:fill="auto"/>
            <w:vAlign w:val="bottom"/>
          </w:tcPr>
          <w:p w14:paraId="449F373C" w14:textId="77777777" w:rsidR="00147A29" w:rsidRPr="007C3A36" w:rsidRDefault="00147A29" w:rsidP="00012AC3">
            <w:pPr>
              <w:ind w:left="-101" w:right="-72" w:hanging="5"/>
              <w:jc w:val="left"/>
              <w:rPr>
                <w:rFonts w:ascii="Arial" w:hAnsi="Arial" w:cs="Arial"/>
                <w:sz w:val="16"/>
                <w:szCs w:val="16"/>
              </w:rPr>
            </w:pPr>
          </w:p>
        </w:tc>
        <w:tc>
          <w:tcPr>
            <w:tcW w:w="1080" w:type="dxa"/>
            <w:tcBorders>
              <w:bottom w:val="single" w:sz="4" w:space="0" w:color="auto"/>
            </w:tcBorders>
            <w:shd w:val="clear" w:color="auto" w:fill="auto"/>
            <w:vAlign w:val="bottom"/>
          </w:tcPr>
          <w:p w14:paraId="2B16C573" w14:textId="77777777" w:rsidR="00147A29" w:rsidRPr="007C3A36" w:rsidRDefault="00147A29" w:rsidP="00012AC3">
            <w:pPr>
              <w:ind w:right="-72"/>
              <w:jc w:val="right"/>
              <w:rPr>
                <w:rFonts w:ascii="Arial" w:hAnsi="Arial" w:cs="Arial"/>
                <w:b/>
                <w:bCs/>
                <w:sz w:val="16"/>
                <w:szCs w:val="16"/>
              </w:rPr>
            </w:pPr>
            <w:r w:rsidRPr="007C3A36">
              <w:rPr>
                <w:rFonts w:ascii="Arial" w:hAnsi="Arial" w:cs="Arial"/>
                <w:b/>
                <w:bCs/>
                <w:sz w:val="16"/>
                <w:szCs w:val="16"/>
              </w:rPr>
              <w:t>Baht</w:t>
            </w:r>
          </w:p>
        </w:tc>
        <w:tc>
          <w:tcPr>
            <w:tcW w:w="1181" w:type="dxa"/>
            <w:tcBorders>
              <w:bottom w:val="single" w:sz="4" w:space="0" w:color="auto"/>
            </w:tcBorders>
            <w:shd w:val="clear" w:color="auto" w:fill="auto"/>
            <w:vAlign w:val="bottom"/>
          </w:tcPr>
          <w:p w14:paraId="23A19FA6" w14:textId="77777777" w:rsidR="00147A29" w:rsidRPr="007C3A36" w:rsidRDefault="00147A29" w:rsidP="00012AC3">
            <w:pPr>
              <w:ind w:right="-72"/>
              <w:jc w:val="right"/>
              <w:rPr>
                <w:rFonts w:ascii="Arial" w:hAnsi="Arial" w:cs="Arial"/>
                <w:b/>
                <w:bCs/>
                <w:sz w:val="16"/>
                <w:szCs w:val="16"/>
              </w:rPr>
            </w:pPr>
            <w:r w:rsidRPr="007C3A36">
              <w:rPr>
                <w:rFonts w:ascii="Arial" w:hAnsi="Arial" w:cs="Arial"/>
                <w:b/>
                <w:bCs/>
                <w:sz w:val="16"/>
                <w:szCs w:val="16"/>
              </w:rPr>
              <w:t>Baht</w:t>
            </w:r>
          </w:p>
        </w:tc>
        <w:tc>
          <w:tcPr>
            <w:tcW w:w="1230" w:type="dxa"/>
            <w:tcBorders>
              <w:bottom w:val="single" w:sz="4" w:space="0" w:color="auto"/>
            </w:tcBorders>
            <w:vAlign w:val="bottom"/>
          </w:tcPr>
          <w:p w14:paraId="0A76791A" w14:textId="77777777" w:rsidR="00147A29" w:rsidRPr="007C3A36" w:rsidRDefault="00147A29" w:rsidP="00012AC3">
            <w:pPr>
              <w:ind w:right="-72"/>
              <w:jc w:val="right"/>
              <w:rPr>
                <w:rFonts w:ascii="Arial" w:hAnsi="Arial" w:cs="Arial"/>
                <w:b/>
                <w:bCs/>
                <w:sz w:val="16"/>
                <w:szCs w:val="16"/>
              </w:rPr>
            </w:pPr>
            <w:r w:rsidRPr="007C3A36">
              <w:rPr>
                <w:rFonts w:ascii="Arial" w:hAnsi="Arial" w:cs="Arial"/>
                <w:b/>
                <w:bCs/>
                <w:sz w:val="16"/>
                <w:szCs w:val="16"/>
              </w:rPr>
              <w:t>Baht</w:t>
            </w:r>
          </w:p>
        </w:tc>
        <w:tc>
          <w:tcPr>
            <w:tcW w:w="1279" w:type="dxa"/>
            <w:tcBorders>
              <w:bottom w:val="single" w:sz="4" w:space="0" w:color="auto"/>
            </w:tcBorders>
            <w:vAlign w:val="bottom"/>
          </w:tcPr>
          <w:p w14:paraId="7E108D18" w14:textId="77777777" w:rsidR="00147A29" w:rsidRPr="007C3A36" w:rsidRDefault="00147A29" w:rsidP="00012AC3">
            <w:pPr>
              <w:ind w:right="-72"/>
              <w:jc w:val="right"/>
              <w:rPr>
                <w:rFonts w:ascii="Arial" w:hAnsi="Arial" w:cs="Arial"/>
                <w:b/>
                <w:bCs/>
                <w:sz w:val="16"/>
                <w:szCs w:val="16"/>
              </w:rPr>
            </w:pPr>
            <w:r w:rsidRPr="007C3A36">
              <w:rPr>
                <w:rFonts w:ascii="Arial" w:hAnsi="Arial" w:cs="Arial"/>
                <w:b/>
                <w:bCs/>
                <w:sz w:val="16"/>
                <w:szCs w:val="16"/>
              </w:rPr>
              <w:t>Baht</w:t>
            </w:r>
          </w:p>
        </w:tc>
        <w:tc>
          <w:tcPr>
            <w:tcW w:w="1170" w:type="dxa"/>
            <w:tcBorders>
              <w:bottom w:val="single" w:sz="4" w:space="0" w:color="auto"/>
            </w:tcBorders>
            <w:shd w:val="clear" w:color="auto" w:fill="auto"/>
            <w:vAlign w:val="bottom"/>
          </w:tcPr>
          <w:p w14:paraId="5C01C9D4" w14:textId="77777777" w:rsidR="00147A29" w:rsidRPr="007C3A36" w:rsidRDefault="00147A29" w:rsidP="00012AC3">
            <w:pPr>
              <w:ind w:right="-72"/>
              <w:jc w:val="right"/>
              <w:rPr>
                <w:rFonts w:ascii="Arial" w:hAnsi="Arial" w:cs="Arial"/>
                <w:b/>
                <w:bCs/>
                <w:sz w:val="16"/>
                <w:szCs w:val="16"/>
              </w:rPr>
            </w:pPr>
            <w:r w:rsidRPr="007C3A36">
              <w:rPr>
                <w:rFonts w:ascii="Arial" w:hAnsi="Arial" w:cs="Arial"/>
                <w:b/>
                <w:bCs/>
                <w:sz w:val="16"/>
                <w:szCs w:val="16"/>
              </w:rPr>
              <w:t>Baht</w:t>
            </w:r>
          </w:p>
        </w:tc>
        <w:tc>
          <w:tcPr>
            <w:tcW w:w="1260" w:type="dxa"/>
            <w:tcBorders>
              <w:bottom w:val="single" w:sz="4" w:space="0" w:color="auto"/>
            </w:tcBorders>
            <w:shd w:val="clear" w:color="auto" w:fill="auto"/>
            <w:vAlign w:val="bottom"/>
          </w:tcPr>
          <w:p w14:paraId="4BA8AA73" w14:textId="77777777" w:rsidR="00147A29" w:rsidRPr="007C3A36" w:rsidRDefault="00147A29" w:rsidP="00012AC3">
            <w:pPr>
              <w:ind w:right="-72"/>
              <w:jc w:val="right"/>
              <w:rPr>
                <w:rFonts w:ascii="Arial" w:hAnsi="Arial" w:cs="Arial"/>
                <w:b/>
                <w:bCs/>
                <w:sz w:val="16"/>
                <w:szCs w:val="16"/>
              </w:rPr>
            </w:pPr>
            <w:r w:rsidRPr="007C3A36">
              <w:rPr>
                <w:rFonts w:ascii="Arial" w:hAnsi="Arial" w:cs="Arial"/>
                <w:b/>
                <w:bCs/>
                <w:sz w:val="16"/>
                <w:szCs w:val="16"/>
              </w:rPr>
              <w:t>Baht</w:t>
            </w:r>
          </w:p>
        </w:tc>
      </w:tr>
      <w:tr w:rsidR="00147A29" w:rsidRPr="007C3A36" w14:paraId="4C9048DA" w14:textId="77777777" w:rsidTr="00FC5CEA">
        <w:trPr>
          <w:trHeight w:val="52"/>
        </w:trPr>
        <w:tc>
          <w:tcPr>
            <w:tcW w:w="2250" w:type="dxa"/>
            <w:shd w:val="clear" w:color="auto" w:fill="auto"/>
            <w:vAlign w:val="bottom"/>
          </w:tcPr>
          <w:p w14:paraId="2DCF4934" w14:textId="77777777" w:rsidR="00147A29" w:rsidRPr="007C3A36" w:rsidRDefault="00147A29" w:rsidP="00012AC3">
            <w:pPr>
              <w:ind w:left="-101" w:right="-72" w:hanging="5"/>
              <w:jc w:val="left"/>
              <w:rPr>
                <w:rFonts w:ascii="Arial" w:hAnsi="Arial" w:cs="Arial"/>
                <w:b/>
                <w:bCs/>
                <w:sz w:val="16"/>
                <w:szCs w:val="16"/>
              </w:rPr>
            </w:pPr>
          </w:p>
        </w:tc>
        <w:tc>
          <w:tcPr>
            <w:tcW w:w="1080" w:type="dxa"/>
            <w:tcBorders>
              <w:top w:val="single" w:sz="4" w:space="0" w:color="auto"/>
            </w:tcBorders>
            <w:shd w:val="clear" w:color="auto" w:fill="auto"/>
            <w:vAlign w:val="bottom"/>
          </w:tcPr>
          <w:p w14:paraId="043818BA" w14:textId="77777777" w:rsidR="00147A29" w:rsidRPr="007C3A36" w:rsidRDefault="00147A29" w:rsidP="00012AC3">
            <w:pPr>
              <w:ind w:right="-72"/>
              <w:jc w:val="right"/>
              <w:rPr>
                <w:rFonts w:ascii="Arial" w:hAnsi="Arial" w:cs="Arial"/>
                <w:b/>
                <w:bCs/>
                <w:sz w:val="16"/>
                <w:szCs w:val="16"/>
              </w:rPr>
            </w:pPr>
          </w:p>
        </w:tc>
        <w:tc>
          <w:tcPr>
            <w:tcW w:w="1181" w:type="dxa"/>
            <w:tcBorders>
              <w:top w:val="single" w:sz="4" w:space="0" w:color="auto"/>
            </w:tcBorders>
            <w:shd w:val="clear" w:color="auto" w:fill="auto"/>
            <w:vAlign w:val="bottom"/>
          </w:tcPr>
          <w:p w14:paraId="771939F6" w14:textId="77777777" w:rsidR="00147A29" w:rsidRPr="007C3A36" w:rsidRDefault="00147A29" w:rsidP="00012AC3">
            <w:pPr>
              <w:ind w:right="-72"/>
              <w:jc w:val="right"/>
              <w:rPr>
                <w:rFonts w:ascii="Arial" w:hAnsi="Arial" w:cs="Arial"/>
                <w:b/>
                <w:bCs/>
                <w:sz w:val="16"/>
                <w:szCs w:val="16"/>
              </w:rPr>
            </w:pPr>
          </w:p>
        </w:tc>
        <w:tc>
          <w:tcPr>
            <w:tcW w:w="1230" w:type="dxa"/>
            <w:tcBorders>
              <w:top w:val="single" w:sz="4" w:space="0" w:color="auto"/>
            </w:tcBorders>
            <w:vAlign w:val="bottom"/>
          </w:tcPr>
          <w:p w14:paraId="1DD17A85" w14:textId="77777777" w:rsidR="00147A29" w:rsidRPr="007C3A36" w:rsidRDefault="00147A29" w:rsidP="00012AC3">
            <w:pPr>
              <w:ind w:right="-72"/>
              <w:jc w:val="right"/>
              <w:rPr>
                <w:rFonts w:ascii="Arial" w:hAnsi="Arial" w:cs="Arial"/>
                <w:b/>
                <w:bCs/>
                <w:sz w:val="16"/>
                <w:szCs w:val="16"/>
              </w:rPr>
            </w:pPr>
          </w:p>
        </w:tc>
        <w:tc>
          <w:tcPr>
            <w:tcW w:w="1279" w:type="dxa"/>
            <w:tcBorders>
              <w:top w:val="single" w:sz="4" w:space="0" w:color="auto"/>
            </w:tcBorders>
            <w:vAlign w:val="bottom"/>
          </w:tcPr>
          <w:p w14:paraId="08560661" w14:textId="77777777" w:rsidR="00147A29" w:rsidRPr="007C3A36" w:rsidRDefault="00147A29" w:rsidP="00012AC3">
            <w:pPr>
              <w:ind w:right="-72"/>
              <w:jc w:val="right"/>
              <w:rPr>
                <w:rFonts w:ascii="Arial" w:hAnsi="Arial" w:cs="Arial"/>
                <w:b/>
                <w:bCs/>
                <w:sz w:val="16"/>
                <w:szCs w:val="16"/>
              </w:rPr>
            </w:pPr>
          </w:p>
        </w:tc>
        <w:tc>
          <w:tcPr>
            <w:tcW w:w="1170" w:type="dxa"/>
            <w:tcBorders>
              <w:top w:val="single" w:sz="4" w:space="0" w:color="auto"/>
            </w:tcBorders>
            <w:shd w:val="clear" w:color="auto" w:fill="auto"/>
            <w:vAlign w:val="bottom"/>
          </w:tcPr>
          <w:p w14:paraId="673F6458" w14:textId="77777777" w:rsidR="00147A29" w:rsidRPr="007C3A36" w:rsidRDefault="00147A29" w:rsidP="00012AC3">
            <w:pPr>
              <w:ind w:right="-72"/>
              <w:jc w:val="right"/>
              <w:rPr>
                <w:rFonts w:ascii="Arial" w:hAnsi="Arial" w:cs="Arial"/>
                <w:b/>
                <w:bCs/>
                <w:sz w:val="16"/>
                <w:szCs w:val="16"/>
              </w:rPr>
            </w:pPr>
          </w:p>
        </w:tc>
        <w:tc>
          <w:tcPr>
            <w:tcW w:w="1260" w:type="dxa"/>
            <w:tcBorders>
              <w:top w:val="single" w:sz="4" w:space="0" w:color="auto"/>
            </w:tcBorders>
            <w:shd w:val="clear" w:color="auto" w:fill="auto"/>
            <w:vAlign w:val="bottom"/>
          </w:tcPr>
          <w:p w14:paraId="05F96B26" w14:textId="77777777" w:rsidR="00147A29" w:rsidRPr="007C3A36" w:rsidRDefault="00147A29" w:rsidP="00012AC3">
            <w:pPr>
              <w:ind w:right="-72"/>
              <w:jc w:val="right"/>
              <w:rPr>
                <w:rFonts w:ascii="Arial" w:hAnsi="Arial" w:cs="Arial"/>
                <w:b/>
                <w:bCs/>
                <w:sz w:val="16"/>
                <w:szCs w:val="16"/>
              </w:rPr>
            </w:pPr>
          </w:p>
        </w:tc>
      </w:tr>
      <w:tr w:rsidR="00147A29" w:rsidRPr="007C3A36" w14:paraId="719224D4" w14:textId="77777777" w:rsidTr="00FC5CEA">
        <w:trPr>
          <w:trHeight w:val="62"/>
        </w:trPr>
        <w:tc>
          <w:tcPr>
            <w:tcW w:w="2250" w:type="dxa"/>
            <w:shd w:val="clear" w:color="auto" w:fill="auto"/>
            <w:vAlign w:val="bottom"/>
          </w:tcPr>
          <w:p w14:paraId="5647A7F0" w14:textId="77777777" w:rsidR="00012AC3" w:rsidRPr="007C3A36" w:rsidRDefault="00147A29" w:rsidP="00012AC3">
            <w:pPr>
              <w:ind w:left="-101" w:right="-72" w:hanging="5"/>
              <w:jc w:val="left"/>
              <w:rPr>
                <w:rFonts w:ascii="Arial" w:hAnsi="Arial" w:cs="Arial"/>
                <w:b/>
                <w:bCs/>
                <w:sz w:val="16"/>
                <w:szCs w:val="16"/>
              </w:rPr>
            </w:pPr>
            <w:r w:rsidRPr="007C3A36">
              <w:rPr>
                <w:rFonts w:ascii="Arial" w:hAnsi="Arial" w:cs="Arial"/>
                <w:b/>
                <w:bCs/>
                <w:sz w:val="16"/>
                <w:szCs w:val="16"/>
              </w:rPr>
              <w:t xml:space="preserve">Deferred </w:t>
            </w:r>
            <w:r w:rsidRPr="007C3A36">
              <w:rPr>
                <w:rFonts w:ascii="Arial" w:hAnsi="Arial" w:cs="Arial"/>
                <w:b/>
                <w:bCs/>
                <w:sz w:val="16"/>
                <w:szCs w:val="16"/>
                <w:lang w:val="en-GB"/>
              </w:rPr>
              <w:t>income</w:t>
            </w:r>
            <w:r w:rsidRPr="007C3A36">
              <w:rPr>
                <w:rFonts w:ascii="Arial" w:hAnsi="Arial" w:cs="Arial"/>
                <w:b/>
                <w:bCs/>
                <w:sz w:val="16"/>
                <w:szCs w:val="16"/>
              </w:rPr>
              <w:t xml:space="preserve"> tax </w:t>
            </w:r>
          </w:p>
          <w:p w14:paraId="16028CBD" w14:textId="180FC56C" w:rsidR="00147A29" w:rsidRPr="007C3A36" w:rsidRDefault="00EC5E96" w:rsidP="00EC5E96">
            <w:pPr>
              <w:ind w:right="-72"/>
              <w:jc w:val="left"/>
              <w:rPr>
                <w:rFonts w:ascii="Arial" w:hAnsi="Arial" w:cs="Arial"/>
                <w:sz w:val="16"/>
                <w:szCs w:val="16"/>
              </w:rPr>
            </w:pPr>
            <w:r w:rsidRPr="007C3A36">
              <w:rPr>
                <w:rFonts w:ascii="Arial" w:hAnsi="Arial" w:cs="Arial"/>
                <w:b/>
                <w:bCs/>
                <w:sz w:val="16"/>
                <w:szCs w:val="16"/>
              </w:rPr>
              <w:t>l</w:t>
            </w:r>
            <w:r w:rsidR="00147A29" w:rsidRPr="007C3A36">
              <w:rPr>
                <w:rFonts w:ascii="Arial" w:hAnsi="Arial" w:cs="Arial"/>
                <w:b/>
                <w:bCs/>
                <w:sz w:val="16"/>
                <w:szCs w:val="16"/>
              </w:rPr>
              <w:t>iabilities</w:t>
            </w:r>
          </w:p>
        </w:tc>
        <w:tc>
          <w:tcPr>
            <w:tcW w:w="1080" w:type="dxa"/>
            <w:shd w:val="clear" w:color="auto" w:fill="auto"/>
            <w:vAlign w:val="bottom"/>
          </w:tcPr>
          <w:p w14:paraId="7ADDED5F" w14:textId="77777777" w:rsidR="00147A29" w:rsidRPr="007C3A36" w:rsidRDefault="00147A29" w:rsidP="00012AC3">
            <w:pPr>
              <w:ind w:right="-72"/>
              <w:jc w:val="right"/>
              <w:rPr>
                <w:rFonts w:ascii="Arial" w:hAnsi="Arial" w:cs="Arial"/>
                <w:b/>
                <w:bCs/>
                <w:sz w:val="16"/>
                <w:szCs w:val="16"/>
              </w:rPr>
            </w:pPr>
          </w:p>
        </w:tc>
        <w:tc>
          <w:tcPr>
            <w:tcW w:w="1181" w:type="dxa"/>
            <w:shd w:val="clear" w:color="auto" w:fill="auto"/>
            <w:vAlign w:val="bottom"/>
          </w:tcPr>
          <w:p w14:paraId="2EE856FD" w14:textId="77777777" w:rsidR="00147A29" w:rsidRPr="007C3A36" w:rsidRDefault="00147A29" w:rsidP="00012AC3">
            <w:pPr>
              <w:ind w:right="-72"/>
              <w:jc w:val="right"/>
              <w:rPr>
                <w:rFonts w:ascii="Arial" w:hAnsi="Arial" w:cs="Arial"/>
                <w:b/>
                <w:bCs/>
                <w:sz w:val="16"/>
                <w:szCs w:val="16"/>
              </w:rPr>
            </w:pPr>
          </w:p>
        </w:tc>
        <w:tc>
          <w:tcPr>
            <w:tcW w:w="1230" w:type="dxa"/>
            <w:vAlign w:val="bottom"/>
          </w:tcPr>
          <w:p w14:paraId="225DFCF5" w14:textId="77777777" w:rsidR="00147A29" w:rsidRPr="007C3A36" w:rsidRDefault="00147A29" w:rsidP="00012AC3">
            <w:pPr>
              <w:ind w:right="-72"/>
              <w:jc w:val="right"/>
              <w:rPr>
                <w:rFonts w:ascii="Arial" w:hAnsi="Arial" w:cs="Arial"/>
                <w:b/>
                <w:bCs/>
                <w:sz w:val="16"/>
                <w:szCs w:val="16"/>
              </w:rPr>
            </w:pPr>
          </w:p>
        </w:tc>
        <w:tc>
          <w:tcPr>
            <w:tcW w:w="1279" w:type="dxa"/>
            <w:vAlign w:val="bottom"/>
          </w:tcPr>
          <w:p w14:paraId="0ABDFCB4" w14:textId="77777777" w:rsidR="00147A29" w:rsidRPr="007C3A36" w:rsidRDefault="00147A29" w:rsidP="00012AC3">
            <w:pPr>
              <w:ind w:right="-72"/>
              <w:jc w:val="right"/>
              <w:rPr>
                <w:rFonts w:ascii="Arial" w:hAnsi="Arial" w:cs="Arial"/>
                <w:b/>
                <w:bCs/>
                <w:sz w:val="16"/>
                <w:szCs w:val="16"/>
              </w:rPr>
            </w:pPr>
          </w:p>
        </w:tc>
        <w:tc>
          <w:tcPr>
            <w:tcW w:w="1170" w:type="dxa"/>
            <w:shd w:val="clear" w:color="auto" w:fill="auto"/>
            <w:vAlign w:val="bottom"/>
          </w:tcPr>
          <w:p w14:paraId="3594339F" w14:textId="77777777" w:rsidR="00147A29" w:rsidRPr="007C3A36" w:rsidRDefault="00147A29" w:rsidP="00012AC3">
            <w:pPr>
              <w:ind w:right="-72"/>
              <w:jc w:val="right"/>
              <w:rPr>
                <w:rFonts w:ascii="Arial" w:hAnsi="Arial" w:cs="Arial"/>
                <w:b/>
                <w:bCs/>
                <w:sz w:val="16"/>
                <w:szCs w:val="16"/>
              </w:rPr>
            </w:pPr>
          </w:p>
        </w:tc>
        <w:tc>
          <w:tcPr>
            <w:tcW w:w="1260" w:type="dxa"/>
            <w:shd w:val="clear" w:color="auto" w:fill="auto"/>
            <w:vAlign w:val="bottom"/>
          </w:tcPr>
          <w:p w14:paraId="118D3760" w14:textId="77777777" w:rsidR="00147A29" w:rsidRPr="007C3A36" w:rsidRDefault="00147A29" w:rsidP="00012AC3">
            <w:pPr>
              <w:ind w:right="-72"/>
              <w:jc w:val="right"/>
              <w:rPr>
                <w:rFonts w:ascii="Arial" w:hAnsi="Arial" w:cs="Arial"/>
                <w:b/>
                <w:bCs/>
                <w:sz w:val="16"/>
                <w:szCs w:val="16"/>
              </w:rPr>
            </w:pPr>
          </w:p>
        </w:tc>
      </w:tr>
      <w:tr w:rsidR="007F5360" w:rsidRPr="007C3A36" w14:paraId="3C5B61A4" w14:textId="77777777" w:rsidTr="007F5360">
        <w:trPr>
          <w:trHeight w:val="62"/>
        </w:trPr>
        <w:tc>
          <w:tcPr>
            <w:tcW w:w="2250" w:type="dxa"/>
            <w:shd w:val="clear" w:color="auto" w:fill="auto"/>
            <w:vAlign w:val="bottom"/>
          </w:tcPr>
          <w:p w14:paraId="0E9BD9BF" w14:textId="77777777" w:rsidR="007F5360" w:rsidRPr="007C3A36" w:rsidRDefault="007F5360" w:rsidP="007F5360">
            <w:pPr>
              <w:pStyle w:val="Header"/>
              <w:tabs>
                <w:tab w:val="clear" w:pos="4153"/>
                <w:tab w:val="clear" w:pos="8306"/>
              </w:tabs>
              <w:ind w:left="-101" w:right="-72" w:hanging="5"/>
              <w:jc w:val="left"/>
              <w:rPr>
                <w:rFonts w:ascii="Arial" w:hAnsi="Arial" w:cs="Arial"/>
                <w:sz w:val="16"/>
                <w:szCs w:val="16"/>
              </w:rPr>
            </w:pPr>
            <w:r w:rsidRPr="007C3A36">
              <w:rPr>
                <w:rFonts w:ascii="Arial" w:hAnsi="Arial" w:cs="Arial"/>
                <w:sz w:val="16"/>
                <w:szCs w:val="16"/>
              </w:rPr>
              <w:t xml:space="preserve">As at </w:t>
            </w:r>
            <w:r w:rsidRPr="007C3A36">
              <w:rPr>
                <w:rFonts w:ascii="Arial" w:hAnsi="Arial" w:cs="Arial"/>
                <w:sz w:val="16"/>
                <w:szCs w:val="16"/>
                <w:lang w:val="en-GB"/>
              </w:rPr>
              <w:t>1</w:t>
            </w:r>
            <w:r w:rsidRPr="007C3A36">
              <w:rPr>
                <w:rFonts w:ascii="Arial" w:hAnsi="Arial" w:cs="Arial"/>
                <w:sz w:val="16"/>
                <w:szCs w:val="16"/>
              </w:rPr>
              <w:t xml:space="preserve"> January </w:t>
            </w:r>
            <w:r w:rsidRPr="007C3A36">
              <w:rPr>
                <w:rFonts w:ascii="Arial" w:hAnsi="Arial" w:cs="Arial"/>
                <w:sz w:val="16"/>
                <w:szCs w:val="16"/>
                <w:lang w:val="en-GB"/>
              </w:rPr>
              <w:t>2022</w:t>
            </w:r>
          </w:p>
        </w:tc>
        <w:tc>
          <w:tcPr>
            <w:tcW w:w="1080" w:type="dxa"/>
            <w:shd w:val="clear" w:color="auto" w:fill="auto"/>
            <w:vAlign w:val="bottom"/>
          </w:tcPr>
          <w:p w14:paraId="0BFD2A43" w14:textId="77777777" w:rsidR="007F5360" w:rsidRPr="007C3A36" w:rsidRDefault="007F5360" w:rsidP="007F5360">
            <w:pPr>
              <w:tabs>
                <w:tab w:val="center" w:pos="4153"/>
                <w:tab w:val="right" w:pos="8306"/>
              </w:tabs>
              <w:ind w:right="-72"/>
              <w:jc w:val="right"/>
              <w:rPr>
                <w:rFonts w:ascii="Arial" w:hAnsi="Arial" w:cs="Arial"/>
                <w:sz w:val="16"/>
                <w:szCs w:val="16"/>
                <w:lang w:val="en-GB"/>
              </w:rPr>
            </w:pPr>
            <w:r w:rsidRPr="007C3A36">
              <w:rPr>
                <w:rFonts w:ascii="Arial" w:hAnsi="Arial" w:cs="Arial"/>
                <w:sz w:val="16"/>
                <w:szCs w:val="16"/>
              </w:rPr>
              <w:t>(</w:t>
            </w:r>
            <w:r w:rsidRPr="007C3A36">
              <w:rPr>
                <w:rFonts w:ascii="Arial" w:hAnsi="Arial" w:cs="Arial"/>
                <w:sz w:val="16"/>
                <w:szCs w:val="16"/>
                <w:lang w:val="en-GB"/>
              </w:rPr>
              <w:t>1</w:t>
            </w:r>
            <w:r w:rsidRPr="007C3A36">
              <w:rPr>
                <w:rFonts w:ascii="Arial" w:hAnsi="Arial" w:cs="Arial"/>
                <w:sz w:val="16"/>
                <w:szCs w:val="16"/>
              </w:rPr>
              <w:t>,</w:t>
            </w:r>
            <w:r w:rsidRPr="007C3A36">
              <w:rPr>
                <w:rFonts w:ascii="Arial" w:hAnsi="Arial" w:cs="Arial"/>
                <w:sz w:val="16"/>
                <w:szCs w:val="16"/>
                <w:lang w:val="en-GB"/>
              </w:rPr>
              <w:t>050</w:t>
            </w:r>
            <w:r w:rsidRPr="007C3A36">
              <w:rPr>
                <w:rFonts w:ascii="Arial" w:hAnsi="Arial" w:cs="Arial"/>
                <w:sz w:val="16"/>
                <w:szCs w:val="16"/>
              </w:rPr>
              <w:t>,</w:t>
            </w:r>
            <w:r w:rsidRPr="007C3A36">
              <w:rPr>
                <w:rFonts w:ascii="Arial" w:hAnsi="Arial" w:cs="Arial"/>
                <w:sz w:val="16"/>
                <w:szCs w:val="16"/>
                <w:lang w:val="en-GB"/>
              </w:rPr>
              <w:t>249</w:t>
            </w:r>
            <w:r w:rsidRPr="007C3A36">
              <w:rPr>
                <w:rFonts w:ascii="Arial" w:hAnsi="Arial" w:cs="Arial"/>
                <w:sz w:val="16"/>
                <w:szCs w:val="16"/>
              </w:rPr>
              <w:t>)</w:t>
            </w:r>
          </w:p>
        </w:tc>
        <w:tc>
          <w:tcPr>
            <w:tcW w:w="1181" w:type="dxa"/>
            <w:shd w:val="clear" w:color="auto" w:fill="auto"/>
            <w:vAlign w:val="bottom"/>
          </w:tcPr>
          <w:p w14:paraId="0A4B16D2" w14:textId="77777777" w:rsidR="007F5360" w:rsidRPr="007C3A36" w:rsidRDefault="007F5360" w:rsidP="007F5360">
            <w:pPr>
              <w:tabs>
                <w:tab w:val="center" w:pos="4153"/>
                <w:tab w:val="right" w:pos="8306"/>
              </w:tabs>
              <w:ind w:right="-72"/>
              <w:jc w:val="right"/>
              <w:rPr>
                <w:rFonts w:ascii="Arial" w:hAnsi="Arial" w:cs="Arial"/>
                <w:sz w:val="16"/>
                <w:szCs w:val="16"/>
                <w:lang w:val="en-GB"/>
              </w:rPr>
            </w:pPr>
            <w:r w:rsidRPr="007C3A36">
              <w:rPr>
                <w:rFonts w:ascii="Arial" w:hAnsi="Arial" w:cs="Arial"/>
                <w:sz w:val="16"/>
                <w:szCs w:val="16"/>
              </w:rPr>
              <w:t>(</w:t>
            </w:r>
            <w:r w:rsidRPr="007C3A36">
              <w:rPr>
                <w:rFonts w:ascii="Arial" w:hAnsi="Arial" w:cs="Arial"/>
                <w:sz w:val="16"/>
                <w:szCs w:val="16"/>
                <w:lang w:val="en-GB"/>
              </w:rPr>
              <w:t>22</w:t>
            </w:r>
            <w:r w:rsidRPr="007C3A36">
              <w:rPr>
                <w:rFonts w:ascii="Arial" w:hAnsi="Arial" w:cs="Arial"/>
                <w:sz w:val="16"/>
                <w:szCs w:val="16"/>
              </w:rPr>
              <w:t>,</w:t>
            </w:r>
            <w:r w:rsidRPr="007C3A36">
              <w:rPr>
                <w:rFonts w:ascii="Arial" w:hAnsi="Arial" w:cs="Arial"/>
                <w:sz w:val="16"/>
                <w:szCs w:val="16"/>
                <w:lang w:val="en-GB"/>
              </w:rPr>
              <w:t>539</w:t>
            </w:r>
            <w:r w:rsidRPr="007C3A36">
              <w:rPr>
                <w:rFonts w:ascii="Arial" w:hAnsi="Arial" w:cs="Arial"/>
                <w:sz w:val="16"/>
                <w:szCs w:val="16"/>
              </w:rPr>
              <w:t>,</w:t>
            </w:r>
            <w:r w:rsidRPr="007C3A36">
              <w:rPr>
                <w:rFonts w:ascii="Arial" w:hAnsi="Arial" w:cs="Arial"/>
                <w:sz w:val="16"/>
                <w:szCs w:val="16"/>
                <w:lang w:val="en-GB"/>
              </w:rPr>
              <w:t>496</w:t>
            </w:r>
            <w:r w:rsidRPr="007C3A36">
              <w:rPr>
                <w:rFonts w:ascii="Arial" w:hAnsi="Arial" w:cs="Arial"/>
                <w:sz w:val="16"/>
                <w:szCs w:val="16"/>
              </w:rPr>
              <w:t>)</w:t>
            </w:r>
          </w:p>
        </w:tc>
        <w:tc>
          <w:tcPr>
            <w:tcW w:w="1230" w:type="dxa"/>
            <w:shd w:val="clear" w:color="auto" w:fill="auto"/>
            <w:vAlign w:val="bottom"/>
          </w:tcPr>
          <w:p w14:paraId="7DB73EE4" w14:textId="77777777" w:rsidR="007F5360" w:rsidRPr="007C3A36" w:rsidRDefault="007F5360" w:rsidP="007F5360">
            <w:pPr>
              <w:tabs>
                <w:tab w:val="center" w:pos="4153"/>
                <w:tab w:val="right" w:pos="8306"/>
              </w:tabs>
              <w:ind w:right="-72"/>
              <w:jc w:val="right"/>
              <w:rPr>
                <w:rFonts w:ascii="Arial" w:hAnsi="Arial" w:cs="Arial"/>
                <w:sz w:val="16"/>
                <w:szCs w:val="16"/>
                <w:lang w:val="en-GB"/>
              </w:rPr>
            </w:pPr>
            <w:r w:rsidRPr="007C3A36">
              <w:rPr>
                <w:rFonts w:ascii="Arial" w:hAnsi="Arial" w:cs="Arial"/>
                <w:sz w:val="16"/>
                <w:szCs w:val="16"/>
              </w:rPr>
              <w:t>(</w:t>
            </w:r>
            <w:r w:rsidRPr="007C3A36">
              <w:rPr>
                <w:rFonts w:ascii="Arial" w:hAnsi="Arial" w:cs="Arial"/>
                <w:sz w:val="16"/>
                <w:szCs w:val="16"/>
                <w:lang w:val="en-GB"/>
              </w:rPr>
              <w:t>63</w:t>
            </w:r>
            <w:r w:rsidRPr="007C3A36">
              <w:rPr>
                <w:rFonts w:ascii="Arial" w:hAnsi="Arial" w:cs="Arial"/>
                <w:sz w:val="16"/>
                <w:szCs w:val="16"/>
              </w:rPr>
              <w:t>,</w:t>
            </w:r>
            <w:r w:rsidRPr="007C3A36">
              <w:rPr>
                <w:rFonts w:ascii="Arial" w:hAnsi="Arial" w:cs="Arial"/>
                <w:sz w:val="16"/>
                <w:szCs w:val="16"/>
                <w:lang w:val="en-GB"/>
              </w:rPr>
              <w:t>545</w:t>
            </w:r>
            <w:r w:rsidRPr="007C3A36">
              <w:rPr>
                <w:rFonts w:ascii="Arial" w:hAnsi="Arial" w:cs="Arial"/>
                <w:sz w:val="16"/>
                <w:szCs w:val="16"/>
              </w:rPr>
              <w:t>,</w:t>
            </w:r>
            <w:r w:rsidRPr="007C3A36">
              <w:rPr>
                <w:rFonts w:ascii="Arial" w:hAnsi="Arial" w:cs="Arial"/>
                <w:sz w:val="16"/>
                <w:szCs w:val="16"/>
                <w:lang w:val="en-GB"/>
              </w:rPr>
              <w:t>089</w:t>
            </w:r>
            <w:r w:rsidRPr="007C3A36">
              <w:rPr>
                <w:rFonts w:ascii="Arial" w:hAnsi="Arial" w:cs="Arial"/>
                <w:sz w:val="16"/>
                <w:szCs w:val="16"/>
              </w:rPr>
              <w:t>)</w:t>
            </w:r>
          </w:p>
        </w:tc>
        <w:tc>
          <w:tcPr>
            <w:tcW w:w="1279" w:type="dxa"/>
            <w:shd w:val="clear" w:color="auto" w:fill="auto"/>
            <w:vAlign w:val="bottom"/>
          </w:tcPr>
          <w:p w14:paraId="79F4B167" w14:textId="77777777" w:rsidR="007F5360" w:rsidRPr="007C3A36" w:rsidRDefault="007F5360" w:rsidP="007F5360">
            <w:pPr>
              <w:tabs>
                <w:tab w:val="center" w:pos="4153"/>
                <w:tab w:val="right" w:pos="8306"/>
              </w:tabs>
              <w:ind w:right="-72"/>
              <w:jc w:val="right"/>
              <w:rPr>
                <w:rFonts w:ascii="Arial" w:hAnsi="Arial" w:cs="Arial"/>
                <w:sz w:val="16"/>
                <w:szCs w:val="16"/>
                <w:lang w:val="en-GB"/>
              </w:rPr>
            </w:pPr>
            <w:r w:rsidRPr="007C3A36">
              <w:rPr>
                <w:rFonts w:ascii="Arial" w:hAnsi="Arial" w:cs="Arial"/>
                <w:sz w:val="16"/>
                <w:szCs w:val="16"/>
              </w:rPr>
              <w:t>(</w:t>
            </w:r>
            <w:r w:rsidRPr="007C3A36">
              <w:rPr>
                <w:rFonts w:ascii="Arial" w:hAnsi="Arial" w:cs="Arial"/>
                <w:sz w:val="16"/>
                <w:szCs w:val="16"/>
                <w:lang w:val="en-GB"/>
              </w:rPr>
              <w:t>8</w:t>
            </w:r>
            <w:r w:rsidRPr="007C3A36">
              <w:rPr>
                <w:rFonts w:ascii="Arial" w:hAnsi="Arial" w:cs="Arial"/>
                <w:sz w:val="16"/>
                <w:szCs w:val="16"/>
              </w:rPr>
              <w:t>,</w:t>
            </w:r>
            <w:r w:rsidRPr="007C3A36">
              <w:rPr>
                <w:rFonts w:ascii="Arial" w:hAnsi="Arial" w:cs="Arial"/>
                <w:sz w:val="16"/>
                <w:szCs w:val="16"/>
                <w:lang w:val="en-GB"/>
              </w:rPr>
              <w:t>539</w:t>
            </w:r>
            <w:r w:rsidRPr="007C3A36">
              <w:rPr>
                <w:rFonts w:ascii="Arial" w:hAnsi="Arial" w:cs="Arial"/>
                <w:sz w:val="16"/>
                <w:szCs w:val="16"/>
              </w:rPr>
              <w:t>,</w:t>
            </w:r>
            <w:r w:rsidRPr="007C3A36">
              <w:rPr>
                <w:rFonts w:ascii="Arial" w:hAnsi="Arial" w:cs="Arial"/>
                <w:sz w:val="16"/>
                <w:szCs w:val="16"/>
                <w:lang w:val="en-GB"/>
              </w:rPr>
              <w:t>930</w:t>
            </w:r>
            <w:r w:rsidRPr="007C3A36">
              <w:rPr>
                <w:rFonts w:ascii="Arial" w:hAnsi="Arial" w:cs="Arial"/>
                <w:sz w:val="16"/>
                <w:szCs w:val="16"/>
              </w:rPr>
              <w:t>)</w:t>
            </w:r>
          </w:p>
        </w:tc>
        <w:tc>
          <w:tcPr>
            <w:tcW w:w="1170" w:type="dxa"/>
            <w:shd w:val="clear" w:color="auto" w:fill="auto"/>
            <w:vAlign w:val="bottom"/>
          </w:tcPr>
          <w:p w14:paraId="3B46B0EF" w14:textId="77777777" w:rsidR="007F5360" w:rsidRPr="007C3A36" w:rsidRDefault="007F5360" w:rsidP="007F5360">
            <w:pPr>
              <w:tabs>
                <w:tab w:val="center" w:pos="4153"/>
                <w:tab w:val="right" w:pos="8306"/>
              </w:tabs>
              <w:ind w:right="-72"/>
              <w:jc w:val="right"/>
              <w:rPr>
                <w:rFonts w:ascii="Arial" w:hAnsi="Arial" w:cs="Arial"/>
                <w:spacing w:val="-2"/>
                <w:sz w:val="16"/>
                <w:szCs w:val="16"/>
                <w:lang w:val="en-GB"/>
              </w:rPr>
            </w:pPr>
            <w:r w:rsidRPr="007C3A36">
              <w:rPr>
                <w:rFonts w:ascii="Arial" w:hAnsi="Arial" w:cs="Arial"/>
                <w:spacing w:val="-2"/>
                <w:sz w:val="16"/>
                <w:szCs w:val="16"/>
              </w:rPr>
              <w:t>(</w:t>
            </w:r>
            <w:r w:rsidRPr="007C3A36">
              <w:rPr>
                <w:rFonts w:ascii="Arial" w:hAnsi="Arial" w:cs="Arial"/>
                <w:spacing w:val="-2"/>
                <w:sz w:val="16"/>
                <w:szCs w:val="16"/>
                <w:lang w:val="en-GB"/>
              </w:rPr>
              <w:t>8</w:t>
            </w:r>
            <w:r w:rsidRPr="007C3A36">
              <w:rPr>
                <w:rFonts w:ascii="Arial" w:hAnsi="Arial" w:cs="Arial"/>
                <w:spacing w:val="-2"/>
                <w:sz w:val="16"/>
                <w:szCs w:val="16"/>
              </w:rPr>
              <w:t>,</w:t>
            </w:r>
            <w:r w:rsidRPr="007C3A36">
              <w:rPr>
                <w:rFonts w:ascii="Arial" w:hAnsi="Arial" w:cs="Arial"/>
                <w:spacing w:val="-2"/>
                <w:sz w:val="16"/>
                <w:szCs w:val="16"/>
                <w:lang w:val="en-GB"/>
              </w:rPr>
              <w:t>263</w:t>
            </w:r>
            <w:r w:rsidRPr="007C3A36">
              <w:rPr>
                <w:rFonts w:ascii="Arial" w:hAnsi="Arial" w:cs="Arial"/>
                <w:spacing w:val="-2"/>
                <w:sz w:val="16"/>
                <w:szCs w:val="16"/>
              </w:rPr>
              <w:t>,</w:t>
            </w:r>
            <w:r w:rsidRPr="007C3A36">
              <w:rPr>
                <w:rFonts w:ascii="Arial" w:hAnsi="Arial" w:cs="Arial"/>
                <w:spacing w:val="-2"/>
                <w:sz w:val="16"/>
                <w:szCs w:val="16"/>
                <w:lang w:val="en-GB"/>
              </w:rPr>
              <w:t>280</w:t>
            </w:r>
            <w:r w:rsidRPr="007C3A36">
              <w:rPr>
                <w:rFonts w:ascii="Arial" w:hAnsi="Arial" w:cs="Arial"/>
                <w:spacing w:val="-2"/>
                <w:sz w:val="16"/>
                <w:szCs w:val="16"/>
              </w:rPr>
              <w:t>)</w:t>
            </w:r>
          </w:p>
        </w:tc>
        <w:tc>
          <w:tcPr>
            <w:tcW w:w="1260" w:type="dxa"/>
            <w:shd w:val="clear" w:color="auto" w:fill="auto"/>
            <w:vAlign w:val="bottom"/>
          </w:tcPr>
          <w:p w14:paraId="21FE85AF" w14:textId="77777777" w:rsidR="007F5360" w:rsidRPr="007C3A36" w:rsidRDefault="007F5360" w:rsidP="007F5360">
            <w:pPr>
              <w:tabs>
                <w:tab w:val="center" w:pos="4153"/>
                <w:tab w:val="right" w:pos="8306"/>
              </w:tabs>
              <w:ind w:right="-72"/>
              <w:jc w:val="right"/>
              <w:rPr>
                <w:rFonts w:ascii="Arial" w:hAnsi="Arial" w:cs="Arial"/>
                <w:sz w:val="16"/>
                <w:szCs w:val="16"/>
                <w:cs/>
                <w:lang w:val="en-GB"/>
              </w:rPr>
            </w:pPr>
            <w:r w:rsidRPr="007C3A36">
              <w:rPr>
                <w:rFonts w:ascii="Arial" w:hAnsi="Arial" w:cs="Arial"/>
                <w:sz w:val="16"/>
                <w:szCs w:val="16"/>
                <w:lang w:val="en-GB"/>
              </w:rPr>
              <w:t>(103,938,044)</w:t>
            </w:r>
          </w:p>
        </w:tc>
      </w:tr>
      <w:tr w:rsidR="007F5360" w:rsidRPr="007C3A36" w14:paraId="39AB2492" w14:textId="77777777" w:rsidTr="007F5360">
        <w:trPr>
          <w:trHeight w:val="62"/>
        </w:trPr>
        <w:tc>
          <w:tcPr>
            <w:tcW w:w="2250" w:type="dxa"/>
            <w:shd w:val="clear" w:color="auto" w:fill="auto"/>
            <w:vAlign w:val="bottom"/>
          </w:tcPr>
          <w:p w14:paraId="18BDACF8" w14:textId="77777777" w:rsidR="007F5360" w:rsidRPr="007C3A36" w:rsidRDefault="007F5360" w:rsidP="007F5360">
            <w:pPr>
              <w:ind w:left="-101" w:right="-72" w:hanging="5"/>
              <w:jc w:val="left"/>
              <w:rPr>
                <w:rFonts w:ascii="Arial" w:hAnsi="Arial" w:cs="Arial"/>
                <w:sz w:val="16"/>
                <w:szCs w:val="16"/>
              </w:rPr>
            </w:pPr>
            <w:r w:rsidRPr="007C3A36">
              <w:rPr>
                <w:rFonts w:ascii="Arial" w:hAnsi="Arial" w:cs="Arial"/>
                <w:sz w:val="16"/>
                <w:szCs w:val="16"/>
              </w:rPr>
              <w:t>Acquisition of subsidiaries</w:t>
            </w:r>
          </w:p>
        </w:tc>
        <w:tc>
          <w:tcPr>
            <w:tcW w:w="1080" w:type="dxa"/>
            <w:shd w:val="clear" w:color="auto" w:fill="auto"/>
            <w:vAlign w:val="bottom"/>
          </w:tcPr>
          <w:p w14:paraId="3FA15825" w14:textId="77777777" w:rsidR="007F5360" w:rsidRPr="007C3A36" w:rsidRDefault="007F5360" w:rsidP="007F5360">
            <w:pPr>
              <w:tabs>
                <w:tab w:val="center" w:pos="4153"/>
                <w:tab w:val="right" w:pos="8306"/>
              </w:tabs>
              <w:ind w:right="-72"/>
              <w:jc w:val="right"/>
              <w:rPr>
                <w:rFonts w:ascii="Arial" w:hAnsi="Arial" w:cs="Arial"/>
                <w:sz w:val="16"/>
                <w:szCs w:val="16"/>
                <w:cs/>
                <w:lang w:val="en-GB"/>
              </w:rPr>
            </w:pPr>
            <w:r w:rsidRPr="007C3A36">
              <w:rPr>
                <w:rFonts w:ascii="Arial" w:hAnsi="Arial" w:cs="Arial"/>
                <w:sz w:val="16"/>
                <w:szCs w:val="16"/>
                <w:lang w:val="en-GB"/>
              </w:rPr>
              <w:t>-</w:t>
            </w:r>
          </w:p>
        </w:tc>
        <w:tc>
          <w:tcPr>
            <w:tcW w:w="1181" w:type="dxa"/>
            <w:shd w:val="clear" w:color="auto" w:fill="auto"/>
            <w:vAlign w:val="bottom"/>
          </w:tcPr>
          <w:p w14:paraId="2BBF6A2B" w14:textId="77777777" w:rsidR="007F5360" w:rsidRPr="007C3A36" w:rsidRDefault="007F5360" w:rsidP="007F5360">
            <w:pPr>
              <w:tabs>
                <w:tab w:val="center" w:pos="4153"/>
                <w:tab w:val="right" w:pos="8306"/>
              </w:tabs>
              <w:ind w:right="-72"/>
              <w:jc w:val="right"/>
              <w:rPr>
                <w:rFonts w:ascii="Arial" w:hAnsi="Arial" w:cs="Arial"/>
                <w:sz w:val="16"/>
                <w:szCs w:val="16"/>
                <w:cs/>
                <w:lang w:val="en-GB"/>
              </w:rPr>
            </w:pPr>
            <w:r w:rsidRPr="007C3A36">
              <w:rPr>
                <w:rFonts w:ascii="Arial" w:hAnsi="Arial" w:cs="Arial"/>
                <w:sz w:val="16"/>
                <w:szCs w:val="16"/>
                <w:lang w:val="en-GB"/>
              </w:rPr>
              <w:t>-</w:t>
            </w:r>
          </w:p>
        </w:tc>
        <w:tc>
          <w:tcPr>
            <w:tcW w:w="1230" w:type="dxa"/>
            <w:shd w:val="clear" w:color="auto" w:fill="auto"/>
          </w:tcPr>
          <w:p w14:paraId="6958CE95" w14:textId="77777777" w:rsidR="007F5360" w:rsidRPr="007C3A36" w:rsidRDefault="007F5360" w:rsidP="007F5360">
            <w:pPr>
              <w:tabs>
                <w:tab w:val="center" w:pos="4153"/>
                <w:tab w:val="right" w:pos="8306"/>
              </w:tabs>
              <w:ind w:right="-72"/>
              <w:jc w:val="right"/>
              <w:rPr>
                <w:rFonts w:ascii="Arial" w:hAnsi="Arial" w:cs="Arial"/>
                <w:sz w:val="16"/>
                <w:szCs w:val="16"/>
                <w:lang w:val="en-GB"/>
              </w:rPr>
            </w:pPr>
            <w:r w:rsidRPr="007C3A36">
              <w:rPr>
                <w:rFonts w:ascii="Arial" w:hAnsi="Arial" w:cs="Arial"/>
                <w:sz w:val="16"/>
                <w:szCs w:val="16"/>
                <w:cs/>
                <w:lang w:val="en-GB"/>
              </w:rPr>
              <w:t>(</w:t>
            </w:r>
            <w:r w:rsidRPr="007C3A36">
              <w:rPr>
                <w:rFonts w:ascii="Arial" w:hAnsi="Arial" w:cs="Arial"/>
                <w:sz w:val="16"/>
                <w:szCs w:val="16"/>
                <w:lang w:val="en-GB"/>
              </w:rPr>
              <w:t>63,479,182</w:t>
            </w:r>
            <w:r w:rsidRPr="007C3A36">
              <w:rPr>
                <w:rFonts w:ascii="Arial" w:hAnsi="Arial" w:cs="Arial"/>
                <w:sz w:val="16"/>
                <w:szCs w:val="16"/>
                <w:cs/>
                <w:lang w:val="en-GB"/>
              </w:rPr>
              <w:t>)</w:t>
            </w:r>
          </w:p>
        </w:tc>
        <w:tc>
          <w:tcPr>
            <w:tcW w:w="1279" w:type="dxa"/>
            <w:shd w:val="clear" w:color="auto" w:fill="auto"/>
          </w:tcPr>
          <w:p w14:paraId="0EFA179A" w14:textId="77777777" w:rsidR="007F5360" w:rsidRPr="007C3A36" w:rsidRDefault="007F5360" w:rsidP="007F5360">
            <w:pPr>
              <w:tabs>
                <w:tab w:val="center" w:pos="4153"/>
                <w:tab w:val="right" w:pos="8306"/>
              </w:tabs>
              <w:ind w:right="-72"/>
              <w:jc w:val="right"/>
              <w:rPr>
                <w:rFonts w:ascii="Arial" w:hAnsi="Arial" w:cs="Arial"/>
                <w:sz w:val="16"/>
                <w:szCs w:val="16"/>
                <w:lang w:val="en-GB"/>
              </w:rPr>
            </w:pPr>
            <w:r w:rsidRPr="007C3A36">
              <w:rPr>
                <w:rFonts w:ascii="Arial" w:hAnsi="Arial" w:cs="Arial"/>
                <w:sz w:val="16"/>
                <w:szCs w:val="16"/>
                <w:cs/>
                <w:lang w:val="en-GB"/>
              </w:rPr>
              <w:t>(</w:t>
            </w:r>
            <w:r w:rsidRPr="007C3A36">
              <w:rPr>
                <w:rFonts w:ascii="Arial" w:hAnsi="Arial" w:cs="Arial"/>
                <w:sz w:val="16"/>
                <w:szCs w:val="16"/>
                <w:lang w:val="en-GB"/>
              </w:rPr>
              <w:t>2,900,000</w:t>
            </w:r>
            <w:r w:rsidRPr="007C3A36">
              <w:rPr>
                <w:rFonts w:ascii="Arial" w:hAnsi="Arial" w:cs="Arial"/>
                <w:sz w:val="16"/>
                <w:szCs w:val="16"/>
                <w:cs/>
                <w:lang w:val="en-GB"/>
              </w:rPr>
              <w:t>)</w:t>
            </w:r>
          </w:p>
        </w:tc>
        <w:tc>
          <w:tcPr>
            <w:tcW w:w="1170" w:type="dxa"/>
            <w:shd w:val="clear" w:color="auto" w:fill="auto"/>
            <w:vAlign w:val="bottom"/>
          </w:tcPr>
          <w:p w14:paraId="2B6830E2" w14:textId="77777777" w:rsidR="007F5360" w:rsidRPr="007C3A36" w:rsidRDefault="007F5360" w:rsidP="007F5360">
            <w:pPr>
              <w:tabs>
                <w:tab w:val="center" w:pos="4153"/>
                <w:tab w:val="right" w:pos="8306"/>
              </w:tabs>
              <w:ind w:right="-72"/>
              <w:jc w:val="right"/>
              <w:rPr>
                <w:rFonts w:ascii="Arial" w:hAnsi="Arial" w:cs="Arial"/>
                <w:spacing w:val="-2"/>
                <w:sz w:val="16"/>
                <w:szCs w:val="16"/>
                <w:cs/>
                <w:lang w:val="en-GB"/>
              </w:rPr>
            </w:pPr>
            <w:r w:rsidRPr="007C3A36">
              <w:rPr>
                <w:rFonts w:ascii="Arial" w:hAnsi="Arial" w:cs="Arial"/>
                <w:spacing w:val="-2"/>
                <w:sz w:val="16"/>
                <w:szCs w:val="16"/>
                <w:lang w:val="en-GB"/>
              </w:rPr>
              <w:t>-</w:t>
            </w:r>
          </w:p>
        </w:tc>
        <w:tc>
          <w:tcPr>
            <w:tcW w:w="1260" w:type="dxa"/>
            <w:shd w:val="clear" w:color="auto" w:fill="auto"/>
            <w:vAlign w:val="bottom"/>
          </w:tcPr>
          <w:p w14:paraId="572821F2" w14:textId="77777777" w:rsidR="007F5360" w:rsidRPr="007C3A36" w:rsidRDefault="007F5360" w:rsidP="007F5360">
            <w:pPr>
              <w:tabs>
                <w:tab w:val="center" w:pos="4153"/>
                <w:tab w:val="right" w:pos="8306"/>
              </w:tabs>
              <w:ind w:right="-72"/>
              <w:jc w:val="right"/>
              <w:rPr>
                <w:rFonts w:ascii="Arial" w:hAnsi="Arial" w:cs="Arial"/>
                <w:sz w:val="16"/>
                <w:szCs w:val="16"/>
                <w:lang w:val="en-GB"/>
              </w:rPr>
            </w:pPr>
            <w:r w:rsidRPr="007C3A36">
              <w:rPr>
                <w:rFonts w:ascii="Arial" w:hAnsi="Arial" w:cs="Arial"/>
                <w:sz w:val="16"/>
                <w:szCs w:val="16"/>
                <w:cs/>
                <w:lang w:val="en-GB"/>
              </w:rPr>
              <w:t>(</w:t>
            </w:r>
            <w:r w:rsidRPr="007C3A36">
              <w:rPr>
                <w:rFonts w:ascii="Arial" w:hAnsi="Arial" w:cs="Arial"/>
                <w:sz w:val="16"/>
                <w:szCs w:val="16"/>
                <w:lang w:val="en-GB"/>
              </w:rPr>
              <w:t>66,379,182</w:t>
            </w:r>
            <w:r w:rsidRPr="007C3A36">
              <w:rPr>
                <w:rFonts w:ascii="Arial" w:hAnsi="Arial" w:cs="Arial"/>
                <w:sz w:val="16"/>
                <w:szCs w:val="16"/>
                <w:cs/>
                <w:lang w:val="en-GB"/>
              </w:rPr>
              <w:t>)</w:t>
            </w:r>
          </w:p>
        </w:tc>
      </w:tr>
      <w:tr w:rsidR="007F5360" w:rsidRPr="007C3A36" w14:paraId="3B74A7BA" w14:textId="77777777" w:rsidTr="007F5360">
        <w:trPr>
          <w:trHeight w:val="62"/>
        </w:trPr>
        <w:tc>
          <w:tcPr>
            <w:tcW w:w="2250" w:type="dxa"/>
            <w:shd w:val="clear" w:color="auto" w:fill="auto"/>
            <w:vAlign w:val="bottom"/>
          </w:tcPr>
          <w:p w14:paraId="75A6BED7" w14:textId="77777777" w:rsidR="007F5360" w:rsidRPr="007C3A36" w:rsidRDefault="007F5360" w:rsidP="007F5360">
            <w:pPr>
              <w:ind w:left="-101" w:right="-72" w:hanging="5"/>
              <w:jc w:val="left"/>
              <w:rPr>
                <w:rFonts w:ascii="Arial" w:hAnsi="Arial" w:cs="Arial"/>
                <w:sz w:val="16"/>
                <w:szCs w:val="16"/>
              </w:rPr>
            </w:pPr>
            <w:proofErr w:type="spellStart"/>
            <w:r w:rsidRPr="007C3A36">
              <w:rPr>
                <w:rFonts w:ascii="Arial" w:hAnsi="Arial" w:cs="Arial"/>
                <w:sz w:val="16"/>
                <w:szCs w:val="16"/>
              </w:rPr>
              <w:t>Recognised</w:t>
            </w:r>
            <w:proofErr w:type="spellEnd"/>
            <w:r w:rsidRPr="007C3A36">
              <w:rPr>
                <w:rFonts w:ascii="Arial" w:hAnsi="Arial" w:cs="Arial"/>
                <w:sz w:val="16"/>
                <w:szCs w:val="16"/>
              </w:rPr>
              <w:t xml:space="preserve"> in profit or loss</w:t>
            </w:r>
          </w:p>
        </w:tc>
        <w:tc>
          <w:tcPr>
            <w:tcW w:w="1080" w:type="dxa"/>
            <w:shd w:val="clear" w:color="auto" w:fill="auto"/>
            <w:vAlign w:val="bottom"/>
          </w:tcPr>
          <w:p w14:paraId="18F43B17" w14:textId="77777777" w:rsidR="007F5360" w:rsidRPr="007C3A36" w:rsidRDefault="007F5360" w:rsidP="007F5360">
            <w:pPr>
              <w:tabs>
                <w:tab w:val="center" w:pos="4153"/>
                <w:tab w:val="right" w:pos="8306"/>
              </w:tabs>
              <w:ind w:right="-72"/>
              <w:jc w:val="right"/>
              <w:rPr>
                <w:rFonts w:ascii="Arial" w:hAnsi="Arial" w:cs="Arial"/>
                <w:sz w:val="16"/>
                <w:szCs w:val="16"/>
                <w:lang w:val="en-GB"/>
              </w:rPr>
            </w:pPr>
            <w:r w:rsidRPr="007C3A36">
              <w:rPr>
                <w:rFonts w:ascii="Arial" w:hAnsi="Arial" w:cs="Arial"/>
                <w:sz w:val="16"/>
                <w:szCs w:val="16"/>
                <w:lang w:val="en-GB"/>
              </w:rPr>
              <w:t>24,268</w:t>
            </w:r>
          </w:p>
        </w:tc>
        <w:tc>
          <w:tcPr>
            <w:tcW w:w="1181" w:type="dxa"/>
            <w:shd w:val="clear" w:color="auto" w:fill="auto"/>
            <w:vAlign w:val="bottom"/>
          </w:tcPr>
          <w:p w14:paraId="6C8B93EE" w14:textId="77777777" w:rsidR="007F5360" w:rsidRPr="007C3A36" w:rsidRDefault="007F5360" w:rsidP="007F5360">
            <w:pPr>
              <w:tabs>
                <w:tab w:val="center" w:pos="4153"/>
                <w:tab w:val="right" w:pos="8306"/>
              </w:tabs>
              <w:ind w:right="-72"/>
              <w:jc w:val="right"/>
              <w:rPr>
                <w:rFonts w:ascii="Arial" w:hAnsi="Arial" w:cs="Arial"/>
                <w:sz w:val="16"/>
                <w:szCs w:val="16"/>
                <w:lang w:val="en-GB"/>
              </w:rPr>
            </w:pPr>
            <w:r w:rsidRPr="007C3A36">
              <w:rPr>
                <w:rFonts w:ascii="Arial" w:hAnsi="Arial" w:cs="Arial"/>
                <w:sz w:val="16"/>
                <w:szCs w:val="16"/>
                <w:lang w:val="en-GB"/>
              </w:rPr>
              <w:t>925</w:t>
            </w:r>
            <w:r w:rsidRPr="007C3A36">
              <w:rPr>
                <w:rFonts w:ascii="Arial" w:hAnsi="Arial" w:cs="Arial"/>
                <w:sz w:val="16"/>
                <w:szCs w:val="16"/>
              </w:rPr>
              <w:t>,</w:t>
            </w:r>
            <w:r w:rsidRPr="007C3A36">
              <w:rPr>
                <w:rFonts w:ascii="Arial" w:hAnsi="Arial" w:cs="Arial"/>
                <w:sz w:val="16"/>
                <w:szCs w:val="16"/>
                <w:lang w:val="en-GB"/>
              </w:rPr>
              <w:t>556</w:t>
            </w:r>
          </w:p>
        </w:tc>
        <w:tc>
          <w:tcPr>
            <w:tcW w:w="1230" w:type="dxa"/>
            <w:shd w:val="clear" w:color="auto" w:fill="auto"/>
          </w:tcPr>
          <w:p w14:paraId="41B7029A" w14:textId="77777777" w:rsidR="007F5360" w:rsidRPr="007C3A36" w:rsidRDefault="007F5360" w:rsidP="007F5360">
            <w:pPr>
              <w:tabs>
                <w:tab w:val="center" w:pos="4153"/>
                <w:tab w:val="right" w:pos="8306"/>
              </w:tabs>
              <w:ind w:right="-72"/>
              <w:jc w:val="right"/>
              <w:rPr>
                <w:rFonts w:ascii="Arial" w:hAnsi="Arial" w:cs="Arial"/>
                <w:sz w:val="16"/>
                <w:szCs w:val="16"/>
                <w:lang w:val="en-GB"/>
              </w:rPr>
            </w:pPr>
            <w:r w:rsidRPr="007C3A36">
              <w:rPr>
                <w:rFonts w:ascii="Arial" w:hAnsi="Arial" w:cs="Arial"/>
                <w:sz w:val="16"/>
                <w:szCs w:val="16"/>
                <w:lang w:val="en-GB"/>
              </w:rPr>
              <w:t>-</w:t>
            </w:r>
          </w:p>
        </w:tc>
        <w:tc>
          <w:tcPr>
            <w:tcW w:w="1279" w:type="dxa"/>
            <w:shd w:val="clear" w:color="auto" w:fill="auto"/>
          </w:tcPr>
          <w:p w14:paraId="24EBB293" w14:textId="77777777" w:rsidR="007F5360" w:rsidRPr="007C3A36" w:rsidRDefault="007F5360" w:rsidP="007F5360">
            <w:pPr>
              <w:tabs>
                <w:tab w:val="center" w:pos="4153"/>
                <w:tab w:val="right" w:pos="8306"/>
              </w:tabs>
              <w:ind w:right="-72"/>
              <w:jc w:val="right"/>
              <w:rPr>
                <w:rFonts w:ascii="Arial" w:hAnsi="Arial" w:cs="Arial"/>
                <w:sz w:val="16"/>
                <w:szCs w:val="16"/>
                <w:lang w:val="en-GB"/>
              </w:rPr>
            </w:pPr>
            <w:r w:rsidRPr="007C3A36">
              <w:rPr>
                <w:rFonts w:ascii="Arial" w:hAnsi="Arial" w:cs="Arial"/>
                <w:sz w:val="16"/>
                <w:szCs w:val="16"/>
                <w:lang w:val="en-GB"/>
              </w:rPr>
              <w:t>-</w:t>
            </w:r>
          </w:p>
        </w:tc>
        <w:tc>
          <w:tcPr>
            <w:tcW w:w="1170" w:type="dxa"/>
            <w:shd w:val="clear" w:color="auto" w:fill="auto"/>
            <w:vAlign w:val="bottom"/>
          </w:tcPr>
          <w:p w14:paraId="012E8913" w14:textId="77777777" w:rsidR="007F5360" w:rsidRPr="007C3A36" w:rsidRDefault="007F5360" w:rsidP="007F5360">
            <w:pPr>
              <w:tabs>
                <w:tab w:val="center" w:pos="4153"/>
                <w:tab w:val="right" w:pos="8306"/>
              </w:tabs>
              <w:ind w:right="-72"/>
              <w:jc w:val="right"/>
              <w:rPr>
                <w:rFonts w:ascii="Arial" w:hAnsi="Arial" w:cs="Arial"/>
                <w:spacing w:val="-2"/>
                <w:sz w:val="16"/>
                <w:szCs w:val="16"/>
                <w:lang w:val="en-GB"/>
              </w:rPr>
            </w:pPr>
            <w:r w:rsidRPr="007C3A36">
              <w:rPr>
                <w:rFonts w:ascii="Arial" w:hAnsi="Arial" w:cs="Arial"/>
                <w:sz w:val="16"/>
                <w:szCs w:val="16"/>
                <w:cs/>
              </w:rPr>
              <w:t>(</w:t>
            </w:r>
            <w:r w:rsidRPr="007C3A36">
              <w:rPr>
                <w:rFonts w:ascii="Arial" w:hAnsi="Arial" w:cs="Arial"/>
                <w:sz w:val="16"/>
                <w:szCs w:val="16"/>
                <w:lang w:val="en-GB"/>
              </w:rPr>
              <w:t>2,342,792</w:t>
            </w:r>
            <w:r w:rsidRPr="007C3A36">
              <w:rPr>
                <w:rFonts w:ascii="Arial" w:hAnsi="Arial" w:cs="Arial"/>
                <w:sz w:val="16"/>
                <w:szCs w:val="16"/>
                <w:cs/>
                <w:lang w:val="en-GB"/>
              </w:rPr>
              <w:t>)</w:t>
            </w:r>
          </w:p>
        </w:tc>
        <w:tc>
          <w:tcPr>
            <w:tcW w:w="1260" w:type="dxa"/>
            <w:shd w:val="clear" w:color="auto" w:fill="auto"/>
            <w:vAlign w:val="bottom"/>
          </w:tcPr>
          <w:p w14:paraId="714D3EF1" w14:textId="77777777" w:rsidR="007F5360" w:rsidRPr="007C3A36" w:rsidRDefault="007F5360" w:rsidP="007F5360">
            <w:pPr>
              <w:tabs>
                <w:tab w:val="center" w:pos="4153"/>
                <w:tab w:val="right" w:pos="8306"/>
              </w:tabs>
              <w:ind w:right="-72"/>
              <w:jc w:val="right"/>
              <w:rPr>
                <w:rFonts w:ascii="Arial" w:hAnsi="Arial" w:cs="Arial"/>
                <w:sz w:val="16"/>
                <w:szCs w:val="16"/>
                <w:lang w:val="en-GB"/>
              </w:rPr>
            </w:pPr>
            <w:r w:rsidRPr="007C3A36">
              <w:rPr>
                <w:rFonts w:ascii="Arial" w:hAnsi="Arial" w:cs="Arial"/>
                <w:sz w:val="16"/>
                <w:szCs w:val="16"/>
                <w:cs/>
                <w:lang w:val="en-GB"/>
              </w:rPr>
              <w:t>(</w:t>
            </w:r>
            <w:r w:rsidRPr="007C3A36">
              <w:rPr>
                <w:rFonts w:ascii="Arial" w:hAnsi="Arial" w:cs="Arial"/>
                <w:sz w:val="16"/>
                <w:szCs w:val="16"/>
                <w:lang w:val="en-GB"/>
              </w:rPr>
              <w:t>1,392,968</w:t>
            </w:r>
            <w:r w:rsidRPr="007C3A36">
              <w:rPr>
                <w:rFonts w:ascii="Arial" w:hAnsi="Arial" w:cs="Arial"/>
                <w:sz w:val="16"/>
                <w:szCs w:val="16"/>
                <w:cs/>
                <w:lang w:val="en-GB"/>
              </w:rPr>
              <w:t>)</w:t>
            </w:r>
          </w:p>
        </w:tc>
      </w:tr>
      <w:tr w:rsidR="007F5360" w:rsidRPr="007C3A36" w14:paraId="3C53323F" w14:textId="77777777" w:rsidTr="007F5360">
        <w:trPr>
          <w:trHeight w:val="52"/>
        </w:trPr>
        <w:tc>
          <w:tcPr>
            <w:tcW w:w="2250" w:type="dxa"/>
            <w:shd w:val="clear" w:color="auto" w:fill="auto"/>
            <w:vAlign w:val="bottom"/>
          </w:tcPr>
          <w:p w14:paraId="05535979" w14:textId="77777777" w:rsidR="007F5360" w:rsidRPr="007C3A36" w:rsidRDefault="007F5360" w:rsidP="007F5360">
            <w:pPr>
              <w:ind w:left="-101" w:right="-72" w:hanging="5"/>
              <w:jc w:val="left"/>
              <w:rPr>
                <w:rFonts w:ascii="Arial" w:hAnsi="Arial" w:cs="Arial"/>
                <w:sz w:val="16"/>
                <w:szCs w:val="16"/>
              </w:rPr>
            </w:pPr>
          </w:p>
        </w:tc>
        <w:tc>
          <w:tcPr>
            <w:tcW w:w="1080" w:type="dxa"/>
            <w:tcBorders>
              <w:top w:val="single" w:sz="4" w:space="0" w:color="auto"/>
            </w:tcBorders>
            <w:shd w:val="clear" w:color="auto" w:fill="auto"/>
            <w:vAlign w:val="bottom"/>
          </w:tcPr>
          <w:p w14:paraId="699C34B2" w14:textId="77777777" w:rsidR="007F5360" w:rsidRPr="007C3A36" w:rsidRDefault="007F5360" w:rsidP="007F5360">
            <w:pPr>
              <w:tabs>
                <w:tab w:val="center" w:pos="4153"/>
                <w:tab w:val="right" w:pos="8306"/>
              </w:tabs>
              <w:ind w:right="-72"/>
              <w:jc w:val="right"/>
              <w:rPr>
                <w:rFonts w:ascii="Arial" w:hAnsi="Arial" w:cs="Arial"/>
                <w:sz w:val="16"/>
                <w:szCs w:val="16"/>
                <w:lang w:val="en-GB"/>
              </w:rPr>
            </w:pPr>
          </w:p>
        </w:tc>
        <w:tc>
          <w:tcPr>
            <w:tcW w:w="1181" w:type="dxa"/>
            <w:tcBorders>
              <w:top w:val="single" w:sz="4" w:space="0" w:color="auto"/>
            </w:tcBorders>
            <w:shd w:val="clear" w:color="auto" w:fill="auto"/>
            <w:vAlign w:val="bottom"/>
          </w:tcPr>
          <w:p w14:paraId="289E8448" w14:textId="77777777" w:rsidR="007F5360" w:rsidRPr="007C3A36" w:rsidRDefault="007F5360" w:rsidP="007F5360">
            <w:pPr>
              <w:tabs>
                <w:tab w:val="center" w:pos="4153"/>
                <w:tab w:val="right" w:pos="8306"/>
              </w:tabs>
              <w:ind w:right="-72"/>
              <w:jc w:val="right"/>
              <w:rPr>
                <w:rFonts w:ascii="Arial" w:hAnsi="Arial" w:cs="Arial"/>
                <w:sz w:val="16"/>
                <w:szCs w:val="16"/>
                <w:lang w:val="en-GB"/>
              </w:rPr>
            </w:pPr>
          </w:p>
        </w:tc>
        <w:tc>
          <w:tcPr>
            <w:tcW w:w="1230" w:type="dxa"/>
            <w:tcBorders>
              <w:top w:val="single" w:sz="4" w:space="0" w:color="auto"/>
            </w:tcBorders>
            <w:shd w:val="clear" w:color="auto" w:fill="auto"/>
            <w:vAlign w:val="bottom"/>
          </w:tcPr>
          <w:p w14:paraId="64457C0C" w14:textId="77777777" w:rsidR="007F5360" w:rsidRPr="007C3A36" w:rsidRDefault="007F5360" w:rsidP="007F5360">
            <w:pPr>
              <w:tabs>
                <w:tab w:val="center" w:pos="4153"/>
                <w:tab w:val="right" w:pos="8306"/>
              </w:tabs>
              <w:ind w:right="-72"/>
              <w:jc w:val="right"/>
              <w:rPr>
                <w:rFonts w:ascii="Arial" w:hAnsi="Arial" w:cs="Arial"/>
                <w:sz w:val="16"/>
                <w:szCs w:val="16"/>
                <w:lang w:val="en-GB"/>
              </w:rPr>
            </w:pPr>
          </w:p>
        </w:tc>
        <w:tc>
          <w:tcPr>
            <w:tcW w:w="1279" w:type="dxa"/>
            <w:tcBorders>
              <w:top w:val="single" w:sz="4" w:space="0" w:color="auto"/>
            </w:tcBorders>
            <w:shd w:val="clear" w:color="auto" w:fill="auto"/>
            <w:vAlign w:val="bottom"/>
          </w:tcPr>
          <w:p w14:paraId="58B4B38C" w14:textId="77777777" w:rsidR="007F5360" w:rsidRPr="007C3A36" w:rsidRDefault="007F5360" w:rsidP="007F5360">
            <w:pPr>
              <w:tabs>
                <w:tab w:val="center" w:pos="4153"/>
                <w:tab w:val="right" w:pos="8306"/>
              </w:tabs>
              <w:ind w:right="-72"/>
              <w:jc w:val="right"/>
              <w:rPr>
                <w:rFonts w:ascii="Arial" w:hAnsi="Arial" w:cs="Arial"/>
                <w:sz w:val="16"/>
                <w:szCs w:val="16"/>
                <w:lang w:val="en-GB"/>
              </w:rPr>
            </w:pPr>
          </w:p>
        </w:tc>
        <w:tc>
          <w:tcPr>
            <w:tcW w:w="1170" w:type="dxa"/>
            <w:tcBorders>
              <w:top w:val="single" w:sz="4" w:space="0" w:color="auto"/>
            </w:tcBorders>
            <w:shd w:val="clear" w:color="auto" w:fill="auto"/>
            <w:vAlign w:val="bottom"/>
          </w:tcPr>
          <w:p w14:paraId="2758DDE0" w14:textId="77777777" w:rsidR="007F5360" w:rsidRPr="007C3A36" w:rsidRDefault="007F5360" w:rsidP="007F5360">
            <w:pPr>
              <w:tabs>
                <w:tab w:val="center" w:pos="4153"/>
                <w:tab w:val="right" w:pos="8306"/>
              </w:tabs>
              <w:ind w:right="-72"/>
              <w:jc w:val="right"/>
              <w:rPr>
                <w:rFonts w:ascii="Arial" w:hAnsi="Arial" w:cs="Arial"/>
                <w:spacing w:val="-2"/>
                <w:sz w:val="16"/>
                <w:szCs w:val="16"/>
                <w:lang w:val="en-GB"/>
              </w:rPr>
            </w:pPr>
          </w:p>
        </w:tc>
        <w:tc>
          <w:tcPr>
            <w:tcW w:w="1260" w:type="dxa"/>
            <w:tcBorders>
              <w:top w:val="single" w:sz="4" w:space="0" w:color="auto"/>
            </w:tcBorders>
            <w:shd w:val="clear" w:color="auto" w:fill="auto"/>
            <w:vAlign w:val="bottom"/>
          </w:tcPr>
          <w:p w14:paraId="17448FF4" w14:textId="77777777" w:rsidR="007F5360" w:rsidRPr="007C3A36" w:rsidRDefault="007F5360" w:rsidP="007F5360">
            <w:pPr>
              <w:tabs>
                <w:tab w:val="center" w:pos="4153"/>
                <w:tab w:val="right" w:pos="8306"/>
              </w:tabs>
              <w:ind w:right="-72"/>
              <w:jc w:val="right"/>
              <w:rPr>
                <w:rFonts w:ascii="Arial" w:hAnsi="Arial" w:cs="Arial"/>
                <w:sz w:val="16"/>
                <w:szCs w:val="16"/>
                <w:lang w:val="en-GB"/>
              </w:rPr>
            </w:pPr>
          </w:p>
        </w:tc>
      </w:tr>
      <w:tr w:rsidR="007F5360" w:rsidRPr="007C3A36" w14:paraId="1EFFCF53" w14:textId="77777777" w:rsidTr="007F5360">
        <w:trPr>
          <w:trHeight w:val="62"/>
        </w:trPr>
        <w:tc>
          <w:tcPr>
            <w:tcW w:w="2250" w:type="dxa"/>
            <w:shd w:val="clear" w:color="auto" w:fill="auto"/>
            <w:vAlign w:val="bottom"/>
          </w:tcPr>
          <w:p w14:paraId="5EBB73FA" w14:textId="77777777" w:rsidR="007F5360" w:rsidRPr="007C3A36" w:rsidRDefault="007F5360" w:rsidP="007F5360">
            <w:pPr>
              <w:ind w:left="-101" w:right="-72" w:hanging="5"/>
              <w:jc w:val="left"/>
              <w:rPr>
                <w:rFonts w:ascii="Arial" w:hAnsi="Arial" w:cs="Arial"/>
                <w:sz w:val="16"/>
                <w:szCs w:val="16"/>
              </w:rPr>
            </w:pPr>
            <w:r w:rsidRPr="007C3A36">
              <w:rPr>
                <w:rFonts w:ascii="Arial" w:hAnsi="Arial" w:cs="Arial"/>
                <w:sz w:val="16"/>
                <w:szCs w:val="16"/>
              </w:rPr>
              <w:t xml:space="preserve">As at </w:t>
            </w:r>
            <w:r w:rsidRPr="007C3A36">
              <w:rPr>
                <w:rFonts w:ascii="Arial" w:hAnsi="Arial" w:cs="Arial"/>
                <w:sz w:val="16"/>
                <w:szCs w:val="16"/>
                <w:lang w:val="en-GB"/>
              </w:rPr>
              <w:t>31</w:t>
            </w:r>
            <w:r w:rsidRPr="007C3A36">
              <w:rPr>
                <w:rFonts w:ascii="Arial" w:hAnsi="Arial" w:cs="Arial"/>
                <w:sz w:val="16"/>
                <w:szCs w:val="16"/>
              </w:rPr>
              <w:t xml:space="preserve"> December </w:t>
            </w:r>
            <w:r w:rsidRPr="007C3A36">
              <w:rPr>
                <w:rFonts w:ascii="Arial" w:hAnsi="Arial" w:cs="Arial"/>
                <w:sz w:val="16"/>
                <w:szCs w:val="16"/>
                <w:lang w:val="en-GB"/>
              </w:rPr>
              <w:t>2022</w:t>
            </w:r>
          </w:p>
        </w:tc>
        <w:tc>
          <w:tcPr>
            <w:tcW w:w="1080" w:type="dxa"/>
            <w:tcBorders>
              <w:bottom w:val="single" w:sz="4" w:space="0" w:color="auto"/>
            </w:tcBorders>
            <w:shd w:val="clear" w:color="auto" w:fill="auto"/>
            <w:vAlign w:val="bottom"/>
          </w:tcPr>
          <w:p w14:paraId="585D1689" w14:textId="77777777" w:rsidR="007F5360" w:rsidRPr="007C3A36" w:rsidRDefault="007F5360" w:rsidP="007F5360">
            <w:pPr>
              <w:tabs>
                <w:tab w:val="center" w:pos="4153"/>
                <w:tab w:val="right" w:pos="8306"/>
              </w:tabs>
              <w:ind w:right="-72"/>
              <w:jc w:val="right"/>
              <w:rPr>
                <w:rFonts w:ascii="Arial" w:hAnsi="Arial" w:cs="Arial"/>
                <w:sz w:val="16"/>
                <w:szCs w:val="16"/>
                <w:lang w:val="en-GB"/>
              </w:rPr>
            </w:pPr>
            <w:r w:rsidRPr="007C3A36">
              <w:rPr>
                <w:rFonts w:ascii="Arial" w:hAnsi="Arial" w:cs="Arial"/>
                <w:sz w:val="16"/>
                <w:szCs w:val="16"/>
                <w:cs/>
                <w:lang w:val="en-GB"/>
              </w:rPr>
              <w:t>(</w:t>
            </w:r>
            <w:r w:rsidRPr="007C3A36">
              <w:rPr>
                <w:rFonts w:ascii="Arial" w:hAnsi="Arial" w:cs="Arial"/>
                <w:sz w:val="16"/>
                <w:szCs w:val="16"/>
                <w:lang w:val="en-GB"/>
              </w:rPr>
              <w:t>1,025,981</w:t>
            </w:r>
            <w:r w:rsidRPr="007C3A36">
              <w:rPr>
                <w:rFonts w:ascii="Arial" w:hAnsi="Arial" w:cs="Arial"/>
                <w:sz w:val="16"/>
                <w:szCs w:val="16"/>
                <w:cs/>
                <w:lang w:val="en-GB"/>
              </w:rPr>
              <w:t>)</w:t>
            </w:r>
          </w:p>
        </w:tc>
        <w:tc>
          <w:tcPr>
            <w:tcW w:w="1181" w:type="dxa"/>
            <w:tcBorders>
              <w:bottom w:val="single" w:sz="4" w:space="0" w:color="auto"/>
            </w:tcBorders>
            <w:shd w:val="clear" w:color="auto" w:fill="auto"/>
            <w:vAlign w:val="bottom"/>
          </w:tcPr>
          <w:p w14:paraId="06366203" w14:textId="77777777" w:rsidR="007F5360" w:rsidRPr="007C3A36" w:rsidRDefault="007F5360" w:rsidP="007F5360">
            <w:pPr>
              <w:tabs>
                <w:tab w:val="center" w:pos="4153"/>
                <w:tab w:val="right" w:pos="8306"/>
              </w:tabs>
              <w:ind w:right="-72"/>
              <w:jc w:val="right"/>
              <w:rPr>
                <w:rFonts w:ascii="Arial" w:hAnsi="Arial" w:cs="Arial"/>
                <w:sz w:val="16"/>
                <w:szCs w:val="16"/>
                <w:lang w:val="en-GB"/>
              </w:rPr>
            </w:pPr>
            <w:r w:rsidRPr="007C3A36">
              <w:rPr>
                <w:rFonts w:ascii="Arial" w:hAnsi="Arial" w:cs="Arial"/>
                <w:sz w:val="16"/>
                <w:szCs w:val="16"/>
                <w:cs/>
                <w:lang w:val="en-GB"/>
              </w:rPr>
              <w:t>(</w:t>
            </w:r>
            <w:r w:rsidRPr="007C3A36">
              <w:rPr>
                <w:rFonts w:ascii="Arial" w:hAnsi="Arial" w:cs="Arial"/>
                <w:sz w:val="16"/>
                <w:szCs w:val="16"/>
                <w:lang w:val="en-GB"/>
              </w:rPr>
              <w:t>21,613,940</w:t>
            </w:r>
            <w:r w:rsidRPr="007C3A36">
              <w:rPr>
                <w:rFonts w:ascii="Arial" w:hAnsi="Arial" w:cs="Arial"/>
                <w:sz w:val="16"/>
                <w:szCs w:val="16"/>
                <w:cs/>
                <w:lang w:val="en-GB"/>
              </w:rPr>
              <w:t>)</w:t>
            </w:r>
          </w:p>
        </w:tc>
        <w:tc>
          <w:tcPr>
            <w:tcW w:w="1230" w:type="dxa"/>
            <w:tcBorders>
              <w:bottom w:val="single" w:sz="4" w:space="0" w:color="auto"/>
            </w:tcBorders>
            <w:shd w:val="clear" w:color="auto" w:fill="auto"/>
          </w:tcPr>
          <w:p w14:paraId="6F5AB134" w14:textId="77777777" w:rsidR="007F5360" w:rsidRPr="007C3A36" w:rsidRDefault="007F5360" w:rsidP="007F5360">
            <w:pPr>
              <w:tabs>
                <w:tab w:val="center" w:pos="4153"/>
                <w:tab w:val="right" w:pos="8306"/>
              </w:tabs>
              <w:ind w:right="-72"/>
              <w:jc w:val="right"/>
              <w:rPr>
                <w:rFonts w:ascii="Arial" w:hAnsi="Arial" w:cs="Arial"/>
                <w:sz w:val="16"/>
                <w:szCs w:val="16"/>
                <w:lang w:val="en-GB"/>
              </w:rPr>
            </w:pPr>
            <w:r w:rsidRPr="007C3A36">
              <w:rPr>
                <w:rFonts w:ascii="Arial" w:hAnsi="Arial" w:cs="Arial"/>
                <w:sz w:val="16"/>
                <w:szCs w:val="16"/>
                <w:cs/>
              </w:rPr>
              <w:t>(</w:t>
            </w:r>
            <w:r w:rsidRPr="007C3A36">
              <w:rPr>
                <w:rFonts w:ascii="Arial" w:hAnsi="Arial" w:cs="Arial"/>
                <w:sz w:val="16"/>
                <w:szCs w:val="16"/>
                <w:lang w:val="en-GB"/>
              </w:rPr>
              <w:t>127,024,271</w:t>
            </w:r>
            <w:r w:rsidRPr="007C3A36">
              <w:rPr>
                <w:rFonts w:ascii="Arial" w:hAnsi="Arial" w:cs="Arial"/>
                <w:sz w:val="16"/>
                <w:szCs w:val="16"/>
                <w:cs/>
                <w:lang w:val="en-GB"/>
              </w:rPr>
              <w:t>)</w:t>
            </w:r>
          </w:p>
        </w:tc>
        <w:tc>
          <w:tcPr>
            <w:tcW w:w="1279" w:type="dxa"/>
            <w:tcBorders>
              <w:bottom w:val="single" w:sz="4" w:space="0" w:color="auto"/>
            </w:tcBorders>
            <w:shd w:val="clear" w:color="auto" w:fill="auto"/>
          </w:tcPr>
          <w:p w14:paraId="054D06DD" w14:textId="77777777" w:rsidR="007F5360" w:rsidRPr="007C3A36" w:rsidRDefault="007F5360" w:rsidP="007F5360">
            <w:pPr>
              <w:tabs>
                <w:tab w:val="center" w:pos="4153"/>
                <w:tab w:val="right" w:pos="8306"/>
              </w:tabs>
              <w:ind w:right="-72"/>
              <w:jc w:val="right"/>
              <w:rPr>
                <w:rFonts w:ascii="Arial" w:hAnsi="Arial" w:cs="Arial"/>
                <w:sz w:val="16"/>
                <w:szCs w:val="16"/>
                <w:lang w:val="en-GB"/>
              </w:rPr>
            </w:pPr>
            <w:r w:rsidRPr="007C3A36">
              <w:rPr>
                <w:rFonts w:ascii="Arial" w:hAnsi="Arial" w:cs="Arial"/>
                <w:sz w:val="16"/>
                <w:szCs w:val="16"/>
                <w:cs/>
              </w:rPr>
              <w:t>(</w:t>
            </w:r>
            <w:r w:rsidRPr="007C3A36">
              <w:rPr>
                <w:rFonts w:ascii="Arial" w:hAnsi="Arial" w:cs="Arial"/>
                <w:sz w:val="16"/>
                <w:szCs w:val="16"/>
                <w:lang w:val="en-GB"/>
              </w:rPr>
              <w:t>11,439,930</w:t>
            </w:r>
            <w:r w:rsidRPr="007C3A36">
              <w:rPr>
                <w:rFonts w:ascii="Arial" w:hAnsi="Arial" w:cs="Arial"/>
                <w:sz w:val="16"/>
                <w:szCs w:val="16"/>
                <w:cs/>
                <w:lang w:val="en-GB"/>
              </w:rPr>
              <w:t>)</w:t>
            </w:r>
          </w:p>
        </w:tc>
        <w:tc>
          <w:tcPr>
            <w:tcW w:w="1170" w:type="dxa"/>
            <w:tcBorders>
              <w:bottom w:val="single" w:sz="4" w:space="0" w:color="auto"/>
            </w:tcBorders>
            <w:shd w:val="clear" w:color="auto" w:fill="auto"/>
            <w:vAlign w:val="bottom"/>
          </w:tcPr>
          <w:p w14:paraId="770D0035" w14:textId="77777777" w:rsidR="007F5360" w:rsidRPr="007C3A36" w:rsidRDefault="007F5360" w:rsidP="007F5360">
            <w:pPr>
              <w:tabs>
                <w:tab w:val="center" w:pos="4153"/>
                <w:tab w:val="right" w:pos="8306"/>
              </w:tabs>
              <w:ind w:right="-72"/>
              <w:jc w:val="right"/>
              <w:rPr>
                <w:rFonts w:ascii="Arial" w:hAnsi="Arial" w:cs="Arial"/>
                <w:spacing w:val="-2"/>
                <w:sz w:val="16"/>
                <w:szCs w:val="16"/>
                <w:lang w:val="en-GB"/>
              </w:rPr>
            </w:pPr>
            <w:r w:rsidRPr="007C3A36">
              <w:rPr>
                <w:rFonts w:ascii="Arial" w:hAnsi="Arial" w:cs="Arial"/>
                <w:sz w:val="16"/>
                <w:szCs w:val="16"/>
                <w:cs/>
                <w:lang w:val="en-GB"/>
              </w:rPr>
              <w:t>(</w:t>
            </w:r>
            <w:r w:rsidRPr="007C3A36">
              <w:rPr>
                <w:rFonts w:ascii="Arial" w:hAnsi="Arial" w:cs="Arial"/>
                <w:sz w:val="16"/>
                <w:szCs w:val="16"/>
                <w:lang w:val="en-GB"/>
              </w:rPr>
              <w:t>10,606,072</w:t>
            </w:r>
            <w:r w:rsidRPr="007C3A36">
              <w:rPr>
                <w:rFonts w:ascii="Arial" w:hAnsi="Arial" w:cs="Arial"/>
                <w:sz w:val="16"/>
                <w:szCs w:val="16"/>
                <w:cs/>
                <w:lang w:val="en-GB"/>
              </w:rPr>
              <w:t>)</w:t>
            </w:r>
          </w:p>
        </w:tc>
        <w:tc>
          <w:tcPr>
            <w:tcW w:w="1260" w:type="dxa"/>
            <w:tcBorders>
              <w:bottom w:val="single" w:sz="4" w:space="0" w:color="auto"/>
            </w:tcBorders>
            <w:shd w:val="clear" w:color="auto" w:fill="auto"/>
            <w:vAlign w:val="bottom"/>
          </w:tcPr>
          <w:p w14:paraId="48CDECBC" w14:textId="77777777" w:rsidR="007F5360" w:rsidRPr="007C3A36" w:rsidRDefault="007F5360" w:rsidP="007F5360">
            <w:pPr>
              <w:tabs>
                <w:tab w:val="center" w:pos="4153"/>
                <w:tab w:val="right" w:pos="8306"/>
              </w:tabs>
              <w:ind w:right="-72"/>
              <w:jc w:val="right"/>
              <w:rPr>
                <w:rFonts w:ascii="Arial" w:hAnsi="Arial" w:cs="Arial"/>
                <w:sz w:val="16"/>
                <w:szCs w:val="16"/>
                <w:lang w:val="en-GB"/>
              </w:rPr>
            </w:pPr>
            <w:r w:rsidRPr="007C3A36">
              <w:rPr>
                <w:rFonts w:ascii="Arial" w:hAnsi="Arial" w:cs="Arial"/>
                <w:sz w:val="16"/>
                <w:szCs w:val="16"/>
                <w:cs/>
                <w:lang w:val="en-GB"/>
              </w:rPr>
              <w:t>(</w:t>
            </w:r>
            <w:r w:rsidRPr="007C3A36">
              <w:rPr>
                <w:rFonts w:ascii="Arial" w:hAnsi="Arial" w:cs="Arial"/>
                <w:sz w:val="16"/>
                <w:szCs w:val="16"/>
                <w:lang w:val="en-GB"/>
              </w:rPr>
              <w:t>171,710,194</w:t>
            </w:r>
            <w:r w:rsidRPr="007C3A36">
              <w:rPr>
                <w:rFonts w:ascii="Arial" w:hAnsi="Arial" w:cs="Arial"/>
                <w:sz w:val="16"/>
                <w:szCs w:val="16"/>
                <w:cs/>
                <w:lang w:val="en-GB"/>
              </w:rPr>
              <w:t>)</w:t>
            </w:r>
          </w:p>
        </w:tc>
      </w:tr>
      <w:tr w:rsidR="0087200B" w:rsidRPr="007C3A36" w14:paraId="372CD927" w14:textId="77777777" w:rsidTr="007F5360">
        <w:trPr>
          <w:trHeight w:val="52"/>
        </w:trPr>
        <w:tc>
          <w:tcPr>
            <w:tcW w:w="2250" w:type="dxa"/>
            <w:shd w:val="clear" w:color="auto" w:fill="auto"/>
            <w:vAlign w:val="bottom"/>
          </w:tcPr>
          <w:p w14:paraId="56C173A0" w14:textId="77777777" w:rsidR="0087200B" w:rsidRPr="007C3A36" w:rsidRDefault="0087200B" w:rsidP="0087200B">
            <w:pPr>
              <w:ind w:left="-101" w:right="-72" w:hanging="5"/>
              <w:jc w:val="left"/>
              <w:rPr>
                <w:rFonts w:ascii="Arial" w:hAnsi="Arial" w:cs="Arial"/>
                <w:sz w:val="16"/>
                <w:szCs w:val="16"/>
              </w:rPr>
            </w:pPr>
          </w:p>
        </w:tc>
        <w:tc>
          <w:tcPr>
            <w:tcW w:w="1080" w:type="dxa"/>
            <w:tcBorders>
              <w:top w:val="single" w:sz="4" w:space="0" w:color="auto"/>
            </w:tcBorders>
            <w:shd w:val="clear" w:color="auto" w:fill="auto"/>
            <w:vAlign w:val="bottom"/>
          </w:tcPr>
          <w:p w14:paraId="567D9E1C" w14:textId="77777777" w:rsidR="0087200B" w:rsidRPr="007C3A36" w:rsidRDefault="0087200B" w:rsidP="0087200B">
            <w:pPr>
              <w:tabs>
                <w:tab w:val="center" w:pos="4153"/>
                <w:tab w:val="right" w:pos="8306"/>
              </w:tabs>
              <w:ind w:right="-72"/>
              <w:jc w:val="right"/>
              <w:rPr>
                <w:rFonts w:ascii="Arial" w:hAnsi="Arial" w:cs="Arial"/>
                <w:sz w:val="16"/>
                <w:szCs w:val="16"/>
              </w:rPr>
            </w:pPr>
          </w:p>
        </w:tc>
        <w:tc>
          <w:tcPr>
            <w:tcW w:w="1181" w:type="dxa"/>
            <w:tcBorders>
              <w:top w:val="single" w:sz="4" w:space="0" w:color="auto"/>
            </w:tcBorders>
            <w:shd w:val="clear" w:color="auto" w:fill="auto"/>
            <w:vAlign w:val="bottom"/>
          </w:tcPr>
          <w:p w14:paraId="2C2781F9" w14:textId="77777777" w:rsidR="0087200B" w:rsidRPr="007C3A36" w:rsidRDefault="0087200B" w:rsidP="0087200B">
            <w:pPr>
              <w:tabs>
                <w:tab w:val="center" w:pos="4153"/>
                <w:tab w:val="right" w:pos="8306"/>
              </w:tabs>
              <w:ind w:right="-72"/>
              <w:jc w:val="right"/>
              <w:rPr>
                <w:rFonts w:ascii="Arial" w:hAnsi="Arial" w:cs="Arial"/>
                <w:sz w:val="16"/>
                <w:szCs w:val="16"/>
              </w:rPr>
            </w:pPr>
          </w:p>
        </w:tc>
        <w:tc>
          <w:tcPr>
            <w:tcW w:w="1230" w:type="dxa"/>
            <w:tcBorders>
              <w:top w:val="single" w:sz="4" w:space="0" w:color="auto"/>
            </w:tcBorders>
            <w:shd w:val="clear" w:color="auto" w:fill="auto"/>
            <w:vAlign w:val="bottom"/>
          </w:tcPr>
          <w:p w14:paraId="02B1F338" w14:textId="77777777" w:rsidR="0087200B" w:rsidRPr="007C3A36" w:rsidRDefault="0087200B" w:rsidP="0087200B">
            <w:pPr>
              <w:tabs>
                <w:tab w:val="center" w:pos="4153"/>
                <w:tab w:val="right" w:pos="8306"/>
              </w:tabs>
              <w:ind w:right="-72"/>
              <w:jc w:val="right"/>
              <w:rPr>
                <w:rFonts w:ascii="Arial" w:hAnsi="Arial" w:cs="Arial"/>
                <w:sz w:val="16"/>
                <w:szCs w:val="16"/>
              </w:rPr>
            </w:pPr>
          </w:p>
        </w:tc>
        <w:tc>
          <w:tcPr>
            <w:tcW w:w="1279" w:type="dxa"/>
            <w:tcBorders>
              <w:top w:val="single" w:sz="4" w:space="0" w:color="auto"/>
            </w:tcBorders>
            <w:shd w:val="clear" w:color="auto" w:fill="auto"/>
            <w:vAlign w:val="bottom"/>
          </w:tcPr>
          <w:p w14:paraId="7FCC62F0" w14:textId="77777777" w:rsidR="0087200B" w:rsidRPr="007C3A36" w:rsidRDefault="0087200B" w:rsidP="0087200B">
            <w:pPr>
              <w:tabs>
                <w:tab w:val="center" w:pos="4153"/>
                <w:tab w:val="right" w:pos="8306"/>
              </w:tabs>
              <w:ind w:right="-72"/>
              <w:jc w:val="right"/>
              <w:rPr>
                <w:rFonts w:ascii="Arial" w:hAnsi="Arial" w:cs="Arial"/>
                <w:sz w:val="16"/>
                <w:szCs w:val="16"/>
              </w:rPr>
            </w:pPr>
          </w:p>
        </w:tc>
        <w:tc>
          <w:tcPr>
            <w:tcW w:w="1170" w:type="dxa"/>
            <w:tcBorders>
              <w:top w:val="single" w:sz="4" w:space="0" w:color="auto"/>
            </w:tcBorders>
            <w:shd w:val="clear" w:color="auto" w:fill="auto"/>
            <w:vAlign w:val="bottom"/>
          </w:tcPr>
          <w:p w14:paraId="5EFC88D9" w14:textId="77777777" w:rsidR="0087200B" w:rsidRPr="007C3A36" w:rsidRDefault="0087200B" w:rsidP="0087200B">
            <w:pPr>
              <w:tabs>
                <w:tab w:val="center" w:pos="4153"/>
                <w:tab w:val="right" w:pos="8306"/>
              </w:tabs>
              <w:ind w:right="-72"/>
              <w:jc w:val="right"/>
              <w:rPr>
                <w:rFonts w:ascii="Arial" w:hAnsi="Arial" w:cs="Arial"/>
                <w:spacing w:val="-2"/>
                <w:sz w:val="16"/>
                <w:szCs w:val="16"/>
              </w:rPr>
            </w:pPr>
          </w:p>
        </w:tc>
        <w:tc>
          <w:tcPr>
            <w:tcW w:w="1260" w:type="dxa"/>
            <w:tcBorders>
              <w:top w:val="single" w:sz="4" w:space="0" w:color="auto"/>
            </w:tcBorders>
            <w:shd w:val="clear" w:color="auto" w:fill="auto"/>
            <w:vAlign w:val="bottom"/>
          </w:tcPr>
          <w:p w14:paraId="191AE0C0" w14:textId="77777777" w:rsidR="0087200B" w:rsidRPr="007C3A36" w:rsidRDefault="0087200B" w:rsidP="0087200B">
            <w:pPr>
              <w:tabs>
                <w:tab w:val="center" w:pos="4153"/>
                <w:tab w:val="right" w:pos="8306"/>
              </w:tabs>
              <w:ind w:right="-72"/>
              <w:jc w:val="right"/>
              <w:rPr>
                <w:rFonts w:ascii="Arial" w:hAnsi="Arial" w:cs="Arial"/>
                <w:sz w:val="16"/>
                <w:szCs w:val="16"/>
                <w:lang w:val="en-GB"/>
              </w:rPr>
            </w:pPr>
          </w:p>
        </w:tc>
      </w:tr>
      <w:tr w:rsidR="000C4281" w:rsidRPr="007C3A36" w14:paraId="6B556C1A" w14:textId="77777777">
        <w:trPr>
          <w:trHeight w:val="62"/>
        </w:trPr>
        <w:tc>
          <w:tcPr>
            <w:tcW w:w="2250" w:type="dxa"/>
            <w:shd w:val="clear" w:color="auto" w:fill="auto"/>
            <w:vAlign w:val="bottom"/>
          </w:tcPr>
          <w:p w14:paraId="4E9377DF" w14:textId="77777777" w:rsidR="000C4281" w:rsidRPr="007C3A36" w:rsidRDefault="000C4281" w:rsidP="000C4281">
            <w:pPr>
              <w:pStyle w:val="Header"/>
              <w:tabs>
                <w:tab w:val="clear" w:pos="4153"/>
                <w:tab w:val="clear" w:pos="8306"/>
              </w:tabs>
              <w:ind w:left="-101" w:right="-72" w:hanging="5"/>
              <w:jc w:val="left"/>
              <w:rPr>
                <w:rFonts w:ascii="Arial" w:hAnsi="Arial" w:cs="Arial"/>
                <w:sz w:val="16"/>
                <w:szCs w:val="16"/>
                <w:lang w:val="en-GB"/>
              </w:rPr>
            </w:pPr>
            <w:r w:rsidRPr="007C3A36">
              <w:rPr>
                <w:rFonts w:ascii="Arial" w:hAnsi="Arial" w:cs="Arial"/>
                <w:sz w:val="16"/>
                <w:szCs w:val="16"/>
              </w:rPr>
              <w:t xml:space="preserve">As at </w:t>
            </w:r>
            <w:r w:rsidR="00B14D45" w:rsidRPr="007C3A36">
              <w:rPr>
                <w:rFonts w:ascii="Arial" w:hAnsi="Arial" w:cs="Arial"/>
                <w:sz w:val="16"/>
                <w:szCs w:val="16"/>
                <w:lang w:val="en-GB"/>
              </w:rPr>
              <w:t>1</w:t>
            </w:r>
            <w:r w:rsidRPr="007C3A36">
              <w:rPr>
                <w:rFonts w:ascii="Arial" w:hAnsi="Arial" w:cs="Arial"/>
                <w:sz w:val="16"/>
                <w:szCs w:val="16"/>
              </w:rPr>
              <w:t xml:space="preserve"> January </w:t>
            </w:r>
            <w:r w:rsidR="00B14D45" w:rsidRPr="007C3A36">
              <w:rPr>
                <w:rFonts w:ascii="Arial" w:hAnsi="Arial" w:cs="Arial"/>
                <w:sz w:val="16"/>
                <w:szCs w:val="16"/>
                <w:lang w:val="en-GB"/>
              </w:rPr>
              <w:t>202</w:t>
            </w:r>
            <w:r w:rsidR="007F5360" w:rsidRPr="007C3A36">
              <w:rPr>
                <w:rFonts w:ascii="Arial" w:hAnsi="Arial" w:cs="Arial"/>
                <w:sz w:val="16"/>
                <w:szCs w:val="16"/>
                <w:lang w:val="en-GB"/>
              </w:rPr>
              <w:t>3</w:t>
            </w:r>
          </w:p>
        </w:tc>
        <w:tc>
          <w:tcPr>
            <w:tcW w:w="1080" w:type="dxa"/>
            <w:shd w:val="clear" w:color="auto" w:fill="FAFAFA"/>
          </w:tcPr>
          <w:p w14:paraId="0A6A8387" w14:textId="40173E9E" w:rsidR="000C4281" w:rsidRPr="007C3A36" w:rsidRDefault="007A550F" w:rsidP="000C4281">
            <w:pPr>
              <w:tabs>
                <w:tab w:val="center" w:pos="4153"/>
                <w:tab w:val="right" w:pos="8306"/>
              </w:tabs>
              <w:ind w:right="-72"/>
              <w:jc w:val="right"/>
              <w:rPr>
                <w:rFonts w:ascii="Arial" w:hAnsi="Arial" w:cs="Arial"/>
                <w:sz w:val="16"/>
                <w:szCs w:val="16"/>
              </w:rPr>
            </w:pPr>
            <w:r w:rsidRPr="007C3A36">
              <w:rPr>
                <w:rFonts w:ascii="Arial" w:hAnsi="Arial" w:cs="Arial"/>
                <w:sz w:val="16"/>
                <w:szCs w:val="16"/>
              </w:rPr>
              <w:t>(1,025,981)</w:t>
            </w:r>
          </w:p>
        </w:tc>
        <w:tc>
          <w:tcPr>
            <w:tcW w:w="1181" w:type="dxa"/>
            <w:shd w:val="clear" w:color="auto" w:fill="FAFAFA"/>
          </w:tcPr>
          <w:p w14:paraId="33447988" w14:textId="56CA1122" w:rsidR="000C4281" w:rsidRPr="007C3A36" w:rsidRDefault="007A550F" w:rsidP="000C4281">
            <w:pPr>
              <w:tabs>
                <w:tab w:val="center" w:pos="4153"/>
                <w:tab w:val="right" w:pos="8306"/>
              </w:tabs>
              <w:ind w:right="-72"/>
              <w:jc w:val="right"/>
              <w:rPr>
                <w:rFonts w:ascii="Arial" w:hAnsi="Arial" w:cs="Arial"/>
                <w:sz w:val="16"/>
                <w:szCs w:val="16"/>
              </w:rPr>
            </w:pPr>
            <w:r w:rsidRPr="007C3A36">
              <w:rPr>
                <w:rFonts w:ascii="Arial" w:hAnsi="Arial" w:cs="Arial"/>
                <w:sz w:val="16"/>
                <w:szCs w:val="16"/>
              </w:rPr>
              <w:t>(21,613,940)</w:t>
            </w:r>
          </w:p>
        </w:tc>
        <w:tc>
          <w:tcPr>
            <w:tcW w:w="1230" w:type="dxa"/>
            <w:shd w:val="clear" w:color="auto" w:fill="FAFAFA"/>
          </w:tcPr>
          <w:p w14:paraId="64F725AE" w14:textId="2100281C" w:rsidR="000C4281" w:rsidRPr="007C3A36" w:rsidRDefault="007A550F" w:rsidP="000C4281">
            <w:pPr>
              <w:tabs>
                <w:tab w:val="center" w:pos="4153"/>
                <w:tab w:val="right" w:pos="8306"/>
              </w:tabs>
              <w:ind w:right="-72"/>
              <w:jc w:val="right"/>
              <w:rPr>
                <w:rFonts w:ascii="Arial" w:hAnsi="Arial" w:cs="Arial"/>
                <w:sz w:val="16"/>
                <w:szCs w:val="16"/>
              </w:rPr>
            </w:pPr>
            <w:r w:rsidRPr="007C3A36">
              <w:rPr>
                <w:rFonts w:ascii="Arial" w:hAnsi="Arial" w:cs="Arial"/>
                <w:sz w:val="16"/>
                <w:szCs w:val="16"/>
              </w:rPr>
              <w:t>(127,024,271)</w:t>
            </w:r>
          </w:p>
        </w:tc>
        <w:tc>
          <w:tcPr>
            <w:tcW w:w="1279" w:type="dxa"/>
            <w:shd w:val="clear" w:color="auto" w:fill="FAFAFA"/>
          </w:tcPr>
          <w:p w14:paraId="786D64CA" w14:textId="1E0F7D16" w:rsidR="000C4281" w:rsidRPr="007C3A36" w:rsidRDefault="007A550F" w:rsidP="000C4281">
            <w:pPr>
              <w:tabs>
                <w:tab w:val="center" w:pos="4153"/>
                <w:tab w:val="right" w:pos="8306"/>
              </w:tabs>
              <w:ind w:right="-72"/>
              <w:jc w:val="right"/>
              <w:rPr>
                <w:rFonts w:ascii="Arial" w:hAnsi="Arial" w:cs="Arial"/>
                <w:sz w:val="16"/>
                <w:szCs w:val="16"/>
              </w:rPr>
            </w:pPr>
            <w:r w:rsidRPr="007C3A36">
              <w:rPr>
                <w:rFonts w:ascii="Arial" w:hAnsi="Arial" w:cs="Arial"/>
                <w:sz w:val="16"/>
                <w:szCs w:val="16"/>
              </w:rPr>
              <w:t>(11,439,930)</w:t>
            </w:r>
          </w:p>
        </w:tc>
        <w:tc>
          <w:tcPr>
            <w:tcW w:w="1170" w:type="dxa"/>
            <w:shd w:val="clear" w:color="auto" w:fill="FAFAFA"/>
          </w:tcPr>
          <w:p w14:paraId="17C09EC2" w14:textId="533E7056" w:rsidR="000C4281" w:rsidRPr="007C3A36" w:rsidRDefault="007A550F" w:rsidP="000C4281">
            <w:pPr>
              <w:tabs>
                <w:tab w:val="center" w:pos="4153"/>
                <w:tab w:val="right" w:pos="8306"/>
              </w:tabs>
              <w:ind w:right="-72"/>
              <w:jc w:val="right"/>
              <w:rPr>
                <w:rFonts w:ascii="Arial" w:hAnsi="Arial" w:cs="Arial"/>
                <w:spacing w:val="-2"/>
                <w:sz w:val="16"/>
                <w:szCs w:val="16"/>
              </w:rPr>
            </w:pPr>
            <w:r w:rsidRPr="007C3A36">
              <w:rPr>
                <w:rFonts w:ascii="Arial" w:hAnsi="Arial" w:cs="Arial"/>
                <w:sz w:val="16"/>
                <w:szCs w:val="16"/>
              </w:rPr>
              <w:t>(10,606,072)</w:t>
            </w:r>
          </w:p>
        </w:tc>
        <w:tc>
          <w:tcPr>
            <w:tcW w:w="1260" w:type="dxa"/>
            <w:shd w:val="clear" w:color="auto" w:fill="FAFAFA"/>
          </w:tcPr>
          <w:p w14:paraId="5397383D" w14:textId="1D6867B0" w:rsidR="000C4281" w:rsidRPr="007C3A36" w:rsidRDefault="007A550F" w:rsidP="000C4281">
            <w:pPr>
              <w:tabs>
                <w:tab w:val="center" w:pos="4153"/>
                <w:tab w:val="right" w:pos="8306"/>
              </w:tabs>
              <w:ind w:right="-72"/>
              <w:jc w:val="right"/>
              <w:rPr>
                <w:rFonts w:ascii="Arial" w:hAnsi="Arial" w:cs="Arial"/>
                <w:sz w:val="16"/>
                <w:szCs w:val="16"/>
                <w:lang w:val="en-GB"/>
              </w:rPr>
            </w:pPr>
            <w:r w:rsidRPr="007C3A36">
              <w:rPr>
                <w:rFonts w:ascii="Arial" w:hAnsi="Arial" w:cs="Arial"/>
                <w:sz w:val="16"/>
                <w:szCs w:val="16"/>
              </w:rPr>
              <w:t>(171,710,194)</w:t>
            </w:r>
          </w:p>
        </w:tc>
      </w:tr>
      <w:tr w:rsidR="008B1191" w:rsidRPr="007C3A36" w14:paraId="6599AC2F" w14:textId="77777777" w:rsidTr="00FC5CEA">
        <w:trPr>
          <w:trHeight w:val="62"/>
        </w:trPr>
        <w:tc>
          <w:tcPr>
            <w:tcW w:w="2250" w:type="dxa"/>
            <w:shd w:val="clear" w:color="auto" w:fill="auto"/>
            <w:vAlign w:val="bottom"/>
          </w:tcPr>
          <w:p w14:paraId="11319FD9" w14:textId="77777777" w:rsidR="008B1191" w:rsidRPr="007C3A36" w:rsidRDefault="008B1191" w:rsidP="008B1191">
            <w:pPr>
              <w:ind w:left="-101" w:right="-72" w:hanging="5"/>
              <w:jc w:val="left"/>
              <w:rPr>
                <w:rFonts w:ascii="Arial" w:hAnsi="Arial" w:cs="Arial"/>
                <w:sz w:val="16"/>
                <w:szCs w:val="16"/>
              </w:rPr>
            </w:pPr>
            <w:proofErr w:type="spellStart"/>
            <w:r w:rsidRPr="007C3A36">
              <w:rPr>
                <w:rFonts w:ascii="Arial" w:hAnsi="Arial" w:cs="Arial"/>
                <w:sz w:val="16"/>
                <w:szCs w:val="16"/>
              </w:rPr>
              <w:t>Recognised</w:t>
            </w:r>
            <w:proofErr w:type="spellEnd"/>
            <w:r w:rsidRPr="007C3A36">
              <w:rPr>
                <w:rFonts w:ascii="Arial" w:hAnsi="Arial" w:cs="Arial"/>
                <w:sz w:val="16"/>
                <w:szCs w:val="16"/>
              </w:rPr>
              <w:t xml:space="preserve"> in profit or loss</w:t>
            </w:r>
          </w:p>
        </w:tc>
        <w:tc>
          <w:tcPr>
            <w:tcW w:w="1080" w:type="dxa"/>
            <w:shd w:val="clear" w:color="auto" w:fill="FAFAFA"/>
            <w:vAlign w:val="bottom"/>
          </w:tcPr>
          <w:p w14:paraId="37CE0772" w14:textId="68E278CF" w:rsidR="008B1191" w:rsidRPr="007C3A36" w:rsidRDefault="008B1191" w:rsidP="008B1191">
            <w:pPr>
              <w:tabs>
                <w:tab w:val="center" w:pos="4153"/>
                <w:tab w:val="right" w:pos="8306"/>
              </w:tabs>
              <w:ind w:right="-72"/>
              <w:jc w:val="right"/>
              <w:rPr>
                <w:rFonts w:ascii="Arial" w:hAnsi="Arial" w:cs="Arial"/>
                <w:sz w:val="16"/>
                <w:szCs w:val="16"/>
                <w:cs/>
                <w:lang w:val="en-GB"/>
              </w:rPr>
            </w:pPr>
            <w:r w:rsidRPr="007C3A36">
              <w:rPr>
                <w:rFonts w:ascii="Arial" w:hAnsi="Arial" w:cs="Arial"/>
                <w:sz w:val="16"/>
                <w:szCs w:val="16"/>
                <w:cs/>
                <w:lang w:val="en-GB"/>
              </w:rPr>
              <w:t>(1</w:t>
            </w:r>
            <w:r w:rsidRPr="007C3A36">
              <w:rPr>
                <w:rFonts w:ascii="Arial" w:hAnsi="Arial" w:cs="Arial"/>
                <w:sz w:val="16"/>
                <w:szCs w:val="16"/>
                <w:lang w:val="en-GB"/>
              </w:rPr>
              <w:t>,</w:t>
            </w:r>
            <w:r w:rsidRPr="007C3A36">
              <w:rPr>
                <w:rFonts w:ascii="Arial" w:hAnsi="Arial" w:cs="Arial"/>
                <w:sz w:val="16"/>
                <w:szCs w:val="16"/>
                <w:cs/>
                <w:lang w:val="en-GB"/>
              </w:rPr>
              <w:t>808</w:t>
            </w:r>
            <w:r w:rsidRPr="007C3A36">
              <w:rPr>
                <w:rFonts w:ascii="Arial" w:hAnsi="Arial" w:cs="Arial"/>
                <w:sz w:val="16"/>
                <w:szCs w:val="16"/>
                <w:lang w:val="en-GB"/>
              </w:rPr>
              <w:t>,</w:t>
            </w:r>
            <w:r w:rsidRPr="007C3A36">
              <w:rPr>
                <w:rFonts w:ascii="Arial" w:hAnsi="Arial" w:cs="Arial"/>
                <w:sz w:val="16"/>
                <w:szCs w:val="16"/>
                <w:cs/>
                <w:lang w:val="en-GB"/>
              </w:rPr>
              <w:t>712)</w:t>
            </w:r>
          </w:p>
        </w:tc>
        <w:tc>
          <w:tcPr>
            <w:tcW w:w="1181" w:type="dxa"/>
            <w:shd w:val="clear" w:color="auto" w:fill="FAFAFA"/>
            <w:vAlign w:val="bottom"/>
          </w:tcPr>
          <w:p w14:paraId="7600826B" w14:textId="53419861" w:rsidR="008B1191" w:rsidRPr="007C3A36" w:rsidRDefault="008B1191" w:rsidP="008B1191">
            <w:pPr>
              <w:tabs>
                <w:tab w:val="center" w:pos="4153"/>
                <w:tab w:val="right" w:pos="8306"/>
              </w:tabs>
              <w:ind w:right="-72"/>
              <w:jc w:val="right"/>
              <w:rPr>
                <w:rFonts w:ascii="Arial" w:hAnsi="Arial" w:cs="Arial"/>
                <w:sz w:val="16"/>
                <w:szCs w:val="16"/>
                <w:cs/>
                <w:lang w:val="en-GB"/>
              </w:rPr>
            </w:pPr>
            <w:r w:rsidRPr="007C3A36">
              <w:rPr>
                <w:rFonts w:ascii="Arial" w:hAnsi="Arial" w:cs="Arial"/>
                <w:sz w:val="16"/>
                <w:szCs w:val="16"/>
                <w:cs/>
              </w:rPr>
              <w:t>(6</w:t>
            </w:r>
            <w:r w:rsidRPr="007C3A36">
              <w:rPr>
                <w:rFonts w:ascii="Arial" w:hAnsi="Arial" w:cs="Arial"/>
                <w:sz w:val="16"/>
                <w:szCs w:val="16"/>
              </w:rPr>
              <w:t>,</w:t>
            </w:r>
            <w:r w:rsidRPr="007C3A36">
              <w:rPr>
                <w:rFonts w:ascii="Arial" w:hAnsi="Arial" w:cs="Arial"/>
                <w:sz w:val="16"/>
                <w:szCs w:val="16"/>
                <w:cs/>
              </w:rPr>
              <w:t>775</w:t>
            </w:r>
            <w:r w:rsidRPr="007C3A36">
              <w:rPr>
                <w:rFonts w:ascii="Arial" w:hAnsi="Arial" w:cs="Arial"/>
                <w:sz w:val="16"/>
                <w:szCs w:val="16"/>
              </w:rPr>
              <w:t>,</w:t>
            </w:r>
            <w:r w:rsidRPr="007C3A36">
              <w:rPr>
                <w:rFonts w:ascii="Arial" w:hAnsi="Arial" w:cs="Arial"/>
                <w:sz w:val="16"/>
                <w:szCs w:val="16"/>
                <w:cs/>
              </w:rPr>
              <w:t>619)</w:t>
            </w:r>
          </w:p>
        </w:tc>
        <w:tc>
          <w:tcPr>
            <w:tcW w:w="1230" w:type="dxa"/>
            <w:shd w:val="clear" w:color="auto" w:fill="FAFAFA"/>
          </w:tcPr>
          <w:p w14:paraId="0C983331" w14:textId="167FB2C2" w:rsidR="008B1191" w:rsidRPr="007C3A36" w:rsidRDefault="008B1191" w:rsidP="008B1191">
            <w:pPr>
              <w:tabs>
                <w:tab w:val="center" w:pos="4153"/>
                <w:tab w:val="right" w:pos="8306"/>
              </w:tabs>
              <w:ind w:right="-72"/>
              <w:jc w:val="right"/>
              <w:rPr>
                <w:rFonts w:ascii="Arial" w:hAnsi="Arial" w:cs="Arial"/>
                <w:sz w:val="16"/>
                <w:szCs w:val="16"/>
                <w:lang w:val="en-GB"/>
              </w:rPr>
            </w:pPr>
            <w:r w:rsidRPr="007C3A36">
              <w:rPr>
                <w:rFonts w:ascii="Arial" w:hAnsi="Arial" w:cs="Arial"/>
                <w:sz w:val="16"/>
                <w:szCs w:val="16"/>
                <w:cs/>
                <w:lang w:val="en-GB"/>
              </w:rPr>
              <w:t>-</w:t>
            </w:r>
          </w:p>
        </w:tc>
        <w:tc>
          <w:tcPr>
            <w:tcW w:w="1279" w:type="dxa"/>
            <w:shd w:val="clear" w:color="auto" w:fill="FAFAFA"/>
          </w:tcPr>
          <w:p w14:paraId="45F09D11" w14:textId="3BF97712" w:rsidR="008B1191" w:rsidRPr="007C3A36" w:rsidRDefault="008B1191" w:rsidP="008B1191">
            <w:pPr>
              <w:tabs>
                <w:tab w:val="center" w:pos="4153"/>
                <w:tab w:val="right" w:pos="8306"/>
              </w:tabs>
              <w:ind w:right="-72"/>
              <w:jc w:val="right"/>
              <w:rPr>
                <w:rFonts w:ascii="Arial" w:hAnsi="Arial" w:cs="Arial"/>
                <w:sz w:val="16"/>
                <w:szCs w:val="16"/>
                <w:lang w:val="en-GB"/>
              </w:rPr>
            </w:pPr>
            <w:r w:rsidRPr="007C3A36">
              <w:rPr>
                <w:rFonts w:ascii="Arial" w:hAnsi="Arial" w:cs="Arial"/>
                <w:sz w:val="16"/>
                <w:szCs w:val="16"/>
                <w:cs/>
                <w:lang w:val="en-GB"/>
              </w:rPr>
              <w:t>-</w:t>
            </w:r>
          </w:p>
        </w:tc>
        <w:tc>
          <w:tcPr>
            <w:tcW w:w="1170" w:type="dxa"/>
            <w:shd w:val="clear" w:color="auto" w:fill="FAFAFA"/>
            <w:vAlign w:val="bottom"/>
          </w:tcPr>
          <w:p w14:paraId="3AC66CD8" w14:textId="6C59C906" w:rsidR="008B1191" w:rsidRPr="007C3A36" w:rsidRDefault="008B1191" w:rsidP="008B1191">
            <w:pPr>
              <w:tabs>
                <w:tab w:val="center" w:pos="4153"/>
                <w:tab w:val="right" w:pos="8306"/>
              </w:tabs>
              <w:ind w:right="-72"/>
              <w:jc w:val="right"/>
              <w:rPr>
                <w:rFonts w:ascii="Arial" w:hAnsi="Arial" w:cs="Arial"/>
                <w:spacing w:val="-2"/>
                <w:sz w:val="16"/>
                <w:szCs w:val="16"/>
                <w:cs/>
                <w:lang w:val="en-GB"/>
              </w:rPr>
            </w:pPr>
            <w:r w:rsidRPr="007C3A36">
              <w:rPr>
                <w:rFonts w:ascii="Arial" w:hAnsi="Arial" w:cs="Arial"/>
                <w:sz w:val="16"/>
                <w:szCs w:val="16"/>
                <w:cs/>
                <w:lang w:val="en-GB"/>
              </w:rPr>
              <w:t>3</w:t>
            </w:r>
            <w:r w:rsidRPr="007C3A36">
              <w:rPr>
                <w:rFonts w:ascii="Arial" w:hAnsi="Arial" w:cs="Arial"/>
                <w:sz w:val="16"/>
                <w:szCs w:val="16"/>
                <w:lang w:val="en-GB"/>
              </w:rPr>
              <w:t>,</w:t>
            </w:r>
            <w:r w:rsidRPr="007C3A36">
              <w:rPr>
                <w:rFonts w:ascii="Arial" w:hAnsi="Arial" w:cs="Arial"/>
                <w:sz w:val="16"/>
                <w:szCs w:val="16"/>
                <w:cs/>
                <w:lang w:val="en-GB"/>
              </w:rPr>
              <w:t>670</w:t>
            </w:r>
            <w:r w:rsidRPr="007C3A36">
              <w:rPr>
                <w:rFonts w:ascii="Arial" w:hAnsi="Arial" w:cs="Arial"/>
                <w:sz w:val="16"/>
                <w:szCs w:val="16"/>
                <w:lang w:val="en-GB"/>
              </w:rPr>
              <w:t>,</w:t>
            </w:r>
            <w:r w:rsidRPr="007C3A36">
              <w:rPr>
                <w:rFonts w:ascii="Arial" w:hAnsi="Arial" w:cs="Arial"/>
                <w:sz w:val="16"/>
                <w:szCs w:val="16"/>
                <w:cs/>
                <w:lang w:val="en-GB"/>
              </w:rPr>
              <w:t>902</w:t>
            </w:r>
          </w:p>
        </w:tc>
        <w:tc>
          <w:tcPr>
            <w:tcW w:w="1260" w:type="dxa"/>
            <w:shd w:val="clear" w:color="auto" w:fill="FAFAFA"/>
            <w:vAlign w:val="bottom"/>
          </w:tcPr>
          <w:p w14:paraId="694A61E0" w14:textId="4B81E311" w:rsidR="008B1191" w:rsidRPr="007C3A36" w:rsidRDefault="008B1191" w:rsidP="008B1191">
            <w:pPr>
              <w:tabs>
                <w:tab w:val="center" w:pos="4153"/>
                <w:tab w:val="right" w:pos="8306"/>
              </w:tabs>
              <w:ind w:right="-72"/>
              <w:jc w:val="right"/>
              <w:rPr>
                <w:rFonts w:ascii="Arial" w:hAnsi="Arial" w:cs="Arial"/>
                <w:sz w:val="16"/>
                <w:szCs w:val="16"/>
                <w:lang w:val="en-GB"/>
              </w:rPr>
            </w:pPr>
            <w:r w:rsidRPr="007C3A36">
              <w:rPr>
                <w:rFonts w:ascii="Arial" w:hAnsi="Arial" w:cs="Arial"/>
                <w:sz w:val="16"/>
                <w:szCs w:val="16"/>
                <w:cs/>
                <w:lang w:val="en-GB"/>
              </w:rPr>
              <w:t>(4</w:t>
            </w:r>
            <w:r w:rsidRPr="007C3A36">
              <w:rPr>
                <w:rFonts w:ascii="Arial" w:hAnsi="Arial" w:cs="Arial"/>
                <w:sz w:val="16"/>
                <w:szCs w:val="16"/>
                <w:lang w:val="en-GB"/>
              </w:rPr>
              <w:t>,</w:t>
            </w:r>
            <w:r w:rsidRPr="007C3A36">
              <w:rPr>
                <w:rFonts w:ascii="Arial" w:hAnsi="Arial" w:cs="Arial"/>
                <w:sz w:val="16"/>
                <w:szCs w:val="16"/>
                <w:cs/>
                <w:lang w:val="en-GB"/>
              </w:rPr>
              <w:t>913</w:t>
            </w:r>
            <w:r w:rsidRPr="007C3A36">
              <w:rPr>
                <w:rFonts w:ascii="Arial" w:hAnsi="Arial" w:cs="Arial"/>
                <w:sz w:val="16"/>
                <w:szCs w:val="16"/>
                <w:lang w:val="en-GB"/>
              </w:rPr>
              <w:t>,</w:t>
            </w:r>
            <w:r w:rsidRPr="007C3A36">
              <w:rPr>
                <w:rFonts w:ascii="Arial" w:hAnsi="Arial" w:cs="Arial"/>
                <w:sz w:val="16"/>
                <w:szCs w:val="16"/>
                <w:cs/>
                <w:lang w:val="en-GB"/>
              </w:rPr>
              <w:t>429)</w:t>
            </w:r>
          </w:p>
        </w:tc>
      </w:tr>
      <w:tr w:rsidR="000C4281" w:rsidRPr="007C3A36" w14:paraId="2F9761AB" w14:textId="77777777" w:rsidTr="00FC5CEA">
        <w:trPr>
          <w:trHeight w:val="52"/>
        </w:trPr>
        <w:tc>
          <w:tcPr>
            <w:tcW w:w="2250" w:type="dxa"/>
            <w:shd w:val="clear" w:color="auto" w:fill="auto"/>
            <w:vAlign w:val="bottom"/>
          </w:tcPr>
          <w:p w14:paraId="536F70CC" w14:textId="77777777" w:rsidR="000C4281" w:rsidRPr="007C3A36" w:rsidRDefault="000C4281" w:rsidP="000C4281">
            <w:pPr>
              <w:ind w:left="-101" w:right="-72" w:hanging="5"/>
              <w:jc w:val="left"/>
              <w:rPr>
                <w:rFonts w:ascii="Arial" w:hAnsi="Arial" w:cs="Arial"/>
                <w:sz w:val="16"/>
                <w:szCs w:val="16"/>
              </w:rPr>
            </w:pPr>
          </w:p>
        </w:tc>
        <w:tc>
          <w:tcPr>
            <w:tcW w:w="1080" w:type="dxa"/>
            <w:tcBorders>
              <w:top w:val="single" w:sz="4" w:space="0" w:color="auto"/>
            </w:tcBorders>
            <w:shd w:val="clear" w:color="auto" w:fill="FAFAFA"/>
            <w:vAlign w:val="bottom"/>
          </w:tcPr>
          <w:p w14:paraId="75472742" w14:textId="77777777" w:rsidR="000C4281" w:rsidRPr="007C3A36" w:rsidRDefault="000C4281" w:rsidP="000C4281">
            <w:pPr>
              <w:ind w:right="-72"/>
              <w:jc w:val="right"/>
              <w:rPr>
                <w:rFonts w:ascii="Arial" w:hAnsi="Arial" w:cs="Arial"/>
                <w:b/>
                <w:bCs/>
                <w:sz w:val="16"/>
                <w:szCs w:val="16"/>
              </w:rPr>
            </w:pPr>
          </w:p>
        </w:tc>
        <w:tc>
          <w:tcPr>
            <w:tcW w:w="1181" w:type="dxa"/>
            <w:tcBorders>
              <w:top w:val="single" w:sz="4" w:space="0" w:color="auto"/>
            </w:tcBorders>
            <w:shd w:val="clear" w:color="auto" w:fill="FAFAFA"/>
            <w:vAlign w:val="bottom"/>
          </w:tcPr>
          <w:p w14:paraId="45BA176C" w14:textId="77777777" w:rsidR="000C4281" w:rsidRPr="007C3A36" w:rsidRDefault="000C4281" w:rsidP="000C4281">
            <w:pPr>
              <w:ind w:right="-72"/>
              <w:jc w:val="right"/>
              <w:rPr>
                <w:rFonts w:ascii="Arial" w:hAnsi="Arial" w:cs="Arial"/>
                <w:b/>
                <w:bCs/>
                <w:sz w:val="16"/>
                <w:szCs w:val="16"/>
              </w:rPr>
            </w:pPr>
          </w:p>
        </w:tc>
        <w:tc>
          <w:tcPr>
            <w:tcW w:w="1230" w:type="dxa"/>
            <w:tcBorders>
              <w:top w:val="single" w:sz="4" w:space="0" w:color="auto"/>
            </w:tcBorders>
            <w:shd w:val="clear" w:color="auto" w:fill="FAFAFA"/>
            <w:vAlign w:val="bottom"/>
          </w:tcPr>
          <w:p w14:paraId="0F215B3C" w14:textId="77777777" w:rsidR="000C4281" w:rsidRPr="007C3A36" w:rsidRDefault="000C4281" w:rsidP="000C4281">
            <w:pPr>
              <w:ind w:right="-72"/>
              <w:jc w:val="right"/>
              <w:rPr>
                <w:rFonts w:ascii="Arial" w:hAnsi="Arial" w:cs="Arial"/>
                <w:b/>
                <w:bCs/>
                <w:sz w:val="16"/>
                <w:szCs w:val="16"/>
              </w:rPr>
            </w:pPr>
          </w:p>
        </w:tc>
        <w:tc>
          <w:tcPr>
            <w:tcW w:w="1279" w:type="dxa"/>
            <w:tcBorders>
              <w:top w:val="single" w:sz="4" w:space="0" w:color="auto"/>
            </w:tcBorders>
            <w:shd w:val="clear" w:color="auto" w:fill="FAFAFA"/>
            <w:vAlign w:val="bottom"/>
          </w:tcPr>
          <w:p w14:paraId="0DB5CDD7" w14:textId="77777777" w:rsidR="000C4281" w:rsidRPr="007C3A36" w:rsidRDefault="000C4281" w:rsidP="000C4281">
            <w:pPr>
              <w:ind w:right="-72"/>
              <w:jc w:val="right"/>
              <w:rPr>
                <w:rFonts w:ascii="Arial" w:hAnsi="Arial" w:cs="Arial"/>
                <w:b/>
                <w:bCs/>
                <w:sz w:val="16"/>
                <w:szCs w:val="16"/>
              </w:rPr>
            </w:pPr>
          </w:p>
        </w:tc>
        <w:tc>
          <w:tcPr>
            <w:tcW w:w="1170" w:type="dxa"/>
            <w:tcBorders>
              <w:top w:val="single" w:sz="4" w:space="0" w:color="auto"/>
            </w:tcBorders>
            <w:shd w:val="clear" w:color="auto" w:fill="FAFAFA"/>
            <w:vAlign w:val="bottom"/>
          </w:tcPr>
          <w:p w14:paraId="12A657B2" w14:textId="77777777" w:rsidR="000C4281" w:rsidRPr="007C3A36" w:rsidRDefault="000C4281" w:rsidP="000C4281">
            <w:pPr>
              <w:ind w:right="-72"/>
              <w:jc w:val="right"/>
              <w:rPr>
                <w:rFonts w:ascii="Arial" w:hAnsi="Arial" w:cs="Arial"/>
                <w:b/>
                <w:bCs/>
                <w:spacing w:val="-2"/>
                <w:sz w:val="16"/>
                <w:szCs w:val="16"/>
              </w:rPr>
            </w:pPr>
          </w:p>
        </w:tc>
        <w:tc>
          <w:tcPr>
            <w:tcW w:w="1260" w:type="dxa"/>
            <w:tcBorders>
              <w:top w:val="single" w:sz="4" w:space="0" w:color="auto"/>
            </w:tcBorders>
            <w:shd w:val="clear" w:color="auto" w:fill="FAFAFA"/>
            <w:vAlign w:val="bottom"/>
          </w:tcPr>
          <w:p w14:paraId="127F100C" w14:textId="77777777" w:rsidR="000C4281" w:rsidRPr="007C3A36" w:rsidRDefault="000C4281" w:rsidP="000C4281">
            <w:pPr>
              <w:ind w:right="-72"/>
              <w:jc w:val="right"/>
              <w:rPr>
                <w:rFonts w:ascii="Arial" w:hAnsi="Arial" w:cs="Arial"/>
                <w:b/>
                <w:bCs/>
                <w:sz w:val="16"/>
                <w:szCs w:val="16"/>
              </w:rPr>
            </w:pPr>
          </w:p>
        </w:tc>
      </w:tr>
      <w:tr w:rsidR="00A20E96" w:rsidRPr="007C3A36" w14:paraId="59570DC3" w14:textId="77777777" w:rsidTr="00A20E96">
        <w:trPr>
          <w:trHeight w:val="62"/>
        </w:trPr>
        <w:tc>
          <w:tcPr>
            <w:tcW w:w="2250" w:type="dxa"/>
            <w:shd w:val="clear" w:color="auto" w:fill="auto"/>
            <w:vAlign w:val="bottom"/>
          </w:tcPr>
          <w:p w14:paraId="5D8AB7A2" w14:textId="77777777" w:rsidR="00A20E96" w:rsidRPr="007C3A36" w:rsidRDefault="00A20E96" w:rsidP="00A20E96">
            <w:pPr>
              <w:ind w:left="-101" w:right="-72" w:hanging="5"/>
              <w:jc w:val="left"/>
              <w:rPr>
                <w:rFonts w:ascii="Arial" w:hAnsi="Arial" w:cs="Arial"/>
                <w:sz w:val="16"/>
                <w:szCs w:val="16"/>
              </w:rPr>
            </w:pPr>
            <w:r w:rsidRPr="007C3A36">
              <w:rPr>
                <w:rFonts w:ascii="Arial" w:hAnsi="Arial" w:cs="Arial"/>
                <w:sz w:val="16"/>
                <w:szCs w:val="16"/>
              </w:rPr>
              <w:t xml:space="preserve">As at </w:t>
            </w:r>
            <w:r w:rsidRPr="007C3A36">
              <w:rPr>
                <w:rFonts w:ascii="Arial" w:hAnsi="Arial" w:cs="Arial"/>
                <w:sz w:val="16"/>
                <w:szCs w:val="16"/>
                <w:lang w:val="en-GB"/>
              </w:rPr>
              <w:t>31</w:t>
            </w:r>
            <w:r w:rsidRPr="007C3A36">
              <w:rPr>
                <w:rFonts w:ascii="Arial" w:hAnsi="Arial" w:cs="Arial"/>
                <w:sz w:val="16"/>
                <w:szCs w:val="16"/>
              </w:rPr>
              <w:t xml:space="preserve"> December </w:t>
            </w:r>
            <w:r w:rsidRPr="007C3A36">
              <w:rPr>
                <w:rFonts w:ascii="Arial" w:hAnsi="Arial" w:cs="Arial"/>
                <w:sz w:val="16"/>
                <w:szCs w:val="16"/>
                <w:lang w:val="en-GB"/>
              </w:rPr>
              <w:t>2023</w:t>
            </w:r>
          </w:p>
        </w:tc>
        <w:tc>
          <w:tcPr>
            <w:tcW w:w="1080" w:type="dxa"/>
            <w:tcBorders>
              <w:bottom w:val="single" w:sz="4" w:space="0" w:color="auto"/>
            </w:tcBorders>
            <w:shd w:val="clear" w:color="auto" w:fill="FAFAFA"/>
            <w:vAlign w:val="bottom"/>
          </w:tcPr>
          <w:p w14:paraId="2DB3ABE0" w14:textId="1221E1CD" w:rsidR="00A20E96" w:rsidRPr="007C3A36" w:rsidRDefault="00A20E96" w:rsidP="00A20E96">
            <w:pPr>
              <w:tabs>
                <w:tab w:val="center" w:pos="4153"/>
                <w:tab w:val="right" w:pos="8306"/>
              </w:tabs>
              <w:ind w:right="-72"/>
              <w:jc w:val="right"/>
              <w:rPr>
                <w:rFonts w:ascii="Arial" w:hAnsi="Arial" w:cs="Arial"/>
                <w:sz w:val="16"/>
                <w:szCs w:val="16"/>
              </w:rPr>
            </w:pPr>
            <w:r w:rsidRPr="007C3A36">
              <w:rPr>
                <w:rFonts w:ascii="Arial" w:hAnsi="Arial" w:cs="Arial"/>
                <w:sz w:val="16"/>
                <w:szCs w:val="16"/>
                <w:cs/>
                <w:lang w:val="en-GB"/>
              </w:rPr>
              <w:t>(2</w:t>
            </w:r>
            <w:r w:rsidRPr="007C3A36">
              <w:rPr>
                <w:rFonts w:ascii="Arial" w:hAnsi="Arial" w:cs="Arial"/>
                <w:sz w:val="16"/>
                <w:szCs w:val="16"/>
                <w:lang w:val="en-GB"/>
              </w:rPr>
              <w:t>,</w:t>
            </w:r>
            <w:r w:rsidRPr="007C3A36">
              <w:rPr>
                <w:rFonts w:ascii="Arial" w:hAnsi="Arial" w:cs="Arial"/>
                <w:sz w:val="16"/>
                <w:szCs w:val="16"/>
                <w:cs/>
                <w:lang w:val="en-GB"/>
              </w:rPr>
              <w:t>834</w:t>
            </w:r>
            <w:r w:rsidRPr="007C3A36">
              <w:rPr>
                <w:rFonts w:ascii="Arial" w:hAnsi="Arial" w:cs="Arial"/>
                <w:sz w:val="16"/>
                <w:szCs w:val="16"/>
                <w:lang w:val="en-GB"/>
              </w:rPr>
              <w:t>,</w:t>
            </w:r>
            <w:r w:rsidRPr="007C3A36">
              <w:rPr>
                <w:rFonts w:ascii="Arial" w:hAnsi="Arial" w:cs="Arial"/>
                <w:sz w:val="16"/>
                <w:szCs w:val="16"/>
                <w:cs/>
                <w:lang w:val="en-GB"/>
              </w:rPr>
              <w:t>693)</w:t>
            </w:r>
          </w:p>
        </w:tc>
        <w:tc>
          <w:tcPr>
            <w:tcW w:w="1181" w:type="dxa"/>
            <w:tcBorders>
              <w:bottom w:val="single" w:sz="4" w:space="0" w:color="auto"/>
            </w:tcBorders>
            <w:shd w:val="clear" w:color="auto" w:fill="FAFAFA"/>
            <w:vAlign w:val="bottom"/>
          </w:tcPr>
          <w:p w14:paraId="60D58B09" w14:textId="38E038FC" w:rsidR="00A20E96" w:rsidRPr="007C3A36" w:rsidRDefault="00A20E96" w:rsidP="00A20E96">
            <w:pPr>
              <w:tabs>
                <w:tab w:val="center" w:pos="4153"/>
                <w:tab w:val="right" w:pos="8306"/>
              </w:tabs>
              <w:ind w:right="-72"/>
              <w:jc w:val="right"/>
              <w:rPr>
                <w:rFonts w:ascii="Arial" w:hAnsi="Arial" w:cs="Arial"/>
                <w:sz w:val="16"/>
                <w:szCs w:val="16"/>
              </w:rPr>
            </w:pPr>
            <w:r w:rsidRPr="007C3A36">
              <w:rPr>
                <w:rFonts w:ascii="Arial" w:hAnsi="Arial" w:cs="Arial"/>
                <w:sz w:val="16"/>
                <w:szCs w:val="16"/>
                <w:cs/>
                <w:lang w:val="en-GB"/>
              </w:rPr>
              <w:t>(28</w:t>
            </w:r>
            <w:r w:rsidRPr="007C3A36">
              <w:rPr>
                <w:rFonts w:ascii="Arial" w:hAnsi="Arial" w:cs="Arial"/>
                <w:sz w:val="16"/>
                <w:szCs w:val="16"/>
                <w:lang w:val="en-GB"/>
              </w:rPr>
              <w:t>,</w:t>
            </w:r>
            <w:r w:rsidRPr="007C3A36">
              <w:rPr>
                <w:rFonts w:ascii="Arial" w:hAnsi="Arial" w:cs="Arial"/>
                <w:sz w:val="16"/>
                <w:szCs w:val="16"/>
                <w:cs/>
                <w:lang w:val="en-GB"/>
              </w:rPr>
              <w:t>389</w:t>
            </w:r>
            <w:r w:rsidRPr="007C3A36">
              <w:rPr>
                <w:rFonts w:ascii="Arial" w:hAnsi="Arial" w:cs="Arial"/>
                <w:sz w:val="16"/>
                <w:szCs w:val="16"/>
                <w:lang w:val="en-GB"/>
              </w:rPr>
              <w:t>,</w:t>
            </w:r>
            <w:r w:rsidRPr="007C3A36">
              <w:rPr>
                <w:rFonts w:ascii="Arial" w:hAnsi="Arial" w:cs="Arial"/>
                <w:sz w:val="16"/>
                <w:szCs w:val="16"/>
                <w:cs/>
                <w:lang w:val="en-GB"/>
              </w:rPr>
              <w:t>559)</w:t>
            </w:r>
          </w:p>
        </w:tc>
        <w:tc>
          <w:tcPr>
            <w:tcW w:w="1230" w:type="dxa"/>
            <w:tcBorders>
              <w:bottom w:val="single" w:sz="4" w:space="0" w:color="auto"/>
            </w:tcBorders>
            <w:shd w:val="clear" w:color="auto" w:fill="FAFAFA"/>
            <w:vAlign w:val="bottom"/>
          </w:tcPr>
          <w:p w14:paraId="7B43D03A" w14:textId="1CAC4FBB" w:rsidR="00A20E96" w:rsidRPr="007C3A36" w:rsidRDefault="00A20E96" w:rsidP="00B57CA7">
            <w:pPr>
              <w:tabs>
                <w:tab w:val="center" w:pos="4153"/>
                <w:tab w:val="right" w:pos="8306"/>
              </w:tabs>
              <w:ind w:right="-72"/>
              <w:jc w:val="right"/>
              <w:rPr>
                <w:rFonts w:ascii="Arial" w:hAnsi="Arial" w:cs="Arial"/>
                <w:sz w:val="16"/>
                <w:szCs w:val="16"/>
              </w:rPr>
            </w:pPr>
            <w:r w:rsidRPr="007C3A36">
              <w:rPr>
                <w:rFonts w:ascii="Arial" w:hAnsi="Arial" w:cs="Arial"/>
                <w:sz w:val="16"/>
                <w:szCs w:val="16"/>
                <w:cs/>
                <w:lang w:val="en-GB"/>
              </w:rPr>
              <w:t>(127</w:t>
            </w:r>
            <w:r w:rsidRPr="007C3A36">
              <w:rPr>
                <w:rFonts w:ascii="Arial" w:hAnsi="Arial" w:cs="Arial"/>
                <w:sz w:val="16"/>
                <w:szCs w:val="16"/>
                <w:lang w:val="en-GB"/>
              </w:rPr>
              <w:t>,</w:t>
            </w:r>
            <w:r w:rsidRPr="007C3A36">
              <w:rPr>
                <w:rFonts w:ascii="Arial" w:hAnsi="Arial" w:cs="Arial"/>
                <w:sz w:val="16"/>
                <w:szCs w:val="16"/>
                <w:cs/>
                <w:lang w:val="en-GB"/>
              </w:rPr>
              <w:t>024</w:t>
            </w:r>
            <w:r w:rsidRPr="007C3A36">
              <w:rPr>
                <w:rFonts w:ascii="Arial" w:hAnsi="Arial" w:cs="Arial"/>
                <w:sz w:val="16"/>
                <w:szCs w:val="16"/>
                <w:lang w:val="en-GB"/>
              </w:rPr>
              <w:t>,</w:t>
            </w:r>
            <w:r w:rsidRPr="007C3A36">
              <w:rPr>
                <w:rFonts w:ascii="Arial" w:hAnsi="Arial" w:cs="Arial"/>
                <w:sz w:val="16"/>
                <w:szCs w:val="16"/>
                <w:cs/>
                <w:lang w:val="en-GB"/>
              </w:rPr>
              <w:t>27</w:t>
            </w:r>
            <w:r w:rsidRPr="007C3A36">
              <w:rPr>
                <w:rFonts w:ascii="Arial" w:hAnsi="Arial" w:cs="Arial"/>
                <w:sz w:val="16"/>
                <w:szCs w:val="16"/>
                <w:lang w:val="en-GB"/>
              </w:rPr>
              <w:t>1</w:t>
            </w:r>
            <w:r w:rsidRPr="007C3A36">
              <w:rPr>
                <w:rFonts w:ascii="Arial" w:hAnsi="Arial" w:cs="Arial"/>
                <w:sz w:val="16"/>
                <w:szCs w:val="16"/>
                <w:cs/>
                <w:lang w:val="en-GB"/>
              </w:rPr>
              <w:t>)</w:t>
            </w:r>
          </w:p>
        </w:tc>
        <w:tc>
          <w:tcPr>
            <w:tcW w:w="1279" w:type="dxa"/>
            <w:tcBorders>
              <w:bottom w:val="single" w:sz="4" w:space="0" w:color="auto"/>
            </w:tcBorders>
            <w:shd w:val="clear" w:color="auto" w:fill="FAFAFA"/>
            <w:vAlign w:val="bottom"/>
          </w:tcPr>
          <w:p w14:paraId="739839DA" w14:textId="77399F44" w:rsidR="00A20E96" w:rsidRPr="007C3A36" w:rsidRDefault="00A20E96" w:rsidP="00A20E96">
            <w:pPr>
              <w:tabs>
                <w:tab w:val="center" w:pos="4153"/>
                <w:tab w:val="right" w:pos="8306"/>
              </w:tabs>
              <w:ind w:right="-72"/>
              <w:jc w:val="right"/>
              <w:rPr>
                <w:rFonts w:ascii="Arial" w:hAnsi="Arial" w:cs="Arial"/>
                <w:sz w:val="16"/>
                <w:szCs w:val="16"/>
              </w:rPr>
            </w:pPr>
            <w:r w:rsidRPr="007C3A36">
              <w:rPr>
                <w:rFonts w:ascii="Arial" w:hAnsi="Arial" w:cs="Arial"/>
                <w:sz w:val="16"/>
                <w:szCs w:val="16"/>
                <w:cs/>
                <w:lang w:val="en-GB"/>
              </w:rPr>
              <w:t>(11</w:t>
            </w:r>
            <w:r w:rsidRPr="007C3A36">
              <w:rPr>
                <w:rFonts w:ascii="Arial" w:hAnsi="Arial" w:cs="Arial"/>
                <w:sz w:val="16"/>
                <w:szCs w:val="16"/>
                <w:lang w:val="en-GB"/>
              </w:rPr>
              <w:t>,</w:t>
            </w:r>
            <w:r w:rsidRPr="007C3A36">
              <w:rPr>
                <w:rFonts w:ascii="Arial" w:hAnsi="Arial" w:cs="Arial"/>
                <w:sz w:val="16"/>
                <w:szCs w:val="16"/>
                <w:cs/>
                <w:lang w:val="en-GB"/>
              </w:rPr>
              <w:t>439</w:t>
            </w:r>
            <w:r w:rsidRPr="007C3A36">
              <w:rPr>
                <w:rFonts w:ascii="Arial" w:hAnsi="Arial" w:cs="Arial"/>
                <w:sz w:val="16"/>
                <w:szCs w:val="16"/>
                <w:lang w:val="en-GB"/>
              </w:rPr>
              <w:t>,</w:t>
            </w:r>
            <w:r w:rsidRPr="007C3A36">
              <w:rPr>
                <w:rFonts w:ascii="Arial" w:hAnsi="Arial" w:cs="Arial"/>
                <w:sz w:val="16"/>
                <w:szCs w:val="16"/>
                <w:cs/>
                <w:lang w:val="en-GB"/>
              </w:rPr>
              <w:t>930)</w:t>
            </w:r>
          </w:p>
        </w:tc>
        <w:tc>
          <w:tcPr>
            <w:tcW w:w="1170" w:type="dxa"/>
            <w:tcBorders>
              <w:bottom w:val="single" w:sz="4" w:space="0" w:color="auto"/>
            </w:tcBorders>
            <w:shd w:val="clear" w:color="auto" w:fill="FAFAFA"/>
            <w:vAlign w:val="bottom"/>
          </w:tcPr>
          <w:p w14:paraId="31F058E8" w14:textId="789FEBBC" w:rsidR="00A20E96" w:rsidRPr="007C3A36" w:rsidRDefault="00A20E96" w:rsidP="00A20E96">
            <w:pPr>
              <w:tabs>
                <w:tab w:val="center" w:pos="4153"/>
                <w:tab w:val="right" w:pos="8306"/>
              </w:tabs>
              <w:ind w:right="-72"/>
              <w:jc w:val="right"/>
              <w:rPr>
                <w:rFonts w:ascii="Arial" w:hAnsi="Arial" w:cs="Arial"/>
                <w:spacing w:val="-2"/>
                <w:sz w:val="16"/>
                <w:szCs w:val="16"/>
              </w:rPr>
            </w:pPr>
            <w:r w:rsidRPr="007C3A36">
              <w:rPr>
                <w:rFonts w:ascii="Arial" w:hAnsi="Arial" w:cs="Arial"/>
                <w:sz w:val="16"/>
                <w:szCs w:val="16"/>
                <w:cs/>
                <w:lang w:val="en-GB"/>
              </w:rPr>
              <w:t>(6</w:t>
            </w:r>
            <w:r w:rsidRPr="007C3A36">
              <w:rPr>
                <w:rFonts w:ascii="Arial" w:hAnsi="Arial" w:cs="Arial"/>
                <w:sz w:val="16"/>
                <w:szCs w:val="16"/>
                <w:lang w:val="en-GB"/>
              </w:rPr>
              <w:t>,</w:t>
            </w:r>
            <w:r w:rsidRPr="007C3A36">
              <w:rPr>
                <w:rFonts w:ascii="Arial" w:hAnsi="Arial" w:cs="Arial"/>
                <w:sz w:val="16"/>
                <w:szCs w:val="16"/>
                <w:cs/>
                <w:lang w:val="en-GB"/>
              </w:rPr>
              <w:t>935</w:t>
            </w:r>
            <w:r w:rsidRPr="007C3A36">
              <w:rPr>
                <w:rFonts w:ascii="Arial" w:hAnsi="Arial" w:cs="Arial"/>
                <w:sz w:val="16"/>
                <w:szCs w:val="16"/>
                <w:lang w:val="en-GB"/>
              </w:rPr>
              <w:t>,</w:t>
            </w:r>
            <w:r w:rsidRPr="007C3A36">
              <w:rPr>
                <w:rFonts w:ascii="Arial" w:hAnsi="Arial" w:cs="Arial"/>
                <w:sz w:val="16"/>
                <w:szCs w:val="16"/>
                <w:cs/>
                <w:lang w:val="en-GB"/>
              </w:rPr>
              <w:t>170)</w:t>
            </w:r>
          </w:p>
        </w:tc>
        <w:tc>
          <w:tcPr>
            <w:tcW w:w="1260" w:type="dxa"/>
            <w:tcBorders>
              <w:bottom w:val="single" w:sz="4" w:space="0" w:color="auto"/>
            </w:tcBorders>
            <w:shd w:val="clear" w:color="auto" w:fill="FAFAFA"/>
            <w:vAlign w:val="bottom"/>
          </w:tcPr>
          <w:p w14:paraId="6C8F87BB" w14:textId="2A238B33" w:rsidR="00A20E96" w:rsidRPr="007C3A36" w:rsidRDefault="00A20E96" w:rsidP="00A20E96">
            <w:pPr>
              <w:tabs>
                <w:tab w:val="center" w:pos="4153"/>
                <w:tab w:val="right" w:pos="8306"/>
              </w:tabs>
              <w:ind w:right="-72"/>
              <w:jc w:val="right"/>
              <w:rPr>
                <w:rFonts w:ascii="Arial" w:hAnsi="Arial" w:cs="Arial"/>
                <w:sz w:val="16"/>
                <w:szCs w:val="16"/>
                <w:lang w:val="en-GB"/>
              </w:rPr>
            </w:pPr>
            <w:r w:rsidRPr="007C3A36">
              <w:rPr>
                <w:rFonts w:ascii="Arial" w:hAnsi="Arial" w:cs="Arial"/>
                <w:sz w:val="16"/>
                <w:szCs w:val="16"/>
                <w:cs/>
                <w:lang w:val="en-GB"/>
              </w:rPr>
              <w:t>(176</w:t>
            </w:r>
            <w:r w:rsidRPr="007C3A36">
              <w:rPr>
                <w:rFonts w:ascii="Arial" w:hAnsi="Arial" w:cs="Arial"/>
                <w:sz w:val="16"/>
                <w:szCs w:val="16"/>
                <w:lang w:val="en-GB"/>
              </w:rPr>
              <w:t>,</w:t>
            </w:r>
            <w:r w:rsidRPr="007C3A36">
              <w:rPr>
                <w:rFonts w:ascii="Arial" w:hAnsi="Arial" w:cs="Arial"/>
                <w:sz w:val="16"/>
                <w:szCs w:val="16"/>
                <w:cs/>
                <w:lang w:val="en-GB"/>
              </w:rPr>
              <w:t>623</w:t>
            </w:r>
            <w:r w:rsidRPr="007C3A36">
              <w:rPr>
                <w:rFonts w:ascii="Arial" w:hAnsi="Arial" w:cs="Arial"/>
                <w:sz w:val="16"/>
                <w:szCs w:val="16"/>
                <w:lang w:val="en-GB"/>
              </w:rPr>
              <w:t>,</w:t>
            </w:r>
            <w:r w:rsidRPr="007C3A36">
              <w:rPr>
                <w:rFonts w:ascii="Arial" w:hAnsi="Arial" w:cs="Arial"/>
                <w:sz w:val="16"/>
                <w:szCs w:val="16"/>
                <w:cs/>
                <w:lang w:val="en-GB"/>
              </w:rPr>
              <w:t>623)</w:t>
            </w:r>
          </w:p>
        </w:tc>
      </w:tr>
    </w:tbl>
    <w:p w14:paraId="7BB7E35A" w14:textId="77777777" w:rsidR="00F04F9E" w:rsidRPr="007C3A36" w:rsidRDefault="00F04F9E" w:rsidP="00114AE2">
      <w:pPr>
        <w:ind w:left="540" w:hanging="526"/>
        <w:jc w:val="thaiDistribute"/>
        <w:rPr>
          <w:rFonts w:ascii="Arial" w:hAnsi="Arial" w:cs="Arial"/>
          <w:sz w:val="18"/>
          <w:szCs w:val="18"/>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36A76" w:rsidRPr="007C3A36" w14:paraId="7286E5D0" w14:textId="77777777" w:rsidTr="005614E4">
        <w:tc>
          <w:tcPr>
            <w:tcW w:w="3989" w:type="dxa"/>
            <w:vAlign w:val="bottom"/>
          </w:tcPr>
          <w:p w14:paraId="5899FB04" w14:textId="77777777" w:rsidR="00F36A76" w:rsidRPr="007C3A36" w:rsidRDefault="00F36A76" w:rsidP="009E639E">
            <w:pPr>
              <w:ind w:left="101" w:right="-72" w:hanging="187"/>
              <w:jc w:val="left"/>
              <w:rPr>
                <w:rFonts w:ascii="Arial" w:hAnsi="Arial" w:cs="Arial"/>
                <w:b/>
                <w:bCs/>
                <w:sz w:val="18"/>
                <w:szCs w:val="18"/>
              </w:rPr>
            </w:pPr>
          </w:p>
        </w:tc>
        <w:tc>
          <w:tcPr>
            <w:tcW w:w="5472" w:type="dxa"/>
            <w:gridSpan w:val="4"/>
            <w:tcBorders>
              <w:top w:val="single" w:sz="4" w:space="0" w:color="auto"/>
              <w:bottom w:val="single" w:sz="4" w:space="0" w:color="auto"/>
            </w:tcBorders>
            <w:shd w:val="clear" w:color="auto" w:fill="auto"/>
          </w:tcPr>
          <w:p w14:paraId="263FA418" w14:textId="77777777" w:rsidR="00F36A76" w:rsidRPr="007C3A36" w:rsidRDefault="00F36A76" w:rsidP="009E639E">
            <w:pPr>
              <w:pStyle w:val="Header"/>
              <w:tabs>
                <w:tab w:val="clear" w:pos="4153"/>
                <w:tab w:val="clear" w:pos="8306"/>
              </w:tabs>
              <w:ind w:right="-72"/>
              <w:jc w:val="center"/>
              <w:rPr>
                <w:rFonts w:ascii="Arial" w:hAnsi="Arial" w:cs="Arial"/>
                <w:b/>
                <w:bCs/>
                <w:sz w:val="18"/>
                <w:szCs w:val="18"/>
                <w:lang w:val="en-US"/>
              </w:rPr>
            </w:pPr>
            <w:r w:rsidRPr="007C3A36">
              <w:rPr>
                <w:rFonts w:ascii="Arial" w:hAnsi="Arial" w:cs="Arial"/>
                <w:b/>
                <w:bCs/>
                <w:sz w:val="18"/>
                <w:szCs w:val="18"/>
              </w:rPr>
              <w:t>Separate financial statements</w:t>
            </w:r>
          </w:p>
        </w:tc>
      </w:tr>
      <w:tr w:rsidR="00F36A76" w:rsidRPr="007C3A36" w14:paraId="3F2DEBA6" w14:textId="77777777" w:rsidTr="005614E4">
        <w:tc>
          <w:tcPr>
            <w:tcW w:w="3989" w:type="dxa"/>
            <w:vAlign w:val="bottom"/>
          </w:tcPr>
          <w:p w14:paraId="3C2B4623" w14:textId="77777777" w:rsidR="00F36A76" w:rsidRPr="007C3A36" w:rsidRDefault="00F36A76" w:rsidP="009E639E">
            <w:pPr>
              <w:ind w:left="101" w:right="-72" w:hanging="187"/>
              <w:jc w:val="left"/>
              <w:rPr>
                <w:rFonts w:ascii="Arial" w:hAnsi="Arial" w:cs="Arial"/>
                <w:b/>
                <w:bCs/>
                <w:sz w:val="18"/>
                <w:szCs w:val="18"/>
              </w:rPr>
            </w:pPr>
          </w:p>
        </w:tc>
        <w:tc>
          <w:tcPr>
            <w:tcW w:w="1368" w:type="dxa"/>
            <w:tcBorders>
              <w:top w:val="single" w:sz="4" w:space="0" w:color="auto"/>
            </w:tcBorders>
            <w:vAlign w:val="bottom"/>
          </w:tcPr>
          <w:p w14:paraId="632E8401" w14:textId="77777777" w:rsidR="00F36A76" w:rsidRPr="007C3A36" w:rsidRDefault="00F36A76" w:rsidP="009E639E">
            <w:pPr>
              <w:pStyle w:val="Header"/>
              <w:tabs>
                <w:tab w:val="clear" w:pos="4153"/>
                <w:tab w:val="clear" w:pos="8306"/>
              </w:tabs>
              <w:ind w:right="-72"/>
              <w:jc w:val="right"/>
              <w:rPr>
                <w:rFonts w:ascii="Arial" w:hAnsi="Arial" w:cs="Arial"/>
                <w:b/>
                <w:bCs/>
                <w:sz w:val="18"/>
                <w:szCs w:val="18"/>
                <w:lang w:val="en-GB"/>
              </w:rPr>
            </w:pPr>
            <w:r w:rsidRPr="007C3A36">
              <w:rPr>
                <w:rFonts w:ascii="Arial" w:hAnsi="Arial" w:cs="Arial"/>
                <w:b/>
                <w:bCs/>
                <w:sz w:val="18"/>
                <w:szCs w:val="18"/>
                <w:lang w:val="en-GB"/>
              </w:rPr>
              <w:t>Deferred debt</w:t>
            </w:r>
          </w:p>
          <w:p w14:paraId="0A8B0BA9" w14:textId="77777777" w:rsidR="00F36A76" w:rsidRPr="007C3A36" w:rsidRDefault="00F36A76" w:rsidP="009E639E">
            <w:pPr>
              <w:pStyle w:val="Header"/>
              <w:tabs>
                <w:tab w:val="clear" w:pos="4153"/>
                <w:tab w:val="clear" w:pos="8306"/>
              </w:tabs>
              <w:ind w:right="-72"/>
              <w:jc w:val="right"/>
              <w:rPr>
                <w:rFonts w:ascii="Arial" w:hAnsi="Arial" w:cs="Arial"/>
                <w:b/>
                <w:bCs/>
                <w:sz w:val="18"/>
                <w:szCs w:val="18"/>
                <w:lang w:val="en-US"/>
              </w:rPr>
            </w:pPr>
            <w:r w:rsidRPr="007C3A36">
              <w:rPr>
                <w:rFonts w:ascii="Arial" w:hAnsi="Arial" w:cs="Arial"/>
                <w:b/>
                <w:bCs/>
                <w:sz w:val="18"/>
                <w:szCs w:val="18"/>
                <w:lang w:val="en-GB"/>
              </w:rPr>
              <w:t>issuance cost</w:t>
            </w:r>
          </w:p>
        </w:tc>
        <w:tc>
          <w:tcPr>
            <w:tcW w:w="1368" w:type="dxa"/>
            <w:tcBorders>
              <w:top w:val="single" w:sz="4" w:space="0" w:color="auto"/>
            </w:tcBorders>
            <w:vAlign w:val="bottom"/>
          </w:tcPr>
          <w:p w14:paraId="134AF816" w14:textId="77777777" w:rsidR="00F36A76" w:rsidRPr="007C3A36" w:rsidRDefault="00F36A76" w:rsidP="009E639E">
            <w:pPr>
              <w:ind w:right="-72"/>
              <w:jc w:val="right"/>
              <w:rPr>
                <w:rFonts w:ascii="Arial" w:hAnsi="Arial" w:cs="Arial"/>
                <w:b/>
                <w:bCs/>
                <w:sz w:val="18"/>
                <w:szCs w:val="18"/>
              </w:rPr>
            </w:pPr>
            <w:r w:rsidRPr="007C3A36">
              <w:rPr>
                <w:rFonts w:ascii="Arial" w:hAnsi="Arial" w:cs="Arial"/>
                <w:b/>
                <w:bCs/>
                <w:sz w:val="18"/>
                <w:szCs w:val="18"/>
              </w:rPr>
              <w:t>Depreciation</w:t>
            </w:r>
          </w:p>
        </w:tc>
        <w:tc>
          <w:tcPr>
            <w:tcW w:w="1368" w:type="dxa"/>
            <w:tcBorders>
              <w:top w:val="single" w:sz="4" w:space="0" w:color="auto"/>
            </w:tcBorders>
            <w:vAlign w:val="bottom"/>
          </w:tcPr>
          <w:p w14:paraId="3E1C257B" w14:textId="77777777" w:rsidR="00F36A76" w:rsidRPr="007C3A36" w:rsidRDefault="00F36A76" w:rsidP="009E639E">
            <w:pPr>
              <w:ind w:right="-72"/>
              <w:jc w:val="right"/>
              <w:rPr>
                <w:rFonts w:ascii="Arial" w:hAnsi="Arial" w:cs="Arial"/>
                <w:b/>
                <w:bCs/>
                <w:sz w:val="18"/>
                <w:szCs w:val="18"/>
              </w:rPr>
            </w:pPr>
            <w:r w:rsidRPr="007C3A36">
              <w:rPr>
                <w:rFonts w:ascii="Arial" w:hAnsi="Arial" w:cs="Arial"/>
                <w:b/>
                <w:bCs/>
                <w:sz w:val="18"/>
                <w:szCs w:val="18"/>
              </w:rPr>
              <w:t>Others</w:t>
            </w:r>
          </w:p>
        </w:tc>
        <w:tc>
          <w:tcPr>
            <w:tcW w:w="1368" w:type="dxa"/>
            <w:tcBorders>
              <w:top w:val="single" w:sz="4" w:space="0" w:color="auto"/>
            </w:tcBorders>
            <w:vAlign w:val="bottom"/>
          </w:tcPr>
          <w:p w14:paraId="58D6B015" w14:textId="77777777" w:rsidR="00F36A76" w:rsidRPr="007C3A36" w:rsidRDefault="00F36A76" w:rsidP="009E639E">
            <w:pPr>
              <w:pStyle w:val="Header"/>
              <w:tabs>
                <w:tab w:val="clear" w:pos="4153"/>
                <w:tab w:val="clear" w:pos="8306"/>
              </w:tabs>
              <w:ind w:right="-72"/>
              <w:jc w:val="right"/>
              <w:rPr>
                <w:rFonts w:ascii="Arial" w:hAnsi="Arial" w:cs="Arial"/>
                <w:b/>
                <w:bCs/>
                <w:sz w:val="18"/>
                <w:szCs w:val="18"/>
                <w:lang w:val="en-US"/>
              </w:rPr>
            </w:pPr>
            <w:r w:rsidRPr="007C3A36">
              <w:rPr>
                <w:rFonts w:ascii="Arial" w:hAnsi="Arial" w:cs="Arial"/>
                <w:b/>
                <w:bCs/>
                <w:sz w:val="18"/>
                <w:szCs w:val="18"/>
                <w:lang w:val="en-US"/>
              </w:rPr>
              <w:t>Total</w:t>
            </w:r>
          </w:p>
        </w:tc>
      </w:tr>
      <w:tr w:rsidR="00F36A76" w:rsidRPr="007C3A36" w14:paraId="2E16A317" w14:textId="77777777" w:rsidTr="005614E4">
        <w:tc>
          <w:tcPr>
            <w:tcW w:w="3989" w:type="dxa"/>
            <w:vAlign w:val="bottom"/>
          </w:tcPr>
          <w:p w14:paraId="5FB606DC" w14:textId="77777777" w:rsidR="00F36A76" w:rsidRPr="007C3A36" w:rsidRDefault="00F36A76" w:rsidP="009E639E">
            <w:pPr>
              <w:ind w:left="101" w:right="-72" w:hanging="187"/>
              <w:jc w:val="left"/>
              <w:rPr>
                <w:rFonts w:ascii="Arial" w:hAnsi="Arial" w:cs="Arial"/>
                <w:b/>
                <w:bCs/>
                <w:sz w:val="18"/>
                <w:szCs w:val="18"/>
              </w:rPr>
            </w:pPr>
          </w:p>
        </w:tc>
        <w:tc>
          <w:tcPr>
            <w:tcW w:w="1368" w:type="dxa"/>
            <w:tcBorders>
              <w:bottom w:val="single" w:sz="4" w:space="0" w:color="auto"/>
            </w:tcBorders>
            <w:vAlign w:val="bottom"/>
          </w:tcPr>
          <w:p w14:paraId="653211AB" w14:textId="77777777" w:rsidR="00F36A76" w:rsidRPr="007C3A36" w:rsidRDefault="00F36A76" w:rsidP="009E639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c>
          <w:tcPr>
            <w:tcW w:w="1368" w:type="dxa"/>
            <w:tcBorders>
              <w:bottom w:val="single" w:sz="4" w:space="0" w:color="auto"/>
            </w:tcBorders>
          </w:tcPr>
          <w:p w14:paraId="4CDCAE9A" w14:textId="77777777" w:rsidR="00F36A76" w:rsidRPr="007C3A36" w:rsidRDefault="00F36A76" w:rsidP="009E639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c>
          <w:tcPr>
            <w:tcW w:w="1368" w:type="dxa"/>
            <w:tcBorders>
              <w:bottom w:val="single" w:sz="4" w:space="0" w:color="auto"/>
            </w:tcBorders>
            <w:vAlign w:val="bottom"/>
          </w:tcPr>
          <w:p w14:paraId="49232FD9" w14:textId="77777777" w:rsidR="00F36A76" w:rsidRPr="007C3A36" w:rsidRDefault="00F36A76" w:rsidP="009E639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c>
          <w:tcPr>
            <w:tcW w:w="1368" w:type="dxa"/>
            <w:tcBorders>
              <w:bottom w:val="single" w:sz="4" w:space="0" w:color="auto"/>
            </w:tcBorders>
            <w:vAlign w:val="bottom"/>
          </w:tcPr>
          <w:p w14:paraId="65EF72DE" w14:textId="77777777" w:rsidR="00F36A76" w:rsidRPr="007C3A36" w:rsidRDefault="00F36A76" w:rsidP="009E639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r>
      <w:tr w:rsidR="00F36A76" w:rsidRPr="007C3A36" w14:paraId="2DA36349" w14:textId="77777777" w:rsidTr="000A1ADC">
        <w:tc>
          <w:tcPr>
            <w:tcW w:w="3989" w:type="dxa"/>
            <w:shd w:val="clear" w:color="auto" w:fill="auto"/>
            <w:vAlign w:val="bottom"/>
          </w:tcPr>
          <w:p w14:paraId="357B672C" w14:textId="77777777" w:rsidR="00F36A76" w:rsidRPr="007C3A36" w:rsidRDefault="00F36A76" w:rsidP="009E639E">
            <w:pPr>
              <w:pStyle w:val="Header"/>
              <w:tabs>
                <w:tab w:val="clear" w:pos="4153"/>
                <w:tab w:val="clear" w:pos="8306"/>
              </w:tabs>
              <w:ind w:left="101" w:right="-72" w:hanging="187"/>
              <w:jc w:val="left"/>
              <w:rPr>
                <w:rFonts w:ascii="Arial" w:hAnsi="Arial" w:cs="Arial"/>
                <w:b/>
                <w:bCs/>
                <w:sz w:val="18"/>
                <w:szCs w:val="18"/>
                <w:lang w:val="en-GB"/>
              </w:rPr>
            </w:pPr>
            <w:r w:rsidRPr="007C3A36">
              <w:rPr>
                <w:rFonts w:ascii="Arial" w:hAnsi="Arial" w:cs="Arial"/>
                <w:b/>
                <w:bCs/>
                <w:sz w:val="18"/>
                <w:szCs w:val="18"/>
              </w:rPr>
              <w:t xml:space="preserve">Deferred </w:t>
            </w:r>
            <w:r w:rsidRPr="007C3A36">
              <w:rPr>
                <w:rFonts w:ascii="Arial" w:hAnsi="Arial" w:cs="Arial"/>
                <w:b/>
                <w:bCs/>
                <w:sz w:val="18"/>
                <w:szCs w:val="18"/>
                <w:lang w:val="en-GB"/>
              </w:rPr>
              <w:t>income</w:t>
            </w:r>
            <w:r w:rsidRPr="007C3A36">
              <w:rPr>
                <w:rFonts w:ascii="Arial" w:hAnsi="Arial" w:cs="Arial"/>
                <w:b/>
                <w:bCs/>
                <w:sz w:val="18"/>
                <w:szCs w:val="18"/>
              </w:rPr>
              <w:t xml:space="preserve"> tax </w:t>
            </w:r>
            <w:r w:rsidRPr="007C3A36">
              <w:rPr>
                <w:rFonts w:ascii="Arial" w:hAnsi="Arial" w:cs="Arial"/>
                <w:b/>
                <w:bCs/>
                <w:sz w:val="18"/>
                <w:szCs w:val="18"/>
                <w:lang w:val="en-GB"/>
              </w:rPr>
              <w:t>liabilities</w:t>
            </w:r>
          </w:p>
        </w:tc>
        <w:tc>
          <w:tcPr>
            <w:tcW w:w="1368" w:type="dxa"/>
            <w:shd w:val="clear" w:color="auto" w:fill="auto"/>
            <w:vAlign w:val="bottom"/>
          </w:tcPr>
          <w:p w14:paraId="5A31D734" w14:textId="77777777" w:rsidR="00F36A76" w:rsidRPr="007C3A36" w:rsidRDefault="00F36A76" w:rsidP="009E639E">
            <w:pPr>
              <w:pStyle w:val="Header"/>
              <w:tabs>
                <w:tab w:val="clear" w:pos="4153"/>
                <w:tab w:val="clear" w:pos="8306"/>
              </w:tabs>
              <w:ind w:right="-72"/>
              <w:jc w:val="right"/>
              <w:rPr>
                <w:rFonts w:ascii="Arial" w:hAnsi="Arial" w:cs="Arial"/>
                <w:sz w:val="18"/>
                <w:szCs w:val="18"/>
              </w:rPr>
            </w:pPr>
          </w:p>
        </w:tc>
        <w:tc>
          <w:tcPr>
            <w:tcW w:w="1368" w:type="dxa"/>
            <w:shd w:val="clear" w:color="auto" w:fill="auto"/>
          </w:tcPr>
          <w:p w14:paraId="4519C606" w14:textId="77777777" w:rsidR="00F36A76" w:rsidRPr="007C3A36" w:rsidRDefault="00F36A76" w:rsidP="009E639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auto"/>
            <w:vAlign w:val="bottom"/>
          </w:tcPr>
          <w:p w14:paraId="08CEAFBF" w14:textId="77777777" w:rsidR="00F36A76" w:rsidRPr="007C3A36" w:rsidRDefault="00F36A76" w:rsidP="009E639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auto"/>
            <w:vAlign w:val="bottom"/>
          </w:tcPr>
          <w:p w14:paraId="7C38E483" w14:textId="77777777" w:rsidR="00F36A76" w:rsidRPr="007C3A36" w:rsidRDefault="00F36A76" w:rsidP="009E639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F5360" w:rsidRPr="007C3A36" w14:paraId="2C88B353" w14:textId="77777777" w:rsidTr="000A1ADC">
        <w:tc>
          <w:tcPr>
            <w:tcW w:w="3989" w:type="dxa"/>
            <w:shd w:val="clear" w:color="auto" w:fill="auto"/>
            <w:vAlign w:val="bottom"/>
          </w:tcPr>
          <w:p w14:paraId="7024BE5C" w14:textId="77777777" w:rsidR="007F5360" w:rsidRPr="007C3A36" w:rsidRDefault="007F5360" w:rsidP="007F5360">
            <w:pPr>
              <w:pStyle w:val="Header"/>
              <w:tabs>
                <w:tab w:val="clear" w:pos="4153"/>
                <w:tab w:val="clear" w:pos="8306"/>
              </w:tabs>
              <w:ind w:left="101" w:right="-72" w:hanging="187"/>
              <w:jc w:val="left"/>
              <w:rPr>
                <w:rFonts w:ascii="Arial" w:hAnsi="Arial" w:cs="Arial"/>
                <w:sz w:val="18"/>
                <w:szCs w:val="18"/>
                <w:lang w:val="en-GB"/>
              </w:rPr>
            </w:pPr>
            <w:r w:rsidRPr="007C3A36">
              <w:rPr>
                <w:rFonts w:ascii="Arial" w:hAnsi="Arial" w:cs="Arial"/>
                <w:sz w:val="18"/>
                <w:szCs w:val="18"/>
              </w:rPr>
              <w:t xml:space="preserve">As at </w:t>
            </w:r>
            <w:r w:rsidRPr="007C3A36">
              <w:rPr>
                <w:rFonts w:ascii="Arial" w:hAnsi="Arial" w:cs="Arial"/>
                <w:sz w:val="18"/>
                <w:szCs w:val="18"/>
                <w:lang w:val="en-GB"/>
              </w:rPr>
              <w:t>1</w:t>
            </w:r>
            <w:r w:rsidRPr="007C3A36">
              <w:rPr>
                <w:rFonts w:ascii="Arial" w:hAnsi="Arial" w:cs="Arial"/>
                <w:sz w:val="18"/>
                <w:szCs w:val="18"/>
              </w:rPr>
              <w:t xml:space="preserve"> January</w:t>
            </w:r>
            <w:r w:rsidRPr="007C3A36">
              <w:rPr>
                <w:rFonts w:ascii="Arial" w:hAnsi="Arial" w:cs="Arial"/>
                <w:sz w:val="18"/>
                <w:szCs w:val="18"/>
                <w:lang w:val="en-GB"/>
              </w:rPr>
              <w:t xml:space="preserve"> 2022</w:t>
            </w:r>
          </w:p>
        </w:tc>
        <w:tc>
          <w:tcPr>
            <w:tcW w:w="1368" w:type="dxa"/>
            <w:shd w:val="clear" w:color="auto" w:fill="auto"/>
          </w:tcPr>
          <w:p w14:paraId="4CA7BD44"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7C3A36">
              <w:rPr>
                <w:rFonts w:ascii="Arial" w:hAnsi="Arial" w:cs="Arial"/>
                <w:sz w:val="18"/>
                <w:szCs w:val="18"/>
              </w:rPr>
              <w:t>(</w:t>
            </w:r>
            <w:r w:rsidRPr="007C3A36">
              <w:rPr>
                <w:rFonts w:ascii="Arial" w:hAnsi="Arial" w:cs="Arial"/>
                <w:sz w:val="18"/>
                <w:szCs w:val="18"/>
                <w:lang w:val="en-GB"/>
              </w:rPr>
              <w:t>1,050,249</w:t>
            </w:r>
            <w:r w:rsidRPr="007C3A36">
              <w:rPr>
                <w:rFonts w:ascii="Arial" w:hAnsi="Arial" w:cs="Arial"/>
                <w:sz w:val="18"/>
                <w:szCs w:val="18"/>
              </w:rPr>
              <w:t>)</w:t>
            </w:r>
          </w:p>
        </w:tc>
        <w:tc>
          <w:tcPr>
            <w:tcW w:w="1368" w:type="dxa"/>
            <w:shd w:val="clear" w:color="auto" w:fill="auto"/>
          </w:tcPr>
          <w:p w14:paraId="5A14BEA1"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rPr>
              <w:t>(</w:t>
            </w:r>
            <w:r w:rsidRPr="007C3A36">
              <w:rPr>
                <w:rFonts w:ascii="Arial" w:hAnsi="Arial" w:cs="Arial"/>
                <w:sz w:val="18"/>
                <w:szCs w:val="18"/>
                <w:lang w:val="en-GB"/>
              </w:rPr>
              <w:t>1</w:t>
            </w:r>
            <w:r w:rsidRPr="007C3A36">
              <w:rPr>
                <w:rFonts w:ascii="Arial" w:hAnsi="Arial" w:cs="Arial"/>
                <w:sz w:val="18"/>
                <w:szCs w:val="18"/>
              </w:rPr>
              <w:t>,</w:t>
            </w:r>
            <w:r w:rsidRPr="007C3A36">
              <w:rPr>
                <w:rFonts w:ascii="Arial" w:hAnsi="Arial" w:cs="Arial"/>
                <w:sz w:val="18"/>
                <w:szCs w:val="18"/>
                <w:lang w:val="en-GB"/>
              </w:rPr>
              <w:t>948</w:t>
            </w:r>
            <w:r w:rsidRPr="007C3A36">
              <w:rPr>
                <w:rFonts w:ascii="Arial" w:hAnsi="Arial" w:cs="Arial"/>
                <w:sz w:val="18"/>
                <w:szCs w:val="18"/>
              </w:rPr>
              <w:t>,</w:t>
            </w:r>
            <w:r w:rsidRPr="007C3A36">
              <w:rPr>
                <w:rFonts w:ascii="Arial" w:hAnsi="Arial" w:cs="Arial"/>
                <w:sz w:val="18"/>
                <w:szCs w:val="18"/>
                <w:lang w:val="en-GB"/>
              </w:rPr>
              <w:t>539</w:t>
            </w:r>
            <w:r w:rsidRPr="007C3A36">
              <w:rPr>
                <w:rFonts w:ascii="Arial" w:hAnsi="Arial" w:cs="Arial"/>
                <w:sz w:val="18"/>
                <w:szCs w:val="18"/>
              </w:rPr>
              <w:t>)</w:t>
            </w:r>
          </w:p>
        </w:tc>
        <w:tc>
          <w:tcPr>
            <w:tcW w:w="1368" w:type="dxa"/>
            <w:shd w:val="clear" w:color="auto" w:fill="auto"/>
            <w:vAlign w:val="bottom"/>
          </w:tcPr>
          <w:p w14:paraId="68E21A07"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7C3A36">
              <w:rPr>
                <w:rFonts w:ascii="Arial" w:hAnsi="Arial" w:cs="Arial"/>
                <w:sz w:val="18"/>
                <w:szCs w:val="18"/>
              </w:rPr>
              <w:t>(</w:t>
            </w:r>
            <w:r w:rsidRPr="007C3A36">
              <w:rPr>
                <w:rFonts w:ascii="Arial" w:hAnsi="Arial" w:cs="Arial"/>
                <w:sz w:val="18"/>
                <w:szCs w:val="18"/>
                <w:lang w:val="en-GB"/>
              </w:rPr>
              <w:t>558,295</w:t>
            </w:r>
            <w:r w:rsidRPr="007C3A36">
              <w:rPr>
                <w:rFonts w:ascii="Arial" w:hAnsi="Arial" w:cs="Arial"/>
                <w:sz w:val="18"/>
                <w:szCs w:val="18"/>
              </w:rPr>
              <w:t>)</w:t>
            </w:r>
          </w:p>
        </w:tc>
        <w:tc>
          <w:tcPr>
            <w:tcW w:w="1368" w:type="dxa"/>
            <w:shd w:val="clear" w:color="auto" w:fill="auto"/>
          </w:tcPr>
          <w:p w14:paraId="450D5BD4"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7C3A36">
              <w:rPr>
                <w:rFonts w:ascii="Arial" w:hAnsi="Arial" w:cs="Arial"/>
                <w:sz w:val="18"/>
                <w:szCs w:val="18"/>
              </w:rPr>
              <w:t>(</w:t>
            </w:r>
            <w:r w:rsidRPr="007C3A36">
              <w:rPr>
                <w:rFonts w:ascii="Arial" w:hAnsi="Arial" w:cs="Arial"/>
                <w:sz w:val="18"/>
                <w:szCs w:val="18"/>
                <w:lang w:val="en-GB"/>
              </w:rPr>
              <w:t>3</w:t>
            </w:r>
            <w:r w:rsidRPr="007C3A36">
              <w:rPr>
                <w:rFonts w:ascii="Arial" w:hAnsi="Arial" w:cs="Arial"/>
                <w:sz w:val="18"/>
                <w:szCs w:val="18"/>
              </w:rPr>
              <w:t>,</w:t>
            </w:r>
            <w:r w:rsidRPr="007C3A36">
              <w:rPr>
                <w:rFonts w:ascii="Arial" w:hAnsi="Arial" w:cs="Arial"/>
                <w:sz w:val="18"/>
                <w:szCs w:val="18"/>
                <w:lang w:val="en-GB"/>
              </w:rPr>
              <w:t>557</w:t>
            </w:r>
            <w:r w:rsidRPr="007C3A36">
              <w:rPr>
                <w:rFonts w:ascii="Arial" w:hAnsi="Arial" w:cs="Arial"/>
                <w:sz w:val="18"/>
                <w:szCs w:val="18"/>
              </w:rPr>
              <w:t>,</w:t>
            </w:r>
            <w:r w:rsidRPr="007C3A36">
              <w:rPr>
                <w:rFonts w:ascii="Arial" w:hAnsi="Arial" w:cs="Arial"/>
                <w:sz w:val="18"/>
                <w:szCs w:val="18"/>
                <w:lang w:val="en-GB"/>
              </w:rPr>
              <w:t>083</w:t>
            </w:r>
            <w:r w:rsidRPr="007C3A36">
              <w:rPr>
                <w:rFonts w:ascii="Arial" w:hAnsi="Arial" w:cs="Arial"/>
                <w:sz w:val="18"/>
                <w:szCs w:val="18"/>
              </w:rPr>
              <w:t>)</w:t>
            </w:r>
          </w:p>
        </w:tc>
      </w:tr>
      <w:tr w:rsidR="007F5360" w:rsidRPr="007C3A36" w14:paraId="021FBDE9" w14:textId="77777777" w:rsidTr="000A1ADC">
        <w:tc>
          <w:tcPr>
            <w:tcW w:w="3989" w:type="dxa"/>
            <w:shd w:val="clear" w:color="auto" w:fill="auto"/>
            <w:vAlign w:val="bottom"/>
          </w:tcPr>
          <w:p w14:paraId="135452CB" w14:textId="77777777" w:rsidR="007F5360" w:rsidRPr="007C3A36" w:rsidRDefault="007F5360" w:rsidP="007F5360">
            <w:pPr>
              <w:pStyle w:val="Header"/>
              <w:tabs>
                <w:tab w:val="clear" w:pos="4153"/>
                <w:tab w:val="clear" w:pos="8306"/>
              </w:tabs>
              <w:ind w:left="101" w:right="-72" w:hanging="187"/>
              <w:jc w:val="left"/>
              <w:rPr>
                <w:rFonts w:ascii="Arial" w:hAnsi="Arial" w:cs="Arial"/>
                <w:sz w:val="18"/>
                <w:szCs w:val="18"/>
              </w:rPr>
            </w:pPr>
            <w:r w:rsidRPr="007C3A36">
              <w:rPr>
                <w:rFonts w:ascii="Arial" w:hAnsi="Arial" w:cs="Arial"/>
                <w:sz w:val="18"/>
                <w:szCs w:val="18"/>
              </w:rPr>
              <w:t>Recognised</w:t>
            </w:r>
            <w:r w:rsidRPr="007C3A36">
              <w:rPr>
                <w:rFonts w:ascii="Arial" w:hAnsi="Arial" w:cs="Arial"/>
                <w:sz w:val="18"/>
                <w:szCs w:val="18"/>
                <w:lang w:val="en-US"/>
              </w:rPr>
              <w:t xml:space="preserve"> in </w:t>
            </w:r>
            <w:r w:rsidRPr="007C3A36">
              <w:rPr>
                <w:rFonts w:ascii="Arial" w:hAnsi="Arial" w:cs="Arial"/>
                <w:sz w:val="18"/>
                <w:szCs w:val="18"/>
              </w:rPr>
              <w:t>profit or loss</w:t>
            </w:r>
          </w:p>
        </w:tc>
        <w:tc>
          <w:tcPr>
            <w:tcW w:w="1368" w:type="dxa"/>
            <w:tcBorders>
              <w:bottom w:val="single" w:sz="4" w:space="0" w:color="auto"/>
            </w:tcBorders>
            <w:shd w:val="clear" w:color="auto" w:fill="auto"/>
          </w:tcPr>
          <w:p w14:paraId="24F8EED8"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lang w:val="en-GB"/>
              </w:rPr>
              <w:t>24,268</w:t>
            </w:r>
          </w:p>
        </w:tc>
        <w:tc>
          <w:tcPr>
            <w:tcW w:w="1368" w:type="dxa"/>
            <w:tcBorders>
              <w:bottom w:val="single" w:sz="4" w:space="0" w:color="auto"/>
            </w:tcBorders>
            <w:shd w:val="clear" w:color="auto" w:fill="auto"/>
          </w:tcPr>
          <w:p w14:paraId="7CEF97AD"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lang w:val="en-GB"/>
              </w:rPr>
              <w:t>933,253</w:t>
            </w:r>
          </w:p>
        </w:tc>
        <w:tc>
          <w:tcPr>
            <w:tcW w:w="1368" w:type="dxa"/>
            <w:tcBorders>
              <w:bottom w:val="single" w:sz="4" w:space="0" w:color="auto"/>
            </w:tcBorders>
            <w:shd w:val="clear" w:color="auto" w:fill="auto"/>
            <w:vAlign w:val="bottom"/>
          </w:tcPr>
          <w:p w14:paraId="0E9AC56E"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cs/>
                <w:lang w:val="en-GB"/>
              </w:rPr>
              <w:t>(</w:t>
            </w:r>
            <w:r w:rsidRPr="007C3A36">
              <w:rPr>
                <w:rFonts w:ascii="Arial" w:hAnsi="Arial" w:cs="Arial"/>
                <w:sz w:val="18"/>
                <w:szCs w:val="18"/>
                <w:lang w:val="en-GB"/>
              </w:rPr>
              <w:t>2,511,795</w:t>
            </w:r>
            <w:r w:rsidRPr="007C3A36">
              <w:rPr>
                <w:rFonts w:ascii="Arial" w:hAnsi="Arial" w:cs="Arial"/>
                <w:sz w:val="18"/>
                <w:szCs w:val="18"/>
                <w:cs/>
                <w:lang w:val="en-GB"/>
              </w:rPr>
              <w:t>)</w:t>
            </w:r>
          </w:p>
        </w:tc>
        <w:tc>
          <w:tcPr>
            <w:tcW w:w="1368" w:type="dxa"/>
            <w:tcBorders>
              <w:bottom w:val="single" w:sz="4" w:space="0" w:color="auto"/>
            </w:tcBorders>
            <w:shd w:val="clear" w:color="auto" w:fill="auto"/>
          </w:tcPr>
          <w:p w14:paraId="6294D0EB"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cs/>
                <w:lang w:val="en-GB"/>
              </w:rPr>
              <w:t>(</w:t>
            </w:r>
            <w:r w:rsidRPr="007C3A36">
              <w:rPr>
                <w:rFonts w:ascii="Arial" w:hAnsi="Arial" w:cs="Arial"/>
                <w:sz w:val="18"/>
                <w:szCs w:val="18"/>
                <w:lang w:val="en-GB"/>
              </w:rPr>
              <w:t>1,554,274</w:t>
            </w:r>
            <w:r w:rsidRPr="007C3A36">
              <w:rPr>
                <w:rFonts w:ascii="Arial" w:hAnsi="Arial" w:cs="Arial"/>
                <w:sz w:val="18"/>
                <w:szCs w:val="18"/>
                <w:cs/>
                <w:lang w:val="en-GB"/>
              </w:rPr>
              <w:t>)</w:t>
            </w:r>
          </w:p>
        </w:tc>
      </w:tr>
      <w:tr w:rsidR="007F5360" w:rsidRPr="007C3A36" w14:paraId="75862FCB" w14:textId="77777777" w:rsidTr="005614E4">
        <w:tc>
          <w:tcPr>
            <w:tcW w:w="3989" w:type="dxa"/>
            <w:vAlign w:val="bottom"/>
          </w:tcPr>
          <w:p w14:paraId="16C554C3" w14:textId="77777777" w:rsidR="007F5360" w:rsidRPr="007C3A36" w:rsidRDefault="007F5360" w:rsidP="007F5360">
            <w:pPr>
              <w:pStyle w:val="Header"/>
              <w:tabs>
                <w:tab w:val="clear" w:pos="4153"/>
                <w:tab w:val="clear" w:pos="8306"/>
              </w:tabs>
              <w:ind w:left="101" w:right="-72" w:hanging="187"/>
              <w:jc w:val="left"/>
              <w:rPr>
                <w:rFonts w:ascii="Arial" w:hAnsi="Arial" w:cs="Arial"/>
                <w:sz w:val="18"/>
                <w:szCs w:val="18"/>
              </w:rPr>
            </w:pPr>
          </w:p>
        </w:tc>
        <w:tc>
          <w:tcPr>
            <w:tcW w:w="1368" w:type="dxa"/>
            <w:tcBorders>
              <w:top w:val="single" w:sz="4" w:space="0" w:color="auto"/>
            </w:tcBorders>
            <w:shd w:val="clear" w:color="auto" w:fill="auto"/>
            <w:vAlign w:val="bottom"/>
          </w:tcPr>
          <w:p w14:paraId="2B516A66"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tcPr>
          <w:p w14:paraId="6D6BA651"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5D85468"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72AF1AC"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F5360" w:rsidRPr="007C3A36" w14:paraId="3F2D81D1" w14:textId="77777777" w:rsidTr="005614E4">
        <w:tc>
          <w:tcPr>
            <w:tcW w:w="3989" w:type="dxa"/>
            <w:vAlign w:val="bottom"/>
          </w:tcPr>
          <w:p w14:paraId="37E4768F" w14:textId="77777777" w:rsidR="007F5360" w:rsidRPr="007C3A36" w:rsidRDefault="007F5360" w:rsidP="007F5360">
            <w:pPr>
              <w:pStyle w:val="Header"/>
              <w:tabs>
                <w:tab w:val="clear" w:pos="4153"/>
                <w:tab w:val="clear" w:pos="8306"/>
              </w:tabs>
              <w:ind w:left="101" w:right="-72" w:hanging="187"/>
              <w:jc w:val="left"/>
              <w:rPr>
                <w:rFonts w:ascii="Arial" w:hAnsi="Arial" w:cs="Arial"/>
                <w:sz w:val="18"/>
                <w:szCs w:val="18"/>
                <w:lang w:val="en-US"/>
              </w:rPr>
            </w:pPr>
            <w:r w:rsidRPr="007C3A36">
              <w:rPr>
                <w:rFonts w:ascii="Arial" w:hAnsi="Arial" w:cs="Arial"/>
                <w:sz w:val="18"/>
                <w:szCs w:val="18"/>
              </w:rPr>
              <w:t>A</w:t>
            </w:r>
            <w:r w:rsidRPr="007C3A36">
              <w:rPr>
                <w:rFonts w:ascii="Arial" w:hAnsi="Arial" w:cs="Arial"/>
                <w:sz w:val="18"/>
                <w:szCs w:val="18"/>
                <w:lang w:val="en-GB"/>
              </w:rPr>
              <w:t>s at</w:t>
            </w:r>
            <w:r w:rsidRPr="007C3A36">
              <w:rPr>
                <w:rFonts w:ascii="Arial" w:hAnsi="Arial" w:cs="Arial"/>
                <w:sz w:val="18"/>
                <w:szCs w:val="18"/>
              </w:rPr>
              <w:t xml:space="preserve"> </w:t>
            </w:r>
            <w:r w:rsidRPr="007C3A36">
              <w:rPr>
                <w:rFonts w:ascii="Arial" w:hAnsi="Arial" w:cs="Arial"/>
                <w:sz w:val="18"/>
                <w:szCs w:val="18"/>
                <w:lang w:val="en-GB"/>
              </w:rPr>
              <w:t>31</w:t>
            </w:r>
            <w:r w:rsidRPr="007C3A36">
              <w:rPr>
                <w:rFonts w:ascii="Arial" w:hAnsi="Arial" w:cs="Arial"/>
                <w:sz w:val="18"/>
                <w:szCs w:val="18"/>
              </w:rPr>
              <w:t xml:space="preserve"> December</w:t>
            </w:r>
            <w:r w:rsidRPr="007C3A36">
              <w:rPr>
                <w:rFonts w:ascii="Arial" w:hAnsi="Arial" w:cs="Arial"/>
                <w:sz w:val="18"/>
                <w:szCs w:val="18"/>
                <w:lang w:val="en-US"/>
              </w:rPr>
              <w:t xml:space="preserve"> </w:t>
            </w:r>
            <w:r w:rsidRPr="007C3A36">
              <w:rPr>
                <w:rFonts w:ascii="Arial" w:hAnsi="Arial" w:cs="Arial"/>
                <w:sz w:val="18"/>
                <w:szCs w:val="18"/>
                <w:lang w:val="en-GB"/>
              </w:rPr>
              <w:t>2022</w:t>
            </w:r>
          </w:p>
        </w:tc>
        <w:tc>
          <w:tcPr>
            <w:tcW w:w="1368" w:type="dxa"/>
            <w:tcBorders>
              <w:bottom w:val="single" w:sz="4" w:space="0" w:color="auto"/>
            </w:tcBorders>
            <w:shd w:val="clear" w:color="auto" w:fill="auto"/>
          </w:tcPr>
          <w:p w14:paraId="52A51082"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cs/>
              </w:rPr>
              <w:t>(</w:t>
            </w:r>
            <w:r w:rsidRPr="007C3A36">
              <w:rPr>
                <w:rFonts w:ascii="Arial" w:hAnsi="Arial" w:cs="Arial"/>
                <w:sz w:val="18"/>
                <w:szCs w:val="18"/>
                <w:lang w:val="en-GB"/>
              </w:rPr>
              <w:t>1,025,981</w:t>
            </w:r>
            <w:r w:rsidRPr="007C3A36">
              <w:rPr>
                <w:rFonts w:ascii="Arial" w:hAnsi="Arial" w:cs="Arial"/>
                <w:sz w:val="18"/>
                <w:szCs w:val="18"/>
                <w:cs/>
                <w:lang w:val="en-GB"/>
              </w:rPr>
              <w:t>)</w:t>
            </w:r>
          </w:p>
        </w:tc>
        <w:tc>
          <w:tcPr>
            <w:tcW w:w="1368" w:type="dxa"/>
            <w:tcBorders>
              <w:bottom w:val="single" w:sz="4" w:space="0" w:color="auto"/>
            </w:tcBorders>
            <w:shd w:val="clear" w:color="auto" w:fill="auto"/>
          </w:tcPr>
          <w:p w14:paraId="21772CC9"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cs/>
                <w:lang w:val="en-GB"/>
              </w:rPr>
              <w:t>(</w:t>
            </w:r>
            <w:r w:rsidRPr="007C3A36">
              <w:rPr>
                <w:rFonts w:ascii="Arial" w:hAnsi="Arial" w:cs="Arial"/>
                <w:sz w:val="18"/>
                <w:szCs w:val="18"/>
                <w:lang w:val="en-GB"/>
              </w:rPr>
              <w:t>1,015,286</w:t>
            </w:r>
            <w:r w:rsidRPr="007C3A36">
              <w:rPr>
                <w:rFonts w:ascii="Arial" w:hAnsi="Arial" w:cs="Arial"/>
                <w:sz w:val="18"/>
                <w:szCs w:val="18"/>
                <w:cs/>
                <w:lang w:val="en-GB"/>
              </w:rPr>
              <w:t>)</w:t>
            </w:r>
          </w:p>
        </w:tc>
        <w:tc>
          <w:tcPr>
            <w:tcW w:w="1368" w:type="dxa"/>
            <w:tcBorders>
              <w:bottom w:val="single" w:sz="4" w:space="0" w:color="auto"/>
            </w:tcBorders>
            <w:shd w:val="clear" w:color="auto" w:fill="auto"/>
            <w:vAlign w:val="bottom"/>
          </w:tcPr>
          <w:p w14:paraId="73FDE186"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cs/>
              </w:rPr>
              <w:t>(</w:t>
            </w:r>
            <w:r w:rsidRPr="007C3A36">
              <w:rPr>
                <w:rFonts w:ascii="Arial" w:hAnsi="Arial" w:cs="Arial"/>
                <w:sz w:val="18"/>
                <w:szCs w:val="18"/>
                <w:lang w:val="en-GB"/>
              </w:rPr>
              <w:t>3,070,090</w:t>
            </w:r>
            <w:r w:rsidRPr="007C3A36">
              <w:rPr>
                <w:rFonts w:ascii="Arial" w:hAnsi="Arial" w:cs="Arial"/>
                <w:sz w:val="18"/>
                <w:szCs w:val="18"/>
                <w:cs/>
                <w:lang w:val="en-GB"/>
              </w:rPr>
              <w:t>)</w:t>
            </w:r>
          </w:p>
        </w:tc>
        <w:tc>
          <w:tcPr>
            <w:tcW w:w="1368" w:type="dxa"/>
            <w:tcBorders>
              <w:bottom w:val="single" w:sz="4" w:space="0" w:color="auto"/>
            </w:tcBorders>
            <w:shd w:val="clear" w:color="auto" w:fill="auto"/>
          </w:tcPr>
          <w:p w14:paraId="6DC1CEF5"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cs/>
              </w:rPr>
              <w:t>(</w:t>
            </w:r>
            <w:r w:rsidRPr="007C3A36">
              <w:rPr>
                <w:rFonts w:ascii="Arial" w:hAnsi="Arial" w:cs="Arial"/>
                <w:sz w:val="18"/>
                <w:szCs w:val="18"/>
                <w:lang w:val="en-GB"/>
              </w:rPr>
              <w:t>5,111,357</w:t>
            </w:r>
            <w:r w:rsidRPr="007C3A36">
              <w:rPr>
                <w:rFonts w:ascii="Arial" w:hAnsi="Arial" w:cs="Arial"/>
                <w:sz w:val="18"/>
                <w:szCs w:val="18"/>
                <w:cs/>
                <w:lang w:val="en-GB"/>
              </w:rPr>
              <w:t>)</w:t>
            </w:r>
          </w:p>
        </w:tc>
      </w:tr>
      <w:tr w:rsidR="007F5360" w:rsidRPr="007C3A36" w14:paraId="14E48562" w14:textId="77777777" w:rsidTr="00B57CA7">
        <w:tc>
          <w:tcPr>
            <w:tcW w:w="3989" w:type="dxa"/>
            <w:vAlign w:val="bottom"/>
          </w:tcPr>
          <w:p w14:paraId="4FDA0FA8" w14:textId="77777777" w:rsidR="007F5360" w:rsidRPr="007C3A36" w:rsidRDefault="007F5360" w:rsidP="007F5360">
            <w:pPr>
              <w:pStyle w:val="Header"/>
              <w:tabs>
                <w:tab w:val="clear" w:pos="4153"/>
                <w:tab w:val="clear" w:pos="8306"/>
              </w:tabs>
              <w:ind w:left="101" w:right="-72" w:hanging="187"/>
              <w:jc w:val="left"/>
              <w:rPr>
                <w:rFonts w:ascii="Arial" w:hAnsi="Arial" w:cs="Arial"/>
                <w:b/>
                <w:bCs/>
                <w:sz w:val="18"/>
                <w:szCs w:val="18"/>
              </w:rPr>
            </w:pPr>
          </w:p>
        </w:tc>
        <w:tc>
          <w:tcPr>
            <w:tcW w:w="1368" w:type="dxa"/>
            <w:tcBorders>
              <w:top w:val="single" w:sz="4" w:space="0" w:color="auto"/>
            </w:tcBorders>
            <w:shd w:val="clear" w:color="auto" w:fill="auto"/>
            <w:vAlign w:val="bottom"/>
          </w:tcPr>
          <w:p w14:paraId="7B978CF9" w14:textId="77777777" w:rsidR="007F5360" w:rsidRPr="007C3A36" w:rsidRDefault="007F5360" w:rsidP="007F5360">
            <w:pPr>
              <w:pStyle w:val="Header"/>
              <w:tabs>
                <w:tab w:val="clear" w:pos="4153"/>
                <w:tab w:val="clear" w:pos="8306"/>
              </w:tabs>
              <w:ind w:right="-72"/>
              <w:jc w:val="right"/>
              <w:rPr>
                <w:rFonts w:ascii="Arial" w:hAnsi="Arial" w:cs="Arial"/>
                <w:sz w:val="18"/>
                <w:szCs w:val="18"/>
              </w:rPr>
            </w:pPr>
          </w:p>
        </w:tc>
        <w:tc>
          <w:tcPr>
            <w:tcW w:w="1368" w:type="dxa"/>
            <w:tcBorders>
              <w:top w:val="single" w:sz="4" w:space="0" w:color="auto"/>
            </w:tcBorders>
            <w:shd w:val="clear" w:color="auto" w:fill="auto"/>
          </w:tcPr>
          <w:p w14:paraId="000830B6"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5415A28"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72C9888"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F5360" w:rsidRPr="007C3A36" w14:paraId="411E1EC7" w14:textId="77777777">
        <w:tc>
          <w:tcPr>
            <w:tcW w:w="3989" w:type="dxa"/>
            <w:vAlign w:val="bottom"/>
          </w:tcPr>
          <w:p w14:paraId="1DDDAA44" w14:textId="77777777" w:rsidR="007F5360" w:rsidRPr="007C3A36" w:rsidRDefault="007F5360" w:rsidP="007F5360">
            <w:pPr>
              <w:pStyle w:val="Header"/>
              <w:tabs>
                <w:tab w:val="clear" w:pos="4153"/>
                <w:tab w:val="clear" w:pos="8306"/>
              </w:tabs>
              <w:ind w:left="101" w:right="-72" w:hanging="187"/>
              <w:jc w:val="left"/>
              <w:rPr>
                <w:rFonts w:ascii="Arial" w:hAnsi="Arial" w:cs="Arial"/>
                <w:sz w:val="18"/>
                <w:szCs w:val="18"/>
                <w:lang w:val="en-GB"/>
              </w:rPr>
            </w:pPr>
            <w:r w:rsidRPr="007C3A36">
              <w:rPr>
                <w:rFonts w:ascii="Arial" w:hAnsi="Arial" w:cs="Arial"/>
                <w:sz w:val="18"/>
                <w:szCs w:val="18"/>
              </w:rPr>
              <w:t xml:space="preserve">As at </w:t>
            </w:r>
            <w:r w:rsidRPr="007C3A36">
              <w:rPr>
                <w:rFonts w:ascii="Arial" w:hAnsi="Arial" w:cs="Arial"/>
                <w:sz w:val="18"/>
                <w:szCs w:val="18"/>
                <w:lang w:val="en-GB"/>
              </w:rPr>
              <w:t>1</w:t>
            </w:r>
            <w:r w:rsidRPr="007C3A36">
              <w:rPr>
                <w:rFonts w:ascii="Arial" w:hAnsi="Arial" w:cs="Arial"/>
                <w:sz w:val="18"/>
                <w:szCs w:val="18"/>
              </w:rPr>
              <w:t xml:space="preserve"> January</w:t>
            </w:r>
            <w:r w:rsidRPr="007C3A36">
              <w:rPr>
                <w:rFonts w:ascii="Arial" w:hAnsi="Arial" w:cs="Arial"/>
                <w:sz w:val="18"/>
                <w:szCs w:val="18"/>
                <w:lang w:val="en-GB"/>
              </w:rPr>
              <w:t xml:space="preserve"> 2023</w:t>
            </w:r>
          </w:p>
        </w:tc>
        <w:tc>
          <w:tcPr>
            <w:tcW w:w="1368" w:type="dxa"/>
            <w:shd w:val="clear" w:color="auto" w:fill="FAFAFA"/>
          </w:tcPr>
          <w:p w14:paraId="5BD9A5E1" w14:textId="1C4E1B5C" w:rsidR="007F5360" w:rsidRPr="007C3A36" w:rsidRDefault="007A550F"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rPr>
              <w:t>(1,025,981)</w:t>
            </w:r>
          </w:p>
        </w:tc>
        <w:tc>
          <w:tcPr>
            <w:tcW w:w="1368" w:type="dxa"/>
            <w:shd w:val="clear" w:color="auto" w:fill="FAFAFA"/>
          </w:tcPr>
          <w:p w14:paraId="47BD84E6" w14:textId="7B7C5184" w:rsidR="007F5360" w:rsidRPr="007C3A36" w:rsidRDefault="007A550F"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rPr>
              <w:t>(1,015,286)</w:t>
            </w:r>
          </w:p>
        </w:tc>
        <w:tc>
          <w:tcPr>
            <w:tcW w:w="1368" w:type="dxa"/>
            <w:shd w:val="clear" w:color="auto" w:fill="FAFAFA"/>
          </w:tcPr>
          <w:p w14:paraId="4CA0556E" w14:textId="6B501E86" w:rsidR="007F5360" w:rsidRPr="007C3A36" w:rsidRDefault="007A550F"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rPr>
              <w:t>(3,070,090)</w:t>
            </w:r>
          </w:p>
        </w:tc>
        <w:tc>
          <w:tcPr>
            <w:tcW w:w="1368" w:type="dxa"/>
            <w:shd w:val="clear" w:color="auto" w:fill="FAFAFA"/>
          </w:tcPr>
          <w:p w14:paraId="3DFA29B0" w14:textId="7BAFF855" w:rsidR="007F5360" w:rsidRPr="007C3A36" w:rsidRDefault="007A550F"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rPr>
              <w:t>(5,111,357)</w:t>
            </w:r>
          </w:p>
        </w:tc>
      </w:tr>
      <w:tr w:rsidR="00145FCD" w:rsidRPr="007C3A36" w14:paraId="1228B9AF" w14:textId="77777777">
        <w:tc>
          <w:tcPr>
            <w:tcW w:w="3989" w:type="dxa"/>
            <w:vAlign w:val="bottom"/>
          </w:tcPr>
          <w:p w14:paraId="3B8F89F7" w14:textId="77777777" w:rsidR="00145FCD" w:rsidRPr="007C3A36" w:rsidRDefault="00145FCD" w:rsidP="00145FCD">
            <w:pPr>
              <w:pStyle w:val="Header"/>
              <w:tabs>
                <w:tab w:val="clear" w:pos="4153"/>
                <w:tab w:val="clear" w:pos="8306"/>
              </w:tabs>
              <w:ind w:left="101" w:right="-72" w:hanging="187"/>
              <w:jc w:val="left"/>
              <w:rPr>
                <w:rFonts w:ascii="Arial" w:hAnsi="Arial" w:cs="Arial"/>
                <w:sz w:val="18"/>
                <w:szCs w:val="18"/>
              </w:rPr>
            </w:pPr>
            <w:r w:rsidRPr="007C3A36">
              <w:rPr>
                <w:rFonts w:ascii="Arial" w:hAnsi="Arial" w:cs="Arial"/>
                <w:sz w:val="18"/>
                <w:szCs w:val="18"/>
              </w:rPr>
              <w:t>Recognised</w:t>
            </w:r>
            <w:r w:rsidRPr="007C3A36">
              <w:rPr>
                <w:rFonts w:ascii="Arial" w:hAnsi="Arial" w:cs="Arial"/>
                <w:sz w:val="18"/>
                <w:szCs w:val="18"/>
                <w:lang w:val="en-US"/>
              </w:rPr>
              <w:t xml:space="preserve"> in </w:t>
            </w:r>
            <w:r w:rsidRPr="007C3A36">
              <w:rPr>
                <w:rFonts w:ascii="Arial" w:hAnsi="Arial" w:cs="Arial"/>
                <w:sz w:val="18"/>
                <w:szCs w:val="18"/>
              </w:rPr>
              <w:t>profit or loss</w:t>
            </w:r>
          </w:p>
        </w:tc>
        <w:tc>
          <w:tcPr>
            <w:tcW w:w="1368" w:type="dxa"/>
            <w:tcBorders>
              <w:bottom w:val="single" w:sz="4" w:space="0" w:color="auto"/>
            </w:tcBorders>
            <w:shd w:val="clear" w:color="auto" w:fill="FAFAFA"/>
          </w:tcPr>
          <w:p w14:paraId="0CACA220" w14:textId="7CA89F05" w:rsidR="00145FCD" w:rsidRPr="007C3A36" w:rsidRDefault="00145FCD" w:rsidP="00145FC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rPr>
              <w:t>(1,808,712)</w:t>
            </w:r>
          </w:p>
        </w:tc>
        <w:tc>
          <w:tcPr>
            <w:tcW w:w="1368" w:type="dxa"/>
            <w:tcBorders>
              <w:bottom w:val="single" w:sz="4" w:space="0" w:color="auto"/>
            </w:tcBorders>
            <w:shd w:val="clear" w:color="auto" w:fill="FAFAFA"/>
          </w:tcPr>
          <w:p w14:paraId="55D44D7C" w14:textId="6BE98557" w:rsidR="00145FCD" w:rsidRPr="007C3A36" w:rsidRDefault="00145FCD" w:rsidP="00145FC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rPr>
              <w:t>(2,771,761)</w:t>
            </w:r>
          </w:p>
        </w:tc>
        <w:tc>
          <w:tcPr>
            <w:tcW w:w="1368" w:type="dxa"/>
            <w:tcBorders>
              <w:bottom w:val="single" w:sz="4" w:space="0" w:color="auto"/>
            </w:tcBorders>
            <w:shd w:val="clear" w:color="auto" w:fill="FAFAFA"/>
          </w:tcPr>
          <w:p w14:paraId="4CAD802A" w14:textId="1F56F509" w:rsidR="00145FCD" w:rsidRPr="007C3A36" w:rsidRDefault="00F36A3F" w:rsidP="00145FC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rPr>
              <w:t>2,306,486</w:t>
            </w:r>
          </w:p>
        </w:tc>
        <w:tc>
          <w:tcPr>
            <w:tcW w:w="1368" w:type="dxa"/>
            <w:tcBorders>
              <w:bottom w:val="single" w:sz="4" w:space="0" w:color="auto"/>
            </w:tcBorders>
            <w:shd w:val="clear" w:color="auto" w:fill="FAFAFA"/>
          </w:tcPr>
          <w:p w14:paraId="371A973C" w14:textId="03C1C7EE" w:rsidR="00145FCD" w:rsidRPr="007C3A36" w:rsidRDefault="0077329F" w:rsidP="00145FC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rPr>
              <w:t>(2,273,987)</w:t>
            </w:r>
          </w:p>
        </w:tc>
      </w:tr>
      <w:tr w:rsidR="007F5360" w:rsidRPr="007C3A36" w14:paraId="673E78AE" w14:textId="77777777" w:rsidTr="005614E4">
        <w:tc>
          <w:tcPr>
            <w:tcW w:w="3989" w:type="dxa"/>
            <w:vAlign w:val="bottom"/>
          </w:tcPr>
          <w:p w14:paraId="3F681CBB" w14:textId="77777777" w:rsidR="007F5360" w:rsidRPr="007C3A36" w:rsidRDefault="007F5360" w:rsidP="007F5360">
            <w:pPr>
              <w:pStyle w:val="Header"/>
              <w:tabs>
                <w:tab w:val="clear" w:pos="4153"/>
                <w:tab w:val="clear" w:pos="8306"/>
              </w:tabs>
              <w:ind w:left="101" w:right="-72" w:hanging="187"/>
              <w:jc w:val="left"/>
              <w:rPr>
                <w:rFonts w:ascii="Arial" w:hAnsi="Arial" w:cs="Arial"/>
                <w:sz w:val="18"/>
                <w:szCs w:val="18"/>
              </w:rPr>
            </w:pPr>
          </w:p>
        </w:tc>
        <w:tc>
          <w:tcPr>
            <w:tcW w:w="1368" w:type="dxa"/>
            <w:tcBorders>
              <w:top w:val="single" w:sz="4" w:space="0" w:color="auto"/>
            </w:tcBorders>
            <w:shd w:val="clear" w:color="auto" w:fill="FAFAFA"/>
            <w:vAlign w:val="bottom"/>
          </w:tcPr>
          <w:p w14:paraId="18230794"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FAFAFA"/>
          </w:tcPr>
          <w:p w14:paraId="12E683D9"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05CCF75"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38F9B1C"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10BE5" w:rsidRPr="007C3A36" w14:paraId="32314580" w14:textId="77777777">
        <w:tc>
          <w:tcPr>
            <w:tcW w:w="3989" w:type="dxa"/>
            <w:vAlign w:val="bottom"/>
          </w:tcPr>
          <w:p w14:paraId="62A8A09F" w14:textId="77777777" w:rsidR="00A10BE5" w:rsidRPr="007C3A36" w:rsidRDefault="00A10BE5" w:rsidP="00A10BE5">
            <w:pPr>
              <w:pStyle w:val="Header"/>
              <w:tabs>
                <w:tab w:val="clear" w:pos="4153"/>
                <w:tab w:val="clear" w:pos="8306"/>
              </w:tabs>
              <w:ind w:left="101" w:right="-72" w:hanging="187"/>
              <w:jc w:val="left"/>
              <w:rPr>
                <w:rFonts w:ascii="Arial" w:hAnsi="Arial" w:cs="Arial"/>
                <w:sz w:val="18"/>
                <w:szCs w:val="18"/>
                <w:lang w:val="en-US"/>
              </w:rPr>
            </w:pPr>
            <w:r w:rsidRPr="007C3A36">
              <w:rPr>
                <w:rFonts w:ascii="Arial" w:hAnsi="Arial" w:cs="Arial"/>
                <w:sz w:val="18"/>
                <w:szCs w:val="18"/>
              </w:rPr>
              <w:t>A</w:t>
            </w:r>
            <w:r w:rsidRPr="007C3A36">
              <w:rPr>
                <w:rFonts w:ascii="Arial" w:hAnsi="Arial" w:cs="Arial"/>
                <w:sz w:val="18"/>
                <w:szCs w:val="18"/>
                <w:lang w:val="en-GB"/>
              </w:rPr>
              <w:t>s at</w:t>
            </w:r>
            <w:r w:rsidRPr="007C3A36">
              <w:rPr>
                <w:rFonts w:ascii="Arial" w:hAnsi="Arial" w:cs="Arial"/>
                <w:sz w:val="18"/>
                <w:szCs w:val="18"/>
              </w:rPr>
              <w:t xml:space="preserve"> </w:t>
            </w:r>
            <w:r w:rsidRPr="007C3A36">
              <w:rPr>
                <w:rFonts w:ascii="Arial" w:hAnsi="Arial" w:cs="Arial"/>
                <w:sz w:val="18"/>
                <w:szCs w:val="18"/>
                <w:lang w:val="en-GB"/>
              </w:rPr>
              <w:t>31</w:t>
            </w:r>
            <w:r w:rsidRPr="007C3A36">
              <w:rPr>
                <w:rFonts w:ascii="Arial" w:hAnsi="Arial" w:cs="Arial"/>
                <w:sz w:val="18"/>
                <w:szCs w:val="18"/>
              </w:rPr>
              <w:t xml:space="preserve"> December</w:t>
            </w:r>
            <w:r w:rsidRPr="007C3A36">
              <w:rPr>
                <w:rFonts w:ascii="Arial" w:hAnsi="Arial" w:cs="Arial"/>
                <w:sz w:val="18"/>
                <w:szCs w:val="18"/>
                <w:lang w:val="en-US"/>
              </w:rPr>
              <w:t xml:space="preserve"> </w:t>
            </w:r>
            <w:r w:rsidRPr="007C3A36">
              <w:rPr>
                <w:rFonts w:ascii="Arial" w:hAnsi="Arial" w:cs="Arial"/>
                <w:sz w:val="18"/>
                <w:szCs w:val="18"/>
                <w:lang w:val="en-GB"/>
              </w:rPr>
              <w:t>2023</w:t>
            </w:r>
          </w:p>
        </w:tc>
        <w:tc>
          <w:tcPr>
            <w:tcW w:w="1368" w:type="dxa"/>
            <w:tcBorders>
              <w:bottom w:val="single" w:sz="4" w:space="0" w:color="auto"/>
            </w:tcBorders>
            <w:shd w:val="clear" w:color="auto" w:fill="FAFAFA"/>
          </w:tcPr>
          <w:p w14:paraId="7A26E5CD" w14:textId="6EFA78BF" w:rsidR="00A10BE5" w:rsidRPr="007C3A36" w:rsidRDefault="00A10BE5" w:rsidP="00A10B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rPr>
              <w:t>(2,834,693)</w:t>
            </w:r>
          </w:p>
        </w:tc>
        <w:tc>
          <w:tcPr>
            <w:tcW w:w="1368" w:type="dxa"/>
            <w:tcBorders>
              <w:bottom w:val="single" w:sz="4" w:space="0" w:color="auto"/>
            </w:tcBorders>
            <w:shd w:val="clear" w:color="auto" w:fill="FAFAFA"/>
          </w:tcPr>
          <w:p w14:paraId="414AD4D8" w14:textId="19F725D5" w:rsidR="00A10BE5" w:rsidRPr="007C3A36" w:rsidRDefault="00A10BE5" w:rsidP="00A10B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rPr>
              <w:t>(3,787,047)</w:t>
            </w:r>
          </w:p>
        </w:tc>
        <w:tc>
          <w:tcPr>
            <w:tcW w:w="1368" w:type="dxa"/>
            <w:tcBorders>
              <w:bottom w:val="single" w:sz="4" w:space="0" w:color="auto"/>
            </w:tcBorders>
            <w:shd w:val="clear" w:color="auto" w:fill="FAFAFA"/>
          </w:tcPr>
          <w:p w14:paraId="6ED4478B" w14:textId="54DACD03" w:rsidR="00A10BE5" w:rsidRPr="007C3A36" w:rsidRDefault="005C1412" w:rsidP="00A10B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rPr>
              <w:t>(763,604</w:t>
            </w:r>
            <w:r w:rsidR="00A10BE5" w:rsidRPr="007C3A36">
              <w:rPr>
                <w:rFonts w:ascii="Arial" w:hAnsi="Arial" w:cs="Arial"/>
                <w:sz w:val="18"/>
                <w:szCs w:val="18"/>
              </w:rPr>
              <w:t>)</w:t>
            </w:r>
          </w:p>
        </w:tc>
        <w:tc>
          <w:tcPr>
            <w:tcW w:w="1368" w:type="dxa"/>
            <w:tcBorders>
              <w:bottom w:val="single" w:sz="4" w:space="0" w:color="auto"/>
            </w:tcBorders>
            <w:shd w:val="clear" w:color="auto" w:fill="FAFAFA"/>
          </w:tcPr>
          <w:p w14:paraId="60C9A0F8" w14:textId="073566C9" w:rsidR="00A10BE5" w:rsidRPr="007C3A36" w:rsidRDefault="0020331B" w:rsidP="00A10B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rPr>
              <w:t>(7,385,344)</w:t>
            </w:r>
          </w:p>
        </w:tc>
      </w:tr>
    </w:tbl>
    <w:p w14:paraId="27441F8F" w14:textId="77777777" w:rsidR="00DB02E1" w:rsidRPr="007C3A36" w:rsidRDefault="00DB02E1" w:rsidP="009E639E">
      <w:pPr>
        <w:jc w:val="thaiDistribute"/>
        <w:rPr>
          <w:rFonts w:ascii="Arial" w:hAnsi="Arial" w:cs="Arial"/>
          <w:sz w:val="18"/>
          <w:szCs w:val="18"/>
          <w:shd w:val="clear" w:color="auto" w:fill="FFFFFF"/>
          <w:cs/>
        </w:rPr>
      </w:pPr>
    </w:p>
    <w:p w14:paraId="7B7B858A" w14:textId="77777777" w:rsidR="00396473" w:rsidRPr="000A1ADC" w:rsidRDefault="00396473" w:rsidP="000A1ADC">
      <w:pPr>
        <w:pStyle w:val="BodyText"/>
        <w:spacing w:after="0"/>
        <w:rPr>
          <w:rFonts w:ascii="Arial" w:hAnsi="Arial" w:cs="Arial"/>
          <w:sz w:val="18"/>
          <w:szCs w:val="18"/>
        </w:rPr>
      </w:pPr>
      <w:r w:rsidRPr="000A1ADC">
        <w:rPr>
          <w:rFonts w:ascii="Arial" w:hAnsi="Arial" w:cs="Arial"/>
          <w:sz w:val="18"/>
          <w:szCs w:val="18"/>
        </w:rPr>
        <w:t xml:space="preserve">Presentation in the statements of financial position is as follows: </w:t>
      </w:r>
    </w:p>
    <w:p w14:paraId="4CBF021B" w14:textId="77777777" w:rsidR="00396473" w:rsidRPr="007C3A36" w:rsidRDefault="00396473" w:rsidP="009E639E">
      <w:pPr>
        <w:jc w:val="thaiDistribute"/>
        <w:rPr>
          <w:rFonts w:ascii="Arial" w:hAnsi="Arial" w:cs="Arial"/>
          <w:sz w:val="18"/>
          <w:szCs w:val="18"/>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C2709" w:rsidRPr="007C3A36" w14:paraId="3BFD7E90" w14:textId="77777777" w:rsidTr="005614E4">
        <w:tc>
          <w:tcPr>
            <w:tcW w:w="3989" w:type="dxa"/>
            <w:vAlign w:val="bottom"/>
          </w:tcPr>
          <w:p w14:paraId="56C0B321" w14:textId="77777777" w:rsidR="00BC2709" w:rsidRPr="007C3A36" w:rsidRDefault="00BC2709" w:rsidP="009E639E">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39A4D35A" w14:textId="77777777" w:rsidR="00BC2709" w:rsidRPr="007C3A36" w:rsidRDefault="00BC2709" w:rsidP="009E639E">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 xml:space="preserve">Consolidated </w:t>
            </w:r>
            <w:r w:rsidR="00B93E7D" w:rsidRPr="007C3A36">
              <w:rPr>
                <w:rFonts w:ascii="Arial" w:hAnsi="Arial" w:cs="Arial"/>
                <w:b/>
                <w:bCs/>
                <w:sz w:val="18"/>
                <w:szCs w:val="18"/>
              </w:rPr>
              <w:br/>
            </w:r>
            <w:r w:rsidRPr="007C3A36">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14:paraId="034CFFC9" w14:textId="77777777" w:rsidR="00BC2709" w:rsidRPr="007C3A36" w:rsidRDefault="00BC2709" w:rsidP="009E639E">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 xml:space="preserve">Separate </w:t>
            </w:r>
            <w:r w:rsidR="00B93E7D" w:rsidRPr="007C3A36">
              <w:rPr>
                <w:rFonts w:ascii="Arial" w:hAnsi="Arial" w:cs="Arial"/>
                <w:b/>
                <w:bCs/>
                <w:sz w:val="18"/>
                <w:szCs w:val="18"/>
              </w:rPr>
              <w:br/>
            </w:r>
            <w:r w:rsidRPr="007C3A36">
              <w:rPr>
                <w:rFonts w:ascii="Arial" w:hAnsi="Arial" w:cs="Arial"/>
                <w:b/>
                <w:bCs/>
                <w:sz w:val="18"/>
                <w:szCs w:val="18"/>
              </w:rPr>
              <w:t>financial statements</w:t>
            </w:r>
          </w:p>
        </w:tc>
      </w:tr>
      <w:tr w:rsidR="007F5360" w:rsidRPr="007C3A36" w14:paraId="55B6CA9E" w14:textId="77777777" w:rsidTr="0064011E">
        <w:tc>
          <w:tcPr>
            <w:tcW w:w="3989" w:type="dxa"/>
            <w:vAlign w:val="bottom"/>
          </w:tcPr>
          <w:p w14:paraId="06ED2B2B" w14:textId="77777777" w:rsidR="007F5360" w:rsidRPr="007C3A36" w:rsidRDefault="007F5360" w:rsidP="007F5360">
            <w:pPr>
              <w:ind w:left="101" w:right="-72" w:hanging="187"/>
              <w:jc w:val="left"/>
              <w:rPr>
                <w:rFonts w:ascii="Arial" w:hAnsi="Arial" w:cs="Arial"/>
                <w:b/>
                <w:bCs/>
                <w:sz w:val="18"/>
                <w:szCs w:val="18"/>
              </w:rPr>
            </w:pPr>
            <w:r w:rsidRPr="007C3A36">
              <w:rPr>
                <w:rFonts w:ascii="Arial" w:hAnsi="Arial" w:cs="Arial"/>
                <w:b/>
                <w:bCs/>
                <w:sz w:val="18"/>
                <w:szCs w:val="18"/>
              </w:rPr>
              <w:t xml:space="preserve">As at </w:t>
            </w:r>
            <w:r w:rsidRPr="007C3A36">
              <w:rPr>
                <w:rFonts w:ascii="Arial" w:hAnsi="Arial" w:cs="Arial"/>
                <w:b/>
                <w:bCs/>
                <w:sz w:val="18"/>
                <w:szCs w:val="18"/>
                <w:lang w:val="en-GB"/>
              </w:rPr>
              <w:t>31 December</w:t>
            </w:r>
          </w:p>
        </w:tc>
        <w:tc>
          <w:tcPr>
            <w:tcW w:w="1368" w:type="dxa"/>
            <w:tcBorders>
              <w:top w:val="single" w:sz="4" w:space="0" w:color="auto"/>
            </w:tcBorders>
            <w:vAlign w:val="bottom"/>
          </w:tcPr>
          <w:p w14:paraId="539DB45C" w14:textId="77777777" w:rsidR="007F5360" w:rsidRPr="007C3A36" w:rsidRDefault="007F5360" w:rsidP="007F5360">
            <w:pPr>
              <w:ind w:right="-72"/>
              <w:jc w:val="right"/>
              <w:rPr>
                <w:rFonts w:ascii="Arial" w:hAnsi="Arial" w:cs="Arial"/>
                <w:b/>
                <w:bCs/>
                <w:sz w:val="18"/>
                <w:szCs w:val="18"/>
                <w:lang w:val="en-GB"/>
              </w:rPr>
            </w:pPr>
            <w:r w:rsidRPr="007C3A36">
              <w:rPr>
                <w:rFonts w:ascii="Arial" w:hAnsi="Arial" w:cs="Arial"/>
                <w:b/>
                <w:bCs/>
                <w:sz w:val="18"/>
                <w:szCs w:val="18"/>
                <w:lang w:val="en-GB"/>
              </w:rPr>
              <w:t>2023</w:t>
            </w:r>
          </w:p>
        </w:tc>
        <w:tc>
          <w:tcPr>
            <w:tcW w:w="1368" w:type="dxa"/>
            <w:tcBorders>
              <w:top w:val="single" w:sz="4" w:space="0" w:color="auto"/>
            </w:tcBorders>
            <w:vAlign w:val="bottom"/>
          </w:tcPr>
          <w:p w14:paraId="641D1FE9" w14:textId="77777777" w:rsidR="007F5360" w:rsidRPr="007C3A36" w:rsidRDefault="007F5360" w:rsidP="007F5360">
            <w:pPr>
              <w:ind w:right="-72"/>
              <w:jc w:val="right"/>
              <w:rPr>
                <w:rFonts w:ascii="Arial" w:hAnsi="Arial" w:cs="Arial"/>
                <w:b/>
                <w:bCs/>
                <w:sz w:val="18"/>
                <w:szCs w:val="18"/>
              </w:rPr>
            </w:pPr>
            <w:r w:rsidRPr="007C3A36">
              <w:rPr>
                <w:rFonts w:ascii="Arial" w:hAnsi="Arial" w:cs="Arial"/>
                <w:b/>
                <w:bCs/>
                <w:sz w:val="18"/>
                <w:szCs w:val="18"/>
                <w:lang w:val="en-GB"/>
              </w:rPr>
              <w:t>2022</w:t>
            </w:r>
          </w:p>
        </w:tc>
        <w:tc>
          <w:tcPr>
            <w:tcW w:w="1368" w:type="dxa"/>
            <w:tcBorders>
              <w:top w:val="single" w:sz="4" w:space="0" w:color="auto"/>
            </w:tcBorders>
            <w:vAlign w:val="bottom"/>
          </w:tcPr>
          <w:p w14:paraId="4C5E1C77" w14:textId="77777777" w:rsidR="007F5360" w:rsidRPr="007C3A36" w:rsidRDefault="007F5360" w:rsidP="007F5360">
            <w:pPr>
              <w:ind w:right="-72"/>
              <w:jc w:val="right"/>
              <w:rPr>
                <w:rFonts w:ascii="Arial" w:hAnsi="Arial" w:cs="Arial"/>
                <w:b/>
                <w:bCs/>
                <w:sz w:val="18"/>
                <w:szCs w:val="18"/>
                <w:lang w:val="en-GB"/>
              </w:rPr>
            </w:pPr>
            <w:r w:rsidRPr="007C3A36">
              <w:rPr>
                <w:rFonts w:ascii="Arial" w:hAnsi="Arial" w:cs="Arial"/>
                <w:b/>
                <w:bCs/>
                <w:sz w:val="18"/>
                <w:szCs w:val="18"/>
                <w:lang w:val="en-GB"/>
              </w:rPr>
              <w:t>2023</w:t>
            </w:r>
          </w:p>
        </w:tc>
        <w:tc>
          <w:tcPr>
            <w:tcW w:w="1368" w:type="dxa"/>
            <w:tcBorders>
              <w:top w:val="single" w:sz="4" w:space="0" w:color="auto"/>
            </w:tcBorders>
            <w:vAlign w:val="bottom"/>
          </w:tcPr>
          <w:p w14:paraId="5176CD82" w14:textId="77777777" w:rsidR="007F5360" w:rsidRPr="007C3A36" w:rsidRDefault="007F5360" w:rsidP="007F5360">
            <w:pPr>
              <w:ind w:right="-72"/>
              <w:jc w:val="right"/>
              <w:rPr>
                <w:rFonts w:ascii="Arial" w:hAnsi="Arial" w:cs="Arial"/>
                <w:b/>
                <w:bCs/>
                <w:sz w:val="18"/>
                <w:szCs w:val="18"/>
              </w:rPr>
            </w:pPr>
            <w:r w:rsidRPr="007C3A36">
              <w:rPr>
                <w:rFonts w:ascii="Arial" w:hAnsi="Arial" w:cs="Arial"/>
                <w:b/>
                <w:bCs/>
                <w:sz w:val="18"/>
                <w:szCs w:val="18"/>
                <w:lang w:val="en-GB"/>
              </w:rPr>
              <w:t>2022</w:t>
            </w:r>
          </w:p>
        </w:tc>
      </w:tr>
      <w:tr w:rsidR="007F5360" w:rsidRPr="007C3A36" w14:paraId="0F3570CE" w14:textId="77777777" w:rsidTr="005614E4">
        <w:tc>
          <w:tcPr>
            <w:tcW w:w="3989" w:type="dxa"/>
            <w:vAlign w:val="bottom"/>
          </w:tcPr>
          <w:p w14:paraId="6087F9CC"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b/>
                <w:bCs/>
                <w:sz w:val="18"/>
                <w:szCs w:val="18"/>
              </w:rPr>
            </w:pPr>
          </w:p>
        </w:tc>
        <w:tc>
          <w:tcPr>
            <w:tcW w:w="1368" w:type="dxa"/>
            <w:tcBorders>
              <w:bottom w:val="single" w:sz="4" w:space="0" w:color="auto"/>
            </w:tcBorders>
            <w:shd w:val="clear" w:color="auto" w:fill="auto"/>
            <w:vAlign w:val="bottom"/>
          </w:tcPr>
          <w:p w14:paraId="5B86DE40" w14:textId="77777777" w:rsidR="007F5360" w:rsidRPr="007C3A36" w:rsidRDefault="007F5360" w:rsidP="007F5360">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368" w:type="dxa"/>
            <w:tcBorders>
              <w:bottom w:val="single" w:sz="4" w:space="0" w:color="auto"/>
            </w:tcBorders>
            <w:vAlign w:val="bottom"/>
          </w:tcPr>
          <w:p w14:paraId="6009209A" w14:textId="77777777" w:rsidR="007F5360" w:rsidRPr="007C3A36" w:rsidRDefault="007F5360" w:rsidP="007F5360">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368" w:type="dxa"/>
            <w:tcBorders>
              <w:bottom w:val="single" w:sz="4" w:space="0" w:color="auto"/>
            </w:tcBorders>
            <w:vAlign w:val="bottom"/>
          </w:tcPr>
          <w:p w14:paraId="5934AE9A" w14:textId="77777777" w:rsidR="007F5360" w:rsidRPr="007C3A36" w:rsidRDefault="007F5360" w:rsidP="007F5360">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368" w:type="dxa"/>
            <w:tcBorders>
              <w:bottom w:val="single" w:sz="4" w:space="0" w:color="auto"/>
            </w:tcBorders>
            <w:vAlign w:val="bottom"/>
          </w:tcPr>
          <w:p w14:paraId="551B310C" w14:textId="77777777" w:rsidR="007F5360" w:rsidRPr="007C3A36" w:rsidRDefault="007F5360" w:rsidP="007F5360">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r>
      <w:tr w:rsidR="00C87DA0" w:rsidRPr="007C3A36" w14:paraId="308BB349" w14:textId="77777777" w:rsidTr="005614E4">
        <w:tc>
          <w:tcPr>
            <w:tcW w:w="3989" w:type="dxa"/>
            <w:vAlign w:val="bottom"/>
          </w:tcPr>
          <w:p w14:paraId="10354157" w14:textId="77777777" w:rsidR="00C87DA0" w:rsidRPr="007C3A36" w:rsidRDefault="00C87DA0" w:rsidP="009E639E">
            <w:pPr>
              <w:pStyle w:val="Header"/>
              <w:tabs>
                <w:tab w:val="clear" w:pos="4153"/>
                <w:tab w:val="clear" w:pos="8306"/>
              </w:tabs>
              <w:ind w:left="101" w:right="-72" w:hanging="187"/>
              <w:jc w:val="left"/>
              <w:rPr>
                <w:rFonts w:ascii="Arial" w:hAnsi="Arial" w:cs="Arial"/>
                <w:sz w:val="18"/>
                <w:szCs w:val="18"/>
              </w:rPr>
            </w:pPr>
          </w:p>
        </w:tc>
        <w:tc>
          <w:tcPr>
            <w:tcW w:w="1368" w:type="dxa"/>
            <w:tcBorders>
              <w:top w:val="single" w:sz="4" w:space="0" w:color="auto"/>
            </w:tcBorders>
            <w:shd w:val="clear" w:color="auto" w:fill="FAFAFA"/>
            <w:vAlign w:val="bottom"/>
          </w:tcPr>
          <w:p w14:paraId="66186A6A" w14:textId="77777777" w:rsidR="00C87DA0" w:rsidRPr="007C3A36" w:rsidRDefault="00C87DA0" w:rsidP="009E639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vAlign w:val="bottom"/>
          </w:tcPr>
          <w:p w14:paraId="51B74D1B" w14:textId="77777777" w:rsidR="00C87DA0" w:rsidRPr="007C3A36" w:rsidRDefault="00C87DA0" w:rsidP="009E639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015F488" w14:textId="77777777" w:rsidR="00C87DA0" w:rsidRPr="007C3A36" w:rsidRDefault="00C87DA0" w:rsidP="009E639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vAlign w:val="bottom"/>
          </w:tcPr>
          <w:p w14:paraId="6552B236" w14:textId="77777777" w:rsidR="00C87DA0" w:rsidRPr="007C3A36" w:rsidRDefault="00C87DA0" w:rsidP="009E639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32E0A" w:rsidRPr="007C3A36" w14:paraId="3753D8F7" w14:textId="77777777" w:rsidTr="009A3A84">
        <w:trPr>
          <w:trHeight w:val="230"/>
        </w:trPr>
        <w:tc>
          <w:tcPr>
            <w:tcW w:w="3989" w:type="dxa"/>
            <w:vAlign w:val="bottom"/>
          </w:tcPr>
          <w:p w14:paraId="7A69CDAF" w14:textId="77777777" w:rsidR="00A32E0A" w:rsidRPr="007C3A36" w:rsidRDefault="00A32E0A" w:rsidP="00A32E0A">
            <w:pPr>
              <w:pStyle w:val="Header"/>
              <w:tabs>
                <w:tab w:val="clear" w:pos="4153"/>
                <w:tab w:val="clear" w:pos="8306"/>
              </w:tabs>
              <w:ind w:left="101" w:right="-72" w:hanging="187"/>
              <w:jc w:val="left"/>
              <w:rPr>
                <w:rFonts w:ascii="Arial" w:hAnsi="Arial" w:cs="Arial"/>
                <w:sz w:val="18"/>
                <w:szCs w:val="18"/>
                <w:lang w:val="en-GB"/>
              </w:rPr>
            </w:pPr>
            <w:r w:rsidRPr="007C3A36">
              <w:rPr>
                <w:rFonts w:ascii="Arial" w:hAnsi="Arial" w:cs="Arial"/>
                <w:sz w:val="18"/>
                <w:szCs w:val="18"/>
                <w:lang w:val="en-GB"/>
              </w:rPr>
              <w:t xml:space="preserve">Deferred income tax assets </w:t>
            </w:r>
          </w:p>
        </w:tc>
        <w:tc>
          <w:tcPr>
            <w:tcW w:w="1368" w:type="dxa"/>
            <w:shd w:val="clear" w:color="auto" w:fill="FAFAFA"/>
          </w:tcPr>
          <w:p w14:paraId="4804AE6E" w14:textId="2822D267" w:rsidR="00A32E0A" w:rsidRPr="007C3A36" w:rsidRDefault="00A32E0A" w:rsidP="00A32E0A">
            <w:pPr>
              <w:ind w:right="-72"/>
              <w:jc w:val="right"/>
              <w:rPr>
                <w:rFonts w:ascii="Arial" w:hAnsi="Arial" w:cs="Arial"/>
                <w:sz w:val="18"/>
                <w:szCs w:val="18"/>
                <w:lang w:val="en-GB"/>
              </w:rPr>
            </w:pPr>
            <w:r w:rsidRPr="007C3A36">
              <w:rPr>
                <w:rFonts w:ascii="Arial" w:hAnsi="Arial" w:cs="Arial"/>
                <w:sz w:val="18"/>
                <w:szCs w:val="18"/>
              </w:rPr>
              <w:t>22,580,339</w:t>
            </w:r>
          </w:p>
        </w:tc>
        <w:tc>
          <w:tcPr>
            <w:tcW w:w="1368" w:type="dxa"/>
            <w:shd w:val="clear" w:color="auto" w:fill="auto"/>
            <w:vAlign w:val="bottom"/>
          </w:tcPr>
          <w:p w14:paraId="76A4958A" w14:textId="77777777" w:rsidR="00A32E0A" w:rsidRPr="007C3A36" w:rsidRDefault="00A32E0A" w:rsidP="00A32E0A">
            <w:pPr>
              <w:ind w:right="-72"/>
              <w:jc w:val="right"/>
              <w:rPr>
                <w:rFonts w:ascii="Arial" w:hAnsi="Arial" w:cs="Arial"/>
                <w:sz w:val="18"/>
                <w:szCs w:val="18"/>
                <w:lang w:val="en-GB"/>
              </w:rPr>
            </w:pPr>
            <w:r w:rsidRPr="007C3A36">
              <w:rPr>
                <w:rFonts w:ascii="Arial" w:hAnsi="Arial" w:cs="Arial"/>
                <w:sz w:val="18"/>
                <w:szCs w:val="18"/>
                <w:lang w:val="en-GB"/>
              </w:rPr>
              <w:t>22,025,026</w:t>
            </w:r>
          </w:p>
        </w:tc>
        <w:tc>
          <w:tcPr>
            <w:tcW w:w="1368" w:type="dxa"/>
            <w:shd w:val="clear" w:color="auto" w:fill="FAFAFA"/>
          </w:tcPr>
          <w:p w14:paraId="2309B856" w14:textId="19D586BE" w:rsidR="00A32E0A" w:rsidRPr="007C3A36" w:rsidRDefault="00A32E0A" w:rsidP="00A32E0A">
            <w:pPr>
              <w:ind w:right="-72"/>
              <w:jc w:val="right"/>
              <w:rPr>
                <w:rFonts w:ascii="Arial" w:hAnsi="Arial" w:cs="Arial"/>
                <w:sz w:val="18"/>
                <w:szCs w:val="18"/>
              </w:rPr>
            </w:pPr>
            <w:r w:rsidRPr="007C3A36">
              <w:rPr>
                <w:rFonts w:ascii="Arial" w:hAnsi="Arial" w:cs="Arial"/>
                <w:sz w:val="18"/>
                <w:szCs w:val="18"/>
              </w:rPr>
              <w:t>-</w:t>
            </w:r>
          </w:p>
        </w:tc>
        <w:tc>
          <w:tcPr>
            <w:tcW w:w="1368" w:type="dxa"/>
            <w:shd w:val="clear" w:color="auto" w:fill="FFFFFF"/>
            <w:vAlign w:val="bottom"/>
          </w:tcPr>
          <w:p w14:paraId="46F16F9E" w14:textId="77777777" w:rsidR="00A32E0A" w:rsidRPr="007C3A36" w:rsidRDefault="00A32E0A" w:rsidP="00A32E0A">
            <w:pPr>
              <w:ind w:right="-72"/>
              <w:jc w:val="right"/>
              <w:rPr>
                <w:rFonts w:ascii="Arial" w:hAnsi="Arial" w:cs="Arial"/>
                <w:sz w:val="18"/>
                <w:szCs w:val="18"/>
              </w:rPr>
            </w:pPr>
            <w:r w:rsidRPr="007C3A36">
              <w:rPr>
                <w:rFonts w:ascii="Arial" w:hAnsi="Arial" w:cs="Arial"/>
                <w:sz w:val="18"/>
                <w:szCs w:val="18"/>
                <w:lang w:val="en-GB"/>
              </w:rPr>
              <w:t>-</w:t>
            </w:r>
          </w:p>
        </w:tc>
      </w:tr>
      <w:tr w:rsidR="00A32E0A" w:rsidRPr="007C3A36" w14:paraId="05AAE552" w14:textId="77777777">
        <w:tc>
          <w:tcPr>
            <w:tcW w:w="3989" w:type="dxa"/>
            <w:vAlign w:val="bottom"/>
          </w:tcPr>
          <w:p w14:paraId="26B74A08" w14:textId="77777777" w:rsidR="00A32E0A" w:rsidRPr="007C3A36" w:rsidRDefault="00A32E0A" w:rsidP="00A32E0A">
            <w:pPr>
              <w:pStyle w:val="Header"/>
              <w:tabs>
                <w:tab w:val="clear" w:pos="4153"/>
                <w:tab w:val="clear" w:pos="8306"/>
              </w:tabs>
              <w:ind w:left="101" w:right="-72" w:hanging="187"/>
              <w:jc w:val="left"/>
              <w:rPr>
                <w:rFonts w:ascii="Arial" w:hAnsi="Arial" w:cs="Arial"/>
                <w:sz w:val="18"/>
                <w:szCs w:val="18"/>
                <w:lang w:val="en-GB"/>
              </w:rPr>
            </w:pPr>
            <w:r w:rsidRPr="007C3A36">
              <w:rPr>
                <w:rFonts w:ascii="Arial" w:hAnsi="Arial" w:cs="Arial"/>
                <w:sz w:val="18"/>
                <w:szCs w:val="18"/>
                <w:lang w:val="en-GB"/>
              </w:rPr>
              <w:t xml:space="preserve">Deferred income tax liabilities </w:t>
            </w:r>
          </w:p>
        </w:tc>
        <w:tc>
          <w:tcPr>
            <w:tcW w:w="1368" w:type="dxa"/>
            <w:tcBorders>
              <w:bottom w:val="single" w:sz="4" w:space="0" w:color="auto"/>
            </w:tcBorders>
            <w:shd w:val="clear" w:color="auto" w:fill="FAFAFA"/>
          </w:tcPr>
          <w:p w14:paraId="609FE7A0" w14:textId="5AEE8552" w:rsidR="00A32E0A" w:rsidRPr="007C3A36" w:rsidRDefault="00A32E0A" w:rsidP="00A32E0A">
            <w:pPr>
              <w:ind w:right="-72"/>
              <w:jc w:val="right"/>
              <w:rPr>
                <w:rFonts w:ascii="Arial" w:hAnsi="Arial" w:cs="Arial"/>
                <w:sz w:val="18"/>
                <w:szCs w:val="18"/>
              </w:rPr>
            </w:pPr>
            <w:r w:rsidRPr="007C3A36">
              <w:rPr>
                <w:rFonts w:ascii="Arial" w:hAnsi="Arial" w:cs="Arial"/>
                <w:sz w:val="18"/>
                <w:szCs w:val="18"/>
              </w:rPr>
              <w:t>(86,183,034)</w:t>
            </w:r>
          </w:p>
        </w:tc>
        <w:tc>
          <w:tcPr>
            <w:tcW w:w="1368" w:type="dxa"/>
            <w:tcBorders>
              <w:bottom w:val="single" w:sz="4" w:space="0" w:color="auto"/>
            </w:tcBorders>
            <w:shd w:val="clear" w:color="auto" w:fill="auto"/>
            <w:vAlign w:val="bottom"/>
          </w:tcPr>
          <w:p w14:paraId="7185D358" w14:textId="77777777" w:rsidR="00A32E0A" w:rsidRPr="007C3A36" w:rsidRDefault="00A32E0A" w:rsidP="00A32E0A">
            <w:pPr>
              <w:ind w:right="-72"/>
              <w:jc w:val="right"/>
              <w:rPr>
                <w:rFonts w:ascii="Arial" w:hAnsi="Arial" w:cs="Arial"/>
                <w:sz w:val="18"/>
                <w:szCs w:val="18"/>
              </w:rPr>
            </w:pPr>
            <w:r w:rsidRPr="007C3A36">
              <w:rPr>
                <w:rFonts w:ascii="Arial" w:hAnsi="Arial" w:cs="Arial"/>
                <w:sz w:val="18"/>
                <w:szCs w:val="18"/>
                <w:cs/>
              </w:rPr>
              <w:t>(</w:t>
            </w:r>
            <w:r w:rsidRPr="007C3A36">
              <w:rPr>
                <w:rFonts w:ascii="Arial" w:hAnsi="Arial" w:cs="Arial"/>
                <w:sz w:val="18"/>
                <w:szCs w:val="18"/>
                <w:lang w:val="en-GB"/>
              </w:rPr>
              <w:t>85,273,462</w:t>
            </w:r>
            <w:r w:rsidRPr="007C3A36">
              <w:rPr>
                <w:rFonts w:ascii="Arial" w:hAnsi="Arial" w:cs="Arial"/>
                <w:sz w:val="18"/>
                <w:szCs w:val="18"/>
                <w:cs/>
              </w:rPr>
              <w:t>)</w:t>
            </w:r>
          </w:p>
        </w:tc>
        <w:tc>
          <w:tcPr>
            <w:tcW w:w="1368" w:type="dxa"/>
            <w:tcBorders>
              <w:bottom w:val="single" w:sz="4" w:space="0" w:color="auto"/>
            </w:tcBorders>
            <w:shd w:val="clear" w:color="auto" w:fill="FAFAFA"/>
          </w:tcPr>
          <w:p w14:paraId="3609B83A" w14:textId="63518CEB" w:rsidR="00A32E0A" w:rsidRPr="007C3A36" w:rsidRDefault="009A3A84" w:rsidP="00A32E0A">
            <w:pPr>
              <w:ind w:right="-72"/>
              <w:jc w:val="right"/>
              <w:rPr>
                <w:rFonts w:ascii="Arial" w:hAnsi="Arial" w:cs="Arial"/>
                <w:sz w:val="18"/>
                <w:szCs w:val="18"/>
              </w:rPr>
            </w:pPr>
            <w:r w:rsidRPr="007C3A36">
              <w:rPr>
                <w:rFonts w:ascii="Arial" w:hAnsi="Arial" w:cs="Arial"/>
                <w:sz w:val="18"/>
                <w:szCs w:val="18"/>
              </w:rPr>
              <w:t>(7,385,344)</w:t>
            </w:r>
          </w:p>
        </w:tc>
        <w:tc>
          <w:tcPr>
            <w:tcW w:w="1368" w:type="dxa"/>
            <w:tcBorders>
              <w:bottom w:val="single" w:sz="4" w:space="0" w:color="auto"/>
            </w:tcBorders>
            <w:shd w:val="clear" w:color="auto" w:fill="FFFFFF"/>
            <w:vAlign w:val="bottom"/>
          </w:tcPr>
          <w:p w14:paraId="2DED5A38" w14:textId="77777777" w:rsidR="00A32E0A" w:rsidRPr="007C3A36" w:rsidRDefault="00A32E0A" w:rsidP="00A32E0A">
            <w:pPr>
              <w:ind w:right="-72"/>
              <w:jc w:val="right"/>
              <w:rPr>
                <w:rFonts w:ascii="Arial" w:hAnsi="Arial" w:cs="Arial"/>
                <w:sz w:val="18"/>
                <w:szCs w:val="18"/>
              </w:rPr>
            </w:pPr>
            <w:r w:rsidRPr="007C3A36">
              <w:rPr>
                <w:rFonts w:ascii="Arial" w:hAnsi="Arial" w:cs="Arial"/>
                <w:sz w:val="18"/>
                <w:szCs w:val="18"/>
                <w:cs/>
              </w:rPr>
              <w:t>(</w:t>
            </w:r>
            <w:r w:rsidRPr="007C3A36">
              <w:rPr>
                <w:rFonts w:ascii="Arial" w:hAnsi="Arial" w:cs="Arial"/>
                <w:sz w:val="18"/>
                <w:szCs w:val="18"/>
                <w:lang w:val="en-GB"/>
              </w:rPr>
              <w:t>5,111,357</w:t>
            </w:r>
            <w:r w:rsidRPr="007C3A36">
              <w:rPr>
                <w:rFonts w:ascii="Arial" w:hAnsi="Arial" w:cs="Arial"/>
                <w:sz w:val="18"/>
                <w:szCs w:val="18"/>
                <w:cs/>
                <w:lang w:val="en-GB"/>
              </w:rPr>
              <w:t>)</w:t>
            </w:r>
          </w:p>
        </w:tc>
      </w:tr>
      <w:tr w:rsidR="007F5360" w:rsidRPr="007C3A36" w14:paraId="2254D671" w14:textId="77777777" w:rsidTr="005614E4">
        <w:tc>
          <w:tcPr>
            <w:tcW w:w="3989" w:type="dxa"/>
            <w:vAlign w:val="bottom"/>
          </w:tcPr>
          <w:p w14:paraId="082C3F81" w14:textId="77777777" w:rsidR="007F5360" w:rsidRPr="007C3A36" w:rsidRDefault="007F5360" w:rsidP="007F5360">
            <w:pPr>
              <w:pStyle w:val="Header"/>
              <w:tabs>
                <w:tab w:val="clear" w:pos="4153"/>
                <w:tab w:val="clear" w:pos="8306"/>
              </w:tabs>
              <w:ind w:left="101" w:right="-72" w:hanging="187"/>
              <w:jc w:val="left"/>
              <w:rPr>
                <w:rFonts w:ascii="Arial" w:hAnsi="Arial" w:cs="Arial"/>
                <w:sz w:val="18"/>
                <w:szCs w:val="18"/>
              </w:rPr>
            </w:pPr>
          </w:p>
        </w:tc>
        <w:tc>
          <w:tcPr>
            <w:tcW w:w="1368" w:type="dxa"/>
            <w:tcBorders>
              <w:top w:val="single" w:sz="4" w:space="0" w:color="auto"/>
            </w:tcBorders>
            <w:shd w:val="clear" w:color="auto" w:fill="FAFAFA"/>
            <w:vAlign w:val="bottom"/>
          </w:tcPr>
          <w:p w14:paraId="248CDAA2"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vAlign w:val="bottom"/>
          </w:tcPr>
          <w:p w14:paraId="4AAC371E"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BCB5190"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vAlign w:val="bottom"/>
          </w:tcPr>
          <w:p w14:paraId="5204EF15" w14:textId="77777777" w:rsidR="007F5360" w:rsidRPr="007C3A36" w:rsidRDefault="007F5360" w:rsidP="007F53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F5360" w:rsidRPr="007C3A36" w14:paraId="64C0DE39" w14:textId="77777777" w:rsidTr="005614E4">
        <w:tc>
          <w:tcPr>
            <w:tcW w:w="3989" w:type="dxa"/>
            <w:vAlign w:val="bottom"/>
          </w:tcPr>
          <w:p w14:paraId="2BB3706A" w14:textId="77777777" w:rsidR="007F5360" w:rsidRPr="007C3A36" w:rsidRDefault="007F5360" w:rsidP="007F5360">
            <w:pPr>
              <w:pStyle w:val="Header"/>
              <w:tabs>
                <w:tab w:val="clear" w:pos="4153"/>
                <w:tab w:val="clear" w:pos="8306"/>
              </w:tabs>
              <w:ind w:left="101" w:right="-72" w:hanging="187"/>
              <w:jc w:val="left"/>
              <w:rPr>
                <w:rFonts w:ascii="Arial" w:hAnsi="Arial" w:cs="Arial"/>
                <w:sz w:val="18"/>
                <w:szCs w:val="18"/>
                <w:lang w:val="en-GB"/>
              </w:rPr>
            </w:pPr>
            <w:r w:rsidRPr="007C3A36">
              <w:rPr>
                <w:rFonts w:ascii="Arial" w:hAnsi="Arial" w:cs="Arial"/>
                <w:sz w:val="18"/>
                <w:szCs w:val="18"/>
                <w:lang w:val="en-GB"/>
              </w:rPr>
              <w:t xml:space="preserve">Deferred income tax, net </w:t>
            </w:r>
          </w:p>
        </w:tc>
        <w:tc>
          <w:tcPr>
            <w:tcW w:w="1368" w:type="dxa"/>
            <w:tcBorders>
              <w:bottom w:val="single" w:sz="4" w:space="0" w:color="auto"/>
            </w:tcBorders>
            <w:shd w:val="clear" w:color="auto" w:fill="FAFAFA"/>
            <w:vAlign w:val="bottom"/>
          </w:tcPr>
          <w:p w14:paraId="1DEC514D" w14:textId="49968449" w:rsidR="007F5360" w:rsidRPr="007C3A36" w:rsidRDefault="0030353E" w:rsidP="007F5360">
            <w:pPr>
              <w:ind w:right="-72"/>
              <w:jc w:val="right"/>
              <w:rPr>
                <w:rFonts w:ascii="Arial" w:hAnsi="Arial" w:cs="Arial"/>
                <w:sz w:val="18"/>
                <w:szCs w:val="18"/>
              </w:rPr>
            </w:pPr>
            <w:r w:rsidRPr="007C3A36">
              <w:rPr>
                <w:rFonts w:ascii="Arial" w:hAnsi="Arial" w:cs="Arial"/>
                <w:sz w:val="18"/>
                <w:szCs w:val="18"/>
              </w:rPr>
              <w:t>(63,602,695)</w:t>
            </w:r>
          </w:p>
        </w:tc>
        <w:tc>
          <w:tcPr>
            <w:tcW w:w="1368" w:type="dxa"/>
            <w:tcBorders>
              <w:bottom w:val="single" w:sz="4" w:space="0" w:color="auto"/>
            </w:tcBorders>
            <w:shd w:val="clear" w:color="auto" w:fill="auto"/>
            <w:vAlign w:val="bottom"/>
          </w:tcPr>
          <w:p w14:paraId="0DF7B2B2" w14:textId="77777777" w:rsidR="007F5360" w:rsidRPr="007C3A36" w:rsidRDefault="007F5360" w:rsidP="007F5360">
            <w:pPr>
              <w:ind w:right="-72"/>
              <w:jc w:val="right"/>
              <w:rPr>
                <w:rFonts w:ascii="Arial" w:hAnsi="Arial" w:cs="Arial"/>
                <w:sz w:val="18"/>
                <w:szCs w:val="18"/>
              </w:rPr>
            </w:pPr>
            <w:r w:rsidRPr="007C3A36">
              <w:rPr>
                <w:rFonts w:ascii="Arial" w:hAnsi="Arial" w:cs="Arial"/>
                <w:sz w:val="18"/>
                <w:szCs w:val="18"/>
                <w:cs/>
              </w:rPr>
              <w:t>(</w:t>
            </w:r>
            <w:r w:rsidRPr="007C3A36">
              <w:rPr>
                <w:rFonts w:ascii="Arial" w:hAnsi="Arial" w:cs="Arial"/>
                <w:sz w:val="18"/>
                <w:szCs w:val="18"/>
                <w:lang w:val="en-GB"/>
              </w:rPr>
              <w:t>63,248,436</w:t>
            </w:r>
            <w:r w:rsidRPr="007C3A36">
              <w:rPr>
                <w:rFonts w:ascii="Arial" w:hAnsi="Arial" w:cs="Arial"/>
                <w:sz w:val="18"/>
                <w:szCs w:val="18"/>
                <w:cs/>
                <w:lang w:val="en-GB"/>
              </w:rPr>
              <w:t>)</w:t>
            </w:r>
          </w:p>
        </w:tc>
        <w:tc>
          <w:tcPr>
            <w:tcW w:w="1368" w:type="dxa"/>
            <w:tcBorders>
              <w:bottom w:val="single" w:sz="4" w:space="0" w:color="auto"/>
            </w:tcBorders>
            <w:shd w:val="clear" w:color="auto" w:fill="FAFAFA"/>
            <w:vAlign w:val="bottom"/>
          </w:tcPr>
          <w:p w14:paraId="728F0138" w14:textId="3979534B" w:rsidR="007F5360" w:rsidRPr="007C3A36" w:rsidRDefault="00623F13" w:rsidP="007F5360">
            <w:pPr>
              <w:ind w:right="-72"/>
              <w:jc w:val="right"/>
              <w:rPr>
                <w:rFonts w:ascii="Arial" w:hAnsi="Arial" w:cs="Arial"/>
                <w:sz w:val="18"/>
                <w:szCs w:val="18"/>
                <w:cs/>
              </w:rPr>
            </w:pPr>
            <w:r w:rsidRPr="007C3A36">
              <w:rPr>
                <w:rFonts w:ascii="Arial" w:hAnsi="Arial" w:cs="Arial"/>
                <w:sz w:val="18"/>
                <w:szCs w:val="18"/>
              </w:rPr>
              <w:t>(7,385,34</w:t>
            </w:r>
            <w:r w:rsidR="00890DE1" w:rsidRPr="007C3A36">
              <w:rPr>
                <w:rFonts w:ascii="Arial" w:hAnsi="Arial" w:cs="Arial"/>
                <w:sz w:val="18"/>
                <w:szCs w:val="18"/>
              </w:rPr>
              <w:t>4</w:t>
            </w:r>
            <w:r w:rsidRPr="007C3A36">
              <w:rPr>
                <w:rFonts w:ascii="Arial" w:hAnsi="Arial" w:cs="Arial"/>
                <w:sz w:val="18"/>
                <w:szCs w:val="18"/>
              </w:rPr>
              <w:t>)</w:t>
            </w:r>
          </w:p>
        </w:tc>
        <w:tc>
          <w:tcPr>
            <w:tcW w:w="1368" w:type="dxa"/>
            <w:tcBorders>
              <w:bottom w:val="single" w:sz="4" w:space="0" w:color="auto"/>
            </w:tcBorders>
            <w:shd w:val="clear" w:color="auto" w:fill="FFFFFF"/>
            <w:vAlign w:val="bottom"/>
          </w:tcPr>
          <w:p w14:paraId="732EC823" w14:textId="77777777" w:rsidR="007F5360" w:rsidRPr="007C3A36" w:rsidRDefault="007F5360" w:rsidP="007F5360">
            <w:pPr>
              <w:ind w:right="-72"/>
              <w:jc w:val="right"/>
              <w:rPr>
                <w:rFonts w:ascii="Arial" w:hAnsi="Arial" w:cs="Arial"/>
                <w:sz w:val="18"/>
                <w:szCs w:val="18"/>
                <w:cs/>
              </w:rPr>
            </w:pPr>
            <w:r w:rsidRPr="007C3A36">
              <w:rPr>
                <w:rFonts w:ascii="Arial" w:hAnsi="Arial" w:cs="Arial"/>
                <w:sz w:val="18"/>
                <w:szCs w:val="18"/>
                <w:cs/>
              </w:rPr>
              <w:t>(</w:t>
            </w:r>
            <w:r w:rsidRPr="007C3A36">
              <w:rPr>
                <w:rFonts w:ascii="Arial" w:hAnsi="Arial" w:cs="Arial"/>
                <w:sz w:val="18"/>
                <w:szCs w:val="18"/>
                <w:lang w:val="en-GB"/>
              </w:rPr>
              <w:t>5,111,357</w:t>
            </w:r>
            <w:r w:rsidRPr="007C3A36">
              <w:rPr>
                <w:rFonts w:ascii="Arial" w:hAnsi="Arial" w:cs="Arial"/>
                <w:sz w:val="18"/>
                <w:szCs w:val="18"/>
                <w:cs/>
                <w:lang w:val="en-GB"/>
              </w:rPr>
              <w:t>)</w:t>
            </w:r>
          </w:p>
        </w:tc>
      </w:tr>
    </w:tbl>
    <w:p w14:paraId="561A261E" w14:textId="77777777" w:rsidR="00396473" w:rsidRPr="007C3A36" w:rsidRDefault="00396473" w:rsidP="009E639E">
      <w:pPr>
        <w:jc w:val="thaiDistribute"/>
        <w:rPr>
          <w:rFonts w:ascii="Arial" w:hAnsi="Arial" w:cs="Arial"/>
          <w:sz w:val="18"/>
          <w:szCs w:val="18"/>
          <w:shd w:val="clear" w:color="auto" w:fill="FFFFFF"/>
        </w:rPr>
      </w:pPr>
    </w:p>
    <w:p w14:paraId="44353EF0" w14:textId="77777777" w:rsidR="007A6B87" w:rsidRPr="007C3A36" w:rsidRDefault="007A6B87" w:rsidP="009E639E">
      <w:pPr>
        <w:pStyle w:val="BodyText"/>
        <w:spacing w:after="0"/>
        <w:rPr>
          <w:rFonts w:ascii="Arial" w:hAnsi="Arial" w:cs="Arial"/>
          <w:sz w:val="18"/>
          <w:szCs w:val="18"/>
        </w:rPr>
      </w:pPr>
      <w:r w:rsidRPr="007C3A36">
        <w:rPr>
          <w:rFonts w:ascii="Arial" w:hAnsi="Arial" w:cs="Arial"/>
          <w:sz w:val="18"/>
          <w:szCs w:val="18"/>
        </w:rPr>
        <w:t>Deferred income tax assets and liabilities are offset when the income taxes related to the same fiscal authority. Deferred tax assets and deferred tax liabilities in the consolidated financial position are presented at net amount of assets and liabilities incurred in each entity.</w:t>
      </w:r>
    </w:p>
    <w:p w14:paraId="49BC688F" w14:textId="77777777" w:rsidR="007A6B87" w:rsidRPr="007C3A36" w:rsidRDefault="007A6B87" w:rsidP="009E639E">
      <w:pPr>
        <w:rPr>
          <w:rFonts w:ascii="Arial" w:hAnsi="Arial" w:cs="Arial"/>
          <w:sz w:val="18"/>
          <w:szCs w:val="18"/>
          <w:shd w:val="clear" w:color="auto" w:fill="FFFFFF"/>
          <w:lang w:val="x-none"/>
        </w:rPr>
      </w:pPr>
    </w:p>
    <w:p w14:paraId="5C041AF3" w14:textId="74D309B9" w:rsidR="00EE39D1" w:rsidRPr="007C3A36" w:rsidRDefault="007A6B87" w:rsidP="009E639E">
      <w:pPr>
        <w:rPr>
          <w:rFonts w:ascii="Arial" w:hAnsi="Arial" w:cs="Arial"/>
          <w:sz w:val="18"/>
          <w:szCs w:val="18"/>
          <w:cs/>
        </w:rPr>
      </w:pPr>
      <w:r w:rsidRPr="007C3A36">
        <w:rPr>
          <w:rFonts w:ascii="Arial" w:hAnsi="Arial" w:cs="Arial"/>
          <w:sz w:val="18"/>
          <w:szCs w:val="18"/>
        </w:rPr>
        <w:t xml:space="preserve">Deferred income tax assets are </w:t>
      </w:r>
      <w:proofErr w:type="spellStart"/>
      <w:r w:rsidRPr="007C3A36">
        <w:rPr>
          <w:rFonts w:ascii="Arial" w:hAnsi="Arial" w:cs="Arial"/>
          <w:sz w:val="18"/>
          <w:szCs w:val="18"/>
        </w:rPr>
        <w:t>recognised</w:t>
      </w:r>
      <w:proofErr w:type="spellEnd"/>
      <w:r w:rsidRPr="007C3A36">
        <w:rPr>
          <w:rFonts w:ascii="Arial" w:hAnsi="Arial" w:cs="Arial"/>
          <w:sz w:val="18"/>
          <w:szCs w:val="18"/>
        </w:rPr>
        <w:t xml:space="preserve"> for tax loss carry forwards only to the extent that </w:t>
      </w:r>
      <w:proofErr w:type="spellStart"/>
      <w:r w:rsidRPr="007C3A36">
        <w:rPr>
          <w:rFonts w:ascii="Arial" w:hAnsi="Arial" w:cs="Arial"/>
          <w:sz w:val="18"/>
          <w:szCs w:val="18"/>
        </w:rPr>
        <w:t>realisation</w:t>
      </w:r>
      <w:proofErr w:type="spellEnd"/>
      <w:r w:rsidRPr="007C3A36">
        <w:rPr>
          <w:rFonts w:ascii="Arial" w:hAnsi="Arial" w:cs="Arial"/>
          <w:sz w:val="18"/>
          <w:szCs w:val="18"/>
        </w:rPr>
        <w:t xml:space="preserve"> of the related tax benefit through the future taxable profits is probable. The Group did not </w:t>
      </w:r>
      <w:proofErr w:type="spellStart"/>
      <w:r w:rsidRPr="007C3A36">
        <w:rPr>
          <w:rFonts w:ascii="Arial" w:hAnsi="Arial" w:cs="Arial"/>
          <w:sz w:val="18"/>
          <w:szCs w:val="18"/>
        </w:rPr>
        <w:t>recognise</w:t>
      </w:r>
      <w:proofErr w:type="spellEnd"/>
      <w:r w:rsidRPr="007C3A36">
        <w:rPr>
          <w:rFonts w:ascii="Arial" w:hAnsi="Arial" w:cs="Arial"/>
          <w:sz w:val="18"/>
          <w:szCs w:val="18"/>
        </w:rPr>
        <w:t xml:space="preserve"> deferred income tax assets of Baht </w:t>
      </w:r>
      <w:r w:rsidR="006C2D7E" w:rsidRPr="007C3A36">
        <w:rPr>
          <w:rFonts w:ascii="Arial" w:hAnsi="Arial" w:cs="Arial"/>
          <w:sz w:val="18"/>
          <w:szCs w:val="18"/>
        </w:rPr>
        <w:t>426.81</w:t>
      </w:r>
      <w:r w:rsidR="0087200B" w:rsidRPr="007C3A36">
        <w:rPr>
          <w:rFonts w:ascii="Arial" w:hAnsi="Arial" w:cs="Arial"/>
          <w:sz w:val="18"/>
          <w:szCs w:val="18"/>
        </w:rPr>
        <w:t xml:space="preserve"> </w:t>
      </w:r>
      <w:r w:rsidRPr="007C3A36">
        <w:rPr>
          <w:rFonts w:ascii="Arial" w:hAnsi="Arial" w:cs="Arial"/>
          <w:sz w:val="18"/>
          <w:szCs w:val="18"/>
        </w:rPr>
        <w:t>million (</w:t>
      </w:r>
      <w:r w:rsidR="00B14D45" w:rsidRPr="007C3A36">
        <w:rPr>
          <w:rFonts w:ascii="Arial" w:hAnsi="Arial" w:cs="Arial"/>
          <w:sz w:val="18"/>
          <w:szCs w:val="18"/>
          <w:lang w:val="en-GB"/>
        </w:rPr>
        <w:t>202</w:t>
      </w:r>
      <w:r w:rsidR="007F5360" w:rsidRPr="007C3A36">
        <w:rPr>
          <w:rFonts w:ascii="Arial" w:hAnsi="Arial" w:cs="Arial"/>
          <w:sz w:val="18"/>
          <w:szCs w:val="18"/>
          <w:lang w:val="en-GB"/>
        </w:rPr>
        <w:t>2</w:t>
      </w:r>
      <w:r w:rsidRPr="007C3A36">
        <w:rPr>
          <w:rFonts w:ascii="Arial" w:hAnsi="Arial" w:cs="Arial"/>
          <w:sz w:val="18"/>
          <w:szCs w:val="18"/>
        </w:rPr>
        <w:t xml:space="preserve">: Baht </w:t>
      </w:r>
      <w:r w:rsidR="007F5360" w:rsidRPr="007C3A36">
        <w:rPr>
          <w:rFonts w:ascii="Arial" w:hAnsi="Arial" w:cs="Arial"/>
          <w:sz w:val="18"/>
          <w:szCs w:val="18"/>
          <w:lang w:val="en-GB"/>
        </w:rPr>
        <w:t>403.31</w:t>
      </w:r>
      <w:r w:rsidR="0087200B" w:rsidRPr="007C3A36">
        <w:rPr>
          <w:rFonts w:ascii="Arial" w:hAnsi="Arial" w:cs="Arial"/>
          <w:sz w:val="18"/>
          <w:szCs w:val="18"/>
        </w:rPr>
        <w:t xml:space="preserve"> </w:t>
      </w:r>
      <w:r w:rsidRPr="007C3A36">
        <w:rPr>
          <w:rFonts w:ascii="Arial" w:hAnsi="Arial" w:cs="Arial"/>
          <w:sz w:val="18"/>
          <w:szCs w:val="18"/>
        </w:rPr>
        <w:t xml:space="preserve">million) in respect of losses carry forward amounting to Baht </w:t>
      </w:r>
      <w:r w:rsidR="006C2D7E" w:rsidRPr="007C3A36">
        <w:rPr>
          <w:rFonts w:ascii="Arial" w:hAnsi="Arial" w:cs="Arial"/>
          <w:sz w:val="18"/>
          <w:szCs w:val="18"/>
        </w:rPr>
        <w:t>2,134.07</w:t>
      </w:r>
      <w:r w:rsidR="009E639E" w:rsidRPr="007C3A36">
        <w:rPr>
          <w:rFonts w:ascii="Arial" w:hAnsi="Arial" w:cs="Arial"/>
          <w:sz w:val="18"/>
          <w:szCs w:val="18"/>
        </w:rPr>
        <w:t xml:space="preserve"> </w:t>
      </w:r>
      <w:r w:rsidRPr="007C3A36">
        <w:rPr>
          <w:rFonts w:ascii="Arial" w:hAnsi="Arial" w:cs="Arial"/>
          <w:sz w:val="18"/>
          <w:szCs w:val="18"/>
        </w:rPr>
        <w:t>million (</w:t>
      </w:r>
      <w:r w:rsidR="00B14D45" w:rsidRPr="007C3A36">
        <w:rPr>
          <w:rFonts w:ascii="Arial" w:hAnsi="Arial" w:cs="Arial"/>
          <w:sz w:val="18"/>
          <w:szCs w:val="18"/>
          <w:lang w:val="en-GB"/>
        </w:rPr>
        <w:t>202</w:t>
      </w:r>
      <w:r w:rsidR="007F5360" w:rsidRPr="007C3A36">
        <w:rPr>
          <w:rFonts w:ascii="Arial" w:hAnsi="Arial" w:cs="Arial"/>
          <w:sz w:val="18"/>
          <w:szCs w:val="18"/>
          <w:lang w:val="en-GB"/>
        </w:rPr>
        <w:t>2</w:t>
      </w:r>
      <w:r w:rsidRPr="007C3A36">
        <w:rPr>
          <w:rFonts w:ascii="Arial" w:hAnsi="Arial" w:cs="Arial"/>
          <w:sz w:val="18"/>
          <w:szCs w:val="18"/>
        </w:rPr>
        <w:t xml:space="preserve">: Baht </w:t>
      </w:r>
      <w:r w:rsidR="007F5360" w:rsidRPr="007C3A36">
        <w:rPr>
          <w:rFonts w:ascii="Arial" w:hAnsi="Arial" w:cs="Arial"/>
          <w:sz w:val="18"/>
          <w:szCs w:val="18"/>
          <w:lang w:val="en-GB"/>
        </w:rPr>
        <w:t>2</w:t>
      </w:r>
      <w:r w:rsidR="007F5360" w:rsidRPr="007C3A36">
        <w:rPr>
          <w:rFonts w:ascii="Arial" w:hAnsi="Arial" w:cs="Arial"/>
          <w:sz w:val="18"/>
          <w:szCs w:val="18"/>
        </w:rPr>
        <w:t>,</w:t>
      </w:r>
      <w:r w:rsidR="007F5360" w:rsidRPr="007C3A36">
        <w:rPr>
          <w:rFonts w:ascii="Arial" w:hAnsi="Arial" w:cs="Arial"/>
          <w:sz w:val="18"/>
          <w:szCs w:val="18"/>
          <w:lang w:val="en-GB"/>
        </w:rPr>
        <w:t>016</w:t>
      </w:r>
      <w:r w:rsidR="007F5360" w:rsidRPr="007C3A36">
        <w:rPr>
          <w:rFonts w:ascii="Arial" w:hAnsi="Arial" w:cs="Arial"/>
          <w:sz w:val="18"/>
          <w:szCs w:val="18"/>
        </w:rPr>
        <w:t>.</w:t>
      </w:r>
      <w:r w:rsidR="007F5360" w:rsidRPr="007C3A36">
        <w:rPr>
          <w:rFonts w:ascii="Arial" w:hAnsi="Arial" w:cs="Arial"/>
          <w:sz w:val="18"/>
          <w:szCs w:val="18"/>
          <w:lang w:val="en-GB"/>
        </w:rPr>
        <w:t>53</w:t>
      </w:r>
      <w:r w:rsidR="007F5360" w:rsidRPr="007C3A36">
        <w:rPr>
          <w:rFonts w:ascii="Arial" w:hAnsi="Arial" w:cs="Arial"/>
          <w:sz w:val="18"/>
          <w:szCs w:val="18"/>
        </w:rPr>
        <w:t xml:space="preserve"> </w:t>
      </w:r>
      <w:r w:rsidRPr="007C3A36">
        <w:rPr>
          <w:rFonts w:ascii="Arial" w:hAnsi="Arial" w:cs="Arial"/>
          <w:sz w:val="18"/>
          <w:szCs w:val="18"/>
        </w:rPr>
        <w:t>million).</w:t>
      </w:r>
    </w:p>
    <w:p w14:paraId="248AD6C9" w14:textId="77777777" w:rsidR="00EE39D1" w:rsidRPr="007C3A36" w:rsidRDefault="00803AB6" w:rsidP="009E639E">
      <w:pPr>
        <w:rPr>
          <w:rFonts w:ascii="Arial" w:hAnsi="Arial" w:cs="Arial"/>
          <w:sz w:val="18"/>
          <w:szCs w:val="22"/>
        </w:rPr>
      </w:pPr>
      <w:r w:rsidRPr="007C3A36">
        <w:rPr>
          <w:rFonts w:ascii="Arial" w:hAnsi="Arial" w:cs="Arial"/>
          <w:sz w:val="18"/>
          <w:szCs w:val="18"/>
        </w:rPr>
        <w:br w:type="page"/>
      </w:r>
    </w:p>
    <w:p w14:paraId="358008C2" w14:textId="77777777" w:rsidR="007A6B87" w:rsidRPr="000A1ADC" w:rsidRDefault="007A6B87" w:rsidP="009E639E">
      <w:pPr>
        <w:rPr>
          <w:rFonts w:ascii="Arial" w:hAnsi="Arial" w:cs="Arial"/>
          <w:sz w:val="18"/>
          <w:szCs w:val="18"/>
          <w:lang w:val="x-none"/>
        </w:rPr>
      </w:pPr>
      <w:r w:rsidRPr="000A1ADC">
        <w:rPr>
          <w:rFonts w:ascii="Arial" w:hAnsi="Arial" w:cs="Arial"/>
          <w:sz w:val="18"/>
          <w:szCs w:val="18"/>
          <w:lang w:val="x-none"/>
        </w:rPr>
        <w:t>A summary of the tax losses carried forward and the expiry dates are set out below:</w:t>
      </w:r>
    </w:p>
    <w:p w14:paraId="0BDCD2AC" w14:textId="77777777" w:rsidR="007A6B87" w:rsidRPr="007C3A36" w:rsidRDefault="007A6B87" w:rsidP="009E639E">
      <w:pPr>
        <w:rPr>
          <w:rFonts w:ascii="Arial" w:hAnsi="Arial" w:cs="Arial"/>
          <w:sz w:val="16"/>
          <w:szCs w:val="16"/>
          <w:shd w:val="clear" w:color="auto" w:fill="FFFFFF"/>
        </w:rPr>
      </w:pPr>
    </w:p>
    <w:tbl>
      <w:tblPr>
        <w:tblW w:w="9450" w:type="dxa"/>
        <w:tblInd w:w="108" w:type="dxa"/>
        <w:tblLayout w:type="fixed"/>
        <w:tblLook w:val="0000" w:firstRow="0" w:lastRow="0" w:firstColumn="0" w:lastColumn="0" w:noHBand="0" w:noVBand="0"/>
      </w:tblPr>
      <w:tblGrid>
        <w:gridCol w:w="6570"/>
        <w:gridCol w:w="1440"/>
        <w:gridCol w:w="1440"/>
      </w:tblGrid>
      <w:tr w:rsidR="00BC2709" w:rsidRPr="007C3A36" w14:paraId="61D7B9B5" w14:textId="77777777" w:rsidTr="00B62B15">
        <w:tc>
          <w:tcPr>
            <w:tcW w:w="6570" w:type="dxa"/>
            <w:vAlign w:val="bottom"/>
          </w:tcPr>
          <w:p w14:paraId="318ABBF2" w14:textId="77777777" w:rsidR="00BC2709" w:rsidRPr="007C3A36" w:rsidRDefault="00BC2709" w:rsidP="00B62B15">
            <w:pPr>
              <w:ind w:left="101" w:right="-72" w:hanging="187"/>
              <w:jc w:val="left"/>
              <w:rPr>
                <w:rFonts w:ascii="Arial" w:hAnsi="Arial" w:cs="Arial"/>
                <w:b/>
                <w:bCs/>
                <w:sz w:val="18"/>
                <w:szCs w:val="18"/>
              </w:rPr>
            </w:pPr>
            <w:r w:rsidRPr="007C3A36">
              <w:rPr>
                <w:rFonts w:ascii="Arial" w:hAnsi="Arial" w:cs="Arial"/>
                <w:b/>
                <w:bCs/>
                <w:sz w:val="18"/>
                <w:szCs w:val="18"/>
              </w:rPr>
              <w:t>Expiry year</w:t>
            </w:r>
          </w:p>
        </w:tc>
        <w:tc>
          <w:tcPr>
            <w:tcW w:w="1440" w:type="dxa"/>
            <w:tcBorders>
              <w:top w:val="single" w:sz="4" w:space="0" w:color="auto"/>
            </w:tcBorders>
            <w:shd w:val="clear" w:color="auto" w:fill="auto"/>
          </w:tcPr>
          <w:p w14:paraId="3258F3E1" w14:textId="77777777" w:rsidR="00BC2709" w:rsidRPr="007C3A36" w:rsidRDefault="00BC2709" w:rsidP="00B62B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Consolidated financial statements</w:t>
            </w:r>
          </w:p>
        </w:tc>
        <w:tc>
          <w:tcPr>
            <w:tcW w:w="1440" w:type="dxa"/>
            <w:tcBorders>
              <w:top w:val="single" w:sz="4" w:space="0" w:color="auto"/>
            </w:tcBorders>
            <w:shd w:val="clear" w:color="auto" w:fill="auto"/>
          </w:tcPr>
          <w:p w14:paraId="1990C4B9" w14:textId="77777777" w:rsidR="00BC2709" w:rsidRPr="007C3A36" w:rsidRDefault="00BC2709" w:rsidP="00B62B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Separate financial statements</w:t>
            </w:r>
          </w:p>
        </w:tc>
      </w:tr>
      <w:tr w:rsidR="00BC2709" w:rsidRPr="007C3A36" w14:paraId="3E3DE3D0" w14:textId="77777777" w:rsidTr="00B62B15">
        <w:tc>
          <w:tcPr>
            <w:tcW w:w="6570" w:type="dxa"/>
            <w:vAlign w:val="bottom"/>
          </w:tcPr>
          <w:p w14:paraId="2BFC400E" w14:textId="77777777" w:rsidR="00BC2709" w:rsidRPr="007C3A36" w:rsidRDefault="00BC2709" w:rsidP="00B62B15">
            <w:pPr>
              <w:ind w:left="101" w:right="-72" w:hanging="187"/>
              <w:jc w:val="left"/>
              <w:rPr>
                <w:rFonts w:ascii="Arial" w:hAnsi="Arial" w:cs="Arial"/>
                <w:sz w:val="18"/>
                <w:szCs w:val="18"/>
              </w:rPr>
            </w:pPr>
          </w:p>
        </w:tc>
        <w:tc>
          <w:tcPr>
            <w:tcW w:w="1440" w:type="dxa"/>
            <w:tcBorders>
              <w:bottom w:val="single" w:sz="4" w:space="0" w:color="auto"/>
            </w:tcBorders>
            <w:shd w:val="clear" w:color="auto" w:fill="auto"/>
            <w:vAlign w:val="bottom"/>
          </w:tcPr>
          <w:p w14:paraId="073210C3" w14:textId="77777777" w:rsidR="00BC2709" w:rsidRPr="007C3A36" w:rsidRDefault="00BC2709" w:rsidP="00B62B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c>
          <w:tcPr>
            <w:tcW w:w="1440" w:type="dxa"/>
            <w:tcBorders>
              <w:bottom w:val="single" w:sz="4" w:space="0" w:color="auto"/>
            </w:tcBorders>
            <w:shd w:val="clear" w:color="auto" w:fill="auto"/>
            <w:vAlign w:val="bottom"/>
          </w:tcPr>
          <w:p w14:paraId="26B9BABE" w14:textId="77777777" w:rsidR="00BC2709" w:rsidRPr="007C3A36" w:rsidRDefault="00BC2709" w:rsidP="00B62B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3A36">
              <w:rPr>
                <w:rFonts w:ascii="Arial" w:hAnsi="Arial" w:cs="Arial"/>
                <w:b/>
                <w:bCs/>
                <w:sz w:val="18"/>
                <w:szCs w:val="18"/>
              </w:rPr>
              <w:t>Baht</w:t>
            </w:r>
          </w:p>
        </w:tc>
      </w:tr>
      <w:tr w:rsidR="00BC2709" w:rsidRPr="007C3A36" w14:paraId="3D454B1C" w14:textId="77777777" w:rsidTr="00B62B15">
        <w:tc>
          <w:tcPr>
            <w:tcW w:w="6570" w:type="dxa"/>
            <w:vAlign w:val="bottom"/>
          </w:tcPr>
          <w:p w14:paraId="675985C4" w14:textId="77777777" w:rsidR="00BC2709" w:rsidRPr="007C3A36" w:rsidRDefault="00BC2709" w:rsidP="00B62B15">
            <w:pPr>
              <w:ind w:left="101" w:right="-72" w:hanging="187"/>
              <w:jc w:val="left"/>
              <w:rPr>
                <w:rFonts w:ascii="Arial" w:hAnsi="Arial" w:cs="Arial"/>
                <w:sz w:val="18"/>
                <w:szCs w:val="18"/>
                <w:u w:val="single"/>
              </w:rPr>
            </w:pPr>
          </w:p>
        </w:tc>
        <w:tc>
          <w:tcPr>
            <w:tcW w:w="1440" w:type="dxa"/>
            <w:tcBorders>
              <w:top w:val="single" w:sz="4" w:space="0" w:color="auto"/>
            </w:tcBorders>
            <w:vAlign w:val="bottom"/>
          </w:tcPr>
          <w:p w14:paraId="706D9CEC" w14:textId="77777777" w:rsidR="00BC2709" w:rsidRPr="007C3A36" w:rsidRDefault="00BC2709" w:rsidP="00B62B1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vAlign w:val="bottom"/>
          </w:tcPr>
          <w:p w14:paraId="3829F914" w14:textId="77777777" w:rsidR="00BC2709" w:rsidRPr="007C3A36" w:rsidRDefault="00BC2709" w:rsidP="00B62B1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97E29" w:rsidRPr="007C3A36" w14:paraId="581448FB" w14:textId="77777777">
        <w:tc>
          <w:tcPr>
            <w:tcW w:w="6570" w:type="dxa"/>
          </w:tcPr>
          <w:p w14:paraId="265F38A8" w14:textId="0EF03B6E" w:rsidR="00E97E29" w:rsidRPr="007C3A36" w:rsidRDefault="00E97E29" w:rsidP="00E97E29">
            <w:pPr>
              <w:ind w:left="101" w:right="-72" w:hanging="187"/>
              <w:jc w:val="left"/>
              <w:rPr>
                <w:rFonts w:ascii="Arial" w:hAnsi="Arial" w:cs="Arial"/>
                <w:sz w:val="18"/>
                <w:szCs w:val="18"/>
              </w:rPr>
            </w:pPr>
            <w:r w:rsidRPr="007C3A36">
              <w:rPr>
                <w:rFonts w:ascii="Arial" w:hAnsi="Arial" w:cs="Arial"/>
                <w:sz w:val="18"/>
                <w:szCs w:val="18"/>
              </w:rPr>
              <w:t>2024</w:t>
            </w:r>
          </w:p>
        </w:tc>
        <w:tc>
          <w:tcPr>
            <w:tcW w:w="1440" w:type="dxa"/>
            <w:shd w:val="clear" w:color="auto" w:fill="auto"/>
          </w:tcPr>
          <w:p w14:paraId="2E0D4373" w14:textId="184B1B32" w:rsidR="00E97E29" w:rsidRPr="007C3A36" w:rsidRDefault="00E97E29" w:rsidP="00E97E29">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sz w:val="18"/>
                <w:szCs w:val="18"/>
                <w:lang w:val="en-GB"/>
              </w:rPr>
            </w:pPr>
            <w:r w:rsidRPr="007C3A36">
              <w:rPr>
                <w:rFonts w:ascii="Arial" w:hAnsi="Arial" w:cs="Arial"/>
                <w:sz w:val="18"/>
                <w:szCs w:val="18"/>
              </w:rPr>
              <w:t>386,379,737</w:t>
            </w:r>
          </w:p>
        </w:tc>
        <w:tc>
          <w:tcPr>
            <w:tcW w:w="1440" w:type="dxa"/>
          </w:tcPr>
          <w:p w14:paraId="4DE15204" w14:textId="1A833272" w:rsidR="00E97E29" w:rsidRPr="007C3A36" w:rsidRDefault="00E97E29" w:rsidP="00E97E2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rPr>
              <w:t>378,724,007</w:t>
            </w:r>
          </w:p>
        </w:tc>
      </w:tr>
      <w:tr w:rsidR="00E97E29" w:rsidRPr="007C3A36" w14:paraId="0E66C37F" w14:textId="77777777">
        <w:tc>
          <w:tcPr>
            <w:tcW w:w="6570" w:type="dxa"/>
          </w:tcPr>
          <w:p w14:paraId="1D40A3BF" w14:textId="378FA5B7" w:rsidR="00E97E29" w:rsidRPr="007C3A36" w:rsidRDefault="00E97E29" w:rsidP="00E97E29">
            <w:pPr>
              <w:ind w:left="101" w:right="-72" w:hanging="187"/>
              <w:jc w:val="left"/>
              <w:rPr>
                <w:rFonts w:ascii="Arial" w:hAnsi="Arial" w:cs="Arial"/>
                <w:sz w:val="18"/>
                <w:szCs w:val="18"/>
              </w:rPr>
            </w:pPr>
            <w:r w:rsidRPr="007C3A36">
              <w:rPr>
                <w:rFonts w:ascii="Arial" w:hAnsi="Arial" w:cs="Arial"/>
                <w:sz w:val="18"/>
                <w:szCs w:val="18"/>
              </w:rPr>
              <w:t>2025</w:t>
            </w:r>
          </w:p>
        </w:tc>
        <w:tc>
          <w:tcPr>
            <w:tcW w:w="1440" w:type="dxa"/>
            <w:shd w:val="clear" w:color="auto" w:fill="auto"/>
          </w:tcPr>
          <w:p w14:paraId="53D692B4" w14:textId="5B4C6A1F" w:rsidR="00E97E29" w:rsidRPr="007C3A36" w:rsidRDefault="00E97E29" w:rsidP="00E97E29">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sz w:val="18"/>
                <w:szCs w:val="18"/>
                <w:lang w:val="en-GB"/>
              </w:rPr>
            </w:pPr>
            <w:r w:rsidRPr="007C3A36">
              <w:rPr>
                <w:rFonts w:ascii="Arial" w:hAnsi="Arial" w:cs="Arial"/>
                <w:sz w:val="18"/>
                <w:szCs w:val="18"/>
              </w:rPr>
              <w:t>299,159,410</w:t>
            </w:r>
          </w:p>
        </w:tc>
        <w:tc>
          <w:tcPr>
            <w:tcW w:w="1440" w:type="dxa"/>
          </w:tcPr>
          <w:p w14:paraId="69C6E5B2" w14:textId="38815460" w:rsidR="00E97E29" w:rsidRPr="007C3A36" w:rsidRDefault="00E97E29" w:rsidP="00E97E2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rPr>
              <w:t>235,528,229</w:t>
            </w:r>
          </w:p>
        </w:tc>
      </w:tr>
      <w:tr w:rsidR="00E97E29" w:rsidRPr="007C3A36" w14:paraId="232BA10E" w14:textId="77777777">
        <w:tc>
          <w:tcPr>
            <w:tcW w:w="6570" w:type="dxa"/>
          </w:tcPr>
          <w:p w14:paraId="17668CD9" w14:textId="3849A10C" w:rsidR="00E97E29" w:rsidRPr="007C3A36" w:rsidRDefault="00E97E29" w:rsidP="00E97E29">
            <w:pPr>
              <w:ind w:left="101" w:right="-72" w:hanging="187"/>
              <w:jc w:val="left"/>
              <w:rPr>
                <w:rFonts w:ascii="Arial" w:hAnsi="Arial" w:cs="Arial"/>
                <w:sz w:val="18"/>
                <w:szCs w:val="18"/>
                <w:lang w:val="en-GB"/>
              </w:rPr>
            </w:pPr>
            <w:r w:rsidRPr="007C3A36">
              <w:rPr>
                <w:rFonts w:ascii="Arial" w:hAnsi="Arial" w:cs="Arial"/>
                <w:sz w:val="18"/>
                <w:szCs w:val="18"/>
              </w:rPr>
              <w:t>2026</w:t>
            </w:r>
          </w:p>
        </w:tc>
        <w:tc>
          <w:tcPr>
            <w:tcW w:w="1440" w:type="dxa"/>
            <w:shd w:val="clear" w:color="auto" w:fill="auto"/>
          </w:tcPr>
          <w:p w14:paraId="54360CAA" w14:textId="04AEF0B5" w:rsidR="00E97E29" w:rsidRPr="007C3A36" w:rsidRDefault="00E97E29" w:rsidP="00E97E29">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sz w:val="18"/>
                <w:szCs w:val="18"/>
                <w:lang w:val="en-GB"/>
              </w:rPr>
            </w:pPr>
            <w:r w:rsidRPr="007C3A36">
              <w:rPr>
                <w:rFonts w:ascii="Arial" w:hAnsi="Arial" w:cs="Arial"/>
                <w:sz w:val="18"/>
                <w:szCs w:val="18"/>
              </w:rPr>
              <w:t>255,551,170</w:t>
            </w:r>
          </w:p>
        </w:tc>
        <w:tc>
          <w:tcPr>
            <w:tcW w:w="1440" w:type="dxa"/>
            <w:shd w:val="clear" w:color="auto" w:fill="auto"/>
          </w:tcPr>
          <w:p w14:paraId="3890B990" w14:textId="455B8C43" w:rsidR="00E97E29" w:rsidRPr="007C3A36" w:rsidRDefault="00E97E29" w:rsidP="00E97E2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rPr>
              <w:t>234,490,004</w:t>
            </w:r>
          </w:p>
        </w:tc>
      </w:tr>
      <w:tr w:rsidR="00E97E29" w:rsidRPr="007C3A36" w14:paraId="4C61A435" w14:textId="77777777">
        <w:tc>
          <w:tcPr>
            <w:tcW w:w="6570" w:type="dxa"/>
          </w:tcPr>
          <w:p w14:paraId="5BCE6476" w14:textId="5FA3015B" w:rsidR="00E97E29" w:rsidRPr="007C3A36" w:rsidRDefault="00E97E29" w:rsidP="00E97E29">
            <w:pPr>
              <w:ind w:left="101" w:right="-72" w:hanging="187"/>
              <w:jc w:val="left"/>
              <w:rPr>
                <w:rFonts w:ascii="Arial" w:hAnsi="Arial" w:cs="Arial"/>
                <w:sz w:val="18"/>
                <w:szCs w:val="18"/>
              </w:rPr>
            </w:pPr>
            <w:r w:rsidRPr="007C3A36">
              <w:rPr>
                <w:rFonts w:ascii="Arial" w:hAnsi="Arial" w:cs="Arial"/>
                <w:sz w:val="18"/>
                <w:szCs w:val="18"/>
              </w:rPr>
              <w:t>2027</w:t>
            </w:r>
          </w:p>
        </w:tc>
        <w:tc>
          <w:tcPr>
            <w:tcW w:w="1440" w:type="dxa"/>
            <w:shd w:val="clear" w:color="auto" w:fill="auto"/>
          </w:tcPr>
          <w:p w14:paraId="17F0DC8F" w14:textId="57F7F0B1" w:rsidR="00E97E29" w:rsidRPr="007C3A36" w:rsidRDefault="00E97E29" w:rsidP="00E97E29">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sz w:val="18"/>
                <w:szCs w:val="18"/>
                <w:lang w:val="en-GB"/>
              </w:rPr>
            </w:pPr>
            <w:r w:rsidRPr="007C3A36">
              <w:rPr>
                <w:rFonts w:ascii="Arial" w:hAnsi="Arial" w:cs="Arial"/>
                <w:sz w:val="18"/>
                <w:szCs w:val="18"/>
              </w:rPr>
              <w:t>753,259,430</w:t>
            </w:r>
          </w:p>
        </w:tc>
        <w:tc>
          <w:tcPr>
            <w:tcW w:w="1440" w:type="dxa"/>
            <w:shd w:val="clear" w:color="auto" w:fill="auto"/>
          </w:tcPr>
          <w:p w14:paraId="0E4A1DB0" w14:textId="7FFCB56B" w:rsidR="00E97E29" w:rsidRPr="007C3A36" w:rsidRDefault="00E97E29" w:rsidP="00E97E2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rPr>
              <w:t>725,188,206</w:t>
            </w:r>
          </w:p>
        </w:tc>
      </w:tr>
      <w:tr w:rsidR="00E97E29" w:rsidRPr="007C3A36" w14:paraId="258B259D" w14:textId="77777777">
        <w:tc>
          <w:tcPr>
            <w:tcW w:w="6570" w:type="dxa"/>
            <w:vAlign w:val="bottom"/>
          </w:tcPr>
          <w:p w14:paraId="58E552BB" w14:textId="383375DC" w:rsidR="00E97E29" w:rsidRPr="007C3A36" w:rsidRDefault="00E97E29" w:rsidP="00E97E29">
            <w:pPr>
              <w:ind w:left="101" w:right="-72" w:hanging="187"/>
              <w:jc w:val="left"/>
              <w:rPr>
                <w:rFonts w:ascii="Arial" w:hAnsi="Arial" w:cs="Arial"/>
                <w:sz w:val="18"/>
                <w:szCs w:val="18"/>
              </w:rPr>
            </w:pPr>
            <w:r w:rsidRPr="007C3A36">
              <w:rPr>
                <w:rFonts w:ascii="Arial" w:hAnsi="Arial" w:cs="Arial"/>
                <w:sz w:val="18"/>
                <w:szCs w:val="18"/>
                <w:lang w:val="en-GB"/>
              </w:rPr>
              <w:t>2028</w:t>
            </w:r>
          </w:p>
        </w:tc>
        <w:tc>
          <w:tcPr>
            <w:tcW w:w="1440" w:type="dxa"/>
            <w:tcBorders>
              <w:bottom w:val="single" w:sz="4" w:space="0" w:color="auto"/>
            </w:tcBorders>
            <w:shd w:val="clear" w:color="auto" w:fill="auto"/>
          </w:tcPr>
          <w:p w14:paraId="70A3A2BA" w14:textId="5BA7278C" w:rsidR="00E97E29" w:rsidRPr="007C3A36" w:rsidRDefault="00E97E29" w:rsidP="00E97E29">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sz w:val="18"/>
                <w:szCs w:val="18"/>
                <w:lang w:val="en-GB"/>
              </w:rPr>
            </w:pPr>
            <w:r w:rsidRPr="007C3A36">
              <w:rPr>
                <w:rFonts w:ascii="Arial" w:hAnsi="Arial" w:cs="Arial"/>
                <w:sz w:val="18"/>
                <w:szCs w:val="18"/>
              </w:rPr>
              <w:t>439,717,450</w:t>
            </w:r>
          </w:p>
        </w:tc>
        <w:tc>
          <w:tcPr>
            <w:tcW w:w="1440" w:type="dxa"/>
            <w:shd w:val="clear" w:color="auto" w:fill="auto"/>
          </w:tcPr>
          <w:p w14:paraId="50A6AEC2" w14:textId="75E645AF" w:rsidR="00E97E29" w:rsidRPr="007C3A36" w:rsidRDefault="00E97E29" w:rsidP="00E97E2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rPr>
              <w:t>375,202,138</w:t>
            </w:r>
          </w:p>
        </w:tc>
      </w:tr>
      <w:tr w:rsidR="00A86892" w:rsidRPr="007C3A36" w14:paraId="6FFEEE0F" w14:textId="77777777" w:rsidTr="00B62B15">
        <w:tc>
          <w:tcPr>
            <w:tcW w:w="6570" w:type="dxa"/>
            <w:vAlign w:val="bottom"/>
          </w:tcPr>
          <w:p w14:paraId="662EC968" w14:textId="77777777" w:rsidR="00A86892" w:rsidRPr="007C3A36" w:rsidRDefault="00A86892" w:rsidP="00A86892">
            <w:pPr>
              <w:pStyle w:val="Header"/>
              <w:tabs>
                <w:tab w:val="clear" w:pos="4153"/>
                <w:tab w:val="clear" w:pos="8306"/>
              </w:tabs>
              <w:ind w:left="101" w:right="-72" w:hanging="187"/>
              <w:jc w:val="left"/>
              <w:rPr>
                <w:rFonts w:ascii="Arial" w:hAnsi="Arial" w:cs="Arial"/>
                <w:sz w:val="18"/>
                <w:szCs w:val="18"/>
              </w:rPr>
            </w:pPr>
          </w:p>
        </w:tc>
        <w:tc>
          <w:tcPr>
            <w:tcW w:w="1440" w:type="dxa"/>
            <w:tcBorders>
              <w:top w:val="single" w:sz="4" w:space="0" w:color="auto"/>
            </w:tcBorders>
            <w:shd w:val="clear" w:color="auto" w:fill="auto"/>
            <w:vAlign w:val="bottom"/>
          </w:tcPr>
          <w:p w14:paraId="2BF17EAA" w14:textId="77777777" w:rsidR="00A86892" w:rsidRPr="007C3A36" w:rsidRDefault="00A86892" w:rsidP="00A868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A94F81A" w14:textId="77777777" w:rsidR="00A86892" w:rsidRPr="007C3A36" w:rsidRDefault="00A86892" w:rsidP="00A868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20B5F" w:rsidRPr="007C3A36" w14:paraId="392D0441" w14:textId="77777777" w:rsidTr="00C57F9E">
        <w:tc>
          <w:tcPr>
            <w:tcW w:w="6570" w:type="dxa"/>
            <w:vAlign w:val="bottom"/>
          </w:tcPr>
          <w:p w14:paraId="21FFB5E1" w14:textId="77777777" w:rsidR="00420B5F" w:rsidRPr="007C3A36" w:rsidRDefault="00420B5F" w:rsidP="00420B5F">
            <w:pPr>
              <w:ind w:left="101" w:right="-72" w:hanging="187"/>
              <w:jc w:val="left"/>
              <w:rPr>
                <w:rFonts w:ascii="Arial" w:hAnsi="Arial" w:cs="Arial"/>
                <w:sz w:val="18"/>
                <w:szCs w:val="18"/>
              </w:rPr>
            </w:pPr>
          </w:p>
        </w:tc>
        <w:tc>
          <w:tcPr>
            <w:tcW w:w="1440" w:type="dxa"/>
            <w:tcBorders>
              <w:bottom w:val="single" w:sz="4" w:space="0" w:color="auto"/>
            </w:tcBorders>
            <w:shd w:val="clear" w:color="auto" w:fill="auto"/>
          </w:tcPr>
          <w:p w14:paraId="69F13919" w14:textId="53302C33" w:rsidR="00420B5F" w:rsidRPr="007C3A36" w:rsidRDefault="00420B5F" w:rsidP="00420B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rPr>
              <w:t>2,134,067,197</w:t>
            </w:r>
          </w:p>
        </w:tc>
        <w:tc>
          <w:tcPr>
            <w:tcW w:w="1440" w:type="dxa"/>
            <w:tcBorders>
              <w:bottom w:val="single" w:sz="4" w:space="0" w:color="auto"/>
            </w:tcBorders>
            <w:shd w:val="clear" w:color="auto" w:fill="auto"/>
          </w:tcPr>
          <w:p w14:paraId="66287568" w14:textId="3155BC68" w:rsidR="00420B5F" w:rsidRPr="007C3A36" w:rsidRDefault="00420B5F" w:rsidP="00420B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rPr>
              <w:t>1,949,132,584</w:t>
            </w:r>
          </w:p>
        </w:tc>
      </w:tr>
    </w:tbl>
    <w:p w14:paraId="0F08F38E" w14:textId="77777777" w:rsidR="004D65A8" w:rsidRPr="007C3A36" w:rsidRDefault="004D65A8" w:rsidP="00A818C7">
      <w:pPr>
        <w:autoSpaceDE w:val="0"/>
        <w:autoSpaceDN w:val="0"/>
        <w:adjustRightInd w:val="0"/>
        <w:rPr>
          <w:rFonts w:ascii="Arial" w:eastAsia="Angsana New" w:hAnsi="Arial" w:cs="Arial"/>
          <w:sz w:val="18"/>
          <w:szCs w:val="18"/>
        </w:rPr>
      </w:pPr>
    </w:p>
    <w:p w14:paraId="65743C11" w14:textId="77777777" w:rsidR="009E639E" w:rsidRPr="007C3A36" w:rsidRDefault="009E639E" w:rsidP="00A818C7">
      <w:pPr>
        <w:autoSpaceDE w:val="0"/>
        <w:autoSpaceDN w:val="0"/>
        <w:adjustRightInd w:val="0"/>
        <w:rPr>
          <w:rFonts w:ascii="Arial" w:eastAsia="Angsana New" w:hAnsi="Arial" w:cs="Arial"/>
          <w:sz w:val="18"/>
          <w:szCs w:val="18"/>
        </w:rPr>
      </w:pPr>
    </w:p>
    <w:tbl>
      <w:tblPr>
        <w:tblW w:w="9461" w:type="dxa"/>
        <w:tblInd w:w="108" w:type="dxa"/>
        <w:tblLook w:val="04A0" w:firstRow="1" w:lastRow="0" w:firstColumn="1" w:lastColumn="0" w:noHBand="0" w:noVBand="1"/>
      </w:tblPr>
      <w:tblGrid>
        <w:gridCol w:w="9461"/>
      </w:tblGrid>
      <w:tr w:rsidR="002F2BF3" w:rsidRPr="007C3A36" w14:paraId="76D1242E" w14:textId="77777777" w:rsidTr="00886DA9">
        <w:trPr>
          <w:trHeight w:val="389"/>
        </w:trPr>
        <w:tc>
          <w:tcPr>
            <w:tcW w:w="9461" w:type="dxa"/>
            <w:shd w:val="clear" w:color="auto" w:fill="FFA543"/>
            <w:vAlign w:val="center"/>
          </w:tcPr>
          <w:p w14:paraId="37313BD5" w14:textId="3491A8B0" w:rsidR="002F2BF3" w:rsidRPr="007C3A36" w:rsidRDefault="00B14D45" w:rsidP="00886DA9">
            <w:pPr>
              <w:pStyle w:val="Heading1"/>
              <w:keepNext w:val="0"/>
              <w:spacing w:before="0" w:after="0"/>
              <w:ind w:left="432" w:hanging="432"/>
              <w:jc w:val="left"/>
              <w:rPr>
                <w:rFonts w:ascii="Arial" w:eastAsia="BrowalliaUPC" w:hAnsi="Arial" w:cs="Arial"/>
                <w:color w:val="FFFFFF"/>
                <w:spacing w:val="-2"/>
                <w:kern w:val="28"/>
                <w:sz w:val="18"/>
                <w:szCs w:val="18"/>
              </w:rPr>
            </w:pPr>
            <w:r w:rsidRPr="007C3A36">
              <w:rPr>
                <w:rFonts w:ascii="Arial" w:eastAsia="BrowalliaUPC" w:hAnsi="Arial" w:cs="Arial"/>
                <w:color w:val="FFFFFF"/>
                <w:spacing w:val="-2"/>
                <w:kern w:val="28"/>
                <w:sz w:val="18"/>
                <w:szCs w:val="18"/>
                <w:lang w:val="en-GB"/>
              </w:rPr>
              <w:t>2</w:t>
            </w:r>
            <w:r w:rsidR="00C21432" w:rsidRPr="007C3A36">
              <w:rPr>
                <w:rFonts w:ascii="Arial" w:eastAsia="BrowalliaUPC" w:hAnsi="Arial" w:cs="Arial"/>
                <w:color w:val="FFFFFF"/>
                <w:spacing w:val="-2"/>
                <w:kern w:val="28"/>
                <w:sz w:val="18"/>
                <w:szCs w:val="18"/>
                <w:lang w:val="en-GB"/>
              </w:rPr>
              <w:t>4</w:t>
            </w:r>
            <w:r w:rsidR="002F2BF3" w:rsidRPr="007C3A36">
              <w:rPr>
                <w:rFonts w:ascii="Arial" w:eastAsia="BrowalliaUPC" w:hAnsi="Arial" w:cs="Arial"/>
                <w:color w:val="FFFFFF"/>
                <w:spacing w:val="-2"/>
                <w:kern w:val="28"/>
                <w:sz w:val="18"/>
                <w:szCs w:val="18"/>
              </w:rPr>
              <w:tab/>
            </w:r>
            <w:r w:rsidR="00E35C11" w:rsidRPr="007C3A36">
              <w:rPr>
                <w:rFonts w:ascii="Arial" w:eastAsia="BrowalliaUPC" w:hAnsi="Arial" w:cs="Arial"/>
                <w:color w:val="FFFFFF"/>
                <w:spacing w:val="-2"/>
                <w:kern w:val="28"/>
                <w:sz w:val="18"/>
                <w:szCs w:val="18"/>
              </w:rPr>
              <w:t>Trade</w:t>
            </w:r>
            <w:r w:rsidR="002F2BF3" w:rsidRPr="007C3A36">
              <w:rPr>
                <w:rFonts w:ascii="Arial" w:eastAsia="BrowalliaUPC" w:hAnsi="Arial" w:cs="Arial"/>
                <w:color w:val="FFFFFF"/>
                <w:spacing w:val="-2"/>
                <w:kern w:val="28"/>
                <w:sz w:val="18"/>
                <w:szCs w:val="18"/>
              </w:rPr>
              <w:t xml:space="preserve"> and other payables</w:t>
            </w:r>
          </w:p>
        </w:tc>
      </w:tr>
    </w:tbl>
    <w:p w14:paraId="5065F5B1" w14:textId="77777777" w:rsidR="001A6AB7" w:rsidRPr="007C3A36" w:rsidRDefault="001A6AB7" w:rsidP="00114AE2">
      <w:pPr>
        <w:ind w:left="540" w:hanging="526"/>
        <w:jc w:val="thaiDistribute"/>
        <w:rPr>
          <w:rFonts w:ascii="Arial" w:eastAsia="Angsana New" w:hAnsi="Arial" w:cs="Arial"/>
          <w:b/>
          <w:bC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C2709" w:rsidRPr="007C3A36" w14:paraId="2FFC3E9D" w14:textId="77777777" w:rsidTr="00422F90">
        <w:tc>
          <w:tcPr>
            <w:tcW w:w="3690" w:type="dxa"/>
            <w:vAlign w:val="bottom"/>
          </w:tcPr>
          <w:p w14:paraId="728F603D" w14:textId="77777777" w:rsidR="00BC2709" w:rsidRPr="007C3A36" w:rsidRDefault="00BC2709" w:rsidP="009E639E">
            <w:pPr>
              <w:ind w:left="101" w:right="-72" w:hanging="187"/>
              <w:jc w:val="left"/>
              <w:rPr>
                <w:rFonts w:ascii="Arial" w:hAnsi="Arial" w:cs="Arial"/>
                <w:snapToGrid w:val="0"/>
                <w:sz w:val="18"/>
                <w:szCs w:val="18"/>
              </w:rPr>
            </w:pPr>
            <w:bookmarkStart w:id="23" w:name="_Hlk32274934"/>
          </w:p>
        </w:tc>
        <w:tc>
          <w:tcPr>
            <w:tcW w:w="2880" w:type="dxa"/>
            <w:gridSpan w:val="2"/>
            <w:tcBorders>
              <w:top w:val="single" w:sz="4" w:space="0" w:color="auto"/>
              <w:bottom w:val="single" w:sz="4" w:space="0" w:color="auto"/>
            </w:tcBorders>
            <w:shd w:val="clear" w:color="auto" w:fill="auto"/>
            <w:vAlign w:val="bottom"/>
          </w:tcPr>
          <w:p w14:paraId="016BF54E" w14:textId="77777777" w:rsidR="00BC2709" w:rsidRPr="007C3A36" w:rsidRDefault="00BC2709" w:rsidP="009E639E">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 xml:space="preserve">Consolidated </w:t>
            </w:r>
            <w:r w:rsidR="00B93E7D" w:rsidRPr="007C3A36">
              <w:rPr>
                <w:rFonts w:ascii="Arial" w:hAnsi="Arial" w:cs="Arial"/>
                <w:b/>
                <w:bCs/>
                <w:sz w:val="18"/>
                <w:szCs w:val="18"/>
              </w:rPr>
              <w:br/>
            </w:r>
            <w:r w:rsidRPr="007C3A36">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25AE6F9A" w14:textId="77777777" w:rsidR="00BC2709" w:rsidRPr="007C3A36" w:rsidRDefault="00BC2709" w:rsidP="009E639E">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 xml:space="preserve">Separate </w:t>
            </w:r>
            <w:r w:rsidR="00B93E7D" w:rsidRPr="007C3A36">
              <w:rPr>
                <w:rFonts w:ascii="Arial" w:hAnsi="Arial" w:cs="Arial"/>
                <w:b/>
                <w:bCs/>
                <w:sz w:val="18"/>
                <w:szCs w:val="18"/>
              </w:rPr>
              <w:br/>
            </w:r>
            <w:r w:rsidRPr="007C3A36">
              <w:rPr>
                <w:rFonts w:ascii="Arial" w:hAnsi="Arial" w:cs="Arial"/>
                <w:b/>
                <w:bCs/>
                <w:sz w:val="18"/>
                <w:szCs w:val="18"/>
              </w:rPr>
              <w:t>financial statements</w:t>
            </w:r>
          </w:p>
        </w:tc>
      </w:tr>
      <w:tr w:rsidR="00C15A94" w:rsidRPr="007C3A36" w14:paraId="5E232DA2" w14:textId="77777777" w:rsidTr="0064011E">
        <w:tc>
          <w:tcPr>
            <w:tcW w:w="3690" w:type="dxa"/>
            <w:vAlign w:val="bottom"/>
          </w:tcPr>
          <w:p w14:paraId="7AFADFF1" w14:textId="77777777" w:rsidR="00C15A94" w:rsidRPr="007C3A36" w:rsidRDefault="00C15A94" w:rsidP="00C15A94">
            <w:pPr>
              <w:ind w:left="101" w:right="-72" w:hanging="187"/>
              <w:jc w:val="left"/>
              <w:rPr>
                <w:rFonts w:ascii="Arial" w:hAnsi="Arial" w:cs="Arial"/>
                <w:snapToGrid w:val="0"/>
                <w:sz w:val="18"/>
                <w:szCs w:val="18"/>
              </w:rPr>
            </w:pPr>
          </w:p>
        </w:tc>
        <w:tc>
          <w:tcPr>
            <w:tcW w:w="1440" w:type="dxa"/>
            <w:tcBorders>
              <w:top w:val="single" w:sz="4" w:space="0" w:color="auto"/>
            </w:tcBorders>
            <w:vAlign w:val="bottom"/>
          </w:tcPr>
          <w:p w14:paraId="056E0D03" w14:textId="77777777" w:rsidR="00C15A94" w:rsidRPr="007C3A36" w:rsidRDefault="00C15A94" w:rsidP="00C15A94">
            <w:pPr>
              <w:ind w:right="-72"/>
              <w:jc w:val="right"/>
              <w:rPr>
                <w:rFonts w:ascii="Arial" w:hAnsi="Arial" w:cs="Arial"/>
                <w:b/>
                <w:bCs/>
                <w:sz w:val="18"/>
                <w:szCs w:val="18"/>
                <w:lang w:val="en-GB"/>
              </w:rPr>
            </w:pPr>
            <w:r w:rsidRPr="007C3A36">
              <w:rPr>
                <w:rFonts w:ascii="Arial" w:hAnsi="Arial" w:cs="Arial"/>
                <w:b/>
                <w:bCs/>
                <w:sz w:val="18"/>
                <w:szCs w:val="18"/>
                <w:lang w:val="en-GB"/>
              </w:rPr>
              <w:t>2023</w:t>
            </w:r>
          </w:p>
        </w:tc>
        <w:tc>
          <w:tcPr>
            <w:tcW w:w="1440" w:type="dxa"/>
            <w:tcBorders>
              <w:top w:val="single" w:sz="4" w:space="0" w:color="auto"/>
            </w:tcBorders>
            <w:vAlign w:val="bottom"/>
          </w:tcPr>
          <w:p w14:paraId="69F5EFE6" w14:textId="77777777" w:rsidR="00C15A94" w:rsidRPr="007C3A36" w:rsidRDefault="00C15A94" w:rsidP="00C15A94">
            <w:pPr>
              <w:ind w:right="-72"/>
              <w:jc w:val="right"/>
              <w:rPr>
                <w:rFonts w:ascii="Arial" w:hAnsi="Arial" w:cs="Arial"/>
                <w:b/>
                <w:bCs/>
                <w:sz w:val="18"/>
                <w:szCs w:val="18"/>
              </w:rPr>
            </w:pPr>
            <w:r w:rsidRPr="007C3A36">
              <w:rPr>
                <w:rFonts w:ascii="Arial" w:hAnsi="Arial" w:cs="Arial"/>
                <w:b/>
                <w:bCs/>
                <w:sz w:val="18"/>
                <w:szCs w:val="18"/>
                <w:lang w:val="en-GB"/>
              </w:rPr>
              <w:t>2022</w:t>
            </w:r>
          </w:p>
        </w:tc>
        <w:tc>
          <w:tcPr>
            <w:tcW w:w="1440" w:type="dxa"/>
            <w:tcBorders>
              <w:top w:val="single" w:sz="4" w:space="0" w:color="auto"/>
            </w:tcBorders>
            <w:vAlign w:val="bottom"/>
          </w:tcPr>
          <w:p w14:paraId="1B013328" w14:textId="77777777" w:rsidR="00C15A94" w:rsidRPr="007C3A36" w:rsidRDefault="00C15A94" w:rsidP="00C15A94">
            <w:pPr>
              <w:ind w:right="-72"/>
              <w:jc w:val="right"/>
              <w:rPr>
                <w:rFonts w:ascii="Arial" w:hAnsi="Arial" w:cs="Arial"/>
                <w:b/>
                <w:bCs/>
                <w:sz w:val="18"/>
                <w:szCs w:val="18"/>
                <w:lang w:val="en-GB"/>
              </w:rPr>
            </w:pPr>
            <w:r w:rsidRPr="007C3A36">
              <w:rPr>
                <w:rFonts w:ascii="Arial" w:hAnsi="Arial" w:cs="Arial"/>
                <w:b/>
                <w:bCs/>
                <w:sz w:val="18"/>
                <w:szCs w:val="18"/>
                <w:lang w:val="en-GB"/>
              </w:rPr>
              <w:t>2023</w:t>
            </w:r>
          </w:p>
        </w:tc>
        <w:tc>
          <w:tcPr>
            <w:tcW w:w="1440" w:type="dxa"/>
            <w:tcBorders>
              <w:top w:val="single" w:sz="4" w:space="0" w:color="auto"/>
            </w:tcBorders>
            <w:vAlign w:val="bottom"/>
          </w:tcPr>
          <w:p w14:paraId="18144EE4" w14:textId="77777777" w:rsidR="00C15A94" w:rsidRPr="007C3A36" w:rsidRDefault="00C15A94" w:rsidP="00C15A94">
            <w:pPr>
              <w:ind w:right="-72"/>
              <w:jc w:val="right"/>
              <w:rPr>
                <w:rFonts w:ascii="Arial" w:hAnsi="Arial" w:cs="Arial"/>
                <w:b/>
                <w:bCs/>
                <w:sz w:val="18"/>
                <w:szCs w:val="18"/>
              </w:rPr>
            </w:pPr>
            <w:r w:rsidRPr="007C3A36">
              <w:rPr>
                <w:rFonts w:ascii="Arial" w:hAnsi="Arial" w:cs="Arial"/>
                <w:b/>
                <w:bCs/>
                <w:sz w:val="18"/>
                <w:szCs w:val="18"/>
                <w:lang w:val="en-GB"/>
              </w:rPr>
              <w:t>2022</w:t>
            </w:r>
          </w:p>
        </w:tc>
      </w:tr>
      <w:tr w:rsidR="00BC2709" w:rsidRPr="007C3A36" w14:paraId="70582001" w14:textId="77777777" w:rsidTr="00422F90">
        <w:tc>
          <w:tcPr>
            <w:tcW w:w="3690" w:type="dxa"/>
            <w:vAlign w:val="bottom"/>
          </w:tcPr>
          <w:p w14:paraId="069A9186" w14:textId="77777777" w:rsidR="00BC2709" w:rsidRPr="007C3A36" w:rsidRDefault="00BC2709" w:rsidP="009E639E">
            <w:pPr>
              <w:ind w:left="101" w:right="-72" w:hanging="187"/>
              <w:jc w:val="left"/>
              <w:rPr>
                <w:rFonts w:ascii="Arial" w:hAnsi="Arial" w:cs="Arial"/>
                <w:b/>
                <w:bCs/>
                <w:snapToGrid w:val="0"/>
                <w:sz w:val="18"/>
                <w:szCs w:val="18"/>
              </w:rPr>
            </w:pPr>
          </w:p>
        </w:tc>
        <w:tc>
          <w:tcPr>
            <w:tcW w:w="1440" w:type="dxa"/>
            <w:tcBorders>
              <w:bottom w:val="single" w:sz="4" w:space="0" w:color="auto"/>
            </w:tcBorders>
            <w:shd w:val="clear" w:color="auto" w:fill="auto"/>
            <w:vAlign w:val="bottom"/>
          </w:tcPr>
          <w:p w14:paraId="72CD63D8" w14:textId="77777777" w:rsidR="00BC2709" w:rsidRPr="007C3A36" w:rsidRDefault="00BC2709" w:rsidP="009E639E">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440" w:type="dxa"/>
            <w:tcBorders>
              <w:bottom w:val="single" w:sz="4" w:space="0" w:color="auto"/>
            </w:tcBorders>
            <w:vAlign w:val="bottom"/>
          </w:tcPr>
          <w:p w14:paraId="4C7C4F14" w14:textId="77777777" w:rsidR="00BC2709" w:rsidRPr="007C3A36" w:rsidRDefault="00BC2709" w:rsidP="009E639E">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440" w:type="dxa"/>
            <w:tcBorders>
              <w:bottom w:val="single" w:sz="4" w:space="0" w:color="auto"/>
            </w:tcBorders>
            <w:vAlign w:val="bottom"/>
          </w:tcPr>
          <w:p w14:paraId="57F2849C" w14:textId="77777777" w:rsidR="00BC2709" w:rsidRPr="007C3A36" w:rsidRDefault="00BC2709" w:rsidP="009E639E">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440" w:type="dxa"/>
            <w:tcBorders>
              <w:bottom w:val="single" w:sz="4" w:space="0" w:color="auto"/>
            </w:tcBorders>
            <w:vAlign w:val="bottom"/>
          </w:tcPr>
          <w:p w14:paraId="0DD6466B" w14:textId="77777777" w:rsidR="00BC2709" w:rsidRPr="007C3A36" w:rsidRDefault="00BC2709" w:rsidP="009E639E">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r>
      <w:tr w:rsidR="00BC2709" w:rsidRPr="007C3A36" w14:paraId="5D3135D3" w14:textId="77777777" w:rsidTr="00E35C11">
        <w:tc>
          <w:tcPr>
            <w:tcW w:w="3690" w:type="dxa"/>
            <w:vAlign w:val="bottom"/>
          </w:tcPr>
          <w:p w14:paraId="7FD0BBD9" w14:textId="77777777" w:rsidR="00BC2709" w:rsidRPr="007C3A36" w:rsidRDefault="00BC2709" w:rsidP="009E639E">
            <w:pPr>
              <w:pStyle w:val="a"/>
              <w:tabs>
                <w:tab w:val="right" w:pos="9810"/>
              </w:tabs>
              <w:ind w:left="101" w:right="-72" w:hanging="187"/>
              <w:rPr>
                <w:rFonts w:ascii="Arial" w:eastAsia="Angsana New" w:hAnsi="Arial" w:cs="Arial"/>
                <w:sz w:val="18"/>
                <w:szCs w:val="18"/>
                <w:cs/>
              </w:rPr>
            </w:pPr>
          </w:p>
        </w:tc>
        <w:tc>
          <w:tcPr>
            <w:tcW w:w="1440" w:type="dxa"/>
            <w:tcBorders>
              <w:top w:val="single" w:sz="4" w:space="0" w:color="auto"/>
            </w:tcBorders>
            <w:shd w:val="clear" w:color="auto" w:fill="FAFAFA"/>
            <w:vAlign w:val="bottom"/>
          </w:tcPr>
          <w:p w14:paraId="05C36CD8" w14:textId="77777777" w:rsidR="00BC2709" w:rsidRPr="007C3A36" w:rsidRDefault="00BC2709" w:rsidP="009E639E">
            <w:pPr>
              <w:pStyle w:val="a"/>
              <w:ind w:right="-72"/>
              <w:jc w:val="right"/>
              <w:rPr>
                <w:rFonts w:ascii="Arial" w:eastAsia="Angsana New" w:hAnsi="Arial" w:cs="Arial"/>
                <w:sz w:val="18"/>
                <w:szCs w:val="18"/>
                <w:lang w:val="en-US"/>
              </w:rPr>
            </w:pPr>
          </w:p>
        </w:tc>
        <w:tc>
          <w:tcPr>
            <w:tcW w:w="1440" w:type="dxa"/>
            <w:tcBorders>
              <w:top w:val="single" w:sz="4" w:space="0" w:color="auto"/>
            </w:tcBorders>
            <w:shd w:val="clear" w:color="auto" w:fill="auto"/>
            <w:vAlign w:val="bottom"/>
          </w:tcPr>
          <w:p w14:paraId="35335B6F" w14:textId="77777777" w:rsidR="00BC2709" w:rsidRPr="007C3A36" w:rsidRDefault="00BC2709" w:rsidP="009E639E">
            <w:pPr>
              <w:pStyle w:val="a"/>
              <w:ind w:right="-72"/>
              <w:jc w:val="right"/>
              <w:rPr>
                <w:rFonts w:ascii="Arial" w:eastAsia="Angsana New" w:hAnsi="Arial" w:cs="Arial"/>
                <w:sz w:val="18"/>
                <w:szCs w:val="18"/>
                <w:lang w:val="en-US"/>
              </w:rPr>
            </w:pPr>
          </w:p>
        </w:tc>
        <w:tc>
          <w:tcPr>
            <w:tcW w:w="1440" w:type="dxa"/>
            <w:tcBorders>
              <w:top w:val="single" w:sz="4" w:space="0" w:color="auto"/>
            </w:tcBorders>
            <w:shd w:val="clear" w:color="auto" w:fill="FAFAFA"/>
            <w:vAlign w:val="bottom"/>
          </w:tcPr>
          <w:p w14:paraId="0E477750" w14:textId="77777777" w:rsidR="00BC2709" w:rsidRPr="007C3A36" w:rsidRDefault="00BC2709" w:rsidP="009E639E">
            <w:pPr>
              <w:pStyle w:val="a"/>
              <w:ind w:right="-72"/>
              <w:jc w:val="right"/>
              <w:rPr>
                <w:rFonts w:ascii="Arial" w:eastAsia="Angsana New" w:hAnsi="Arial" w:cs="Arial"/>
                <w:sz w:val="18"/>
                <w:szCs w:val="18"/>
                <w:lang w:val="en-US"/>
              </w:rPr>
            </w:pPr>
          </w:p>
        </w:tc>
        <w:tc>
          <w:tcPr>
            <w:tcW w:w="1440" w:type="dxa"/>
            <w:tcBorders>
              <w:top w:val="single" w:sz="4" w:space="0" w:color="auto"/>
            </w:tcBorders>
            <w:vAlign w:val="bottom"/>
          </w:tcPr>
          <w:p w14:paraId="66B8DE33" w14:textId="77777777" w:rsidR="00BC2709" w:rsidRPr="007C3A36" w:rsidRDefault="00BC2709" w:rsidP="009E639E">
            <w:pPr>
              <w:pStyle w:val="a"/>
              <w:ind w:right="-72"/>
              <w:jc w:val="right"/>
              <w:rPr>
                <w:rFonts w:ascii="Arial" w:eastAsia="Angsana New" w:hAnsi="Arial" w:cs="Arial"/>
                <w:sz w:val="18"/>
                <w:szCs w:val="18"/>
                <w:lang w:val="en-US"/>
              </w:rPr>
            </w:pPr>
          </w:p>
        </w:tc>
      </w:tr>
      <w:tr w:rsidR="00C15A94" w:rsidRPr="007C3A36" w14:paraId="05E4D96B" w14:textId="77777777" w:rsidTr="00A310E4">
        <w:tc>
          <w:tcPr>
            <w:tcW w:w="3690" w:type="dxa"/>
            <w:vAlign w:val="bottom"/>
          </w:tcPr>
          <w:p w14:paraId="43EABDB0" w14:textId="77777777" w:rsidR="00C15A94" w:rsidRPr="007C3A36" w:rsidRDefault="00C15A94" w:rsidP="00C15A94">
            <w:pPr>
              <w:pStyle w:val="a"/>
              <w:tabs>
                <w:tab w:val="right" w:pos="9810"/>
              </w:tabs>
              <w:ind w:left="101" w:right="-72" w:hanging="187"/>
              <w:rPr>
                <w:rFonts w:ascii="Arial" w:eastAsia="Angsana New" w:hAnsi="Arial" w:cs="Arial"/>
                <w:sz w:val="18"/>
                <w:szCs w:val="18"/>
                <w:cs/>
              </w:rPr>
            </w:pPr>
            <w:bookmarkStart w:id="24" w:name="OLE_LINK10"/>
            <w:r w:rsidRPr="007C3A36">
              <w:rPr>
                <w:rFonts w:ascii="Arial" w:hAnsi="Arial" w:cs="Arial"/>
                <w:snapToGrid w:val="0"/>
                <w:sz w:val="18"/>
                <w:szCs w:val="18"/>
                <w:cs/>
              </w:rPr>
              <w:t>Trade account</w:t>
            </w:r>
            <w:r w:rsidRPr="007C3A36">
              <w:rPr>
                <w:rFonts w:ascii="Arial" w:hAnsi="Arial" w:cs="Arial"/>
                <w:snapToGrid w:val="0"/>
                <w:sz w:val="18"/>
                <w:szCs w:val="18"/>
              </w:rPr>
              <w:t xml:space="preserve"> payables</w:t>
            </w:r>
          </w:p>
        </w:tc>
        <w:tc>
          <w:tcPr>
            <w:tcW w:w="1440" w:type="dxa"/>
            <w:shd w:val="clear" w:color="auto" w:fill="FAFAFA"/>
            <w:vAlign w:val="bottom"/>
          </w:tcPr>
          <w:p w14:paraId="1F7BE135" w14:textId="37682FBC" w:rsidR="00C15A94" w:rsidRPr="007C3A36" w:rsidRDefault="00BB0BEE" w:rsidP="00C15A94">
            <w:pPr>
              <w:ind w:right="-72"/>
              <w:jc w:val="right"/>
              <w:rPr>
                <w:rFonts w:ascii="Arial" w:hAnsi="Arial" w:cs="Arial"/>
                <w:sz w:val="18"/>
                <w:szCs w:val="18"/>
                <w:cs/>
              </w:rPr>
            </w:pPr>
            <w:r w:rsidRPr="007C3A36">
              <w:rPr>
                <w:rFonts w:ascii="Arial" w:hAnsi="Arial" w:cs="Arial"/>
                <w:sz w:val="18"/>
                <w:szCs w:val="18"/>
              </w:rPr>
              <w:t>91,303,484</w:t>
            </w:r>
          </w:p>
        </w:tc>
        <w:tc>
          <w:tcPr>
            <w:tcW w:w="1440" w:type="dxa"/>
            <w:shd w:val="clear" w:color="auto" w:fill="auto"/>
            <w:vAlign w:val="bottom"/>
          </w:tcPr>
          <w:p w14:paraId="6E7B60AE"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lang w:val="en-GB"/>
              </w:rPr>
              <w:t>38</w:t>
            </w:r>
            <w:r w:rsidRPr="007C3A36">
              <w:rPr>
                <w:rFonts w:ascii="Arial" w:hAnsi="Arial" w:cs="Arial"/>
                <w:sz w:val="18"/>
                <w:szCs w:val="18"/>
              </w:rPr>
              <w:t>,</w:t>
            </w:r>
            <w:r w:rsidRPr="007C3A36">
              <w:rPr>
                <w:rFonts w:ascii="Arial" w:hAnsi="Arial" w:cs="Arial"/>
                <w:sz w:val="18"/>
                <w:szCs w:val="18"/>
                <w:lang w:val="en-GB"/>
              </w:rPr>
              <w:t>729</w:t>
            </w:r>
            <w:r w:rsidRPr="007C3A36">
              <w:rPr>
                <w:rFonts w:ascii="Arial" w:hAnsi="Arial" w:cs="Arial"/>
                <w:sz w:val="18"/>
                <w:szCs w:val="18"/>
              </w:rPr>
              <w:t>,</w:t>
            </w:r>
            <w:r w:rsidRPr="007C3A36">
              <w:rPr>
                <w:rFonts w:ascii="Arial" w:hAnsi="Arial" w:cs="Arial"/>
                <w:sz w:val="18"/>
                <w:szCs w:val="18"/>
                <w:lang w:val="en-GB"/>
              </w:rPr>
              <w:t>999</w:t>
            </w:r>
          </w:p>
        </w:tc>
        <w:tc>
          <w:tcPr>
            <w:tcW w:w="1440" w:type="dxa"/>
            <w:shd w:val="clear" w:color="auto" w:fill="FAFAFA"/>
            <w:vAlign w:val="bottom"/>
          </w:tcPr>
          <w:p w14:paraId="0E38D66B" w14:textId="089C5016" w:rsidR="00C15A94" w:rsidRPr="007C3A36" w:rsidRDefault="00BC6DCB" w:rsidP="00C15A94">
            <w:pPr>
              <w:pStyle w:val="a"/>
              <w:ind w:right="-72"/>
              <w:jc w:val="right"/>
              <w:rPr>
                <w:rFonts w:ascii="Arial" w:eastAsia="Angsana New" w:hAnsi="Arial" w:cs="Arial"/>
                <w:sz w:val="18"/>
                <w:szCs w:val="18"/>
                <w:lang w:val="en-US"/>
              </w:rPr>
            </w:pPr>
            <w:r w:rsidRPr="007C3A36">
              <w:rPr>
                <w:rFonts w:ascii="Arial" w:eastAsia="Angsana New" w:hAnsi="Arial" w:cs="Arial"/>
                <w:sz w:val="18"/>
                <w:szCs w:val="18"/>
                <w:lang w:val="en-US"/>
              </w:rPr>
              <w:t>53,910,384</w:t>
            </w:r>
          </w:p>
        </w:tc>
        <w:tc>
          <w:tcPr>
            <w:tcW w:w="1440" w:type="dxa"/>
            <w:vAlign w:val="bottom"/>
          </w:tcPr>
          <w:p w14:paraId="35868D3B" w14:textId="77777777" w:rsidR="00C15A94" w:rsidRPr="007C3A36" w:rsidRDefault="00C15A94" w:rsidP="00C15A94">
            <w:pPr>
              <w:pStyle w:val="a"/>
              <w:ind w:right="-72"/>
              <w:jc w:val="right"/>
              <w:rPr>
                <w:rFonts w:ascii="Arial" w:eastAsia="Angsana New" w:hAnsi="Arial" w:cs="Arial"/>
                <w:sz w:val="18"/>
                <w:szCs w:val="18"/>
                <w:lang w:val="en-US"/>
              </w:rPr>
            </w:pPr>
            <w:r w:rsidRPr="007C3A36">
              <w:rPr>
                <w:rFonts w:ascii="Arial" w:hAnsi="Arial" w:cs="Arial"/>
                <w:sz w:val="18"/>
                <w:szCs w:val="18"/>
                <w:lang w:val="en-GB"/>
              </w:rPr>
              <w:t>2</w:t>
            </w:r>
            <w:r w:rsidRPr="007C3A36">
              <w:rPr>
                <w:rFonts w:ascii="Arial" w:hAnsi="Arial" w:cs="Arial"/>
                <w:sz w:val="18"/>
                <w:szCs w:val="18"/>
              </w:rPr>
              <w:t>,</w:t>
            </w:r>
            <w:r w:rsidRPr="007C3A36">
              <w:rPr>
                <w:rFonts w:ascii="Arial" w:hAnsi="Arial" w:cs="Arial"/>
                <w:sz w:val="18"/>
                <w:szCs w:val="18"/>
                <w:lang w:val="en-GB"/>
              </w:rPr>
              <w:t>914</w:t>
            </w:r>
            <w:r w:rsidRPr="007C3A36">
              <w:rPr>
                <w:rFonts w:ascii="Arial" w:hAnsi="Arial" w:cs="Arial"/>
                <w:sz w:val="18"/>
                <w:szCs w:val="18"/>
              </w:rPr>
              <w:t>,</w:t>
            </w:r>
            <w:r w:rsidRPr="007C3A36">
              <w:rPr>
                <w:rFonts w:ascii="Arial" w:hAnsi="Arial" w:cs="Arial"/>
                <w:sz w:val="18"/>
                <w:szCs w:val="18"/>
                <w:lang w:val="en-GB"/>
              </w:rPr>
              <w:t>151</w:t>
            </w:r>
          </w:p>
        </w:tc>
      </w:tr>
      <w:tr w:rsidR="00E37E9B" w:rsidRPr="007C3A36" w14:paraId="0D9DE4C6" w14:textId="77777777" w:rsidTr="00A310E4">
        <w:tc>
          <w:tcPr>
            <w:tcW w:w="3690" w:type="dxa"/>
            <w:vAlign w:val="bottom"/>
          </w:tcPr>
          <w:p w14:paraId="4212B7A1" w14:textId="0146029A" w:rsidR="00E37E9B" w:rsidRPr="007C3A36" w:rsidRDefault="00A71571" w:rsidP="00C15A94">
            <w:pPr>
              <w:pStyle w:val="a"/>
              <w:tabs>
                <w:tab w:val="right" w:pos="9810"/>
              </w:tabs>
              <w:ind w:left="101" w:right="-72" w:hanging="187"/>
              <w:rPr>
                <w:rFonts w:ascii="Arial" w:hAnsi="Arial" w:cs="Arial"/>
                <w:snapToGrid w:val="0"/>
                <w:sz w:val="18"/>
                <w:szCs w:val="18"/>
                <w:cs/>
              </w:rPr>
            </w:pPr>
            <w:r w:rsidRPr="007C3A36">
              <w:rPr>
                <w:rFonts w:ascii="Arial" w:hAnsi="Arial" w:cs="Arial"/>
                <w:snapToGrid w:val="0"/>
                <w:sz w:val="18"/>
                <w:szCs w:val="18"/>
                <w:cs/>
              </w:rPr>
              <w:t>Amount due to related parties</w:t>
            </w:r>
          </w:p>
        </w:tc>
        <w:tc>
          <w:tcPr>
            <w:tcW w:w="1440" w:type="dxa"/>
            <w:shd w:val="clear" w:color="auto" w:fill="FAFAFA"/>
            <w:vAlign w:val="bottom"/>
          </w:tcPr>
          <w:p w14:paraId="631B7EC4" w14:textId="2EFD8295" w:rsidR="00E37E9B" w:rsidRPr="007C3A36" w:rsidRDefault="00ED2B91" w:rsidP="00C15A94">
            <w:pPr>
              <w:ind w:right="-72"/>
              <w:jc w:val="right"/>
              <w:rPr>
                <w:rFonts w:ascii="Arial" w:hAnsi="Arial" w:cs="Arial"/>
                <w:sz w:val="18"/>
                <w:szCs w:val="18"/>
                <w:cs/>
              </w:rPr>
            </w:pPr>
            <w:r w:rsidRPr="007C3A36">
              <w:rPr>
                <w:rFonts w:ascii="Arial" w:hAnsi="Arial" w:cs="Arial"/>
                <w:sz w:val="18"/>
                <w:szCs w:val="18"/>
              </w:rPr>
              <w:t>-</w:t>
            </w:r>
          </w:p>
        </w:tc>
        <w:tc>
          <w:tcPr>
            <w:tcW w:w="1440" w:type="dxa"/>
            <w:shd w:val="clear" w:color="auto" w:fill="auto"/>
            <w:vAlign w:val="bottom"/>
          </w:tcPr>
          <w:p w14:paraId="30DB18E5" w14:textId="4E875FF3" w:rsidR="00E37E9B" w:rsidRPr="007C3A36" w:rsidRDefault="00ED2B91" w:rsidP="00C15A94">
            <w:pPr>
              <w:ind w:right="-72"/>
              <w:jc w:val="right"/>
              <w:rPr>
                <w:rFonts w:ascii="Arial" w:hAnsi="Arial" w:cs="Arial"/>
                <w:sz w:val="18"/>
                <w:szCs w:val="18"/>
                <w:lang w:val="en-GB"/>
              </w:rPr>
            </w:pPr>
            <w:r w:rsidRPr="007C3A36">
              <w:rPr>
                <w:rFonts w:ascii="Arial" w:hAnsi="Arial" w:cs="Arial"/>
                <w:sz w:val="18"/>
                <w:szCs w:val="18"/>
                <w:lang w:val="en-GB"/>
              </w:rPr>
              <w:t>-</w:t>
            </w:r>
          </w:p>
        </w:tc>
        <w:tc>
          <w:tcPr>
            <w:tcW w:w="1440" w:type="dxa"/>
            <w:shd w:val="clear" w:color="auto" w:fill="FAFAFA"/>
            <w:vAlign w:val="bottom"/>
          </w:tcPr>
          <w:p w14:paraId="6056CE0D" w14:textId="064F65B5" w:rsidR="00E37E9B" w:rsidRPr="007C3A36" w:rsidRDefault="00ED2B91" w:rsidP="00C15A94">
            <w:pPr>
              <w:pStyle w:val="a"/>
              <w:ind w:right="-72"/>
              <w:jc w:val="right"/>
              <w:rPr>
                <w:rFonts w:ascii="Arial" w:eastAsia="Angsana New" w:hAnsi="Arial" w:cs="Arial"/>
                <w:sz w:val="18"/>
                <w:szCs w:val="18"/>
                <w:lang w:val="en-US"/>
              </w:rPr>
            </w:pPr>
            <w:r w:rsidRPr="007C3A36">
              <w:rPr>
                <w:rFonts w:ascii="Arial" w:eastAsia="Angsana New" w:hAnsi="Arial" w:cs="Arial"/>
                <w:sz w:val="18"/>
                <w:szCs w:val="18"/>
                <w:lang w:val="en-US"/>
              </w:rPr>
              <w:t>376,650,826</w:t>
            </w:r>
          </w:p>
        </w:tc>
        <w:tc>
          <w:tcPr>
            <w:tcW w:w="1440" w:type="dxa"/>
            <w:vAlign w:val="bottom"/>
          </w:tcPr>
          <w:p w14:paraId="7D2B9FC9" w14:textId="3A78D49B" w:rsidR="00E37E9B" w:rsidRPr="007C3A36" w:rsidRDefault="00ED2B91" w:rsidP="00C15A94">
            <w:pPr>
              <w:pStyle w:val="a"/>
              <w:ind w:right="-72"/>
              <w:jc w:val="right"/>
              <w:rPr>
                <w:rFonts w:ascii="Arial" w:hAnsi="Arial" w:cs="Arial"/>
                <w:sz w:val="18"/>
                <w:szCs w:val="18"/>
                <w:lang w:val="en-GB"/>
              </w:rPr>
            </w:pPr>
            <w:r w:rsidRPr="007C3A36">
              <w:rPr>
                <w:rFonts w:ascii="Arial" w:hAnsi="Arial" w:cs="Arial"/>
                <w:sz w:val="18"/>
                <w:szCs w:val="18"/>
                <w:lang w:val="en-GB"/>
              </w:rPr>
              <w:t>-</w:t>
            </w:r>
          </w:p>
        </w:tc>
      </w:tr>
      <w:tr w:rsidR="00C15A94" w:rsidRPr="007C3A36" w14:paraId="0EA7E655" w14:textId="77777777" w:rsidTr="00422F90">
        <w:trPr>
          <w:trHeight w:val="144"/>
        </w:trPr>
        <w:tc>
          <w:tcPr>
            <w:tcW w:w="3690" w:type="dxa"/>
            <w:vAlign w:val="bottom"/>
          </w:tcPr>
          <w:p w14:paraId="37758E33" w14:textId="77777777" w:rsidR="00C15A94" w:rsidRPr="007C3A36" w:rsidRDefault="00C15A94" w:rsidP="00C15A94">
            <w:pPr>
              <w:ind w:left="101" w:right="-72" w:hanging="187"/>
              <w:jc w:val="left"/>
              <w:rPr>
                <w:rFonts w:ascii="Arial" w:hAnsi="Arial" w:cs="Arial"/>
                <w:snapToGrid w:val="0"/>
                <w:sz w:val="18"/>
                <w:szCs w:val="18"/>
                <w:cs/>
                <w:lang w:val="en-GB"/>
              </w:rPr>
            </w:pPr>
            <w:r w:rsidRPr="007C3A36">
              <w:rPr>
                <w:rFonts w:ascii="Arial" w:hAnsi="Arial" w:cs="Arial"/>
                <w:snapToGrid w:val="0"/>
                <w:sz w:val="18"/>
                <w:szCs w:val="18"/>
              </w:rPr>
              <w:t>Construction payables and</w:t>
            </w:r>
          </w:p>
        </w:tc>
        <w:tc>
          <w:tcPr>
            <w:tcW w:w="1440" w:type="dxa"/>
            <w:shd w:val="clear" w:color="auto" w:fill="FAFAFA"/>
            <w:vAlign w:val="bottom"/>
          </w:tcPr>
          <w:p w14:paraId="33DD1A70" w14:textId="77777777" w:rsidR="00C15A94" w:rsidRPr="007C3A36" w:rsidRDefault="00C15A94" w:rsidP="00C15A94">
            <w:pPr>
              <w:ind w:right="-72"/>
              <w:jc w:val="right"/>
              <w:rPr>
                <w:rFonts w:ascii="Arial" w:hAnsi="Arial" w:cs="Arial"/>
                <w:sz w:val="18"/>
                <w:szCs w:val="18"/>
              </w:rPr>
            </w:pPr>
          </w:p>
        </w:tc>
        <w:tc>
          <w:tcPr>
            <w:tcW w:w="1440" w:type="dxa"/>
            <w:shd w:val="clear" w:color="auto" w:fill="auto"/>
            <w:vAlign w:val="bottom"/>
          </w:tcPr>
          <w:p w14:paraId="444C0158" w14:textId="77777777" w:rsidR="00C15A94" w:rsidRPr="007C3A36" w:rsidRDefault="00C15A94" w:rsidP="00C15A94">
            <w:pPr>
              <w:ind w:right="-72"/>
              <w:jc w:val="right"/>
              <w:rPr>
                <w:rFonts w:ascii="Arial" w:hAnsi="Arial" w:cs="Arial"/>
                <w:sz w:val="18"/>
                <w:szCs w:val="18"/>
              </w:rPr>
            </w:pPr>
          </w:p>
        </w:tc>
        <w:tc>
          <w:tcPr>
            <w:tcW w:w="1440" w:type="dxa"/>
            <w:shd w:val="clear" w:color="auto" w:fill="FAFAFA"/>
            <w:vAlign w:val="bottom"/>
          </w:tcPr>
          <w:p w14:paraId="32DC71D3" w14:textId="77777777" w:rsidR="00C15A94" w:rsidRPr="007C3A36" w:rsidRDefault="00C15A94" w:rsidP="00C15A94">
            <w:pPr>
              <w:ind w:right="-72"/>
              <w:jc w:val="right"/>
              <w:rPr>
                <w:rFonts w:ascii="Arial" w:hAnsi="Arial" w:cs="Arial"/>
                <w:sz w:val="18"/>
                <w:szCs w:val="18"/>
              </w:rPr>
            </w:pPr>
          </w:p>
        </w:tc>
        <w:tc>
          <w:tcPr>
            <w:tcW w:w="1440" w:type="dxa"/>
            <w:vAlign w:val="bottom"/>
          </w:tcPr>
          <w:p w14:paraId="4E0771DC" w14:textId="77777777" w:rsidR="00C15A94" w:rsidRPr="007C3A36" w:rsidRDefault="00C15A94" w:rsidP="00C15A94">
            <w:pPr>
              <w:ind w:right="-72"/>
              <w:jc w:val="right"/>
              <w:rPr>
                <w:rFonts w:ascii="Arial" w:hAnsi="Arial" w:cs="Arial"/>
                <w:sz w:val="18"/>
                <w:szCs w:val="18"/>
              </w:rPr>
            </w:pPr>
          </w:p>
        </w:tc>
      </w:tr>
      <w:tr w:rsidR="00C15A94" w:rsidRPr="007C3A36" w14:paraId="2DB508E4" w14:textId="77777777">
        <w:trPr>
          <w:trHeight w:val="144"/>
        </w:trPr>
        <w:tc>
          <w:tcPr>
            <w:tcW w:w="3690" w:type="dxa"/>
            <w:vAlign w:val="bottom"/>
          </w:tcPr>
          <w:p w14:paraId="5A3C0373" w14:textId="77777777" w:rsidR="00C15A94" w:rsidRPr="007C3A36" w:rsidRDefault="00C15A94" w:rsidP="00C15A94">
            <w:pPr>
              <w:ind w:left="101" w:right="-72" w:hanging="187"/>
              <w:jc w:val="left"/>
              <w:rPr>
                <w:rFonts w:ascii="Arial" w:hAnsi="Arial" w:cs="Arial"/>
                <w:snapToGrid w:val="0"/>
                <w:sz w:val="18"/>
                <w:szCs w:val="18"/>
              </w:rPr>
            </w:pPr>
            <w:r w:rsidRPr="007C3A36">
              <w:rPr>
                <w:rFonts w:ascii="Arial" w:hAnsi="Arial" w:cs="Arial"/>
                <w:snapToGrid w:val="0"/>
                <w:sz w:val="18"/>
                <w:szCs w:val="18"/>
              </w:rPr>
              <w:t xml:space="preserve">   retention guarantee</w:t>
            </w:r>
          </w:p>
        </w:tc>
        <w:tc>
          <w:tcPr>
            <w:tcW w:w="1440" w:type="dxa"/>
            <w:tcBorders>
              <w:top w:val="nil"/>
              <w:left w:val="nil"/>
              <w:bottom w:val="nil"/>
              <w:right w:val="nil"/>
            </w:tcBorders>
            <w:shd w:val="clear" w:color="auto" w:fill="FAFAFA"/>
          </w:tcPr>
          <w:p w14:paraId="4B5D31F0" w14:textId="2BBB0473" w:rsidR="00C15A94" w:rsidRPr="007C3A36" w:rsidRDefault="00BB2084" w:rsidP="00C15A94">
            <w:pPr>
              <w:ind w:right="-72"/>
              <w:jc w:val="right"/>
              <w:rPr>
                <w:rFonts w:ascii="Arial" w:hAnsi="Arial" w:cs="Arial"/>
                <w:sz w:val="18"/>
                <w:szCs w:val="18"/>
              </w:rPr>
            </w:pPr>
            <w:r w:rsidRPr="007C3A36">
              <w:rPr>
                <w:rFonts w:ascii="Arial" w:hAnsi="Arial" w:cs="Arial"/>
                <w:sz w:val="18"/>
                <w:szCs w:val="18"/>
              </w:rPr>
              <w:t xml:space="preserve"> 459,930 </w:t>
            </w:r>
          </w:p>
        </w:tc>
        <w:tc>
          <w:tcPr>
            <w:tcW w:w="1440" w:type="dxa"/>
            <w:shd w:val="clear" w:color="auto" w:fill="auto"/>
          </w:tcPr>
          <w:p w14:paraId="515191E3" w14:textId="502B21DF" w:rsidR="00C15A94" w:rsidRPr="007C3A36" w:rsidRDefault="00C15A94" w:rsidP="00C15A94">
            <w:pPr>
              <w:ind w:right="-72"/>
              <w:jc w:val="right"/>
              <w:rPr>
                <w:rFonts w:ascii="Arial" w:hAnsi="Arial" w:cs="Arial"/>
                <w:sz w:val="18"/>
                <w:szCs w:val="18"/>
              </w:rPr>
            </w:pPr>
            <w:r w:rsidRPr="007C3A36">
              <w:rPr>
                <w:rFonts w:ascii="Arial" w:hAnsi="Arial" w:cs="Arial"/>
                <w:sz w:val="18"/>
                <w:szCs w:val="18"/>
              </w:rPr>
              <w:t>407,500</w:t>
            </w:r>
          </w:p>
        </w:tc>
        <w:tc>
          <w:tcPr>
            <w:tcW w:w="1440" w:type="dxa"/>
            <w:tcBorders>
              <w:top w:val="nil"/>
              <w:left w:val="nil"/>
              <w:bottom w:val="nil"/>
              <w:right w:val="nil"/>
            </w:tcBorders>
            <w:shd w:val="clear" w:color="auto" w:fill="FAFAFA"/>
          </w:tcPr>
          <w:p w14:paraId="4156992A" w14:textId="21BF4812" w:rsidR="00C15A94" w:rsidRPr="007C3A36" w:rsidRDefault="00BB2084" w:rsidP="00C15A94">
            <w:pPr>
              <w:ind w:right="-72"/>
              <w:jc w:val="right"/>
              <w:rPr>
                <w:rFonts w:ascii="Arial" w:hAnsi="Arial" w:cs="Arial"/>
                <w:sz w:val="18"/>
                <w:szCs w:val="18"/>
              </w:rPr>
            </w:pPr>
            <w:r w:rsidRPr="007C3A36">
              <w:rPr>
                <w:rFonts w:ascii="Arial" w:hAnsi="Arial" w:cs="Arial"/>
                <w:sz w:val="18"/>
                <w:szCs w:val="18"/>
              </w:rPr>
              <w:t xml:space="preserve"> 7,500 </w:t>
            </w:r>
          </w:p>
        </w:tc>
        <w:tc>
          <w:tcPr>
            <w:tcW w:w="1440" w:type="dxa"/>
            <w:shd w:val="clear" w:color="auto" w:fill="auto"/>
          </w:tcPr>
          <w:p w14:paraId="323EC915" w14:textId="2D1787F7" w:rsidR="00C15A94" w:rsidRPr="007C3A36" w:rsidRDefault="00C15A94" w:rsidP="00C15A94">
            <w:pPr>
              <w:ind w:right="-72"/>
              <w:jc w:val="right"/>
              <w:rPr>
                <w:rFonts w:ascii="Arial" w:hAnsi="Arial" w:cs="Arial"/>
                <w:sz w:val="18"/>
                <w:szCs w:val="18"/>
              </w:rPr>
            </w:pPr>
            <w:r w:rsidRPr="007C3A36">
              <w:rPr>
                <w:rFonts w:ascii="Arial" w:hAnsi="Arial" w:cs="Arial"/>
                <w:sz w:val="18"/>
                <w:szCs w:val="18"/>
              </w:rPr>
              <w:t>7,500</w:t>
            </w:r>
          </w:p>
        </w:tc>
      </w:tr>
      <w:tr w:rsidR="00C15A94" w:rsidRPr="007C3A36" w14:paraId="7488AAF7" w14:textId="77777777" w:rsidTr="00422F90">
        <w:trPr>
          <w:trHeight w:val="144"/>
        </w:trPr>
        <w:tc>
          <w:tcPr>
            <w:tcW w:w="3690" w:type="dxa"/>
            <w:vAlign w:val="bottom"/>
          </w:tcPr>
          <w:p w14:paraId="1522D9A3" w14:textId="77777777" w:rsidR="00C15A94" w:rsidRPr="007C3A36" w:rsidRDefault="00C15A94" w:rsidP="00C15A94">
            <w:pPr>
              <w:ind w:left="101" w:right="-72" w:hanging="187"/>
              <w:jc w:val="left"/>
              <w:rPr>
                <w:rFonts w:ascii="Arial" w:hAnsi="Arial" w:cs="Arial"/>
                <w:snapToGrid w:val="0"/>
                <w:sz w:val="18"/>
                <w:szCs w:val="18"/>
              </w:rPr>
            </w:pPr>
            <w:r w:rsidRPr="007C3A36">
              <w:rPr>
                <w:rFonts w:ascii="Arial" w:hAnsi="Arial" w:cs="Arial"/>
                <w:snapToGrid w:val="0"/>
                <w:sz w:val="18"/>
                <w:szCs w:val="18"/>
              </w:rPr>
              <w:t>Payables from acquisition</w:t>
            </w:r>
          </w:p>
        </w:tc>
        <w:tc>
          <w:tcPr>
            <w:tcW w:w="1440" w:type="dxa"/>
            <w:shd w:val="clear" w:color="auto" w:fill="FAFAFA"/>
            <w:vAlign w:val="bottom"/>
          </w:tcPr>
          <w:p w14:paraId="75040EA4" w14:textId="77777777" w:rsidR="00C15A94" w:rsidRPr="007C3A36" w:rsidRDefault="00C15A94" w:rsidP="00C15A94">
            <w:pPr>
              <w:ind w:right="-72"/>
              <w:jc w:val="right"/>
              <w:rPr>
                <w:rFonts w:ascii="Arial" w:hAnsi="Arial" w:cs="Arial"/>
                <w:sz w:val="18"/>
                <w:szCs w:val="18"/>
              </w:rPr>
            </w:pPr>
          </w:p>
        </w:tc>
        <w:tc>
          <w:tcPr>
            <w:tcW w:w="1440" w:type="dxa"/>
            <w:shd w:val="clear" w:color="auto" w:fill="auto"/>
            <w:vAlign w:val="bottom"/>
          </w:tcPr>
          <w:p w14:paraId="37B28DE8" w14:textId="77777777" w:rsidR="00C15A94" w:rsidRPr="007C3A36" w:rsidRDefault="00C15A94" w:rsidP="00C15A94">
            <w:pPr>
              <w:ind w:right="-72"/>
              <w:jc w:val="right"/>
              <w:rPr>
                <w:rFonts w:ascii="Arial" w:hAnsi="Arial" w:cs="Arial"/>
                <w:sz w:val="18"/>
                <w:szCs w:val="18"/>
              </w:rPr>
            </w:pPr>
          </w:p>
        </w:tc>
        <w:tc>
          <w:tcPr>
            <w:tcW w:w="1440" w:type="dxa"/>
            <w:shd w:val="clear" w:color="auto" w:fill="FAFAFA"/>
            <w:vAlign w:val="bottom"/>
          </w:tcPr>
          <w:p w14:paraId="57FADF83" w14:textId="77777777" w:rsidR="00C15A94" w:rsidRPr="007C3A36" w:rsidRDefault="00C15A94" w:rsidP="00C15A94">
            <w:pPr>
              <w:ind w:right="-72"/>
              <w:jc w:val="right"/>
              <w:rPr>
                <w:rFonts w:ascii="Arial" w:hAnsi="Arial" w:cs="Arial"/>
                <w:sz w:val="18"/>
                <w:szCs w:val="18"/>
              </w:rPr>
            </w:pPr>
          </w:p>
        </w:tc>
        <w:tc>
          <w:tcPr>
            <w:tcW w:w="1440" w:type="dxa"/>
            <w:shd w:val="clear" w:color="auto" w:fill="auto"/>
            <w:vAlign w:val="bottom"/>
          </w:tcPr>
          <w:p w14:paraId="4E5D8373" w14:textId="77777777" w:rsidR="00C15A94" w:rsidRPr="007C3A36" w:rsidRDefault="00C15A94" w:rsidP="00C15A94">
            <w:pPr>
              <w:ind w:right="-72"/>
              <w:jc w:val="right"/>
              <w:rPr>
                <w:rFonts w:ascii="Arial" w:hAnsi="Arial" w:cs="Arial"/>
                <w:sz w:val="18"/>
                <w:szCs w:val="18"/>
              </w:rPr>
            </w:pPr>
          </w:p>
        </w:tc>
      </w:tr>
      <w:tr w:rsidR="00C15A94" w:rsidRPr="007C3A36" w14:paraId="1BB9C048" w14:textId="77777777">
        <w:trPr>
          <w:trHeight w:val="144"/>
        </w:trPr>
        <w:tc>
          <w:tcPr>
            <w:tcW w:w="3690" w:type="dxa"/>
            <w:vAlign w:val="bottom"/>
          </w:tcPr>
          <w:p w14:paraId="3A13BDEB" w14:textId="19754472" w:rsidR="00C15A94" w:rsidRPr="007C3A36" w:rsidRDefault="00C15A94" w:rsidP="00C15A94">
            <w:pPr>
              <w:ind w:left="101" w:right="-72" w:hanging="187"/>
              <w:jc w:val="left"/>
              <w:rPr>
                <w:rFonts w:ascii="Arial" w:hAnsi="Arial" w:cs="Arial"/>
                <w:snapToGrid w:val="0"/>
                <w:sz w:val="18"/>
                <w:szCs w:val="18"/>
              </w:rPr>
            </w:pPr>
            <w:r w:rsidRPr="007C3A36">
              <w:rPr>
                <w:rFonts w:ascii="Arial" w:hAnsi="Arial" w:cs="Arial"/>
                <w:snapToGrid w:val="0"/>
                <w:sz w:val="18"/>
                <w:szCs w:val="18"/>
              </w:rPr>
              <w:t xml:space="preserve">   of investments (Note </w:t>
            </w:r>
            <w:r w:rsidRPr="007C3A36">
              <w:rPr>
                <w:rFonts w:ascii="Arial" w:hAnsi="Arial" w:cs="Arial"/>
                <w:snapToGrid w:val="0"/>
                <w:sz w:val="18"/>
                <w:szCs w:val="18"/>
                <w:lang w:val="en-GB"/>
              </w:rPr>
              <w:t>3</w:t>
            </w:r>
            <w:r w:rsidR="00F271F8" w:rsidRPr="007C3A36">
              <w:rPr>
                <w:rFonts w:ascii="Arial" w:hAnsi="Arial" w:cs="Arial"/>
                <w:snapToGrid w:val="0"/>
                <w:sz w:val="18"/>
                <w:szCs w:val="18"/>
                <w:lang w:val="en-GB"/>
              </w:rPr>
              <w:t>7</w:t>
            </w:r>
            <w:r w:rsidRPr="007C3A36">
              <w:rPr>
                <w:rFonts w:ascii="Arial" w:hAnsi="Arial" w:cs="Arial"/>
                <w:snapToGrid w:val="0"/>
                <w:sz w:val="18"/>
                <w:szCs w:val="18"/>
              </w:rPr>
              <w:t>.</w:t>
            </w:r>
            <w:r w:rsidRPr="007C3A36">
              <w:rPr>
                <w:rFonts w:ascii="Arial" w:hAnsi="Arial" w:cs="Arial"/>
                <w:snapToGrid w:val="0"/>
                <w:sz w:val="18"/>
                <w:szCs w:val="18"/>
                <w:lang w:val="en-GB"/>
              </w:rPr>
              <w:t>2</w:t>
            </w:r>
            <w:r w:rsidRPr="007C3A36">
              <w:rPr>
                <w:rFonts w:ascii="Arial" w:hAnsi="Arial" w:cs="Arial"/>
                <w:snapToGrid w:val="0"/>
                <w:sz w:val="18"/>
                <w:szCs w:val="18"/>
              </w:rPr>
              <w:t>)</w:t>
            </w:r>
          </w:p>
        </w:tc>
        <w:tc>
          <w:tcPr>
            <w:tcW w:w="1440" w:type="dxa"/>
            <w:tcBorders>
              <w:top w:val="nil"/>
              <w:left w:val="nil"/>
              <w:bottom w:val="nil"/>
              <w:right w:val="nil"/>
            </w:tcBorders>
            <w:shd w:val="clear" w:color="auto" w:fill="FAFAFA"/>
            <w:vAlign w:val="bottom"/>
          </w:tcPr>
          <w:p w14:paraId="2269A156" w14:textId="21486EFD" w:rsidR="00C15A94" w:rsidRPr="007C3A36" w:rsidRDefault="007D40C5" w:rsidP="00C15A94">
            <w:pPr>
              <w:ind w:right="-72"/>
              <w:jc w:val="right"/>
              <w:rPr>
                <w:rFonts w:ascii="Arial" w:hAnsi="Arial" w:cs="Arial"/>
                <w:sz w:val="18"/>
                <w:szCs w:val="18"/>
              </w:rPr>
            </w:pPr>
            <w:r w:rsidRPr="007C3A36">
              <w:rPr>
                <w:rFonts w:ascii="Arial" w:hAnsi="Arial" w:cs="Arial"/>
                <w:sz w:val="18"/>
                <w:szCs w:val="18"/>
              </w:rPr>
              <w:t>-</w:t>
            </w:r>
          </w:p>
        </w:tc>
        <w:tc>
          <w:tcPr>
            <w:tcW w:w="1440" w:type="dxa"/>
            <w:shd w:val="clear" w:color="auto" w:fill="auto"/>
            <w:vAlign w:val="bottom"/>
          </w:tcPr>
          <w:p w14:paraId="495F263A"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rPr>
              <w:t>-</w:t>
            </w:r>
          </w:p>
        </w:tc>
        <w:tc>
          <w:tcPr>
            <w:tcW w:w="1440" w:type="dxa"/>
            <w:tcBorders>
              <w:top w:val="nil"/>
              <w:left w:val="nil"/>
              <w:bottom w:val="nil"/>
              <w:right w:val="nil"/>
            </w:tcBorders>
            <w:shd w:val="clear" w:color="auto" w:fill="FAFAFA"/>
          </w:tcPr>
          <w:p w14:paraId="624A4B92" w14:textId="7D67316C" w:rsidR="00C15A94" w:rsidRPr="007C3A36" w:rsidRDefault="007D40C5" w:rsidP="00C15A94">
            <w:pPr>
              <w:ind w:right="-72"/>
              <w:jc w:val="right"/>
              <w:rPr>
                <w:rFonts w:ascii="Arial" w:hAnsi="Arial" w:cs="Arial"/>
                <w:sz w:val="18"/>
                <w:szCs w:val="18"/>
              </w:rPr>
            </w:pPr>
            <w:r w:rsidRPr="007C3A36">
              <w:rPr>
                <w:rFonts w:ascii="Arial" w:hAnsi="Arial" w:cs="Arial"/>
                <w:sz w:val="18"/>
                <w:szCs w:val="18"/>
              </w:rPr>
              <w:t xml:space="preserve"> 249,995 </w:t>
            </w:r>
          </w:p>
        </w:tc>
        <w:tc>
          <w:tcPr>
            <w:tcW w:w="1440" w:type="dxa"/>
            <w:shd w:val="clear" w:color="auto" w:fill="auto"/>
          </w:tcPr>
          <w:p w14:paraId="57420B56"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rPr>
              <w:t>249,995</w:t>
            </w:r>
          </w:p>
        </w:tc>
      </w:tr>
      <w:tr w:rsidR="00C15A94" w:rsidRPr="007C3A36" w14:paraId="293A7F19" w14:textId="77777777" w:rsidTr="00EE7CB6">
        <w:trPr>
          <w:trHeight w:val="144"/>
        </w:trPr>
        <w:tc>
          <w:tcPr>
            <w:tcW w:w="3690" w:type="dxa"/>
            <w:vAlign w:val="bottom"/>
          </w:tcPr>
          <w:p w14:paraId="40123C0F" w14:textId="77777777" w:rsidR="00C15A94" w:rsidRPr="007C3A36" w:rsidRDefault="00C15A94" w:rsidP="00C15A94">
            <w:pPr>
              <w:ind w:left="101" w:right="-72" w:hanging="187"/>
              <w:jc w:val="left"/>
              <w:rPr>
                <w:rFonts w:ascii="Arial" w:hAnsi="Arial" w:cs="Arial"/>
                <w:snapToGrid w:val="0"/>
                <w:sz w:val="18"/>
                <w:szCs w:val="18"/>
              </w:rPr>
            </w:pPr>
            <w:r w:rsidRPr="007C3A36">
              <w:rPr>
                <w:rFonts w:ascii="Arial" w:hAnsi="Arial" w:cs="Arial"/>
                <w:snapToGrid w:val="0"/>
                <w:sz w:val="18"/>
                <w:szCs w:val="18"/>
              </w:rPr>
              <w:t>Other accrued expenses</w:t>
            </w:r>
          </w:p>
        </w:tc>
        <w:tc>
          <w:tcPr>
            <w:tcW w:w="1440" w:type="dxa"/>
            <w:tcBorders>
              <w:top w:val="nil"/>
              <w:left w:val="nil"/>
              <w:bottom w:val="single" w:sz="4" w:space="0" w:color="auto"/>
              <w:right w:val="nil"/>
            </w:tcBorders>
            <w:shd w:val="clear" w:color="auto" w:fill="FAFAFA"/>
          </w:tcPr>
          <w:p w14:paraId="1696E43E" w14:textId="279EC842" w:rsidR="00C15A94" w:rsidRPr="007C3A36" w:rsidRDefault="00EE7CB6" w:rsidP="00C15A94">
            <w:pPr>
              <w:ind w:right="-72"/>
              <w:jc w:val="right"/>
              <w:rPr>
                <w:rFonts w:ascii="Arial" w:hAnsi="Arial" w:cs="Arial"/>
                <w:sz w:val="18"/>
                <w:szCs w:val="18"/>
              </w:rPr>
            </w:pPr>
            <w:r w:rsidRPr="007C3A36">
              <w:rPr>
                <w:rFonts w:ascii="Arial" w:hAnsi="Arial" w:cs="Arial"/>
                <w:sz w:val="18"/>
                <w:szCs w:val="18"/>
              </w:rPr>
              <w:t xml:space="preserve"> 70,091,190 </w:t>
            </w:r>
          </w:p>
        </w:tc>
        <w:tc>
          <w:tcPr>
            <w:tcW w:w="1440" w:type="dxa"/>
            <w:tcBorders>
              <w:bottom w:val="single" w:sz="4" w:space="0" w:color="auto"/>
            </w:tcBorders>
            <w:shd w:val="clear" w:color="auto" w:fill="auto"/>
          </w:tcPr>
          <w:p w14:paraId="35BEDB5E"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rPr>
              <w:t>131,065,906</w:t>
            </w:r>
          </w:p>
        </w:tc>
        <w:tc>
          <w:tcPr>
            <w:tcW w:w="1440" w:type="dxa"/>
            <w:tcBorders>
              <w:top w:val="nil"/>
              <w:left w:val="nil"/>
              <w:bottom w:val="single" w:sz="4" w:space="0" w:color="auto"/>
              <w:right w:val="nil"/>
            </w:tcBorders>
            <w:shd w:val="clear" w:color="auto" w:fill="FAFAFA"/>
          </w:tcPr>
          <w:p w14:paraId="75F26B81" w14:textId="7867AA67" w:rsidR="00C15A94" w:rsidRPr="007C3A36" w:rsidRDefault="00EE7CB6" w:rsidP="00C15A94">
            <w:pPr>
              <w:ind w:right="-72"/>
              <w:jc w:val="right"/>
              <w:rPr>
                <w:rFonts w:ascii="Arial" w:hAnsi="Arial" w:cs="Arial"/>
                <w:sz w:val="18"/>
                <w:szCs w:val="18"/>
              </w:rPr>
            </w:pPr>
            <w:r w:rsidRPr="007C3A36">
              <w:rPr>
                <w:rFonts w:ascii="Arial" w:hAnsi="Arial" w:cs="Arial"/>
                <w:sz w:val="18"/>
                <w:szCs w:val="18"/>
              </w:rPr>
              <w:t xml:space="preserve"> 53,945,825 </w:t>
            </w:r>
          </w:p>
        </w:tc>
        <w:tc>
          <w:tcPr>
            <w:tcW w:w="1440" w:type="dxa"/>
            <w:tcBorders>
              <w:bottom w:val="single" w:sz="4" w:space="0" w:color="auto"/>
            </w:tcBorders>
            <w:shd w:val="clear" w:color="auto" w:fill="auto"/>
          </w:tcPr>
          <w:p w14:paraId="70132334"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rPr>
              <w:t>51,526,880</w:t>
            </w:r>
          </w:p>
        </w:tc>
      </w:tr>
      <w:tr w:rsidR="00C15A94" w:rsidRPr="007C3A36" w14:paraId="7FDD7950" w14:textId="77777777" w:rsidTr="00422F90">
        <w:trPr>
          <w:trHeight w:val="144"/>
        </w:trPr>
        <w:tc>
          <w:tcPr>
            <w:tcW w:w="3690" w:type="dxa"/>
            <w:vAlign w:val="bottom"/>
          </w:tcPr>
          <w:p w14:paraId="442AA9A3" w14:textId="77777777" w:rsidR="00C15A94" w:rsidRPr="007C3A36" w:rsidRDefault="00C15A94" w:rsidP="00C15A94">
            <w:pPr>
              <w:ind w:left="101" w:right="-72" w:hanging="187"/>
              <w:jc w:val="left"/>
              <w:rPr>
                <w:rFonts w:ascii="Arial" w:hAnsi="Arial" w:cs="Arial"/>
                <w:snapToGrid w:val="0"/>
                <w:sz w:val="12"/>
                <w:szCs w:val="12"/>
              </w:rPr>
            </w:pPr>
          </w:p>
        </w:tc>
        <w:tc>
          <w:tcPr>
            <w:tcW w:w="1440" w:type="dxa"/>
            <w:tcBorders>
              <w:top w:val="single" w:sz="4" w:space="0" w:color="auto"/>
            </w:tcBorders>
            <w:shd w:val="clear" w:color="auto" w:fill="FAFAFA"/>
            <w:vAlign w:val="bottom"/>
          </w:tcPr>
          <w:p w14:paraId="33BABDF6" w14:textId="77777777" w:rsidR="00C15A94" w:rsidRPr="007C3A36" w:rsidRDefault="00C15A94" w:rsidP="00C15A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1E1667DA" w14:textId="77777777" w:rsidR="00C15A94" w:rsidRPr="007C3A36" w:rsidRDefault="00C15A94" w:rsidP="00C15A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5C9AD5BC" w14:textId="77777777" w:rsidR="00C15A94" w:rsidRPr="007C3A36" w:rsidRDefault="00C15A94" w:rsidP="00C15A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vAlign w:val="bottom"/>
          </w:tcPr>
          <w:p w14:paraId="3B066856" w14:textId="77777777" w:rsidR="00C15A94" w:rsidRPr="007C3A36" w:rsidRDefault="00C15A94" w:rsidP="00C15A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15A94" w:rsidRPr="007C3A36" w14:paraId="12B2669F" w14:textId="77777777" w:rsidTr="00EE7CB6">
        <w:tc>
          <w:tcPr>
            <w:tcW w:w="3690" w:type="dxa"/>
            <w:vAlign w:val="bottom"/>
          </w:tcPr>
          <w:p w14:paraId="6E83FC9A" w14:textId="77777777" w:rsidR="00C15A94" w:rsidRPr="007C3A36" w:rsidRDefault="00C15A94" w:rsidP="00C15A94">
            <w:pPr>
              <w:ind w:right="-72"/>
              <w:jc w:val="left"/>
              <w:rPr>
                <w:rFonts w:ascii="Arial" w:hAnsi="Arial" w:cs="Arial"/>
                <w:snapToGrid w:val="0"/>
                <w:sz w:val="18"/>
                <w:szCs w:val="18"/>
              </w:rPr>
            </w:pPr>
          </w:p>
        </w:tc>
        <w:tc>
          <w:tcPr>
            <w:tcW w:w="1440" w:type="dxa"/>
            <w:tcBorders>
              <w:bottom w:val="single" w:sz="4" w:space="0" w:color="auto"/>
            </w:tcBorders>
            <w:shd w:val="clear" w:color="auto" w:fill="FAFAFA"/>
          </w:tcPr>
          <w:p w14:paraId="587E9A9A" w14:textId="26C1A1E8" w:rsidR="00C15A94" w:rsidRPr="007C3A36" w:rsidRDefault="00EE7CB6" w:rsidP="00C15A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rPr>
              <w:t>161,854,604</w:t>
            </w:r>
          </w:p>
        </w:tc>
        <w:tc>
          <w:tcPr>
            <w:tcW w:w="1440" w:type="dxa"/>
            <w:tcBorders>
              <w:bottom w:val="single" w:sz="4" w:space="0" w:color="auto"/>
            </w:tcBorders>
            <w:shd w:val="clear" w:color="auto" w:fill="auto"/>
          </w:tcPr>
          <w:p w14:paraId="0BFDED20" w14:textId="77777777" w:rsidR="00C15A94" w:rsidRPr="007C3A36" w:rsidRDefault="00C15A94" w:rsidP="00C15A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rPr>
              <w:t>170,203,405</w:t>
            </w:r>
          </w:p>
        </w:tc>
        <w:tc>
          <w:tcPr>
            <w:tcW w:w="1440" w:type="dxa"/>
            <w:tcBorders>
              <w:bottom w:val="single" w:sz="4" w:space="0" w:color="auto"/>
            </w:tcBorders>
            <w:shd w:val="clear" w:color="auto" w:fill="FAFAFA"/>
          </w:tcPr>
          <w:p w14:paraId="277E9CAC" w14:textId="58872B29" w:rsidR="00C15A94" w:rsidRPr="007C3A36" w:rsidRDefault="00EE7CB6" w:rsidP="00C15A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rPr>
              <w:t>484,764,530</w:t>
            </w:r>
          </w:p>
        </w:tc>
        <w:tc>
          <w:tcPr>
            <w:tcW w:w="1440" w:type="dxa"/>
            <w:tcBorders>
              <w:bottom w:val="single" w:sz="4" w:space="0" w:color="auto"/>
            </w:tcBorders>
          </w:tcPr>
          <w:p w14:paraId="3F4D473B" w14:textId="77777777" w:rsidR="00C15A94" w:rsidRPr="007C3A36" w:rsidRDefault="00C15A94" w:rsidP="00C15A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rPr>
              <w:t>54,698,526</w:t>
            </w:r>
          </w:p>
        </w:tc>
      </w:tr>
      <w:bookmarkEnd w:id="23"/>
      <w:bookmarkEnd w:id="24"/>
    </w:tbl>
    <w:p w14:paraId="6117A07A" w14:textId="77777777" w:rsidR="001A6AB7" w:rsidRPr="000A1ADC" w:rsidRDefault="001A6AB7" w:rsidP="00114AE2">
      <w:pPr>
        <w:jc w:val="thaiDistribute"/>
        <w:rPr>
          <w:rFonts w:ascii="Arial" w:hAnsi="Arial" w:cs="Arial"/>
          <w:sz w:val="18"/>
          <w:szCs w:val="18"/>
          <w:shd w:val="clear" w:color="auto" w:fill="FFFFFF"/>
        </w:rPr>
      </w:pPr>
    </w:p>
    <w:p w14:paraId="6274436E" w14:textId="77777777" w:rsidR="0003757A" w:rsidRPr="000A1ADC" w:rsidRDefault="0003757A" w:rsidP="00114AE2">
      <w:pPr>
        <w:jc w:val="thaiDistribute"/>
        <w:rPr>
          <w:rFonts w:ascii="Arial" w:hAnsi="Arial" w:cs="Arial"/>
          <w:sz w:val="18"/>
          <w:szCs w:val="18"/>
          <w:shd w:val="clear" w:color="auto" w:fill="FFFFFF"/>
        </w:rPr>
      </w:pPr>
    </w:p>
    <w:tbl>
      <w:tblPr>
        <w:tblW w:w="9461" w:type="dxa"/>
        <w:tblInd w:w="108" w:type="dxa"/>
        <w:tblLook w:val="04A0" w:firstRow="1" w:lastRow="0" w:firstColumn="1" w:lastColumn="0" w:noHBand="0" w:noVBand="1"/>
      </w:tblPr>
      <w:tblGrid>
        <w:gridCol w:w="9461"/>
      </w:tblGrid>
      <w:tr w:rsidR="002F2BF3" w:rsidRPr="007C3A36" w14:paraId="7438CC34" w14:textId="77777777" w:rsidTr="00886DA9">
        <w:trPr>
          <w:trHeight w:val="389"/>
        </w:trPr>
        <w:tc>
          <w:tcPr>
            <w:tcW w:w="9461" w:type="dxa"/>
            <w:shd w:val="clear" w:color="auto" w:fill="FFA543"/>
            <w:vAlign w:val="center"/>
          </w:tcPr>
          <w:p w14:paraId="214BCE5F" w14:textId="52E5779F" w:rsidR="002F2BF3" w:rsidRPr="007C3A36" w:rsidRDefault="00B14D45" w:rsidP="00886DA9">
            <w:pPr>
              <w:pStyle w:val="Heading1"/>
              <w:keepNext w:val="0"/>
              <w:spacing w:before="0" w:after="0"/>
              <w:ind w:left="432" w:hanging="432"/>
              <w:jc w:val="left"/>
              <w:rPr>
                <w:rFonts w:ascii="Arial" w:eastAsia="BrowalliaUPC" w:hAnsi="Arial" w:cs="Arial"/>
                <w:color w:val="FFFFFF"/>
                <w:spacing w:val="-2"/>
                <w:kern w:val="28"/>
                <w:sz w:val="18"/>
                <w:szCs w:val="18"/>
              </w:rPr>
            </w:pPr>
            <w:r w:rsidRPr="007C3A36">
              <w:rPr>
                <w:rFonts w:ascii="Arial" w:eastAsia="BrowalliaUPC" w:hAnsi="Arial" w:cs="Arial"/>
                <w:color w:val="FFFFFF"/>
                <w:spacing w:val="-2"/>
                <w:kern w:val="28"/>
                <w:sz w:val="18"/>
                <w:szCs w:val="18"/>
                <w:lang w:val="en-GB"/>
              </w:rPr>
              <w:t>2</w:t>
            </w:r>
            <w:r w:rsidR="004E29DD" w:rsidRPr="007C3A36">
              <w:rPr>
                <w:rFonts w:ascii="Arial" w:eastAsia="BrowalliaUPC" w:hAnsi="Arial" w:cs="Arial"/>
                <w:color w:val="FFFFFF"/>
                <w:spacing w:val="-2"/>
                <w:kern w:val="28"/>
                <w:sz w:val="18"/>
                <w:szCs w:val="18"/>
                <w:lang w:val="en-GB"/>
              </w:rPr>
              <w:t>5</w:t>
            </w:r>
            <w:r w:rsidR="002F2BF3" w:rsidRPr="007C3A36">
              <w:rPr>
                <w:rFonts w:ascii="Arial" w:eastAsia="BrowalliaUPC" w:hAnsi="Arial" w:cs="Arial"/>
                <w:color w:val="FFFFFF"/>
                <w:spacing w:val="-2"/>
                <w:kern w:val="28"/>
                <w:sz w:val="18"/>
                <w:szCs w:val="18"/>
              </w:rPr>
              <w:tab/>
              <w:t>Borrowings</w:t>
            </w:r>
          </w:p>
        </w:tc>
      </w:tr>
    </w:tbl>
    <w:p w14:paraId="41FEE1D9" w14:textId="77777777" w:rsidR="001A6AB7" w:rsidRPr="007C3A36" w:rsidRDefault="001A6AB7" w:rsidP="00114AE2">
      <w:pPr>
        <w:ind w:left="567"/>
        <w:jc w:val="thaiDistribute"/>
        <w:rPr>
          <w:rFonts w:ascii="Arial" w:hAnsi="Arial" w:cs="Arial"/>
          <w:sz w:val="18"/>
          <w:szCs w:val="18"/>
          <w:shd w:val="clear" w:color="auto" w:fill="FFFFFF"/>
        </w:rPr>
      </w:pPr>
    </w:p>
    <w:p w14:paraId="6A2B1E84" w14:textId="356E8EDE" w:rsidR="001A6AB7" w:rsidRPr="007C3A36" w:rsidRDefault="00B14D45" w:rsidP="002F2BF3">
      <w:pPr>
        <w:ind w:left="540" w:hanging="540"/>
        <w:rPr>
          <w:rFonts w:ascii="Arial" w:hAnsi="Arial" w:cs="Arial"/>
          <w:b/>
          <w:bCs/>
          <w:color w:val="CF4A02"/>
          <w:sz w:val="18"/>
          <w:szCs w:val="18"/>
        </w:rPr>
      </w:pPr>
      <w:r w:rsidRPr="007C3A36">
        <w:rPr>
          <w:rFonts w:ascii="Arial" w:hAnsi="Arial" w:cs="Arial"/>
          <w:b/>
          <w:bCs/>
          <w:color w:val="CF4A02"/>
          <w:sz w:val="18"/>
          <w:szCs w:val="18"/>
          <w:lang w:val="en-GB"/>
        </w:rPr>
        <w:t>2</w:t>
      </w:r>
      <w:r w:rsidR="004E29DD" w:rsidRPr="007C3A36">
        <w:rPr>
          <w:rFonts w:ascii="Arial" w:hAnsi="Arial" w:cs="Arial"/>
          <w:b/>
          <w:bCs/>
          <w:color w:val="CF4A02"/>
          <w:sz w:val="18"/>
          <w:szCs w:val="18"/>
          <w:lang w:val="en-GB"/>
        </w:rPr>
        <w:t>5</w:t>
      </w:r>
      <w:r w:rsidR="001A6AB7" w:rsidRPr="007C3A36">
        <w:rPr>
          <w:rFonts w:ascii="Arial" w:hAnsi="Arial" w:cs="Arial"/>
          <w:b/>
          <w:bCs/>
          <w:color w:val="CF4A02"/>
          <w:sz w:val="18"/>
          <w:szCs w:val="18"/>
        </w:rPr>
        <w:t>.</w:t>
      </w:r>
      <w:r w:rsidRPr="007C3A36">
        <w:rPr>
          <w:rFonts w:ascii="Arial" w:hAnsi="Arial" w:cs="Arial"/>
          <w:b/>
          <w:bCs/>
          <w:color w:val="CF4A02"/>
          <w:sz w:val="18"/>
          <w:szCs w:val="18"/>
          <w:lang w:val="en-GB"/>
        </w:rPr>
        <w:t>1</w:t>
      </w:r>
      <w:r w:rsidR="001A6AB7" w:rsidRPr="007C3A36">
        <w:rPr>
          <w:rFonts w:ascii="Arial" w:hAnsi="Arial" w:cs="Arial"/>
          <w:b/>
          <w:bCs/>
          <w:color w:val="CF4A02"/>
          <w:sz w:val="18"/>
          <w:szCs w:val="18"/>
        </w:rPr>
        <w:tab/>
      </w:r>
      <w:r w:rsidR="00E21FE0" w:rsidRPr="007C3A36">
        <w:rPr>
          <w:rFonts w:ascii="Arial" w:hAnsi="Arial" w:cs="Arial"/>
          <w:b/>
          <w:bCs/>
          <w:color w:val="CF4A02"/>
          <w:sz w:val="18"/>
          <w:szCs w:val="18"/>
        </w:rPr>
        <w:t>Short-term borrowing</w:t>
      </w:r>
      <w:r w:rsidR="001F12E8" w:rsidRPr="007C3A36">
        <w:rPr>
          <w:rFonts w:ascii="Arial" w:hAnsi="Arial" w:cs="Arial"/>
          <w:b/>
          <w:bCs/>
          <w:color w:val="CF4A02"/>
          <w:sz w:val="18"/>
          <w:szCs w:val="18"/>
        </w:rPr>
        <w:t>s</w:t>
      </w:r>
      <w:r w:rsidR="003B6095" w:rsidRPr="007C3A36">
        <w:rPr>
          <w:rFonts w:ascii="Arial" w:hAnsi="Arial" w:cs="Arial"/>
          <w:b/>
          <w:bCs/>
          <w:color w:val="CF4A02"/>
          <w:sz w:val="18"/>
          <w:szCs w:val="18"/>
        </w:rPr>
        <w:t xml:space="preserve"> from financial institutions</w:t>
      </w:r>
    </w:p>
    <w:p w14:paraId="6D6B97B6" w14:textId="77777777" w:rsidR="009A0607" w:rsidRPr="007C3A36" w:rsidRDefault="009A0607" w:rsidP="009A0607">
      <w:pPr>
        <w:ind w:left="567"/>
        <w:jc w:val="thaiDistribute"/>
        <w:rPr>
          <w:rFonts w:ascii="Arial" w:hAnsi="Arial" w:cs="Arial"/>
          <w:sz w:val="18"/>
          <w:szCs w:val="18"/>
          <w:shd w:val="clear" w:color="auto" w:fill="FFFFFF"/>
        </w:rPr>
      </w:pPr>
    </w:p>
    <w:tbl>
      <w:tblPr>
        <w:tblW w:w="9450" w:type="dxa"/>
        <w:tblInd w:w="108" w:type="dxa"/>
        <w:tblLayout w:type="fixed"/>
        <w:tblLook w:val="0000" w:firstRow="0" w:lastRow="0" w:firstColumn="0" w:lastColumn="0" w:noHBand="0" w:noVBand="0"/>
      </w:tblPr>
      <w:tblGrid>
        <w:gridCol w:w="6570"/>
        <w:gridCol w:w="1440"/>
        <w:gridCol w:w="1440"/>
      </w:tblGrid>
      <w:tr w:rsidR="002763C5" w:rsidRPr="007C3A36" w14:paraId="72BB0DA9" w14:textId="77777777" w:rsidTr="00422F90">
        <w:tc>
          <w:tcPr>
            <w:tcW w:w="6570" w:type="dxa"/>
          </w:tcPr>
          <w:p w14:paraId="133EA23F" w14:textId="77777777" w:rsidR="002763C5" w:rsidRPr="007C3A36" w:rsidRDefault="002763C5" w:rsidP="00A50803">
            <w:pPr>
              <w:ind w:left="435"/>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64E2FAC4" w14:textId="77777777" w:rsidR="002763C5" w:rsidRPr="007C3A36" w:rsidRDefault="002763C5" w:rsidP="00A50803">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 xml:space="preserve">Consolidated and Separate </w:t>
            </w:r>
            <w:r w:rsidRPr="007C3A36">
              <w:rPr>
                <w:rFonts w:ascii="Arial" w:hAnsi="Arial" w:cs="Arial"/>
                <w:b/>
                <w:bCs/>
                <w:sz w:val="18"/>
                <w:szCs w:val="18"/>
              </w:rPr>
              <w:br/>
              <w:t>financial statements</w:t>
            </w:r>
          </w:p>
        </w:tc>
      </w:tr>
      <w:tr w:rsidR="00C15A94" w:rsidRPr="007C3A36" w14:paraId="519D9B7C" w14:textId="77777777" w:rsidTr="0064011E">
        <w:tc>
          <w:tcPr>
            <w:tcW w:w="6570" w:type="dxa"/>
          </w:tcPr>
          <w:p w14:paraId="0D081225" w14:textId="77777777" w:rsidR="00C15A94" w:rsidRPr="007C3A36" w:rsidRDefault="00C15A94" w:rsidP="00C15A94">
            <w:pPr>
              <w:ind w:left="435"/>
              <w:jc w:val="left"/>
              <w:rPr>
                <w:rFonts w:ascii="Arial" w:hAnsi="Arial" w:cs="Arial"/>
                <w:sz w:val="18"/>
                <w:szCs w:val="18"/>
              </w:rPr>
            </w:pPr>
            <w:bookmarkStart w:id="25" w:name="_Hlk140735764"/>
          </w:p>
        </w:tc>
        <w:tc>
          <w:tcPr>
            <w:tcW w:w="1440" w:type="dxa"/>
            <w:tcBorders>
              <w:top w:val="single" w:sz="4" w:space="0" w:color="auto"/>
            </w:tcBorders>
            <w:vAlign w:val="bottom"/>
          </w:tcPr>
          <w:p w14:paraId="09ACD1C3" w14:textId="77777777" w:rsidR="00C15A94" w:rsidRPr="007C3A36" w:rsidRDefault="00C15A94" w:rsidP="00C15A94">
            <w:pPr>
              <w:ind w:right="-72"/>
              <w:jc w:val="right"/>
              <w:rPr>
                <w:rFonts w:ascii="Arial" w:hAnsi="Arial" w:cs="Arial"/>
                <w:b/>
                <w:bCs/>
                <w:sz w:val="18"/>
                <w:szCs w:val="18"/>
                <w:lang w:val="en-GB"/>
              </w:rPr>
            </w:pPr>
            <w:r w:rsidRPr="007C3A36">
              <w:rPr>
                <w:rFonts w:ascii="Arial" w:hAnsi="Arial" w:cs="Arial"/>
                <w:b/>
                <w:bCs/>
                <w:sz w:val="18"/>
                <w:szCs w:val="18"/>
                <w:lang w:val="en-GB"/>
              </w:rPr>
              <w:t>2023</w:t>
            </w:r>
          </w:p>
        </w:tc>
        <w:tc>
          <w:tcPr>
            <w:tcW w:w="1440" w:type="dxa"/>
            <w:tcBorders>
              <w:top w:val="single" w:sz="4" w:space="0" w:color="auto"/>
            </w:tcBorders>
            <w:vAlign w:val="bottom"/>
          </w:tcPr>
          <w:p w14:paraId="45F7E1C8" w14:textId="77777777" w:rsidR="00C15A94" w:rsidRPr="007C3A36" w:rsidRDefault="00C15A94" w:rsidP="00C15A94">
            <w:pPr>
              <w:ind w:right="-72"/>
              <w:jc w:val="right"/>
              <w:rPr>
                <w:rFonts w:ascii="Arial" w:hAnsi="Arial" w:cs="Arial"/>
                <w:b/>
                <w:bCs/>
                <w:sz w:val="18"/>
                <w:szCs w:val="18"/>
              </w:rPr>
            </w:pPr>
            <w:r w:rsidRPr="007C3A36">
              <w:rPr>
                <w:rFonts w:ascii="Arial" w:hAnsi="Arial" w:cs="Arial"/>
                <w:b/>
                <w:bCs/>
                <w:sz w:val="18"/>
                <w:szCs w:val="18"/>
                <w:lang w:val="en-GB"/>
              </w:rPr>
              <w:t>2022</w:t>
            </w:r>
          </w:p>
        </w:tc>
      </w:tr>
      <w:bookmarkEnd w:id="25"/>
      <w:tr w:rsidR="002763C5" w:rsidRPr="007C3A36" w14:paraId="6299296B" w14:textId="77777777" w:rsidTr="00422F90">
        <w:tc>
          <w:tcPr>
            <w:tcW w:w="6570" w:type="dxa"/>
          </w:tcPr>
          <w:p w14:paraId="2662B81E" w14:textId="77777777" w:rsidR="002763C5" w:rsidRPr="007C3A36" w:rsidRDefault="002763C5" w:rsidP="00A50803">
            <w:pPr>
              <w:ind w:left="435"/>
              <w:jc w:val="left"/>
              <w:rPr>
                <w:rFonts w:ascii="Arial" w:hAnsi="Arial" w:cs="Arial"/>
                <w:sz w:val="18"/>
                <w:szCs w:val="18"/>
              </w:rPr>
            </w:pPr>
          </w:p>
        </w:tc>
        <w:tc>
          <w:tcPr>
            <w:tcW w:w="1440" w:type="dxa"/>
            <w:tcBorders>
              <w:bottom w:val="single" w:sz="4" w:space="0" w:color="auto"/>
            </w:tcBorders>
          </w:tcPr>
          <w:p w14:paraId="343E2919" w14:textId="77777777" w:rsidR="002763C5" w:rsidRPr="007C3A36" w:rsidRDefault="002763C5" w:rsidP="00A50803">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440" w:type="dxa"/>
            <w:tcBorders>
              <w:bottom w:val="single" w:sz="4" w:space="0" w:color="auto"/>
            </w:tcBorders>
          </w:tcPr>
          <w:p w14:paraId="4FBB6186" w14:textId="77777777" w:rsidR="002763C5" w:rsidRPr="007C3A36" w:rsidRDefault="002763C5" w:rsidP="00A50803">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r>
      <w:tr w:rsidR="00C15A94" w:rsidRPr="007C3A36" w14:paraId="316BCAF3" w14:textId="77777777" w:rsidTr="00E35C11">
        <w:tc>
          <w:tcPr>
            <w:tcW w:w="6570" w:type="dxa"/>
          </w:tcPr>
          <w:p w14:paraId="28D6E29C" w14:textId="77777777" w:rsidR="00C15A94" w:rsidRPr="007C3A36" w:rsidRDefault="00C15A94" w:rsidP="00C15A94">
            <w:pPr>
              <w:ind w:left="435"/>
              <w:jc w:val="left"/>
              <w:rPr>
                <w:rFonts w:ascii="Arial" w:hAnsi="Arial" w:cs="Arial"/>
                <w:sz w:val="18"/>
                <w:szCs w:val="18"/>
                <w:u w:val="single"/>
              </w:rPr>
            </w:pPr>
            <w:bookmarkStart w:id="26" w:name="OLE_LINK11"/>
          </w:p>
        </w:tc>
        <w:tc>
          <w:tcPr>
            <w:tcW w:w="1440" w:type="dxa"/>
            <w:tcBorders>
              <w:top w:val="single" w:sz="4" w:space="0" w:color="auto"/>
            </w:tcBorders>
            <w:shd w:val="clear" w:color="auto" w:fill="FAFAFA"/>
          </w:tcPr>
          <w:p w14:paraId="56C0545C" w14:textId="77777777" w:rsidR="00C15A94" w:rsidRPr="007C3A36" w:rsidRDefault="00C15A94" w:rsidP="00C15A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2B713786" w14:textId="77777777" w:rsidR="00C15A94" w:rsidRPr="007C3A36" w:rsidRDefault="00C15A94" w:rsidP="00C15A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F745E" w:rsidRPr="007C3A36" w14:paraId="3F2B38BB" w14:textId="77777777">
        <w:trPr>
          <w:trHeight w:val="126"/>
        </w:trPr>
        <w:tc>
          <w:tcPr>
            <w:tcW w:w="6570" w:type="dxa"/>
            <w:vAlign w:val="bottom"/>
          </w:tcPr>
          <w:p w14:paraId="0F5599C2" w14:textId="77777777" w:rsidR="009F745E" w:rsidRPr="007C3A36" w:rsidRDefault="009F745E" w:rsidP="009F745E">
            <w:pPr>
              <w:ind w:left="435"/>
              <w:rPr>
                <w:rFonts w:ascii="Arial" w:hAnsi="Arial" w:cs="Arial"/>
                <w:sz w:val="18"/>
                <w:szCs w:val="18"/>
              </w:rPr>
            </w:pPr>
            <w:r w:rsidRPr="007C3A36">
              <w:rPr>
                <w:rFonts w:ascii="Arial" w:hAnsi="Arial" w:cs="Arial"/>
                <w:sz w:val="18"/>
                <w:szCs w:val="18"/>
              </w:rPr>
              <w:t>Short-term borrowings from financial institutions</w:t>
            </w:r>
          </w:p>
        </w:tc>
        <w:tc>
          <w:tcPr>
            <w:tcW w:w="1440" w:type="dxa"/>
            <w:shd w:val="clear" w:color="auto" w:fill="FAFAFA"/>
            <w:vAlign w:val="bottom"/>
          </w:tcPr>
          <w:p w14:paraId="61F853E8" w14:textId="1EDCC383" w:rsidR="009F745E" w:rsidRPr="007C3A36" w:rsidRDefault="009F745E" w:rsidP="009F745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rPr>
              <w:t>260,000,000</w:t>
            </w:r>
          </w:p>
        </w:tc>
        <w:tc>
          <w:tcPr>
            <w:tcW w:w="1440" w:type="dxa"/>
            <w:shd w:val="clear" w:color="auto" w:fill="auto"/>
          </w:tcPr>
          <w:p w14:paraId="0EB7E079" w14:textId="77777777" w:rsidR="009F745E" w:rsidRPr="007C3A36" w:rsidRDefault="009F745E" w:rsidP="009F745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lang w:val="en-GB"/>
              </w:rPr>
              <w:t>824</w:t>
            </w:r>
            <w:r w:rsidRPr="007C3A36">
              <w:rPr>
                <w:rFonts w:ascii="Arial" w:hAnsi="Arial" w:cs="Arial"/>
                <w:sz w:val="18"/>
                <w:szCs w:val="18"/>
              </w:rPr>
              <w:t>,</w:t>
            </w:r>
            <w:r w:rsidRPr="007C3A36">
              <w:rPr>
                <w:rFonts w:ascii="Arial" w:hAnsi="Arial" w:cs="Arial"/>
                <w:sz w:val="18"/>
                <w:szCs w:val="18"/>
                <w:lang w:val="en-GB"/>
              </w:rPr>
              <w:t>800</w:t>
            </w:r>
            <w:r w:rsidRPr="007C3A36">
              <w:rPr>
                <w:rFonts w:ascii="Arial" w:hAnsi="Arial" w:cs="Arial"/>
                <w:sz w:val="18"/>
                <w:szCs w:val="18"/>
              </w:rPr>
              <w:t>,</w:t>
            </w:r>
            <w:r w:rsidRPr="007C3A36">
              <w:rPr>
                <w:rFonts w:ascii="Arial" w:hAnsi="Arial" w:cs="Arial"/>
                <w:sz w:val="18"/>
                <w:szCs w:val="18"/>
                <w:lang w:val="en-GB"/>
              </w:rPr>
              <w:t>000</w:t>
            </w:r>
          </w:p>
        </w:tc>
      </w:tr>
      <w:bookmarkEnd w:id="26"/>
    </w:tbl>
    <w:p w14:paraId="782C2F4D" w14:textId="77777777" w:rsidR="001A6AB7" w:rsidRPr="007C3A36" w:rsidRDefault="001A6AB7" w:rsidP="000A1ADC">
      <w:pPr>
        <w:ind w:left="540"/>
        <w:rPr>
          <w:rFonts w:ascii="Arial" w:hAnsi="Arial" w:cs="Arial"/>
          <w:sz w:val="18"/>
          <w:szCs w:val="18"/>
          <w:shd w:val="clear" w:color="auto" w:fill="FFFFFF"/>
        </w:rPr>
      </w:pPr>
    </w:p>
    <w:p w14:paraId="521FA737" w14:textId="1052FF83" w:rsidR="001A6AB7" w:rsidRPr="000A1ADC" w:rsidRDefault="00E21FE0" w:rsidP="000A1ADC">
      <w:pPr>
        <w:ind w:left="540"/>
        <w:rPr>
          <w:rFonts w:ascii="Arial" w:hAnsi="Arial" w:cs="Arial"/>
          <w:sz w:val="18"/>
          <w:szCs w:val="18"/>
          <w:lang w:val="x-none"/>
        </w:rPr>
      </w:pPr>
      <w:r w:rsidRPr="000A1ADC">
        <w:rPr>
          <w:rFonts w:ascii="Arial" w:hAnsi="Arial" w:cs="Arial"/>
          <w:sz w:val="18"/>
          <w:szCs w:val="18"/>
          <w:lang w:val="x-none"/>
        </w:rPr>
        <w:t>Movements in short</w:t>
      </w:r>
      <w:r w:rsidR="001A6AB7" w:rsidRPr="000A1ADC">
        <w:rPr>
          <w:rFonts w:ascii="Arial" w:hAnsi="Arial" w:cs="Arial"/>
          <w:sz w:val="18"/>
          <w:szCs w:val="18"/>
          <w:lang w:val="x-none"/>
        </w:rPr>
        <w:t xml:space="preserve">-term borrowings from financial institutions </w:t>
      </w:r>
      <w:r w:rsidR="00E04E2D" w:rsidRPr="000A1ADC">
        <w:rPr>
          <w:rFonts w:ascii="Arial" w:hAnsi="Arial" w:cs="Arial"/>
          <w:sz w:val="18"/>
          <w:szCs w:val="18"/>
          <w:lang w:val="x-none"/>
        </w:rPr>
        <w:t>during</w:t>
      </w:r>
      <w:r w:rsidR="001A6AB7" w:rsidRPr="000A1ADC">
        <w:rPr>
          <w:rFonts w:ascii="Arial" w:hAnsi="Arial" w:cs="Arial"/>
          <w:sz w:val="18"/>
          <w:szCs w:val="18"/>
          <w:lang w:val="x-none"/>
        </w:rPr>
        <w:t xml:space="preserve"> </w:t>
      </w:r>
      <w:r w:rsidR="00B14D45" w:rsidRPr="000A1ADC">
        <w:rPr>
          <w:rFonts w:ascii="Arial" w:hAnsi="Arial" w:cs="Arial"/>
          <w:sz w:val="18"/>
          <w:szCs w:val="18"/>
          <w:lang w:val="x-none"/>
        </w:rPr>
        <w:t>202</w:t>
      </w:r>
      <w:r w:rsidR="001B3AC6" w:rsidRPr="000A1ADC">
        <w:rPr>
          <w:rFonts w:ascii="Arial" w:hAnsi="Arial" w:cs="Arial"/>
          <w:sz w:val="18"/>
          <w:szCs w:val="18"/>
          <w:lang w:val="x-none"/>
        </w:rPr>
        <w:t>3</w:t>
      </w:r>
      <w:r w:rsidR="001A6AB7" w:rsidRPr="000A1ADC">
        <w:rPr>
          <w:rFonts w:ascii="Arial" w:hAnsi="Arial" w:cs="Arial"/>
          <w:sz w:val="18"/>
          <w:szCs w:val="18"/>
          <w:lang w:val="x-none"/>
        </w:rPr>
        <w:t xml:space="preserve"> and </w:t>
      </w:r>
      <w:r w:rsidR="00B14D45" w:rsidRPr="000A1ADC">
        <w:rPr>
          <w:rFonts w:ascii="Arial" w:hAnsi="Arial" w:cs="Arial"/>
          <w:sz w:val="18"/>
          <w:szCs w:val="18"/>
          <w:lang w:val="x-none"/>
        </w:rPr>
        <w:t>202</w:t>
      </w:r>
      <w:r w:rsidR="001B3AC6" w:rsidRPr="000A1ADC">
        <w:rPr>
          <w:rFonts w:ascii="Arial" w:hAnsi="Arial" w:cs="Arial"/>
          <w:sz w:val="18"/>
          <w:szCs w:val="18"/>
          <w:lang w:val="x-none"/>
        </w:rPr>
        <w:t>2</w:t>
      </w:r>
      <w:r w:rsidR="001A6AB7" w:rsidRPr="000A1ADC">
        <w:rPr>
          <w:rFonts w:ascii="Arial" w:hAnsi="Arial" w:cs="Arial"/>
          <w:sz w:val="18"/>
          <w:szCs w:val="18"/>
          <w:lang w:val="x-none"/>
        </w:rPr>
        <w:t xml:space="preserve"> are </w:t>
      </w:r>
      <w:proofErr w:type="spellStart"/>
      <w:r w:rsidR="001A6AB7" w:rsidRPr="000A1ADC">
        <w:rPr>
          <w:rFonts w:ascii="Arial" w:hAnsi="Arial" w:cs="Arial"/>
          <w:sz w:val="18"/>
          <w:szCs w:val="18"/>
          <w:lang w:val="x-none"/>
        </w:rPr>
        <w:t>analysed</w:t>
      </w:r>
      <w:proofErr w:type="spellEnd"/>
      <w:r w:rsidR="001A6AB7" w:rsidRPr="000A1ADC">
        <w:rPr>
          <w:rFonts w:ascii="Arial" w:hAnsi="Arial" w:cs="Arial"/>
          <w:sz w:val="18"/>
          <w:szCs w:val="18"/>
          <w:lang w:val="x-none"/>
        </w:rPr>
        <w:t xml:space="preserve"> as follows:</w:t>
      </w:r>
    </w:p>
    <w:p w14:paraId="235EC7C4" w14:textId="77777777" w:rsidR="001A6AB7" w:rsidRPr="007C3A36" w:rsidRDefault="001A6AB7" w:rsidP="000A1ADC">
      <w:pPr>
        <w:ind w:left="540"/>
        <w:rPr>
          <w:rFonts w:ascii="Arial" w:hAnsi="Arial" w:cs="Arial"/>
          <w:sz w:val="18"/>
          <w:szCs w:val="18"/>
          <w:shd w:val="clear" w:color="auto" w:fill="FFFFFF"/>
        </w:rPr>
      </w:pPr>
    </w:p>
    <w:tbl>
      <w:tblPr>
        <w:tblW w:w="9450" w:type="dxa"/>
        <w:tblInd w:w="108" w:type="dxa"/>
        <w:tblLayout w:type="fixed"/>
        <w:tblLook w:val="0000" w:firstRow="0" w:lastRow="0" w:firstColumn="0" w:lastColumn="0" w:noHBand="0" w:noVBand="0"/>
      </w:tblPr>
      <w:tblGrid>
        <w:gridCol w:w="6570"/>
        <w:gridCol w:w="1440"/>
        <w:gridCol w:w="1440"/>
      </w:tblGrid>
      <w:tr w:rsidR="003B3C5F" w:rsidRPr="007C3A36" w14:paraId="53FDC715" w14:textId="77777777" w:rsidTr="00422F90">
        <w:tc>
          <w:tcPr>
            <w:tcW w:w="6570" w:type="dxa"/>
            <w:vAlign w:val="bottom"/>
          </w:tcPr>
          <w:p w14:paraId="06227B6E" w14:textId="77777777" w:rsidR="003B3C5F" w:rsidRPr="007C3A36" w:rsidRDefault="003B3C5F" w:rsidP="00422F90">
            <w:pPr>
              <w:ind w:left="435" w:right="-54"/>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73E5DA8A" w14:textId="77777777" w:rsidR="003B3C5F" w:rsidRPr="007C3A36" w:rsidRDefault="003B3C5F" w:rsidP="00422F9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Consolidated</w:t>
            </w:r>
            <w:r w:rsidR="00D72F6B" w:rsidRPr="007C3A36">
              <w:rPr>
                <w:rFonts w:ascii="Arial" w:hAnsi="Arial" w:cs="Arial"/>
                <w:b/>
                <w:bCs/>
                <w:sz w:val="18"/>
                <w:szCs w:val="18"/>
              </w:rPr>
              <w:t xml:space="preserve"> </w:t>
            </w:r>
            <w:r w:rsidRPr="007C3A36">
              <w:rPr>
                <w:rFonts w:ascii="Arial" w:hAnsi="Arial" w:cs="Arial"/>
                <w:b/>
                <w:bCs/>
                <w:sz w:val="18"/>
                <w:szCs w:val="18"/>
              </w:rPr>
              <w:t xml:space="preserve">and </w:t>
            </w:r>
            <w:r w:rsidR="0028690B" w:rsidRPr="007C3A36">
              <w:rPr>
                <w:rFonts w:ascii="Arial" w:hAnsi="Arial" w:cs="Arial"/>
                <w:b/>
                <w:bCs/>
                <w:sz w:val="18"/>
                <w:szCs w:val="18"/>
              </w:rPr>
              <w:t>S</w:t>
            </w:r>
            <w:r w:rsidRPr="007C3A36">
              <w:rPr>
                <w:rFonts w:ascii="Arial" w:hAnsi="Arial" w:cs="Arial"/>
                <w:b/>
                <w:bCs/>
                <w:sz w:val="18"/>
                <w:szCs w:val="18"/>
              </w:rPr>
              <w:t>eparate</w:t>
            </w:r>
            <w:r w:rsidRPr="007C3A36">
              <w:rPr>
                <w:rFonts w:ascii="Arial" w:hAnsi="Arial" w:cs="Arial"/>
                <w:b/>
                <w:bCs/>
                <w:sz w:val="18"/>
                <w:szCs w:val="18"/>
              </w:rPr>
              <w:br/>
              <w:t>financial statements</w:t>
            </w:r>
          </w:p>
        </w:tc>
      </w:tr>
      <w:tr w:rsidR="00C15A94" w:rsidRPr="007C3A36" w14:paraId="6A782BF6" w14:textId="77777777" w:rsidTr="0064011E">
        <w:tc>
          <w:tcPr>
            <w:tcW w:w="6570" w:type="dxa"/>
            <w:vAlign w:val="bottom"/>
          </w:tcPr>
          <w:p w14:paraId="49CB60A5" w14:textId="77777777" w:rsidR="00C15A94" w:rsidRPr="007C3A36" w:rsidRDefault="00C15A94" w:rsidP="00C15A94">
            <w:pPr>
              <w:ind w:left="435" w:right="-54"/>
              <w:jc w:val="left"/>
              <w:rPr>
                <w:rFonts w:ascii="Arial" w:hAnsi="Arial" w:cs="Arial"/>
                <w:sz w:val="18"/>
                <w:szCs w:val="18"/>
              </w:rPr>
            </w:pPr>
            <w:bookmarkStart w:id="27" w:name="_Hlk140735782"/>
          </w:p>
        </w:tc>
        <w:tc>
          <w:tcPr>
            <w:tcW w:w="1440" w:type="dxa"/>
            <w:tcBorders>
              <w:top w:val="single" w:sz="4" w:space="0" w:color="auto"/>
            </w:tcBorders>
            <w:vAlign w:val="bottom"/>
          </w:tcPr>
          <w:p w14:paraId="1A4788FD" w14:textId="77777777" w:rsidR="00C15A94" w:rsidRPr="007C3A36" w:rsidRDefault="00C15A94" w:rsidP="00C15A94">
            <w:pPr>
              <w:ind w:right="-72"/>
              <w:jc w:val="right"/>
              <w:rPr>
                <w:rFonts w:ascii="Arial" w:hAnsi="Arial" w:cs="Arial"/>
                <w:b/>
                <w:bCs/>
                <w:sz w:val="18"/>
                <w:szCs w:val="18"/>
                <w:lang w:val="en-GB"/>
              </w:rPr>
            </w:pPr>
            <w:r w:rsidRPr="007C3A36">
              <w:rPr>
                <w:rFonts w:ascii="Arial" w:hAnsi="Arial" w:cs="Arial"/>
                <w:b/>
                <w:bCs/>
                <w:sz w:val="18"/>
                <w:szCs w:val="18"/>
                <w:lang w:val="en-GB"/>
              </w:rPr>
              <w:t>2023</w:t>
            </w:r>
          </w:p>
        </w:tc>
        <w:tc>
          <w:tcPr>
            <w:tcW w:w="1440" w:type="dxa"/>
            <w:tcBorders>
              <w:top w:val="single" w:sz="4" w:space="0" w:color="auto"/>
            </w:tcBorders>
            <w:vAlign w:val="bottom"/>
          </w:tcPr>
          <w:p w14:paraId="455F0CBB" w14:textId="77777777" w:rsidR="00C15A94" w:rsidRPr="007C3A36" w:rsidRDefault="00C15A94" w:rsidP="00C15A94">
            <w:pPr>
              <w:ind w:right="-72"/>
              <w:jc w:val="right"/>
              <w:rPr>
                <w:rFonts w:ascii="Arial" w:hAnsi="Arial" w:cs="Arial"/>
                <w:b/>
                <w:bCs/>
                <w:sz w:val="18"/>
                <w:szCs w:val="18"/>
              </w:rPr>
            </w:pPr>
            <w:r w:rsidRPr="007C3A36">
              <w:rPr>
                <w:rFonts w:ascii="Arial" w:hAnsi="Arial" w:cs="Arial"/>
                <w:b/>
                <w:bCs/>
                <w:sz w:val="18"/>
                <w:szCs w:val="18"/>
                <w:lang w:val="en-GB"/>
              </w:rPr>
              <w:t>2022</w:t>
            </w:r>
          </w:p>
        </w:tc>
      </w:tr>
      <w:bookmarkEnd w:id="27"/>
      <w:tr w:rsidR="003B3C5F" w:rsidRPr="007C3A36" w14:paraId="61B8427D" w14:textId="77777777" w:rsidTr="00422F90">
        <w:tc>
          <w:tcPr>
            <w:tcW w:w="6570" w:type="dxa"/>
            <w:vAlign w:val="bottom"/>
          </w:tcPr>
          <w:p w14:paraId="1F3B67E4" w14:textId="77777777" w:rsidR="003B3C5F" w:rsidRPr="007C3A36" w:rsidRDefault="003B3C5F" w:rsidP="00422F90">
            <w:pPr>
              <w:ind w:left="435" w:right="-54"/>
              <w:jc w:val="left"/>
              <w:rPr>
                <w:rFonts w:ascii="Arial" w:hAnsi="Arial" w:cs="Arial"/>
                <w:sz w:val="18"/>
                <w:szCs w:val="18"/>
              </w:rPr>
            </w:pPr>
          </w:p>
        </w:tc>
        <w:tc>
          <w:tcPr>
            <w:tcW w:w="1440" w:type="dxa"/>
            <w:tcBorders>
              <w:bottom w:val="single" w:sz="4" w:space="0" w:color="auto"/>
            </w:tcBorders>
            <w:shd w:val="clear" w:color="auto" w:fill="auto"/>
            <w:vAlign w:val="bottom"/>
          </w:tcPr>
          <w:p w14:paraId="450D6268" w14:textId="77777777" w:rsidR="003B3C5F" w:rsidRPr="007C3A36" w:rsidRDefault="003B3C5F" w:rsidP="00422F90">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440" w:type="dxa"/>
            <w:tcBorders>
              <w:bottom w:val="single" w:sz="4" w:space="0" w:color="auto"/>
            </w:tcBorders>
            <w:vAlign w:val="bottom"/>
          </w:tcPr>
          <w:p w14:paraId="2D84FBAF" w14:textId="77777777" w:rsidR="003B3C5F" w:rsidRPr="007C3A36" w:rsidRDefault="003B3C5F" w:rsidP="00422F90">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r>
      <w:tr w:rsidR="003B3C5F" w:rsidRPr="007C3A36" w14:paraId="0361C45A" w14:textId="77777777" w:rsidTr="00422F90">
        <w:tc>
          <w:tcPr>
            <w:tcW w:w="6570" w:type="dxa"/>
            <w:vAlign w:val="bottom"/>
          </w:tcPr>
          <w:p w14:paraId="74DB8E0C" w14:textId="77777777" w:rsidR="003B3C5F" w:rsidRPr="007C3A36" w:rsidRDefault="003B3C5F" w:rsidP="00422F90">
            <w:pPr>
              <w:ind w:left="435" w:right="-54"/>
              <w:jc w:val="left"/>
              <w:rPr>
                <w:rFonts w:ascii="Arial" w:hAnsi="Arial" w:cs="Arial"/>
                <w:sz w:val="18"/>
                <w:szCs w:val="18"/>
              </w:rPr>
            </w:pPr>
          </w:p>
        </w:tc>
        <w:tc>
          <w:tcPr>
            <w:tcW w:w="1440" w:type="dxa"/>
            <w:tcBorders>
              <w:top w:val="single" w:sz="4" w:space="0" w:color="auto"/>
            </w:tcBorders>
            <w:shd w:val="clear" w:color="auto" w:fill="FAFAFA"/>
            <w:vAlign w:val="bottom"/>
          </w:tcPr>
          <w:p w14:paraId="25E55DFE" w14:textId="77777777" w:rsidR="003B3C5F" w:rsidRPr="007C3A36" w:rsidRDefault="003B3C5F" w:rsidP="00422F9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B53A805" w14:textId="77777777" w:rsidR="003B3C5F" w:rsidRPr="007C3A36" w:rsidRDefault="003B3C5F" w:rsidP="00422F9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9621E" w:rsidRPr="007C3A36" w14:paraId="7792051A" w14:textId="77777777" w:rsidTr="00422F90">
        <w:tc>
          <w:tcPr>
            <w:tcW w:w="6570" w:type="dxa"/>
            <w:vAlign w:val="bottom"/>
          </w:tcPr>
          <w:p w14:paraId="58B65FF9" w14:textId="77777777" w:rsidR="00A9621E" w:rsidRPr="007C3A36" w:rsidRDefault="00A9621E" w:rsidP="00A9621E">
            <w:pPr>
              <w:ind w:left="435" w:right="-54"/>
              <w:jc w:val="left"/>
              <w:rPr>
                <w:rFonts w:ascii="Arial" w:hAnsi="Arial" w:cs="Arial"/>
                <w:sz w:val="18"/>
                <w:szCs w:val="18"/>
              </w:rPr>
            </w:pPr>
            <w:r w:rsidRPr="007C3A36">
              <w:rPr>
                <w:rFonts w:ascii="Arial" w:hAnsi="Arial" w:cs="Arial"/>
                <w:sz w:val="18"/>
                <w:szCs w:val="18"/>
              </w:rPr>
              <w:t xml:space="preserve">Opening amount as at </w:t>
            </w:r>
            <w:r w:rsidRPr="007C3A36">
              <w:rPr>
                <w:rFonts w:ascii="Arial" w:hAnsi="Arial" w:cs="Arial"/>
                <w:sz w:val="18"/>
                <w:szCs w:val="18"/>
                <w:lang w:val="en-GB"/>
              </w:rPr>
              <w:t>1</w:t>
            </w:r>
            <w:r w:rsidRPr="007C3A36">
              <w:rPr>
                <w:rFonts w:ascii="Arial" w:hAnsi="Arial" w:cs="Arial"/>
                <w:sz w:val="18"/>
                <w:szCs w:val="18"/>
              </w:rPr>
              <w:t xml:space="preserve"> January</w:t>
            </w:r>
          </w:p>
        </w:tc>
        <w:tc>
          <w:tcPr>
            <w:tcW w:w="1440" w:type="dxa"/>
            <w:shd w:val="clear" w:color="auto" w:fill="FAFAFA"/>
            <w:vAlign w:val="bottom"/>
          </w:tcPr>
          <w:p w14:paraId="678CC4E5" w14:textId="7902A319" w:rsidR="00A9621E" w:rsidRPr="007C3A36" w:rsidRDefault="00A9621E" w:rsidP="00A962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lang w:val="en-GB"/>
              </w:rPr>
              <w:t>824,800,000</w:t>
            </w:r>
          </w:p>
        </w:tc>
        <w:tc>
          <w:tcPr>
            <w:tcW w:w="1440" w:type="dxa"/>
            <w:shd w:val="clear" w:color="auto" w:fill="auto"/>
            <w:vAlign w:val="bottom"/>
          </w:tcPr>
          <w:p w14:paraId="1E6A858C" w14:textId="77777777" w:rsidR="00A9621E" w:rsidRPr="007C3A36" w:rsidRDefault="00A9621E" w:rsidP="00A962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lang w:val="en-GB"/>
              </w:rPr>
              <w:t>230,000,000</w:t>
            </w:r>
          </w:p>
        </w:tc>
      </w:tr>
      <w:tr w:rsidR="00A9621E" w:rsidRPr="007C3A36" w14:paraId="0EA88F37" w14:textId="77777777" w:rsidTr="00422F90">
        <w:tc>
          <w:tcPr>
            <w:tcW w:w="6570" w:type="dxa"/>
            <w:vAlign w:val="bottom"/>
          </w:tcPr>
          <w:p w14:paraId="37DAADF5" w14:textId="77777777" w:rsidR="00A9621E" w:rsidRPr="007C3A36" w:rsidRDefault="00A9621E" w:rsidP="00A9621E">
            <w:pPr>
              <w:ind w:left="435" w:right="-54"/>
              <w:jc w:val="left"/>
              <w:rPr>
                <w:rFonts w:ascii="Arial" w:hAnsi="Arial" w:cs="Arial"/>
                <w:sz w:val="18"/>
                <w:szCs w:val="18"/>
                <w:shd w:val="clear" w:color="auto" w:fill="FFFFFF"/>
              </w:rPr>
            </w:pPr>
            <w:r w:rsidRPr="007C3A36">
              <w:rPr>
                <w:rFonts w:ascii="Arial" w:hAnsi="Arial" w:cs="Arial"/>
                <w:sz w:val="18"/>
                <w:szCs w:val="18"/>
              </w:rPr>
              <w:t>Cash items:</w:t>
            </w:r>
          </w:p>
        </w:tc>
        <w:tc>
          <w:tcPr>
            <w:tcW w:w="1440" w:type="dxa"/>
            <w:shd w:val="clear" w:color="auto" w:fill="FAFAFA"/>
            <w:vAlign w:val="bottom"/>
          </w:tcPr>
          <w:p w14:paraId="5B505F0D" w14:textId="77777777" w:rsidR="00A9621E" w:rsidRPr="007C3A36" w:rsidRDefault="00A9621E" w:rsidP="00A962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vAlign w:val="bottom"/>
          </w:tcPr>
          <w:p w14:paraId="355B67C4" w14:textId="77777777" w:rsidR="00A9621E" w:rsidRPr="007C3A36" w:rsidRDefault="00A9621E" w:rsidP="00A962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9621E" w:rsidRPr="007C3A36" w14:paraId="4E3BA7F8" w14:textId="77777777" w:rsidTr="00422F90">
        <w:tc>
          <w:tcPr>
            <w:tcW w:w="6570" w:type="dxa"/>
            <w:vAlign w:val="bottom"/>
          </w:tcPr>
          <w:p w14:paraId="738AEF9E" w14:textId="77777777" w:rsidR="00A9621E" w:rsidRPr="007C3A36" w:rsidRDefault="00A9621E" w:rsidP="00A9621E">
            <w:pPr>
              <w:ind w:left="435" w:right="-54"/>
              <w:jc w:val="left"/>
              <w:rPr>
                <w:rFonts w:ascii="Arial" w:hAnsi="Arial" w:cs="Arial"/>
                <w:sz w:val="18"/>
                <w:szCs w:val="18"/>
              </w:rPr>
            </w:pPr>
            <w:r w:rsidRPr="000A1ADC">
              <w:rPr>
                <w:rFonts w:ascii="Arial" w:hAnsi="Arial" w:cs="Arial"/>
                <w:sz w:val="18"/>
                <w:szCs w:val="18"/>
              </w:rPr>
              <w:t xml:space="preserve">   Additions</w:t>
            </w:r>
          </w:p>
        </w:tc>
        <w:tc>
          <w:tcPr>
            <w:tcW w:w="1440" w:type="dxa"/>
            <w:shd w:val="clear" w:color="auto" w:fill="FAFAFA"/>
            <w:vAlign w:val="bottom"/>
          </w:tcPr>
          <w:p w14:paraId="34177AE8" w14:textId="7537EB91" w:rsidR="00A9621E" w:rsidRPr="007C3A36" w:rsidRDefault="00A9621E" w:rsidP="00A962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lang w:val="en-GB"/>
              </w:rPr>
              <w:t>1,459,600,000</w:t>
            </w:r>
          </w:p>
        </w:tc>
        <w:tc>
          <w:tcPr>
            <w:tcW w:w="1440" w:type="dxa"/>
            <w:shd w:val="clear" w:color="auto" w:fill="auto"/>
            <w:vAlign w:val="bottom"/>
          </w:tcPr>
          <w:p w14:paraId="03D2EF86" w14:textId="77777777" w:rsidR="00A9621E" w:rsidRPr="007C3A36" w:rsidRDefault="00A9621E" w:rsidP="00A962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lang w:val="en-GB"/>
              </w:rPr>
              <w:t>3,206,800,000</w:t>
            </w:r>
          </w:p>
        </w:tc>
      </w:tr>
      <w:tr w:rsidR="00A9621E" w:rsidRPr="007C3A36" w14:paraId="20DAEE88" w14:textId="77777777" w:rsidTr="00422F90">
        <w:tc>
          <w:tcPr>
            <w:tcW w:w="6570" w:type="dxa"/>
            <w:vAlign w:val="bottom"/>
          </w:tcPr>
          <w:p w14:paraId="61A7A916" w14:textId="77777777" w:rsidR="00A9621E" w:rsidRPr="007C3A36" w:rsidRDefault="00A9621E" w:rsidP="00A9621E">
            <w:pPr>
              <w:ind w:left="435" w:right="-54"/>
              <w:jc w:val="left"/>
              <w:rPr>
                <w:rFonts w:ascii="Arial" w:hAnsi="Arial" w:cs="Arial"/>
                <w:sz w:val="18"/>
                <w:szCs w:val="18"/>
              </w:rPr>
            </w:pPr>
            <w:r w:rsidRPr="000A1ADC">
              <w:rPr>
                <w:rFonts w:ascii="Arial" w:hAnsi="Arial" w:cs="Arial"/>
                <w:sz w:val="18"/>
                <w:szCs w:val="18"/>
              </w:rPr>
              <w:t xml:space="preserve">   Repayment of borrowings</w:t>
            </w:r>
          </w:p>
        </w:tc>
        <w:tc>
          <w:tcPr>
            <w:tcW w:w="1440" w:type="dxa"/>
            <w:shd w:val="clear" w:color="auto" w:fill="FAFAFA"/>
            <w:vAlign w:val="bottom"/>
          </w:tcPr>
          <w:p w14:paraId="780EA295" w14:textId="7D5512AE" w:rsidR="00A9621E" w:rsidRPr="007C3A36" w:rsidRDefault="00A9621E" w:rsidP="00A9621E">
            <w:pPr>
              <w:tabs>
                <w:tab w:val="left" w:pos="1134"/>
                <w:tab w:val="left" w:pos="1276"/>
                <w:tab w:val="center" w:pos="3402"/>
                <w:tab w:val="center" w:pos="4536"/>
                <w:tab w:val="center" w:pos="5670"/>
                <w:tab w:val="center" w:pos="6804"/>
                <w:tab w:val="right" w:pos="7655"/>
              </w:tabs>
              <w:ind w:right="-72"/>
              <w:jc w:val="right"/>
              <w:rPr>
                <w:rFonts w:ascii="Arial" w:hAnsi="Arial" w:cs="Arial"/>
                <w:spacing w:val="-8"/>
                <w:sz w:val="18"/>
                <w:szCs w:val="18"/>
              </w:rPr>
            </w:pPr>
            <w:r w:rsidRPr="007C3A36">
              <w:rPr>
                <w:rFonts w:ascii="Arial" w:hAnsi="Arial" w:cs="Arial"/>
                <w:sz w:val="18"/>
                <w:szCs w:val="18"/>
                <w:lang w:val="en-GB"/>
              </w:rPr>
              <w:t>(2,024,400,000)</w:t>
            </w:r>
          </w:p>
        </w:tc>
        <w:tc>
          <w:tcPr>
            <w:tcW w:w="1440" w:type="dxa"/>
            <w:shd w:val="clear" w:color="auto" w:fill="auto"/>
            <w:vAlign w:val="bottom"/>
          </w:tcPr>
          <w:p w14:paraId="6480160D" w14:textId="77777777" w:rsidR="00A9621E" w:rsidRPr="007C3A36" w:rsidRDefault="00A9621E" w:rsidP="00A9621E">
            <w:pPr>
              <w:tabs>
                <w:tab w:val="left" w:pos="1134"/>
                <w:tab w:val="left" w:pos="1276"/>
                <w:tab w:val="center" w:pos="3402"/>
                <w:tab w:val="center" w:pos="4536"/>
                <w:tab w:val="center" w:pos="5670"/>
                <w:tab w:val="center" w:pos="6804"/>
                <w:tab w:val="right" w:pos="7655"/>
              </w:tabs>
              <w:ind w:right="-72"/>
              <w:jc w:val="right"/>
              <w:rPr>
                <w:rFonts w:ascii="Arial" w:hAnsi="Arial" w:cs="Arial"/>
                <w:spacing w:val="-8"/>
                <w:sz w:val="18"/>
                <w:szCs w:val="18"/>
              </w:rPr>
            </w:pPr>
            <w:r w:rsidRPr="007C3A36">
              <w:rPr>
                <w:rFonts w:ascii="Arial" w:hAnsi="Arial" w:cs="Arial"/>
                <w:sz w:val="18"/>
                <w:szCs w:val="18"/>
                <w:cs/>
                <w:lang w:val="en-GB"/>
              </w:rPr>
              <w:t>(</w:t>
            </w:r>
            <w:r w:rsidRPr="007C3A36">
              <w:rPr>
                <w:rFonts w:ascii="Arial" w:hAnsi="Arial" w:cs="Arial"/>
                <w:sz w:val="18"/>
                <w:szCs w:val="18"/>
                <w:lang w:val="en-GB"/>
              </w:rPr>
              <w:t>2,612,000,000</w:t>
            </w:r>
            <w:r w:rsidRPr="007C3A36">
              <w:rPr>
                <w:rFonts w:ascii="Arial" w:hAnsi="Arial" w:cs="Arial"/>
                <w:sz w:val="18"/>
                <w:szCs w:val="18"/>
                <w:cs/>
                <w:lang w:val="en-GB"/>
              </w:rPr>
              <w:t>)</w:t>
            </w:r>
          </w:p>
        </w:tc>
      </w:tr>
      <w:tr w:rsidR="00A9621E" w:rsidRPr="007C3A36" w14:paraId="02076F62" w14:textId="77777777" w:rsidTr="00422F90">
        <w:tc>
          <w:tcPr>
            <w:tcW w:w="6570" w:type="dxa"/>
            <w:vAlign w:val="bottom"/>
          </w:tcPr>
          <w:p w14:paraId="09FD89E9" w14:textId="77777777" w:rsidR="00A9621E" w:rsidRPr="000A1ADC" w:rsidRDefault="00A9621E" w:rsidP="00A9621E">
            <w:pPr>
              <w:ind w:left="435" w:right="-54"/>
              <w:jc w:val="left"/>
              <w:rPr>
                <w:rFonts w:ascii="Arial" w:hAnsi="Arial" w:cs="Arial"/>
                <w:sz w:val="18"/>
                <w:szCs w:val="18"/>
                <w:cs/>
              </w:rPr>
            </w:pPr>
          </w:p>
        </w:tc>
        <w:tc>
          <w:tcPr>
            <w:tcW w:w="1440" w:type="dxa"/>
            <w:tcBorders>
              <w:top w:val="single" w:sz="4" w:space="0" w:color="auto"/>
            </w:tcBorders>
            <w:shd w:val="clear" w:color="auto" w:fill="FAFAFA"/>
            <w:vAlign w:val="bottom"/>
          </w:tcPr>
          <w:p w14:paraId="5EA07374" w14:textId="77777777" w:rsidR="00A9621E" w:rsidRPr="007C3A36" w:rsidRDefault="00A9621E" w:rsidP="00A962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C7A11BD" w14:textId="77777777" w:rsidR="00A9621E" w:rsidRPr="007C3A36" w:rsidRDefault="00A9621E" w:rsidP="00A962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9621E" w:rsidRPr="007C3A36" w14:paraId="403F003E" w14:textId="77777777" w:rsidTr="00422F90">
        <w:tc>
          <w:tcPr>
            <w:tcW w:w="6570" w:type="dxa"/>
            <w:vAlign w:val="bottom"/>
          </w:tcPr>
          <w:p w14:paraId="7248AF68" w14:textId="77777777" w:rsidR="00A9621E" w:rsidRPr="007C3A36" w:rsidRDefault="00A9621E" w:rsidP="000A1ADC">
            <w:pPr>
              <w:ind w:left="435" w:right="-54"/>
              <w:jc w:val="left"/>
              <w:rPr>
                <w:rFonts w:ascii="Arial" w:hAnsi="Arial" w:cs="Arial"/>
                <w:sz w:val="18"/>
                <w:szCs w:val="18"/>
              </w:rPr>
            </w:pPr>
            <w:r w:rsidRPr="000A1ADC">
              <w:rPr>
                <w:rFonts w:ascii="Arial" w:hAnsi="Arial" w:cs="Arial"/>
                <w:sz w:val="18"/>
                <w:szCs w:val="18"/>
              </w:rPr>
              <w:t>Closing amount as at 31 December</w:t>
            </w:r>
          </w:p>
        </w:tc>
        <w:tc>
          <w:tcPr>
            <w:tcW w:w="1440" w:type="dxa"/>
            <w:tcBorders>
              <w:bottom w:val="single" w:sz="4" w:space="0" w:color="auto"/>
            </w:tcBorders>
            <w:shd w:val="clear" w:color="auto" w:fill="FAFAFA"/>
            <w:vAlign w:val="bottom"/>
          </w:tcPr>
          <w:p w14:paraId="697E1A73" w14:textId="75B5B774" w:rsidR="00A9621E" w:rsidRPr="007C3A36" w:rsidRDefault="00F86D02" w:rsidP="00A962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lang w:val="en-GB"/>
              </w:rPr>
              <w:t>260,000,000</w:t>
            </w:r>
          </w:p>
        </w:tc>
        <w:tc>
          <w:tcPr>
            <w:tcW w:w="1440" w:type="dxa"/>
            <w:tcBorders>
              <w:bottom w:val="single" w:sz="4" w:space="0" w:color="auto"/>
            </w:tcBorders>
            <w:shd w:val="clear" w:color="auto" w:fill="auto"/>
            <w:vAlign w:val="bottom"/>
          </w:tcPr>
          <w:p w14:paraId="25C98D50" w14:textId="77777777" w:rsidR="00A9621E" w:rsidRPr="007C3A36" w:rsidRDefault="00A9621E" w:rsidP="00A962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lang w:val="en-GB"/>
              </w:rPr>
              <w:t>824,800,000</w:t>
            </w:r>
          </w:p>
        </w:tc>
      </w:tr>
    </w:tbl>
    <w:p w14:paraId="4BF91D9E" w14:textId="77777777" w:rsidR="00D72F6B" w:rsidRPr="007C3A36" w:rsidRDefault="00D72F6B" w:rsidP="009E639E">
      <w:pPr>
        <w:ind w:left="540"/>
        <w:rPr>
          <w:rFonts w:ascii="Arial" w:hAnsi="Arial" w:cs="Arial"/>
          <w:sz w:val="18"/>
          <w:szCs w:val="18"/>
        </w:rPr>
      </w:pPr>
    </w:p>
    <w:p w14:paraId="2EF22119" w14:textId="6798A411" w:rsidR="00D72F6B" w:rsidRPr="007C3A36" w:rsidRDefault="00302DBE" w:rsidP="009E639E">
      <w:pPr>
        <w:ind w:left="540"/>
        <w:rPr>
          <w:rFonts w:ascii="Arial" w:hAnsi="Arial" w:cs="Arial"/>
          <w:sz w:val="18"/>
          <w:szCs w:val="18"/>
        </w:rPr>
      </w:pPr>
      <w:r w:rsidRPr="007C3A36">
        <w:rPr>
          <w:rFonts w:ascii="Arial" w:hAnsi="Arial" w:cs="Arial"/>
          <w:spacing w:val="-4"/>
          <w:sz w:val="18"/>
          <w:szCs w:val="18"/>
        </w:rPr>
        <w:t>T</w:t>
      </w:r>
      <w:r w:rsidR="00D72F6B" w:rsidRPr="007C3A36">
        <w:rPr>
          <w:rFonts w:ascii="Arial" w:hAnsi="Arial" w:cs="Arial"/>
          <w:spacing w:val="-4"/>
          <w:sz w:val="18"/>
          <w:szCs w:val="18"/>
        </w:rPr>
        <w:t>he short-term borrowing</w:t>
      </w:r>
      <w:r w:rsidR="0067111A" w:rsidRPr="007C3A36">
        <w:rPr>
          <w:rFonts w:ascii="Arial" w:hAnsi="Arial" w:cs="Arial"/>
          <w:spacing w:val="-4"/>
          <w:sz w:val="18"/>
          <w:szCs w:val="18"/>
        </w:rPr>
        <w:t>s</w:t>
      </w:r>
      <w:r w:rsidR="00D72F6B" w:rsidRPr="007C3A36">
        <w:rPr>
          <w:rFonts w:ascii="Arial" w:hAnsi="Arial" w:cs="Arial"/>
          <w:spacing w:val="-4"/>
          <w:sz w:val="18"/>
          <w:szCs w:val="18"/>
        </w:rPr>
        <w:t xml:space="preserve"> comprised promissory note issued to financial institution amounting</w:t>
      </w:r>
      <w:r w:rsidR="00D72F6B" w:rsidRPr="007C3A36">
        <w:rPr>
          <w:rFonts w:ascii="Arial" w:hAnsi="Arial" w:cs="Arial"/>
          <w:sz w:val="18"/>
          <w:szCs w:val="18"/>
        </w:rPr>
        <w:t xml:space="preserve"> to Baht </w:t>
      </w:r>
      <w:r w:rsidR="00E42C23" w:rsidRPr="007C3A36">
        <w:rPr>
          <w:rFonts w:ascii="Arial" w:hAnsi="Arial" w:cs="Arial"/>
          <w:sz w:val="18"/>
          <w:szCs w:val="18"/>
          <w:lang w:val="en-GB"/>
        </w:rPr>
        <w:t>260</w:t>
      </w:r>
      <w:r w:rsidR="00D72F6B" w:rsidRPr="007C3A36">
        <w:rPr>
          <w:rFonts w:ascii="Arial" w:hAnsi="Arial" w:cs="Arial"/>
          <w:sz w:val="18"/>
          <w:szCs w:val="18"/>
        </w:rPr>
        <w:t xml:space="preserve"> million with interest rate of </w:t>
      </w:r>
      <w:r w:rsidR="009549B4" w:rsidRPr="007C3A36">
        <w:rPr>
          <w:rFonts w:ascii="Arial" w:hAnsi="Arial" w:cs="Arial"/>
          <w:sz w:val="18"/>
          <w:szCs w:val="18"/>
        </w:rPr>
        <w:t>4.55</w:t>
      </w:r>
      <w:r w:rsidR="00D72F6B" w:rsidRPr="007C3A36">
        <w:rPr>
          <w:rFonts w:ascii="Arial" w:hAnsi="Arial" w:cs="Arial"/>
          <w:sz w:val="18"/>
          <w:szCs w:val="18"/>
        </w:rPr>
        <w:t>%</w:t>
      </w:r>
      <w:r w:rsidR="00AE5956" w:rsidRPr="007C3A36">
        <w:rPr>
          <w:rFonts w:ascii="Arial" w:hAnsi="Arial" w:cs="Arial"/>
          <w:sz w:val="18"/>
          <w:szCs w:val="18"/>
        </w:rPr>
        <w:t xml:space="preserve"> to </w:t>
      </w:r>
      <w:r w:rsidR="00AE7422" w:rsidRPr="007C3A36">
        <w:rPr>
          <w:rFonts w:ascii="Arial" w:hAnsi="Arial" w:cs="Arial"/>
          <w:sz w:val="18"/>
          <w:szCs w:val="18"/>
        </w:rPr>
        <w:t>5.00</w:t>
      </w:r>
      <w:r w:rsidR="00AE5956" w:rsidRPr="007C3A36">
        <w:rPr>
          <w:rFonts w:ascii="Arial" w:hAnsi="Arial" w:cs="Arial"/>
          <w:sz w:val="18"/>
          <w:szCs w:val="18"/>
        </w:rPr>
        <w:t>%</w:t>
      </w:r>
      <w:r w:rsidR="00D72F6B" w:rsidRPr="007C3A36">
        <w:rPr>
          <w:rFonts w:ascii="Arial" w:hAnsi="Arial" w:cs="Arial"/>
          <w:sz w:val="18"/>
          <w:szCs w:val="18"/>
        </w:rPr>
        <w:t xml:space="preserve"> per annum. The principal repayment is due by </w:t>
      </w:r>
      <w:r w:rsidR="00474743" w:rsidRPr="007C3A36">
        <w:rPr>
          <w:rFonts w:ascii="Arial" w:hAnsi="Arial" w:cs="Arial"/>
          <w:sz w:val="18"/>
          <w:szCs w:val="18"/>
        </w:rPr>
        <w:t>6 February</w:t>
      </w:r>
      <w:r w:rsidR="00AE5956" w:rsidRPr="007C3A36">
        <w:rPr>
          <w:rFonts w:ascii="Arial" w:hAnsi="Arial" w:cs="Arial"/>
          <w:sz w:val="18"/>
          <w:szCs w:val="18"/>
        </w:rPr>
        <w:t xml:space="preserve"> </w:t>
      </w:r>
      <w:r w:rsidR="00B14D45" w:rsidRPr="007C3A36">
        <w:rPr>
          <w:rFonts w:ascii="Arial" w:hAnsi="Arial" w:cs="Arial"/>
          <w:sz w:val="18"/>
          <w:szCs w:val="18"/>
          <w:lang w:val="en-GB"/>
        </w:rPr>
        <w:t>202</w:t>
      </w:r>
      <w:r w:rsidR="00474743" w:rsidRPr="007C3A36">
        <w:rPr>
          <w:rFonts w:ascii="Arial" w:hAnsi="Arial" w:cs="Arial"/>
          <w:sz w:val="18"/>
          <w:szCs w:val="18"/>
          <w:lang w:val="en-GB"/>
        </w:rPr>
        <w:t>4</w:t>
      </w:r>
      <w:r w:rsidR="009F4D2B" w:rsidRPr="007C3A36">
        <w:rPr>
          <w:rFonts w:ascii="Arial" w:hAnsi="Arial" w:cs="Arial"/>
          <w:sz w:val="18"/>
          <w:szCs w:val="18"/>
          <w:lang w:val="en-GB"/>
        </w:rPr>
        <w:t>.</w:t>
      </w:r>
    </w:p>
    <w:p w14:paraId="2246672B" w14:textId="1D9E75BC" w:rsidR="00803AB6" w:rsidRPr="007C3A36" w:rsidRDefault="00803AB6" w:rsidP="002F2BF3">
      <w:pPr>
        <w:ind w:left="540" w:hanging="540"/>
        <w:rPr>
          <w:rFonts w:ascii="Arial" w:hAnsi="Arial" w:cs="Arial"/>
          <w:b/>
          <w:bCs/>
          <w:color w:val="CF4A02"/>
          <w:sz w:val="18"/>
          <w:szCs w:val="18"/>
        </w:rPr>
      </w:pPr>
      <w:r w:rsidRPr="007C3A36">
        <w:rPr>
          <w:rFonts w:ascii="Arial" w:hAnsi="Arial" w:cs="Arial"/>
          <w:b/>
          <w:bCs/>
          <w:color w:val="CF4A02"/>
          <w:sz w:val="18"/>
          <w:szCs w:val="18"/>
        </w:rPr>
        <w:br w:type="page"/>
      </w:r>
    </w:p>
    <w:p w14:paraId="01F0B26B" w14:textId="5FC3AE5B" w:rsidR="001F2677" w:rsidRPr="007C3A36" w:rsidRDefault="00B14D45" w:rsidP="002F2BF3">
      <w:pPr>
        <w:ind w:left="540" w:hanging="540"/>
        <w:rPr>
          <w:rFonts w:ascii="Arial" w:hAnsi="Arial" w:cs="Arial"/>
          <w:b/>
          <w:bCs/>
          <w:color w:val="CF4A02"/>
          <w:sz w:val="18"/>
          <w:szCs w:val="18"/>
        </w:rPr>
      </w:pPr>
      <w:r w:rsidRPr="007C3A36">
        <w:rPr>
          <w:rFonts w:ascii="Arial" w:hAnsi="Arial" w:cs="Arial"/>
          <w:b/>
          <w:bCs/>
          <w:color w:val="CF4A02"/>
          <w:sz w:val="18"/>
          <w:szCs w:val="18"/>
          <w:lang w:val="en-GB"/>
        </w:rPr>
        <w:t>2</w:t>
      </w:r>
      <w:r w:rsidR="004E29DD" w:rsidRPr="007C3A36">
        <w:rPr>
          <w:rFonts w:ascii="Arial" w:hAnsi="Arial" w:cs="Arial"/>
          <w:b/>
          <w:bCs/>
          <w:color w:val="CF4A02"/>
          <w:sz w:val="18"/>
          <w:szCs w:val="18"/>
          <w:lang w:val="en-GB"/>
        </w:rPr>
        <w:t>5</w:t>
      </w:r>
      <w:r w:rsidR="001F2677" w:rsidRPr="007C3A36">
        <w:rPr>
          <w:rFonts w:ascii="Arial" w:hAnsi="Arial" w:cs="Arial"/>
          <w:b/>
          <w:bCs/>
          <w:color w:val="CF4A02"/>
          <w:sz w:val="18"/>
          <w:szCs w:val="18"/>
        </w:rPr>
        <w:t>.</w:t>
      </w:r>
      <w:r w:rsidRPr="007C3A36">
        <w:rPr>
          <w:rFonts w:ascii="Arial" w:hAnsi="Arial" w:cs="Arial"/>
          <w:b/>
          <w:bCs/>
          <w:color w:val="CF4A02"/>
          <w:sz w:val="18"/>
          <w:szCs w:val="18"/>
          <w:lang w:val="en-GB"/>
        </w:rPr>
        <w:t>2</w:t>
      </w:r>
      <w:r w:rsidR="001F2677" w:rsidRPr="007C3A36">
        <w:rPr>
          <w:rFonts w:ascii="Arial" w:hAnsi="Arial" w:cs="Arial"/>
          <w:b/>
          <w:bCs/>
          <w:color w:val="CF4A02"/>
          <w:sz w:val="18"/>
          <w:szCs w:val="18"/>
        </w:rPr>
        <w:tab/>
      </w:r>
      <w:r w:rsidR="00EE3F4E" w:rsidRPr="007C3A36">
        <w:rPr>
          <w:rFonts w:ascii="Arial" w:hAnsi="Arial" w:cs="Arial"/>
          <w:b/>
          <w:bCs/>
          <w:color w:val="CF4A02"/>
          <w:sz w:val="18"/>
          <w:szCs w:val="18"/>
        </w:rPr>
        <w:t>L</w:t>
      </w:r>
      <w:r w:rsidR="001F2677" w:rsidRPr="007C3A36">
        <w:rPr>
          <w:rFonts w:ascii="Arial" w:hAnsi="Arial" w:cs="Arial"/>
          <w:b/>
          <w:bCs/>
          <w:color w:val="CF4A02"/>
          <w:sz w:val="18"/>
          <w:szCs w:val="18"/>
        </w:rPr>
        <w:t>ease liabilities</w:t>
      </w:r>
    </w:p>
    <w:p w14:paraId="09F96587" w14:textId="77777777" w:rsidR="001F2677" w:rsidRPr="007C3A36" w:rsidRDefault="001F2677" w:rsidP="00DC1FA8">
      <w:pPr>
        <w:ind w:left="540"/>
        <w:jc w:val="thaiDistribute"/>
        <w:rPr>
          <w:rFonts w:ascii="Arial" w:hAnsi="Arial" w:cs="Arial"/>
          <w:sz w:val="18"/>
          <w:szCs w:val="18"/>
        </w:rPr>
      </w:pPr>
    </w:p>
    <w:p w14:paraId="3FB8976E" w14:textId="77777777" w:rsidR="001F2677" w:rsidRPr="007C3A36" w:rsidRDefault="001F2677" w:rsidP="00DC1FA8">
      <w:pPr>
        <w:ind w:left="540"/>
        <w:rPr>
          <w:rFonts w:ascii="Arial" w:hAnsi="Arial" w:cs="Arial"/>
          <w:sz w:val="18"/>
          <w:szCs w:val="18"/>
        </w:rPr>
      </w:pPr>
      <w:r w:rsidRPr="007C3A36">
        <w:rPr>
          <w:rFonts w:ascii="Arial" w:hAnsi="Arial" w:cs="Arial"/>
          <w:sz w:val="18"/>
          <w:szCs w:val="18"/>
        </w:rPr>
        <w:t xml:space="preserve">The present value of lease liabilities </w:t>
      </w:r>
      <w:r w:rsidR="0028690B" w:rsidRPr="007C3A36">
        <w:rPr>
          <w:rFonts w:ascii="Arial" w:hAnsi="Arial" w:cs="Arial"/>
          <w:sz w:val="18"/>
          <w:szCs w:val="18"/>
        </w:rPr>
        <w:t>are</w:t>
      </w:r>
      <w:r w:rsidRPr="007C3A36">
        <w:rPr>
          <w:rFonts w:ascii="Arial" w:hAnsi="Arial" w:cs="Arial"/>
          <w:sz w:val="18"/>
          <w:szCs w:val="18"/>
        </w:rPr>
        <w:t xml:space="preserve"> as follows:</w:t>
      </w:r>
    </w:p>
    <w:p w14:paraId="279627F3" w14:textId="77777777" w:rsidR="00764716" w:rsidRPr="007C3A36" w:rsidRDefault="00764716" w:rsidP="00DC1FA8">
      <w:pPr>
        <w:ind w:left="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64716" w:rsidRPr="007C3A36" w14:paraId="3780A286" w14:textId="77777777" w:rsidTr="00422F90">
        <w:tc>
          <w:tcPr>
            <w:tcW w:w="3690" w:type="dxa"/>
            <w:vAlign w:val="bottom"/>
          </w:tcPr>
          <w:p w14:paraId="46876D65" w14:textId="77777777" w:rsidR="00764716" w:rsidRPr="007C3A36" w:rsidRDefault="00764716" w:rsidP="005614E4">
            <w:pPr>
              <w:ind w:left="427"/>
              <w:jc w:val="left"/>
              <w:rPr>
                <w:rFonts w:ascii="Arial" w:hAnsi="Arial" w:cs="Arial"/>
                <w:snapToGrid w:val="0"/>
                <w:sz w:val="18"/>
                <w:szCs w:val="18"/>
              </w:rPr>
            </w:pPr>
          </w:p>
        </w:tc>
        <w:tc>
          <w:tcPr>
            <w:tcW w:w="2880" w:type="dxa"/>
            <w:gridSpan w:val="2"/>
            <w:tcBorders>
              <w:top w:val="single" w:sz="4" w:space="0" w:color="auto"/>
              <w:bottom w:val="single" w:sz="4" w:space="0" w:color="auto"/>
            </w:tcBorders>
            <w:shd w:val="clear" w:color="auto" w:fill="auto"/>
            <w:vAlign w:val="bottom"/>
          </w:tcPr>
          <w:p w14:paraId="547C868B" w14:textId="77777777" w:rsidR="00764716" w:rsidRPr="007C3A36" w:rsidRDefault="00764716" w:rsidP="00DC1FA8">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 xml:space="preserve">Consolidated </w:t>
            </w:r>
            <w:r w:rsidRPr="007C3A36">
              <w:rPr>
                <w:rFonts w:ascii="Arial" w:hAnsi="Arial" w:cs="Arial"/>
                <w:b/>
                <w:bCs/>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48426DF1" w14:textId="77777777" w:rsidR="00764716" w:rsidRPr="007C3A36" w:rsidRDefault="00764716" w:rsidP="00DC1FA8">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 xml:space="preserve">Separate </w:t>
            </w:r>
            <w:r w:rsidRPr="007C3A36">
              <w:rPr>
                <w:rFonts w:ascii="Arial" w:hAnsi="Arial" w:cs="Arial"/>
                <w:b/>
                <w:bCs/>
                <w:sz w:val="18"/>
                <w:szCs w:val="18"/>
              </w:rPr>
              <w:br/>
              <w:t>financial statements</w:t>
            </w:r>
          </w:p>
        </w:tc>
      </w:tr>
      <w:tr w:rsidR="00C15A94" w:rsidRPr="007C3A36" w14:paraId="1A440764" w14:textId="77777777" w:rsidTr="0064011E">
        <w:tc>
          <w:tcPr>
            <w:tcW w:w="3690" w:type="dxa"/>
            <w:vAlign w:val="bottom"/>
          </w:tcPr>
          <w:p w14:paraId="5CE7BEB4" w14:textId="77777777" w:rsidR="00C15A94" w:rsidRPr="007C3A36" w:rsidRDefault="00C15A94" w:rsidP="00C15A94">
            <w:pPr>
              <w:ind w:left="427"/>
              <w:jc w:val="left"/>
              <w:rPr>
                <w:rFonts w:ascii="Arial" w:hAnsi="Arial" w:cs="Arial"/>
                <w:snapToGrid w:val="0"/>
                <w:sz w:val="18"/>
                <w:szCs w:val="18"/>
              </w:rPr>
            </w:pPr>
          </w:p>
        </w:tc>
        <w:tc>
          <w:tcPr>
            <w:tcW w:w="1440" w:type="dxa"/>
            <w:tcBorders>
              <w:top w:val="single" w:sz="4" w:space="0" w:color="auto"/>
            </w:tcBorders>
            <w:vAlign w:val="bottom"/>
          </w:tcPr>
          <w:p w14:paraId="418BD8EE" w14:textId="77777777" w:rsidR="00C15A94" w:rsidRPr="007C3A36" w:rsidRDefault="00C15A94" w:rsidP="00C15A94">
            <w:pPr>
              <w:ind w:right="-72"/>
              <w:jc w:val="right"/>
              <w:rPr>
                <w:rFonts w:ascii="Arial" w:hAnsi="Arial" w:cs="Arial"/>
                <w:b/>
                <w:bCs/>
                <w:sz w:val="18"/>
                <w:szCs w:val="18"/>
                <w:lang w:val="en-GB"/>
              </w:rPr>
            </w:pPr>
            <w:r w:rsidRPr="007C3A36">
              <w:rPr>
                <w:rFonts w:ascii="Arial" w:hAnsi="Arial" w:cs="Arial"/>
                <w:b/>
                <w:bCs/>
                <w:sz w:val="18"/>
                <w:szCs w:val="18"/>
                <w:lang w:val="en-GB"/>
              </w:rPr>
              <w:t>2023</w:t>
            </w:r>
          </w:p>
        </w:tc>
        <w:tc>
          <w:tcPr>
            <w:tcW w:w="1440" w:type="dxa"/>
            <w:tcBorders>
              <w:top w:val="single" w:sz="4" w:space="0" w:color="auto"/>
            </w:tcBorders>
            <w:vAlign w:val="bottom"/>
          </w:tcPr>
          <w:p w14:paraId="2D0DFEA0" w14:textId="77777777" w:rsidR="00C15A94" w:rsidRPr="007C3A36" w:rsidRDefault="00C15A94" w:rsidP="00C15A94">
            <w:pPr>
              <w:ind w:right="-72"/>
              <w:jc w:val="right"/>
              <w:rPr>
                <w:rFonts w:ascii="Arial" w:hAnsi="Arial" w:cs="Arial"/>
                <w:b/>
                <w:bCs/>
                <w:sz w:val="18"/>
                <w:szCs w:val="18"/>
              </w:rPr>
            </w:pPr>
            <w:r w:rsidRPr="007C3A36">
              <w:rPr>
                <w:rFonts w:ascii="Arial" w:hAnsi="Arial" w:cs="Arial"/>
                <w:b/>
                <w:bCs/>
                <w:sz w:val="18"/>
                <w:szCs w:val="18"/>
                <w:lang w:val="en-GB"/>
              </w:rPr>
              <w:t>2022</w:t>
            </w:r>
          </w:p>
        </w:tc>
        <w:tc>
          <w:tcPr>
            <w:tcW w:w="1440" w:type="dxa"/>
            <w:tcBorders>
              <w:top w:val="single" w:sz="4" w:space="0" w:color="auto"/>
            </w:tcBorders>
            <w:vAlign w:val="bottom"/>
          </w:tcPr>
          <w:p w14:paraId="0CEE03A4" w14:textId="77777777" w:rsidR="00C15A94" w:rsidRPr="007C3A36" w:rsidRDefault="00C15A94" w:rsidP="00C15A94">
            <w:pPr>
              <w:ind w:right="-72"/>
              <w:jc w:val="right"/>
              <w:rPr>
                <w:rFonts w:ascii="Arial" w:hAnsi="Arial" w:cs="Arial"/>
                <w:b/>
                <w:bCs/>
                <w:sz w:val="18"/>
                <w:szCs w:val="18"/>
                <w:lang w:val="en-GB"/>
              </w:rPr>
            </w:pPr>
            <w:r w:rsidRPr="007C3A36">
              <w:rPr>
                <w:rFonts w:ascii="Arial" w:hAnsi="Arial" w:cs="Arial"/>
                <w:b/>
                <w:bCs/>
                <w:sz w:val="18"/>
                <w:szCs w:val="18"/>
                <w:lang w:val="en-GB"/>
              </w:rPr>
              <w:t>2023</w:t>
            </w:r>
          </w:p>
        </w:tc>
        <w:tc>
          <w:tcPr>
            <w:tcW w:w="1440" w:type="dxa"/>
            <w:tcBorders>
              <w:top w:val="single" w:sz="4" w:space="0" w:color="auto"/>
            </w:tcBorders>
            <w:vAlign w:val="bottom"/>
          </w:tcPr>
          <w:p w14:paraId="220E50F2" w14:textId="77777777" w:rsidR="00C15A94" w:rsidRPr="007C3A36" w:rsidRDefault="00C15A94" w:rsidP="00C15A94">
            <w:pPr>
              <w:ind w:right="-72"/>
              <w:jc w:val="right"/>
              <w:rPr>
                <w:rFonts w:ascii="Arial" w:hAnsi="Arial" w:cs="Arial"/>
                <w:b/>
                <w:bCs/>
                <w:sz w:val="18"/>
                <w:szCs w:val="18"/>
              </w:rPr>
            </w:pPr>
            <w:r w:rsidRPr="007C3A36">
              <w:rPr>
                <w:rFonts w:ascii="Arial" w:hAnsi="Arial" w:cs="Arial"/>
                <w:b/>
                <w:bCs/>
                <w:sz w:val="18"/>
                <w:szCs w:val="18"/>
                <w:lang w:val="en-GB"/>
              </w:rPr>
              <w:t>2022</w:t>
            </w:r>
          </w:p>
        </w:tc>
      </w:tr>
      <w:tr w:rsidR="00764716" w:rsidRPr="007C3A36" w14:paraId="096D012A" w14:textId="77777777" w:rsidTr="00422F90">
        <w:tc>
          <w:tcPr>
            <w:tcW w:w="3690" w:type="dxa"/>
            <w:vAlign w:val="bottom"/>
          </w:tcPr>
          <w:p w14:paraId="3EDC5900" w14:textId="77777777" w:rsidR="00764716" w:rsidRPr="007C3A36" w:rsidRDefault="00764716" w:rsidP="005614E4">
            <w:pPr>
              <w:ind w:left="427"/>
              <w:jc w:val="left"/>
              <w:rPr>
                <w:rFonts w:ascii="Arial" w:hAnsi="Arial" w:cs="Arial"/>
                <w:b/>
                <w:bCs/>
                <w:snapToGrid w:val="0"/>
                <w:sz w:val="18"/>
                <w:szCs w:val="18"/>
              </w:rPr>
            </w:pPr>
          </w:p>
        </w:tc>
        <w:tc>
          <w:tcPr>
            <w:tcW w:w="1440" w:type="dxa"/>
            <w:tcBorders>
              <w:bottom w:val="single" w:sz="4" w:space="0" w:color="auto"/>
            </w:tcBorders>
            <w:shd w:val="clear" w:color="auto" w:fill="auto"/>
            <w:vAlign w:val="bottom"/>
          </w:tcPr>
          <w:p w14:paraId="264F2E64" w14:textId="77777777" w:rsidR="00764716" w:rsidRPr="007C3A36" w:rsidRDefault="00764716" w:rsidP="00DC1FA8">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440" w:type="dxa"/>
            <w:tcBorders>
              <w:bottom w:val="single" w:sz="4" w:space="0" w:color="auto"/>
            </w:tcBorders>
            <w:vAlign w:val="bottom"/>
          </w:tcPr>
          <w:p w14:paraId="46B3808E" w14:textId="77777777" w:rsidR="00764716" w:rsidRPr="007C3A36" w:rsidRDefault="00764716" w:rsidP="00DC1FA8">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440" w:type="dxa"/>
            <w:tcBorders>
              <w:bottom w:val="single" w:sz="4" w:space="0" w:color="auto"/>
            </w:tcBorders>
            <w:vAlign w:val="bottom"/>
          </w:tcPr>
          <w:p w14:paraId="6F579356" w14:textId="77777777" w:rsidR="00764716" w:rsidRPr="007C3A36" w:rsidRDefault="00764716" w:rsidP="00DC1FA8">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440" w:type="dxa"/>
            <w:tcBorders>
              <w:bottom w:val="single" w:sz="4" w:space="0" w:color="auto"/>
            </w:tcBorders>
            <w:vAlign w:val="bottom"/>
          </w:tcPr>
          <w:p w14:paraId="0DBC3C96" w14:textId="77777777" w:rsidR="00764716" w:rsidRPr="007C3A36" w:rsidRDefault="00764716" w:rsidP="00DC1FA8">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r>
      <w:tr w:rsidR="00DC1FA8" w:rsidRPr="007C3A36" w14:paraId="4831004B" w14:textId="77777777" w:rsidTr="00422F90">
        <w:tc>
          <w:tcPr>
            <w:tcW w:w="3690" w:type="dxa"/>
            <w:vAlign w:val="bottom"/>
          </w:tcPr>
          <w:p w14:paraId="35D2645A" w14:textId="77777777" w:rsidR="00DC1FA8" w:rsidRPr="007C3A36" w:rsidRDefault="00DC1FA8" w:rsidP="005614E4">
            <w:pPr>
              <w:pStyle w:val="a"/>
              <w:tabs>
                <w:tab w:val="right" w:pos="9810"/>
              </w:tabs>
              <w:ind w:left="427" w:right="0"/>
              <w:rPr>
                <w:rFonts w:ascii="Arial" w:eastAsia="Angsana New" w:hAnsi="Arial" w:cs="Arial"/>
                <w:sz w:val="18"/>
                <w:szCs w:val="18"/>
                <w:cs/>
              </w:rPr>
            </w:pPr>
          </w:p>
        </w:tc>
        <w:tc>
          <w:tcPr>
            <w:tcW w:w="1440" w:type="dxa"/>
            <w:tcBorders>
              <w:top w:val="single" w:sz="4" w:space="0" w:color="auto"/>
            </w:tcBorders>
            <w:shd w:val="clear" w:color="auto" w:fill="FAFAFA"/>
            <w:vAlign w:val="bottom"/>
          </w:tcPr>
          <w:p w14:paraId="63609E18" w14:textId="77777777" w:rsidR="00DC1FA8" w:rsidRPr="007C3A36" w:rsidRDefault="00DC1FA8" w:rsidP="00DC1FA8">
            <w:pPr>
              <w:pStyle w:val="a"/>
              <w:ind w:right="-72"/>
              <w:jc w:val="right"/>
              <w:rPr>
                <w:rFonts w:ascii="Arial" w:eastAsia="Angsana New" w:hAnsi="Arial" w:cs="Arial"/>
                <w:sz w:val="18"/>
                <w:szCs w:val="18"/>
                <w:lang w:val="en-US"/>
              </w:rPr>
            </w:pPr>
          </w:p>
        </w:tc>
        <w:tc>
          <w:tcPr>
            <w:tcW w:w="1440" w:type="dxa"/>
            <w:tcBorders>
              <w:top w:val="single" w:sz="4" w:space="0" w:color="auto"/>
            </w:tcBorders>
            <w:shd w:val="clear" w:color="auto" w:fill="auto"/>
            <w:vAlign w:val="bottom"/>
          </w:tcPr>
          <w:p w14:paraId="0C9DF0EA" w14:textId="77777777" w:rsidR="00DC1FA8" w:rsidRPr="007C3A36" w:rsidRDefault="00DC1FA8" w:rsidP="00DC1FA8">
            <w:pPr>
              <w:pStyle w:val="a"/>
              <w:ind w:right="-72"/>
              <w:jc w:val="right"/>
              <w:rPr>
                <w:rFonts w:ascii="Arial" w:eastAsia="Angsana New" w:hAnsi="Arial" w:cs="Arial"/>
                <w:sz w:val="18"/>
                <w:szCs w:val="18"/>
                <w:lang w:val="en-US"/>
              </w:rPr>
            </w:pPr>
          </w:p>
        </w:tc>
        <w:tc>
          <w:tcPr>
            <w:tcW w:w="1440" w:type="dxa"/>
            <w:tcBorders>
              <w:top w:val="single" w:sz="4" w:space="0" w:color="auto"/>
            </w:tcBorders>
            <w:shd w:val="clear" w:color="auto" w:fill="FAFAFA"/>
            <w:vAlign w:val="bottom"/>
          </w:tcPr>
          <w:p w14:paraId="222FED98" w14:textId="77777777" w:rsidR="00DC1FA8" w:rsidRPr="007C3A36" w:rsidRDefault="00DC1FA8" w:rsidP="00DC1FA8">
            <w:pPr>
              <w:pStyle w:val="a"/>
              <w:ind w:right="-72"/>
              <w:jc w:val="right"/>
              <w:rPr>
                <w:rFonts w:ascii="Arial" w:eastAsia="Angsana New" w:hAnsi="Arial" w:cs="Arial"/>
                <w:sz w:val="18"/>
                <w:szCs w:val="18"/>
                <w:lang w:val="en-US"/>
              </w:rPr>
            </w:pPr>
          </w:p>
        </w:tc>
        <w:tc>
          <w:tcPr>
            <w:tcW w:w="1440" w:type="dxa"/>
            <w:tcBorders>
              <w:top w:val="single" w:sz="4" w:space="0" w:color="auto"/>
            </w:tcBorders>
            <w:vAlign w:val="bottom"/>
          </w:tcPr>
          <w:p w14:paraId="23BA969E" w14:textId="77777777" w:rsidR="00DC1FA8" w:rsidRPr="007C3A36" w:rsidRDefault="00DC1FA8" w:rsidP="00DC1FA8">
            <w:pPr>
              <w:pStyle w:val="a"/>
              <w:ind w:right="-72"/>
              <w:jc w:val="right"/>
              <w:rPr>
                <w:rFonts w:ascii="Arial" w:eastAsia="Angsana New" w:hAnsi="Arial" w:cs="Arial"/>
                <w:sz w:val="18"/>
                <w:szCs w:val="18"/>
                <w:lang w:val="en-US"/>
              </w:rPr>
            </w:pPr>
          </w:p>
        </w:tc>
      </w:tr>
      <w:tr w:rsidR="00C15A94" w:rsidRPr="007C3A36" w14:paraId="26359103" w14:textId="77777777" w:rsidTr="00A310E4">
        <w:trPr>
          <w:trHeight w:val="144"/>
        </w:trPr>
        <w:tc>
          <w:tcPr>
            <w:tcW w:w="3690" w:type="dxa"/>
            <w:vAlign w:val="bottom"/>
          </w:tcPr>
          <w:p w14:paraId="1AE50F5F" w14:textId="77777777" w:rsidR="00C15A94" w:rsidRPr="007C3A36" w:rsidRDefault="00C15A94" w:rsidP="00C15A94">
            <w:pPr>
              <w:ind w:left="427"/>
              <w:rPr>
                <w:rFonts w:ascii="Arial" w:hAnsi="Arial" w:cs="Arial"/>
                <w:sz w:val="18"/>
                <w:szCs w:val="18"/>
              </w:rPr>
            </w:pPr>
            <w:bookmarkStart w:id="28" w:name="OLE_LINK14"/>
            <w:r w:rsidRPr="007C3A36">
              <w:rPr>
                <w:rFonts w:ascii="Arial" w:hAnsi="Arial" w:cs="Arial"/>
                <w:sz w:val="18"/>
                <w:szCs w:val="18"/>
              </w:rPr>
              <w:t xml:space="preserve">Not later than </w:t>
            </w:r>
            <w:r w:rsidRPr="007C3A36">
              <w:rPr>
                <w:rFonts w:ascii="Arial" w:hAnsi="Arial" w:cs="Arial"/>
                <w:sz w:val="18"/>
                <w:szCs w:val="18"/>
                <w:lang w:val="en-GB"/>
              </w:rPr>
              <w:t>1</w:t>
            </w:r>
            <w:r w:rsidRPr="007C3A36">
              <w:rPr>
                <w:rFonts w:ascii="Arial" w:hAnsi="Arial" w:cs="Arial"/>
                <w:sz w:val="18"/>
                <w:szCs w:val="18"/>
              </w:rPr>
              <w:t xml:space="preserve"> year</w:t>
            </w:r>
          </w:p>
        </w:tc>
        <w:tc>
          <w:tcPr>
            <w:tcW w:w="1440" w:type="dxa"/>
            <w:tcBorders>
              <w:top w:val="nil"/>
              <w:left w:val="nil"/>
              <w:bottom w:val="nil"/>
              <w:right w:val="nil"/>
            </w:tcBorders>
            <w:shd w:val="clear" w:color="auto" w:fill="FAFAFA"/>
            <w:vAlign w:val="bottom"/>
          </w:tcPr>
          <w:p w14:paraId="608B65FC" w14:textId="28804F4B" w:rsidR="00C15A94" w:rsidRPr="007C3A36" w:rsidRDefault="000561CB" w:rsidP="00C15A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lang w:val="en-GB"/>
              </w:rPr>
              <w:t>14,855,070</w:t>
            </w:r>
          </w:p>
        </w:tc>
        <w:tc>
          <w:tcPr>
            <w:tcW w:w="1440" w:type="dxa"/>
            <w:shd w:val="clear" w:color="auto" w:fill="auto"/>
            <w:vAlign w:val="bottom"/>
          </w:tcPr>
          <w:p w14:paraId="5ED45068" w14:textId="77777777" w:rsidR="00C15A94" w:rsidRPr="007C3A36" w:rsidRDefault="00C15A94" w:rsidP="00C15A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lang w:val="en-GB"/>
              </w:rPr>
              <w:t>16,203,277</w:t>
            </w:r>
          </w:p>
        </w:tc>
        <w:tc>
          <w:tcPr>
            <w:tcW w:w="1440" w:type="dxa"/>
            <w:tcBorders>
              <w:top w:val="nil"/>
              <w:left w:val="nil"/>
              <w:bottom w:val="nil"/>
              <w:right w:val="nil"/>
            </w:tcBorders>
            <w:shd w:val="clear" w:color="auto" w:fill="FAFAFA"/>
          </w:tcPr>
          <w:p w14:paraId="121D9A26" w14:textId="5128770A" w:rsidR="00C15A94" w:rsidRPr="007C3A36" w:rsidRDefault="007A2E8B" w:rsidP="00C15A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rPr>
              <w:t>6,589,123</w:t>
            </w:r>
          </w:p>
        </w:tc>
        <w:tc>
          <w:tcPr>
            <w:tcW w:w="1440" w:type="dxa"/>
            <w:shd w:val="clear" w:color="auto" w:fill="auto"/>
          </w:tcPr>
          <w:p w14:paraId="14AF5AA8" w14:textId="77777777" w:rsidR="00C15A94" w:rsidRPr="007C3A36" w:rsidRDefault="00C15A94" w:rsidP="00C15A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lang w:val="en-GB"/>
              </w:rPr>
              <w:t>3</w:t>
            </w:r>
            <w:r w:rsidRPr="007C3A36">
              <w:rPr>
                <w:rFonts w:ascii="Arial" w:hAnsi="Arial" w:cs="Arial"/>
                <w:sz w:val="18"/>
                <w:szCs w:val="18"/>
              </w:rPr>
              <w:t>,</w:t>
            </w:r>
            <w:r w:rsidRPr="007C3A36">
              <w:rPr>
                <w:rFonts w:ascii="Arial" w:hAnsi="Arial" w:cs="Arial"/>
                <w:sz w:val="18"/>
                <w:szCs w:val="18"/>
                <w:lang w:val="en-GB"/>
              </w:rPr>
              <w:t>365</w:t>
            </w:r>
            <w:r w:rsidRPr="007C3A36">
              <w:rPr>
                <w:rFonts w:ascii="Arial" w:hAnsi="Arial" w:cs="Arial"/>
                <w:sz w:val="18"/>
                <w:szCs w:val="18"/>
              </w:rPr>
              <w:t>,</w:t>
            </w:r>
            <w:r w:rsidRPr="007C3A36">
              <w:rPr>
                <w:rFonts w:ascii="Arial" w:hAnsi="Arial" w:cs="Arial"/>
                <w:sz w:val="18"/>
                <w:szCs w:val="18"/>
                <w:lang w:val="en-GB"/>
              </w:rPr>
              <w:t>064</w:t>
            </w:r>
          </w:p>
        </w:tc>
      </w:tr>
      <w:tr w:rsidR="00C15A94" w:rsidRPr="007C3A36" w14:paraId="094F440F" w14:textId="77777777" w:rsidTr="00422F90">
        <w:trPr>
          <w:trHeight w:val="135"/>
        </w:trPr>
        <w:tc>
          <w:tcPr>
            <w:tcW w:w="3690" w:type="dxa"/>
            <w:vAlign w:val="bottom"/>
          </w:tcPr>
          <w:p w14:paraId="7008D97B" w14:textId="77777777" w:rsidR="00C15A94" w:rsidRPr="007C3A36" w:rsidRDefault="00C15A94" w:rsidP="00C15A94">
            <w:pPr>
              <w:ind w:left="427"/>
              <w:rPr>
                <w:rFonts w:ascii="Arial" w:hAnsi="Arial" w:cs="Arial"/>
                <w:sz w:val="18"/>
                <w:szCs w:val="18"/>
              </w:rPr>
            </w:pPr>
            <w:r w:rsidRPr="007C3A36">
              <w:rPr>
                <w:rFonts w:ascii="Arial" w:hAnsi="Arial" w:cs="Arial"/>
                <w:sz w:val="18"/>
                <w:szCs w:val="18"/>
              </w:rPr>
              <w:t xml:space="preserve">Later than </w:t>
            </w:r>
            <w:r w:rsidRPr="007C3A36">
              <w:rPr>
                <w:rFonts w:ascii="Arial" w:hAnsi="Arial" w:cs="Arial"/>
                <w:sz w:val="18"/>
                <w:szCs w:val="18"/>
                <w:lang w:val="en-GB"/>
              </w:rPr>
              <w:t>1</w:t>
            </w:r>
            <w:r w:rsidRPr="007C3A36">
              <w:rPr>
                <w:rFonts w:ascii="Arial" w:hAnsi="Arial" w:cs="Arial"/>
                <w:sz w:val="18"/>
                <w:szCs w:val="18"/>
              </w:rPr>
              <w:t xml:space="preserve"> year but not </w:t>
            </w:r>
          </w:p>
        </w:tc>
        <w:tc>
          <w:tcPr>
            <w:tcW w:w="1440" w:type="dxa"/>
            <w:tcBorders>
              <w:top w:val="nil"/>
              <w:left w:val="nil"/>
              <w:bottom w:val="nil"/>
              <w:right w:val="nil"/>
            </w:tcBorders>
            <w:shd w:val="clear" w:color="auto" w:fill="FAFAFA"/>
          </w:tcPr>
          <w:p w14:paraId="1E8C4922" w14:textId="77777777" w:rsidR="00C15A94" w:rsidRPr="007C3A36" w:rsidRDefault="00C15A94" w:rsidP="00C15A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06DE642A" w14:textId="77777777" w:rsidR="00C15A94" w:rsidRPr="007C3A36" w:rsidRDefault="00C15A94" w:rsidP="00C15A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nil"/>
              <w:left w:val="nil"/>
              <w:bottom w:val="nil"/>
              <w:right w:val="nil"/>
            </w:tcBorders>
            <w:shd w:val="clear" w:color="auto" w:fill="FAFAFA"/>
          </w:tcPr>
          <w:p w14:paraId="1CB54553" w14:textId="77777777" w:rsidR="00C15A94" w:rsidRPr="007C3A36" w:rsidRDefault="00C15A94" w:rsidP="00C15A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71313F1E" w14:textId="77777777" w:rsidR="00C15A94" w:rsidRPr="007C3A36" w:rsidRDefault="00C15A94" w:rsidP="00C15A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44D9F" w:rsidRPr="007C3A36" w14:paraId="091644AA" w14:textId="77777777" w:rsidTr="00A310E4">
        <w:trPr>
          <w:trHeight w:val="135"/>
        </w:trPr>
        <w:tc>
          <w:tcPr>
            <w:tcW w:w="3690" w:type="dxa"/>
            <w:vAlign w:val="bottom"/>
          </w:tcPr>
          <w:p w14:paraId="40F2A520" w14:textId="77777777" w:rsidR="00844D9F" w:rsidRPr="007C3A36" w:rsidRDefault="00844D9F" w:rsidP="00844D9F">
            <w:pPr>
              <w:ind w:left="427"/>
              <w:rPr>
                <w:rFonts w:ascii="Arial" w:hAnsi="Arial" w:cs="Arial"/>
                <w:sz w:val="18"/>
                <w:szCs w:val="18"/>
              </w:rPr>
            </w:pPr>
            <w:r w:rsidRPr="007C3A36">
              <w:rPr>
                <w:rFonts w:ascii="Arial" w:hAnsi="Arial" w:cs="Arial"/>
                <w:sz w:val="18"/>
                <w:szCs w:val="18"/>
              </w:rPr>
              <w:t xml:space="preserve">   later than </w:t>
            </w:r>
            <w:r w:rsidRPr="007C3A36">
              <w:rPr>
                <w:rFonts w:ascii="Arial" w:hAnsi="Arial" w:cs="Arial"/>
                <w:sz w:val="18"/>
                <w:szCs w:val="18"/>
                <w:lang w:val="en-GB"/>
              </w:rPr>
              <w:t>5</w:t>
            </w:r>
            <w:r w:rsidRPr="007C3A36">
              <w:rPr>
                <w:rFonts w:ascii="Arial" w:hAnsi="Arial" w:cs="Arial"/>
                <w:sz w:val="18"/>
                <w:szCs w:val="18"/>
              </w:rPr>
              <w:t xml:space="preserve"> years</w:t>
            </w:r>
          </w:p>
        </w:tc>
        <w:tc>
          <w:tcPr>
            <w:tcW w:w="1440" w:type="dxa"/>
            <w:tcBorders>
              <w:top w:val="nil"/>
              <w:left w:val="nil"/>
              <w:bottom w:val="nil"/>
              <w:right w:val="nil"/>
            </w:tcBorders>
            <w:shd w:val="clear" w:color="auto" w:fill="FAFAFA"/>
            <w:vAlign w:val="bottom"/>
          </w:tcPr>
          <w:p w14:paraId="37B5A6E0" w14:textId="2331BDFE" w:rsidR="00844D9F" w:rsidRPr="007C3A36" w:rsidRDefault="00844D9F" w:rsidP="00844D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lang w:val="en-GB"/>
              </w:rPr>
              <w:t>52,972,071</w:t>
            </w:r>
          </w:p>
        </w:tc>
        <w:tc>
          <w:tcPr>
            <w:tcW w:w="1440" w:type="dxa"/>
            <w:shd w:val="clear" w:color="auto" w:fill="auto"/>
            <w:vAlign w:val="bottom"/>
          </w:tcPr>
          <w:p w14:paraId="4ECFA894" w14:textId="77777777" w:rsidR="00844D9F" w:rsidRPr="007C3A36" w:rsidRDefault="00844D9F" w:rsidP="00844D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lang w:val="en-GB"/>
              </w:rPr>
              <w:t>35,334,199</w:t>
            </w:r>
          </w:p>
        </w:tc>
        <w:tc>
          <w:tcPr>
            <w:tcW w:w="1440" w:type="dxa"/>
            <w:tcBorders>
              <w:top w:val="nil"/>
              <w:left w:val="nil"/>
              <w:bottom w:val="nil"/>
              <w:right w:val="nil"/>
            </w:tcBorders>
            <w:shd w:val="clear" w:color="auto" w:fill="FAFAFA"/>
          </w:tcPr>
          <w:p w14:paraId="0F83215E" w14:textId="0473AE7B" w:rsidR="00844D9F" w:rsidRPr="007C3A36" w:rsidRDefault="00844D9F" w:rsidP="00844D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lang w:val="en-GB"/>
              </w:rPr>
              <w:t>21,081,625</w:t>
            </w:r>
          </w:p>
        </w:tc>
        <w:tc>
          <w:tcPr>
            <w:tcW w:w="1440" w:type="dxa"/>
            <w:shd w:val="clear" w:color="auto" w:fill="auto"/>
          </w:tcPr>
          <w:p w14:paraId="34A3C055" w14:textId="77777777" w:rsidR="00844D9F" w:rsidRPr="007C3A36" w:rsidRDefault="00844D9F" w:rsidP="00844D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lang w:val="en-GB"/>
              </w:rPr>
              <w:t>2,066,470</w:t>
            </w:r>
          </w:p>
        </w:tc>
      </w:tr>
      <w:tr w:rsidR="00844D9F" w:rsidRPr="007C3A36" w14:paraId="72CF64C0" w14:textId="77777777" w:rsidTr="00A310E4">
        <w:trPr>
          <w:trHeight w:val="144"/>
        </w:trPr>
        <w:tc>
          <w:tcPr>
            <w:tcW w:w="3690" w:type="dxa"/>
            <w:vAlign w:val="bottom"/>
          </w:tcPr>
          <w:p w14:paraId="3654E1AF" w14:textId="77777777" w:rsidR="00844D9F" w:rsidRPr="007C3A36" w:rsidRDefault="00844D9F" w:rsidP="00844D9F">
            <w:pPr>
              <w:ind w:left="427"/>
              <w:rPr>
                <w:rFonts w:ascii="Arial" w:hAnsi="Arial" w:cs="Arial"/>
                <w:sz w:val="18"/>
                <w:szCs w:val="18"/>
              </w:rPr>
            </w:pPr>
            <w:r w:rsidRPr="007C3A36">
              <w:rPr>
                <w:rFonts w:ascii="Arial" w:hAnsi="Arial" w:cs="Arial"/>
                <w:sz w:val="18"/>
                <w:szCs w:val="18"/>
              </w:rPr>
              <w:t xml:space="preserve">Later than </w:t>
            </w:r>
            <w:r w:rsidRPr="007C3A36">
              <w:rPr>
                <w:rFonts w:ascii="Arial" w:hAnsi="Arial" w:cs="Arial"/>
                <w:sz w:val="18"/>
                <w:szCs w:val="18"/>
                <w:lang w:val="en-GB"/>
              </w:rPr>
              <w:t>5</w:t>
            </w:r>
            <w:r w:rsidRPr="007C3A36">
              <w:rPr>
                <w:rFonts w:ascii="Arial" w:hAnsi="Arial" w:cs="Arial"/>
                <w:sz w:val="18"/>
                <w:szCs w:val="18"/>
              </w:rPr>
              <w:t xml:space="preserve"> years</w:t>
            </w:r>
          </w:p>
        </w:tc>
        <w:tc>
          <w:tcPr>
            <w:tcW w:w="1440" w:type="dxa"/>
            <w:tcBorders>
              <w:top w:val="nil"/>
              <w:left w:val="nil"/>
              <w:bottom w:val="single" w:sz="4" w:space="0" w:color="auto"/>
              <w:right w:val="nil"/>
            </w:tcBorders>
            <w:shd w:val="clear" w:color="auto" w:fill="FAFAFA"/>
            <w:vAlign w:val="bottom"/>
          </w:tcPr>
          <w:p w14:paraId="7162CBB1" w14:textId="465285C6" w:rsidR="00844D9F" w:rsidRPr="007C3A36" w:rsidRDefault="00844D9F" w:rsidP="00844D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lang w:val="en-GB"/>
              </w:rPr>
              <w:t>154,300,293</w:t>
            </w:r>
          </w:p>
        </w:tc>
        <w:tc>
          <w:tcPr>
            <w:tcW w:w="1440" w:type="dxa"/>
            <w:tcBorders>
              <w:bottom w:val="single" w:sz="4" w:space="0" w:color="auto"/>
            </w:tcBorders>
            <w:shd w:val="clear" w:color="auto" w:fill="auto"/>
            <w:vAlign w:val="bottom"/>
          </w:tcPr>
          <w:p w14:paraId="762D2C53" w14:textId="77777777" w:rsidR="00844D9F" w:rsidRPr="007C3A36" w:rsidRDefault="00844D9F" w:rsidP="00844D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lang w:val="en-GB"/>
              </w:rPr>
              <w:t>156,877,092</w:t>
            </w:r>
          </w:p>
        </w:tc>
        <w:tc>
          <w:tcPr>
            <w:tcW w:w="1440" w:type="dxa"/>
            <w:tcBorders>
              <w:top w:val="nil"/>
              <w:left w:val="nil"/>
              <w:bottom w:val="single" w:sz="4" w:space="0" w:color="auto"/>
              <w:right w:val="nil"/>
            </w:tcBorders>
            <w:shd w:val="clear" w:color="auto" w:fill="FAFAFA"/>
          </w:tcPr>
          <w:p w14:paraId="3E0A6310" w14:textId="64F94E91" w:rsidR="00844D9F" w:rsidRPr="007C3A36" w:rsidRDefault="00844D9F" w:rsidP="00844D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lang w:val="en-GB"/>
              </w:rPr>
              <w:t>6,036,930</w:t>
            </w:r>
          </w:p>
        </w:tc>
        <w:tc>
          <w:tcPr>
            <w:tcW w:w="1440" w:type="dxa"/>
            <w:tcBorders>
              <w:bottom w:val="single" w:sz="4" w:space="0" w:color="auto"/>
            </w:tcBorders>
            <w:shd w:val="clear" w:color="auto" w:fill="auto"/>
          </w:tcPr>
          <w:p w14:paraId="2F8740D8" w14:textId="77777777" w:rsidR="00844D9F" w:rsidRPr="007C3A36" w:rsidRDefault="00844D9F" w:rsidP="00844D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lang w:val="en-GB"/>
              </w:rPr>
              <w:t>-</w:t>
            </w:r>
          </w:p>
        </w:tc>
      </w:tr>
      <w:tr w:rsidR="00C15A94" w:rsidRPr="007C3A36" w14:paraId="7359E703" w14:textId="77777777" w:rsidTr="00422F90">
        <w:trPr>
          <w:trHeight w:val="144"/>
        </w:trPr>
        <w:tc>
          <w:tcPr>
            <w:tcW w:w="3690" w:type="dxa"/>
            <w:vAlign w:val="bottom"/>
          </w:tcPr>
          <w:p w14:paraId="19590221" w14:textId="77777777" w:rsidR="00C15A94" w:rsidRPr="007C3A36" w:rsidRDefault="00C15A94" w:rsidP="00C15A94">
            <w:pPr>
              <w:ind w:left="427"/>
              <w:jc w:val="left"/>
              <w:rPr>
                <w:rFonts w:ascii="Arial" w:hAnsi="Arial" w:cs="Arial"/>
                <w:snapToGrid w:val="0"/>
                <w:sz w:val="18"/>
                <w:szCs w:val="18"/>
              </w:rPr>
            </w:pPr>
          </w:p>
        </w:tc>
        <w:tc>
          <w:tcPr>
            <w:tcW w:w="1440" w:type="dxa"/>
            <w:tcBorders>
              <w:top w:val="single" w:sz="4" w:space="0" w:color="auto"/>
            </w:tcBorders>
            <w:shd w:val="clear" w:color="auto" w:fill="FAFAFA"/>
            <w:vAlign w:val="bottom"/>
          </w:tcPr>
          <w:p w14:paraId="06B36084" w14:textId="77777777" w:rsidR="00C15A94" w:rsidRPr="007C3A36" w:rsidRDefault="00C15A94" w:rsidP="00C15A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2A8A6818" w14:textId="77777777" w:rsidR="00C15A94" w:rsidRPr="007C3A36" w:rsidRDefault="00C15A94" w:rsidP="00C15A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1AC826C8" w14:textId="77777777" w:rsidR="00C15A94" w:rsidRPr="007C3A36" w:rsidRDefault="00C15A94" w:rsidP="00C15A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B8473C4" w14:textId="77777777" w:rsidR="00C15A94" w:rsidRPr="007C3A36" w:rsidRDefault="00C15A94" w:rsidP="00C15A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15A94" w:rsidRPr="007C3A36" w14:paraId="444A45BB" w14:textId="77777777" w:rsidTr="00A310E4">
        <w:tc>
          <w:tcPr>
            <w:tcW w:w="3690" w:type="dxa"/>
            <w:vAlign w:val="bottom"/>
          </w:tcPr>
          <w:p w14:paraId="5B0062DD" w14:textId="77777777" w:rsidR="00C15A94" w:rsidRPr="007C3A36" w:rsidRDefault="00C15A94" w:rsidP="00C15A94">
            <w:pPr>
              <w:ind w:left="427"/>
              <w:jc w:val="left"/>
              <w:rPr>
                <w:rFonts w:ascii="Arial" w:hAnsi="Arial" w:cs="Arial"/>
                <w:snapToGrid w:val="0"/>
                <w:sz w:val="18"/>
                <w:szCs w:val="18"/>
              </w:rPr>
            </w:pPr>
          </w:p>
        </w:tc>
        <w:tc>
          <w:tcPr>
            <w:tcW w:w="1440" w:type="dxa"/>
            <w:tcBorders>
              <w:bottom w:val="single" w:sz="4" w:space="0" w:color="auto"/>
            </w:tcBorders>
            <w:shd w:val="clear" w:color="auto" w:fill="FAFAFA"/>
            <w:vAlign w:val="bottom"/>
          </w:tcPr>
          <w:p w14:paraId="38DD8D08" w14:textId="637263BA" w:rsidR="00C15A94" w:rsidRPr="007C3A36" w:rsidRDefault="00073606" w:rsidP="00C15A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rPr>
              <w:t>222,127,434</w:t>
            </w:r>
          </w:p>
        </w:tc>
        <w:tc>
          <w:tcPr>
            <w:tcW w:w="1440" w:type="dxa"/>
            <w:tcBorders>
              <w:bottom w:val="single" w:sz="4" w:space="0" w:color="auto"/>
            </w:tcBorders>
            <w:shd w:val="clear" w:color="auto" w:fill="auto"/>
            <w:vAlign w:val="bottom"/>
          </w:tcPr>
          <w:p w14:paraId="26783018" w14:textId="77777777" w:rsidR="00C15A94" w:rsidRPr="007C3A36" w:rsidRDefault="00C15A94" w:rsidP="00C15A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lang w:val="en-GB"/>
              </w:rPr>
              <w:t>208</w:t>
            </w:r>
            <w:r w:rsidRPr="007C3A36">
              <w:rPr>
                <w:rFonts w:ascii="Arial" w:hAnsi="Arial" w:cs="Arial"/>
                <w:sz w:val="18"/>
                <w:szCs w:val="18"/>
              </w:rPr>
              <w:t>,</w:t>
            </w:r>
            <w:r w:rsidRPr="007C3A36">
              <w:rPr>
                <w:rFonts w:ascii="Arial" w:hAnsi="Arial" w:cs="Arial"/>
                <w:sz w:val="18"/>
                <w:szCs w:val="18"/>
                <w:lang w:val="en-GB"/>
              </w:rPr>
              <w:t>414</w:t>
            </w:r>
            <w:r w:rsidRPr="007C3A36">
              <w:rPr>
                <w:rFonts w:ascii="Arial" w:hAnsi="Arial" w:cs="Arial"/>
                <w:sz w:val="18"/>
                <w:szCs w:val="18"/>
              </w:rPr>
              <w:t>,</w:t>
            </w:r>
            <w:r w:rsidRPr="007C3A36">
              <w:rPr>
                <w:rFonts w:ascii="Arial" w:hAnsi="Arial" w:cs="Arial"/>
                <w:sz w:val="18"/>
                <w:szCs w:val="18"/>
                <w:lang w:val="en-GB"/>
              </w:rPr>
              <w:t>568</w:t>
            </w:r>
          </w:p>
        </w:tc>
        <w:tc>
          <w:tcPr>
            <w:tcW w:w="1440" w:type="dxa"/>
            <w:tcBorders>
              <w:bottom w:val="single" w:sz="4" w:space="0" w:color="auto"/>
            </w:tcBorders>
            <w:shd w:val="clear" w:color="auto" w:fill="FAFAFA"/>
          </w:tcPr>
          <w:p w14:paraId="6BD9C76E" w14:textId="4AFCC0B3" w:rsidR="00C15A94" w:rsidRPr="007C3A36" w:rsidRDefault="008945AA" w:rsidP="00C15A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lang w:val="en-GB"/>
              </w:rPr>
              <w:t>33,707,678</w:t>
            </w:r>
          </w:p>
        </w:tc>
        <w:tc>
          <w:tcPr>
            <w:tcW w:w="1440" w:type="dxa"/>
            <w:tcBorders>
              <w:bottom w:val="single" w:sz="4" w:space="0" w:color="auto"/>
            </w:tcBorders>
            <w:shd w:val="clear" w:color="auto" w:fill="auto"/>
          </w:tcPr>
          <w:p w14:paraId="1CC4C871" w14:textId="77777777" w:rsidR="00C15A94" w:rsidRPr="007C3A36" w:rsidRDefault="00C15A94" w:rsidP="00C15A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lang w:val="en-GB"/>
              </w:rPr>
              <w:t>5,431,534</w:t>
            </w:r>
          </w:p>
        </w:tc>
      </w:tr>
      <w:bookmarkEnd w:id="28"/>
    </w:tbl>
    <w:p w14:paraId="7061F6FD" w14:textId="77777777" w:rsidR="00473FD1" w:rsidRPr="007C3A36" w:rsidRDefault="00473FD1" w:rsidP="00DC1FA8">
      <w:pPr>
        <w:ind w:left="540"/>
        <w:rPr>
          <w:rFonts w:ascii="Arial" w:eastAsia="Times New Roman" w:hAnsi="Arial" w:cs="Arial"/>
          <w:sz w:val="18"/>
          <w:szCs w:val="18"/>
        </w:rPr>
      </w:pPr>
    </w:p>
    <w:p w14:paraId="794D42DD" w14:textId="77777777" w:rsidR="00B57589" w:rsidRPr="007C3A36" w:rsidRDefault="0028690B" w:rsidP="00DC1FA8">
      <w:pPr>
        <w:ind w:left="540"/>
        <w:rPr>
          <w:rFonts w:ascii="Arial" w:hAnsi="Arial" w:cs="Arial"/>
          <w:sz w:val="18"/>
          <w:szCs w:val="18"/>
        </w:rPr>
      </w:pPr>
      <w:r w:rsidRPr="007C3A36">
        <w:rPr>
          <w:rFonts w:ascii="Arial" w:eastAsia="Times New Roman" w:hAnsi="Arial" w:cs="Arial"/>
          <w:sz w:val="18"/>
          <w:szCs w:val="18"/>
        </w:rPr>
        <w:t>M</w:t>
      </w:r>
      <w:r w:rsidR="00B57589" w:rsidRPr="007C3A36">
        <w:rPr>
          <w:rFonts w:ascii="Arial" w:eastAsia="Times New Roman" w:hAnsi="Arial" w:cs="Arial"/>
          <w:sz w:val="18"/>
          <w:szCs w:val="18"/>
        </w:rPr>
        <w:t>ovement</w:t>
      </w:r>
      <w:r w:rsidR="00E04E2D" w:rsidRPr="007C3A36">
        <w:rPr>
          <w:rFonts w:ascii="Arial" w:eastAsia="Times New Roman" w:hAnsi="Arial" w:cs="Arial"/>
          <w:sz w:val="18"/>
          <w:szCs w:val="18"/>
        </w:rPr>
        <w:t>s</w:t>
      </w:r>
      <w:r w:rsidR="00B57589" w:rsidRPr="007C3A36">
        <w:rPr>
          <w:rFonts w:ascii="Arial" w:eastAsia="Times New Roman" w:hAnsi="Arial" w:cs="Arial"/>
          <w:sz w:val="18"/>
          <w:szCs w:val="18"/>
        </w:rPr>
        <w:t xml:space="preserve"> in lease can be </w:t>
      </w:r>
      <w:proofErr w:type="spellStart"/>
      <w:r w:rsidR="00B57589" w:rsidRPr="007C3A36">
        <w:rPr>
          <w:rFonts w:ascii="Arial" w:eastAsia="Times New Roman" w:hAnsi="Arial" w:cs="Arial"/>
          <w:sz w:val="18"/>
          <w:szCs w:val="18"/>
        </w:rPr>
        <w:t>analysed</w:t>
      </w:r>
      <w:proofErr w:type="spellEnd"/>
      <w:r w:rsidR="00B57589" w:rsidRPr="007C3A36">
        <w:rPr>
          <w:rFonts w:ascii="Arial" w:eastAsia="Times New Roman" w:hAnsi="Arial" w:cs="Arial"/>
          <w:sz w:val="18"/>
          <w:szCs w:val="18"/>
        </w:rPr>
        <w:t xml:space="preserve"> as follows:</w:t>
      </w:r>
    </w:p>
    <w:p w14:paraId="240B1B56" w14:textId="77777777" w:rsidR="00B57589" w:rsidRPr="007C3A36" w:rsidRDefault="00B57589" w:rsidP="00DC1FA8">
      <w:pPr>
        <w:ind w:left="540"/>
        <w:rPr>
          <w:rFonts w:ascii="Arial" w:hAnsi="Arial" w:cs="Arial"/>
          <w:sz w:val="18"/>
          <w:szCs w:val="18"/>
        </w:rPr>
      </w:pPr>
    </w:p>
    <w:tbl>
      <w:tblPr>
        <w:tblW w:w="9450" w:type="dxa"/>
        <w:tblInd w:w="108" w:type="dxa"/>
        <w:tblLook w:val="04A0" w:firstRow="1" w:lastRow="0" w:firstColumn="1" w:lastColumn="0" w:noHBand="0" w:noVBand="1"/>
      </w:tblPr>
      <w:tblGrid>
        <w:gridCol w:w="5130"/>
        <w:gridCol w:w="1440"/>
        <w:gridCol w:w="1440"/>
        <w:gridCol w:w="1440"/>
      </w:tblGrid>
      <w:tr w:rsidR="00B57589" w:rsidRPr="007C3A36" w14:paraId="2C27AFA4" w14:textId="77777777" w:rsidTr="00422F90">
        <w:tc>
          <w:tcPr>
            <w:tcW w:w="5130" w:type="dxa"/>
            <w:shd w:val="clear" w:color="auto" w:fill="auto"/>
          </w:tcPr>
          <w:p w14:paraId="5924803E" w14:textId="77777777" w:rsidR="00B57589" w:rsidRPr="007C3A36" w:rsidRDefault="00B57589" w:rsidP="000D5C84">
            <w:pPr>
              <w:ind w:left="436"/>
              <w:rPr>
                <w:rFonts w:ascii="Arial" w:hAnsi="Arial" w:cs="Arial"/>
                <w:sz w:val="18"/>
                <w:szCs w:val="18"/>
              </w:rPr>
            </w:pPr>
          </w:p>
        </w:tc>
        <w:tc>
          <w:tcPr>
            <w:tcW w:w="4320" w:type="dxa"/>
            <w:gridSpan w:val="3"/>
            <w:tcBorders>
              <w:top w:val="single" w:sz="4" w:space="0" w:color="auto"/>
              <w:bottom w:val="single" w:sz="4" w:space="0" w:color="auto"/>
            </w:tcBorders>
            <w:shd w:val="clear" w:color="auto" w:fill="auto"/>
          </w:tcPr>
          <w:p w14:paraId="6858A7BB" w14:textId="77777777" w:rsidR="00B57589" w:rsidRPr="007C3A36" w:rsidRDefault="00B57589" w:rsidP="00DC1FA8">
            <w:pPr>
              <w:ind w:right="-72"/>
              <w:jc w:val="center"/>
              <w:rPr>
                <w:rFonts w:ascii="Arial" w:hAnsi="Arial" w:cs="Arial"/>
                <w:sz w:val="18"/>
                <w:szCs w:val="18"/>
              </w:rPr>
            </w:pPr>
            <w:r w:rsidRPr="007C3A36">
              <w:rPr>
                <w:rFonts w:ascii="Arial" w:eastAsia="Times New Roman" w:hAnsi="Arial" w:cs="Arial"/>
                <w:b/>
                <w:bCs/>
                <w:sz w:val="18"/>
                <w:szCs w:val="18"/>
              </w:rPr>
              <w:t>Consolidated financial statements</w:t>
            </w:r>
          </w:p>
        </w:tc>
      </w:tr>
      <w:tr w:rsidR="00B57589" w:rsidRPr="007C3A36" w14:paraId="1B5FBF7B" w14:textId="77777777" w:rsidTr="00422F90">
        <w:tc>
          <w:tcPr>
            <w:tcW w:w="5130" w:type="dxa"/>
            <w:shd w:val="clear" w:color="auto" w:fill="auto"/>
          </w:tcPr>
          <w:p w14:paraId="0989DFFA" w14:textId="77777777" w:rsidR="00B57589" w:rsidRPr="007C3A36" w:rsidRDefault="00B57589" w:rsidP="000D5C84">
            <w:pPr>
              <w:ind w:left="436"/>
              <w:rPr>
                <w:rFonts w:ascii="Arial" w:hAnsi="Arial" w:cs="Arial"/>
                <w:sz w:val="18"/>
                <w:szCs w:val="18"/>
              </w:rPr>
            </w:pPr>
          </w:p>
        </w:tc>
        <w:tc>
          <w:tcPr>
            <w:tcW w:w="1440" w:type="dxa"/>
            <w:tcBorders>
              <w:top w:val="single" w:sz="4" w:space="0" w:color="auto"/>
              <w:bottom w:val="single" w:sz="4" w:space="0" w:color="auto"/>
            </w:tcBorders>
            <w:shd w:val="clear" w:color="auto" w:fill="auto"/>
          </w:tcPr>
          <w:p w14:paraId="0962328B" w14:textId="77777777" w:rsidR="0028690B" w:rsidRPr="007C3A36" w:rsidRDefault="0028690B" w:rsidP="00DC1FA8">
            <w:pPr>
              <w:ind w:right="-72"/>
              <w:jc w:val="right"/>
              <w:rPr>
                <w:rFonts w:ascii="Arial" w:eastAsia="Times New Roman" w:hAnsi="Arial" w:cs="Arial"/>
                <w:b/>
                <w:bCs/>
                <w:sz w:val="18"/>
                <w:szCs w:val="18"/>
              </w:rPr>
            </w:pPr>
            <w:r w:rsidRPr="007C3A36">
              <w:rPr>
                <w:rFonts w:ascii="Arial" w:eastAsia="Times New Roman" w:hAnsi="Arial" w:cs="Arial"/>
                <w:b/>
                <w:bCs/>
                <w:sz w:val="18"/>
                <w:szCs w:val="18"/>
              </w:rPr>
              <w:t>L</w:t>
            </w:r>
            <w:r w:rsidR="00B57589" w:rsidRPr="007C3A36">
              <w:rPr>
                <w:rFonts w:ascii="Arial" w:eastAsia="Times New Roman" w:hAnsi="Arial" w:cs="Arial"/>
                <w:b/>
                <w:bCs/>
                <w:sz w:val="18"/>
                <w:szCs w:val="18"/>
              </w:rPr>
              <w:t>ease</w:t>
            </w:r>
          </w:p>
          <w:p w14:paraId="1739C53B" w14:textId="77777777" w:rsidR="00B57589" w:rsidRPr="007C3A36" w:rsidRDefault="00B57589" w:rsidP="00DC1FA8">
            <w:pPr>
              <w:ind w:right="-72"/>
              <w:jc w:val="right"/>
              <w:rPr>
                <w:rFonts w:ascii="Arial" w:hAnsi="Arial" w:cs="Arial"/>
                <w:sz w:val="18"/>
                <w:szCs w:val="18"/>
              </w:rPr>
            </w:pPr>
            <w:r w:rsidRPr="007C3A36">
              <w:rPr>
                <w:rFonts w:ascii="Arial" w:eastAsia="Times New Roman" w:hAnsi="Arial" w:cs="Arial"/>
                <w:b/>
                <w:bCs/>
                <w:sz w:val="18"/>
                <w:szCs w:val="18"/>
              </w:rPr>
              <w:t>payables</w:t>
            </w:r>
          </w:p>
        </w:tc>
        <w:tc>
          <w:tcPr>
            <w:tcW w:w="1440" w:type="dxa"/>
            <w:tcBorders>
              <w:top w:val="single" w:sz="4" w:space="0" w:color="auto"/>
              <w:bottom w:val="single" w:sz="4" w:space="0" w:color="auto"/>
            </w:tcBorders>
            <w:shd w:val="clear" w:color="auto" w:fill="auto"/>
          </w:tcPr>
          <w:p w14:paraId="1E502DE5" w14:textId="77777777" w:rsidR="009F0C2A" w:rsidRPr="007C3A36" w:rsidRDefault="00B57589" w:rsidP="00DC1FA8">
            <w:pPr>
              <w:ind w:right="-72"/>
              <w:jc w:val="right"/>
              <w:rPr>
                <w:rFonts w:ascii="Arial" w:eastAsia="Times New Roman" w:hAnsi="Arial" w:cs="Arial"/>
                <w:b/>
                <w:bCs/>
                <w:sz w:val="18"/>
                <w:szCs w:val="18"/>
              </w:rPr>
            </w:pPr>
            <w:r w:rsidRPr="007C3A36">
              <w:rPr>
                <w:rFonts w:ascii="Arial" w:eastAsia="Times New Roman" w:hAnsi="Arial" w:cs="Arial"/>
                <w:b/>
                <w:bCs/>
                <w:sz w:val="18"/>
                <w:szCs w:val="18"/>
              </w:rPr>
              <w:t xml:space="preserve">Deferred </w:t>
            </w:r>
          </w:p>
          <w:p w14:paraId="04FD6C48" w14:textId="77777777" w:rsidR="00B57589" w:rsidRPr="007C3A36" w:rsidRDefault="00B57589" w:rsidP="00DC1FA8">
            <w:pPr>
              <w:ind w:right="-72"/>
              <w:jc w:val="right"/>
              <w:rPr>
                <w:rFonts w:ascii="Arial" w:eastAsia="Times New Roman" w:hAnsi="Arial" w:cs="Arial"/>
                <w:b/>
                <w:bCs/>
                <w:sz w:val="18"/>
                <w:szCs w:val="18"/>
              </w:rPr>
            </w:pPr>
            <w:r w:rsidRPr="007C3A36">
              <w:rPr>
                <w:rFonts w:ascii="Arial" w:eastAsia="Times New Roman" w:hAnsi="Arial" w:cs="Arial"/>
                <w:b/>
                <w:bCs/>
                <w:sz w:val="18"/>
                <w:szCs w:val="18"/>
              </w:rPr>
              <w:t>interest</w:t>
            </w:r>
          </w:p>
        </w:tc>
        <w:tc>
          <w:tcPr>
            <w:tcW w:w="1440" w:type="dxa"/>
            <w:tcBorders>
              <w:top w:val="single" w:sz="4" w:space="0" w:color="auto"/>
              <w:bottom w:val="single" w:sz="4" w:space="0" w:color="auto"/>
            </w:tcBorders>
            <w:shd w:val="clear" w:color="auto" w:fill="auto"/>
          </w:tcPr>
          <w:p w14:paraId="092FC194" w14:textId="77777777" w:rsidR="0028690B" w:rsidRPr="007C3A36" w:rsidRDefault="0028690B" w:rsidP="00DC1FA8">
            <w:pPr>
              <w:ind w:right="-72"/>
              <w:jc w:val="right"/>
              <w:rPr>
                <w:rFonts w:ascii="Arial" w:eastAsia="Times New Roman" w:hAnsi="Arial" w:cs="Arial"/>
                <w:b/>
                <w:bCs/>
                <w:sz w:val="18"/>
                <w:szCs w:val="18"/>
              </w:rPr>
            </w:pPr>
            <w:r w:rsidRPr="007C3A36">
              <w:rPr>
                <w:rFonts w:ascii="Arial" w:eastAsia="Times New Roman" w:hAnsi="Arial" w:cs="Arial"/>
                <w:b/>
                <w:bCs/>
                <w:sz w:val="18"/>
                <w:szCs w:val="18"/>
              </w:rPr>
              <w:t>L</w:t>
            </w:r>
            <w:r w:rsidR="00B57589" w:rsidRPr="007C3A36">
              <w:rPr>
                <w:rFonts w:ascii="Arial" w:eastAsia="Times New Roman" w:hAnsi="Arial" w:cs="Arial"/>
                <w:b/>
                <w:bCs/>
                <w:sz w:val="18"/>
                <w:szCs w:val="18"/>
              </w:rPr>
              <w:t xml:space="preserve">ease </w:t>
            </w:r>
          </w:p>
          <w:p w14:paraId="0821FFD2" w14:textId="77777777" w:rsidR="00B57589" w:rsidRPr="007C3A36" w:rsidRDefault="00B57589" w:rsidP="00DC1FA8">
            <w:pPr>
              <w:ind w:right="-72"/>
              <w:jc w:val="right"/>
              <w:rPr>
                <w:rFonts w:ascii="Arial" w:hAnsi="Arial" w:cs="Arial"/>
                <w:sz w:val="18"/>
                <w:szCs w:val="18"/>
              </w:rPr>
            </w:pPr>
            <w:r w:rsidRPr="007C3A36">
              <w:rPr>
                <w:rFonts w:ascii="Arial" w:eastAsia="Times New Roman" w:hAnsi="Arial" w:cs="Arial"/>
                <w:b/>
                <w:bCs/>
                <w:sz w:val="18"/>
                <w:szCs w:val="18"/>
              </w:rPr>
              <w:t>liabilities</w:t>
            </w:r>
          </w:p>
        </w:tc>
      </w:tr>
      <w:tr w:rsidR="00B57589" w:rsidRPr="007C3A36" w14:paraId="2CA0FF8C" w14:textId="77777777" w:rsidTr="00422F90">
        <w:tc>
          <w:tcPr>
            <w:tcW w:w="5130" w:type="dxa"/>
            <w:shd w:val="clear" w:color="auto" w:fill="auto"/>
          </w:tcPr>
          <w:p w14:paraId="4341A142" w14:textId="77777777" w:rsidR="00B57589" w:rsidRPr="007C3A36" w:rsidRDefault="00B57589" w:rsidP="000D5C84">
            <w:pPr>
              <w:ind w:left="436"/>
              <w:rPr>
                <w:rFonts w:ascii="Arial" w:hAnsi="Arial" w:cs="Arial"/>
                <w:sz w:val="12"/>
                <w:szCs w:val="12"/>
                <w:cs/>
              </w:rPr>
            </w:pPr>
          </w:p>
        </w:tc>
        <w:tc>
          <w:tcPr>
            <w:tcW w:w="1440" w:type="dxa"/>
            <w:tcBorders>
              <w:top w:val="single" w:sz="4" w:space="0" w:color="auto"/>
            </w:tcBorders>
            <w:shd w:val="clear" w:color="auto" w:fill="auto"/>
          </w:tcPr>
          <w:p w14:paraId="47D43712" w14:textId="77777777" w:rsidR="00B57589" w:rsidRPr="007C3A36" w:rsidRDefault="00B57589" w:rsidP="00DC1FA8">
            <w:pPr>
              <w:ind w:right="-72"/>
              <w:jc w:val="right"/>
              <w:rPr>
                <w:rFonts w:ascii="Arial" w:eastAsia="Times New Roman" w:hAnsi="Arial" w:cs="Arial"/>
                <w:b/>
                <w:bCs/>
                <w:spacing w:val="-4"/>
                <w:sz w:val="12"/>
                <w:szCs w:val="12"/>
              </w:rPr>
            </w:pPr>
          </w:p>
        </w:tc>
        <w:tc>
          <w:tcPr>
            <w:tcW w:w="1440" w:type="dxa"/>
            <w:tcBorders>
              <w:top w:val="single" w:sz="4" w:space="0" w:color="auto"/>
            </w:tcBorders>
            <w:shd w:val="clear" w:color="auto" w:fill="auto"/>
          </w:tcPr>
          <w:p w14:paraId="33517C11" w14:textId="77777777" w:rsidR="00B57589" w:rsidRPr="007C3A36" w:rsidRDefault="00B57589" w:rsidP="00DC1FA8">
            <w:pPr>
              <w:ind w:right="-72"/>
              <w:jc w:val="right"/>
              <w:rPr>
                <w:rFonts w:ascii="Arial" w:eastAsia="Times New Roman" w:hAnsi="Arial" w:cs="Arial"/>
                <w:b/>
                <w:bCs/>
                <w:sz w:val="12"/>
                <w:szCs w:val="12"/>
              </w:rPr>
            </w:pPr>
          </w:p>
        </w:tc>
        <w:tc>
          <w:tcPr>
            <w:tcW w:w="1440" w:type="dxa"/>
            <w:tcBorders>
              <w:top w:val="single" w:sz="4" w:space="0" w:color="auto"/>
            </w:tcBorders>
            <w:shd w:val="clear" w:color="auto" w:fill="auto"/>
          </w:tcPr>
          <w:p w14:paraId="58115970" w14:textId="77777777" w:rsidR="00B57589" w:rsidRPr="007C3A36" w:rsidRDefault="00B57589" w:rsidP="00DC1FA8">
            <w:pPr>
              <w:ind w:right="-72"/>
              <w:jc w:val="right"/>
              <w:rPr>
                <w:rFonts w:ascii="Arial" w:eastAsia="Times New Roman" w:hAnsi="Arial" w:cs="Arial"/>
                <w:b/>
                <w:bCs/>
                <w:spacing w:val="-4"/>
                <w:sz w:val="12"/>
                <w:szCs w:val="12"/>
              </w:rPr>
            </w:pPr>
          </w:p>
        </w:tc>
      </w:tr>
      <w:tr w:rsidR="00C15A94" w:rsidRPr="007C3A36" w14:paraId="2BA837FA" w14:textId="77777777" w:rsidTr="00C15A94">
        <w:tc>
          <w:tcPr>
            <w:tcW w:w="5130" w:type="dxa"/>
            <w:shd w:val="clear" w:color="auto" w:fill="auto"/>
          </w:tcPr>
          <w:p w14:paraId="377859E1" w14:textId="77777777" w:rsidR="00C15A94" w:rsidRPr="007C3A36" w:rsidRDefault="00C15A94" w:rsidP="00C15A94">
            <w:pPr>
              <w:ind w:left="436"/>
              <w:rPr>
                <w:rFonts w:ascii="Arial" w:hAnsi="Arial" w:cs="Arial"/>
                <w:sz w:val="18"/>
                <w:szCs w:val="18"/>
              </w:rPr>
            </w:pPr>
            <w:r w:rsidRPr="007C3A36">
              <w:rPr>
                <w:rFonts w:ascii="Arial" w:eastAsia="Times New Roman" w:hAnsi="Arial" w:cs="Arial"/>
                <w:sz w:val="18"/>
                <w:szCs w:val="18"/>
              </w:rPr>
              <w:t xml:space="preserve">As at </w:t>
            </w:r>
            <w:r w:rsidRPr="007C3A36">
              <w:rPr>
                <w:rFonts w:ascii="Arial" w:eastAsia="Times New Roman" w:hAnsi="Arial" w:cs="Arial"/>
                <w:sz w:val="18"/>
                <w:szCs w:val="18"/>
                <w:lang w:val="en-GB"/>
              </w:rPr>
              <w:t>1</w:t>
            </w:r>
            <w:r w:rsidRPr="007C3A36">
              <w:rPr>
                <w:rFonts w:ascii="Arial" w:eastAsia="Times New Roman" w:hAnsi="Arial" w:cs="Arial"/>
                <w:sz w:val="18"/>
                <w:szCs w:val="18"/>
              </w:rPr>
              <w:t xml:space="preserve"> January </w:t>
            </w:r>
            <w:r w:rsidRPr="007C3A36">
              <w:rPr>
                <w:rFonts w:ascii="Arial" w:eastAsia="Times New Roman" w:hAnsi="Arial" w:cs="Arial"/>
                <w:sz w:val="18"/>
                <w:szCs w:val="18"/>
                <w:lang w:val="en-GB"/>
              </w:rPr>
              <w:t>2022</w:t>
            </w:r>
          </w:p>
        </w:tc>
        <w:tc>
          <w:tcPr>
            <w:tcW w:w="1440" w:type="dxa"/>
            <w:shd w:val="clear" w:color="auto" w:fill="auto"/>
          </w:tcPr>
          <w:p w14:paraId="1F1CD32C"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lang w:val="en-GB"/>
              </w:rPr>
              <w:t>420</w:t>
            </w:r>
            <w:r w:rsidRPr="007C3A36">
              <w:rPr>
                <w:rFonts w:ascii="Arial" w:hAnsi="Arial" w:cs="Arial"/>
                <w:sz w:val="18"/>
                <w:szCs w:val="18"/>
              </w:rPr>
              <w:t>,</w:t>
            </w:r>
            <w:r w:rsidRPr="007C3A36">
              <w:rPr>
                <w:rFonts w:ascii="Arial" w:hAnsi="Arial" w:cs="Arial"/>
                <w:sz w:val="18"/>
                <w:szCs w:val="18"/>
                <w:lang w:val="en-GB"/>
              </w:rPr>
              <w:t>043</w:t>
            </w:r>
            <w:r w:rsidRPr="007C3A36">
              <w:rPr>
                <w:rFonts w:ascii="Arial" w:hAnsi="Arial" w:cs="Arial"/>
                <w:sz w:val="18"/>
                <w:szCs w:val="18"/>
              </w:rPr>
              <w:t>,</w:t>
            </w:r>
            <w:r w:rsidRPr="007C3A36">
              <w:rPr>
                <w:rFonts w:ascii="Arial" w:hAnsi="Arial" w:cs="Arial"/>
                <w:sz w:val="18"/>
                <w:szCs w:val="18"/>
                <w:lang w:val="en-GB"/>
              </w:rPr>
              <w:t>233</w:t>
            </w:r>
          </w:p>
        </w:tc>
        <w:tc>
          <w:tcPr>
            <w:tcW w:w="1440" w:type="dxa"/>
            <w:shd w:val="clear" w:color="auto" w:fill="auto"/>
          </w:tcPr>
          <w:p w14:paraId="2FDE0EEF"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rPr>
              <w:t>(</w:t>
            </w:r>
            <w:r w:rsidRPr="007C3A36">
              <w:rPr>
                <w:rFonts w:ascii="Arial" w:hAnsi="Arial" w:cs="Arial"/>
                <w:sz w:val="18"/>
                <w:szCs w:val="18"/>
                <w:lang w:val="en-GB"/>
              </w:rPr>
              <w:t>102</w:t>
            </w:r>
            <w:r w:rsidRPr="007C3A36">
              <w:rPr>
                <w:rFonts w:ascii="Arial" w:hAnsi="Arial" w:cs="Arial"/>
                <w:sz w:val="18"/>
                <w:szCs w:val="18"/>
              </w:rPr>
              <w:t>,</w:t>
            </w:r>
            <w:r w:rsidRPr="007C3A36">
              <w:rPr>
                <w:rFonts w:ascii="Arial" w:hAnsi="Arial" w:cs="Arial"/>
                <w:sz w:val="18"/>
                <w:szCs w:val="18"/>
                <w:lang w:val="en-GB"/>
              </w:rPr>
              <w:t>634</w:t>
            </w:r>
            <w:r w:rsidRPr="007C3A36">
              <w:rPr>
                <w:rFonts w:ascii="Arial" w:hAnsi="Arial" w:cs="Arial"/>
                <w:sz w:val="18"/>
                <w:szCs w:val="18"/>
              </w:rPr>
              <w:t>,</w:t>
            </w:r>
            <w:r w:rsidRPr="007C3A36">
              <w:rPr>
                <w:rFonts w:ascii="Arial" w:hAnsi="Arial" w:cs="Arial"/>
                <w:sz w:val="18"/>
                <w:szCs w:val="18"/>
                <w:lang w:val="en-GB"/>
              </w:rPr>
              <w:t>754</w:t>
            </w:r>
            <w:r w:rsidRPr="007C3A36">
              <w:rPr>
                <w:rFonts w:ascii="Arial" w:hAnsi="Arial" w:cs="Arial"/>
                <w:sz w:val="18"/>
                <w:szCs w:val="18"/>
              </w:rPr>
              <w:t>)</w:t>
            </w:r>
          </w:p>
        </w:tc>
        <w:tc>
          <w:tcPr>
            <w:tcW w:w="1440" w:type="dxa"/>
            <w:shd w:val="clear" w:color="auto" w:fill="auto"/>
          </w:tcPr>
          <w:p w14:paraId="74EFB964"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lang w:val="en-GB"/>
              </w:rPr>
              <w:t>317</w:t>
            </w:r>
            <w:r w:rsidRPr="007C3A36">
              <w:rPr>
                <w:rFonts w:ascii="Arial" w:hAnsi="Arial" w:cs="Arial"/>
                <w:sz w:val="18"/>
                <w:szCs w:val="18"/>
              </w:rPr>
              <w:t>,</w:t>
            </w:r>
            <w:r w:rsidRPr="007C3A36">
              <w:rPr>
                <w:rFonts w:ascii="Arial" w:hAnsi="Arial" w:cs="Arial"/>
                <w:sz w:val="18"/>
                <w:szCs w:val="18"/>
                <w:lang w:val="en-GB"/>
              </w:rPr>
              <w:t>408</w:t>
            </w:r>
            <w:r w:rsidRPr="007C3A36">
              <w:rPr>
                <w:rFonts w:ascii="Arial" w:hAnsi="Arial" w:cs="Arial"/>
                <w:sz w:val="18"/>
                <w:szCs w:val="18"/>
              </w:rPr>
              <w:t>,</w:t>
            </w:r>
            <w:r w:rsidRPr="007C3A36">
              <w:rPr>
                <w:rFonts w:ascii="Arial" w:hAnsi="Arial" w:cs="Arial"/>
                <w:sz w:val="18"/>
                <w:szCs w:val="18"/>
                <w:lang w:val="en-GB"/>
              </w:rPr>
              <w:t>479</w:t>
            </w:r>
          </w:p>
        </w:tc>
      </w:tr>
      <w:tr w:rsidR="00C15A94" w:rsidRPr="007C3A36" w14:paraId="57DFE11A" w14:textId="77777777" w:rsidTr="00C15A94">
        <w:tc>
          <w:tcPr>
            <w:tcW w:w="5130" w:type="dxa"/>
            <w:shd w:val="clear" w:color="auto" w:fill="auto"/>
          </w:tcPr>
          <w:p w14:paraId="6F783507" w14:textId="77777777" w:rsidR="00C15A94" w:rsidRPr="007C3A36" w:rsidRDefault="00C15A94" w:rsidP="00C15A94">
            <w:pPr>
              <w:ind w:left="436"/>
              <w:rPr>
                <w:rFonts w:ascii="Arial" w:hAnsi="Arial" w:cs="Arial"/>
                <w:sz w:val="18"/>
                <w:szCs w:val="18"/>
              </w:rPr>
            </w:pPr>
            <w:r w:rsidRPr="007C3A36">
              <w:rPr>
                <w:rFonts w:ascii="Arial" w:eastAsia="Times New Roman" w:hAnsi="Arial" w:cs="Arial"/>
                <w:sz w:val="18"/>
                <w:szCs w:val="18"/>
              </w:rPr>
              <w:t>Cash items:</w:t>
            </w:r>
          </w:p>
        </w:tc>
        <w:tc>
          <w:tcPr>
            <w:tcW w:w="1440" w:type="dxa"/>
            <w:shd w:val="clear" w:color="auto" w:fill="auto"/>
          </w:tcPr>
          <w:p w14:paraId="71974B1F" w14:textId="77777777" w:rsidR="00C15A94" w:rsidRPr="007C3A36" w:rsidRDefault="00C15A94" w:rsidP="00C15A94">
            <w:pPr>
              <w:ind w:right="-72"/>
              <w:jc w:val="right"/>
              <w:rPr>
                <w:rFonts w:ascii="Arial" w:hAnsi="Arial" w:cs="Arial"/>
                <w:sz w:val="18"/>
                <w:szCs w:val="18"/>
              </w:rPr>
            </w:pPr>
          </w:p>
        </w:tc>
        <w:tc>
          <w:tcPr>
            <w:tcW w:w="1440" w:type="dxa"/>
            <w:shd w:val="clear" w:color="auto" w:fill="auto"/>
          </w:tcPr>
          <w:p w14:paraId="5429CE96" w14:textId="77777777" w:rsidR="00C15A94" w:rsidRPr="007C3A36" w:rsidRDefault="00C15A94" w:rsidP="00C15A94">
            <w:pPr>
              <w:ind w:right="-72"/>
              <w:jc w:val="right"/>
              <w:rPr>
                <w:rFonts w:ascii="Arial" w:hAnsi="Arial" w:cs="Arial"/>
                <w:sz w:val="18"/>
                <w:szCs w:val="18"/>
              </w:rPr>
            </w:pPr>
          </w:p>
        </w:tc>
        <w:tc>
          <w:tcPr>
            <w:tcW w:w="1440" w:type="dxa"/>
            <w:shd w:val="clear" w:color="auto" w:fill="auto"/>
          </w:tcPr>
          <w:p w14:paraId="62E720BD" w14:textId="77777777" w:rsidR="00C15A94" w:rsidRPr="007C3A36" w:rsidRDefault="00C15A94" w:rsidP="00C15A94">
            <w:pPr>
              <w:ind w:right="-72"/>
              <w:jc w:val="right"/>
              <w:rPr>
                <w:rFonts w:ascii="Arial" w:hAnsi="Arial" w:cs="Arial"/>
                <w:sz w:val="18"/>
                <w:szCs w:val="18"/>
              </w:rPr>
            </w:pPr>
          </w:p>
        </w:tc>
      </w:tr>
      <w:tr w:rsidR="00C15A94" w:rsidRPr="007C3A36" w14:paraId="569426ED" w14:textId="77777777" w:rsidTr="00C15A94">
        <w:tc>
          <w:tcPr>
            <w:tcW w:w="5130" w:type="dxa"/>
            <w:shd w:val="clear" w:color="auto" w:fill="auto"/>
            <w:vAlign w:val="bottom"/>
          </w:tcPr>
          <w:p w14:paraId="42CB989B" w14:textId="77777777" w:rsidR="00C15A94" w:rsidRPr="007C3A36" w:rsidRDefault="00C15A94" w:rsidP="00C15A94">
            <w:pPr>
              <w:ind w:left="436"/>
              <w:jc w:val="left"/>
              <w:rPr>
                <w:rFonts w:ascii="Arial" w:eastAsia="Times New Roman" w:hAnsi="Arial" w:cs="Arial"/>
                <w:sz w:val="18"/>
                <w:szCs w:val="18"/>
              </w:rPr>
            </w:pPr>
            <w:r w:rsidRPr="007C3A36">
              <w:rPr>
                <w:rFonts w:ascii="Arial" w:eastAsia="Times New Roman" w:hAnsi="Arial" w:cs="Arial"/>
                <w:sz w:val="18"/>
                <w:szCs w:val="18"/>
              </w:rPr>
              <w:t xml:space="preserve">   Repayment</w:t>
            </w:r>
          </w:p>
        </w:tc>
        <w:tc>
          <w:tcPr>
            <w:tcW w:w="1440" w:type="dxa"/>
            <w:shd w:val="clear" w:color="auto" w:fill="auto"/>
          </w:tcPr>
          <w:p w14:paraId="17AA5D4F"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cs/>
              </w:rPr>
              <w:t>(</w:t>
            </w:r>
            <w:r w:rsidRPr="007C3A36">
              <w:rPr>
                <w:rFonts w:ascii="Arial" w:hAnsi="Arial" w:cs="Arial"/>
                <w:sz w:val="18"/>
                <w:szCs w:val="18"/>
                <w:lang w:val="en-GB"/>
              </w:rPr>
              <w:t>35,715,359</w:t>
            </w:r>
            <w:r w:rsidRPr="007C3A36">
              <w:rPr>
                <w:rFonts w:ascii="Arial" w:hAnsi="Arial" w:cs="Arial"/>
                <w:sz w:val="18"/>
                <w:szCs w:val="18"/>
                <w:cs/>
                <w:lang w:val="en-GB"/>
              </w:rPr>
              <w:t>)</w:t>
            </w:r>
          </w:p>
        </w:tc>
        <w:tc>
          <w:tcPr>
            <w:tcW w:w="1440" w:type="dxa"/>
            <w:shd w:val="clear" w:color="auto" w:fill="auto"/>
          </w:tcPr>
          <w:p w14:paraId="7DCA61DC"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lang w:val="en-GB"/>
              </w:rPr>
              <w:t>-</w:t>
            </w:r>
          </w:p>
        </w:tc>
        <w:tc>
          <w:tcPr>
            <w:tcW w:w="1440" w:type="dxa"/>
            <w:shd w:val="clear" w:color="auto" w:fill="auto"/>
          </w:tcPr>
          <w:p w14:paraId="58191DAC"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cs/>
              </w:rPr>
              <w:t>(</w:t>
            </w:r>
            <w:r w:rsidRPr="007C3A36">
              <w:rPr>
                <w:rFonts w:ascii="Arial" w:hAnsi="Arial" w:cs="Arial"/>
                <w:sz w:val="18"/>
                <w:szCs w:val="18"/>
                <w:lang w:val="en-GB"/>
              </w:rPr>
              <w:t>35,715,359</w:t>
            </w:r>
            <w:r w:rsidRPr="007C3A36">
              <w:rPr>
                <w:rFonts w:ascii="Arial" w:hAnsi="Arial" w:cs="Arial"/>
                <w:sz w:val="18"/>
                <w:szCs w:val="18"/>
                <w:cs/>
                <w:lang w:val="en-GB"/>
              </w:rPr>
              <w:t>)</w:t>
            </w:r>
          </w:p>
        </w:tc>
      </w:tr>
      <w:tr w:rsidR="00C15A94" w:rsidRPr="007C3A36" w14:paraId="6F80CDD6" w14:textId="77777777" w:rsidTr="00C15A94">
        <w:tc>
          <w:tcPr>
            <w:tcW w:w="5130" w:type="dxa"/>
            <w:shd w:val="clear" w:color="auto" w:fill="auto"/>
          </w:tcPr>
          <w:p w14:paraId="0CA62AF7" w14:textId="77777777" w:rsidR="00C15A94" w:rsidRPr="007C3A36" w:rsidRDefault="00C15A94" w:rsidP="00C15A94">
            <w:pPr>
              <w:ind w:left="436"/>
              <w:rPr>
                <w:rFonts w:ascii="Arial" w:hAnsi="Arial" w:cs="Arial"/>
                <w:sz w:val="18"/>
                <w:szCs w:val="18"/>
              </w:rPr>
            </w:pPr>
            <w:r w:rsidRPr="007C3A36">
              <w:rPr>
                <w:rFonts w:ascii="Arial" w:eastAsia="Times New Roman" w:hAnsi="Arial" w:cs="Arial"/>
                <w:sz w:val="18"/>
                <w:szCs w:val="18"/>
              </w:rPr>
              <w:t>Non-cash items:</w:t>
            </w:r>
          </w:p>
        </w:tc>
        <w:tc>
          <w:tcPr>
            <w:tcW w:w="1440" w:type="dxa"/>
            <w:shd w:val="clear" w:color="auto" w:fill="auto"/>
          </w:tcPr>
          <w:p w14:paraId="5DCB098A" w14:textId="77777777" w:rsidR="00C15A94" w:rsidRPr="007C3A36" w:rsidRDefault="00C15A94" w:rsidP="00C15A94">
            <w:pPr>
              <w:ind w:right="-72"/>
              <w:jc w:val="right"/>
              <w:rPr>
                <w:rFonts w:ascii="Arial" w:hAnsi="Arial" w:cs="Arial"/>
                <w:sz w:val="18"/>
                <w:szCs w:val="18"/>
              </w:rPr>
            </w:pPr>
          </w:p>
        </w:tc>
        <w:tc>
          <w:tcPr>
            <w:tcW w:w="1440" w:type="dxa"/>
            <w:shd w:val="clear" w:color="auto" w:fill="auto"/>
          </w:tcPr>
          <w:p w14:paraId="5139DBBB" w14:textId="77777777" w:rsidR="00C15A94" w:rsidRPr="007C3A36" w:rsidRDefault="00C15A94" w:rsidP="00C15A94">
            <w:pPr>
              <w:ind w:right="-72"/>
              <w:jc w:val="right"/>
              <w:rPr>
                <w:rFonts w:ascii="Arial" w:hAnsi="Arial" w:cs="Arial"/>
                <w:sz w:val="18"/>
                <w:szCs w:val="18"/>
              </w:rPr>
            </w:pPr>
          </w:p>
        </w:tc>
        <w:tc>
          <w:tcPr>
            <w:tcW w:w="1440" w:type="dxa"/>
            <w:shd w:val="clear" w:color="auto" w:fill="auto"/>
          </w:tcPr>
          <w:p w14:paraId="33AF84A7" w14:textId="77777777" w:rsidR="00C15A94" w:rsidRPr="007C3A36" w:rsidRDefault="00C15A94" w:rsidP="00C15A94">
            <w:pPr>
              <w:ind w:right="-72"/>
              <w:jc w:val="right"/>
              <w:rPr>
                <w:rFonts w:ascii="Arial" w:hAnsi="Arial" w:cs="Arial"/>
                <w:sz w:val="18"/>
                <w:szCs w:val="18"/>
              </w:rPr>
            </w:pPr>
          </w:p>
        </w:tc>
      </w:tr>
      <w:tr w:rsidR="00C15A94" w:rsidRPr="007C3A36" w14:paraId="7DCB36E2" w14:textId="77777777" w:rsidTr="00C15A94">
        <w:tc>
          <w:tcPr>
            <w:tcW w:w="5130" w:type="dxa"/>
            <w:shd w:val="clear" w:color="auto" w:fill="auto"/>
          </w:tcPr>
          <w:p w14:paraId="3B657C69" w14:textId="77777777" w:rsidR="00C15A94" w:rsidRPr="007C3A36" w:rsidRDefault="00C15A94" w:rsidP="00C15A94">
            <w:pPr>
              <w:ind w:left="436"/>
              <w:rPr>
                <w:rFonts w:ascii="Arial" w:eastAsia="Times New Roman" w:hAnsi="Arial" w:cs="Arial"/>
                <w:sz w:val="18"/>
                <w:szCs w:val="18"/>
              </w:rPr>
            </w:pPr>
            <w:r w:rsidRPr="007C3A36">
              <w:rPr>
                <w:rFonts w:ascii="Arial" w:eastAsia="Times New Roman" w:hAnsi="Arial" w:cs="Arial"/>
                <w:sz w:val="18"/>
                <w:szCs w:val="18"/>
              </w:rPr>
              <w:t xml:space="preserve">   Additions</w:t>
            </w:r>
          </w:p>
        </w:tc>
        <w:tc>
          <w:tcPr>
            <w:tcW w:w="1440" w:type="dxa"/>
            <w:shd w:val="clear" w:color="auto" w:fill="auto"/>
          </w:tcPr>
          <w:p w14:paraId="3F6290C0"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lang w:val="en-GB"/>
              </w:rPr>
              <w:t>4,547,582</w:t>
            </w:r>
          </w:p>
        </w:tc>
        <w:tc>
          <w:tcPr>
            <w:tcW w:w="1440" w:type="dxa"/>
            <w:shd w:val="clear" w:color="auto" w:fill="auto"/>
          </w:tcPr>
          <w:p w14:paraId="4357EFF7"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cs/>
              </w:rPr>
              <w:t>(</w:t>
            </w:r>
            <w:r w:rsidRPr="007C3A36">
              <w:rPr>
                <w:rFonts w:ascii="Arial" w:hAnsi="Arial" w:cs="Arial"/>
                <w:sz w:val="18"/>
                <w:szCs w:val="18"/>
                <w:lang w:val="en-GB"/>
              </w:rPr>
              <w:t>331,185</w:t>
            </w:r>
            <w:r w:rsidRPr="007C3A36">
              <w:rPr>
                <w:rFonts w:ascii="Arial" w:hAnsi="Arial" w:cs="Arial"/>
                <w:sz w:val="18"/>
                <w:szCs w:val="18"/>
                <w:cs/>
                <w:lang w:val="en-GB"/>
              </w:rPr>
              <w:t>)</w:t>
            </w:r>
          </w:p>
        </w:tc>
        <w:tc>
          <w:tcPr>
            <w:tcW w:w="1440" w:type="dxa"/>
            <w:shd w:val="clear" w:color="auto" w:fill="auto"/>
          </w:tcPr>
          <w:p w14:paraId="1F9DA4E2"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lang w:val="en-GB"/>
              </w:rPr>
              <w:t>4,216,397</w:t>
            </w:r>
          </w:p>
        </w:tc>
      </w:tr>
      <w:tr w:rsidR="00C15A94" w:rsidRPr="007C3A36" w14:paraId="66778880" w14:textId="77777777" w:rsidTr="00C15A94">
        <w:tc>
          <w:tcPr>
            <w:tcW w:w="5130" w:type="dxa"/>
            <w:shd w:val="clear" w:color="auto" w:fill="auto"/>
          </w:tcPr>
          <w:p w14:paraId="7805728F" w14:textId="5C9DAEE4" w:rsidR="00C15A94" w:rsidRPr="007C3A36" w:rsidRDefault="00C15A94" w:rsidP="00C15A94">
            <w:pPr>
              <w:ind w:left="436"/>
              <w:rPr>
                <w:rFonts w:ascii="Arial" w:hAnsi="Arial" w:cs="Arial"/>
                <w:sz w:val="18"/>
                <w:szCs w:val="18"/>
              </w:rPr>
            </w:pPr>
            <w:r w:rsidRPr="007C3A36">
              <w:rPr>
                <w:rFonts w:ascii="Arial" w:eastAsia="Times New Roman" w:hAnsi="Arial" w:cs="Arial"/>
                <w:sz w:val="18"/>
                <w:szCs w:val="18"/>
              </w:rPr>
              <w:t xml:space="preserve">   Disposal</w:t>
            </w:r>
            <w:r w:rsidRPr="007C3A36">
              <w:rPr>
                <w:rFonts w:ascii="Arial" w:hAnsi="Arial" w:cs="Arial"/>
                <w:sz w:val="18"/>
                <w:szCs w:val="18"/>
              </w:rPr>
              <w:t xml:space="preserve"> of</w:t>
            </w:r>
            <w:r w:rsidR="005F5CC8" w:rsidRPr="007C3A36">
              <w:rPr>
                <w:rFonts w:ascii="Arial" w:hAnsi="Arial" w:cs="Arial"/>
                <w:sz w:val="18"/>
                <w:szCs w:val="18"/>
              </w:rPr>
              <w:t xml:space="preserve"> a</w:t>
            </w:r>
            <w:r w:rsidRPr="007C3A36">
              <w:rPr>
                <w:rFonts w:ascii="Arial" w:hAnsi="Arial" w:cs="Arial"/>
                <w:sz w:val="18"/>
                <w:szCs w:val="18"/>
              </w:rPr>
              <w:t xml:space="preserve"> subsidiar</w:t>
            </w:r>
            <w:r w:rsidR="005F5CC8" w:rsidRPr="007C3A36">
              <w:rPr>
                <w:rFonts w:ascii="Arial" w:hAnsi="Arial" w:cs="Arial"/>
                <w:sz w:val="18"/>
                <w:szCs w:val="18"/>
              </w:rPr>
              <w:t>y</w:t>
            </w:r>
          </w:p>
        </w:tc>
        <w:tc>
          <w:tcPr>
            <w:tcW w:w="1440" w:type="dxa"/>
            <w:shd w:val="clear" w:color="auto" w:fill="auto"/>
          </w:tcPr>
          <w:p w14:paraId="0408DEE6"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cs/>
              </w:rPr>
              <w:t>(</w:t>
            </w:r>
            <w:r w:rsidRPr="007C3A36">
              <w:rPr>
                <w:rFonts w:ascii="Arial" w:hAnsi="Arial" w:cs="Arial"/>
                <w:sz w:val="18"/>
                <w:szCs w:val="18"/>
                <w:lang w:val="en-GB"/>
              </w:rPr>
              <w:t>87,685,763</w:t>
            </w:r>
            <w:r w:rsidRPr="007C3A36">
              <w:rPr>
                <w:rFonts w:ascii="Arial" w:hAnsi="Arial" w:cs="Arial"/>
                <w:sz w:val="18"/>
                <w:szCs w:val="18"/>
                <w:cs/>
                <w:lang w:val="en-GB"/>
              </w:rPr>
              <w:t>)</w:t>
            </w:r>
          </w:p>
        </w:tc>
        <w:tc>
          <w:tcPr>
            <w:tcW w:w="1440" w:type="dxa"/>
            <w:shd w:val="clear" w:color="auto" w:fill="auto"/>
          </w:tcPr>
          <w:p w14:paraId="635BD646"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lang w:val="en-GB"/>
              </w:rPr>
              <w:t>6,499,952</w:t>
            </w:r>
          </w:p>
        </w:tc>
        <w:tc>
          <w:tcPr>
            <w:tcW w:w="1440" w:type="dxa"/>
            <w:shd w:val="clear" w:color="auto" w:fill="auto"/>
          </w:tcPr>
          <w:p w14:paraId="55382886"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cs/>
              </w:rPr>
              <w:t>(</w:t>
            </w:r>
            <w:r w:rsidRPr="007C3A36">
              <w:rPr>
                <w:rFonts w:ascii="Arial" w:hAnsi="Arial" w:cs="Arial"/>
                <w:sz w:val="18"/>
                <w:szCs w:val="18"/>
              </w:rPr>
              <w:t>81,185,811</w:t>
            </w:r>
            <w:r w:rsidRPr="007C3A36">
              <w:rPr>
                <w:rFonts w:ascii="Arial" w:hAnsi="Arial" w:cs="Arial"/>
                <w:sz w:val="18"/>
                <w:szCs w:val="18"/>
                <w:cs/>
                <w:lang w:val="en-GB"/>
              </w:rPr>
              <w:t>)</w:t>
            </w:r>
          </w:p>
        </w:tc>
      </w:tr>
      <w:tr w:rsidR="00C15A94" w:rsidRPr="007C3A36" w14:paraId="284313AE" w14:textId="77777777" w:rsidTr="00C15A94">
        <w:tc>
          <w:tcPr>
            <w:tcW w:w="5130" w:type="dxa"/>
            <w:shd w:val="clear" w:color="auto" w:fill="auto"/>
          </w:tcPr>
          <w:p w14:paraId="12BC7EF4" w14:textId="77777777" w:rsidR="00C15A94" w:rsidRPr="007C3A36" w:rsidRDefault="00C15A94" w:rsidP="00C15A94">
            <w:pPr>
              <w:ind w:left="436"/>
              <w:rPr>
                <w:rFonts w:ascii="Arial" w:eastAsia="Times New Roman" w:hAnsi="Arial" w:cs="Arial"/>
                <w:sz w:val="18"/>
                <w:szCs w:val="18"/>
              </w:rPr>
            </w:pPr>
            <w:r w:rsidRPr="007C3A36">
              <w:rPr>
                <w:rFonts w:ascii="Arial" w:eastAsia="Times New Roman" w:hAnsi="Arial" w:cs="Arial"/>
                <w:sz w:val="18"/>
                <w:szCs w:val="18"/>
              </w:rPr>
              <w:t xml:space="preserve">   </w:t>
            </w:r>
            <w:proofErr w:type="spellStart"/>
            <w:r w:rsidRPr="007C3A36">
              <w:rPr>
                <w:rFonts w:ascii="Arial" w:eastAsia="Times New Roman" w:hAnsi="Arial" w:cs="Arial"/>
                <w:sz w:val="18"/>
                <w:szCs w:val="18"/>
              </w:rPr>
              <w:t>Amortised</w:t>
            </w:r>
            <w:proofErr w:type="spellEnd"/>
            <w:r w:rsidRPr="007C3A36">
              <w:rPr>
                <w:rFonts w:ascii="Arial" w:eastAsia="Times New Roman" w:hAnsi="Arial" w:cs="Arial"/>
                <w:sz w:val="18"/>
                <w:szCs w:val="18"/>
              </w:rPr>
              <w:t xml:space="preserve"> deferred interest</w:t>
            </w:r>
          </w:p>
        </w:tc>
        <w:tc>
          <w:tcPr>
            <w:tcW w:w="1440" w:type="dxa"/>
            <w:shd w:val="clear" w:color="auto" w:fill="auto"/>
          </w:tcPr>
          <w:p w14:paraId="645F120F"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lang w:val="en-GB"/>
              </w:rPr>
              <w:t>-</w:t>
            </w:r>
          </w:p>
        </w:tc>
        <w:tc>
          <w:tcPr>
            <w:tcW w:w="1440" w:type="dxa"/>
            <w:shd w:val="clear" w:color="auto" w:fill="auto"/>
          </w:tcPr>
          <w:p w14:paraId="2E44A4DD"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lang w:val="en-GB"/>
              </w:rPr>
              <w:t>9</w:t>
            </w:r>
            <w:r w:rsidRPr="007C3A36">
              <w:rPr>
                <w:rFonts w:ascii="Arial" w:hAnsi="Arial" w:cs="Arial"/>
                <w:sz w:val="18"/>
                <w:szCs w:val="18"/>
              </w:rPr>
              <w:t>,</w:t>
            </w:r>
            <w:r w:rsidRPr="007C3A36">
              <w:rPr>
                <w:rFonts w:ascii="Arial" w:hAnsi="Arial" w:cs="Arial"/>
                <w:sz w:val="18"/>
                <w:szCs w:val="18"/>
                <w:lang w:val="en-GB"/>
              </w:rPr>
              <w:t>589,068</w:t>
            </w:r>
          </w:p>
        </w:tc>
        <w:tc>
          <w:tcPr>
            <w:tcW w:w="1440" w:type="dxa"/>
            <w:shd w:val="clear" w:color="auto" w:fill="auto"/>
          </w:tcPr>
          <w:p w14:paraId="1A757CD7"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lang w:val="en-GB"/>
              </w:rPr>
              <w:t>9,589,068</w:t>
            </w:r>
          </w:p>
        </w:tc>
      </w:tr>
      <w:tr w:rsidR="00C15A94" w:rsidRPr="007C3A36" w14:paraId="7B3E97DC" w14:textId="77777777" w:rsidTr="00C15A94">
        <w:tc>
          <w:tcPr>
            <w:tcW w:w="5130" w:type="dxa"/>
            <w:shd w:val="clear" w:color="auto" w:fill="auto"/>
          </w:tcPr>
          <w:p w14:paraId="3056D04E" w14:textId="77777777" w:rsidR="00C15A94" w:rsidRPr="007C3A36" w:rsidRDefault="00C15A94" w:rsidP="00C15A94">
            <w:pPr>
              <w:ind w:left="436"/>
              <w:rPr>
                <w:rFonts w:ascii="Arial" w:eastAsia="Times New Roman" w:hAnsi="Arial" w:cs="Arial"/>
                <w:sz w:val="18"/>
                <w:szCs w:val="18"/>
              </w:rPr>
            </w:pPr>
            <w:r w:rsidRPr="007C3A36">
              <w:rPr>
                <w:rFonts w:ascii="Arial" w:eastAsia="Times New Roman" w:hAnsi="Arial" w:cs="Arial"/>
                <w:sz w:val="18"/>
                <w:szCs w:val="18"/>
              </w:rPr>
              <w:t xml:space="preserve">   </w:t>
            </w:r>
            <w:r w:rsidRPr="007C3A36">
              <w:rPr>
                <w:rFonts w:ascii="Arial" w:hAnsi="Arial" w:cs="Arial"/>
                <w:sz w:val="18"/>
                <w:szCs w:val="18"/>
                <w:lang w:val="en-GB"/>
              </w:rPr>
              <w:t>Foreign currency translation differences</w:t>
            </w:r>
          </w:p>
        </w:tc>
        <w:tc>
          <w:tcPr>
            <w:tcW w:w="1440" w:type="dxa"/>
            <w:shd w:val="clear" w:color="auto" w:fill="auto"/>
          </w:tcPr>
          <w:p w14:paraId="0D820EDD"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cs/>
              </w:rPr>
              <w:t>(</w:t>
            </w:r>
            <w:r w:rsidRPr="007C3A36">
              <w:rPr>
                <w:rFonts w:ascii="Arial" w:hAnsi="Arial" w:cs="Arial"/>
                <w:sz w:val="18"/>
                <w:szCs w:val="18"/>
              </w:rPr>
              <w:t>6,329,415</w:t>
            </w:r>
            <w:r w:rsidRPr="007C3A36">
              <w:rPr>
                <w:rFonts w:ascii="Arial" w:hAnsi="Arial" w:cs="Arial"/>
                <w:sz w:val="18"/>
                <w:szCs w:val="18"/>
                <w:cs/>
                <w:lang w:val="en-GB"/>
              </w:rPr>
              <w:t>)</w:t>
            </w:r>
          </w:p>
        </w:tc>
        <w:tc>
          <w:tcPr>
            <w:tcW w:w="1440" w:type="dxa"/>
            <w:shd w:val="clear" w:color="auto" w:fill="auto"/>
          </w:tcPr>
          <w:p w14:paraId="5180F58C"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rPr>
              <w:t>431,209</w:t>
            </w:r>
          </w:p>
        </w:tc>
        <w:tc>
          <w:tcPr>
            <w:tcW w:w="1440" w:type="dxa"/>
            <w:shd w:val="clear" w:color="auto" w:fill="auto"/>
          </w:tcPr>
          <w:p w14:paraId="5B58DDB7"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cs/>
              </w:rPr>
              <w:t>(</w:t>
            </w:r>
            <w:r w:rsidRPr="007C3A36">
              <w:rPr>
                <w:rFonts w:ascii="Arial" w:hAnsi="Arial" w:cs="Arial"/>
                <w:sz w:val="18"/>
                <w:szCs w:val="18"/>
              </w:rPr>
              <w:t>5,898,206</w:t>
            </w:r>
            <w:r w:rsidRPr="007C3A36">
              <w:rPr>
                <w:rFonts w:ascii="Arial" w:hAnsi="Arial" w:cs="Arial"/>
                <w:sz w:val="18"/>
                <w:szCs w:val="18"/>
                <w:cs/>
                <w:lang w:val="en-GB"/>
              </w:rPr>
              <w:t>)</w:t>
            </w:r>
          </w:p>
        </w:tc>
      </w:tr>
      <w:tr w:rsidR="00C15A94" w:rsidRPr="007C3A36" w14:paraId="60D266FE" w14:textId="77777777" w:rsidTr="00C15A94">
        <w:tc>
          <w:tcPr>
            <w:tcW w:w="5130" w:type="dxa"/>
            <w:shd w:val="clear" w:color="auto" w:fill="auto"/>
          </w:tcPr>
          <w:p w14:paraId="2B54BFB8" w14:textId="77777777" w:rsidR="00C15A94" w:rsidRPr="007C3A36" w:rsidRDefault="00C15A94" w:rsidP="00C15A94">
            <w:pPr>
              <w:ind w:left="436"/>
              <w:rPr>
                <w:rFonts w:ascii="Arial" w:eastAsia="Times New Roman" w:hAnsi="Arial" w:cs="Arial"/>
                <w:sz w:val="18"/>
                <w:szCs w:val="18"/>
              </w:rPr>
            </w:pPr>
          </w:p>
        </w:tc>
        <w:tc>
          <w:tcPr>
            <w:tcW w:w="1440" w:type="dxa"/>
            <w:tcBorders>
              <w:top w:val="single" w:sz="4" w:space="0" w:color="auto"/>
            </w:tcBorders>
            <w:shd w:val="clear" w:color="auto" w:fill="auto"/>
          </w:tcPr>
          <w:p w14:paraId="6D4BC5CA" w14:textId="77777777" w:rsidR="00C15A94" w:rsidRPr="007C3A36" w:rsidRDefault="00C15A94" w:rsidP="00C15A94">
            <w:pPr>
              <w:ind w:right="-72"/>
              <w:jc w:val="right"/>
              <w:rPr>
                <w:rFonts w:ascii="Arial" w:hAnsi="Arial" w:cs="Arial"/>
                <w:sz w:val="18"/>
                <w:szCs w:val="18"/>
              </w:rPr>
            </w:pPr>
          </w:p>
        </w:tc>
        <w:tc>
          <w:tcPr>
            <w:tcW w:w="1440" w:type="dxa"/>
            <w:tcBorders>
              <w:top w:val="single" w:sz="4" w:space="0" w:color="auto"/>
            </w:tcBorders>
            <w:shd w:val="clear" w:color="auto" w:fill="auto"/>
          </w:tcPr>
          <w:p w14:paraId="0EEFCF52" w14:textId="77777777" w:rsidR="00C15A94" w:rsidRPr="007C3A36" w:rsidRDefault="00C15A94" w:rsidP="00C15A94">
            <w:pPr>
              <w:ind w:right="-72"/>
              <w:jc w:val="right"/>
              <w:rPr>
                <w:rFonts w:ascii="Arial" w:hAnsi="Arial" w:cs="Arial"/>
                <w:sz w:val="18"/>
                <w:szCs w:val="18"/>
              </w:rPr>
            </w:pPr>
          </w:p>
        </w:tc>
        <w:tc>
          <w:tcPr>
            <w:tcW w:w="1440" w:type="dxa"/>
            <w:tcBorders>
              <w:top w:val="single" w:sz="4" w:space="0" w:color="auto"/>
            </w:tcBorders>
            <w:shd w:val="clear" w:color="auto" w:fill="auto"/>
          </w:tcPr>
          <w:p w14:paraId="20F136DC" w14:textId="77777777" w:rsidR="00C15A94" w:rsidRPr="007C3A36" w:rsidRDefault="00C15A94" w:rsidP="00C15A94">
            <w:pPr>
              <w:ind w:right="-72"/>
              <w:jc w:val="right"/>
              <w:rPr>
                <w:rFonts w:ascii="Arial" w:hAnsi="Arial" w:cs="Arial"/>
                <w:sz w:val="18"/>
                <w:szCs w:val="18"/>
              </w:rPr>
            </w:pPr>
          </w:p>
        </w:tc>
      </w:tr>
      <w:tr w:rsidR="00C15A94" w:rsidRPr="007C3A36" w14:paraId="708056C4" w14:textId="77777777" w:rsidTr="00C15A94">
        <w:tc>
          <w:tcPr>
            <w:tcW w:w="5130" w:type="dxa"/>
            <w:shd w:val="clear" w:color="auto" w:fill="auto"/>
          </w:tcPr>
          <w:p w14:paraId="02C60CA6" w14:textId="77777777" w:rsidR="00C15A94" w:rsidRPr="007C3A36" w:rsidRDefault="00C15A94" w:rsidP="00C15A94">
            <w:pPr>
              <w:ind w:left="436"/>
              <w:rPr>
                <w:rFonts w:ascii="Arial" w:hAnsi="Arial" w:cs="Arial"/>
                <w:sz w:val="18"/>
                <w:szCs w:val="18"/>
              </w:rPr>
            </w:pPr>
            <w:r w:rsidRPr="007C3A36">
              <w:rPr>
                <w:rFonts w:ascii="Arial" w:eastAsia="Times New Roman" w:hAnsi="Arial" w:cs="Arial"/>
                <w:sz w:val="18"/>
                <w:szCs w:val="18"/>
              </w:rPr>
              <w:t xml:space="preserve">As at </w:t>
            </w:r>
            <w:r w:rsidRPr="007C3A36">
              <w:rPr>
                <w:rFonts w:ascii="Arial" w:eastAsia="Times New Roman" w:hAnsi="Arial" w:cs="Arial"/>
                <w:sz w:val="18"/>
                <w:szCs w:val="18"/>
                <w:lang w:val="en-GB"/>
              </w:rPr>
              <w:t>31</w:t>
            </w:r>
            <w:r w:rsidRPr="007C3A36">
              <w:rPr>
                <w:rFonts w:ascii="Arial" w:eastAsia="Times New Roman" w:hAnsi="Arial" w:cs="Arial"/>
                <w:sz w:val="18"/>
                <w:szCs w:val="18"/>
              </w:rPr>
              <w:t xml:space="preserve"> December </w:t>
            </w:r>
            <w:r w:rsidRPr="007C3A36">
              <w:rPr>
                <w:rFonts w:ascii="Arial" w:eastAsia="Times New Roman" w:hAnsi="Arial" w:cs="Arial"/>
                <w:sz w:val="18"/>
                <w:szCs w:val="18"/>
                <w:lang w:val="en-GB"/>
              </w:rPr>
              <w:t>2022</w:t>
            </w:r>
          </w:p>
        </w:tc>
        <w:tc>
          <w:tcPr>
            <w:tcW w:w="1440" w:type="dxa"/>
            <w:tcBorders>
              <w:bottom w:val="single" w:sz="4" w:space="0" w:color="auto"/>
            </w:tcBorders>
            <w:shd w:val="clear" w:color="auto" w:fill="auto"/>
          </w:tcPr>
          <w:p w14:paraId="02DFDEC7"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lang w:val="en-GB"/>
              </w:rPr>
              <w:t>294,860,278</w:t>
            </w:r>
          </w:p>
        </w:tc>
        <w:tc>
          <w:tcPr>
            <w:tcW w:w="1440" w:type="dxa"/>
            <w:tcBorders>
              <w:bottom w:val="single" w:sz="4" w:space="0" w:color="auto"/>
            </w:tcBorders>
            <w:shd w:val="clear" w:color="auto" w:fill="auto"/>
          </w:tcPr>
          <w:p w14:paraId="61721AB0"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cs/>
              </w:rPr>
              <w:t>(</w:t>
            </w:r>
            <w:r w:rsidRPr="007C3A36">
              <w:rPr>
                <w:rFonts w:ascii="Arial" w:hAnsi="Arial" w:cs="Arial"/>
                <w:sz w:val="18"/>
                <w:szCs w:val="18"/>
                <w:lang w:val="en-GB"/>
              </w:rPr>
              <w:t>86,445,710</w:t>
            </w:r>
            <w:r w:rsidRPr="007C3A36">
              <w:rPr>
                <w:rFonts w:ascii="Arial" w:hAnsi="Arial" w:cs="Arial"/>
                <w:sz w:val="18"/>
                <w:szCs w:val="18"/>
                <w:cs/>
                <w:lang w:val="en-GB"/>
              </w:rPr>
              <w:t>)</w:t>
            </w:r>
          </w:p>
        </w:tc>
        <w:tc>
          <w:tcPr>
            <w:tcW w:w="1440" w:type="dxa"/>
            <w:tcBorders>
              <w:bottom w:val="single" w:sz="4" w:space="0" w:color="auto"/>
            </w:tcBorders>
            <w:shd w:val="clear" w:color="auto" w:fill="auto"/>
          </w:tcPr>
          <w:p w14:paraId="7176AAB8"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lang w:val="en-GB"/>
              </w:rPr>
              <w:t>208,414,568</w:t>
            </w:r>
          </w:p>
        </w:tc>
      </w:tr>
      <w:tr w:rsidR="0087200B" w:rsidRPr="007C3A36" w14:paraId="2E8599E8" w14:textId="77777777" w:rsidTr="007D3CFF">
        <w:tc>
          <w:tcPr>
            <w:tcW w:w="5130" w:type="dxa"/>
            <w:shd w:val="clear" w:color="auto" w:fill="auto"/>
          </w:tcPr>
          <w:p w14:paraId="068D9C36" w14:textId="77777777" w:rsidR="0087200B" w:rsidRPr="007C3A36" w:rsidRDefault="0087200B" w:rsidP="000D5C84">
            <w:pPr>
              <w:ind w:left="436"/>
              <w:rPr>
                <w:rFonts w:ascii="Arial" w:eastAsia="Times New Roman" w:hAnsi="Arial" w:cs="Arial"/>
                <w:sz w:val="18"/>
                <w:szCs w:val="18"/>
              </w:rPr>
            </w:pPr>
          </w:p>
        </w:tc>
        <w:tc>
          <w:tcPr>
            <w:tcW w:w="1440" w:type="dxa"/>
            <w:tcBorders>
              <w:top w:val="single" w:sz="4" w:space="0" w:color="auto"/>
            </w:tcBorders>
            <w:shd w:val="clear" w:color="auto" w:fill="auto"/>
          </w:tcPr>
          <w:p w14:paraId="01AE729A" w14:textId="77777777" w:rsidR="0087200B" w:rsidRPr="007C3A36" w:rsidRDefault="0087200B" w:rsidP="0087200B">
            <w:pPr>
              <w:ind w:right="-72"/>
              <w:jc w:val="right"/>
              <w:rPr>
                <w:rFonts w:ascii="Arial" w:hAnsi="Arial" w:cs="Arial"/>
                <w:sz w:val="18"/>
                <w:szCs w:val="18"/>
              </w:rPr>
            </w:pPr>
          </w:p>
        </w:tc>
        <w:tc>
          <w:tcPr>
            <w:tcW w:w="1440" w:type="dxa"/>
            <w:tcBorders>
              <w:top w:val="single" w:sz="4" w:space="0" w:color="auto"/>
            </w:tcBorders>
            <w:shd w:val="clear" w:color="auto" w:fill="auto"/>
          </w:tcPr>
          <w:p w14:paraId="1C6F2D27" w14:textId="77777777" w:rsidR="0087200B" w:rsidRPr="007C3A36" w:rsidRDefault="0087200B" w:rsidP="0087200B">
            <w:pPr>
              <w:ind w:right="-72"/>
              <w:jc w:val="right"/>
              <w:rPr>
                <w:rFonts w:ascii="Arial" w:hAnsi="Arial" w:cs="Arial"/>
                <w:sz w:val="18"/>
                <w:szCs w:val="18"/>
              </w:rPr>
            </w:pPr>
          </w:p>
        </w:tc>
        <w:tc>
          <w:tcPr>
            <w:tcW w:w="1440" w:type="dxa"/>
            <w:tcBorders>
              <w:top w:val="single" w:sz="4" w:space="0" w:color="auto"/>
            </w:tcBorders>
            <w:shd w:val="clear" w:color="auto" w:fill="auto"/>
          </w:tcPr>
          <w:p w14:paraId="7023F547" w14:textId="77777777" w:rsidR="0087200B" w:rsidRPr="007C3A36" w:rsidRDefault="0087200B" w:rsidP="0087200B">
            <w:pPr>
              <w:ind w:right="-72"/>
              <w:jc w:val="right"/>
              <w:rPr>
                <w:rFonts w:ascii="Arial" w:hAnsi="Arial" w:cs="Arial"/>
                <w:sz w:val="18"/>
                <w:szCs w:val="18"/>
              </w:rPr>
            </w:pPr>
          </w:p>
        </w:tc>
      </w:tr>
      <w:tr w:rsidR="0039139C" w:rsidRPr="007C3A36" w14:paraId="2415224C" w14:textId="77777777" w:rsidTr="00422F90">
        <w:tc>
          <w:tcPr>
            <w:tcW w:w="5130" w:type="dxa"/>
            <w:shd w:val="clear" w:color="auto" w:fill="auto"/>
          </w:tcPr>
          <w:p w14:paraId="566E2F86" w14:textId="77777777" w:rsidR="0039139C" w:rsidRPr="007C3A36" w:rsidRDefault="0039139C" w:rsidP="0039139C">
            <w:pPr>
              <w:ind w:left="436"/>
              <w:rPr>
                <w:rFonts w:ascii="Arial" w:hAnsi="Arial" w:cs="Arial"/>
                <w:sz w:val="18"/>
                <w:szCs w:val="18"/>
              </w:rPr>
            </w:pPr>
            <w:r w:rsidRPr="007C3A36">
              <w:rPr>
                <w:rFonts w:ascii="Arial" w:eastAsia="Times New Roman" w:hAnsi="Arial" w:cs="Arial"/>
                <w:sz w:val="18"/>
                <w:szCs w:val="18"/>
              </w:rPr>
              <w:t xml:space="preserve">As at </w:t>
            </w:r>
            <w:r w:rsidRPr="007C3A36">
              <w:rPr>
                <w:rFonts w:ascii="Arial" w:eastAsia="Times New Roman" w:hAnsi="Arial" w:cs="Arial"/>
                <w:sz w:val="18"/>
                <w:szCs w:val="18"/>
                <w:lang w:val="en-GB"/>
              </w:rPr>
              <w:t>1</w:t>
            </w:r>
            <w:r w:rsidRPr="007C3A36">
              <w:rPr>
                <w:rFonts w:ascii="Arial" w:eastAsia="Times New Roman" w:hAnsi="Arial" w:cs="Arial"/>
                <w:sz w:val="18"/>
                <w:szCs w:val="18"/>
              </w:rPr>
              <w:t xml:space="preserve"> January </w:t>
            </w:r>
            <w:r w:rsidRPr="007C3A36">
              <w:rPr>
                <w:rFonts w:ascii="Arial" w:eastAsia="Times New Roman" w:hAnsi="Arial" w:cs="Arial"/>
                <w:sz w:val="18"/>
                <w:szCs w:val="18"/>
                <w:lang w:val="en-GB"/>
              </w:rPr>
              <w:t>2023</w:t>
            </w:r>
          </w:p>
        </w:tc>
        <w:tc>
          <w:tcPr>
            <w:tcW w:w="1440" w:type="dxa"/>
            <w:shd w:val="clear" w:color="auto" w:fill="FAFAFA"/>
          </w:tcPr>
          <w:p w14:paraId="5C220424" w14:textId="35CF1EA2" w:rsidR="0039139C" w:rsidRPr="007C3A36" w:rsidRDefault="0039139C" w:rsidP="0039139C">
            <w:pPr>
              <w:ind w:right="-72"/>
              <w:jc w:val="right"/>
              <w:rPr>
                <w:rFonts w:ascii="Arial" w:hAnsi="Arial" w:cs="Arial"/>
                <w:sz w:val="18"/>
                <w:szCs w:val="18"/>
              </w:rPr>
            </w:pPr>
            <w:r w:rsidRPr="007C3A36">
              <w:rPr>
                <w:rFonts w:ascii="Arial" w:hAnsi="Arial" w:cs="Arial"/>
                <w:sz w:val="18"/>
                <w:szCs w:val="18"/>
              </w:rPr>
              <w:t>294,860,278</w:t>
            </w:r>
          </w:p>
        </w:tc>
        <w:tc>
          <w:tcPr>
            <w:tcW w:w="1440" w:type="dxa"/>
            <w:shd w:val="clear" w:color="auto" w:fill="FAFAFA"/>
          </w:tcPr>
          <w:p w14:paraId="2005B877" w14:textId="65D6FA07" w:rsidR="0039139C" w:rsidRPr="007C3A36" w:rsidRDefault="0039139C" w:rsidP="0039139C">
            <w:pPr>
              <w:ind w:right="-72"/>
              <w:jc w:val="right"/>
              <w:rPr>
                <w:rFonts w:ascii="Arial" w:hAnsi="Arial" w:cs="Arial"/>
                <w:sz w:val="18"/>
                <w:szCs w:val="18"/>
              </w:rPr>
            </w:pPr>
            <w:r w:rsidRPr="007C3A36">
              <w:rPr>
                <w:rFonts w:ascii="Arial" w:hAnsi="Arial" w:cs="Arial"/>
                <w:sz w:val="18"/>
                <w:szCs w:val="18"/>
              </w:rPr>
              <w:t>(86,445,710)</w:t>
            </w:r>
          </w:p>
        </w:tc>
        <w:tc>
          <w:tcPr>
            <w:tcW w:w="1440" w:type="dxa"/>
            <w:shd w:val="clear" w:color="auto" w:fill="FAFAFA"/>
          </w:tcPr>
          <w:p w14:paraId="1682697A" w14:textId="0342BBD5" w:rsidR="0039139C" w:rsidRPr="007C3A36" w:rsidRDefault="0039139C" w:rsidP="0039139C">
            <w:pPr>
              <w:ind w:right="-72"/>
              <w:jc w:val="right"/>
              <w:rPr>
                <w:rFonts w:ascii="Arial" w:hAnsi="Arial" w:cs="Arial"/>
                <w:sz w:val="18"/>
                <w:szCs w:val="18"/>
              </w:rPr>
            </w:pPr>
            <w:r w:rsidRPr="007C3A36">
              <w:rPr>
                <w:rFonts w:ascii="Arial" w:hAnsi="Arial" w:cs="Arial"/>
                <w:sz w:val="18"/>
                <w:szCs w:val="18"/>
              </w:rPr>
              <w:t>208,414,568</w:t>
            </w:r>
          </w:p>
        </w:tc>
      </w:tr>
      <w:tr w:rsidR="0039139C" w:rsidRPr="007C3A36" w14:paraId="07A65BFF" w14:textId="77777777" w:rsidTr="00422F90">
        <w:tc>
          <w:tcPr>
            <w:tcW w:w="5130" w:type="dxa"/>
            <w:shd w:val="clear" w:color="auto" w:fill="auto"/>
          </w:tcPr>
          <w:p w14:paraId="59D18132" w14:textId="77777777" w:rsidR="0039139C" w:rsidRPr="007C3A36" w:rsidRDefault="0039139C" w:rsidP="0039139C">
            <w:pPr>
              <w:ind w:left="436"/>
              <w:rPr>
                <w:rFonts w:ascii="Arial" w:hAnsi="Arial" w:cs="Arial"/>
                <w:sz w:val="18"/>
                <w:szCs w:val="18"/>
              </w:rPr>
            </w:pPr>
            <w:r w:rsidRPr="007C3A36">
              <w:rPr>
                <w:rFonts w:ascii="Arial" w:eastAsia="Times New Roman" w:hAnsi="Arial" w:cs="Arial"/>
                <w:sz w:val="18"/>
                <w:szCs w:val="18"/>
              </w:rPr>
              <w:t>Cash items:</w:t>
            </w:r>
          </w:p>
        </w:tc>
        <w:tc>
          <w:tcPr>
            <w:tcW w:w="1440" w:type="dxa"/>
            <w:shd w:val="clear" w:color="auto" w:fill="FAFAFA"/>
          </w:tcPr>
          <w:p w14:paraId="55562EDC" w14:textId="77777777" w:rsidR="0039139C" w:rsidRPr="007C3A36" w:rsidRDefault="0039139C" w:rsidP="0039139C">
            <w:pPr>
              <w:ind w:right="-72"/>
              <w:jc w:val="right"/>
              <w:rPr>
                <w:rFonts w:ascii="Arial" w:hAnsi="Arial" w:cs="Arial"/>
                <w:sz w:val="18"/>
                <w:szCs w:val="18"/>
              </w:rPr>
            </w:pPr>
          </w:p>
        </w:tc>
        <w:tc>
          <w:tcPr>
            <w:tcW w:w="1440" w:type="dxa"/>
            <w:shd w:val="clear" w:color="auto" w:fill="FAFAFA"/>
          </w:tcPr>
          <w:p w14:paraId="665083A3" w14:textId="77777777" w:rsidR="0039139C" w:rsidRPr="007C3A36" w:rsidRDefault="0039139C" w:rsidP="0039139C">
            <w:pPr>
              <w:ind w:right="-72"/>
              <w:jc w:val="right"/>
              <w:rPr>
                <w:rFonts w:ascii="Arial" w:hAnsi="Arial" w:cs="Arial"/>
                <w:sz w:val="18"/>
                <w:szCs w:val="18"/>
              </w:rPr>
            </w:pPr>
          </w:p>
        </w:tc>
        <w:tc>
          <w:tcPr>
            <w:tcW w:w="1440" w:type="dxa"/>
            <w:shd w:val="clear" w:color="auto" w:fill="FAFAFA"/>
          </w:tcPr>
          <w:p w14:paraId="39D6FCA0" w14:textId="77777777" w:rsidR="0039139C" w:rsidRPr="007C3A36" w:rsidRDefault="0039139C" w:rsidP="0039139C">
            <w:pPr>
              <w:ind w:right="-72"/>
              <w:jc w:val="right"/>
              <w:rPr>
                <w:rFonts w:ascii="Arial" w:hAnsi="Arial" w:cs="Arial"/>
                <w:sz w:val="18"/>
                <w:szCs w:val="18"/>
              </w:rPr>
            </w:pPr>
          </w:p>
        </w:tc>
      </w:tr>
      <w:tr w:rsidR="00AF04E3" w:rsidRPr="007C3A36" w14:paraId="149256C9" w14:textId="77777777" w:rsidTr="00422F90">
        <w:tc>
          <w:tcPr>
            <w:tcW w:w="5130" w:type="dxa"/>
            <w:shd w:val="clear" w:color="auto" w:fill="auto"/>
            <w:vAlign w:val="bottom"/>
          </w:tcPr>
          <w:p w14:paraId="1423FF42" w14:textId="77777777" w:rsidR="00AF04E3" w:rsidRPr="007C3A36" w:rsidRDefault="00AF04E3" w:rsidP="00AF04E3">
            <w:pPr>
              <w:ind w:left="436"/>
              <w:jc w:val="left"/>
              <w:rPr>
                <w:rFonts w:ascii="Arial" w:eastAsia="Times New Roman" w:hAnsi="Arial" w:cs="Arial"/>
                <w:sz w:val="18"/>
                <w:szCs w:val="18"/>
              </w:rPr>
            </w:pPr>
            <w:r w:rsidRPr="007C3A36">
              <w:rPr>
                <w:rFonts w:ascii="Arial" w:eastAsia="Times New Roman" w:hAnsi="Arial" w:cs="Arial"/>
                <w:sz w:val="18"/>
                <w:szCs w:val="18"/>
              </w:rPr>
              <w:t xml:space="preserve">   Repayment</w:t>
            </w:r>
          </w:p>
        </w:tc>
        <w:tc>
          <w:tcPr>
            <w:tcW w:w="1440" w:type="dxa"/>
            <w:shd w:val="clear" w:color="auto" w:fill="FAFAFA"/>
          </w:tcPr>
          <w:p w14:paraId="4404549A" w14:textId="0A7424DD" w:rsidR="00AF04E3" w:rsidRPr="007C3A36" w:rsidRDefault="00AF04E3" w:rsidP="00AF04E3">
            <w:pPr>
              <w:ind w:right="-72"/>
              <w:jc w:val="right"/>
              <w:rPr>
                <w:rFonts w:ascii="Arial" w:hAnsi="Arial" w:cs="Arial"/>
                <w:sz w:val="18"/>
                <w:szCs w:val="18"/>
              </w:rPr>
            </w:pPr>
            <w:r w:rsidRPr="007C3A36">
              <w:rPr>
                <w:rFonts w:ascii="Arial" w:hAnsi="Arial" w:cs="Arial"/>
                <w:sz w:val="18"/>
                <w:szCs w:val="18"/>
              </w:rPr>
              <w:t>(34,777,534)</w:t>
            </w:r>
          </w:p>
        </w:tc>
        <w:tc>
          <w:tcPr>
            <w:tcW w:w="1440" w:type="dxa"/>
            <w:shd w:val="clear" w:color="auto" w:fill="FAFAFA"/>
          </w:tcPr>
          <w:p w14:paraId="752E78AD" w14:textId="731CB2CA" w:rsidR="00AF04E3" w:rsidRPr="007C3A36" w:rsidRDefault="00AF04E3" w:rsidP="00AF04E3">
            <w:pPr>
              <w:ind w:right="-72"/>
              <w:jc w:val="right"/>
              <w:rPr>
                <w:rFonts w:ascii="Arial" w:hAnsi="Arial" w:cs="Arial"/>
                <w:sz w:val="18"/>
                <w:szCs w:val="18"/>
              </w:rPr>
            </w:pPr>
            <w:r w:rsidRPr="007C3A36">
              <w:rPr>
                <w:rFonts w:ascii="Arial" w:hAnsi="Arial" w:cs="Arial"/>
                <w:sz w:val="18"/>
                <w:szCs w:val="18"/>
              </w:rPr>
              <w:t>-</w:t>
            </w:r>
          </w:p>
        </w:tc>
        <w:tc>
          <w:tcPr>
            <w:tcW w:w="1440" w:type="dxa"/>
            <w:shd w:val="clear" w:color="auto" w:fill="FAFAFA"/>
          </w:tcPr>
          <w:p w14:paraId="12D871CC" w14:textId="7C06B00E" w:rsidR="00AF04E3" w:rsidRPr="007C3A36" w:rsidRDefault="00AF04E3" w:rsidP="00AF04E3">
            <w:pPr>
              <w:ind w:right="-72"/>
              <w:jc w:val="right"/>
              <w:rPr>
                <w:rFonts w:ascii="Arial" w:hAnsi="Arial" w:cs="Arial"/>
                <w:sz w:val="18"/>
                <w:szCs w:val="18"/>
              </w:rPr>
            </w:pPr>
            <w:r w:rsidRPr="007C3A36">
              <w:rPr>
                <w:rFonts w:ascii="Arial" w:hAnsi="Arial" w:cs="Arial"/>
                <w:sz w:val="18"/>
                <w:szCs w:val="18"/>
              </w:rPr>
              <w:t>(34,777,534)</w:t>
            </w:r>
          </w:p>
        </w:tc>
      </w:tr>
      <w:tr w:rsidR="0039139C" w:rsidRPr="007C3A36" w14:paraId="6BCB34A1" w14:textId="77777777" w:rsidTr="00422F90">
        <w:tc>
          <w:tcPr>
            <w:tcW w:w="5130" w:type="dxa"/>
            <w:shd w:val="clear" w:color="auto" w:fill="auto"/>
          </w:tcPr>
          <w:p w14:paraId="4D180EEC" w14:textId="77777777" w:rsidR="0039139C" w:rsidRPr="007C3A36" w:rsidRDefault="0039139C" w:rsidP="0039139C">
            <w:pPr>
              <w:ind w:left="436"/>
              <w:rPr>
                <w:rFonts w:ascii="Arial" w:hAnsi="Arial" w:cs="Arial"/>
                <w:sz w:val="18"/>
                <w:szCs w:val="18"/>
              </w:rPr>
            </w:pPr>
            <w:r w:rsidRPr="007C3A36">
              <w:rPr>
                <w:rFonts w:ascii="Arial" w:eastAsia="Times New Roman" w:hAnsi="Arial" w:cs="Arial"/>
                <w:sz w:val="18"/>
                <w:szCs w:val="18"/>
              </w:rPr>
              <w:t>Non-cash items:</w:t>
            </w:r>
          </w:p>
        </w:tc>
        <w:tc>
          <w:tcPr>
            <w:tcW w:w="1440" w:type="dxa"/>
            <w:shd w:val="clear" w:color="auto" w:fill="FAFAFA"/>
          </w:tcPr>
          <w:p w14:paraId="2F014C87" w14:textId="77777777" w:rsidR="0039139C" w:rsidRPr="007C3A36" w:rsidRDefault="0039139C" w:rsidP="0039139C">
            <w:pPr>
              <w:ind w:right="-72"/>
              <w:jc w:val="right"/>
              <w:rPr>
                <w:rFonts w:ascii="Arial" w:hAnsi="Arial" w:cs="Arial"/>
                <w:sz w:val="18"/>
                <w:szCs w:val="18"/>
              </w:rPr>
            </w:pPr>
          </w:p>
        </w:tc>
        <w:tc>
          <w:tcPr>
            <w:tcW w:w="1440" w:type="dxa"/>
            <w:shd w:val="clear" w:color="auto" w:fill="FAFAFA"/>
          </w:tcPr>
          <w:p w14:paraId="5FE193E2" w14:textId="77777777" w:rsidR="0039139C" w:rsidRPr="007C3A36" w:rsidRDefault="0039139C" w:rsidP="0039139C">
            <w:pPr>
              <w:ind w:right="-72"/>
              <w:jc w:val="right"/>
              <w:rPr>
                <w:rFonts w:ascii="Arial" w:hAnsi="Arial" w:cs="Arial"/>
                <w:sz w:val="18"/>
                <w:szCs w:val="18"/>
              </w:rPr>
            </w:pPr>
          </w:p>
        </w:tc>
        <w:tc>
          <w:tcPr>
            <w:tcW w:w="1440" w:type="dxa"/>
            <w:shd w:val="clear" w:color="auto" w:fill="FAFAFA"/>
          </w:tcPr>
          <w:p w14:paraId="6BF331D2" w14:textId="77777777" w:rsidR="0039139C" w:rsidRPr="007C3A36" w:rsidRDefault="0039139C" w:rsidP="0039139C">
            <w:pPr>
              <w:ind w:right="-72"/>
              <w:jc w:val="right"/>
              <w:rPr>
                <w:rFonts w:ascii="Arial" w:hAnsi="Arial" w:cs="Arial"/>
                <w:sz w:val="18"/>
                <w:szCs w:val="18"/>
              </w:rPr>
            </w:pPr>
          </w:p>
        </w:tc>
      </w:tr>
      <w:tr w:rsidR="0039139C" w:rsidRPr="007C3A36" w14:paraId="062E4D69" w14:textId="77777777" w:rsidTr="00422F90">
        <w:tc>
          <w:tcPr>
            <w:tcW w:w="5130" w:type="dxa"/>
            <w:shd w:val="clear" w:color="auto" w:fill="auto"/>
          </w:tcPr>
          <w:p w14:paraId="6DAF01B1" w14:textId="77777777" w:rsidR="0039139C" w:rsidRPr="007C3A36" w:rsidRDefault="0039139C" w:rsidP="0039139C">
            <w:pPr>
              <w:ind w:left="436"/>
              <w:rPr>
                <w:rFonts w:ascii="Arial" w:eastAsia="Times New Roman" w:hAnsi="Arial" w:cs="Arial"/>
                <w:sz w:val="18"/>
                <w:szCs w:val="18"/>
              </w:rPr>
            </w:pPr>
            <w:r w:rsidRPr="007C3A36">
              <w:rPr>
                <w:rFonts w:ascii="Arial" w:eastAsia="Times New Roman" w:hAnsi="Arial" w:cs="Arial"/>
                <w:sz w:val="18"/>
                <w:szCs w:val="18"/>
              </w:rPr>
              <w:t xml:space="preserve">   Additions</w:t>
            </w:r>
          </w:p>
        </w:tc>
        <w:tc>
          <w:tcPr>
            <w:tcW w:w="1440" w:type="dxa"/>
            <w:shd w:val="clear" w:color="auto" w:fill="FAFAFA"/>
          </w:tcPr>
          <w:p w14:paraId="6DE0D138" w14:textId="53A7A507" w:rsidR="0039139C" w:rsidRPr="007C3A36" w:rsidRDefault="008A4C47" w:rsidP="0039139C">
            <w:pPr>
              <w:ind w:right="-72"/>
              <w:jc w:val="right"/>
              <w:rPr>
                <w:rFonts w:ascii="Arial" w:hAnsi="Arial" w:cs="Arial"/>
                <w:sz w:val="18"/>
                <w:szCs w:val="18"/>
              </w:rPr>
            </w:pPr>
            <w:r w:rsidRPr="007C3A36">
              <w:rPr>
                <w:rFonts w:ascii="Arial" w:hAnsi="Arial" w:cs="Arial"/>
                <w:sz w:val="18"/>
                <w:szCs w:val="18"/>
                <w:lang w:val="en-GB"/>
              </w:rPr>
              <w:t>55,616,335</w:t>
            </w:r>
          </w:p>
        </w:tc>
        <w:tc>
          <w:tcPr>
            <w:tcW w:w="1440" w:type="dxa"/>
            <w:shd w:val="clear" w:color="auto" w:fill="FAFAFA"/>
          </w:tcPr>
          <w:p w14:paraId="64C73D2A" w14:textId="56F881BB" w:rsidR="0039139C" w:rsidRPr="007C3A36" w:rsidRDefault="0039139C" w:rsidP="0039139C">
            <w:pPr>
              <w:ind w:right="-72"/>
              <w:jc w:val="right"/>
              <w:rPr>
                <w:rFonts w:ascii="Arial" w:hAnsi="Arial" w:cs="Arial"/>
                <w:sz w:val="18"/>
                <w:szCs w:val="18"/>
              </w:rPr>
            </w:pPr>
            <w:r w:rsidRPr="007C3A36">
              <w:rPr>
                <w:rFonts w:ascii="Arial" w:hAnsi="Arial" w:cs="Arial"/>
                <w:sz w:val="18"/>
                <w:szCs w:val="18"/>
                <w:lang w:val="en-GB"/>
              </w:rPr>
              <w:t>(5,295,899)</w:t>
            </w:r>
          </w:p>
        </w:tc>
        <w:tc>
          <w:tcPr>
            <w:tcW w:w="1440" w:type="dxa"/>
            <w:shd w:val="clear" w:color="auto" w:fill="FAFAFA"/>
          </w:tcPr>
          <w:p w14:paraId="4A825CC8" w14:textId="35A583D2" w:rsidR="0039139C" w:rsidRPr="007C3A36" w:rsidRDefault="00084F09" w:rsidP="0039139C">
            <w:pPr>
              <w:ind w:right="-72"/>
              <w:jc w:val="right"/>
              <w:rPr>
                <w:rFonts w:ascii="Arial" w:hAnsi="Arial" w:cs="Arial"/>
                <w:sz w:val="18"/>
                <w:szCs w:val="18"/>
              </w:rPr>
            </w:pPr>
            <w:r w:rsidRPr="007C3A36">
              <w:rPr>
                <w:rFonts w:ascii="Arial" w:hAnsi="Arial" w:cs="Arial"/>
                <w:sz w:val="18"/>
                <w:szCs w:val="18"/>
                <w:lang w:val="en-GB"/>
              </w:rPr>
              <w:t>50,320,436</w:t>
            </w:r>
          </w:p>
        </w:tc>
      </w:tr>
      <w:tr w:rsidR="0039139C" w:rsidRPr="007C3A36" w14:paraId="6E85CD1B" w14:textId="77777777" w:rsidTr="00422F90">
        <w:tc>
          <w:tcPr>
            <w:tcW w:w="5130" w:type="dxa"/>
            <w:shd w:val="clear" w:color="auto" w:fill="auto"/>
          </w:tcPr>
          <w:p w14:paraId="5C983527" w14:textId="759ECFF0" w:rsidR="0039139C" w:rsidRPr="007C3A36" w:rsidRDefault="0039139C" w:rsidP="0039139C">
            <w:pPr>
              <w:ind w:left="436"/>
              <w:rPr>
                <w:rFonts w:ascii="Arial" w:eastAsia="Times New Roman" w:hAnsi="Arial" w:cs="Arial"/>
                <w:sz w:val="18"/>
                <w:szCs w:val="18"/>
              </w:rPr>
            </w:pPr>
            <w:r w:rsidRPr="007C3A36">
              <w:rPr>
                <w:rFonts w:ascii="Arial" w:eastAsia="Times New Roman" w:hAnsi="Arial" w:cs="Arial"/>
                <w:sz w:val="18"/>
                <w:szCs w:val="18"/>
              </w:rPr>
              <w:t xml:space="preserve">   Lease modifications and reassessments</w:t>
            </w:r>
          </w:p>
        </w:tc>
        <w:tc>
          <w:tcPr>
            <w:tcW w:w="1440" w:type="dxa"/>
            <w:shd w:val="clear" w:color="auto" w:fill="FAFAFA"/>
          </w:tcPr>
          <w:p w14:paraId="563BFFBE" w14:textId="7899C867" w:rsidR="0039139C" w:rsidRPr="007C3A36" w:rsidRDefault="0039139C" w:rsidP="00227757">
            <w:pPr>
              <w:ind w:right="-72"/>
              <w:jc w:val="right"/>
              <w:rPr>
                <w:rFonts w:ascii="Arial" w:hAnsi="Arial" w:cs="Arial"/>
                <w:sz w:val="18"/>
                <w:szCs w:val="18"/>
              </w:rPr>
            </w:pPr>
            <w:r w:rsidRPr="007C3A36">
              <w:rPr>
                <w:rFonts w:ascii="Arial" w:hAnsi="Arial" w:cs="Arial"/>
                <w:sz w:val="18"/>
                <w:szCs w:val="18"/>
                <w:lang w:val="en-GB"/>
              </w:rPr>
              <w:t>(</w:t>
            </w:r>
            <w:r w:rsidRPr="007C3A36">
              <w:rPr>
                <w:rFonts w:ascii="Arial" w:hAnsi="Arial" w:cs="Arial"/>
                <w:sz w:val="18"/>
                <w:szCs w:val="18"/>
                <w:cs/>
                <w:lang w:val="en-GB"/>
              </w:rPr>
              <w:t>179</w:t>
            </w:r>
            <w:r w:rsidRPr="007C3A36">
              <w:rPr>
                <w:rFonts w:ascii="Arial" w:hAnsi="Arial" w:cs="Arial"/>
                <w:sz w:val="18"/>
                <w:szCs w:val="18"/>
                <w:lang w:val="en-GB"/>
              </w:rPr>
              <w:t>,</w:t>
            </w:r>
            <w:r w:rsidRPr="007C3A36">
              <w:rPr>
                <w:rFonts w:ascii="Arial" w:hAnsi="Arial" w:cs="Arial"/>
                <w:sz w:val="18"/>
                <w:szCs w:val="18"/>
                <w:cs/>
                <w:lang w:val="en-GB"/>
              </w:rPr>
              <w:t>000</w:t>
            </w:r>
            <w:r w:rsidRPr="007C3A36">
              <w:rPr>
                <w:rFonts w:ascii="Arial" w:hAnsi="Arial" w:cs="Arial"/>
                <w:sz w:val="18"/>
                <w:szCs w:val="18"/>
                <w:lang w:val="en-GB"/>
              </w:rPr>
              <w:t>)</w:t>
            </w:r>
          </w:p>
        </w:tc>
        <w:tc>
          <w:tcPr>
            <w:tcW w:w="1440" w:type="dxa"/>
            <w:shd w:val="clear" w:color="auto" w:fill="FAFAFA"/>
          </w:tcPr>
          <w:p w14:paraId="56CF0F69" w14:textId="1A510EDD" w:rsidR="0039139C" w:rsidRPr="007C3A36" w:rsidRDefault="0039139C" w:rsidP="00227757">
            <w:pPr>
              <w:ind w:right="-72"/>
              <w:jc w:val="right"/>
              <w:rPr>
                <w:rFonts w:ascii="Arial" w:hAnsi="Arial" w:cs="Arial"/>
                <w:sz w:val="18"/>
                <w:szCs w:val="18"/>
              </w:rPr>
            </w:pPr>
            <w:r w:rsidRPr="007C3A36">
              <w:rPr>
                <w:rFonts w:ascii="Arial" w:hAnsi="Arial" w:cs="Arial"/>
                <w:sz w:val="18"/>
                <w:szCs w:val="18"/>
                <w:lang w:val="en-GB"/>
              </w:rPr>
              <w:t>(</w:t>
            </w:r>
            <w:r w:rsidRPr="007C3A36">
              <w:rPr>
                <w:rFonts w:ascii="Arial" w:hAnsi="Arial" w:cs="Arial"/>
                <w:sz w:val="18"/>
                <w:szCs w:val="18"/>
                <w:cs/>
                <w:lang w:val="en-GB"/>
              </w:rPr>
              <w:t>21</w:t>
            </w:r>
            <w:r w:rsidRPr="007C3A36">
              <w:rPr>
                <w:rFonts w:ascii="Arial" w:hAnsi="Arial" w:cs="Arial"/>
                <w:sz w:val="18"/>
                <w:szCs w:val="18"/>
                <w:lang w:val="en-GB"/>
              </w:rPr>
              <w:t>,</w:t>
            </w:r>
            <w:r w:rsidRPr="007C3A36">
              <w:rPr>
                <w:rFonts w:ascii="Arial" w:hAnsi="Arial" w:cs="Arial"/>
                <w:sz w:val="18"/>
                <w:szCs w:val="18"/>
                <w:cs/>
                <w:lang w:val="en-GB"/>
              </w:rPr>
              <w:t>11</w:t>
            </w:r>
            <w:r w:rsidRPr="007C3A36">
              <w:rPr>
                <w:rFonts w:ascii="Arial" w:hAnsi="Arial" w:cs="Arial"/>
                <w:sz w:val="18"/>
                <w:szCs w:val="18"/>
                <w:lang w:val="en-GB"/>
              </w:rPr>
              <w:t>2)</w:t>
            </w:r>
          </w:p>
        </w:tc>
        <w:tc>
          <w:tcPr>
            <w:tcW w:w="1440" w:type="dxa"/>
            <w:shd w:val="clear" w:color="auto" w:fill="FAFAFA"/>
          </w:tcPr>
          <w:p w14:paraId="608F24DB" w14:textId="3DFC70EA" w:rsidR="0039139C" w:rsidRPr="007C3A36" w:rsidRDefault="0039139C" w:rsidP="00227757">
            <w:pPr>
              <w:ind w:right="-72"/>
              <w:jc w:val="right"/>
              <w:rPr>
                <w:rFonts w:ascii="Arial" w:hAnsi="Arial" w:cs="Arial"/>
                <w:sz w:val="18"/>
                <w:szCs w:val="18"/>
              </w:rPr>
            </w:pPr>
            <w:r w:rsidRPr="007C3A36">
              <w:rPr>
                <w:rFonts w:ascii="Arial" w:hAnsi="Arial" w:cs="Arial"/>
                <w:sz w:val="18"/>
                <w:szCs w:val="18"/>
                <w:lang w:val="en-GB"/>
              </w:rPr>
              <w:t>(</w:t>
            </w:r>
            <w:r w:rsidRPr="007C3A36">
              <w:rPr>
                <w:rFonts w:ascii="Arial" w:hAnsi="Arial" w:cs="Arial"/>
                <w:sz w:val="18"/>
                <w:szCs w:val="18"/>
                <w:cs/>
                <w:lang w:val="en-GB"/>
              </w:rPr>
              <w:t>200</w:t>
            </w:r>
            <w:r w:rsidRPr="007C3A36">
              <w:rPr>
                <w:rFonts w:ascii="Arial" w:hAnsi="Arial" w:cs="Arial"/>
                <w:sz w:val="18"/>
                <w:szCs w:val="18"/>
                <w:lang w:val="en-GB"/>
              </w:rPr>
              <w:t>,</w:t>
            </w:r>
            <w:r w:rsidRPr="007C3A36">
              <w:rPr>
                <w:rFonts w:ascii="Arial" w:hAnsi="Arial" w:cs="Arial"/>
                <w:sz w:val="18"/>
                <w:szCs w:val="18"/>
                <w:cs/>
                <w:lang w:val="en-GB"/>
              </w:rPr>
              <w:t>11</w:t>
            </w:r>
            <w:r w:rsidRPr="007C3A36">
              <w:rPr>
                <w:rFonts w:ascii="Arial" w:hAnsi="Arial" w:cs="Arial"/>
                <w:sz w:val="18"/>
                <w:szCs w:val="18"/>
                <w:lang w:val="en-GB"/>
              </w:rPr>
              <w:t>2)</w:t>
            </w:r>
          </w:p>
        </w:tc>
      </w:tr>
      <w:tr w:rsidR="003D4DAF" w:rsidRPr="007C3A36" w14:paraId="0CE116F7" w14:textId="77777777" w:rsidTr="00422F90">
        <w:tc>
          <w:tcPr>
            <w:tcW w:w="5130" w:type="dxa"/>
            <w:shd w:val="clear" w:color="auto" w:fill="auto"/>
          </w:tcPr>
          <w:p w14:paraId="395C6613" w14:textId="1F844ECE" w:rsidR="003D4DAF" w:rsidRPr="007C3A36" w:rsidRDefault="003D4DAF" w:rsidP="003D4DAF">
            <w:pPr>
              <w:ind w:left="436"/>
              <w:rPr>
                <w:rFonts w:ascii="Arial" w:eastAsia="Times New Roman" w:hAnsi="Arial" w:cs="Arial"/>
                <w:sz w:val="18"/>
                <w:szCs w:val="18"/>
              </w:rPr>
            </w:pPr>
            <w:r w:rsidRPr="007C3A36">
              <w:rPr>
                <w:rFonts w:ascii="Arial" w:eastAsia="Times New Roman" w:hAnsi="Arial" w:cs="Arial"/>
                <w:sz w:val="18"/>
                <w:szCs w:val="18"/>
              </w:rPr>
              <w:t xml:space="preserve">   Disposal</w:t>
            </w:r>
            <w:r w:rsidRPr="007C3A36">
              <w:rPr>
                <w:rFonts w:ascii="Arial" w:hAnsi="Arial" w:cs="Arial"/>
                <w:sz w:val="18"/>
                <w:szCs w:val="18"/>
              </w:rPr>
              <w:t xml:space="preserve"> of</w:t>
            </w:r>
            <w:r w:rsidR="005F5CC8" w:rsidRPr="007C3A36">
              <w:rPr>
                <w:rFonts w:ascii="Arial" w:hAnsi="Arial" w:cs="Arial"/>
                <w:sz w:val="18"/>
                <w:szCs w:val="18"/>
              </w:rPr>
              <w:t xml:space="preserve"> a</w:t>
            </w:r>
            <w:r w:rsidRPr="007C3A36">
              <w:rPr>
                <w:rFonts w:ascii="Arial" w:hAnsi="Arial" w:cs="Arial"/>
                <w:sz w:val="18"/>
                <w:szCs w:val="18"/>
              </w:rPr>
              <w:t xml:space="preserve"> subsidiar</w:t>
            </w:r>
            <w:r w:rsidR="005F5CC8" w:rsidRPr="007C3A36">
              <w:rPr>
                <w:rFonts w:ascii="Arial" w:hAnsi="Arial" w:cs="Arial"/>
                <w:sz w:val="18"/>
                <w:szCs w:val="18"/>
              </w:rPr>
              <w:t>y</w:t>
            </w:r>
          </w:p>
        </w:tc>
        <w:tc>
          <w:tcPr>
            <w:tcW w:w="1440" w:type="dxa"/>
            <w:shd w:val="clear" w:color="auto" w:fill="FAFAFA"/>
          </w:tcPr>
          <w:p w14:paraId="28C4B1D5" w14:textId="2AE76B37" w:rsidR="003D4DAF" w:rsidRPr="007C3A36" w:rsidRDefault="003D4DAF" w:rsidP="003D4DAF">
            <w:pPr>
              <w:ind w:right="-72"/>
              <w:jc w:val="right"/>
              <w:rPr>
                <w:rFonts w:ascii="Arial" w:hAnsi="Arial" w:cs="Arial"/>
                <w:sz w:val="18"/>
                <w:szCs w:val="18"/>
              </w:rPr>
            </w:pPr>
            <w:r w:rsidRPr="007C3A36">
              <w:rPr>
                <w:rFonts w:ascii="Arial" w:hAnsi="Arial" w:cs="Arial"/>
                <w:sz w:val="18"/>
                <w:szCs w:val="18"/>
              </w:rPr>
              <w:t>(10,008,452)</w:t>
            </w:r>
          </w:p>
        </w:tc>
        <w:tc>
          <w:tcPr>
            <w:tcW w:w="1440" w:type="dxa"/>
            <w:shd w:val="clear" w:color="auto" w:fill="FAFAFA"/>
          </w:tcPr>
          <w:p w14:paraId="1CE7046F" w14:textId="6F87A3C3" w:rsidR="003D4DAF" w:rsidRPr="007C3A36" w:rsidRDefault="003D4DAF" w:rsidP="003D4DAF">
            <w:pPr>
              <w:ind w:right="-72"/>
              <w:jc w:val="right"/>
              <w:rPr>
                <w:rFonts w:ascii="Arial" w:hAnsi="Arial" w:cs="Arial"/>
                <w:sz w:val="18"/>
                <w:szCs w:val="18"/>
              </w:rPr>
            </w:pPr>
            <w:r w:rsidRPr="007C3A36">
              <w:rPr>
                <w:rFonts w:ascii="Arial" w:hAnsi="Arial" w:cs="Arial"/>
                <w:sz w:val="18"/>
                <w:szCs w:val="18"/>
              </w:rPr>
              <w:t>-</w:t>
            </w:r>
          </w:p>
        </w:tc>
        <w:tc>
          <w:tcPr>
            <w:tcW w:w="1440" w:type="dxa"/>
            <w:shd w:val="clear" w:color="auto" w:fill="FAFAFA"/>
          </w:tcPr>
          <w:p w14:paraId="65A1D7CF" w14:textId="102CC243" w:rsidR="003D4DAF" w:rsidRPr="007C3A36" w:rsidRDefault="003D4DAF" w:rsidP="003D4DAF">
            <w:pPr>
              <w:ind w:right="-72"/>
              <w:jc w:val="right"/>
              <w:rPr>
                <w:rFonts w:ascii="Arial" w:hAnsi="Arial" w:cs="Arial"/>
                <w:sz w:val="18"/>
                <w:szCs w:val="18"/>
              </w:rPr>
            </w:pPr>
            <w:r w:rsidRPr="007C3A36">
              <w:rPr>
                <w:rFonts w:ascii="Arial" w:hAnsi="Arial" w:cs="Arial"/>
                <w:sz w:val="18"/>
                <w:szCs w:val="18"/>
              </w:rPr>
              <w:t>(10,008,452)</w:t>
            </w:r>
          </w:p>
        </w:tc>
      </w:tr>
      <w:tr w:rsidR="003D4DAF" w:rsidRPr="007C3A36" w14:paraId="283FAA26" w14:textId="77777777" w:rsidTr="00422F90">
        <w:tc>
          <w:tcPr>
            <w:tcW w:w="5130" w:type="dxa"/>
            <w:shd w:val="clear" w:color="auto" w:fill="auto"/>
          </w:tcPr>
          <w:p w14:paraId="323AB163" w14:textId="77777777" w:rsidR="003D4DAF" w:rsidRPr="007C3A36" w:rsidRDefault="003D4DAF" w:rsidP="003D4DAF">
            <w:pPr>
              <w:ind w:left="436"/>
              <w:rPr>
                <w:rFonts w:ascii="Arial" w:eastAsia="Times New Roman" w:hAnsi="Arial" w:cs="Arial"/>
                <w:sz w:val="18"/>
                <w:szCs w:val="18"/>
              </w:rPr>
            </w:pPr>
            <w:r w:rsidRPr="007C3A36">
              <w:rPr>
                <w:rFonts w:ascii="Arial" w:eastAsia="Times New Roman" w:hAnsi="Arial" w:cs="Arial"/>
                <w:sz w:val="18"/>
                <w:szCs w:val="18"/>
              </w:rPr>
              <w:t xml:space="preserve">   </w:t>
            </w:r>
            <w:proofErr w:type="spellStart"/>
            <w:r w:rsidRPr="007C3A36">
              <w:rPr>
                <w:rFonts w:ascii="Arial" w:eastAsia="Times New Roman" w:hAnsi="Arial" w:cs="Arial"/>
                <w:sz w:val="18"/>
                <w:szCs w:val="18"/>
              </w:rPr>
              <w:t>Amortised</w:t>
            </w:r>
            <w:proofErr w:type="spellEnd"/>
            <w:r w:rsidRPr="007C3A36">
              <w:rPr>
                <w:rFonts w:ascii="Arial" w:eastAsia="Times New Roman" w:hAnsi="Arial" w:cs="Arial"/>
                <w:sz w:val="18"/>
                <w:szCs w:val="18"/>
              </w:rPr>
              <w:t xml:space="preserve"> deferred interest</w:t>
            </w:r>
          </w:p>
        </w:tc>
        <w:tc>
          <w:tcPr>
            <w:tcW w:w="1440" w:type="dxa"/>
            <w:shd w:val="clear" w:color="auto" w:fill="FAFAFA"/>
          </w:tcPr>
          <w:p w14:paraId="10B3EA86" w14:textId="4D515051" w:rsidR="003D4DAF" w:rsidRPr="007C3A36" w:rsidRDefault="003D4DAF" w:rsidP="003D4DAF">
            <w:pPr>
              <w:ind w:right="-72"/>
              <w:jc w:val="right"/>
              <w:rPr>
                <w:rFonts w:ascii="Arial" w:hAnsi="Arial" w:cs="Arial"/>
                <w:sz w:val="18"/>
                <w:szCs w:val="18"/>
              </w:rPr>
            </w:pPr>
            <w:r w:rsidRPr="007C3A36">
              <w:rPr>
                <w:rFonts w:ascii="Arial" w:hAnsi="Arial" w:cs="Arial"/>
                <w:sz w:val="18"/>
                <w:szCs w:val="18"/>
              </w:rPr>
              <w:t>-</w:t>
            </w:r>
          </w:p>
        </w:tc>
        <w:tc>
          <w:tcPr>
            <w:tcW w:w="1440" w:type="dxa"/>
            <w:shd w:val="clear" w:color="auto" w:fill="FAFAFA"/>
          </w:tcPr>
          <w:p w14:paraId="6138DC10" w14:textId="13EEAEE8" w:rsidR="003D4DAF" w:rsidRPr="007C3A36" w:rsidRDefault="003D4DAF" w:rsidP="003D4DAF">
            <w:pPr>
              <w:ind w:right="-72"/>
              <w:jc w:val="right"/>
              <w:rPr>
                <w:rFonts w:ascii="Arial" w:hAnsi="Arial" w:cs="Arial"/>
                <w:sz w:val="18"/>
                <w:szCs w:val="18"/>
              </w:rPr>
            </w:pPr>
            <w:r w:rsidRPr="007C3A36">
              <w:rPr>
                <w:rFonts w:ascii="Arial" w:hAnsi="Arial" w:cs="Arial"/>
                <w:sz w:val="18"/>
                <w:szCs w:val="18"/>
              </w:rPr>
              <w:t>9,366,810</w:t>
            </w:r>
          </w:p>
        </w:tc>
        <w:tc>
          <w:tcPr>
            <w:tcW w:w="1440" w:type="dxa"/>
            <w:shd w:val="clear" w:color="auto" w:fill="FAFAFA"/>
          </w:tcPr>
          <w:p w14:paraId="5D5F334B" w14:textId="37224F50" w:rsidR="003D4DAF" w:rsidRPr="007C3A36" w:rsidRDefault="003D4DAF" w:rsidP="003D4DAF">
            <w:pPr>
              <w:ind w:right="-72"/>
              <w:jc w:val="right"/>
              <w:rPr>
                <w:rFonts w:ascii="Arial" w:hAnsi="Arial" w:cs="Arial"/>
                <w:sz w:val="18"/>
                <w:szCs w:val="18"/>
              </w:rPr>
            </w:pPr>
            <w:r w:rsidRPr="007C3A36">
              <w:rPr>
                <w:rFonts w:ascii="Arial" w:hAnsi="Arial" w:cs="Arial"/>
                <w:sz w:val="18"/>
                <w:szCs w:val="18"/>
              </w:rPr>
              <w:t>9,366,810</w:t>
            </w:r>
          </w:p>
        </w:tc>
      </w:tr>
      <w:tr w:rsidR="003D4DAF" w:rsidRPr="007C3A36" w14:paraId="699D8B4E" w14:textId="77777777" w:rsidTr="00422F90">
        <w:tc>
          <w:tcPr>
            <w:tcW w:w="5130" w:type="dxa"/>
            <w:shd w:val="clear" w:color="auto" w:fill="auto"/>
          </w:tcPr>
          <w:p w14:paraId="2D6F4ED8" w14:textId="77777777" w:rsidR="003D4DAF" w:rsidRPr="007C3A36" w:rsidRDefault="003D4DAF" w:rsidP="003D4DAF">
            <w:pPr>
              <w:ind w:left="436"/>
              <w:rPr>
                <w:rFonts w:ascii="Arial" w:eastAsia="Times New Roman" w:hAnsi="Arial" w:cs="Arial"/>
                <w:sz w:val="18"/>
                <w:szCs w:val="18"/>
              </w:rPr>
            </w:pPr>
            <w:r w:rsidRPr="007C3A36">
              <w:rPr>
                <w:rFonts w:ascii="Arial" w:eastAsia="Times New Roman" w:hAnsi="Arial" w:cs="Arial"/>
                <w:sz w:val="18"/>
                <w:szCs w:val="18"/>
              </w:rPr>
              <w:t xml:space="preserve">   </w:t>
            </w:r>
            <w:r w:rsidRPr="007C3A36">
              <w:rPr>
                <w:rFonts w:ascii="Arial" w:hAnsi="Arial" w:cs="Arial"/>
                <w:sz w:val="18"/>
                <w:szCs w:val="18"/>
                <w:lang w:val="en-GB"/>
              </w:rPr>
              <w:t>Foreign currency translation differences</w:t>
            </w:r>
          </w:p>
        </w:tc>
        <w:tc>
          <w:tcPr>
            <w:tcW w:w="1440" w:type="dxa"/>
            <w:shd w:val="clear" w:color="auto" w:fill="FAFAFA"/>
          </w:tcPr>
          <w:p w14:paraId="2230828C" w14:textId="2F53B616" w:rsidR="003D4DAF" w:rsidRPr="007C3A36" w:rsidRDefault="003D4DAF" w:rsidP="003D4DAF">
            <w:pPr>
              <w:ind w:right="-72"/>
              <w:jc w:val="right"/>
              <w:rPr>
                <w:rFonts w:ascii="Arial" w:hAnsi="Arial" w:cs="Arial"/>
                <w:sz w:val="18"/>
                <w:szCs w:val="18"/>
              </w:rPr>
            </w:pPr>
            <w:r w:rsidRPr="007C3A36">
              <w:rPr>
                <w:rFonts w:ascii="Arial" w:hAnsi="Arial" w:cs="Arial"/>
                <w:sz w:val="18"/>
                <w:szCs w:val="18"/>
              </w:rPr>
              <w:t>(1,013,767)</w:t>
            </w:r>
          </w:p>
        </w:tc>
        <w:tc>
          <w:tcPr>
            <w:tcW w:w="1440" w:type="dxa"/>
            <w:shd w:val="clear" w:color="auto" w:fill="FAFAFA"/>
          </w:tcPr>
          <w:p w14:paraId="3A0CF2AD" w14:textId="14894099" w:rsidR="003D4DAF" w:rsidRPr="007C3A36" w:rsidRDefault="003D4DAF" w:rsidP="003D4DAF">
            <w:pPr>
              <w:ind w:right="-72"/>
              <w:jc w:val="right"/>
              <w:rPr>
                <w:rFonts w:ascii="Arial" w:hAnsi="Arial" w:cs="Arial"/>
                <w:sz w:val="18"/>
                <w:szCs w:val="18"/>
              </w:rPr>
            </w:pPr>
            <w:r w:rsidRPr="007C3A36">
              <w:rPr>
                <w:rFonts w:ascii="Arial" w:hAnsi="Arial" w:cs="Arial"/>
                <w:sz w:val="18"/>
                <w:szCs w:val="18"/>
              </w:rPr>
              <w:t>25,485</w:t>
            </w:r>
          </w:p>
        </w:tc>
        <w:tc>
          <w:tcPr>
            <w:tcW w:w="1440" w:type="dxa"/>
            <w:shd w:val="clear" w:color="auto" w:fill="FAFAFA"/>
          </w:tcPr>
          <w:p w14:paraId="1DC6AB12" w14:textId="77429317" w:rsidR="003D4DAF" w:rsidRPr="007C3A36" w:rsidRDefault="003D4DAF" w:rsidP="003D4DAF">
            <w:pPr>
              <w:ind w:right="-72"/>
              <w:jc w:val="right"/>
              <w:rPr>
                <w:rFonts w:ascii="Arial" w:hAnsi="Arial" w:cs="Arial"/>
                <w:sz w:val="18"/>
                <w:szCs w:val="18"/>
              </w:rPr>
            </w:pPr>
            <w:r w:rsidRPr="007C3A36">
              <w:rPr>
                <w:rFonts w:ascii="Arial" w:hAnsi="Arial" w:cs="Arial"/>
                <w:sz w:val="18"/>
                <w:szCs w:val="18"/>
              </w:rPr>
              <w:t>(988,282)</w:t>
            </w:r>
          </w:p>
        </w:tc>
      </w:tr>
      <w:tr w:rsidR="00A47E27" w:rsidRPr="007C3A36" w14:paraId="0024FDDA" w14:textId="77777777" w:rsidTr="00422F90">
        <w:tc>
          <w:tcPr>
            <w:tcW w:w="5130" w:type="dxa"/>
            <w:shd w:val="clear" w:color="auto" w:fill="auto"/>
          </w:tcPr>
          <w:p w14:paraId="5BF63143" w14:textId="77777777" w:rsidR="00A47E27" w:rsidRPr="007C3A36" w:rsidRDefault="00A47E27" w:rsidP="000D5C84">
            <w:pPr>
              <w:ind w:left="436"/>
              <w:rPr>
                <w:rFonts w:ascii="Arial" w:eastAsia="Times New Roman" w:hAnsi="Arial" w:cs="Arial"/>
                <w:sz w:val="18"/>
                <w:szCs w:val="18"/>
              </w:rPr>
            </w:pPr>
          </w:p>
        </w:tc>
        <w:tc>
          <w:tcPr>
            <w:tcW w:w="1440" w:type="dxa"/>
            <w:tcBorders>
              <w:top w:val="single" w:sz="4" w:space="0" w:color="auto"/>
            </w:tcBorders>
            <w:shd w:val="clear" w:color="auto" w:fill="FAFAFA"/>
          </w:tcPr>
          <w:p w14:paraId="0ECCAFD5" w14:textId="77777777" w:rsidR="00A47E27" w:rsidRPr="007C3A36" w:rsidRDefault="00A47E27" w:rsidP="00A47E27">
            <w:pPr>
              <w:ind w:right="-72"/>
              <w:jc w:val="right"/>
              <w:rPr>
                <w:rFonts w:ascii="Arial" w:hAnsi="Arial" w:cs="Arial"/>
                <w:sz w:val="18"/>
                <w:szCs w:val="18"/>
              </w:rPr>
            </w:pPr>
          </w:p>
        </w:tc>
        <w:tc>
          <w:tcPr>
            <w:tcW w:w="1440" w:type="dxa"/>
            <w:tcBorders>
              <w:top w:val="single" w:sz="4" w:space="0" w:color="auto"/>
            </w:tcBorders>
            <w:shd w:val="clear" w:color="auto" w:fill="FAFAFA"/>
          </w:tcPr>
          <w:p w14:paraId="5D8245B6" w14:textId="77777777" w:rsidR="00A47E27" w:rsidRPr="007C3A36" w:rsidRDefault="00A47E27" w:rsidP="00A47E27">
            <w:pPr>
              <w:ind w:right="-72"/>
              <w:jc w:val="right"/>
              <w:rPr>
                <w:rFonts w:ascii="Arial" w:hAnsi="Arial" w:cs="Arial"/>
                <w:sz w:val="18"/>
                <w:szCs w:val="18"/>
              </w:rPr>
            </w:pPr>
          </w:p>
        </w:tc>
        <w:tc>
          <w:tcPr>
            <w:tcW w:w="1440" w:type="dxa"/>
            <w:tcBorders>
              <w:top w:val="single" w:sz="4" w:space="0" w:color="auto"/>
            </w:tcBorders>
            <w:shd w:val="clear" w:color="auto" w:fill="FAFAFA"/>
          </w:tcPr>
          <w:p w14:paraId="69B92DF5" w14:textId="77777777" w:rsidR="00A47E27" w:rsidRPr="007C3A36" w:rsidRDefault="00A47E27" w:rsidP="00A47E27">
            <w:pPr>
              <w:ind w:right="-72"/>
              <w:jc w:val="right"/>
              <w:rPr>
                <w:rFonts w:ascii="Arial" w:hAnsi="Arial" w:cs="Arial"/>
                <w:sz w:val="18"/>
                <w:szCs w:val="18"/>
              </w:rPr>
            </w:pPr>
          </w:p>
        </w:tc>
      </w:tr>
      <w:tr w:rsidR="00660426" w:rsidRPr="007C3A36" w14:paraId="1B8A4527" w14:textId="77777777" w:rsidTr="00422F90">
        <w:tc>
          <w:tcPr>
            <w:tcW w:w="5130" w:type="dxa"/>
            <w:shd w:val="clear" w:color="auto" w:fill="auto"/>
          </w:tcPr>
          <w:p w14:paraId="262B529D" w14:textId="77777777" w:rsidR="00660426" w:rsidRPr="007C3A36" w:rsidRDefault="00660426" w:rsidP="000D5C84">
            <w:pPr>
              <w:ind w:left="436"/>
              <w:rPr>
                <w:rFonts w:ascii="Arial" w:hAnsi="Arial" w:cs="Arial"/>
                <w:sz w:val="18"/>
                <w:szCs w:val="18"/>
              </w:rPr>
            </w:pPr>
            <w:r w:rsidRPr="007C3A36">
              <w:rPr>
                <w:rFonts w:ascii="Arial" w:eastAsia="Times New Roman" w:hAnsi="Arial" w:cs="Arial"/>
                <w:sz w:val="18"/>
                <w:szCs w:val="18"/>
              </w:rPr>
              <w:t xml:space="preserve">As at </w:t>
            </w:r>
            <w:r w:rsidR="00B14D45" w:rsidRPr="007C3A36">
              <w:rPr>
                <w:rFonts w:ascii="Arial" w:eastAsia="Times New Roman" w:hAnsi="Arial" w:cs="Arial"/>
                <w:sz w:val="18"/>
                <w:szCs w:val="18"/>
                <w:lang w:val="en-GB"/>
              </w:rPr>
              <w:t>31</w:t>
            </w:r>
            <w:r w:rsidRPr="007C3A36">
              <w:rPr>
                <w:rFonts w:ascii="Arial" w:eastAsia="Times New Roman" w:hAnsi="Arial" w:cs="Arial"/>
                <w:sz w:val="18"/>
                <w:szCs w:val="18"/>
              </w:rPr>
              <w:t xml:space="preserve"> December </w:t>
            </w:r>
            <w:r w:rsidR="00B14D45" w:rsidRPr="007C3A36">
              <w:rPr>
                <w:rFonts w:ascii="Arial" w:eastAsia="Times New Roman" w:hAnsi="Arial" w:cs="Arial"/>
                <w:sz w:val="18"/>
                <w:szCs w:val="18"/>
                <w:lang w:val="en-GB"/>
              </w:rPr>
              <w:t>202</w:t>
            </w:r>
            <w:r w:rsidR="00C15A94" w:rsidRPr="007C3A36">
              <w:rPr>
                <w:rFonts w:ascii="Arial" w:eastAsia="Times New Roman" w:hAnsi="Arial" w:cs="Arial"/>
                <w:sz w:val="18"/>
                <w:szCs w:val="18"/>
                <w:lang w:val="en-GB"/>
              </w:rPr>
              <w:t>3</w:t>
            </w:r>
          </w:p>
        </w:tc>
        <w:tc>
          <w:tcPr>
            <w:tcW w:w="1440" w:type="dxa"/>
            <w:tcBorders>
              <w:bottom w:val="single" w:sz="4" w:space="0" w:color="auto"/>
            </w:tcBorders>
            <w:shd w:val="clear" w:color="auto" w:fill="FAFAFA"/>
          </w:tcPr>
          <w:p w14:paraId="670D1046" w14:textId="35557F06" w:rsidR="00660426" w:rsidRPr="007C3A36" w:rsidRDefault="002D5EAE" w:rsidP="00660426">
            <w:pPr>
              <w:ind w:right="-72"/>
              <w:jc w:val="right"/>
              <w:rPr>
                <w:rFonts w:ascii="Arial" w:hAnsi="Arial" w:cs="Arial"/>
                <w:sz w:val="18"/>
                <w:szCs w:val="18"/>
              </w:rPr>
            </w:pPr>
            <w:r w:rsidRPr="007C3A36">
              <w:rPr>
                <w:rFonts w:ascii="Arial" w:hAnsi="Arial" w:cs="Arial"/>
                <w:sz w:val="18"/>
                <w:szCs w:val="18"/>
                <w:cs/>
                <w:lang w:val="en-GB"/>
              </w:rPr>
              <w:t>304</w:t>
            </w:r>
            <w:r w:rsidRPr="007C3A36">
              <w:rPr>
                <w:rFonts w:ascii="Arial" w:hAnsi="Arial" w:cs="Arial"/>
                <w:sz w:val="18"/>
                <w:szCs w:val="18"/>
                <w:lang w:val="en-GB"/>
              </w:rPr>
              <w:t>,</w:t>
            </w:r>
            <w:r w:rsidRPr="007C3A36">
              <w:rPr>
                <w:rFonts w:ascii="Arial" w:hAnsi="Arial" w:cs="Arial"/>
                <w:sz w:val="18"/>
                <w:szCs w:val="18"/>
                <w:cs/>
                <w:lang w:val="en-GB"/>
              </w:rPr>
              <w:t>497</w:t>
            </w:r>
            <w:r w:rsidRPr="007C3A36">
              <w:rPr>
                <w:rFonts w:ascii="Arial" w:hAnsi="Arial" w:cs="Arial"/>
                <w:sz w:val="18"/>
                <w:szCs w:val="18"/>
                <w:lang w:val="en-GB"/>
              </w:rPr>
              <w:t>,</w:t>
            </w:r>
            <w:r w:rsidRPr="007C3A36">
              <w:rPr>
                <w:rFonts w:ascii="Arial" w:hAnsi="Arial" w:cs="Arial"/>
                <w:sz w:val="18"/>
                <w:szCs w:val="18"/>
                <w:cs/>
                <w:lang w:val="en-GB"/>
              </w:rPr>
              <w:t>860</w:t>
            </w:r>
          </w:p>
        </w:tc>
        <w:tc>
          <w:tcPr>
            <w:tcW w:w="1440" w:type="dxa"/>
            <w:tcBorders>
              <w:bottom w:val="single" w:sz="4" w:space="0" w:color="auto"/>
            </w:tcBorders>
            <w:shd w:val="clear" w:color="auto" w:fill="FAFAFA"/>
          </w:tcPr>
          <w:p w14:paraId="7B364157" w14:textId="2BF6E08C" w:rsidR="00660426" w:rsidRPr="007C3A36" w:rsidRDefault="002D5EAE" w:rsidP="00660426">
            <w:pPr>
              <w:ind w:right="-72"/>
              <w:jc w:val="right"/>
              <w:rPr>
                <w:rFonts w:ascii="Arial" w:hAnsi="Arial" w:cs="Arial"/>
                <w:sz w:val="18"/>
                <w:szCs w:val="18"/>
              </w:rPr>
            </w:pPr>
            <w:r w:rsidRPr="007C3A36">
              <w:rPr>
                <w:rFonts w:ascii="Arial" w:hAnsi="Arial" w:cs="Arial"/>
                <w:sz w:val="18"/>
                <w:szCs w:val="18"/>
                <w:lang w:val="en-GB"/>
              </w:rPr>
              <w:t>(</w:t>
            </w:r>
            <w:r w:rsidRPr="007C3A36">
              <w:rPr>
                <w:rFonts w:ascii="Arial" w:hAnsi="Arial" w:cs="Arial"/>
                <w:sz w:val="18"/>
                <w:szCs w:val="18"/>
                <w:cs/>
                <w:lang w:val="en-GB"/>
              </w:rPr>
              <w:t>82</w:t>
            </w:r>
            <w:r w:rsidRPr="007C3A36">
              <w:rPr>
                <w:rFonts w:ascii="Arial" w:hAnsi="Arial" w:cs="Arial"/>
                <w:sz w:val="18"/>
                <w:szCs w:val="18"/>
                <w:lang w:val="en-GB"/>
              </w:rPr>
              <w:t>,</w:t>
            </w:r>
            <w:r w:rsidRPr="007C3A36">
              <w:rPr>
                <w:rFonts w:ascii="Arial" w:hAnsi="Arial" w:cs="Arial"/>
                <w:sz w:val="18"/>
                <w:szCs w:val="18"/>
                <w:cs/>
                <w:lang w:val="en-GB"/>
              </w:rPr>
              <w:t>370</w:t>
            </w:r>
            <w:r w:rsidRPr="007C3A36">
              <w:rPr>
                <w:rFonts w:ascii="Arial" w:hAnsi="Arial" w:cs="Arial"/>
                <w:sz w:val="18"/>
                <w:szCs w:val="18"/>
                <w:lang w:val="en-GB"/>
              </w:rPr>
              <w:t>,</w:t>
            </w:r>
            <w:r w:rsidRPr="007C3A36">
              <w:rPr>
                <w:rFonts w:ascii="Arial" w:hAnsi="Arial" w:cs="Arial"/>
                <w:sz w:val="18"/>
                <w:szCs w:val="18"/>
                <w:cs/>
                <w:lang w:val="en-GB"/>
              </w:rPr>
              <w:t>426</w:t>
            </w:r>
            <w:r w:rsidRPr="007C3A36">
              <w:rPr>
                <w:rFonts w:ascii="Arial" w:hAnsi="Arial" w:cs="Arial"/>
                <w:sz w:val="18"/>
                <w:szCs w:val="18"/>
                <w:lang w:val="en-GB"/>
              </w:rPr>
              <w:t>)</w:t>
            </w:r>
          </w:p>
        </w:tc>
        <w:tc>
          <w:tcPr>
            <w:tcW w:w="1440" w:type="dxa"/>
            <w:tcBorders>
              <w:bottom w:val="single" w:sz="4" w:space="0" w:color="auto"/>
            </w:tcBorders>
            <w:shd w:val="clear" w:color="auto" w:fill="FAFAFA"/>
          </w:tcPr>
          <w:p w14:paraId="6B75A6BB" w14:textId="39112CC2" w:rsidR="00660426" w:rsidRPr="007C3A36" w:rsidRDefault="002D5EAE" w:rsidP="00660426">
            <w:pPr>
              <w:ind w:right="-72"/>
              <w:jc w:val="right"/>
              <w:rPr>
                <w:rFonts w:ascii="Arial" w:hAnsi="Arial" w:cs="Arial"/>
                <w:sz w:val="18"/>
                <w:szCs w:val="18"/>
              </w:rPr>
            </w:pPr>
            <w:r w:rsidRPr="007C3A36">
              <w:rPr>
                <w:rFonts w:ascii="Arial" w:hAnsi="Arial" w:cs="Arial"/>
                <w:sz w:val="18"/>
                <w:szCs w:val="18"/>
                <w:cs/>
                <w:lang w:val="en-GB"/>
              </w:rPr>
              <w:t>222</w:t>
            </w:r>
            <w:r w:rsidRPr="007C3A36">
              <w:rPr>
                <w:rFonts w:ascii="Arial" w:hAnsi="Arial" w:cs="Arial"/>
                <w:sz w:val="18"/>
                <w:szCs w:val="18"/>
                <w:lang w:val="en-GB"/>
              </w:rPr>
              <w:t>,</w:t>
            </w:r>
            <w:r w:rsidRPr="007C3A36">
              <w:rPr>
                <w:rFonts w:ascii="Arial" w:hAnsi="Arial" w:cs="Arial"/>
                <w:sz w:val="18"/>
                <w:szCs w:val="18"/>
                <w:cs/>
                <w:lang w:val="en-GB"/>
              </w:rPr>
              <w:t>127</w:t>
            </w:r>
            <w:r w:rsidRPr="007C3A36">
              <w:rPr>
                <w:rFonts w:ascii="Arial" w:hAnsi="Arial" w:cs="Arial"/>
                <w:sz w:val="18"/>
                <w:szCs w:val="18"/>
                <w:lang w:val="en-GB"/>
              </w:rPr>
              <w:t>,</w:t>
            </w:r>
            <w:r w:rsidRPr="007C3A36">
              <w:rPr>
                <w:rFonts w:ascii="Arial" w:hAnsi="Arial" w:cs="Arial"/>
                <w:sz w:val="18"/>
                <w:szCs w:val="18"/>
                <w:cs/>
                <w:lang w:val="en-GB"/>
              </w:rPr>
              <w:t>43</w:t>
            </w:r>
            <w:r w:rsidRPr="007C3A36">
              <w:rPr>
                <w:rFonts w:ascii="Arial" w:hAnsi="Arial" w:cs="Arial"/>
                <w:sz w:val="18"/>
                <w:szCs w:val="18"/>
                <w:lang w:val="en-GB"/>
              </w:rPr>
              <w:t>4</w:t>
            </w:r>
          </w:p>
        </w:tc>
      </w:tr>
    </w:tbl>
    <w:p w14:paraId="228BAE54" w14:textId="77777777" w:rsidR="00DC1FA8" w:rsidRPr="007C3A36" w:rsidRDefault="00DC1FA8" w:rsidP="00114AE2">
      <w:pPr>
        <w:ind w:left="1080"/>
        <w:rPr>
          <w:rFonts w:ascii="Arial" w:hAnsi="Arial" w:cs="Arial"/>
          <w:sz w:val="18"/>
          <w:szCs w:val="18"/>
        </w:rPr>
      </w:pPr>
    </w:p>
    <w:tbl>
      <w:tblPr>
        <w:tblW w:w="9450" w:type="dxa"/>
        <w:tblInd w:w="108" w:type="dxa"/>
        <w:tblLook w:val="04A0" w:firstRow="1" w:lastRow="0" w:firstColumn="1" w:lastColumn="0" w:noHBand="0" w:noVBand="1"/>
      </w:tblPr>
      <w:tblGrid>
        <w:gridCol w:w="5130"/>
        <w:gridCol w:w="1440"/>
        <w:gridCol w:w="1440"/>
        <w:gridCol w:w="1440"/>
      </w:tblGrid>
      <w:tr w:rsidR="00DC1FA8" w:rsidRPr="007C3A36" w14:paraId="77A122AC" w14:textId="77777777" w:rsidTr="00422F90">
        <w:tc>
          <w:tcPr>
            <w:tcW w:w="5130" w:type="dxa"/>
            <w:shd w:val="clear" w:color="auto" w:fill="auto"/>
          </w:tcPr>
          <w:p w14:paraId="63AB9917" w14:textId="77777777" w:rsidR="00DC1FA8" w:rsidRPr="007C3A36" w:rsidRDefault="00DC1FA8" w:rsidP="00674624">
            <w:pPr>
              <w:ind w:left="401"/>
              <w:rPr>
                <w:rFonts w:ascii="Arial" w:hAnsi="Arial" w:cs="Arial"/>
                <w:sz w:val="18"/>
                <w:szCs w:val="18"/>
              </w:rPr>
            </w:pPr>
          </w:p>
        </w:tc>
        <w:tc>
          <w:tcPr>
            <w:tcW w:w="4320" w:type="dxa"/>
            <w:gridSpan w:val="3"/>
            <w:tcBorders>
              <w:top w:val="single" w:sz="4" w:space="0" w:color="auto"/>
              <w:bottom w:val="single" w:sz="4" w:space="0" w:color="auto"/>
            </w:tcBorders>
            <w:shd w:val="clear" w:color="auto" w:fill="auto"/>
          </w:tcPr>
          <w:p w14:paraId="491CF99F" w14:textId="77777777" w:rsidR="00DC1FA8" w:rsidRPr="007C3A36" w:rsidRDefault="00DC1FA8" w:rsidP="00674624">
            <w:pPr>
              <w:ind w:right="-72"/>
              <w:jc w:val="center"/>
              <w:rPr>
                <w:rFonts w:ascii="Arial" w:hAnsi="Arial" w:cs="Arial"/>
                <w:sz w:val="18"/>
                <w:szCs w:val="18"/>
              </w:rPr>
            </w:pPr>
            <w:r w:rsidRPr="007C3A36">
              <w:rPr>
                <w:rFonts w:ascii="Arial" w:eastAsia="Times New Roman" w:hAnsi="Arial" w:cs="Arial"/>
                <w:b/>
                <w:bCs/>
                <w:sz w:val="18"/>
                <w:szCs w:val="18"/>
              </w:rPr>
              <w:t>Separate financial statements</w:t>
            </w:r>
          </w:p>
        </w:tc>
      </w:tr>
      <w:tr w:rsidR="00DC1FA8" w:rsidRPr="007C3A36" w14:paraId="2F963781" w14:textId="77777777" w:rsidTr="00422F90">
        <w:tc>
          <w:tcPr>
            <w:tcW w:w="5130" w:type="dxa"/>
            <w:shd w:val="clear" w:color="auto" w:fill="auto"/>
          </w:tcPr>
          <w:p w14:paraId="7BBC1F7C" w14:textId="77777777" w:rsidR="00DC1FA8" w:rsidRPr="007C3A36" w:rsidRDefault="00DC1FA8" w:rsidP="00674624">
            <w:pPr>
              <w:ind w:left="401"/>
              <w:rPr>
                <w:rFonts w:ascii="Arial" w:hAnsi="Arial" w:cs="Arial"/>
                <w:sz w:val="18"/>
                <w:szCs w:val="18"/>
              </w:rPr>
            </w:pPr>
          </w:p>
        </w:tc>
        <w:tc>
          <w:tcPr>
            <w:tcW w:w="1440" w:type="dxa"/>
            <w:tcBorders>
              <w:top w:val="single" w:sz="4" w:space="0" w:color="auto"/>
              <w:bottom w:val="single" w:sz="4" w:space="0" w:color="auto"/>
            </w:tcBorders>
            <w:shd w:val="clear" w:color="auto" w:fill="auto"/>
          </w:tcPr>
          <w:p w14:paraId="7B10D3C0" w14:textId="77777777" w:rsidR="00DC1FA8" w:rsidRPr="007C3A36" w:rsidRDefault="00DC1FA8" w:rsidP="00674624">
            <w:pPr>
              <w:ind w:right="-72"/>
              <w:jc w:val="right"/>
              <w:rPr>
                <w:rFonts w:ascii="Arial" w:eastAsia="Times New Roman" w:hAnsi="Arial" w:cs="Arial"/>
                <w:b/>
                <w:bCs/>
                <w:sz w:val="18"/>
                <w:szCs w:val="18"/>
              </w:rPr>
            </w:pPr>
            <w:r w:rsidRPr="007C3A36">
              <w:rPr>
                <w:rFonts w:ascii="Arial" w:eastAsia="Times New Roman" w:hAnsi="Arial" w:cs="Arial"/>
                <w:b/>
                <w:bCs/>
                <w:sz w:val="18"/>
                <w:szCs w:val="18"/>
              </w:rPr>
              <w:t>Lease</w:t>
            </w:r>
          </w:p>
          <w:p w14:paraId="4F9868C1" w14:textId="77777777" w:rsidR="00DC1FA8" w:rsidRPr="007C3A36" w:rsidRDefault="00DC1FA8" w:rsidP="00674624">
            <w:pPr>
              <w:ind w:right="-72"/>
              <w:jc w:val="right"/>
              <w:rPr>
                <w:rFonts w:ascii="Arial" w:hAnsi="Arial" w:cs="Arial"/>
                <w:sz w:val="18"/>
                <w:szCs w:val="18"/>
              </w:rPr>
            </w:pPr>
            <w:r w:rsidRPr="007C3A36">
              <w:rPr>
                <w:rFonts w:ascii="Arial" w:eastAsia="Times New Roman" w:hAnsi="Arial" w:cs="Arial"/>
                <w:b/>
                <w:bCs/>
                <w:sz w:val="18"/>
                <w:szCs w:val="18"/>
              </w:rPr>
              <w:t>payables</w:t>
            </w:r>
          </w:p>
        </w:tc>
        <w:tc>
          <w:tcPr>
            <w:tcW w:w="1440" w:type="dxa"/>
            <w:tcBorders>
              <w:top w:val="single" w:sz="4" w:space="0" w:color="auto"/>
              <w:bottom w:val="single" w:sz="4" w:space="0" w:color="auto"/>
            </w:tcBorders>
            <w:shd w:val="clear" w:color="auto" w:fill="auto"/>
          </w:tcPr>
          <w:p w14:paraId="24F7A5A2" w14:textId="77777777" w:rsidR="00DC1FA8" w:rsidRPr="007C3A36" w:rsidRDefault="00DC1FA8" w:rsidP="00674624">
            <w:pPr>
              <w:ind w:right="-72"/>
              <w:jc w:val="right"/>
              <w:rPr>
                <w:rFonts w:ascii="Arial" w:eastAsia="Times New Roman" w:hAnsi="Arial" w:cs="Arial"/>
                <w:b/>
                <w:bCs/>
                <w:sz w:val="18"/>
                <w:szCs w:val="18"/>
              </w:rPr>
            </w:pPr>
            <w:r w:rsidRPr="007C3A36">
              <w:rPr>
                <w:rFonts w:ascii="Arial" w:eastAsia="Times New Roman" w:hAnsi="Arial" w:cs="Arial"/>
                <w:b/>
                <w:bCs/>
                <w:sz w:val="18"/>
                <w:szCs w:val="18"/>
              </w:rPr>
              <w:t xml:space="preserve">Deferred </w:t>
            </w:r>
          </w:p>
          <w:p w14:paraId="4B99F272" w14:textId="77777777" w:rsidR="00DC1FA8" w:rsidRPr="007C3A36" w:rsidRDefault="00DC1FA8" w:rsidP="00674624">
            <w:pPr>
              <w:ind w:right="-72"/>
              <w:jc w:val="right"/>
              <w:rPr>
                <w:rFonts w:ascii="Arial" w:eastAsia="Times New Roman" w:hAnsi="Arial" w:cs="Arial"/>
                <w:b/>
                <w:bCs/>
                <w:sz w:val="18"/>
                <w:szCs w:val="18"/>
              </w:rPr>
            </w:pPr>
            <w:r w:rsidRPr="007C3A36">
              <w:rPr>
                <w:rFonts w:ascii="Arial" w:eastAsia="Times New Roman" w:hAnsi="Arial" w:cs="Arial"/>
                <w:b/>
                <w:bCs/>
                <w:sz w:val="18"/>
                <w:szCs w:val="18"/>
              </w:rPr>
              <w:t>interest</w:t>
            </w:r>
          </w:p>
        </w:tc>
        <w:tc>
          <w:tcPr>
            <w:tcW w:w="1440" w:type="dxa"/>
            <w:tcBorders>
              <w:top w:val="single" w:sz="4" w:space="0" w:color="auto"/>
              <w:bottom w:val="single" w:sz="4" w:space="0" w:color="auto"/>
            </w:tcBorders>
            <w:shd w:val="clear" w:color="auto" w:fill="auto"/>
          </w:tcPr>
          <w:p w14:paraId="6BF6DAE6" w14:textId="77777777" w:rsidR="00DC1FA8" w:rsidRPr="007C3A36" w:rsidRDefault="00DC1FA8" w:rsidP="00674624">
            <w:pPr>
              <w:ind w:right="-72"/>
              <w:jc w:val="right"/>
              <w:rPr>
                <w:rFonts w:ascii="Arial" w:eastAsia="Times New Roman" w:hAnsi="Arial" w:cs="Arial"/>
                <w:b/>
                <w:bCs/>
                <w:sz w:val="18"/>
                <w:szCs w:val="18"/>
              </w:rPr>
            </w:pPr>
            <w:r w:rsidRPr="007C3A36">
              <w:rPr>
                <w:rFonts w:ascii="Arial" w:eastAsia="Times New Roman" w:hAnsi="Arial" w:cs="Arial"/>
                <w:b/>
                <w:bCs/>
                <w:sz w:val="18"/>
                <w:szCs w:val="18"/>
              </w:rPr>
              <w:t xml:space="preserve">Lease </w:t>
            </w:r>
          </w:p>
          <w:p w14:paraId="7838A170" w14:textId="77777777" w:rsidR="00DC1FA8" w:rsidRPr="007C3A36" w:rsidRDefault="00DC1FA8" w:rsidP="00674624">
            <w:pPr>
              <w:ind w:right="-72"/>
              <w:jc w:val="right"/>
              <w:rPr>
                <w:rFonts w:ascii="Arial" w:hAnsi="Arial" w:cs="Arial"/>
                <w:sz w:val="18"/>
                <w:szCs w:val="18"/>
              </w:rPr>
            </w:pPr>
            <w:r w:rsidRPr="007C3A36">
              <w:rPr>
                <w:rFonts w:ascii="Arial" w:eastAsia="Times New Roman" w:hAnsi="Arial" w:cs="Arial"/>
                <w:b/>
                <w:bCs/>
                <w:sz w:val="18"/>
                <w:szCs w:val="18"/>
              </w:rPr>
              <w:t>liabilities</w:t>
            </w:r>
          </w:p>
        </w:tc>
      </w:tr>
      <w:tr w:rsidR="00DC1FA8" w:rsidRPr="007C3A36" w14:paraId="65B4C26A" w14:textId="77777777" w:rsidTr="00422F90">
        <w:tc>
          <w:tcPr>
            <w:tcW w:w="5130" w:type="dxa"/>
            <w:shd w:val="clear" w:color="auto" w:fill="auto"/>
          </w:tcPr>
          <w:p w14:paraId="30DC2668" w14:textId="77777777" w:rsidR="00DC1FA8" w:rsidRPr="007C3A36" w:rsidRDefault="00DC1FA8" w:rsidP="00674624">
            <w:pPr>
              <w:ind w:left="401"/>
              <w:rPr>
                <w:rFonts w:ascii="Arial" w:hAnsi="Arial" w:cs="Arial"/>
                <w:sz w:val="12"/>
                <w:szCs w:val="12"/>
                <w:cs/>
              </w:rPr>
            </w:pPr>
          </w:p>
        </w:tc>
        <w:tc>
          <w:tcPr>
            <w:tcW w:w="1440" w:type="dxa"/>
            <w:tcBorders>
              <w:top w:val="single" w:sz="4" w:space="0" w:color="auto"/>
            </w:tcBorders>
            <w:shd w:val="clear" w:color="auto" w:fill="auto"/>
          </w:tcPr>
          <w:p w14:paraId="08BA35C2" w14:textId="77777777" w:rsidR="00DC1FA8" w:rsidRPr="007C3A36" w:rsidRDefault="00DC1FA8" w:rsidP="00674624">
            <w:pPr>
              <w:ind w:right="-72"/>
              <w:jc w:val="right"/>
              <w:rPr>
                <w:rFonts w:ascii="Arial" w:eastAsia="Times New Roman" w:hAnsi="Arial" w:cs="Arial"/>
                <w:b/>
                <w:bCs/>
                <w:spacing w:val="-4"/>
                <w:sz w:val="12"/>
                <w:szCs w:val="12"/>
              </w:rPr>
            </w:pPr>
          </w:p>
        </w:tc>
        <w:tc>
          <w:tcPr>
            <w:tcW w:w="1440" w:type="dxa"/>
            <w:tcBorders>
              <w:top w:val="single" w:sz="4" w:space="0" w:color="auto"/>
            </w:tcBorders>
            <w:shd w:val="clear" w:color="auto" w:fill="auto"/>
          </w:tcPr>
          <w:p w14:paraId="6AACFC03" w14:textId="77777777" w:rsidR="00DC1FA8" w:rsidRPr="007C3A36" w:rsidRDefault="00DC1FA8" w:rsidP="00674624">
            <w:pPr>
              <w:ind w:right="-72"/>
              <w:jc w:val="right"/>
              <w:rPr>
                <w:rFonts w:ascii="Arial" w:eastAsia="Times New Roman" w:hAnsi="Arial" w:cs="Arial"/>
                <w:b/>
                <w:bCs/>
                <w:sz w:val="12"/>
                <w:szCs w:val="12"/>
              </w:rPr>
            </w:pPr>
          </w:p>
        </w:tc>
        <w:tc>
          <w:tcPr>
            <w:tcW w:w="1440" w:type="dxa"/>
            <w:tcBorders>
              <w:top w:val="single" w:sz="4" w:space="0" w:color="auto"/>
            </w:tcBorders>
            <w:shd w:val="clear" w:color="auto" w:fill="auto"/>
          </w:tcPr>
          <w:p w14:paraId="094CE333" w14:textId="77777777" w:rsidR="00DC1FA8" w:rsidRPr="007C3A36" w:rsidRDefault="00DC1FA8" w:rsidP="00674624">
            <w:pPr>
              <w:ind w:right="-72"/>
              <w:jc w:val="right"/>
              <w:rPr>
                <w:rFonts w:ascii="Arial" w:eastAsia="Times New Roman" w:hAnsi="Arial" w:cs="Arial"/>
                <w:b/>
                <w:bCs/>
                <w:spacing w:val="-4"/>
                <w:sz w:val="12"/>
                <w:szCs w:val="12"/>
              </w:rPr>
            </w:pPr>
          </w:p>
        </w:tc>
      </w:tr>
      <w:tr w:rsidR="00C15A94" w:rsidRPr="007C3A36" w14:paraId="3E566CA6" w14:textId="77777777" w:rsidTr="00C15A94">
        <w:tc>
          <w:tcPr>
            <w:tcW w:w="5130" w:type="dxa"/>
            <w:shd w:val="clear" w:color="auto" w:fill="auto"/>
          </w:tcPr>
          <w:p w14:paraId="629340C3" w14:textId="77777777" w:rsidR="00C15A94" w:rsidRPr="007C3A36" w:rsidRDefault="00C15A94" w:rsidP="00C15A94">
            <w:pPr>
              <w:ind w:left="401"/>
              <w:rPr>
                <w:rFonts w:ascii="Arial" w:hAnsi="Arial" w:cs="Arial"/>
                <w:sz w:val="18"/>
                <w:szCs w:val="18"/>
              </w:rPr>
            </w:pPr>
            <w:r w:rsidRPr="007C3A36">
              <w:rPr>
                <w:rFonts w:ascii="Arial" w:eastAsia="Times New Roman" w:hAnsi="Arial" w:cs="Arial"/>
                <w:sz w:val="18"/>
                <w:szCs w:val="18"/>
              </w:rPr>
              <w:t xml:space="preserve">As at </w:t>
            </w:r>
            <w:r w:rsidRPr="007C3A36">
              <w:rPr>
                <w:rFonts w:ascii="Arial" w:eastAsia="Times New Roman" w:hAnsi="Arial" w:cs="Arial"/>
                <w:sz w:val="18"/>
                <w:szCs w:val="18"/>
                <w:lang w:val="en-GB"/>
              </w:rPr>
              <w:t>1</w:t>
            </w:r>
            <w:r w:rsidRPr="007C3A36">
              <w:rPr>
                <w:rFonts w:ascii="Arial" w:eastAsia="Times New Roman" w:hAnsi="Arial" w:cs="Arial"/>
                <w:sz w:val="18"/>
                <w:szCs w:val="18"/>
              </w:rPr>
              <w:t xml:space="preserve"> January </w:t>
            </w:r>
            <w:r w:rsidRPr="007C3A36">
              <w:rPr>
                <w:rFonts w:ascii="Arial" w:eastAsia="Times New Roman" w:hAnsi="Arial" w:cs="Arial"/>
                <w:sz w:val="18"/>
                <w:szCs w:val="18"/>
                <w:lang w:val="en-GB"/>
              </w:rPr>
              <w:t>2022</w:t>
            </w:r>
          </w:p>
        </w:tc>
        <w:tc>
          <w:tcPr>
            <w:tcW w:w="1440" w:type="dxa"/>
            <w:shd w:val="clear" w:color="auto" w:fill="auto"/>
          </w:tcPr>
          <w:p w14:paraId="46285407"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lang w:val="en-GB"/>
              </w:rPr>
              <w:t>13</w:t>
            </w:r>
            <w:r w:rsidRPr="007C3A36">
              <w:rPr>
                <w:rFonts w:ascii="Arial" w:hAnsi="Arial" w:cs="Arial"/>
                <w:sz w:val="18"/>
                <w:szCs w:val="18"/>
              </w:rPr>
              <w:t>,</w:t>
            </w:r>
            <w:r w:rsidRPr="007C3A36">
              <w:rPr>
                <w:rFonts w:ascii="Arial" w:hAnsi="Arial" w:cs="Arial"/>
                <w:sz w:val="18"/>
                <w:szCs w:val="18"/>
                <w:lang w:val="en-GB"/>
              </w:rPr>
              <w:t>388</w:t>
            </w:r>
            <w:r w:rsidRPr="007C3A36">
              <w:rPr>
                <w:rFonts w:ascii="Arial" w:hAnsi="Arial" w:cs="Arial"/>
                <w:sz w:val="18"/>
                <w:szCs w:val="18"/>
              </w:rPr>
              <w:t>,</w:t>
            </w:r>
            <w:r w:rsidRPr="007C3A36">
              <w:rPr>
                <w:rFonts w:ascii="Arial" w:hAnsi="Arial" w:cs="Arial"/>
                <w:sz w:val="18"/>
                <w:szCs w:val="18"/>
                <w:lang w:val="en-GB"/>
              </w:rPr>
              <w:t>414</w:t>
            </w:r>
          </w:p>
        </w:tc>
        <w:tc>
          <w:tcPr>
            <w:tcW w:w="1440" w:type="dxa"/>
            <w:shd w:val="clear" w:color="auto" w:fill="auto"/>
          </w:tcPr>
          <w:p w14:paraId="142C6C8F"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rPr>
              <w:t>(</w:t>
            </w:r>
            <w:r w:rsidRPr="007C3A36">
              <w:rPr>
                <w:rFonts w:ascii="Arial" w:hAnsi="Arial" w:cs="Arial"/>
                <w:sz w:val="18"/>
                <w:szCs w:val="18"/>
                <w:lang w:val="en-GB"/>
              </w:rPr>
              <w:t>537</w:t>
            </w:r>
            <w:r w:rsidRPr="007C3A36">
              <w:rPr>
                <w:rFonts w:ascii="Arial" w:hAnsi="Arial" w:cs="Arial"/>
                <w:sz w:val="18"/>
                <w:szCs w:val="18"/>
              </w:rPr>
              <w:t>,</w:t>
            </w:r>
            <w:r w:rsidRPr="007C3A36">
              <w:rPr>
                <w:rFonts w:ascii="Arial" w:hAnsi="Arial" w:cs="Arial"/>
                <w:sz w:val="18"/>
                <w:szCs w:val="18"/>
                <w:lang w:val="en-GB"/>
              </w:rPr>
              <w:t>285</w:t>
            </w:r>
            <w:r w:rsidRPr="007C3A36">
              <w:rPr>
                <w:rFonts w:ascii="Arial" w:hAnsi="Arial" w:cs="Arial"/>
                <w:sz w:val="18"/>
                <w:szCs w:val="18"/>
              </w:rPr>
              <w:t>)</w:t>
            </w:r>
          </w:p>
        </w:tc>
        <w:tc>
          <w:tcPr>
            <w:tcW w:w="1440" w:type="dxa"/>
            <w:shd w:val="clear" w:color="auto" w:fill="auto"/>
          </w:tcPr>
          <w:p w14:paraId="074D5F87"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lang w:val="en-GB"/>
              </w:rPr>
              <w:t>12</w:t>
            </w:r>
            <w:r w:rsidRPr="007C3A36">
              <w:rPr>
                <w:rFonts w:ascii="Arial" w:hAnsi="Arial" w:cs="Arial"/>
                <w:sz w:val="18"/>
                <w:szCs w:val="18"/>
              </w:rPr>
              <w:t>,</w:t>
            </w:r>
            <w:r w:rsidRPr="007C3A36">
              <w:rPr>
                <w:rFonts w:ascii="Arial" w:hAnsi="Arial" w:cs="Arial"/>
                <w:sz w:val="18"/>
                <w:szCs w:val="18"/>
                <w:lang w:val="en-GB"/>
              </w:rPr>
              <w:t>851</w:t>
            </w:r>
            <w:r w:rsidRPr="007C3A36">
              <w:rPr>
                <w:rFonts w:ascii="Arial" w:hAnsi="Arial" w:cs="Arial"/>
                <w:sz w:val="18"/>
                <w:szCs w:val="18"/>
              </w:rPr>
              <w:t>,</w:t>
            </w:r>
            <w:r w:rsidRPr="007C3A36">
              <w:rPr>
                <w:rFonts w:ascii="Arial" w:hAnsi="Arial" w:cs="Arial"/>
                <w:sz w:val="18"/>
                <w:szCs w:val="18"/>
                <w:lang w:val="en-GB"/>
              </w:rPr>
              <w:t>129</w:t>
            </w:r>
          </w:p>
        </w:tc>
      </w:tr>
      <w:tr w:rsidR="00C15A94" w:rsidRPr="007C3A36" w14:paraId="1A2FBC38" w14:textId="77777777" w:rsidTr="00C15A94">
        <w:tc>
          <w:tcPr>
            <w:tcW w:w="5130" w:type="dxa"/>
            <w:shd w:val="clear" w:color="auto" w:fill="auto"/>
          </w:tcPr>
          <w:p w14:paraId="1492F566" w14:textId="77777777" w:rsidR="00C15A94" w:rsidRPr="007C3A36" w:rsidRDefault="00C15A94" w:rsidP="00C15A94">
            <w:pPr>
              <w:ind w:left="401"/>
              <w:rPr>
                <w:rFonts w:ascii="Arial" w:hAnsi="Arial" w:cs="Arial"/>
                <w:sz w:val="18"/>
                <w:szCs w:val="18"/>
              </w:rPr>
            </w:pPr>
            <w:r w:rsidRPr="007C3A36">
              <w:rPr>
                <w:rFonts w:ascii="Arial" w:eastAsia="Times New Roman" w:hAnsi="Arial" w:cs="Arial"/>
                <w:sz w:val="18"/>
                <w:szCs w:val="18"/>
              </w:rPr>
              <w:t>Cash items:</w:t>
            </w:r>
          </w:p>
        </w:tc>
        <w:tc>
          <w:tcPr>
            <w:tcW w:w="1440" w:type="dxa"/>
            <w:shd w:val="clear" w:color="auto" w:fill="auto"/>
          </w:tcPr>
          <w:p w14:paraId="64DCFC68" w14:textId="77777777" w:rsidR="00C15A94" w:rsidRPr="007C3A36" w:rsidRDefault="00C15A94" w:rsidP="00C15A94">
            <w:pPr>
              <w:ind w:right="-72"/>
              <w:jc w:val="right"/>
              <w:rPr>
                <w:rFonts w:ascii="Arial" w:hAnsi="Arial" w:cs="Arial"/>
                <w:sz w:val="18"/>
                <w:szCs w:val="18"/>
              </w:rPr>
            </w:pPr>
          </w:p>
        </w:tc>
        <w:tc>
          <w:tcPr>
            <w:tcW w:w="1440" w:type="dxa"/>
            <w:shd w:val="clear" w:color="auto" w:fill="auto"/>
          </w:tcPr>
          <w:p w14:paraId="0CCBFE05" w14:textId="77777777" w:rsidR="00C15A94" w:rsidRPr="007C3A36" w:rsidRDefault="00C15A94" w:rsidP="00C15A94">
            <w:pPr>
              <w:ind w:right="-72"/>
              <w:jc w:val="right"/>
              <w:rPr>
                <w:rFonts w:ascii="Arial" w:hAnsi="Arial" w:cs="Arial"/>
                <w:sz w:val="18"/>
                <w:szCs w:val="18"/>
              </w:rPr>
            </w:pPr>
          </w:p>
        </w:tc>
        <w:tc>
          <w:tcPr>
            <w:tcW w:w="1440" w:type="dxa"/>
            <w:shd w:val="clear" w:color="auto" w:fill="auto"/>
          </w:tcPr>
          <w:p w14:paraId="08DCD04C" w14:textId="77777777" w:rsidR="00C15A94" w:rsidRPr="007C3A36" w:rsidRDefault="00C15A94" w:rsidP="00C15A94">
            <w:pPr>
              <w:ind w:right="-72"/>
              <w:jc w:val="right"/>
              <w:rPr>
                <w:rFonts w:ascii="Arial" w:hAnsi="Arial" w:cs="Arial"/>
                <w:sz w:val="18"/>
                <w:szCs w:val="18"/>
              </w:rPr>
            </w:pPr>
          </w:p>
        </w:tc>
      </w:tr>
      <w:tr w:rsidR="00C15A94" w:rsidRPr="007C3A36" w14:paraId="01C78011" w14:textId="77777777" w:rsidTr="00C15A94">
        <w:tc>
          <w:tcPr>
            <w:tcW w:w="5130" w:type="dxa"/>
            <w:shd w:val="clear" w:color="auto" w:fill="auto"/>
            <w:vAlign w:val="bottom"/>
          </w:tcPr>
          <w:p w14:paraId="34546432" w14:textId="77777777" w:rsidR="00C15A94" w:rsidRPr="007C3A36" w:rsidRDefault="00C15A94" w:rsidP="00C15A94">
            <w:pPr>
              <w:ind w:left="401"/>
              <w:jc w:val="left"/>
              <w:rPr>
                <w:rFonts w:ascii="Arial" w:eastAsia="Times New Roman" w:hAnsi="Arial" w:cs="Arial"/>
                <w:sz w:val="18"/>
                <w:szCs w:val="18"/>
              </w:rPr>
            </w:pPr>
            <w:r w:rsidRPr="007C3A36">
              <w:rPr>
                <w:rFonts w:ascii="Arial" w:eastAsia="Times New Roman" w:hAnsi="Arial" w:cs="Arial"/>
                <w:sz w:val="18"/>
                <w:szCs w:val="18"/>
              </w:rPr>
              <w:t xml:space="preserve">   Repayment</w:t>
            </w:r>
          </w:p>
        </w:tc>
        <w:tc>
          <w:tcPr>
            <w:tcW w:w="1440" w:type="dxa"/>
            <w:shd w:val="clear" w:color="auto" w:fill="auto"/>
          </w:tcPr>
          <w:p w14:paraId="2494A051"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cs/>
              </w:rPr>
              <w:t>(</w:t>
            </w:r>
            <w:r w:rsidRPr="007C3A36">
              <w:rPr>
                <w:rFonts w:ascii="Arial" w:hAnsi="Arial" w:cs="Arial"/>
                <w:sz w:val="18"/>
                <w:szCs w:val="18"/>
                <w:lang w:val="en-GB"/>
              </w:rPr>
              <w:t>8,449,888</w:t>
            </w:r>
            <w:r w:rsidRPr="007C3A36">
              <w:rPr>
                <w:rFonts w:ascii="Arial" w:hAnsi="Arial" w:cs="Arial"/>
                <w:sz w:val="18"/>
                <w:szCs w:val="18"/>
                <w:cs/>
                <w:lang w:val="en-GB"/>
              </w:rPr>
              <w:t>)</w:t>
            </w:r>
          </w:p>
        </w:tc>
        <w:tc>
          <w:tcPr>
            <w:tcW w:w="1440" w:type="dxa"/>
            <w:shd w:val="clear" w:color="auto" w:fill="auto"/>
          </w:tcPr>
          <w:p w14:paraId="74D70835"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lang w:val="en-GB"/>
              </w:rPr>
              <w:t>-</w:t>
            </w:r>
          </w:p>
        </w:tc>
        <w:tc>
          <w:tcPr>
            <w:tcW w:w="1440" w:type="dxa"/>
            <w:shd w:val="clear" w:color="auto" w:fill="auto"/>
          </w:tcPr>
          <w:p w14:paraId="7862CFB6"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cs/>
              </w:rPr>
              <w:t>(</w:t>
            </w:r>
            <w:r w:rsidRPr="007C3A36">
              <w:rPr>
                <w:rFonts w:ascii="Arial" w:hAnsi="Arial" w:cs="Arial"/>
                <w:sz w:val="18"/>
                <w:szCs w:val="18"/>
                <w:lang w:val="en-GB"/>
              </w:rPr>
              <w:t>8,449,888</w:t>
            </w:r>
            <w:r w:rsidRPr="007C3A36">
              <w:rPr>
                <w:rFonts w:ascii="Arial" w:hAnsi="Arial" w:cs="Arial"/>
                <w:sz w:val="18"/>
                <w:szCs w:val="18"/>
                <w:cs/>
                <w:lang w:val="en-GB"/>
              </w:rPr>
              <w:t>)</w:t>
            </w:r>
          </w:p>
        </w:tc>
      </w:tr>
      <w:tr w:rsidR="00C15A94" w:rsidRPr="007C3A36" w14:paraId="00E0D74E" w14:textId="77777777" w:rsidTr="00C15A94">
        <w:tc>
          <w:tcPr>
            <w:tcW w:w="5130" w:type="dxa"/>
            <w:shd w:val="clear" w:color="auto" w:fill="auto"/>
          </w:tcPr>
          <w:p w14:paraId="5D88C4E5" w14:textId="77777777" w:rsidR="00C15A94" w:rsidRPr="007C3A36" w:rsidRDefault="00C15A94" w:rsidP="00C15A94">
            <w:pPr>
              <w:ind w:left="401"/>
              <w:rPr>
                <w:rFonts w:ascii="Arial" w:hAnsi="Arial" w:cs="Arial"/>
                <w:sz w:val="18"/>
                <w:szCs w:val="18"/>
              </w:rPr>
            </w:pPr>
            <w:r w:rsidRPr="007C3A36">
              <w:rPr>
                <w:rFonts w:ascii="Arial" w:eastAsia="Times New Roman" w:hAnsi="Arial" w:cs="Arial"/>
                <w:sz w:val="18"/>
                <w:szCs w:val="18"/>
              </w:rPr>
              <w:t>Non-cash items:</w:t>
            </w:r>
          </w:p>
        </w:tc>
        <w:tc>
          <w:tcPr>
            <w:tcW w:w="1440" w:type="dxa"/>
            <w:shd w:val="clear" w:color="auto" w:fill="auto"/>
          </w:tcPr>
          <w:p w14:paraId="62F6724A" w14:textId="77777777" w:rsidR="00C15A94" w:rsidRPr="007C3A36" w:rsidRDefault="00C15A94" w:rsidP="00C15A94">
            <w:pPr>
              <w:ind w:right="-72"/>
              <w:jc w:val="right"/>
              <w:rPr>
                <w:rFonts w:ascii="Arial" w:hAnsi="Arial" w:cs="Arial"/>
                <w:sz w:val="18"/>
                <w:szCs w:val="18"/>
              </w:rPr>
            </w:pPr>
          </w:p>
        </w:tc>
        <w:tc>
          <w:tcPr>
            <w:tcW w:w="1440" w:type="dxa"/>
            <w:shd w:val="clear" w:color="auto" w:fill="auto"/>
          </w:tcPr>
          <w:p w14:paraId="238B5D59" w14:textId="77777777" w:rsidR="00C15A94" w:rsidRPr="007C3A36" w:rsidRDefault="00C15A94" w:rsidP="00C15A94">
            <w:pPr>
              <w:ind w:right="-72"/>
              <w:jc w:val="right"/>
              <w:rPr>
                <w:rFonts w:ascii="Arial" w:hAnsi="Arial" w:cs="Arial"/>
                <w:sz w:val="18"/>
                <w:szCs w:val="18"/>
              </w:rPr>
            </w:pPr>
          </w:p>
        </w:tc>
        <w:tc>
          <w:tcPr>
            <w:tcW w:w="1440" w:type="dxa"/>
            <w:shd w:val="clear" w:color="auto" w:fill="auto"/>
          </w:tcPr>
          <w:p w14:paraId="3488D85A" w14:textId="77777777" w:rsidR="00C15A94" w:rsidRPr="007C3A36" w:rsidRDefault="00C15A94" w:rsidP="00C15A94">
            <w:pPr>
              <w:ind w:right="-72"/>
              <w:jc w:val="right"/>
              <w:rPr>
                <w:rFonts w:ascii="Arial" w:hAnsi="Arial" w:cs="Arial"/>
                <w:sz w:val="18"/>
                <w:szCs w:val="18"/>
              </w:rPr>
            </w:pPr>
          </w:p>
        </w:tc>
      </w:tr>
      <w:tr w:rsidR="00C15A94" w:rsidRPr="007C3A36" w14:paraId="6E17A329" w14:textId="77777777" w:rsidTr="00C15A94">
        <w:tc>
          <w:tcPr>
            <w:tcW w:w="5130" w:type="dxa"/>
            <w:shd w:val="clear" w:color="auto" w:fill="auto"/>
          </w:tcPr>
          <w:p w14:paraId="4CB0804F" w14:textId="77777777" w:rsidR="00C15A94" w:rsidRPr="007C3A36" w:rsidRDefault="00C15A94" w:rsidP="00C15A94">
            <w:pPr>
              <w:ind w:left="401"/>
              <w:rPr>
                <w:rFonts w:ascii="Arial" w:eastAsia="Times New Roman" w:hAnsi="Arial" w:cs="Arial"/>
                <w:sz w:val="18"/>
                <w:szCs w:val="18"/>
              </w:rPr>
            </w:pPr>
            <w:r w:rsidRPr="007C3A36">
              <w:rPr>
                <w:rFonts w:ascii="Arial" w:eastAsia="Times New Roman" w:hAnsi="Arial" w:cs="Arial"/>
                <w:sz w:val="18"/>
                <w:szCs w:val="18"/>
              </w:rPr>
              <w:t xml:space="preserve">   Additions</w:t>
            </w:r>
          </w:p>
        </w:tc>
        <w:tc>
          <w:tcPr>
            <w:tcW w:w="1440" w:type="dxa"/>
            <w:shd w:val="clear" w:color="auto" w:fill="auto"/>
          </w:tcPr>
          <w:p w14:paraId="2A3740A7"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lang w:val="en-GB"/>
              </w:rPr>
              <w:t>720,000</w:t>
            </w:r>
          </w:p>
        </w:tc>
        <w:tc>
          <w:tcPr>
            <w:tcW w:w="1440" w:type="dxa"/>
            <w:shd w:val="clear" w:color="auto" w:fill="auto"/>
          </w:tcPr>
          <w:p w14:paraId="24B7FF77"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cs/>
              </w:rPr>
              <w:t>(</w:t>
            </w:r>
            <w:r w:rsidRPr="007C3A36">
              <w:rPr>
                <w:rFonts w:ascii="Arial" w:hAnsi="Arial" w:cs="Arial"/>
                <w:sz w:val="18"/>
                <w:szCs w:val="18"/>
                <w:lang w:val="en-GB"/>
              </w:rPr>
              <w:t>71,393</w:t>
            </w:r>
            <w:r w:rsidRPr="007C3A36">
              <w:rPr>
                <w:rFonts w:ascii="Arial" w:hAnsi="Arial" w:cs="Arial"/>
                <w:sz w:val="18"/>
                <w:szCs w:val="18"/>
                <w:cs/>
                <w:lang w:val="en-GB"/>
              </w:rPr>
              <w:t>)</w:t>
            </w:r>
          </w:p>
        </w:tc>
        <w:tc>
          <w:tcPr>
            <w:tcW w:w="1440" w:type="dxa"/>
            <w:shd w:val="clear" w:color="auto" w:fill="auto"/>
          </w:tcPr>
          <w:p w14:paraId="41D045EE"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lang w:val="en-GB"/>
              </w:rPr>
              <w:t>648,607</w:t>
            </w:r>
          </w:p>
        </w:tc>
      </w:tr>
      <w:tr w:rsidR="00C15A94" w:rsidRPr="007C3A36" w14:paraId="775E6342" w14:textId="77777777" w:rsidTr="00C15A94">
        <w:tc>
          <w:tcPr>
            <w:tcW w:w="5130" w:type="dxa"/>
            <w:shd w:val="clear" w:color="auto" w:fill="auto"/>
          </w:tcPr>
          <w:p w14:paraId="1BDB44B9" w14:textId="77777777" w:rsidR="00C15A94" w:rsidRPr="007C3A36" w:rsidRDefault="00C15A94" w:rsidP="00C15A94">
            <w:pPr>
              <w:ind w:left="401"/>
              <w:rPr>
                <w:rFonts w:ascii="Arial" w:eastAsia="Times New Roman" w:hAnsi="Arial" w:cs="Arial"/>
                <w:sz w:val="18"/>
                <w:szCs w:val="18"/>
              </w:rPr>
            </w:pPr>
            <w:r w:rsidRPr="007C3A36">
              <w:rPr>
                <w:rFonts w:ascii="Arial" w:eastAsia="Times New Roman" w:hAnsi="Arial" w:cs="Arial"/>
                <w:sz w:val="18"/>
                <w:szCs w:val="18"/>
              </w:rPr>
              <w:t xml:space="preserve">   </w:t>
            </w:r>
            <w:proofErr w:type="spellStart"/>
            <w:r w:rsidRPr="007C3A36">
              <w:rPr>
                <w:rFonts w:ascii="Arial" w:eastAsia="Times New Roman" w:hAnsi="Arial" w:cs="Arial"/>
                <w:sz w:val="18"/>
                <w:szCs w:val="18"/>
              </w:rPr>
              <w:t>Amortised</w:t>
            </w:r>
            <w:proofErr w:type="spellEnd"/>
            <w:r w:rsidRPr="007C3A36">
              <w:rPr>
                <w:rFonts w:ascii="Arial" w:eastAsia="Times New Roman" w:hAnsi="Arial" w:cs="Arial"/>
                <w:sz w:val="18"/>
                <w:szCs w:val="18"/>
              </w:rPr>
              <w:t xml:space="preserve"> deferred interest</w:t>
            </w:r>
          </w:p>
        </w:tc>
        <w:tc>
          <w:tcPr>
            <w:tcW w:w="1440" w:type="dxa"/>
            <w:shd w:val="clear" w:color="auto" w:fill="auto"/>
          </w:tcPr>
          <w:p w14:paraId="45E8252E"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rPr>
              <w:t>-</w:t>
            </w:r>
          </w:p>
        </w:tc>
        <w:tc>
          <w:tcPr>
            <w:tcW w:w="1440" w:type="dxa"/>
            <w:shd w:val="clear" w:color="auto" w:fill="auto"/>
          </w:tcPr>
          <w:p w14:paraId="75E7237C"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lang w:val="en-GB"/>
              </w:rPr>
              <w:t>381</w:t>
            </w:r>
            <w:r w:rsidRPr="007C3A36">
              <w:rPr>
                <w:rFonts w:ascii="Arial" w:hAnsi="Arial" w:cs="Arial"/>
                <w:sz w:val="18"/>
                <w:szCs w:val="18"/>
              </w:rPr>
              <w:t>,</w:t>
            </w:r>
            <w:r w:rsidRPr="007C3A36">
              <w:rPr>
                <w:rFonts w:ascii="Arial" w:hAnsi="Arial" w:cs="Arial"/>
                <w:sz w:val="18"/>
                <w:szCs w:val="18"/>
                <w:lang w:val="en-GB"/>
              </w:rPr>
              <w:t>686</w:t>
            </w:r>
          </w:p>
        </w:tc>
        <w:tc>
          <w:tcPr>
            <w:tcW w:w="1440" w:type="dxa"/>
            <w:shd w:val="clear" w:color="auto" w:fill="auto"/>
          </w:tcPr>
          <w:p w14:paraId="3F493AB7"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lang w:val="en-GB"/>
              </w:rPr>
              <w:t>381</w:t>
            </w:r>
            <w:r w:rsidRPr="007C3A36">
              <w:rPr>
                <w:rFonts w:ascii="Arial" w:hAnsi="Arial" w:cs="Arial"/>
                <w:sz w:val="18"/>
                <w:szCs w:val="18"/>
              </w:rPr>
              <w:t>,</w:t>
            </w:r>
            <w:r w:rsidRPr="007C3A36">
              <w:rPr>
                <w:rFonts w:ascii="Arial" w:hAnsi="Arial" w:cs="Arial"/>
                <w:sz w:val="18"/>
                <w:szCs w:val="18"/>
                <w:lang w:val="en-GB"/>
              </w:rPr>
              <w:t>686</w:t>
            </w:r>
          </w:p>
        </w:tc>
      </w:tr>
      <w:tr w:rsidR="00C15A94" w:rsidRPr="007C3A36" w14:paraId="3AE48326" w14:textId="77777777" w:rsidTr="00C15A94">
        <w:tc>
          <w:tcPr>
            <w:tcW w:w="5130" w:type="dxa"/>
            <w:shd w:val="clear" w:color="auto" w:fill="auto"/>
          </w:tcPr>
          <w:p w14:paraId="7B12C093" w14:textId="77777777" w:rsidR="00C15A94" w:rsidRPr="007C3A36" w:rsidRDefault="00C15A94" w:rsidP="00C15A94">
            <w:pPr>
              <w:ind w:left="401"/>
              <w:rPr>
                <w:rFonts w:ascii="Arial" w:eastAsia="Times New Roman" w:hAnsi="Arial" w:cs="Arial"/>
                <w:sz w:val="18"/>
                <w:szCs w:val="18"/>
              </w:rPr>
            </w:pPr>
          </w:p>
        </w:tc>
        <w:tc>
          <w:tcPr>
            <w:tcW w:w="1440" w:type="dxa"/>
            <w:tcBorders>
              <w:top w:val="single" w:sz="4" w:space="0" w:color="auto"/>
            </w:tcBorders>
            <w:shd w:val="clear" w:color="auto" w:fill="auto"/>
          </w:tcPr>
          <w:p w14:paraId="1972D34C" w14:textId="77777777" w:rsidR="00C15A94" w:rsidRPr="007C3A36" w:rsidRDefault="00C15A94" w:rsidP="00C15A94">
            <w:pPr>
              <w:ind w:right="-72"/>
              <w:jc w:val="right"/>
              <w:rPr>
                <w:rFonts w:ascii="Arial" w:hAnsi="Arial" w:cs="Arial"/>
                <w:sz w:val="18"/>
                <w:szCs w:val="18"/>
              </w:rPr>
            </w:pPr>
          </w:p>
        </w:tc>
        <w:tc>
          <w:tcPr>
            <w:tcW w:w="1440" w:type="dxa"/>
            <w:tcBorders>
              <w:top w:val="single" w:sz="4" w:space="0" w:color="auto"/>
            </w:tcBorders>
            <w:shd w:val="clear" w:color="auto" w:fill="auto"/>
          </w:tcPr>
          <w:p w14:paraId="6520C2E1" w14:textId="77777777" w:rsidR="00C15A94" w:rsidRPr="007C3A36" w:rsidRDefault="00C15A94" w:rsidP="00C15A94">
            <w:pPr>
              <w:ind w:right="-72"/>
              <w:jc w:val="right"/>
              <w:rPr>
                <w:rFonts w:ascii="Arial" w:hAnsi="Arial" w:cs="Arial"/>
                <w:sz w:val="18"/>
                <w:szCs w:val="18"/>
              </w:rPr>
            </w:pPr>
          </w:p>
        </w:tc>
        <w:tc>
          <w:tcPr>
            <w:tcW w:w="1440" w:type="dxa"/>
            <w:tcBorders>
              <w:top w:val="single" w:sz="4" w:space="0" w:color="auto"/>
            </w:tcBorders>
            <w:shd w:val="clear" w:color="auto" w:fill="auto"/>
          </w:tcPr>
          <w:p w14:paraId="34E11B63" w14:textId="77777777" w:rsidR="00C15A94" w:rsidRPr="007C3A36" w:rsidRDefault="00C15A94" w:rsidP="00C15A94">
            <w:pPr>
              <w:ind w:right="-72"/>
              <w:jc w:val="right"/>
              <w:rPr>
                <w:rFonts w:ascii="Arial" w:hAnsi="Arial" w:cs="Arial"/>
                <w:sz w:val="18"/>
                <w:szCs w:val="18"/>
              </w:rPr>
            </w:pPr>
          </w:p>
        </w:tc>
      </w:tr>
      <w:tr w:rsidR="00C15A94" w:rsidRPr="007C3A36" w14:paraId="037A3455" w14:textId="77777777" w:rsidTr="00C15A94">
        <w:tc>
          <w:tcPr>
            <w:tcW w:w="5130" w:type="dxa"/>
            <w:shd w:val="clear" w:color="auto" w:fill="auto"/>
          </w:tcPr>
          <w:p w14:paraId="6B882F01" w14:textId="77777777" w:rsidR="00C15A94" w:rsidRPr="007C3A36" w:rsidRDefault="00C15A94" w:rsidP="00C15A94">
            <w:pPr>
              <w:ind w:left="401"/>
              <w:rPr>
                <w:rFonts w:ascii="Arial" w:hAnsi="Arial" w:cs="Arial"/>
                <w:sz w:val="18"/>
                <w:szCs w:val="18"/>
              </w:rPr>
            </w:pPr>
            <w:r w:rsidRPr="007C3A36">
              <w:rPr>
                <w:rFonts w:ascii="Arial" w:eastAsia="Times New Roman" w:hAnsi="Arial" w:cs="Arial"/>
                <w:sz w:val="18"/>
                <w:szCs w:val="18"/>
              </w:rPr>
              <w:t xml:space="preserve">As at </w:t>
            </w:r>
            <w:r w:rsidRPr="007C3A36">
              <w:rPr>
                <w:rFonts w:ascii="Arial" w:eastAsia="Times New Roman" w:hAnsi="Arial" w:cs="Arial"/>
                <w:sz w:val="18"/>
                <w:szCs w:val="18"/>
                <w:lang w:val="en-GB"/>
              </w:rPr>
              <w:t>31</w:t>
            </w:r>
            <w:r w:rsidRPr="007C3A36">
              <w:rPr>
                <w:rFonts w:ascii="Arial" w:eastAsia="Times New Roman" w:hAnsi="Arial" w:cs="Arial"/>
                <w:sz w:val="18"/>
                <w:szCs w:val="18"/>
              </w:rPr>
              <w:t xml:space="preserve"> December </w:t>
            </w:r>
            <w:r w:rsidRPr="007C3A36">
              <w:rPr>
                <w:rFonts w:ascii="Arial" w:eastAsia="Times New Roman" w:hAnsi="Arial" w:cs="Arial"/>
                <w:sz w:val="18"/>
                <w:szCs w:val="18"/>
                <w:lang w:val="en-GB"/>
              </w:rPr>
              <w:t>2022</w:t>
            </w:r>
          </w:p>
        </w:tc>
        <w:tc>
          <w:tcPr>
            <w:tcW w:w="1440" w:type="dxa"/>
            <w:tcBorders>
              <w:bottom w:val="single" w:sz="4" w:space="0" w:color="auto"/>
            </w:tcBorders>
            <w:shd w:val="clear" w:color="auto" w:fill="auto"/>
          </w:tcPr>
          <w:p w14:paraId="62803046"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lang w:val="en-GB"/>
              </w:rPr>
              <w:t>5</w:t>
            </w:r>
            <w:r w:rsidRPr="007C3A36">
              <w:rPr>
                <w:rFonts w:ascii="Arial" w:hAnsi="Arial" w:cs="Arial"/>
                <w:sz w:val="18"/>
                <w:szCs w:val="18"/>
              </w:rPr>
              <w:t>,</w:t>
            </w:r>
            <w:r w:rsidRPr="007C3A36">
              <w:rPr>
                <w:rFonts w:ascii="Arial" w:hAnsi="Arial" w:cs="Arial"/>
                <w:sz w:val="18"/>
                <w:szCs w:val="18"/>
                <w:lang w:val="en-GB"/>
              </w:rPr>
              <w:t>658</w:t>
            </w:r>
            <w:r w:rsidRPr="007C3A36">
              <w:rPr>
                <w:rFonts w:ascii="Arial" w:hAnsi="Arial" w:cs="Arial"/>
                <w:sz w:val="18"/>
                <w:szCs w:val="18"/>
              </w:rPr>
              <w:t>,</w:t>
            </w:r>
            <w:r w:rsidRPr="007C3A36">
              <w:rPr>
                <w:rFonts w:ascii="Arial" w:hAnsi="Arial" w:cs="Arial"/>
                <w:sz w:val="18"/>
                <w:szCs w:val="18"/>
                <w:lang w:val="en-GB"/>
              </w:rPr>
              <w:t>526</w:t>
            </w:r>
          </w:p>
        </w:tc>
        <w:tc>
          <w:tcPr>
            <w:tcW w:w="1440" w:type="dxa"/>
            <w:tcBorders>
              <w:bottom w:val="single" w:sz="4" w:space="0" w:color="auto"/>
            </w:tcBorders>
            <w:shd w:val="clear" w:color="auto" w:fill="auto"/>
          </w:tcPr>
          <w:p w14:paraId="6AC8D175"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cs/>
              </w:rPr>
              <w:t>(</w:t>
            </w:r>
            <w:r w:rsidRPr="007C3A36">
              <w:rPr>
                <w:rFonts w:ascii="Arial" w:hAnsi="Arial" w:cs="Arial"/>
                <w:sz w:val="18"/>
                <w:szCs w:val="18"/>
                <w:lang w:val="en-GB"/>
              </w:rPr>
              <w:t>226,992</w:t>
            </w:r>
            <w:r w:rsidRPr="007C3A36">
              <w:rPr>
                <w:rFonts w:ascii="Arial" w:hAnsi="Arial" w:cs="Arial"/>
                <w:sz w:val="18"/>
                <w:szCs w:val="18"/>
                <w:cs/>
                <w:lang w:val="en-GB"/>
              </w:rPr>
              <w:t>)</w:t>
            </w:r>
          </w:p>
        </w:tc>
        <w:tc>
          <w:tcPr>
            <w:tcW w:w="1440" w:type="dxa"/>
            <w:tcBorders>
              <w:bottom w:val="single" w:sz="4" w:space="0" w:color="auto"/>
            </w:tcBorders>
            <w:shd w:val="clear" w:color="auto" w:fill="auto"/>
          </w:tcPr>
          <w:p w14:paraId="35186227"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lang w:val="en-GB"/>
              </w:rPr>
              <w:t>5,431,534</w:t>
            </w:r>
          </w:p>
        </w:tc>
      </w:tr>
      <w:tr w:rsidR="0087200B" w:rsidRPr="007C3A36" w14:paraId="35FC8C97" w14:textId="77777777" w:rsidTr="007D3CFF">
        <w:tc>
          <w:tcPr>
            <w:tcW w:w="5130" w:type="dxa"/>
            <w:shd w:val="clear" w:color="auto" w:fill="auto"/>
          </w:tcPr>
          <w:p w14:paraId="02366345" w14:textId="77777777" w:rsidR="0087200B" w:rsidRPr="007C3A36" w:rsidRDefault="0087200B" w:rsidP="0087200B">
            <w:pPr>
              <w:ind w:left="401"/>
              <w:rPr>
                <w:rFonts w:ascii="Arial" w:eastAsia="Times New Roman" w:hAnsi="Arial" w:cs="Arial"/>
                <w:sz w:val="18"/>
                <w:szCs w:val="18"/>
              </w:rPr>
            </w:pPr>
          </w:p>
        </w:tc>
        <w:tc>
          <w:tcPr>
            <w:tcW w:w="1440" w:type="dxa"/>
            <w:tcBorders>
              <w:top w:val="single" w:sz="4" w:space="0" w:color="auto"/>
            </w:tcBorders>
            <w:shd w:val="clear" w:color="auto" w:fill="auto"/>
          </w:tcPr>
          <w:p w14:paraId="7B8AFEFE" w14:textId="77777777" w:rsidR="0087200B" w:rsidRPr="007C3A36" w:rsidRDefault="0087200B" w:rsidP="0087200B">
            <w:pPr>
              <w:ind w:right="-72"/>
              <w:jc w:val="right"/>
              <w:rPr>
                <w:rFonts w:ascii="Arial" w:hAnsi="Arial" w:cs="Arial"/>
                <w:sz w:val="18"/>
                <w:szCs w:val="18"/>
              </w:rPr>
            </w:pPr>
          </w:p>
        </w:tc>
        <w:tc>
          <w:tcPr>
            <w:tcW w:w="1440" w:type="dxa"/>
            <w:tcBorders>
              <w:top w:val="single" w:sz="4" w:space="0" w:color="auto"/>
            </w:tcBorders>
            <w:shd w:val="clear" w:color="auto" w:fill="auto"/>
          </w:tcPr>
          <w:p w14:paraId="1E654792" w14:textId="77777777" w:rsidR="0087200B" w:rsidRPr="007C3A36" w:rsidRDefault="0087200B" w:rsidP="0087200B">
            <w:pPr>
              <w:ind w:right="-72"/>
              <w:jc w:val="right"/>
              <w:rPr>
                <w:rFonts w:ascii="Arial" w:hAnsi="Arial" w:cs="Arial"/>
                <w:sz w:val="18"/>
                <w:szCs w:val="18"/>
              </w:rPr>
            </w:pPr>
          </w:p>
        </w:tc>
        <w:tc>
          <w:tcPr>
            <w:tcW w:w="1440" w:type="dxa"/>
            <w:tcBorders>
              <w:top w:val="single" w:sz="4" w:space="0" w:color="auto"/>
            </w:tcBorders>
            <w:shd w:val="clear" w:color="auto" w:fill="auto"/>
          </w:tcPr>
          <w:p w14:paraId="2E7768CF" w14:textId="77777777" w:rsidR="0087200B" w:rsidRPr="007C3A36" w:rsidRDefault="0087200B" w:rsidP="0087200B">
            <w:pPr>
              <w:ind w:right="-72"/>
              <w:jc w:val="right"/>
              <w:rPr>
                <w:rFonts w:ascii="Arial" w:hAnsi="Arial" w:cs="Arial"/>
                <w:sz w:val="18"/>
                <w:szCs w:val="18"/>
              </w:rPr>
            </w:pPr>
          </w:p>
        </w:tc>
      </w:tr>
      <w:tr w:rsidR="00785986" w:rsidRPr="007C3A36" w14:paraId="20B7AF4B" w14:textId="77777777" w:rsidTr="00422F90">
        <w:tc>
          <w:tcPr>
            <w:tcW w:w="5130" w:type="dxa"/>
            <w:shd w:val="clear" w:color="auto" w:fill="auto"/>
          </w:tcPr>
          <w:p w14:paraId="34AA49F5" w14:textId="77777777" w:rsidR="00785986" w:rsidRPr="007C3A36" w:rsidRDefault="00785986" w:rsidP="00785986">
            <w:pPr>
              <w:ind w:left="401"/>
              <w:rPr>
                <w:rFonts w:ascii="Arial" w:hAnsi="Arial" w:cs="Arial"/>
                <w:sz w:val="18"/>
                <w:szCs w:val="18"/>
              </w:rPr>
            </w:pPr>
            <w:r w:rsidRPr="007C3A36">
              <w:rPr>
                <w:rFonts w:ascii="Arial" w:eastAsia="Times New Roman" w:hAnsi="Arial" w:cs="Arial"/>
                <w:sz w:val="18"/>
                <w:szCs w:val="18"/>
              </w:rPr>
              <w:t xml:space="preserve">As at </w:t>
            </w:r>
            <w:r w:rsidR="00B14D45" w:rsidRPr="007C3A36">
              <w:rPr>
                <w:rFonts w:ascii="Arial" w:eastAsia="Times New Roman" w:hAnsi="Arial" w:cs="Arial"/>
                <w:sz w:val="18"/>
                <w:szCs w:val="18"/>
                <w:lang w:val="en-GB"/>
              </w:rPr>
              <w:t>1</w:t>
            </w:r>
            <w:r w:rsidRPr="007C3A36">
              <w:rPr>
                <w:rFonts w:ascii="Arial" w:eastAsia="Times New Roman" w:hAnsi="Arial" w:cs="Arial"/>
                <w:sz w:val="18"/>
                <w:szCs w:val="18"/>
              </w:rPr>
              <w:t xml:space="preserve"> January </w:t>
            </w:r>
            <w:r w:rsidR="00B14D45" w:rsidRPr="007C3A36">
              <w:rPr>
                <w:rFonts w:ascii="Arial" w:eastAsia="Times New Roman" w:hAnsi="Arial" w:cs="Arial"/>
                <w:sz w:val="18"/>
                <w:szCs w:val="18"/>
                <w:lang w:val="en-GB"/>
              </w:rPr>
              <w:t>202</w:t>
            </w:r>
            <w:r w:rsidR="00C15A94" w:rsidRPr="007C3A36">
              <w:rPr>
                <w:rFonts w:ascii="Arial" w:eastAsia="Times New Roman" w:hAnsi="Arial" w:cs="Arial"/>
                <w:sz w:val="18"/>
                <w:szCs w:val="18"/>
                <w:lang w:val="en-GB"/>
              </w:rPr>
              <w:t>3</w:t>
            </w:r>
          </w:p>
        </w:tc>
        <w:tc>
          <w:tcPr>
            <w:tcW w:w="1440" w:type="dxa"/>
            <w:shd w:val="clear" w:color="auto" w:fill="FAFAFA"/>
          </w:tcPr>
          <w:p w14:paraId="03E41253" w14:textId="64D8136B" w:rsidR="00785986" w:rsidRPr="007C3A36" w:rsidRDefault="004C6B8F" w:rsidP="00785986">
            <w:pPr>
              <w:ind w:right="-72"/>
              <w:jc w:val="right"/>
              <w:rPr>
                <w:rFonts w:ascii="Arial" w:hAnsi="Arial" w:cs="Arial"/>
                <w:sz w:val="18"/>
                <w:szCs w:val="18"/>
              </w:rPr>
            </w:pPr>
            <w:r w:rsidRPr="007C3A36">
              <w:rPr>
                <w:rFonts w:ascii="Arial" w:hAnsi="Arial" w:cs="Arial"/>
                <w:sz w:val="18"/>
                <w:szCs w:val="18"/>
              </w:rPr>
              <w:t>5,658,526</w:t>
            </w:r>
          </w:p>
        </w:tc>
        <w:tc>
          <w:tcPr>
            <w:tcW w:w="1440" w:type="dxa"/>
            <w:shd w:val="clear" w:color="auto" w:fill="FAFAFA"/>
          </w:tcPr>
          <w:p w14:paraId="5F9FB738" w14:textId="506DE176" w:rsidR="00785986" w:rsidRPr="007C3A36" w:rsidRDefault="004C6B8F" w:rsidP="00785986">
            <w:pPr>
              <w:ind w:right="-72"/>
              <w:jc w:val="right"/>
              <w:rPr>
                <w:rFonts w:ascii="Arial" w:hAnsi="Arial" w:cs="Arial"/>
                <w:sz w:val="18"/>
                <w:szCs w:val="18"/>
              </w:rPr>
            </w:pPr>
            <w:r w:rsidRPr="007C3A36">
              <w:rPr>
                <w:rFonts w:ascii="Arial" w:hAnsi="Arial" w:cs="Arial"/>
                <w:sz w:val="18"/>
                <w:szCs w:val="18"/>
              </w:rPr>
              <w:t>(226,992)</w:t>
            </w:r>
          </w:p>
        </w:tc>
        <w:tc>
          <w:tcPr>
            <w:tcW w:w="1440" w:type="dxa"/>
            <w:shd w:val="clear" w:color="auto" w:fill="FAFAFA"/>
          </w:tcPr>
          <w:p w14:paraId="0D44BA9C" w14:textId="226F53CB" w:rsidR="00785986" w:rsidRPr="007C3A36" w:rsidRDefault="004C6B8F" w:rsidP="00785986">
            <w:pPr>
              <w:ind w:right="-72"/>
              <w:jc w:val="right"/>
              <w:rPr>
                <w:rFonts w:ascii="Arial" w:hAnsi="Arial" w:cs="Arial"/>
                <w:sz w:val="18"/>
                <w:szCs w:val="18"/>
              </w:rPr>
            </w:pPr>
            <w:r w:rsidRPr="007C3A36">
              <w:rPr>
                <w:rFonts w:ascii="Arial" w:hAnsi="Arial" w:cs="Arial"/>
                <w:sz w:val="18"/>
                <w:szCs w:val="18"/>
              </w:rPr>
              <w:t>5,431,534</w:t>
            </w:r>
          </w:p>
        </w:tc>
      </w:tr>
      <w:tr w:rsidR="00785986" w:rsidRPr="007C3A36" w14:paraId="19F490C6" w14:textId="77777777" w:rsidTr="00422F90">
        <w:tc>
          <w:tcPr>
            <w:tcW w:w="5130" w:type="dxa"/>
            <w:shd w:val="clear" w:color="auto" w:fill="auto"/>
          </w:tcPr>
          <w:p w14:paraId="41CC81B3" w14:textId="77777777" w:rsidR="00785986" w:rsidRPr="007C3A36" w:rsidRDefault="00785986" w:rsidP="00785986">
            <w:pPr>
              <w:ind w:left="401"/>
              <w:rPr>
                <w:rFonts w:ascii="Arial" w:hAnsi="Arial" w:cs="Arial"/>
                <w:sz w:val="18"/>
                <w:szCs w:val="18"/>
              </w:rPr>
            </w:pPr>
            <w:r w:rsidRPr="007C3A36">
              <w:rPr>
                <w:rFonts w:ascii="Arial" w:eastAsia="Times New Roman" w:hAnsi="Arial" w:cs="Arial"/>
                <w:sz w:val="18"/>
                <w:szCs w:val="18"/>
              </w:rPr>
              <w:t>Cash items:</w:t>
            </w:r>
          </w:p>
        </w:tc>
        <w:tc>
          <w:tcPr>
            <w:tcW w:w="1440" w:type="dxa"/>
            <w:shd w:val="clear" w:color="auto" w:fill="FAFAFA"/>
          </w:tcPr>
          <w:p w14:paraId="5D98855F" w14:textId="77777777" w:rsidR="00785986" w:rsidRPr="007C3A36" w:rsidRDefault="00785986" w:rsidP="00785986">
            <w:pPr>
              <w:ind w:right="-72"/>
              <w:jc w:val="right"/>
              <w:rPr>
                <w:rFonts w:ascii="Arial" w:hAnsi="Arial" w:cs="Arial"/>
                <w:sz w:val="18"/>
                <w:szCs w:val="18"/>
              </w:rPr>
            </w:pPr>
          </w:p>
        </w:tc>
        <w:tc>
          <w:tcPr>
            <w:tcW w:w="1440" w:type="dxa"/>
            <w:shd w:val="clear" w:color="auto" w:fill="FAFAFA"/>
          </w:tcPr>
          <w:p w14:paraId="3F416315" w14:textId="77777777" w:rsidR="00785986" w:rsidRPr="007C3A36" w:rsidRDefault="00785986" w:rsidP="00785986">
            <w:pPr>
              <w:ind w:right="-72"/>
              <w:jc w:val="right"/>
              <w:rPr>
                <w:rFonts w:ascii="Arial" w:hAnsi="Arial" w:cs="Arial"/>
                <w:sz w:val="18"/>
                <w:szCs w:val="18"/>
              </w:rPr>
            </w:pPr>
          </w:p>
        </w:tc>
        <w:tc>
          <w:tcPr>
            <w:tcW w:w="1440" w:type="dxa"/>
            <w:shd w:val="clear" w:color="auto" w:fill="FAFAFA"/>
          </w:tcPr>
          <w:p w14:paraId="4A82E0BD" w14:textId="77777777" w:rsidR="00785986" w:rsidRPr="007C3A36" w:rsidRDefault="00785986" w:rsidP="00785986">
            <w:pPr>
              <w:ind w:right="-72"/>
              <w:jc w:val="right"/>
              <w:rPr>
                <w:rFonts w:ascii="Arial" w:hAnsi="Arial" w:cs="Arial"/>
                <w:sz w:val="18"/>
                <w:szCs w:val="18"/>
              </w:rPr>
            </w:pPr>
          </w:p>
        </w:tc>
      </w:tr>
      <w:tr w:rsidR="00660426" w:rsidRPr="007C3A36" w14:paraId="19B4ED2D" w14:textId="77777777" w:rsidTr="00422F90">
        <w:tc>
          <w:tcPr>
            <w:tcW w:w="5130" w:type="dxa"/>
            <w:shd w:val="clear" w:color="auto" w:fill="auto"/>
            <w:vAlign w:val="bottom"/>
          </w:tcPr>
          <w:p w14:paraId="5662B4CD" w14:textId="77777777" w:rsidR="00660426" w:rsidRPr="007C3A36" w:rsidRDefault="00660426" w:rsidP="00660426">
            <w:pPr>
              <w:ind w:left="401"/>
              <w:jc w:val="left"/>
              <w:rPr>
                <w:rFonts w:ascii="Arial" w:eastAsia="Times New Roman" w:hAnsi="Arial" w:cs="Arial"/>
                <w:sz w:val="18"/>
                <w:szCs w:val="18"/>
              </w:rPr>
            </w:pPr>
            <w:r w:rsidRPr="007C3A36">
              <w:rPr>
                <w:rFonts w:ascii="Arial" w:eastAsia="Times New Roman" w:hAnsi="Arial" w:cs="Arial"/>
                <w:sz w:val="18"/>
                <w:szCs w:val="18"/>
              </w:rPr>
              <w:t xml:space="preserve">   Repayment</w:t>
            </w:r>
          </w:p>
        </w:tc>
        <w:tc>
          <w:tcPr>
            <w:tcW w:w="1440" w:type="dxa"/>
            <w:shd w:val="clear" w:color="auto" w:fill="FAFAFA"/>
          </w:tcPr>
          <w:p w14:paraId="23BEF125" w14:textId="23EE6A1D" w:rsidR="00660426" w:rsidRPr="007C3A36" w:rsidRDefault="004C6B8F" w:rsidP="00660426">
            <w:pPr>
              <w:ind w:right="-72"/>
              <w:jc w:val="right"/>
              <w:rPr>
                <w:rFonts w:ascii="Arial" w:hAnsi="Arial" w:cs="Arial"/>
                <w:sz w:val="18"/>
                <w:szCs w:val="18"/>
              </w:rPr>
            </w:pPr>
            <w:r w:rsidRPr="007C3A36">
              <w:rPr>
                <w:rFonts w:ascii="Arial" w:hAnsi="Arial" w:cs="Arial"/>
                <w:sz w:val="18"/>
                <w:szCs w:val="18"/>
                <w:lang w:val="en-GB"/>
              </w:rPr>
              <w:t>(6,684,719)</w:t>
            </w:r>
          </w:p>
        </w:tc>
        <w:tc>
          <w:tcPr>
            <w:tcW w:w="1440" w:type="dxa"/>
            <w:shd w:val="clear" w:color="auto" w:fill="FAFAFA"/>
          </w:tcPr>
          <w:p w14:paraId="6F35D5A8" w14:textId="0C69AC6F" w:rsidR="00660426" w:rsidRPr="007C3A36" w:rsidRDefault="004C6B8F" w:rsidP="00660426">
            <w:pPr>
              <w:ind w:right="-72"/>
              <w:jc w:val="right"/>
              <w:rPr>
                <w:rFonts w:ascii="Arial" w:hAnsi="Arial" w:cs="Arial"/>
                <w:sz w:val="18"/>
                <w:szCs w:val="18"/>
              </w:rPr>
            </w:pPr>
            <w:r w:rsidRPr="007C3A36">
              <w:rPr>
                <w:rFonts w:ascii="Arial" w:hAnsi="Arial" w:cs="Arial"/>
                <w:sz w:val="18"/>
                <w:szCs w:val="18"/>
                <w:lang w:val="en-GB"/>
              </w:rPr>
              <w:t>-</w:t>
            </w:r>
          </w:p>
        </w:tc>
        <w:tc>
          <w:tcPr>
            <w:tcW w:w="1440" w:type="dxa"/>
            <w:shd w:val="clear" w:color="auto" w:fill="FAFAFA"/>
          </w:tcPr>
          <w:p w14:paraId="7F52773A" w14:textId="4D08E641" w:rsidR="00660426" w:rsidRPr="007C3A36" w:rsidRDefault="004C6B8F" w:rsidP="00660426">
            <w:pPr>
              <w:ind w:right="-72"/>
              <w:jc w:val="right"/>
              <w:rPr>
                <w:rFonts w:ascii="Arial" w:hAnsi="Arial" w:cs="Arial"/>
                <w:sz w:val="18"/>
                <w:szCs w:val="18"/>
              </w:rPr>
            </w:pPr>
            <w:r w:rsidRPr="007C3A36">
              <w:rPr>
                <w:rFonts w:ascii="Arial" w:hAnsi="Arial" w:cs="Arial"/>
                <w:sz w:val="18"/>
                <w:szCs w:val="18"/>
                <w:lang w:val="en-GB"/>
              </w:rPr>
              <w:t>(6,684,719)</w:t>
            </w:r>
          </w:p>
        </w:tc>
      </w:tr>
      <w:tr w:rsidR="00785986" w:rsidRPr="007C3A36" w14:paraId="505E140E" w14:textId="77777777" w:rsidTr="00422F90">
        <w:tc>
          <w:tcPr>
            <w:tcW w:w="5130" w:type="dxa"/>
            <w:shd w:val="clear" w:color="auto" w:fill="auto"/>
          </w:tcPr>
          <w:p w14:paraId="4CFB89A0" w14:textId="77777777" w:rsidR="00785986" w:rsidRPr="007C3A36" w:rsidRDefault="00785986" w:rsidP="00785986">
            <w:pPr>
              <w:ind w:left="401"/>
              <w:rPr>
                <w:rFonts w:ascii="Arial" w:hAnsi="Arial" w:cs="Arial"/>
                <w:sz w:val="18"/>
                <w:szCs w:val="18"/>
              </w:rPr>
            </w:pPr>
            <w:r w:rsidRPr="007C3A36">
              <w:rPr>
                <w:rFonts w:ascii="Arial" w:eastAsia="Times New Roman" w:hAnsi="Arial" w:cs="Arial"/>
                <w:sz w:val="18"/>
                <w:szCs w:val="18"/>
              </w:rPr>
              <w:t>Non-cash items:</w:t>
            </w:r>
          </w:p>
        </w:tc>
        <w:tc>
          <w:tcPr>
            <w:tcW w:w="1440" w:type="dxa"/>
            <w:shd w:val="clear" w:color="auto" w:fill="FAFAFA"/>
          </w:tcPr>
          <w:p w14:paraId="68DB9464" w14:textId="77777777" w:rsidR="00785986" w:rsidRPr="007C3A36" w:rsidRDefault="00785986" w:rsidP="00785986">
            <w:pPr>
              <w:ind w:right="-72"/>
              <w:jc w:val="right"/>
              <w:rPr>
                <w:rFonts w:ascii="Arial" w:hAnsi="Arial" w:cs="Arial"/>
                <w:sz w:val="18"/>
                <w:szCs w:val="18"/>
              </w:rPr>
            </w:pPr>
          </w:p>
        </w:tc>
        <w:tc>
          <w:tcPr>
            <w:tcW w:w="1440" w:type="dxa"/>
            <w:shd w:val="clear" w:color="auto" w:fill="FAFAFA"/>
          </w:tcPr>
          <w:p w14:paraId="4AD8B54A" w14:textId="77777777" w:rsidR="00785986" w:rsidRPr="007C3A36" w:rsidRDefault="00785986" w:rsidP="00785986">
            <w:pPr>
              <w:ind w:right="-72"/>
              <w:jc w:val="right"/>
              <w:rPr>
                <w:rFonts w:ascii="Arial" w:hAnsi="Arial" w:cs="Arial"/>
                <w:sz w:val="18"/>
                <w:szCs w:val="18"/>
              </w:rPr>
            </w:pPr>
          </w:p>
        </w:tc>
        <w:tc>
          <w:tcPr>
            <w:tcW w:w="1440" w:type="dxa"/>
            <w:shd w:val="clear" w:color="auto" w:fill="FAFAFA"/>
          </w:tcPr>
          <w:p w14:paraId="76AFC679" w14:textId="77777777" w:rsidR="00785986" w:rsidRPr="007C3A36" w:rsidRDefault="00785986" w:rsidP="00785986">
            <w:pPr>
              <w:ind w:right="-72"/>
              <w:jc w:val="right"/>
              <w:rPr>
                <w:rFonts w:ascii="Arial" w:hAnsi="Arial" w:cs="Arial"/>
                <w:sz w:val="18"/>
                <w:szCs w:val="18"/>
              </w:rPr>
            </w:pPr>
          </w:p>
        </w:tc>
      </w:tr>
      <w:tr w:rsidR="00166974" w:rsidRPr="007C3A36" w14:paraId="78937576" w14:textId="77777777" w:rsidTr="00422F90">
        <w:tc>
          <w:tcPr>
            <w:tcW w:w="5130" w:type="dxa"/>
            <w:shd w:val="clear" w:color="auto" w:fill="auto"/>
          </w:tcPr>
          <w:p w14:paraId="44343FEB" w14:textId="77777777" w:rsidR="00166974" w:rsidRPr="007C3A36" w:rsidRDefault="00166974" w:rsidP="00166974">
            <w:pPr>
              <w:ind w:left="401"/>
              <w:rPr>
                <w:rFonts w:ascii="Arial" w:eastAsia="Times New Roman" w:hAnsi="Arial" w:cs="Arial"/>
                <w:sz w:val="18"/>
                <w:szCs w:val="18"/>
              </w:rPr>
            </w:pPr>
            <w:r w:rsidRPr="007C3A36">
              <w:rPr>
                <w:rFonts w:ascii="Arial" w:eastAsia="Times New Roman" w:hAnsi="Arial" w:cs="Arial"/>
                <w:sz w:val="18"/>
                <w:szCs w:val="18"/>
              </w:rPr>
              <w:t xml:space="preserve">   Additions</w:t>
            </w:r>
          </w:p>
        </w:tc>
        <w:tc>
          <w:tcPr>
            <w:tcW w:w="1440" w:type="dxa"/>
            <w:shd w:val="clear" w:color="auto" w:fill="FAFAFA"/>
          </w:tcPr>
          <w:p w14:paraId="2384E441" w14:textId="032D53DA" w:rsidR="00166974" w:rsidRPr="007C3A36" w:rsidRDefault="00166974" w:rsidP="00166974">
            <w:pPr>
              <w:ind w:right="-72"/>
              <w:jc w:val="right"/>
              <w:rPr>
                <w:rFonts w:ascii="Arial" w:hAnsi="Arial" w:cs="Arial"/>
                <w:sz w:val="18"/>
                <w:szCs w:val="18"/>
              </w:rPr>
            </w:pPr>
            <w:r w:rsidRPr="007C3A36">
              <w:rPr>
                <w:rFonts w:ascii="Arial" w:hAnsi="Arial" w:cs="Arial"/>
                <w:sz w:val="18"/>
                <w:szCs w:val="18"/>
              </w:rPr>
              <w:t>39,142,572</w:t>
            </w:r>
          </w:p>
        </w:tc>
        <w:tc>
          <w:tcPr>
            <w:tcW w:w="1440" w:type="dxa"/>
            <w:shd w:val="clear" w:color="auto" w:fill="FAFAFA"/>
          </w:tcPr>
          <w:p w14:paraId="3C3548D6" w14:textId="198F7C5C" w:rsidR="00166974" w:rsidRPr="007C3A36" w:rsidRDefault="00166974" w:rsidP="00166974">
            <w:pPr>
              <w:ind w:right="-72"/>
              <w:jc w:val="right"/>
              <w:rPr>
                <w:rFonts w:ascii="Arial" w:hAnsi="Arial" w:cs="Arial"/>
                <w:sz w:val="18"/>
                <w:szCs w:val="18"/>
              </w:rPr>
            </w:pPr>
            <w:r w:rsidRPr="007C3A36">
              <w:rPr>
                <w:rFonts w:ascii="Arial" w:hAnsi="Arial" w:cs="Arial"/>
                <w:sz w:val="18"/>
                <w:szCs w:val="18"/>
              </w:rPr>
              <w:t>(5,070,982)</w:t>
            </w:r>
          </w:p>
        </w:tc>
        <w:tc>
          <w:tcPr>
            <w:tcW w:w="1440" w:type="dxa"/>
            <w:shd w:val="clear" w:color="auto" w:fill="FAFAFA"/>
          </w:tcPr>
          <w:p w14:paraId="63380E8F" w14:textId="6625B454" w:rsidR="00166974" w:rsidRPr="007C3A36" w:rsidRDefault="00166974" w:rsidP="00166974">
            <w:pPr>
              <w:ind w:right="-72"/>
              <w:jc w:val="right"/>
              <w:rPr>
                <w:rFonts w:ascii="Arial" w:hAnsi="Arial" w:cs="Arial"/>
                <w:sz w:val="18"/>
                <w:szCs w:val="18"/>
              </w:rPr>
            </w:pPr>
            <w:r w:rsidRPr="007C3A36">
              <w:rPr>
                <w:rFonts w:ascii="Arial" w:hAnsi="Arial" w:cs="Arial"/>
                <w:sz w:val="18"/>
                <w:szCs w:val="18"/>
              </w:rPr>
              <w:t>34,071,590</w:t>
            </w:r>
          </w:p>
        </w:tc>
      </w:tr>
      <w:tr w:rsidR="00166974" w:rsidRPr="007C3A36" w14:paraId="24C957DB" w14:textId="77777777" w:rsidTr="00422F90">
        <w:tc>
          <w:tcPr>
            <w:tcW w:w="5130" w:type="dxa"/>
            <w:shd w:val="clear" w:color="auto" w:fill="auto"/>
          </w:tcPr>
          <w:p w14:paraId="4C0E3730" w14:textId="77777777" w:rsidR="00166974" w:rsidRPr="007C3A36" w:rsidRDefault="00166974" w:rsidP="00166974">
            <w:pPr>
              <w:ind w:left="401"/>
              <w:rPr>
                <w:rFonts w:ascii="Arial" w:eastAsia="Times New Roman" w:hAnsi="Arial" w:cs="Arial"/>
                <w:sz w:val="18"/>
                <w:szCs w:val="18"/>
              </w:rPr>
            </w:pPr>
            <w:r w:rsidRPr="007C3A36">
              <w:rPr>
                <w:rFonts w:ascii="Arial" w:eastAsia="Times New Roman" w:hAnsi="Arial" w:cs="Arial"/>
                <w:sz w:val="18"/>
                <w:szCs w:val="18"/>
              </w:rPr>
              <w:t xml:space="preserve">   </w:t>
            </w:r>
            <w:proofErr w:type="spellStart"/>
            <w:r w:rsidRPr="007C3A36">
              <w:rPr>
                <w:rFonts w:ascii="Arial" w:eastAsia="Times New Roman" w:hAnsi="Arial" w:cs="Arial"/>
                <w:sz w:val="18"/>
                <w:szCs w:val="18"/>
              </w:rPr>
              <w:t>Amortised</w:t>
            </w:r>
            <w:proofErr w:type="spellEnd"/>
            <w:r w:rsidRPr="007C3A36">
              <w:rPr>
                <w:rFonts w:ascii="Arial" w:eastAsia="Times New Roman" w:hAnsi="Arial" w:cs="Arial"/>
                <w:sz w:val="18"/>
                <w:szCs w:val="18"/>
              </w:rPr>
              <w:t xml:space="preserve"> deferred interest</w:t>
            </w:r>
          </w:p>
        </w:tc>
        <w:tc>
          <w:tcPr>
            <w:tcW w:w="1440" w:type="dxa"/>
            <w:shd w:val="clear" w:color="auto" w:fill="FAFAFA"/>
          </w:tcPr>
          <w:p w14:paraId="58680813" w14:textId="12B8133B" w:rsidR="00166974" w:rsidRPr="007C3A36" w:rsidRDefault="00166974" w:rsidP="00166974">
            <w:pPr>
              <w:ind w:right="-72"/>
              <w:jc w:val="right"/>
              <w:rPr>
                <w:rFonts w:ascii="Arial" w:hAnsi="Arial" w:cs="Arial"/>
                <w:sz w:val="18"/>
                <w:szCs w:val="18"/>
              </w:rPr>
            </w:pPr>
            <w:r w:rsidRPr="007C3A36">
              <w:rPr>
                <w:rFonts w:ascii="Arial" w:hAnsi="Arial" w:cs="Arial"/>
                <w:sz w:val="18"/>
                <w:szCs w:val="18"/>
              </w:rPr>
              <w:t>-</w:t>
            </w:r>
          </w:p>
        </w:tc>
        <w:tc>
          <w:tcPr>
            <w:tcW w:w="1440" w:type="dxa"/>
            <w:shd w:val="clear" w:color="auto" w:fill="FAFAFA"/>
          </w:tcPr>
          <w:p w14:paraId="2A0AA05D" w14:textId="691B542D" w:rsidR="00166974" w:rsidRPr="007C3A36" w:rsidRDefault="00166974" w:rsidP="00166974">
            <w:pPr>
              <w:ind w:right="-72"/>
              <w:jc w:val="right"/>
              <w:rPr>
                <w:rFonts w:ascii="Arial" w:hAnsi="Arial" w:cs="Arial"/>
                <w:sz w:val="18"/>
                <w:szCs w:val="18"/>
              </w:rPr>
            </w:pPr>
            <w:r w:rsidRPr="007C3A36">
              <w:rPr>
                <w:rFonts w:ascii="Arial" w:hAnsi="Arial" w:cs="Arial"/>
                <w:sz w:val="18"/>
                <w:szCs w:val="18"/>
              </w:rPr>
              <w:t>889,273</w:t>
            </w:r>
          </w:p>
        </w:tc>
        <w:tc>
          <w:tcPr>
            <w:tcW w:w="1440" w:type="dxa"/>
            <w:shd w:val="clear" w:color="auto" w:fill="FAFAFA"/>
          </w:tcPr>
          <w:p w14:paraId="74B6D2FE" w14:textId="3F0C2C1E" w:rsidR="00166974" w:rsidRPr="007C3A36" w:rsidRDefault="00166974" w:rsidP="00166974">
            <w:pPr>
              <w:ind w:right="-72"/>
              <w:jc w:val="right"/>
              <w:rPr>
                <w:rFonts w:ascii="Arial" w:hAnsi="Arial" w:cs="Arial"/>
                <w:sz w:val="18"/>
                <w:szCs w:val="18"/>
              </w:rPr>
            </w:pPr>
            <w:r w:rsidRPr="007C3A36">
              <w:rPr>
                <w:rFonts w:ascii="Arial" w:hAnsi="Arial" w:cs="Arial"/>
                <w:sz w:val="18"/>
                <w:szCs w:val="18"/>
              </w:rPr>
              <w:t>889,273</w:t>
            </w:r>
          </w:p>
        </w:tc>
      </w:tr>
      <w:tr w:rsidR="00785986" w:rsidRPr="007C3A36" w14:paraId="5D272A39" w14:textId="77777777" w:rsidTr="00422F90">
        <w:tc>
          <w:tcPr>
            <w:tcW w:w="5130" w:type="dxa"/>
            <w:shd w:val="clear" w:color="auto" w:fill="auto"/>
          </w:tcPr>
          <w:p w14:paraId="5B3C3084" w14:textId="77777777" w:rsidR="00785986" w:rsidRPr="007C3A36" w:rsidRDefault="00785986" w:rsidP="00785986">
            <w:pPr>
              <w:ind w:left="401"/>
              <w:rPr>
                <w:rFonts w:ascii="Arial" w:eastAsia="Times New Roman" w:hAnsi="Arial" w:cs="Arial"/>
                <w:sz w:val="18"/>
                <w:szCs w:val="18"/>
              </w:rPr>
            </w:pPr>
          </w:p>
        </w:tc>
        <w:tc>
          <w:tcPr>
            <w:tcW w:w="1440" w:type="dxa"/>
            <w:tcBorders>
              <w:top w:val="single" w:sz="4" w:space="0" w:color="auto"/>
            </w:tcBorders>
            <w:shd w:val="clear" w:color="auto" w:fill="FAFAFA"/>
          </w:tcPr>
          <w:p w14:paraId="2F1E2E7E" w14:textId="77777777" w:rsidR="00785986" w:rsidRPr="007C3A36" w:rsidRDefault="00785986" w:rsidP="00785986">
            <w:pPr>
              <w:ind w:right="-72"/>
              <w:jc w:val="right"/>
              <w:rPr>
                <w:rFonts w:ascii="Arial" w:hAnsi="Arial" w:cs="Arial"/>
                <w:sz w:val="18"/>
                <w:szCs w:val="18"/>
              </w:rPr>
            </w:pPr>
          </w:p>
        </w:tc>
        <w:tc>
          <w:tcPr>
            <w:tcW w:w="1440" w:type="dxa"/>
            <w:tcBorders>
              <w:top w:val="single" w:sz="4" w:space="0" w:color="auto"/>
            </w:tcBorders>
            <w:shd w:val="clear" w:color="auto" w:fill="FAFAFA"/>
          </w:tcPr>
          <w:p w14:paraId="33EA58E3" w14:textId="77777777" w:rsidR="00785986" w:rsidRPr="007C3A36" w:rsidRDefault="00785986" w:rsidP="00785986">
            <w:pPr>
              <w:ind w:right="-72"/>
              <w:jc w:val="right"/>
              <w:rPr>
                <w:rFonts w:ascii="Arial" w:hAnsi="Arial" w:cs="Arial"/>
                <w:sz w:val="18"/>
                <w:szCs w:val="18"/>
              </w:rPr>
            </w:pPr>
          </w:p>
        </w:tc>
        <w:tc>
          <w:tcPr>
            <w:tcW w:w="1440" w:type="dxa"/>
            <w:tcBorders>
              <w:top w:val="single" w:sz="4" w:space="0" w:color="auto"/>
            </w:tcBorders>
            <w:shd w:val="clear" w:color="auto" w:fill="FAFAFA"/>
          </w:tcPr>
          <w:p w14:paraId="4060D063" w14:textId="77777777" w:rsidR="00785986" w:rsidRPr="007C3A36" w:rsidRDefault="00785986" w:rsidP="00785986">
            <w:pPr>
              <w:ind w:right="-72"/>
              <w:jc w:val="right"/>
              <w:rPr>
                <w:rFonts w:ascii="Arial" w:hAnsi="Arial" w:cs="Arial"/>
                <w:sz w:val="18"/>
                <w:szCs w:val="18"/>
              </w:rPr>
            </w:pPr>
          </w:p>
        </w:tc>
      </w:tr>
      <w:tr w:rsidR="00982588" w:rsidRPr="007C3A36" w14:paraId="268609AA" w14:textId="77777777" w:rsidTr="00422F90">
        <w:tc>
          <w:tcPr>
            <w:tcW w:w="5130" w:type="dxa"/>
            <w:shd w:val="clear" w:color="auto" w:fill="auto"/>
          </w:tcPr>
          <w:p w14:paraId="428BB8C1" w14:textId="77777777" w:rsidR="00982588" w:rsidRPr="007C3A36" w:rsidRDefault="00982588" w:rsidP="00982588">
            <w:pPr>
              <w:ind w:left="401"/>
              <w:rPr>
                <w:rFonts w:ascii="Arial" w:hAnsi="Arial" w:cs="Arial"/>
                <w:sz w:val="18"/>
                <w:szCs w:val="18"/>
              </w:rPr>
            </w:pPr>
            <w:r w:rsidRPr="007C3A36">
              <w:rPr>
                <w:rFonts w:ascii="Arial" w:eastAsia="Times New Roman" w:hAnsi="Arial" w:cs="Arial"/>
                <w:sz w:val="18"/>
                <w:szCs w:val="18"/>
              </w:rPr>
              <w:t xml:space="preserve">As at </w:t>
            </w:r>
            <w:r w:rsidRPr="007C3A36">
              <w:rPr>
                <w:rFonts w:ascii="Arial" w:eastAsia="Times New Roman" w:hAnsi="Arial" w:cs="Arial"/>
                <w:sz w:val="18"/>
                <w:szCs w:val="18"/>
                <w:lang w:val="en-GB"/>
              </w:rPr>
              <w:t>31</w:t>
            </w:r>
            <w:r w:rsidRPr="007C3A36">
              <w:rPr>
                <w:rFonts w:ascii="Arial" w:eastAsia="Times New Roman" w:hAnsi="Arial" w:cs="Arial"/>
                <w:sz w:val="18"/>
                <w:szCs w:val="18"/>
              </w:rPr>
              <w:t xml:space="preserve"> December </w:t>
            </w:r>
            <w:r w:rsidRPr="007C3A36">
              <w:rPr>
                <w:rFonts w:ascii="Arial" w:eastAsia="Times New Roman" w:hAnsi="Arial" w:cs="Arial"/>
                <w:sz w:val="18"/>
                <w:szCs w:val="18"/>
                <w:lang w:val="en-GB"/>
              </w:rPr>
              <w:t>2023</w:t>
            </w:r>
          </w:p>
        </w:tc>
        <w:tc>
          <w:tcPr>
            <w:tcW w:w="1440" w:type="dxa"/>
            <w:tcBorders>
              <w:bottom w:val="single" w:sz="4" w:space="0" w:color="auto"/>
            </w:tcBorders>
            <w:shd w:val="clear" w:color="auto" w:fill="FAFAFA"/>
          </w:tcPr>
          <w:p w14:paraId="053B9B1C" w14:textId="6CCDD68F" w:rsidR="00982588" w:rsidRPr="007C3A36" w:rsidRDefault="00982588" w:rsidP="00982588">
            <w:pPr>
              <w:ind w:right="-72"/>
              <w:jc w:val="right"/>
              <w:rPr>
                <w:rFonts w:ascii="Arial" w:hAnsi="Arial" w:cs="Arial"/>
                <w:sz w:val="18"/>
                <w:szCs w:val="18"/>
              </w:rPr>
            </w:pPr>
            <w:r w:rsidRPr="007C3A36">
              <w:rPr>
                <w:rFonts w:ascii="Arial" w:hAnsi="Arial" w:cs="Arial"/>
                <w:sz w:val="18"/>
                <w:szCs w:val="18"/>
              </w:rPr>
              <w:t>38,116,379</w:t>
            </w:r>
          </w:p>
        </w:tc>
        <w:tc>
          <w:tcPr>
            <w:tcW w:w="1440" w:type="dxa"/>
            <w:tcBorders>
              <w:bottom w:val="single" w:sz="4" w:space="0" w:color="auto"/>
            </w:tcBorders>
            <w:shd w:val="clear" w:color="auto" w:fill="FAFAFA"/>
          </w:tcPr>
          <w:p w14:paraId="5ABA303A" w14:textId="2FAD0C15" w:rsidR="00982588" w:rsidRPr="007C3A36" w:rsidRDefault="00982588" w:rsidP="00982588">
            <w:pPr>
              <w:ind w:right="-72"/>
              <w:jc w:val="right"/>
              <w:rPr>
                <w:rFonts w:ascii="Arial" w:hAnsi="Arial" w:cs="Arial"/>
                <w:sz w:val="18"/>
                <w:szCs w:val="18"/>
              </w:rPr>
            </w:pPr>
            <w:r w:rsidRPr="007C3A36">
              <w:rPr>
                <w:rFonts w:ascii="Arial" w:hAnsi="Arial" w:cs="Arial"/>
                <w:sz w:val="18"/>
                <w:szCs w:val="18"/>
                <w:lang w:val="en-GB"/>
              </w:rPr>
              <w:t>(4,408,701)</w:t>
            </w:r>
          </w:p>
        </w:tc>
        <w:tc>
          <w:tcPr>
            <w:tcW w:w="1440" w:type="dxa"/>
            <w:tcBorders>
              <w:bottom w:val="single" w:sz="4" w:space="0" w:color="auto"/>
            </w:tcBorders>
            <w:shd w:val="clear" w:color="auto" w:fill="FAFAFA"/>
          </w:tcPr>
          <w:p w14:paraId="33D8FD9C" w14:textId="1CB55D45" w:rsidR="00982588" w:rsidRPr="007C3A36" w:rsidRDefault="00982588" w:rsidP="00982588">
            <w:pPr>
              <w:ind w:right="-72"/>
              <w:jc w:val="right"/>
              <w:rPr>
                <w:rFonts w:ascii="Arial" w:hAnsi="Arial" w:cs="Arial"/>
                <w:sz w:val="18"/>
                <w:szCs w:val="18"/>
              </w:rPr>
            </w:pPr>
            <w:r w:rsidRPr="007C3A36">
              <w:rPr>
                <w:rFonts w:ascii="Arial" w:hAnsi="Arial" w:cs="Arial"/>
                <w:sz w:val="18"/>
                <w:szCs w:val="18"/>
                <w:lang w:val="en-GB"/>
              </w:rPr>
              <w:t>33,707,678</w:t>
            </w:r>
          </w:p>
        </w:tc>
      </w:tr>
    </w:tbl>
    <w:p w14:paraId="7F2D76E0" w14:textId="77777777" w:rsidR="00803AB6" w:rsidRPr="007C3A36" w:rsidRDefault="00803AB6" w:rsidP="00114AE2">
      <w:pPr>
        <w:ind w:left="1080" w:hanging="540"/>
        <w:rPr>
          <w:rFonts w:ascii="Arial" w:hAnsi="Arial" w:cs="Arial"/>
          <w:b/>
          <w:bCs/>
          <w:sz w:val="18"/>
          <w:szCs w:val="18"/>
        </w:rPr>
      </w:pPr>
    </w:p>
    <w:p w14:paraId="0E367174" w14:textId="77777777" w:rsidR="00253690" w:rsidRPr="007C3A36" w:rsidRDefault="00803AB6" w:rsidP="00114AE2">
      <w:pPr>
        <w:ind w:left="1080" w:hanging="540"/>
        <w:rPr>
          <w:rFonts w:ascii="Arial" w:hAnsi="Arial" w:cs="Arial"/>
          <w:sz w:val="18"/>
          <w:szCs w:val="18"/>
        </w:rPr>
      </w:pPr>
      <w:r w:rsidRPr="007C3A36">
        <w:rPr>
          <w:rFonts w:ascii="Arial" w:hAnsi="Arial" w:cs="Arial"/>
          <w:b/>
          <w:bCs/>
          <w:sz w:val="18"/>
          <w:szCs w:val="18"/>
        </w:rPr>
        <w:br w:type="page"/>
      </w:r>
    </w:p>
    <w:p w14:paraId="173EC359" w14:textId="671A7121" w:rsidR="001F2677" w:rsidRPr="007C3A36" w:rsidRDefault="00B14D45" w:rsidP="002F2BF3">
      <w:pPr>
        <w:ind w:left="540" w:hanging="540"/>
        <w:rPr>
          <w:rFonts w:ascii="Arial" w:hAnsi="Arial" w:cs="Arial"/>
          <w:b/>
          <w:bCs/>
          <w:color w:val="CF4A02"/>
          <w:sz w:val="18"/>
          <w:szCs w:val="18"/>
        </w:rPr>
      </w:pPr>
      <w:r w:rsidRPr="007C3A36">
        <w:rPr>
          <w:rFonts w:ascii="Arial" w:hAnsi="Arial" w:cs="Arial"/>
          <w:b/>
          <w:bCs/>
          <w:color w:val="CF4A02"/>
          <w:sz w:val="18"/>
          <w:szCs w:val="18"/>
          <w:lang w:val="en-GB"/>
        </w:rPr>
        <w:t>2</w:t>
      </w:r>
      <w:r w:rsidR="004E29DD" w:rsidRPr="007C3A36">
        <w:rPr>
          <w:rFonts w:ascii="Arial" w:hAnsi="Arial" w:cs="Arial"/>
          <w:b/>
          <w:bCs/>
          <w:color w:val="CF4A02"/>
          <w:sz w:val="18"/>
          <w:szCs w:val="18"/>
          <w:lang w:val="en-GB"/>
        </w:rPr>
        <w:t>5</w:t>
      </w:r>
      <w:r w:rsidR="001F2677" w:rsidRPr="007C3A36">
        <w:rPr>
          <w:rFonts w:ascii="Arial" w:hAnsi="Arial" w:cs="Arial"/>
          <w:b/>
          <w:bCs/>
          <w:color w:val="CF4A02"/>
          <w:sz w:val="18"/>
          <w:szCs w:val="18"/>
        </w:rPr>
        <w:t>.</w:t>
      </w:r>
      <w:r w:rsidRPr="007C3A36">
        <w:rPr>
          <w:rFonts w:ascii="Arial" w:hAnsi="Arial" w:cs="Arial"/>
          <w:b/>
          <w:bCs/>
          <w:color w:val="CF4A02"/>
          <w:sz w:val="18"/>
          <w:szCs w:val="18"/>
          <w:lang w:val="en-GB"/>
        </w:rPr>
        <w:t>3</w:t>
      </w:r>
      <w:r w:rsidR="001F2677" w:rsidRPr="007C3A36">
        <w:rPr>
          <w:rFonts w:ascii="Arial" w:hAnsi="Arial" w:cs="Arial"/>
          <w:b/>
          <w:bCs/>
          <w:color w:val="CF4A02"/>
          <w:sz w:val="18"/>
          <w:szCs w:val="18"/>
        </w:rPr>
        <w:tab/>
        <w:t>Long-term borrowings</w:t>
      </w:r>
      <w:r w:rsidR="003B6095" w:rsidRPr="007C3A36">
        <w:rPr>
          <w:rFonts w:ascii="Arial" w:hAnsi="Arial" w:cs="Arial"/>
          <w:b/>
          <w:bCs/>
          <w:color w:val="CF4A02"/>
          <w:sz w:val="18"/>
          <w:szCs w:val="18"/>
        </w:rPr>
        <w:t xml:space="preserve"> from financial institutions</w:t>
      </w:r>
    </w:p>
    <w:p w14:paraId="5DD8DE8F" w14:textId="77777777" w:rsidR="001F2677" w:rsidRPr="007C3A36" w:rsidRDefault="001F2677" w:rsidP="00C15A94">
      <w:pPr>
        <w:ind w:left="1080" w:hanging="540"/>
        <w:rPr>
          <w:rFonts w:ascii="Arial" w:hAnsi="Arial" w:cs="Arial"/>
          <w:sz w:val="18"/>
          <w:szCs w:val="1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A95A87" w:rsidRPr="007C3A36" w14:paraId="235DE3C7" w14:textId="77777777" w:rsidTr="0BAEE6BA">
        <w:tc>
          <w:tcPr>
            <w:tcW w:w="3699" w:type="dxa"/>
          </w:tcPr>
          <w:p w14:paraId="63DEFAC0" w14:textId="77777777" w:rsidR="00A95A87" w:rsidRPr="007C3A36" w:rsidRDefault="00A95A87" w:rsidP="00A50803">
            <w:pPr>
              <w:ind w:left="431"/>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7C4679AE" w14:textId="77777777" w:rsidR="00A95A87" w:rsidRPr="007C3A36" w:rsidRDefault="00A95A87" w:rsidP="00A50803">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 xml:space="preserve">Consolidated </w:t>
            </w:r>
            <w:r w:rsidRPr="007C3A36">
              <w:rPr>
                <w:rFonts w:ascii="Arial" w:hAnsi="Arial" w:cs="Arial"/>
                <w:b/>
                <w:bCs/>
                <w:sz w:val="18"/>
                <w:szCs w:val="18"/>
              </w:rPr>
              <w:br/>
              <w:t>financial statements</w:t>
            </w:r>
          </w:p>
        </w:tc>
        <w:tc>
          <w:tcPr>
            <w:tcW w:w="2880" w:type="dxa"/>
            <w:gridSpan w:val="2"/>
            <w:tcBorders>
              <w:top w:val="single" w:sz="4" w:space="0" w:color="auto"/>
              <w:bottom w:val="single" w:sz="4" w:space="0" w:color="auto"/>
            </w:tcBorders>
            <w:shd w:val="clear" w:color="auto" w:fill="auto"/>
          </w:tcPr>
          <w:p w14:paraId="36B6F190" w14:textId="77777777" w:rsidR="00A95A87" w:rsidRPr="007C3A36" w:rsidRDefault="00C23C7B" w:rsidP="00A50803">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Separate</w:t>
            </w:r>
            <w:r w:rsidR="00A95A87" w:rsidRPr="007C3A36">
              <w:rPr>
                <w:rFonts w:ascii="Arial" w:hAnsi="Arial" w:cs="Arial"/>
                <w:b/>
                <w:bCs/>
                <w:sz w:val="18"/>
                <w:szCs w:val="18"/>
              </w:rPr>
              <w:t xml:space="preserve"> </w:t>
            </w:r>
            <w:r w:rsidR="00A95A87" w:rsidRPr="007C3A36">
              <w:rPr>
                <w:rFonts w:ascii="Arial" w:hAnsi="Arial" w:cs="Arial"/>
                <w:b/>
                <w:bCs/>
                <w:sz w:val="18"/>
                <w:szCs w:val="18"/>
              </w:rPr>
              <w:br/>
              <w:t>financial statements</w:t>
            </w:r>
          </w:p>
        </w:tc>
      </w:tr>
      <w:tr w:rsidR="00C15A94" w:rsidRPr="007C3A36" w14:paraId="0A090EDE" w14:textId="77777777" w:rsidTr="0BAEE6BA">
        <w:tc>
          <w:tcPr>
            <w:tcW w:w="3699" w:type="dxa"/>
          </w:tcPr>
          <w:p w14:paraId="63F80130" w14:textId="77777777" w:rsidR="00C15A94" w:rsidRPr="007C3A36" w:rsidRDefault="00C15A94" w:rsidP="00C15A94">
            <w:pPr>
              <w:ind w:left="431"/>
              <w:jc w:val="left"/>
              <w:rPr>
                <w:rFonts w:ascii="Arial" w:hAnsi="Arial" w:cs="Arial"/>
                <w:sz w:val="18"/>
                <w:szCs w:val="18"/>
              </w:rPr>
            </w:pPr>
          </w:p>
        </w:tc>
        <w:tc>
          <w:tcPr>
            <w:tcW w:w="1440" w:type="dxa"/>
            <w:tcBorders>
              <w:top w:val="single" w:sz="4" w:space="0" w:color="auto"/>
            </w:tcBorders>
            <w:vAlign w:val="bottom"/>
          </w:tcPr>
          <w:p w14:paraId="3C527B9C" w14:textId="77777777" w:rsidR="00C15A94" w:rsidRPr="007C3A36" w:rsidRDefault="00C15A94" w:rsidP="00C15A94">
            <w:pPr>
              <w:ind w:right="-72"/>
              <w:jc w:val="right"/>
              <w:rPr>
                <w:rFonts w:ascii="Arial" w:hAnsi="Arial" w:cs="Arial"/>
                <w:b/>
                <w:bCs/>
                <w:sz w:val="18"/>
                <w:szCs w:val="18"/>
                <w:lang w:val="en-GB"/>
              </w:rPr>
            </w:pPr>
            <w:r w:rsidRPr="007C3A36">
              <w:rPr>
                <w:rFonts w:ascii="Arial" w:hAnsi="Arial" w:cs="Arial"/>
                <w:b/>
                <w:bCs/>
                <w:sz w:val="18"/>
                <w:szCs w:val="18"/>
                <w:lang w:val="en-GB"/>
              </w:rPr>
              <w:t>2023</w:t>
            </w:r>
          </w:p>
        </w:tc>
        <w:tc>
          <w:tcPr>
            <w:tcW w:w="1440" w:type="dxa"/>
            <w:tcBorders>
              <w:top w:val="single" w:sz="4" w:space="0" w:color="auto"/>
            </w:tcBorders>
            <w:vAlign w:val="bottom"/>
          </w:tcPr>
          <w:p w14:paraId="435CDC19" w14:textId="77777777" w:rsidR="00C15A94" w:rsidRPr="007C3A36" w:rsidRDefault="00C15A94" w:rsidP="00C15A94">
            <w:pPr>
              <w:ind w:right="-72"/>
              <w:jc w:val="right"/>
              <w:rPr>
                <w:rFonts w:ascii="Arial" w:hAnsi="Arial" w:cs="Arial"/>
                <w:b/>
                <w:bCs/>
                <w:sz w:val="18"/>
                <w:szCs w:val="18"/>
              </w:rPr>
            </w:pPr>
            <w:r w:rsidRPr="007C3A36">
              <w:rPr>
                <w:rFonts w:ascii="Arial" w:hAnsi="Arial" w:cs="Arial"/>
                <w:b/>
                <w:bCs/>
                <w:sz w:val="18"/>
                <w:szCs w:val="18"/>
                <w:lang w:val="en-GB"/>
              </w:rPr>
              <w:t>2022</w:t>
            </w:r>
          </w:p>
        </w:tc>
        <w:tc>
          <w:tcPr>
            <w:tcW w:w="1440" w:type="dxa"/>
            <w:tcBorders>
              <w:top w:val="single" w:sz="4" w:space="0" w:color="auto"/>
            </w:tcBorders>
            <w:vAlign w:val="bottom"/>
          </w:tcPr>
          <w:p w14:paraId="5C748F69" w14:textId="77777777" w:rsidR="00C15A94" w:rsidRPr="007C3A36" w:rsidRDefault="00C15A94" w:rsidP="00C15A94">
            <w:pPr>
              <w:ind w:right="-72"/>
              <w:jc w:val="right"/>
              <w:rPr>
                <w:rFonts w:ascii="Arial" w:hAnsi="Arial" w:cs="Arial"/>
                <w:b/>
                <w:bCs/>
                <w:sz w:val="18"/>
                <w:szCs w:val="18"/>
                <w:lang w:val="en-GB"/>
              </w:rPr>
            </w:pPr>
            <w:r w:rsidRPr="007C3A36">
              <w:rPr>
                <w:rFonts w:ascii="Arial" w:hAnsi="Arial" w:cs="Arial"/>
                <w:b/>
                <w:bCs/>
                <w:sz w:val="18"/>
                <w:szCs w:val="18"/>
                <w:lang w:val="en-GB"/>
              </w:rPr>
              <w:t>2023</w:t>
            </w:r>
          </w:p>
        </w:tc>
        <w:tc>
          <w:tcPr>
            <w:tcW w:w="1440" w:type="dxa"/>
            <w:tcBorders>
              <w:top w:val="single" w:sz="4" w:space="0" w:color="auto"/>
            </w:tcBorders>
            <w:vAlign w:val="bottom"/>
          </w:tcPr>
          <w:p w14:paraId="7EAE914C" w14:textId="77777777" w:rsidR="00C15A94" w:rsidRPr="007C3A36" w:rsidRDefault="00C15A94" w:rsidP="00C15A94">
            <w:pPr>
              <w:ind w:right="-72"/>
              <w:jc w:val="right"/>
              <w:rPr>
                <w:rFonts w:ascii="Arial" w:hAnsi="Arial" w:cs="Arial"/>
                <w:b/>
                <w:bCs/>
                <w:sz w:val="18"/>
                <w:szCs w:val="18"/>
              </w:rPr>
            </w:pPr>
            <w:r w:rsidRPr="007C3A36">
              <w:rPr>
                <w:rFonts w:ascii="Arial" w:hAnsi="Arial" w:cs="Arial"/>
                <w:b/>
                <w:bCs/>
                <w:sz w:val="18"/>
                <w:szCs w:val="18"/>
                <w:lang w:val="en-GB"/>
              </w:rPr>
              <w:t>2022</w:t>
            </w:r>
          </w:p>
        </w:tc>
      </w:tr>
      <w:tr w:rsidR="00A95A87" w:rsidRPr="007C3A36" w14:paraId="48B96B73" w14:textId="77777777" w:rsidTr="0BAEE6BA">
        <w:tc>
          <w:tcPr>
            <w:tcW w:w="3699" w:type="dxa"/>
          </w:tcPr>
          <w:p w14:paraId="188C10AD" w14:textId="77777777" w:rsidR="00A95A87" w:rsidRPr="007C3A36" w:rsidRDefault="00A95A87" w:rsidP="00A50803">
            <w:pPr>
              <w:ind w:left="431"/>
              <w:jc w:val="left"/>
              <w:rPr>
                <w:rFonts w:ascii="Arial" w:hAnsi="Arial" w:cs="Arial"/>
                <w:sz w:val="18"/>
                <w:szCs w:val="18"/>
              </w:rPr>
            </w:pPr>
          </w:p>
        </w:tc>
        <w:tc>
          <w:tcPr>
            <w:tcW w:w="1440" w:type="dxa"/>
            <w:tcBorders>
              <w:bottom w:val="single" w:sz="4" w:space="0" w:color="auto"/>
            </w:tcBorders>
            <w:shd w:val="clear" w:color="auto" w:fill="auto"/>
          </w:tcPr>
          <w:p w14:paraId="50686EE6" w14:textId="77777777" w:rsidR="00A95A87" w:rsidRPr="007C3A36" w:rsidRDefault="00A95A87" w:rsidP="00A50803">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440" w:type="dxa"/>
            <w:tcBorders>
              <w:bottom w:val="single" w:sz="4" w:space="0" w:color="auto"/>
            </w:tcBorders>
          </w:tcPr>
          <w:p w14:paraId="51735448" w14:textId="77777777" w:rsidR="00A95A87" w:rsidRPr="007C3A36" w:rsidRDefault="00A95A87" w:rsidP="00A50803">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440" w:type="dxa"/>
            <w:tcBorders>
              <w:bottom w:val="single" w:sz="4" w:space="0" w:color="auto"/>
            </w:tcBorders>
          </w:tcPr>
          <w:p w14:paraId="5075291E" w14:textId="77777777" w:rsidR="00A95A87" w:rsidRPr="007C3A36" w:rsidRDefault="00A95A87" w:rsidP="00A50803">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440" w:type="dxa"/>
            <w:tcBorders>
              <w:bottom w:val="single" w:sz="4" w:space="0" w:color="auto"/>
            </w:tcBorders>
          </w:tcPr>
          <w:p w14:paraId="39B7515F" w14:textId="77777777" w:rsidR="00A95A87" w:rsidRPr="007C3A36" w:rsidRDefault="00A95A87" w:rsidP="00A50803">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r>
      <w:tr w:rsidR="00422F90" w:rsidRPr="007C3A36" w14:paraId="17908AC4" w14:textId="77777777" w:rsidTr="0BAEE6BA">
        <w:tc>
          <w:tcPr>
            <w:tcW w:w="3699" w:type="dxa"/>
          </w:tcPr>
          <w:p w14:paraId="0C5BEEA0" w14:textId="77777777" w:rsidR="00422F90" w:rsidRPr="007C3A36" w:rsidRDefault="00422F90" w:rsidP="00A50803">
            <w:pPr>
              <w:ind w:left="431"/>
              <w:jc w:val="left"/>
              <w:rPr>
                <w:rFonts w:ascii="Arial" w:hAnsi="Arial" w:cs="Arial"/>
                <w:sz w:val="18"/>
                <w:szCs w:val="18"/>
                <w:u w:val="single"/>
              </w:rPr>
            </w:pPr>
          </w:p>
        </w:tc>
        <w:tc>
          <w:tcPr>
            <w:tcW w:w="1440" w:type="dxa"/>
            <w:tcBorders>
              <w:top w:val="single" w:sz="4" w:space="0" w:color="auto"/>
            </w:tcBorders>
            <w:shd w:val="clear" w:color="auto" w:fill="FAFAFA"/>
          </w:tcPr>
          <w:p w14:paraId="3DDE2D6B" w14:textId="77777777" w:rsidR="00422F90" w:rsidRPr="007C3A36" w:rsidRDefault="00422F90" w:rsidP="00A5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0F812BAE" w14:textId="77777777" w:rsidR="00422F90" w:rsidRPr="007C3A36" w:rsidRDefault="00422F90" w:rsidP="00A5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14:paraId="69756276" w14:textId="77777777" w:rsidR="00422F90" w:rsidRPr="007C3A36" w:rsidRDefault="00422F90" w:rsidP="00A5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574F482B" w14:textId="77777777" w:rsidR="00422F90" w:rsidRPr="007C3A36" w:rsidRDefault="00422F90" w:rsidP="00A5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22F90" w:rsidRPr="007C3A36" w14:paraId="61419ECE" w14:textId="77777777" w:rsidTr="0BAEE6BA">
        <w:tc>
          <w:tcPr>
            <w:tcW w:w="3699" w:type="dxa"/>
            <w:vAlign w:val="bottom"/>
          </w:tcPr>
          <w:p w14:paraId="1F283F52" w14:textId="77777777" w:rsidR="00422F90" w:rsidRPr="007C3A36" w:rsidRDefault="00422F90" w:rsidP="00A50803">
            <w:pPr>
              <w:ind w:left="431"/>
              <w:rPr>
                <w:rFonts w:ascii="Arial" w:hAnsi="Arial" w:cs="Arial"/>
                <w:sz w:val="18"/>
                <w:szCs w:val="18"/>
              </w:rPr>
            </w:pPr>
            <w:r w:rsidRPr="007C3A36">
              <w:rPr>
                <w:rFonts w:ascii="Arial" w:hAnsi="Arial" w:cs="Arial"/>
                <w:sz w:val="18"/>
                <w:szCs w:val="18"/>
              </w:rPr>
              <w:t>Current portion of</w:t>
            </w:r>
          </w:p>
        </w:tc>
        <w:tc>
          <w:tcPr>
            <w:tcW w:w="1440" w:type="dxa"/>
            <w:shd w:val="clear" w:color="auto" w:fill="FAFAFA"/>
            <w:vAlign w:val="bottom"/>
          </w:tcPr>
          <w:p w14:paraId="6611F684" w14:textId="77777777" w:rsidR="00422F90" w:rsidRPr="007C3A36" w:rsidRDefault="00422F90" w:rsidP="00A5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vAlign w:val="bottom"/>
          </w:tcPr>
          <w:p w14:paraId="5A2B1BF7" w14:textId="77777777" w:rsidR="00422F90" w:rsidRPr="007C3A36" w:rsidRDefault="00422F90" w:rsidP="00A5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vAlign w:val="bottom"/>
          </w:tcPr>
          <w:p w14:paraId="42DCAFCB" w14:textId="77777777" w:rsidR="00422F90" w:rsidRPr="007C3A36" w:rsidRDefault="00422F90" w:rsidP="00A5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14:paraId="2750C927" w14:textId="77777777" w:rsidR="00422F90" w:rsidRPr="007C3A36" w:rsidRDefault="00422F90" w:rsidP="00A5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4273F" w:rsidRPr="007C3A36" w14:paraId="70CB158C" w14:textId="77777777" w:rsidTr="0BAEE6BA">
        <w:tc>
          <w:tcPr>
            <w:tcW w:w="3699" w:type="dxa"/>
            <w:vAlign w:val="bottom"/>
          </w:tcPr>
          <w:p w14:paraId="2D76232C" w14:textId="77777777" w:rsidR="0064273F" w:rsidRPr="007C3A36" w:rsidRDefault="0064273F" w:rsidP="0064273F">
            <w:pPr>
              <w:ind w:left="431"/>
              <w:rPr>
                <w:rFonts w:ascii="Arial" w:hAnsi="Arial" w:cs="Arial"/>
                <w:sz w:val="18"/>
                <w:szCs w:val="18"/>
              </w:rPr>
            </w:pPr>
            <w:r w:rsidRPr="007C3A36">
              <w:rPr>
                <w:rFonts w:ascii="Arial" w:hAnsi="Arial" w:cs="Arial"/>
                <w:sz w:val="18"/>
                <w:szCs w:val="18"/>
              </w:rPr>
              <w:t xml:space="preserve">   long-term borrowings</w:t>
            </w:r>
          </w:p>
        </w:tc>
        <w:tc>
          <w:tcPr>
            <w:tcW w:w="1440" w:type="dxa"/>
            <w:shd w:val="clear" w:color="auto" w:fill="FAFAFA"/>
            <w:vAlign w:val="bottom"/>
          </w:tcPr>
          <w:p w14:paraId="28301CC3" w14:textId="2B17E205" w:rsidR="0064273F" w:rsidRPr="007C3A36" w:rsidRDefault="0064273F" w:rsidP="0064273F">
            <w:pPr>
              <w:tabs>
                <w:tab w:val="left" w:pos="1230"/>
              </w:tabs>
              <w:ind w:left="-15" w:right="-72"/>
              <w:jc w:val="right"/>
              <w:rPr>
                <w:rFonts w:ascii="Arial" w:hAnsi="Arial" w:cs="Arial"/>
                <w:sz w:val="18"/>
                <w:szCs w:val="18"/>
              </w:rPr>
            </w:pPr>
            <w:r w:rsidRPr="007C3A36">
              <w:rPr>
                <w:rFonts w:ascii="Arial" w:hAnsi="Arial" w:cs="Arial"/>
                <w:sz w:val="18"/>
                <w:szCs w:val="18"/>
              </w:rPr>
              <w:t>855,319,824</w:t>
            </w:r>
          </w:p>
        </w:tc>
        <w:tc>
          <w:tcPr>
            <w:tcW w:w="1440" w:type="dxa"/>
            <w:vAlign w:val="bottom"/>
          </w:tcPr>
          <w:p w14:paraId="58CC2D25" w14:textId="77777777" w:rsidR="0064273F" w:rsidRPr="007C3A36" w:rsidRDefault="0064273F" w:rsidP="0064273F">
            <w:pPr>
              <w:tabs>
                <w:tab w:val="left" w:pos="1230"/>
              </w:tabs>
              <w:ind w:left="-15" w:right="-72"/>
              <w:jc w:val="right"/>
              <w:rPr>
                <w:rFonts w:ascii="Arial" w:hAnsi="Arial" w:cs="Arial"/>
                <w:sz w:val="18"/>
                <w:szCs w:val="18"/>
              </w:rPr>
            </w:pPr>
            <w:r w:rsidRPr="007C3A36">
              <w:rPr>
                <w:rFonts w:ascii="Arial" w:hAnsi="Arial" w:cs="Arial"/>
                <w:sz w:val="18"/>
                <w:szCs w:val="18"/>
                <w:lang w:val="en-GB"/>
              </w:rPr>
              <w:t>498</w:t>
            </w:r>
            <w:r w:rsidRPr="007C3A36">
              <w:rPr>
                <w:rFonts w:ascii="Arial" w:hAnsi="Arial" w:cs="Arial"/>
                <w:sz w:val="18"/>
                <w:szCs w:val="18"/>
              </w:rPr>
              <w:t>,</w:t>
            </w:r>
            <w:r w:rsidRPr="007C3A36">
              <w:rPr>
                <w:rFonts w:ascii="Arial" w:hAnsi="Arial" w:cs="Arial"/>
                <w:sz w:val="18"/>
                <w:szCs w:val="18"/>
                <w:lang w:val="en-GB"/>
              </w:rPr>
              <w:t>840</w:t>
            </w:r>
            <w:r w:rsidRPr="007C3A36">
              <w:rPr>
                <w:rFonts w:ascii="Arial" w:hAnsi="Arial" w:cs="Arial"/>
                <w:sz w:val="18"/>
                <w:szCs w:val="18"/>
              </w:rPr>
              <w:t>,</w:t>
            </w:r>
            <w:r w:rsidRPr="007C3A36">
              <w:rPr>
                <w:rFonts w:ascii="Arial" w:hAnsi="Arial" w:cs="Arial"/>
                <w:sz w:val="18"/>
                <w:szCs w:val="18"/>
                <w:lang w:val="en-GB"/>
              </w:rPr>
              <w:t>729</w:t>
            </w:r>
          </w:p>
        </w:tc>
        <w:tc>
          <w:tcPr>
            <w:tcW w:w="1440" w:type="dxa"/>
            <w:shd w:val="clear" w:color="auto" w:fill="FAFAFA"/>
            <w:vAlign w:val="bottom"/>
          </w:tcPr>
          <w:p w14:paraId="2BECC926" w14:textId="046A4CCC" w:rsidR="0064273F" w:rsidRPr="007C3A36" w:rsidRDefault="0064273F" w:rsidP="0064273F">
            <w:pPr>
              <w:tabs>
                <w:tab w:val="left" w:pos="1230"/>
              </w:tabs>
              <w:ind w:left="-15" w:right="-72"/>
              <w:jc w:val="right"/>
              <w:rPr>
                <w:rFonts w:ascii="Arial" w:hAnsi="Arial" w:cs="Arial"/>
                <w:sz w:val="18"/>
                <w:szCs w:val="18"/>
                <w:lang w:val="en-GB"/>
              </w:rPr>
            </w:pPr>
            <w:r w:rsidRPr="007C3A36">
              <w:rPr>
                <w:rFonts w:ascii="Arial" w:hAnsi="Arial" w:cs="Arial"/>
                <w:sz w:val="18"/>
                <w:szCs w:val="18"/>
                <w:lang w:val="en-GB"/>
              </w:rPr>
              <w:t>504,768,5</w:t>
            </w:r>
            <w:r w:rsidR="4578829F" w:rsidRPr="007C3A36">
              <w:rPr>
                <w:rFonts w:ascii="Arial" w:hAnsi="Arial" w:cs="Arial"/>
                <w:sz w:val="18"/>
                <w:szCs w:val="18"/>
                <w:lang w:val="en-GB"/>
              </w:rPr>
              <w:t>19</w:t>
            </w:r>
          </w:p>
        </w:tc>
        <w:tc>
          <w:tcPr>
            <w:tcW w:w="1440" w:type="dxa"/>
            <w:vAlign w:val="bottom"/>
          </w:tcPr>
          <w:p w14:paraId="35ED6F14" w14:textId="77777777" w:rsidR="0064273F" w:rsidRPr="007C3A36" w:rsidRDefault="0064273F" w:rsidP="0064273F">
            <w:pPr>
              <w:tabs>
                <w:tab w:val="left" w:pos="1230"/>
              </w:tabs>
              <w:ind w:left="-15" w:right="-72"/>
              <w:jc w:val="right"/>
              <w:rPr>
                <w:rFonts w:ascii="Arial" w:hAnsi="Arial" w:cs="Arial"/>
                <w:sz w:val="18"/>
                <w:szCs w:val="18"/>
                <w:lang w:val="en-GB"/>
              </w:rPr>
            </w:pPr>
            <w:r w:rsidRPr="007C3A36">
              <w:rPr>
                <w:rFonts w:ascii="Arial" w:hAnsi="Arial" w:cs="Arial"/>
                <w:sz w:val="18"/>
                <w:szCs w:val="18"/>
                <w:lang w:val="en-GB"/>
              </w:rPr>
              <w:t>292,704,365</w:t>
            </w:r>
          </w:p>
        </w:tc>
      </w:tr>
      <w:tr w:rsidR="0064273F" w:rsidRPr="007C3A36" w14:paraId="00C246C4" w14:textId="77777777" w:rsidTr="0BAEE6BA">
        <w:tc>
          <w:tcPr>
            <w:tcW w:w="3699" w:type="dxa"/>
            <w:vAlign w:val="bottom"/>
          </w:tcPr>
          <w:p w14:paraId="3A06A069" w14:textId="77777777" w:rsidR="0064273F" w:rsidRPr="007C3A36" w:rsidRDefault="0064273F" w:rsidP="0064273F">
            <w:pPr>
              <w:ind w:left="431"/>
              <w:rPr>
                <w:rFonts w:ascii="Arial" w:hAnsi="Arial" w:cs="Arial"/>
                <w:sz w:val="18"/>
                <w:szCs w:val="18"/>
              </w:rPr>
            </w:pPr>
            <w:r w:rsidRPr="007C3A36">
              <w:rPr>
                <w:rFonts w:ascii="Arial" w:hAnsi="Arial" w:cs="Arial"/>
                <w:sz w:val="18"/>
                <w:szCs w:val="18"/>
              </w:rPr>
              <w:t>Long-term borrowings payable</w:t>
            </w:r>
          </w:p>
        </w:tc>
        <w:tc>
          <w:tcPr>
            <w:tcW w:w="1440" w:type="dxa"/>
            <w:shd w:val="clear" w:color="auto" w:fill="FAFAFA"/>
            <w:vAlign w:val="bottom"/>
          </w:tcPr>
          <w:p w14:paraId="2B449C0F" w14:textId="77777777" w:rsidR="0064273F" w:rsidRPr="007C3A36" w:rsidRDefault="0064273F" w:rsidP="0064273F">
            <w:pPr>
              <w:tabs>
                <w:tab w:val="left" w:pos="1230"/>
              </w:tabs>
              <w:ind w:left="-15" w:right="-72"/>
              <w:jc w:val="right"/>
              <w:rPr>
                <w:rFonts w:ascii="Arial" w:hAnsi="Arial" w:cs="Arial"/>
                <w:sz w:val="18"/>
                <w:szCs w:val="18"/>
              </w:rPr>
            </w:pPr>
          </w:p>
        </w:tc>
        <w:tc>
          <w:tcPr>
            <w:tcW w:w="1440" w:type="dxa"/>
            <w:vAlign w:val="bottom"/>
          </w:tcPr>
          <w:p w14:paraId="0223C2F8" w14:textId="77777777" w:rsidR="0064273F" w:rsidRPr="007C3A36" w:rsidRDefault="0064273F" w:rsidP="0064273F">
            <w:pPr>
              <w:tabs>
                <w:tab w:val="left" w:pos="1230"/>
              </w:tabs>
              <w:ind w:left="-15" w:right="-72"/>
              <w:jc w:val="right"/>
              <w:rPr>
                <w:rFonts w:ascii="Arial" w:hAnsi="Arial" w:cs="Arial"/>
                <w:sz w:val="18"/>
                <w:szCs w:val="18"/>
              </w:rPr>
            </w:pPr>
          </w:p>
        </w:tc>
        <w:tc>
          <w:tcPr>
            <w:tcW w:w="1440" w:type="dxa"/>
            <w:shd w:val="clear" w:color="auto" w:fill="FAFAFA"/>
            <w:vAlign w:val="bottom"/>
          </w:tcPr>
          <w:p w14:paraId="30FB5D91" w14:textId="77777777" w:rsidR="0064273F" w:rsidRPr="007C3A36" w:rsidRDefault="0064273F" w:rsidP="0064273F">
            <w:pPr>
              <w:tabs>
                <w:tab w:val="left" w:pos="1230"/>
              </w:tabs>
              <w:ind w:left="-15" w:right="-72"/>
              <w:jc w:val="right"/>
              <w:rPr>
                <w:rFonts w:ascii="Arial" w:hAnsi="Arial" w:cs="Arial"/>
                <w:sz w:val="18"/>
                <w:szCs w:val="18"/>
                <w:lang w:val="en-GB"/>
              </w:rPr>
            </w:pPr>
          </w:p>
        </w:tc>
        <w:tc>
          <w:tcPr>
            <w:tcW w:w="1440" w:type="dxa"/>
            <w:vAlign w:val="bottom"/>
          </w:tcPr>
          <w:p w14:paraId="3641435E" w14:textId="77777777" w:rsidR="0064273F" w:rsidRPr="007C3A36" w:rsidRDefault="0064273F" w:rsidP="0064273F">
            <w:pPr>
              <w:tabs>
                <w:tab w:val="left" w:pos="1230"/>
              </w:tabs>
              <w:ind w:left="-15" w:right="-72"/>
              <w:jc w:val="right"/>
              <w:rPr>
                <w:rFonts w:ascii="Arial" w:hAnsi="Arial" w:cs="Arial"/>
                <w:sz w:val="18"/>
                <w:szCs w:val="18"/>
                <w:lang w:val="en-GB"/>
              </w:rPr>
            </w:pPr>
          </w:p>
        </w:tc>
      </w:tr>
      <w:tr w:rsidR="0064273F" w:rsidRPr="007C3A36" w14:paraId="79D7E93C" w14:textId="77777777" w:rsidTr="0BAEE6BA">
        <w:tc>
          <w:tcPr>
            <w:tcW w:w="3699" w:type="dxa"/>
            <w:vAlign w:val="bottom"/>
          </w:tcPr>
          <w:p w14:paraId="382189F9" w14:textId="77777777" w:rsidR="0064273F" w:rsidRPr="007C3A36" w:rsidRDefault="0064273F" w:rsidP="0064273F">
            <w:pPr>
              <w:ind w:left="431"/>
              <w:rPr>
                <w:rFonts w:ascii="Arial" w:hAnsi="Arial" w:cs="Arial"/>
                <w:sz w:val="18"/>
                <w:szCs w:val="18"/>
              </w:rPr>
            </w:pPr>
            <w:r w:rsidRPr="007C3A36">
              <w:rPr>
                <w:rFonts w:ascii="Arial" w:hAnsi="Arial" w:cs="Arial"/>
                <w:sz w:val="18"/>
                <w:szCs w:val="18"/>
              </w:rPr>
              <w:t xml:space="preserve">   between </w:t>
            </w:r>
            <w:r w:rsidRPr="007C3A36">
              <w:rPr>
                <w:rFonts w:ascii="Arial" w:hAnsi="Arial" w:cs="Arial"/>
                <w:sz w:val="18"/>
                <w:szCs w:val="18"/>
                <w:lang w:val="en-GB"/>
              </w:rPr>
              <w:t>1</w:t>
            </w:r>
            <w:r w:rsidRPr="007C3A36">
              <w:rPr>
                <w:rFonts w:ascii="Arial" w:hAnsi="Arial" w:cs="Arial"/>
                <w:sz w:val="18"/>
                <w:szCs w:val="18"/>
              </w:rPr>
              <w:t xml:space="preserve"> to </w:t>
            </w:r>
            <w:r w:rsidRPr="007C3A36">
              <w:rPr>
                <w:rFonts w:ascii="Arial" w:hAnsi="Arial" w:cs="Arial"/>
                <w:sz w:val="18"/>
                <w:szCs w:val="18"/>
                <w:lang w:val="en-GB"/>
              </w:rPr>
              <w:t>5</w:t>
            </w:r>
            <w:r w:rsidRPr="007C3A36">
              <w:rPr>
                <w:rFonts w:ascii="Arial" w:hAnsi="Arial" w:cs="Arial"/>
                <w:sz w:val="18"/>
                <w:szCs w:val="18"/>
              </w:rPr>
              <w:t xml:space="preserve"> years</w:t>
            </w:r>
          </w:p>
        </w:tc>
        <w:tc>
          <w:tcPr>
            <w:tcW w:w="1440" w:type="dxa"/>
            <w:shd w:val="clear" w:color="auto" w:fill="FAFAFA"/>
            <w:vAlign w:val="bottom"/>
          </w:tcPr>
          <w:p w14:paraId="79B6D4D8" w14:textId="4E4690E3" w:rsidR="0064273F" w:rsidRPr="007C3A36" w:rsidRDefault="0064273F" w:rsidP="0064273F">
            <w:pPr>
              <w:ind w:left="-15" w:right="-72"/>
              <w:jc w:val="right"/>
              <w:rPr>
                <w:rFonts w:ascii="Arial" w:hAnsi="Arial" w:cs="Arial"/>
                <w:sz w:val="18"/>
                <w:szCs w:val="18"/>
                <w:lang w:val="en-GB"/>
              </w:rPr>
            </w:pPr>
            <w:r w:rsidRPr="007C3A36">
              <w:rPr>
                <w:rFonts w:ascii="Arial" w:hAnsi="Arial" w:cs="Arial"/>
                <w:sz w:val="18"/>
                <w:szCs w:val="18"/>
                <w:lang w:val="en-GB"/>
              </w:rPr>
              <w:t>992,629,3</w:t>
            </w:r>
            <w:r w:rsidRPr="007C3A36">
              <w:rPr>
                <w:rFonts w:ascii="Arial" w:hAnsi="Arial" w:cs="Arial"/>
                <w:sz w:val="18"/>
                <w:szCs w:val="18"/>
                <w:cs/>
                <w:lang w:val="en-GB"/>
              </w:rPr>
              <w:t>90</w:t>
            </w:r>
          </w:p>
        </w:tc>
        <w:tc>
          <w:tcPr>
            <w:tcW w:w="1440" w:type="dxa"/>
            <w:vAlign w:val="bottom"/>
          </w:tcPr>
          <w:p w14:paraId="76106165" w14:textId="77777777" w:rsidR="0064273F" w:rsidRPr="007C3A36" w:rsidRDefault="0064273F" w:rsidP="0064273F">
            <w:pPr>
              <w:ind w:left="-15" w:right="-72"/>
              <w:jc w:val="right"/>
              <w:rPr>
                <w:rFonts w:ascii="Arial" w:hAnsi="Arial" w:cs="Arial"/>
                <w:sz w:val="18"/>
                <w:szCs w:val="18"/>
                <w:lang w:val="en-GB"/>
              </w:rPr>
            </w:pPr>
            <w:r w:rsidRPr="007C3A36">
              <w:rPr>
                <w:rFonts w:ascii="Arial" w:hAnsi="Arial" w:cs="Arial"/>
                <w:sz w:val="18"/>
                <w:szCs w:val="18"/>
                <w:lang w:val="en-GB"/>
              </w:rPr>
              <w:t>8,331,670,688</w:t>
            </w:r>
          </w:p>
        </w:tc>
        <w:tc>
          <w:tcPr>
            <w:tcW w:w="1440" w:type="dxa"/>
            <w:shd w:val="clear" w:color="auto" w:fill="FAFAFA"/>
            <w:vAlign w:val="bottom"/>
          </w:tcPr>
          <w:p w14:paraId="6D755481" w14:textId="110ED87F" w:rsidR="0064273F" w:rsidRPr="007C3A36" w:rsidRDefault="0064273F" w:rsidP="0064273F">
            <w:pPr>
              <w:ind w:left="-15" w:right="-72"/>
              <w:jc w:val="right"/>
              <w:rPr>
                <w:rFonts w:ascii="Arial" w:hAnsi="Arial" w:cs="Arial"/>
                <w:sz w:val="18"/>
                <w:szCs w:val="18"/>
                <w:lang w:val="en-GB"/>
              </w:rPr>
            </w:pPr>
            <w:r w:rsidRPr="007C3A36">
              <w:rPr>
                <w:rFonts w:ascii="Arial" w:hAnsi="Arial" w:cs="Arial"/>
                <w:sz w:val="18"/>
                <w:szCs w:val="18"/>
                <w:lang w:val="en-GB"/>
              </w:rPr>
              <w:t>152,072,426</w:t>
            </w:r>
          </w:p>
        </w:tc>
        <w:tc>
          <w:tcPr>
            <w:tcW w:w="1440" w:type="dxa"/>
            <w:vAlign w:val="bottom"/>
          </w:tcPr>
          <w:p w14:paraId="4937B998" w14:textId="77777777" w:rsidR="0064273F" w:rsidRPr="007C3A36" w:rsidRDefault="0064273F" w:rsidP="0064273F">
            <w:pPr>
              <w:ind w:left="-15" w:right="-72"/>
              <w:jc w:val="right"/>
              <w:rPr>
                <w:rFonts w:ascii="Arial" w:hAnsi="Arial" w:cs="Arial"/>
                <w:sz w:val="18"/>
                <w:szCs w:val="18"/>
                <w:lang w:val="en-GB"/>
              </w:rPr>
            </w:pPr>
            <w:r w:rsidRPr="007C3A36">
              <w:rPr>
                <w:rFonts w:ascii="Arial" w:hAnsi="Arial" w:cs="Arial"/>
                <w:sz w:val="18"/>
                <w:szCs w:val="18"/>
                <w:lang w:val="en-GB"/>
              </w:rPr>
              <w:t>1,632,829,446</w:t>
            </w:r>
          </w:p>
        </w:tc>
      </w:tr>
      <w:tr w:rsidR="0064273F" w:rsidRPr="007C3A36" w14:paraId="3EEC4631" w14:textId="77777777" w:rsidTr="0BAEE6BA">
        <w:tc>
          <w:tcPr>
            <w:tcW w:w="3699" w:type="dxa"/>
            <w:vAlign w:val="bottom"/>
          </w:tcPr>
          <w:p w14:paraId="6B1BAE03" w14:textId="77777777" w:rsidR="0064273F" w:rsidRPr="007C3A36" w:rsidRDefault="0064273F" w:rsidP="0064273F">
            <w:pPr>
              <w:ind w:left="431"/>
              <w:rPr>
                <w:rFonts w:ascii="Arial" w:hAnsi="Arial" w:cs="Arial"/>
                <w:sz w:val="18"/>
                <w:szCs w:val="18"/>
              </w:rPr>
            </w:pPr>
            <w:r w:rsidRPr="007C3A36">
              <w:rPr>
                <w:rFonts w:ascii="Arial" w:hAnsi="Arial" w:cs="Arial"/>
                <w:sz w:val="18"/>
                <w:szCs w:val="18"/>
              </w:rPr>
              <w:t>Long-term borrowings payable</w:t>
            </w:r>
          </w:p>
        </w:tc>
        <w:tc>
          <w:tcPr>
            <w:tcW w:w="1440" w:type="dxa"/>
            <w:shd w:val="clear" w:color="auto" w:fill="FAFAFA"/>
            <w:vAlign w:val="bottom"/>
          </w:tcPr>
          <w:p w14:paraId="1FEF95D0" w14:textId="77777777" w:rsidR="0064273F" w:rsidRPr="007C3A36" w:rsidRDefault="0064273F" w:rsidP="0064273F">
            <w:pPr>
              <w:ind w:left="-15" w:right="-72"/>
              <w:jc w:val="right"/>
              <w:rPr>
                <w:rFonts w:ascii="Arial" w:hAnsi="Arial" w:cs="Arial"/>
                <w:sz w:val="18"/>
                <w:szCs w:val="18"/>
                <w:lang w:val="en-GB"/>
              </w:rPr>
            </w:pPr>
          </w:p>
        </w:tc>
        <w:tc>
          <w:tcPr>
            <w:tcW w:w="1440" w:type="dxa"/>
            <w:vAlign w:val="bottom"/>
          </w:tcPr>
          <w:p w14:paraId="4553159E" w14:textId="77777777" w:rsidR="0064273F" w:rsidRPr="007C3A36" w:rsidRDefault="0064273F" w:rsidP="0064273F">
            <w:pPr>
              <w:ind w:left="-15" w:right="-72"/>
              <w:jc w:val="right"/>
              <w:rPr>
                <w:rFonts w:ascii="Arial" w:hAnsi="Arial" w:cs="Arial"/>
                <w:sz w:val="18"/>
                <w:szCs w:val="18"/>
                <w:lang w:val="en-GB"/>
              </w:rPr>
            </w:pPr>
          </w:p>
        </w:tc>
        <w:tc>
          <w:tcPr>
            <w:tcW w:w="1440" w:type="dxa"/>
            <w:shd w:val="clear" w:color="auto" w:fill="FAFAFA"/>
            <w:vAlign w:val="bottom"/>
          </w:tcPr>
          <w:p w14:paraId="1F712C10" w14:textId="77777777" w:rsidR="0064273F" w:rsidRPr="007C3A36" w:rsidRDefault="0064273F" w:rsidP="0064273F">
            <w:pPr>
              <w:ind w:left="-15" w:right="-72"/>
              <w:jc w:val="right"/>
              <w:rPr>
                <w:rFonts w:ascii="Arial" w:hAnsi="Arial" w:cs="Arial"/>
                <w:sz w:val="18"/>
                <w:szCs w:val="18"/>
                <w:lang w:val="en-GB"/>
              </w:rPr>
            </w:pPr>
          </w:p>
        </w:tc>
        <w:tc>
          <w:tcPr>
            <w:tcW w:w="1440" w:type="dxa"/>
            <w:vAlign w:val="bottom"/>
          </w:tcPr>
          <w:p w14:paraId="53B4173C" w14:textId="77777777" w:rsidR="0064273F" w:rsidRPr="007C3A36" w:rsidRDefault="0064273F" w:rsidP="0064273F">
            <w:pPr>
              <w:ind w:left="-15" w:right="-72"/>
              <w:jc w:val="right"/>
              <w:rPr>
                <w:rFonts w:ascii="Arial" w:hAnsi="Arial" w:cs="Arial"/>
                <w:sz w:val="18"/>
                <w:szCs w:val="18"/>
                <w:lang w:val="en-GB"/>
              </w:rPr>
            </w:pPr>
          </w:p>
        </w:tc>
      </w:tr>
      <w:tr w:rsidR="0064273F" w:rsidRPr="007C3A36" w14:paraId="6C51CAC5" w14:textId="77777777" w:rsidTr="0BAEE6BA">
        <w:tc>
          <w:tcPr>
            <w:tcW w:w="3699" w:type="dxa"/>
            <w:vAlign w:val="bottom"/>
          </w:tcPr>
          <w:p w14:paraId="094DA723" w14:textId="77777777" w:rsidR="0064273F" w:rsidRPr="007C3A36" w:rsidRDefault="0064273F" w:rsidP="0064273F">
            <w:pPr>
              <w:ind w:left="431"/>
              <w:rPr>
                <w:rFonts w:ascii="Arial" w:hAnsi="Arial" w:cs="Arial"/>
                <w:sz w:val="18"/>
                <w:szCs w:val="18"/>
              </w:rPr>
            </w:pPr>
            <w:r w:rsidRPr="007C3A36">
              <w:rPr>
                <w:rFonts w:ascii="Arial" w:hAnsi="Arial" w:cs="Arial"/>
                <w:sz w:val="18"/>
                <w:szCs w:val="18"/>
              </w:rPr>
              <w:t xml:space="preserve">   more than </w:t>
            </w:r>
            <w:r w:rsidRPr="007C3A36">
              <w:rPr>
                <w:rFonts w:ascii="Arial" w:hAnsi="Arial" w:cs="Arial"/>
                <w:sz w:val="18"/>
                <w:szCs w:val="18"/>
                <w:lang w:val="en-GB"/>
              </w:rPr>
              <w:t>5</w:t>
            </w:r>
            <w:r w:rsidRPr="007C3A36">
              <w:rPr>
                <w:rFonts w:ascii="Arial" w:hAnsi="Arial" w:cs="Arial"/>
                <w:sz w:val="18"/>
                <w:szCs w:val="18"/>
              </w:rPr>
              <w:t xml:space="preserve"> years</w:t>
            </w:r>
          </w:p>
        </w:tc>
        <w:tc>
          <w:tcPr>
            <w:tcW w:w="1440" w:type="dxa"/>
            <w:tcBorders>
              <w:bottom w:val="single" w:sz="4" w:space="0" w:color="auto"/>
            </w:tcBorders>
            <w:shd w:val="clear" w:color="auto" w:fill="FAFAFA"/>
            <w:vAlign w:val="bottom"/>
          </w:tcPr>
          <w:p w14:paraId="03119B52" w14:textId="043141B7" w:rsidR="0064273F" w:rsidRPr="007C3A36" w:rsidRDefault="0064273F" w:rsidP="0064273F">
            <w:pPr>
              <w:ind w:left="-15" w:right="-72"/>
              <w:jc w:val="right"/>
              <w:rPr>
                <w:rFonts w:ascii="Arial" w:hAnsi="Arial" w:cs="Arial"/>
                <w:sz w:val="18"/>
                <w:szCs w:val="18"/>
              </w:rPr>
            </w:pPr>
            <w:r w:rsidRPr="007C3A36">
              <w:rPr>
                <w:rFonts w:ascii="Arial" w:hAnsi="Arial" w:cs="Arial"/>
                <w:sz w:val="18"/>
                <w:szCs w:val="18"/>
              </w:rPr>
              <w:t>427,201,531</w:t>
            </w:r>
          </w:p>
        </w:tc>
        <w:tc>
          <w:tcPr>
            <w:tcW w:w="1440" w:type="dxa"/>
            <w:tcBorders>
              <w:bottom w:val="single" w:sz="4" w:space="0" w:color="auto"/>
            </w:tcBorders>
            <w:vAlign w:val="bottom"/>
          </w:tcPr>
          <w:p w14:paraId="558055B4" w14:textId="77777777" w:rsidR="0064273F" w:rsidRPr="007C3A36" w:rsidRDefault="0064273F" w:rsidP="0064273F">
            <w:pPr>
              <w:ind w:left="-15" w:right="-72"/>
              <w:jc w:val="right"/>
              <w:rPr>
                <w:rFonts w:ascii="Arial" w:hAnsi="Arial" w:cs="Arial"/>
                <w:sz w:val="18"/>
                <w:szCs w:val="18"/>
              </w:rPr>
            </w:pPr>
            <w:r w:rsidRPr="007C3A36">
              <w:rPr>
                <w:rFonts w:ascii="Arial" w:hAnsi="Arial" w:cs="Arial"/>
                <w:sz w:val="18"/>
                <w:szCs w:val="18"/>
                <w:lang w:val="en-GB"/>
              </w:rPr>
              <w:t>421</w:t>
            </w:r>
            <w:r w:rsidRPr="007C3A36">
              <w:rPr>
                <w:rFonts w:ascii="Arial" w:hAnsi="Arial" w:cs="Arial"/>
                <w:sz w:val="18"/>
                <w:szCs w:val="18"/>
              </w:rPr>
              <w:t>,</w:t>
            </w:r>
            <w:r w:rsidRPr="007C3A36">
              <w:rPr>
                <w:rFonts w:ascii="Arial" w:hAnsi="Arial" w:cs="Arial"/>
                <w:sz w:val="18"/>
                <w:szCs w:val="18"/>
                <w:lang w:val="en-GB"/>
              </w:rPr>
              <w:t>396</w:t>
            </w:r>
            <w:r w:rsidRPr="007C3A36">
              <w:rPr>
                <w:rFonts w:ascii="Arial" w:hAnsi="Arial" w:cs="Arial"/>
                <w:sz w:val="18"/>
                <w:szCs w:val="18"/>
              </w:rPr>
              <w:t>,</w:t>
            </w:r>
            <w:r w:rsidRPr="007C3A36">
              <w:rPr>
                <w:rFonts w:ascii="Arial" w:hAnsi="Arial" w:cs="Arial"/>
                <w:sz w:val="18"/>
                <w:szCs w:val="18"/>
                <w:lang w:val="en-GB"/>
              </w:rPr>
              <w:t>008</w:t>
            </w:r>
          </w:p>
        </w:tc>
        <w:tc>
          <w:tcPr>
            <w:tcW w:w="1440" w:type="dxa"/>
            <w:tcBorders>
              <w:bottom w:val="single" w:sz="4" w:space="0" w:color="auto"/>
            </w:tcBorders>
            <w:shd w:val="clear" w:color="auto" w:fill="FAFAFA"/>
            <w:vAlign w:val="bottom"/>
          </w:tcPr>
          <w:p w14:paraId="3764CE15" w14:textId="019446F3" w:rsidR="0064273F" w:rsidRPr="007C3A36" w:rsidRDefault="0064273F" w:rsidP="0064273F">
            <w:pPr>
              <w:ind w:left="-15" w:right="-72"/>
              <w:jc w:val="right"/>
              <w:rPr>
                <w:rFonts w:ascii="Arial" w:hAnsi="Arial" w:cs="Arial"/>
                <w:sz w:val="18"/>
                <w:szCs w:val="18"/>
                <w:lang w:val="en-GB"/>
              </w:rPr>
            </w:pPr>
            <w:r w:rsidRPr="007C3A36">
              <w:rPr>
                <w:rFonts w:ascii="Arial" w:hAnsi="Arial" w:cs="Arial"/>
                <w:sz w:val="18"/>
                <w:szCs w:val="18"/>
                <w:lang w:val="en-GB"/>
              </w:rPr>
              <w:t>98,891,954</w:t>
            </w:r>
          </w:p>
        </w:tc>
        <w:tc>
          <w:tcPr>
            <w:tcW w:w="1440" w:type="dxa"/>
            <w:tcBorders>
              <w:bottom w:val="single" w:sz="4" w:space="0" w:color="auto"/>
            </w:tcBorders>
            <w:vAlign w:val="bottom"/>
          </w:tcPr>
          <w:p w14:paraId="3142D77E" w14:textId="77777777" w:rsidR="0064273F" w:rsidRPr="007C3A36" w:rsidRDefault="0064273F" w:rsidP="0064273F">
            <w:pPr>
              <w:ind w:left="-15" w:right="-72"/>
              <w:jc w:val="right"/>
              <w:rPr>
                <w:rFonts w:ascii="Arial" w:hAnsi="Arial" w:cs="Arial"/>
                <w:sz w:val="18"/>
                <w:szCs w:val="18"/>
                <w:lang w:val="en-GB"/>
              </w:rPr>
            </w:pPr>
            <w:r w:rsidRPr="007C3A36">
              <w:rPr>
                <w:rFonts w:ascii="Arial" w:hAnsi="Arial" w:cs="Arial"/>
                <w:sz w:val="18"/>
                <w:szCs w:val="18"/>
                <w:lang w:val="en-GB"/>
              </w:rPr>
              <w:t>114,399,225</w:t>
            </w:r>
          </w:p>
        </w:tc>
      </w:tr>
      <w:tr w:rsidR="00C15A94" w:rsidRPr="007C3A36" w14:paraId="3F7FC8F4" w14:textId="77777777" w:rsidTr="0BAEE6BA">
        <w:tc>
          <w:tcPr>
            <w:tcW w:w="3699" w:type="dxa"/>
            <w:vAlign w:val="bottom"/>
          </w:tcPr>
          <w:p w14:paraId="18DCEB25" w14:textId="77777777" w:rsidR="00C15A94" w:rsidRPr="007C3A36" w:rsidRDefault="00C15A94" w:rsidP="00C15A94">
            <w:pPr>
              <w:pStyle w:val="Header"/>
              <w:ind w:left="431"/>
              <w:rPr>
                <w:rFonts w:ascii="Arial" w:hAnsi="Arial" w:cs="Arial"/>
                <w:sz w:val="18"/>
                <w:szCs w:val="18"/>
              </w:rPr>
            </w:pPr>
          </w:p>
        </w:tc>
        <w:tc>
          <w:tcPr>
            <w:tcW w:w="1440" w:type="dxa"/>
            <w:tcBorders>
              <w:top w:val="single" w:sz="4" w:space="0" w:color="auto"/>
            </w:tcBorders>
            <w:shd w:val="clear" w:color="auto" w:fill="FAFAFA"/>
            <w:vAlign w:val="bottom"/>
          </w:tcPr>
          <w:p w14:paraId="6E359C6B" w14:textId="77777777" w:rsidR="00C15A94" w:rsidRPr="007C3A36" w:rsidRDefault="00C15A94" w:rsidP="00C15A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9BE94A2" w14:textId="77777777" w:rsidR="00C15A94" w:rsidRPr="007C3A36" w:rsidRDefault="00C15A94" w:rsidP="00C15A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F58C3B9" w14:textId="77777777" w:rsidR="00C15A94" w:rsidRPr="007C3A36" w:rsidRDefault="00C15A94" w:rsidP="00C15A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vAlign w:val="bottom"/>
          </w:tcPr>
          <w:p w14:paraId="4B5964E0" w14:textId="77777777" w:rsidR="00C15A94" w:rsidRPr="007C3A36" w:rsidRDefault="00C15A94" w:rsidP="00C15A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15A94" w:rsidRPr="007C3A36" w14:paraId="56C5F8B2" w14:textId="77777777" w:rsidTr="0BAEE6BA">
        <w:tc>
          <w:tcPr>
            <w:tcW w:w="3699" w:type="dxa"/>
            <w:vAlign w:val="bottom"/>
          </w:tcPr>
          <w:p w14:paraId="244D21D8" w14:textId="77777777" w:rsidR="00C15A94" w:rsidRPr="007C3A36" w:rsidRDefault="00C15A94" w:rsidP="00C15A94">
            <w:pPr>
              <w:ind w:left="431"/>
              <w:rPr>
                <w:rFonts w:ascii="Arial" w:hAnsi="Arial" w:cs="Arial"/>
                <w:sz w:val="18"/>
                <w:szCs w:val="18"/>
              </w:rPr>
            </w:pPr>
          </w:p>
        </w:tc>
        <w:tc>
          <w:tcPr>
            <w:tcW w:w="1440" w:type="dxa"/>
            <w:tcBorders>
              <w:bottom w:val="single" w:sz="4" w:space="0" w:color="auto"/>
            </w:tcBorders>
            <w:shd w:val="clear" w:color="auto" w:fill="FAFAFA"/>
            <w:vAlign w:val="bottom"/>
          </w:tcPr>
          <w:p w14:paraId="3E180FD8" w14:textId="32C3D001" w:rsidR="00C15A94" w:rsidRPr="007C3A36" w:rsidRDefault="00D157DA" w:rsidP="00C15A94">
            <w:pPr>
              <w:ind w:left="-15" w:right="-72"/>
              <w:jc w:val="right"/>
              <w:rPr>
                <w:rFonts w:ascii="Arial" w:hAnsi="Arial" w:cs="Arial"/>
                <w:sz w:val="18"/>
                <w:szCs w:val="18"/>
              </w:rPr>
            </w:pPr>
            <w:r w:rsidRPr="007C3A36">
              <w:rPr>
                <w:rFonts w:ascii="Arial" w:hAnsi="Arial" w:cs="Arial"/>
                <w:sz w:val="18"/>
                <w:szCs w:val="18"/>
              </w:rPr>
              <w:t>2,275,150,745</w:t>
            </w:r>
          </w:p>
        </w:tc>
        <w:tc>
          <w:tcPr>
            <w:tcW w:w="1440" w:type="dxa"/>
            <w:tcBorders>
              <w:bottom w:val="single" w:sz="4" w:space="0" w:color="auto"/>
            </w:tcBorders>
            <w:vAlign w:val="bottom"/>
          </w:tcPr>
          <w:p w14:paraId="3C24AA09" w14:textId="77777777" w:rsidR="00C15A94" w:rsidRPr="007C3A36" w:rsidRDefault="00C15A94" w:rsidP="00C15A94">
            <w:pPr>
              <w:ind w:left="-15" w:right="-72"/>
              <w:jc w:val="right"/>
              <w:rPr>
                <w:rFonts w:ascii="Arial" w:hAnsi="Arial" w:cs="Arial"/>
                <w:sz w:val="18"/>
                <w:szCs w:val="18"/>
              </w:rPr>
            </w:pPr>
            <w:r w:rsidRPr="007C3A36">
              <w:rPr>
                <w:rFonts w:ascii="Arial" w:hAnsi="Arial" w:cs="Arial"/>
                <w:sz w:val="18"/>
                <w:szCs w:val="18"/>
                <w:lang w:val="en-GB"/>
              </w:rPr>
              <w:t>9</w:t>
            </w:r>
            <w:r w:rsidRPr="007C3A36">
              <w:rPr>
                <w:rFonts w:ascii="Arial" w:hAnsi="Arial" w:cs="Arial"/>
                <w:sz w:val="18"/>
                <w:szCs w:val="18"/>
              </w:rPr>
              <w:t>,</w:t>
            </w:r>
            <w:r w:rsidRPr="007C3A36">
              <w:rPr>
                <w:rFonts w:ascii="Arial" w:hAnsi="Arial" w:cs="Arial"/>
                <w:sz w:val="18"/>
                <w:szCs w:val="18"/>
                <w:lang w:val="en-GB"/>
              </w:rPr>
              <w:t>251</w:t>
            </w:r>
            <w:r w:rsidRPr="007C3A36">
              <w:rPr>
                <w:rFonts w:ascii="Arial" w:hAnsi="Arial" w:cs="Arial"/>
                <w:sz w:val="18"/>
                <w:szCs w:val="18"/>
              </w:rPr>
              <w:t>,</w:t>
            </w:r>
            <w:r w:rsidRPr="007C3A36">
              <w:rPr>
                <w:rFonts w:ascii="Arial" w:hAnsi="Arial" w:cs="Arial"/>
                <w:sz w:val="18"/>
                <w:szCs w:val="18"/>
                <w:lang w:val="en-GB"/>
              </w:rPr>
              <w:t>907</w:t>
            </w:r>
            <w:r w:rsidRPr="007C3A36">
              <w:rPr>
                <w:rFonts w:ascii="Arial" w:hAnsi="Arial" w:cs="Arial"/>
                <w:sz w:val="18"/>
                <w:szCs w:val="18"/>
              </w:rPr>
              <w:t>,</w:t>
            </w:r>
            <w:r w:rsidRPr="007C3A36">
              <w:rPr>
                <w:rFonts w:ascii="Arial" w:hAnsi="Arial" w:cs="Arial"/>
                <w:sz w:val="18"/>
                <w:szCs w:val="18"/>
                <w:lang w:val="en-GB"/>
              </w:rPr>
              <w:t>425</w:t>
            </w:r>
          </w:p>
        </w:tc>
        <w:tc>
          <w:tcPr>
            <w:tcW w:w="1440" w:type="dxa"/>
            <w:tcBorders>
              <w:bottom w:val="single" w:sz="4" w:space="0" w:color="auto"/>
            </w:tcBorders>
            <w:shd w:val="clear" w:color="auto" w:fill="FAFAFA"/>
            <w:vAlign w:val="bottom"/>
          </w:tcPr>
          <w:p w14:paraId="659BE991" w14:textId="4EF9DAD0" w:rsidR="00C15A94" w:rsidRPr="007C3A36" w:rsidRDefault="00381CC5" w:rsidP="00C15A94">
            <w:pPr>
              <w:ind w:left="-15" w:right="-72"/>
              <w:jc w:val="right"/>
              <w:rPr>
                <w:rFonts w:ascii="Arial" w:hAnsi="Arial" w:cs="Arial"/>
                <w:sz w:val="18"/>
                <w:szCs w:val="18"/>
                <w:lang w:val="en-GB"/>
              </w:rPr>
            </w:pPr>
            <w:r w:rsidRPr="007C3A36">
              <w:rPr>
                <w:rFonts w:ascii="Arial" w:hAnsi="Arial" w:cs="Arial"/>
                <w:sz w:val="18"/>
                <w:szCs w:val="18"/>
                <w:lang w:val="en-GB"/>
              </w:rPr>
              <w:t>755,732,</w:t>
            </w:r>
            <w:r w:rsidR="650E3F20" w:rsidRPr="007C3A36">
              <w:rPr>
                <w:rFonts w:ascii="Arial" w:hAnsi="Arial" w:cs="Arial"/>
                <w:sz w:val="18"/>
                <w:szCs w:val="18"/>
                <w:lang w:val="en-GB"/>
              </w:rPr>
              <w:t>899</w:t>
            </w:r>
          </w:p>
        </w:tc>
        <w:tc>
          <w:tcPr>
            <w:tcW w:w="1440" w:type="dxa"/>
            <w:tcBorders>
              <w:bottom w:val="single" w:sz="4" w:space="0" w:color="auto"/>
            </w:tcBorders>
            <w:vAlign w:val="bottom"/>
          </w:tcPr>
          <w:p w14:paraId="295C58C3" w14:textId="77777777" w:rsidR="00C15A94" w:rsidRPr="007C3A36" w:rsidRDefault="00C15A94" w:rsidP="00C15A94">
            <w:pPr>
              <w:ind w:left="-15" w:right="-72"/>
              <w:jc w:val="right"/>
              <w:rPr>
                <w:rFonts w:ascii="Arial" w:hAnsi="Arial" w:cs="Arial"/>
                <w:sz w:val="18"/>
                <w:szCs w:val="18"/>
                <w:lang w:val="en-GB"/>
              </w:rPr>
            </w:pPr>
            <w:r w:rsidRPr="007C3A36">
              <w:rPr>
                <w:rFonts w:ascii="Arial" w:hAnsi="Arial" w:cs="Arial"/>
                <w:sz w:val="18"/>
                <w:szCs w:val="18"/>
                <w:lang w:val="en-GB"/>
              </w:rPr>
              <w:t>2,039,933,036</w:t>
            </w:r>
          </w:p>
        </w:tc>
      </w:tr>
    </w:tbl>
    <w:p w14:paraId="03E2A5ED" w14:textId="77777777" w:rsidR="00D93A15" w:rsidRPr="007C3A36" w:rsidRDefault="00D93A15" w:rsidP="00422F90">
      <w:pPr>
        <w:ind w:left="540"/>
        <w:jc w:val="thaiDistribute"/>
        <w:rPr>
          <w:rFonts w:ascii="Arial" w:hAnsi="Arial" w:cs="Arial"/>
          <w:sz w:val="18"/>
          <w:szCs w:val="18"/>
          <w:shd w:val="clear" w:color="auto" w:fill="FFFFFF"/>
        </w:rPr>
      </w:pPr>
    </w:p>
    <w:p w14:paraId="29041FBC" w14:textId="2898A52B" w:rsidR="00FB600B" w:rsidRPr="007C3A36" w:rsidRDefault="00FB600B" w:rsidP="00422F90">
      <w:pPr>
        <w:ind w:left="540"/>
        <w:jc w:val="thaiDistribute"/>
        <w:rPr>
          <w:rFonts w:ascii="Arial" w:hAnsi="Arial" w:cs="Arial"/>
          <w:spacing w:val="-6"/>
          <w:sz w:val="18"/>
          <w:szCs w:val="18"/>
        </w:rPr>
      </w:pPr>
      <w:r w:rsidRPr="007C3A36">
        <w:rPr>
          <w:rFonts w:ascii="Arial" w:hAnsi="Arial" w:cs="Arial"/>
          <w:sz w:val="18"/>
          <w:szCs w:val="18"/>
        </w:rPr>
        <w:t>The long-term borrowings from financial institution</w:t>
      </w:r>
      <w:r w:rsidR="007F3FE0" w:rsidRPr="007C3A36">
        <w:rPr>
          <w:rFonts w:ascii="Arial" w:hAnsi="Arial" w:cs="Arial"/>
          <w:sz w:val="18"/>
          <w:szCs w:val="18"/>
        </w:rPr>
        <w:t>s</w:t>
      </w:r>
      <w:r w:rsidRPr="007C3A36">
        <w:rPr>
          <w:rFonts w:ascii="Arial" w:hAnsi="Arial" w:cs="Arial"/>
          <w:sz w:val="18"/>
          <w:szCs w:val="18"/>
        </w:rPr>
        <w:t xml:space="preserve"> are secured by the pledge and the assignment of rights over the Group’s bank deposits,</w:t>
      </w:r>
      <w:r w:rsidR="00B9684B" w:rsidRPr="007C3A36">
        <w:rPr>
          <w:rFonts w:ascii="Arial" w:hAnsi="Arial" w:cs="Arial"/>
          <w:sz w:val="18"/>
          <w:szCs w:val="18"/>
        </w:rPr>
        <w:t xml:space="preserve"> land with construction thereon and machinery, the assignment of rights under all project agreements, pledge of the</w:t>
      </w:r>
      <w:r w:rsidRPr="007C3A36">
        <w:rPr>
          <w:rFonts w:ascii="Arial" w:hAnsi="Arial" w:cs="Arial"/>
          <w:sz w:val="18"/>
          <w:szCs w:val="18"/>
        </w:rPr>
        <w:t xml:space="preserve"> certain shares held by the subsidiaries and the </w:t>
      </w:r>
      <w:r w:rsidR="007F3FE0" w:rsidRPr="007C3A36">
        <w:rPr>
          <w:rFonts w:ascii="Arial" w:hAnsi="Arial" w:cs="Arial"/>
          <w:sz w:val="18"/>
          <w:szCs w:val="18"/>
        </w:rPr>
        <w:t>joint venture</w:t>
      </w:r>
      <w:r w:rsidR="00B02B78" w:rsidRPr="007C3A36">
        <w:rPr>
          <w:rFonts w:ascii="Arial" w:hAnsi="Arial" w:cs="Arial"/>
          <w:sz w:val="18"/>
          <w:szCs w:val="18"/>
        </w:rPr>
        <w:t>’s shares held by the Company,</w:t>
      </w:r>
      <w:r w:rsidR="00B02B78" w:rsidRPr="007C3A36">
        <w:rPr>
          <w:rFonts w:ascii="Arial" w:hAnsi="Arial" w:cs="Arial"/>
          <w:sz w:val="18"/>
          <w:szCs w:val="18"/>
          <w:lang w:val="en-GB"/>
        </w:rPr>
        <w:t xml:space="preserve"> pledge of the Company’s shares that held by P.M. Energy Company Limited, shares of </w:t>
      </w:r>
      <w:r w:rsidR="00B02B78" w:rsidRPr="007C3A36">
        <w:rPr>
          <w:rFonts w:ascii="Arial" w:hAnsi="Arial" w:cs="Arial"/>
          <w:spacing w:val="-6"/>
          <w:sz w:val="18"/>
          <w:szCs w:val="18"/>
          <w:lang w:val="en-GB"/>
        </w:rPr>
        <w:t xml:space="preserve">subsidiaries, and the right to receive dividends from subsidiaries and </w:t>
      </w:r>
      <w:r w:rsidR="007F3FE0" w:rsidRPr="007C3A36">
        <w:rPr>
          <w:rFonts w:ascii="Arial" w:hAnsi="Arial" w:cs="Arial"/>
          <w:spacing w:val="-6"/>
          <w:sz w:val="18"/>
          <w:szCs w:val="18"/>
          <w:lang w:val="en-GB"/>
        </w:rPr>
        <w:t>joint venture</w:t>
      </w:r>
      <w:r w:rsidR="00DF60C9" w:rsidRPr="007C3A36">
        <w:rPr>
          <w:rFonts w:ascii="Arial" w:hAnsi="Arial" w:cs="Arial"/>
          <w:spacing w:val="-6"/>
          <w:sz w:val="18"/>
          <w:szCs w:val="18"/>
          <w:lang w:val="en-GB"/>
        </w:rPr>
        <w:t xml:space="preserve"> amounting to</w:t>
      </w:r>
      <w:r w:rsidR="00D157A2" w:rsidRPr="007C3A36">
        <w:rPr>
          <w:rFonts w:ascii="Arial" w:hAnsi="Arial" w:cs="Arial"/>
          <w:spacing w:val="-6"/>
          <w:sz w:val="18"/>
          <w:szCs w:val="18"/>
          <w:lang w:val="en-GB"/>
        </w:rPr>
        <w:t xml:space="preserve"> Baht </w:t>
      </w:r>
      <w:r w:rsidR="2A1C1DF6" w:rsidRPr="007C3A36">
        <w:rPr>
          <w:rFonts w:ascii="Arial" w:hAnsi="Arial" w:cs="Arial"/>
          <w:spacing w:val="-6"/>
          <w:sz w:val="18"/>
          <w:szCs w:val="18"/>
          <w:lang w:val="en-GB"/>
        </w:rPr>
        <w:t>4,591.22</w:t>
      </w:r>
      <w:r w:rsidR="00D157A2" w:rsidRPr="007C3A36">
        <w:rPr>
          <w:rFonts w:ascii="Arial" w:hAnsi="Arial" w:cs="Arial"/>
          <w:spacing w:val="-6"/>
          <w:sz w:val="18"/>
          <w:szCs w:val="18"/>
          <w:lang w:val="en-GB"/>
        </w:rPr>
        <w:t xml:space="preserve"> million.</w:t>
      </w:r>
    </w:p>
    <w:p w14:paraId="1E423056" w14:textId="77777777" w:rsidR="00B02B78" w:rsidRPr="007C3A36" w:rsidRDefault="00B02B78" w:rsidP="00422F90">
      <w:pPr>
        <w:ind w:left="540"/>
        <w:jc w:val="thaiDistribute"/>
        <w:rPr>
          <w:rFonts w:ascii="Arial" w:hAnsi="Arial" w:cs="Arial"/>
          <w:sz w:val="18"/>
          <w:szCs w:val="18"/>
        </w:rPr>
      </w:pPr>
    </w:p>
    <w:p w14:paraId="6C452031" w14:textId="77777777" w:rsidR="00FB600B" w:rsidRPr="007C3A36" w:rsidRDefault="00FB600B" w:rsidP="00422F90">
      <w:pPr>
        <w:ind w:left="540"/>
        <w:jc w:val="thaiDistribute"/>
        <w:rPr>
          <w:rFonts w:ascii="Arial" w:hAnsi="Arial" w:cs="Arial"/>
          <w:sz w:val="18"/>
          <w:szCs w:val="18"/>
        </w:rPr>
      </w:pPr>
      <w:r w:rsidRPr="007C3A36">
        <w:rPr>
          <w:rFonts w:ascii="Arial" w:hAnsi="Arial" w:cs="Arial"/>
          <w:sz w:val="18"/>
          <w:szCs w:val="18"/>
        </w:rPr>
        <w:t>The loan agreements contain covenants imposed on the Group as specified in the agreements, related to such matters as dividend payment, reduction of share capital, merger or consolidation with any other entities</w:t>
      </w:r>
      <w:r w:rsidR="00B9684B" w:rsidRPr="007C3A36">
        <w:rPr>
          <w:rFonts w:ascii="Arial" w:hAnsi="Arial" w:cs="Arial"/>
          <w:sz w:val="18"/>
          <w:szCs w:val="18"/>
        </w:rPr>
        <w:t xml:space="preserve"> and maintenance of certain debt to equity and debt service coverage ratios.</w:t>
      </w:r>
    </w:p>
    <w:p w14:paraId="41ABCA05" w14:textId="77777777" w:rsidR="00B8133D" w:rsidRPr="007C3A36" w:rsidRDefault="00B8133D" w:rsidP="009A0607">
      <w:pPr>
        <w:ind w:left="540"/>
        <w:jc w:val="thaiDistribute"/>
        <w:rPr>
          <w:rFonts w:ascii="Arial" w:hAnsi="Arial" w:cs="Arial"/>
          <w:sz w:val="18"/>
          <w:szCs w:val="18"/>
        </w:rPr>
      </w:pPr>
    </w:p>
    <w:p w14:paraId="7671F356" w14:textId="77777777" w:rsidR="00B8133D" w:rsidRPr="000A1ADC" w:rsidRDefault="00B8133D" w:rsidP="00422F90">
      <w:pPr>
        <w:ind w:left="540"/>
        <w:jc w:val="thaiDistribute"/>
        <w:rPr>
          <w:rFonts w:ascii="Arial" w:hAnsi="Arial" w:cs="Arial"/>
          <w:sz w:val="18"/>
          <w:szCs w:val="18"/>
        </w:rPr>
      </w:pPr>
      <w:r w:rsidRPr="000A1ADC">
        <w:rPr>
          <w:rFonts w:ascii="Arial" w:hAnsi="Arial" w:cs="Arial"/>
          <w:sz w:val="18"/>
          <w:szCs w:val="18"/>
        </w:rPr>
        <w:t xml:space="preserve">Movements in long-term borrowings from financial institutions during </w:t>
      </w:r>
      <w:r w:rsidR="00B14D45" w:rsidRPr="000A1ADC">
        <w:rPr>
          <w:rFonts w:ascii="Arial" w:hAnsi="Arial" w:cs="Arial"/>
          <w:sz w:val="18"/>
          <w:szCs w:val="18"/>
        </w:rPr>
        <w:t>202</w:t>
      </w:r>
      <w:r w:rsidR="00C15A94" w:rsidRPr="000A1ADC">
        <w:rPr>
          <w:rFonts w:ascii="Arial" w:hAnsi="Arial" w:cs="Arial"/>
          <w:sz w:val="18"/>
          <w:szCs w:val="18"/>
        </w:rPr>
        <w:t>3</w:t>
      </w:r>
      <w:r w:rsidRPr="000A1ADC">
        <w:rPr>
          <w:rFonts w:ascii="Arial" w:hAnsi="Arial" w:cs="Arial"/>
          <w:sz w:val="18"/>
          <w:szCs w:val="18"/>
        </w:rPr>
        <w:t xml:space="preserve"> and </w:t>
      </w:r>
      <w:r w:rsidR="00B14D45" w:rsidRPr="000A1ADC">
        <w:rPr>
          <w:rFonts w:ascii="Arial" w:hAnsi="Arial" w:cs="Arial"/>
          <w:sz w:val="18"/>
          <w:szCs w:val="18"/>
        </w:rPr>
        <w:t>202</w:t>
      </w:r>
      <w:r w:rsidR="00C15A94" w:rsidRPr="000A1ADC">
        <w:rPr>
          <w:rFonts w:ascii="Arial" w:hAnsi="Arial" w:cs="Arial"/>
          <w:sz w:val="18"/>
          <w:szCs w:val="18"/>
        </w:rPr>
        <w:t>2</w:t>
      </w:r>
      <w:r w:rsidRPr="000A1ADC">
        <w:rPr>
          <w:rFonts w:ascii="Arial" w:hAnsi="Arial" w:cs="Arial"/>
          <w:sz w:val="18"/>
          <w:szCs w:val="18"/>
        </w:rPr>
        <w:t xml:space="preserve"> are </w:t>
      </w:r>
      <w:proofErr w:type="spellStart"/>
      <w:r w:rsidRPr="000A1ADC">
        <w:rPr>
          <w:rFonts w:ascii="Arial" w:hAnsi="Arial" w:cs="Arial"/>
          <w:sz w:val="18"/>
          <w:szCs w:val="18"/>
        </w:rPr>
        <w:t>analysed</w:t>
      </w:r>
      <w:proofErr w:type="spellEnd"/>
      <w:r w:rsidRPr="000A1ADC">
        <w:rPr>
          <w:rFonts w:ascii="Arial" w:hAnsi="Arial" w:cs="Arial"/>
          <w:sz w:val="18"/>
          <w:szCs w:val="18"/>
        </w:rPr>
        <w:t xml:space="preserve"> as follows:</w:t>
      </w:r>
    </w:p>
    <w:p w14:paraId="0C911C10" w14:textId="77777777" w:rsidR="00414DD8" w:rsidRPr="007C3A36" w:rsidRDefault="00414DD8" w:rsidP="00422F90">
      <w:pPr>
        <w:ind w:left="540"/>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8133D" w:rsidRPr="007C3A36" w14:paraId="0CD69D21" w14:textId="77777777" w:rsidTr="0BAEE6BA">
        <w:trPr>
          <w:trHeight w:val="20"/>
        </w:trPr>
        <w:tc>
          <w:tcPr>
            <w:tcW w:w="3701" w:type="dxa"/>
          </w:tcPr>
          <w:p w14:paraId="35EE41FE" w14:textId="77777777" w:rsidR="00B8133D" w:rsidRPr="007C3A36" w:rsidRDefault="00B8133D" w:rsidP="006B19A0">
            <w:pPr>
              <w:ind w:left="431" w:right="-54"/>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10667F40" w14:textId="77777777" w:rsidR="00B8133D" w:rsidRPr="007C3A36" w:rsidRDefault="00B8133D" w:rsidP="006B19A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 xml:space="preserve">Consolidated </w:t>
            </w:r>
            <w:r w:rsidRPr="007C3A36">
              <w:rPr>
                <w:rFonts w:ascii="Arial" w:hAnsi="Arial" w:cs="Arial"/>
                <w:b/>
                <w:bCs/>
                <w:sz w:val="18"/>
                <w:szCs w:val="18"/>
              </w:rPr>
              <w:br/>
              <w:t>financial statements</w:t>
            </w:r>
          </w:p>
        </w:tc>
        <w:tc>
          <w:tcPr>
            <w:tcW w:w="2880" w:type="dxa"/>
            <w:gridSpan w:val="2"/>
            <w:tcBorders>
              <w:top w:val="single" w:sz="4" w:space="0" w:color="auto"/>
              <w:bottom w:val="single" w:sz="4" w:space="0" w:color="auto"/>
            </w:tcBorders>
            <w:shd w:val="clear" w:color="auto" w:fill="auto"/>
          </w:tcPr>
          <w:p w14:paraId="472C62C9" w14:textId="77777777" w:rsidR="00B8133D" w:rsidRPr="007C3A36" w:rsidRDefault="00B8133D" w:rsidP="006B19A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 xml:space="preserve">Separate </w:t>
            </w:r>
            <w:r w:rsidRPr="007C3A36">
              <w:rPr>
                <w:rFonts w:ascii="Arial" w:hAnsi="Arial" w:cs="Arial"/>
                <w:b/>
                <w:bCs/>
                <w:sz w:val="18"/>
                <w:szCs w:val="18"/>
              </w:rPr>
              <w:br/>
              <w:t>financial statements</w:t>
            </w:r>
          </w:p>
        </w:tc>
      </w:tr>
      <w:tr w:rsidR="00C15A94" w:rsidRPr="007C3A36" w14:paraId="3E80F4E4" w14:textId="77777777" w:rsidTr="0BAEE6BA">
        <w:trPr>
          <w:trHeight w:val="20"/>
        </w:trPr>
        <w:tc>
          <w:tcPr>
            <w:tcW w:w="3701" w:type="dxa"/>
          </w:tcPr>
          <w:p w14:paraId="2056A1E1" w14:textId="77777777" w:rsidR="00C15A94" w:rsidRPr="007C3A36" w:rsidRDefault="00C15A94" w:rsidP="00C15A94">
            <w:pPr>
              <w:ind w:left="431" w:right="-54"/>
              <w:jc w:val="left"/>
              <w:rPr>
                <w:rFonts w:ascii="Arial" w:hAnsi="Arial" w:cs="Arial"/>
                <w:sz w:val="18"/>
                <w:szCs w:val="18"/>
              </w:rPr>
            </w:pPr>
          </w:p>
        </w:tc>
        <w:tc>
          <w:tcPr>
            <w:tcW w:w="1440" w:type="dxa"/>
            <w:tcBorders>
              <w:top w:val="single" w:sz="4" w:space="0" w:color="auto"/>
            </w:tcBorders>
            <w:vAlign w:val="bottom"/>
          </w:tcPr>
          <w:p w14:paraId="368CF2A1" w14:textId="77777777" w:rsidR="00C15A94" w:rsidRPr="007C3A36" w:rsidRDefault="00C15A94" w:rsidP="00C15A94">
            <w:pPr>
              <w:ind w:right="-72"/>
              <w:jc w:val="right"/>
              <w:rPr>
                <w:rFonts w:ascii="Arial" w:hAnsi="Arial" w:cs="Arial"/>
                <w:b/>
                <w:bCs/>
                <w:sz w:val="18"/>
                <w:szCs w:val="18"/>
                <w:lang w:val="en-GB"/>
              </w:rPr>
            </w:pPr>
            <w:r w:rsidRPr="007C3A36">
              <w:rPr>
                <w:rFonts w:ascii="Arial" w:hAnsi="Arial" w:cs="Arial"/>
                <w:b/>
                <w:bCs/>
                <w:sz w:val="18"/>
                <w:szCs w:val="18"/>
                <w:lang w:val="en-GB"/>
              </w:rPr>
              <w:t>2023</w:t>
            </w:r>
          </w:p>
        </w:tc>
        <w:tc>
          <w:tcPr>
            <w:tcW w:w="1440" w:type="dxa"/>
            <w:tcBorders>
              <w:top w:val="single" w:sz="4" w:space="0" w:color="auto"/>
            </w:tcBorders>
            <w:vAlign w:val="bottom"/>
          </w:tcPr>
          <w:p w14:paraId="5844E5AD" w14:textId="77777777" w:rsidR="00C15A94" w:rsidRPr="007C3A36" w:rsidRDefault="00C15A94" w:rsidP="00C15A94">
            <w:pPr>
              <w:ind w:right="-72"/>
              <w:jc w:val="right"/>
              <w:rPr>
                <w:rFonts w:ascii="Arial" w:hAnsi="Arial" w:cs="Arial"/>
                <w:b/>
                <w:bCs/>
                <w:sz w:val="18"/>
                <w:szCs w:val="18"/>
              </w:rPr>
            </w:pPr>
            <w:r w:rsidRPr="007C3A36">
              <w:rPr>
                <w:rFonts w:ascii="Arial" w:hAnsi="Arial" w:cs="Arial"/>
                <w:b/>
                <w:bCs/>
                <w:sz w:val="18"/>
                <w:szCs w:val="18"/>
                <w:lang w:val="en-GB"/>
              </w:rPr>
              <w:t>2022</w:t>
            </w:r>
          </w:p>
        </w:tc>
        <w:tc>
          <w:tcPr>
            <w:tcW w:w="1440" w:type="dxa"/>
            <w:tcBorders>
              <w:top w:val="single" w:sz="4" w:space="0" w:color="auto"/>
            </w:tcBorders>
            <w:vAlign w:val="bottom"/>
          </w:tcPr>
          <w:p w14:paraId="662BF9DC" w14:textId="77777777" w:rsidR="00C15A94" w:rsidRPr="007C3A36" w:rsidRDefault="00C15A94" w:rsidP="00C15A94">
            <w:pPr>
              <w:ind w:right="-72"/>
              <w:jc w:val="right"/>
              <w:rPr>
                <w:rFonts w:ascii="Arial" w:hAnsi="Arial" w:cs="Arial"/>
                <w:b/>
                <w:bCs/>
                <w:sz w:val="18"/>
                <w:szCs w:val="18"/>
                <w:lang w:val="en-GB"/>
              </w:rPr>
            </w:pPr>
            <w:r w:rsidRPr="007C3A36">
              <w:rPr>
                <w:rFonts w:ascii="Arial" w:hAnsi="Arial" w:cs="Arial"/>
                <w:b/>
                <w:bCs/>
                <w:sz w:val="18"/>
                <w:szCs w:val="18"/>
                <w:lang w:val="en-GB"/>
              </w:rPr>
              <w:t>2023</w:t>
            </w:r>
          </w:p>
        </w:tc>
        <w:tc>
          <w:tcPr>
            <w:tcW w:w="1440" w:type="dxa"/>
            <w:tcBorders>
              <w:top w:val="single" w:sz="4" w:space="0" w:color="auto"/>
            </w:tcBorders>
            <w:vAlign w:val="bottom"/>
          </w:tcPr>
          <w:p w14:paraId="401D48DC" w14:textId="77777777" w:rsidR="00C15A94" w:rsidRPr="007C3A36" w:rsidRDefault="00C15A94" w:rsidP="00C15A94">
            <w:pPr>
              <w:ind w:right="-72"/>
              <w:jc w:val="right"/>
              <w:rPr>
                <w:rFonts w:ascii="Arial" w:hAnsi="Arial" w:cs="Arial"/>
                <w:b/>
                <w:bCs/>
                <w:sz w:val="18"/>
                <w:szCs w:val="18"/>
              </w:rPr>
            </w:pPr>
            <w:r w:rsidRPr="007C3A36">
              <w:rPr>
                <w:rFonts w:ascii="Arial" w:hAnsi="Arial" w:cs="Arial"/>
                <w:b/>
                <w:bCs/>
                <w:sz w:val="18"/>
                <w:szCs w:val="18"/>
                <w:lang w:val="en-GB"/>
              </w:rPr>
              <w:t>2022</w:t>
            </w:r>
          </w:p>
        </w:tc>
      </w:tr>
      <w:tr w:rsidR="00B8133D" w:rsidRPr="007C3A36" w14:paraId="7769D1FD" w14:textId="77777777" w:rsidTr="0BAEE6BA">
        <w:trPr>
          <w:trHeight w:val="20"/>
        </w:trPr>
        <w:tc>
          <w:tcPr>
            <w:tcW w:w="3701" w:type="dxa"/>
          </w:tcPr>
          <w:p w14:paraId="743FA7EA" w14:textId="77777777" w:rsidR="00B8133D" w:rsidRPr="007C3A36" w:rsidRDefault="00B8133D" w:rsidP="006B19A0">
            <w:pPr>
              <w:ind w:left="431" w:right="-54"/>
              <w:jc w:val="left"/>
              <w:rPr>
                <w:rFonts w:ascii="Arial" w:hAnsi="Arial" w:cs="Arial"/>
                <w:sz w:val="18"/>
                <w:szCs w:val="18"/>
              </w:rPr>
            </w:pPr>
          </w:p>
        </w:tc>
        <w:tc>
          <w:tcPr>
            <w:tcW w:w="1440" w:type="dxa"/>
            <w:tcBorders>
              <w:bottom w:val="single" w:sz="4" w:space="0" w:color="auto"/>
            </w:tcBorders>
            <w:shd w:val="clear" w:color="auto" w:fill="auto"/>
          </w:tcPr>
          <w:p w14:paraId="4919BB16" w14:textId="77777777" w:rsidR="00B8133D" w:rsidRPr="007C3A36" w:rsidRDefault="00B8133D" w:rsidP="006B19A0">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440" w:type="dxa"/>
            <w:tcBorders>
              <w:bottom w:val="single" w:sz="4" w:space="0" w:color="auto"/>
            </w:tcBorders>
          </w:tcPr>
          <w:p w14:paraId="7B2B173A" w14:textId="77777777" w:rsidR="00B8133D" w:rsidRPr="007C3A36" w:rsidRDefault="00B8133D" w:rsidP="006B19A0">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440" w:type="dxa"/>
            <w:tcBorders>
              <w:bottom w:val="single" w:sz="4" w:space="0" w:color="auto"/>
            </w:tcBorders>
          </w:tcPr>
          <w:p w14:paraId="3F26FCEA" w14:textId="77777777" w:rsidR="00B8133D" w:rsidRPr="007C3A36" w:rsidRDefault="00B8133D" w:rsidP="006B19A0">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440" w:type="dxa"/>
            <w:tcBorders>
              <w:bottom w:val="single" w:sz="4" w:space="0" w:color="auto"/>
            </w:tcBorders>
          </w:tcPr>
          <w:p w14:paraId="55C165C3" w14:textId="77777777" w:rsidR="00B8133D" w:rsidRPr="007C3A36" w:rsidRDefault="00B8133D" w:rsidP="006B19A0">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r>
      <w:tr w:rsidR="00B8133D" w:rsidRPr="007C3A36" w14:paraId="70A6B91B" w14:textId="77777777" w:rsidTr="0BAEE6BA">
        <w:trPr>
          <w:trHeight w:val="20"/>
        </w:trPr>
        <w:tc>
          <w:tcPr>
            <w:tcW w:w="3701" w:type="dxa"/>
            <w:vAlign w:val="bottom"/>
          </w:tcPr>
          <w:p w14:paraId="31A9C32F" w14:textId="77777777" w:rsidR="00B8133D" w:rsidRPr="007C3A36" w:rsidRDefault="00B8133D" w:rsidP="006B19A0">
            <w:pPr>
              <w:ind w:left="431" w:right="-54"/>
              <w:jc w:val="left"/>
              <w:rPr>
                <w:rFonts w:ascii="Arial" w:hAnsi="Arial" w:cs="Arial"/>
                <w:sz w:val="18"/>
                <w:szCs w:val="18"/>
              </w:rPr>
            </w:pPr>
          </w:p>
        </w:tc>
        <w:tc>
          <w:tcPr>
            <w:tcW w:w="1440" w:type="dxa"/>
            <w:tcBorders>
              <w:top w:val="single" w:sz="4" w:space="0" w:color="auto"/>
            </w:tcBorders>
            <w:shd w:val="clear" w:color="auto" w:fill="FAFAFA"/>
          </w:tcPr>
          <w:p w14:paraId="58B1A7AE" w14:textId="77777777" w:rsidR="00B8133D" w:rsidRPr="007C3A36" w:rsidRDefault="00B8133D" w:rsidP="006B1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327AB499" w14:textId="77777777" w:rsidR="00B8133D" w:rsidRPr="007C3A36" w:rsidRDefault="00B8133D" w:rsidP="006B1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14:paraId="286F2B20" w14:textId="77777777" w:rsidR="00B8133D" w:rsidRPr="007C3A36" w:rsidRDefault="00B8133D" w:rsidP="006B1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4BD6206C" w14:textId="77777777" w:rsidR="00B8133D" w:rsidRPr="007C3A36" w:rsidRDefault="00B8133D" w:rsidP="006B1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26EFE" w:rsidRPr="007C3A36" w14:paraId="73B09C27" w14:textId="77777777" w:rsidTr="0BAEE6BA">
        <w:trPr>
          <w:trHeight w:val="20"/>
        </w:trPr>
        <w:tc>
          <w:tcPr>
            <w:tcW w:w="3701" w:type="dxa"/>
            <w:vAlign w:val="bottom"/>
          </w:tcPr>
          <w:p w14:paraId="471833E6" w14:textId="77777777" w:rsidR="00A26EFE" w:rsidRPr="007C3A36" w:rsidRDefault="00A26EFE" w:rsidP="00A26EFE">
            <w:pPr>
              <w:ind w:left="431" w:right="-54"/>
              <w:jc w:val="left"/>
              <w:rPr>
                <w:rFonts w:ascii="Arial" w:hAnsi="Arial" w:cs="Arial"/>
                <w:sz w:val="18"/>
                <w:szCs w:val="18"/>
              </w:rPr>
            </w:pPr>
            <w:bookmarkStart w:id="29" w:name="OLE_LINK16"/>
            <w:r w:rsidRPr="007C3A36">
              <w:rPr>
                <w:rFonts w:ascii="Arial" w:hAnsi="Arial" w:cs="Arial"/>
                <w:sz w:val="18"/>
                <w:szCs w:val="18"/>
              </w:rPr>
              <w:t xml:space="preserve">Opening amount as at </w:t>
            </w:r>
            <w:r w:rsidRPr="007C3A36">
              <w:rPr>
                <w:rFonts w:ascii="Arial" w:hAnsi="Arial" w:cs="Arial"/>
                <w:sz w:val="18"/>
                <w:szCs w:val="18"/>
                <w:lang w:val="en-GB"/>
              </w:rPr>
              <w:t>1</w:t>
            </w:r>
            <w:r w:rsidRPr="007C3A36">
              <w:rPr>
                <w:rFonts w:ascii="Arial" w:hAnsi="Arial" w:cs="Arial"/>
                <w:sz w:val="18"/>
                <w:szCs w:val="18"/>
              </w:rPr>
              <w:t xml:space="preserve"> January</w:t>
            </w:r>
          </w:p>
        </w:tc>
        <w:tc>
          <w:tcPr>
            <w:tcW w:w="1440" w:type="dxa"/>
            <w:shd w:val="clear" w:color="auto" w:fill="FAFAFA"/>
            <w:vAlign w:val="bottom"/>
          </w:tcPr>
          <w:p w14:paraId="068BD866" w14:textId="12B107AD" w:rsidR="00A26EFE" w:rsidRPr="007C3A36" w:rsidRDefault="00A26EFE" w:rsidP="00A26EFE">
            <w:pPr>
              <w:ind w:right="-72"/>
              <w:jc w:val="right"/>
              <w:rPr>
                <w:rFonts w:ascii="Arial" w:hAnsi="Arial" w:cs="Arial"/>
                <w:sz w:val="18"/>
                <w:szCs w:val="18"/>
              </w:rPr>
            </w:pPr>
            <w:r w:rsidRPr="007C3A36">
              <w:rPr>
                <w:rFonts w:ascii="Arial" w:hAnsi="Arial" w:cs="Arial"/>
                <w:sz w:val="18"/>
                <w:szCs w:val="18"/>
              </w:rPr>
              <w:t>9,251,907,425</w:t>
            </w:r>
          </w:p>
        </w:tc>
        <w:tc>
          <w:tcPr>
            <w:tcW w:w="1440" w:type="dxa"/>
            <w:shd w:val="clear" w:color="auto" w:fill="auto"/>
            <w:vAlign w:val="bottom"/>
          </w:tcPr>
          <w:p w14:paraId="3DF96C5D" w14:textId="77777777" w:rsidR="00A26EFE" w:rsidRPr="007C3A36" w:rsidRDefault="00A26EFE" w:rsidP="00A26EFE">
            <w:pPr>
              <w:ind w:right="-72"/>
              <w:jc w:val="right"/>
              <w:rPr>
                <w:rFonts w:ascii="Arial" w:hAnsi="Arial" w:cs="Arial"/>
                <w:sz w:val="18"/>
                <w:szCs w:val="18"/>
              </w:rPr>
            </w:pPr>
            <w:r w:rsidRPr="007C3A36">
              <w:rPr>
                <w:rFonts w:ascii="Arial" w:hAnsi="Arial" w:cs="Arial"/>
                <w:sz w:val="18"/>
                <w:szCs w:val="18"/>
                <w:lang w:val="en-GB"/>
              </w:rPr>
              <w:t>8</w:t>
            </w:r>
            <w:r w:rsidRPr="007C3A36">
              <w:rPr>
                <w:rFonts w:ascii="Arial" w:hAnsi="Arial" w:cs="Arial"/>
                <w:sz w:val="18"/>
                <w:szCs w:val="18"/>
              </w:rPr>
              <w:t>,</w:t>
            </w:r>
            <w:r w:rsidRPr="007C3A36">
              <w:rPr>
                <w:rFonts w:ascii="Arial" w:hAnsi="Arial" w:cs="Arial"/>
                <w:sz w:val="18"/>
                <w:szCs w:val="18"/>
                <w:lang w:val="en-GB"/>
              </w:rPr>
              <w:t>994</w:t>
            </w:r>
            <w:r w:rsidRPr="007C3A36">
              <w:rPr>
                <w:rFonts w:ascii="Arial" w:hAnsi="Arial" w:cs="Arial"/>
                <w:sz w:val="18"/>
                <w:szCs w:val="18"/>
              </w:rPr>
              <w:t>,</w:t>
            </w:r>
            <w:r w:rsidRPr="007C3A36">
              <w:rPr>
                <w:rFonts w:ascii="Arial" w:hAnsi="Arial" w:cs="Arial"/>
                <w:sz w:val="18"/>
                <w:szCs w:val="18"/>
                <w:lang w:val="en-GB"/>
              </w:rPr>
              <w:t>658</w:t>
            </w:r>
            <w:r w:rsidRPr="007C3A36">
              <w:rPr>
                <w:rFonts w:ascii="Arial" w:hAnsi="Arial" w:cs="Arial"/>
                <w:sz w:val="18"/>
                <w:szCs w:val="18"/>
              </w:rPr>
              <w:t>,</w:t>
            </w:r>
            <w:r w:rsidRPr="007C3A36">
              <w:rPr>
                <w:rFonts w:ascii="Arial" w:hAnsi="Arial" w:cs="Arial"/>
                <w:sz w:val="18"/>
                <w:szCs w:val="18"/>
                <w:lang w:val="en-GB"/>
              </w:rPr>
              <w:t>090</w:t>
            </w:r>
          </w:p>
        </w:tc>
        <w:tc>
          <w:tcPr>
            <w:tcW w:w="1440" w:type="dxa"/>
            <w:shd w:val="clear" w:color="auto" w:fill="FAFAFA"/>
            <w:vAlign w:val="bottom"/>
          </w:tcPr>
          <w:p w14:paraId="24BF052D" w14:textId="344E6BB9" w:rsidR="00A26EFE" w:rsidRPr="007C3A36" w:rsidRDefault="00A26EFE" w:rsidP="00A26EFE">
            <w:pPr>
              <w:ind w:right="-72"/>
              <w:jc w:val="right"/>
              <w:rPr>
                <w:rFonts w:ascii="Arial" w:hAnsi="Arial" w:cs="Arial"/>
                <w:sz w:val="18"/>
                <w:szCs w:val="18"/>
              </w:rPr>
            </w:pPr>
            <w:r w:rsidRPr="007C3A36">
              <w:rPr>
                <w:rFonts w:ascii="Arial" w:hAnsi="Arial" w:cs="Arial"/>
                <w:sz w:val="18"/>
                <w:szCs w:val="18"/>
              </w:rPr>
              <w:t>2,039,933,036</w:t>
            </w:r>
          </w:p>
        </w:tc>
        <w:tc>
          <w:tcPr>
            <w:tcW w:w="1440" w:type="dxa"/>
            <w:shd w:val="clear" w:color="auto" w:fill="auto"/>
            <w:vAlign w:val="bottom"/>
          </w:tcPr>
          <w:p w14:paraId="4F365D92" w14:textId="77777777" w:rsidR="00A26EFE" w:rsidRPr="007C3A36" w:rsidRDefault="00A26EFE" w:rsidP="00A26EFE">
            <w:pPr>
              <w:ind w:right="-72"/>
              <w:jc w:val="right"/>
              <w:rPr>
                <w:rFonts w:ascii="Arial" w:hAnsi="Arial" w:cs="Arial"/>
                <w:sz w:val="18"/>
                <w:szCs w:val="18"/>
              </w:rPr>
            </w:pPr>
            <w:r w:rsidRPr="007C3A36">
              <w:rPr>
                <w:rFonts w:ascii="Arial" w:hAnsi="Arial" w:cs="Arial"/>
                <w:sz w:val="18"/>
                <w:szCs w:val="18"/>
                <w:lang w:val="en-GB"/>
              </w:rPr>
              <w:t>2</w:t>
            </w:r>
            <w:r w:rsidRPr="007C3A36">
              <w:rPr>
                <w:rFonts w:ascii="Arial" w:hAnsi="Arial" w:cs="Arial"/>
                <w:sz w:val="18"/>
                <w:szCs w:val="18"/>
              </w:rPr>
              <w:t>,</w:t>
            </w:r>
            <w:r w:rsidRPr="007C3A36">
              <w:rPr>
                <w:rFonts w:ascii="Arial" w:hAnsi="Arial" w:cs="Arial"/>
                <w:sz w:val="18"/>
                <w:szCs w:val="18"/>
                <w:lang w:val="en-GB"/>
              </w:rPr>
              <w:t>185</w:t>
            </w:r>
            <w:r w:rsidRPr="007C3A36">
              <w:rPr>
                <w:rFonts w:ascii="Arial" w:hAnsi="Arial" w:cs="Arial"/>
                <w:sz w:val="18"/>
                <w:szCs w:val="18"/>
              </w:rPr>
              <w:t>,</w:t>
            </w:r>
            <w:r w:rsidRPr="007C3A36">
              <w:rPr>
                <w:rFonts w:ascii="Arial" w:hAnsi="Arial" w:cs="Arial"/>
                <w:sz w:val="18"/>
                <w:szCs w:val="18"/>
                <w:lang w:val="en-GB"/>
              </w:rPr>
              <w:t>889</w:t>
            </w:r>
            <w:r w:rsidRPr="007C3A36">
              <w:rPr>
                <w:rFonts w:ascii="Arial" w:hAnsi="Arial" w:cs="Arial"/>
                <w:sz w:val="18"/>
                <w:szCs w:val="18"/>
              </w:rPr>
              <w:t>,</w:t>
            </w:r>
            <w:r w:rsidRPr="007C3A36">
              <w:rPr>
                <w:rFonts w:ascii="Arial" w:hAnsi="Arial" w:cs="Arial"/>
                <w:sz w:val="18"/>
                <w:szCs w:val="18"/>
                <w:lang w:val="en-GB"/>
              </w:rPr>
              <w:t>615</w:t>
            </w:r>
          </w:p>
        </w:tc>
      </w:tr>
      <w:tr w:rsidR="00A26EFE" w:rsidRPr="007C3A36" w14:paraId="06A09A01" w14:textId="77777777" w:rsidTr="0BAEE6BA">
        <w:trPr>
          <w:trHeight w:val="20"/>
        </w:trPr>
        <w:tc>
          <w:tcPr>
            <w:tcW w:w="3701" w:type="dxa"/>
            <w:vAlign w:val="bottom"/>
          </w:tcPr>
          <w:p w14:paraId="59637682" w14:textId="77777777" w:rsidR="00A26EFE" w:rsidRPr="007C3A36" w:rsidRDefault="00A26EFE" w:rsidP="00A26EFE">
            <w:pPr>
              <w:ind w:left="431" w:right="-54"/>
              <w:jc w:val="left"/>
              <w:rPr>
                <w:rFonts w:ascii="Arial" w:hAnsi="Arial" w:cs="Arial"/>
                <w:sz w:val="18"/>
                <w:szCs w:val="18"/>
              </w:rPr>
            </w:pPr>
            <w:r w:rsidRPr="007C3A36">
              <w:rPr>
                <w:rFonts w:ascii="Arial" w:hAnsi="Arial" w:cs="Arial"/>
                <w:sz w:val="18"/>
                <w:szCs w:val="18"/>
              </w:rPr>
              <w:t>Cash items:</w:t>
            </w:r>
          </w:p>
        </w:tc>
        <w:tc>
          <w:tcPr>
            <w:tcW w:w="1440" w:type="dxa"/>
            <w:shd w:val="clear" w:color="auto" w:fill="FAFAFA"/>
            <w:vAlign w:val="bottom"/>
          </w:tcPr>
          <w:p w14:paraId="57C63A42" w14:textId="77777777" w:rsidR="00A26EFE" w:rsidRPr="007C3A36" w:rsidRDefault="00A26EFE" w:rsidP="00A26EFE">
            <w:pPr>
              <w:ind w:right="-72"/>
              <w:jc w:val="right"/>
              <w:rPr>
                <w:rFonts w:ascii="Arial" w:hAnsi="Arial" w:cs="Arial"/>
                <w:sz w:val="18"/>
                <w:szCs w:val="18"/>
                <w:lang w:val="en-GB"/>
              </w:rPr>
            </w:pPr>
          </w:p>
        </w:tc>
        <w:tc>
          <w:tcPr>
            <w:tcW w:w="1440" w:type="dxa"/>
            <w:shd w:val="clear" w:color="auto" w:fill="auto"/>
            <w:vAlign w:val="bottom"/>
          </w:tcPr>
          <w:p w14:paraId="6AB5D86E" w14:textId="77777777" w:rsidR="00A26EFE" w:rsidRPr="007C3A36" w:rsidRDefault="00A26EFE" w:rsidP="00A26EFE">
            <w:pPr>
              <w:ind w:right="-72"/>
              <w:jc w:val="right"/>
              <w:rPr>
                <w:rFonts w:ascii="Arial" w:hAnsi="Arial" w:cs="Arial"/>
                <w:sz w:val="18"/>
                <w:szCs w:val="18"/>
                <w:lang w:val="en-GB"/>
              </w:rPr>
            </w:pPr>
          </w:p>
        </w:tc>
        <w:tc>
          <w:tcPr>
            <w:tcW w:w="1440" w:type="dxa"/>
            <w:shd w:val="clear" w:color="auto" w:fill="FAFAFA"/>
            <w:vAlign w:val="bottom"/>
          </w:tcPr>
          <w:p w14:paraId="5D3CE7B9" w14:textId="77777777" w:rsidR="00A26EFE" w:rsidRPr="007C3A36" w:rsidRDefault="00A26EFE" w:rsidP="00A26EFE">
            <w:pPr>
              <w:ind w:right="-72"/>
              <w:jc w:val="right"/>
              <w:rPr>
                <w:rFonts w:ascii="Arial" w:hAnsi="Arial" w:cs="Arial"/>
                <w:sz w:val="18"/>
                <w:szCs w:val="18"/>
              </w:rPr>
            </w:pPr>
          </w:p>
        </w:tc>
        <w:tc>
          <w:tcPr>
            <w:tcW w:w="1440" w:type="dxa"/>
            <w:shd w:val="clear" w:color="auto" w:fill="auto"/>
            <w:vAlign w:val="bottom"/>
          </w:tcPr>
          <w:p w14:paraId="04929667" w14:textId="77777777" w:rsidR="00A26EFE" w:rsidRPr="007C3A36" w:rsidRDefault="00A26EFE" w:rsidP="00A26EFE">
            <w:pPr>
              <w:ind w:right="-72"/>
              <w:jc w:val="right"/>
              <w:rPr>
                <w:rFonts w:ascii="Arial" w:hAnsi="Arial" w:cs="Arial"/>
                <w:sz w:val="18"/>
                <w:szCs w:val="18"/>
              </w:rPr>
            </w:pPr>
          </w:p>
        </w:tc>
      </w:tr>
      <w:tr w:rsidR="00411520" w:rsidRPr="007C3A36" w14:paraId="2F3338B2" w14:textId="77777777" w:rsidTr="000A1ADC">
        <w:trPr>
          <w:trHeight w:val="20"/>
        </w:trPr>
        <w:tc>
          <w:tcPr>
            <w:tcW w:w="3701" w:type="dxa"/>
            <w:shd w:val="clear" w:color="auto" w:fill="auto"/>
            <w:vAlign w:val="bottom"/>
          </w:tcPr>
          <w:p w14:paraId="5A40CEC3" w14:textId="77777777" w:rsidR="00411520" w:rsidRPr="000A1ADC" w:rsidRDefault="00411520" w:rsidP="00411520">
            <w:pPr>
              <w:ind w:left="431" w:right="-54" w:firstLine="173"/>
              <w:jc w:val="left"/>
              <w:rPr>
                <w:rFonts w:ascii="Arial" w:hAnsi="Arial" w:cs="Arial"/>
                <w:spacing w:val="-4"/>
                <w:sz w:val="18"/>
                <w:szCs w:val="18"/>
              </w:rPr>
            </w:pPr>
            <w:r w:rsidRPr="000A1ADC">
              <w:rPr>
                <w:rFonts w:ascii="Arial" w:hAnsi="Arial" w:cs="Arial"/>
                <w:spacing w:val="-4"/>
                <w:sz w:val="18"/>
                <w:szCs w:val="18"/>
              </w:rPr>
              <w:t>Addition</w:t>
            </w:r>
          </w:p>
        </w:tc>
        <w:tc>
          <w:tcPr>
            <w:tcW w:w="1440" w:type="dxa"/>
            <w:shd w:val="clear" w:color="auto" w:fill="FAFAFA"/>
          </w:tcPr>
          <w:p w14:paraId="0348E3BD" w14:textId="69382B60" w:rsidR="00411520" w:rsidRPr="007C3A36" w:rsidRDefault="00411520" w:rsidP="00411520">
            <w:pPr>
              <w:ind w:right="-72"/>
              <w:jc w:val="right"/>
              <w:rPr>
                <w:rFonts w:ascii="Arial" w:hAnsi="Arial" w:cs="Arial"/>
                <w:sz w:val="18"/>
                <w:szCs w:val="18"/>
              </w:rPr>
            </w:pPr>
            <w:r w:rsidRPr="007C3A36">
              <w:rPr>
                <w:rFonts w:ascii="Arial" w:hAnsi="Arial" w:cs="Arial"/>
                <w:sz w:val="18"/>
                <w:szCs w:val="18"/>
              </w:rPr>
              <w:t>2,082,882,350</w:t>
            </w:r>
          </w:p>
        </w:tc>
        <w:tc>
          <w:tcPr>
            <w:tcW w:w="1440" w:type="dxa"/>
            <w:shd w:val="clear" w:color="auto" w:fill="auto"/>
          </w:tcPr>
          <w:p w14:paraId="1E55756C" w14:textId="2E3FEE6E" w:rsidR="00411520" w:rsidRPr="007C3A36" w:rsidRDefault="00411520" w:rsidP="00411520">
            <w:pPr>
              <w:ind w:right="-72"/>
              <w:jc w:val="right"/>
              <w:rPr>
                <w:rFonts w:ascii="Arial" w:hAnsi="Arial" w:cs="Arial"/>
                <w:sz w:val="18"/>
                <w:szCs w:val="18"/>
              </w:rPr>
            </w:pPr>
            <w:r w:rsidRPr="007C3A36">
              <w:rPr>
                <w:rFonts w:ascii="Arial" w:hAnsi="Arial" w:cs="Arial"/>
                <w:sz w:val="18"/>
                <w:szCs w:val="18"/>
              </w:rPr>
              <w:t>2,448,883,398</w:t>
            </w:r>
          </w:p>
        </w:tc>
        <w:tc>
          <w:tcPr>
            <w:tcW w:w="1440" w:type="dxa"/>
            <w:shd w:val="clear" w:color="auto" w:fill="FAFAFA"/>
          </w:tcPr>
          <w:p w14:paraId="4F8666B5" w14:textId="63B57084" w:rsidR="00411520" w:rsidRPr="007C3A36" w:rsidRDefault="00411520" w:rsidP="00411520">
            <w:pPr>
              <w:ind w:right="-72"/>
              <w:jc w:val="right"/>
              <w:rPr>
                <w:rFonts w:ascii="Arial" w:hAnsi="Arial" w:cs="Arial"/>
                <w:sz w:val="18"/>
                <w:szCs w:val="18"/>
                <w:cs/>
              </w:rPr>
            </w:pPr>
            <w:r w:rsidRPr="007C3A36">
              <w:rPr>
                <w:rFonts w:ascii="Arial" w:hAnsi="Arial" w:cs="Arial"/>
                <w:sz w:val="18"/>
                <w:szCs w:val="18"/>
              </w:rPr>
              <w:t>-</w:t>
            </w:r>
          </w:p>
        </w:tc>
        <w:tc>
          <w:tcPr>
            <w:tcW w:w="1440" w:type="dxa"/>
            <w:shd w:val="clear" w:color="auto" w:fill="auto"/>
          </w:tcPr>
          <w:p w14:paraId="721F209E" w14:textId="1BB4830D" w:rsidR="00411520" w:rsidRPr="007C3A36" w:rsidRDefault="00411520" w:rsidP="00411520">
            <w:pPr>
              <w:ind w:right="-72"/>
              <w:jc w:val="right"/>
              <w:rPr>
                <w:rFonts w:ascii="Arial" w:hAnsi="Arial" w:cs="Arial"/>
                <w:sz w:val="18"/>
                <w:szCs w:val="18"/>
                <w:cs/>
              </w:rPr>
            </w:pPr>
            <w:r w:rsidRPr="007C3A36">
              <w:rPr>
                <w:rFonts w:ascii="Arial" w:hAnsi="Arial" w:cs="Arial"/>
                <w:sz w:val="18"/>
                <w:szCs w:val="18"/>
              </w:rPr>
              <w:t>190,000,000</w:t>
            </w:r>
          </w:p>
        </w:tc>
      </w:tr>
      <w:tr w:rsidR="00411520" w:rsidRPr="007C3A36" w14:paraId="4A909AF4" w14:textId="77777777" w:rsidTr="000A1ADC">
        <w:trPr>
          <w:trHeight w:val="20"/>
        </w:trPr>
        <w:tc>
          <w:tcPr>
            <w:tcW w:w="3701" w:type="dxa"/>
            <w:shd w:val="clear" w:color="auto" w:fill="auto"/>
            <w:vAlign w:val="bottom"/>
          </w:tcPr>
          <w:p w14:paraId="5B12E2B3" w14:textId="77777777" w:rsidR="00411520" w:rsidRPr="000A1ADC" w:rsidRDefault="00411520" w:rsidP="00411520">
            <w:pPr>
              <w:ind w:left="431" w:right="-54" w:firstLine="173"/>
              <w:jc w:val="left"/>
              <w:rPr>
                <w:rFonts w:ascii="Arial" w:hAnsi="Arial" w:cs="Arial"/>
                <w:spacing w:val="-4"/>
                <w:sz w:val="18"/>
                <w:szCs w:val="18"/>
              </w:rPr>
            </w:pPr>
            <w:r w:rsidRPr="000A1ADC">
              <w:rPr>
                <w:rFonts w:ascii="Arial" w:hAnsi="Arial" w:cs="Arial"/>
                <w:spacing w:val="-4"/>
                <w:sz w:val="18"/>
                <w:szCs w:val="18"/>
              </w:rPr>
              <w:t>Financial service fee</w:t>
            </w:r>
          </w:p>
        </w:tc>
        <w:tc>
          <w:tcPr>
            <w:tcW w:w="1440" w:type="dxa"/>
            <w:shd w:val="clear" w:color="auto" w:fill="FAFAFA"/>
          </w:tcPr>
          <w:p w14:paraId="7E8FC54A" w14:textId="5DB6481F" w:rsidR="00411520" w:rsidRPr="007C3A36" w:rsidRDefault="00411520" w:rsidP="00411520">
            <w:pPr>
              <w:ind w:right="-72"/>
              <w:jc w:val="right"/>
              <w:rPr>
                <w:rFonts w:ascii="Arial" w:hAnsi="Arial" w:cs="Arial"/>
                <w:sz w:val="18"/>
                <w:szCs w:val="18"/>
              </w:rPr>
            </w:pPr>
            <w:r w:rsidRPr="007C3A36">
              <w:rPr>
                <w:rFonts w:ascii="Arial" w:hAnsi="Arial" w:cs="Arial"/>
                <w:sz w:val="18"/>
                <w:szCs w:val="18"/>
              </w:rPr>
              <w:t>(2,847,000)</w:t>
            </w:r>
          </w:p>
        </w:tc>
        <w:tc>
          <w:tcPr>
            <w:tcW w:w="1440" w:type="dxa"/>
            <w:shd w:val="clear" w:color="auto" w:fill="auto"/>
          </w:tcPr>
          <w:p w14:paraId="6C90A709" w14:textId="6ADC8779" w:rsidR="00411520" w:rsidRPr="007C3A36" w:rsidRDefault="00411520" w:rsidP="00411520">
            <w:pPr>
              <w:ind w:right="-72"/>
              <w:jc w:val="right"/>
              <w:rPr>
                <w:rFonts w:ascii="Arial" w:hAnsi="Arial" w:cs="Arial"/>
                <w:sz w:val="18"/>
                <w:szCs w:val="18"/>
              </w:rPr>
            </w:pPr>
            <w:r w:rsidRPr="007C3A36">
              <w:rPr>
                <w:rFonts w:ascii="Arial" w:hAnsi="Arial" w:cs="Arial"/>
                <w:sz w:val="18"/>
                <w:szCs w:val="18"/>
              </w:rPr>
              <w:t>(950,000)</w:t>
            </w:r>
          </w:p>
        </w:tc>
        <w:tc>
          <w:tcPr>
            <w:tcW w:w="1440" w:type="dxa"/>
            <w:shd w:val="clear" w:color="auto" w:fill="FAFAFA"/>
          </w:tcPr>
          <w:p w14:paraId="0464E78E" w14:textId="037058F5" w:rsidR="00411520" w:rsidRPr="007C3A36" w:rsidRDefault="00411520" w:rsidP="00411520">
            <w:pPr>
              <w:ind w:right="-72"/>
              <w:jc w:val="right"/>
              <w:rPr>
                <w:rFonts w:ascii="Arial" w:hAnsi="Arial" w:cs="Arial"/>
                <w:sz w:val="18"/>
                <w:szCs w:val="18"/>
              </w:rPr>
            </w:pPr>
            <w:r w:rsidRPr="007C3A36">
              <w:rPr>
                <w:rFonts w:ascii="Arial" w:hAnsi="Arial" w:cs="Arial"/>
                <w:sz w:val="18"/>
                <w:szCs w:val="18"/>
              </w:rPr>
              <w:t>-</w:t>
            </w:r>
          </w:p>
        </w:tc>
        <w:tc>
          <w:tcPr>
            <w:tcW w:w="1440" w:type="dxa"/>
            <w:shd w:val="clear" w:color="auto" w:fill="auto"/>
          </w:tcPr>
          <w:p w14:paraId="2E13D9A0" w14:textId="1D6F00B2" w:rsidR="00411520" w:rsidRPr="007C3A36" w:rsidRDefault="00411520" w:rsidP="00411520">
            <w:pPr>
              <w:ind w:right="-72"/>
              <w:jc w:val="right"/>
              <w:rPr>
                <w:rFonts w:ascii="Arial" w:hAnsi="Arial" w:cs="Arial"/>
                <w:sz w:val="18"/>
                <w:szCs w:val="18"/>
              </w:rPr>
            </w:pPr>
            <w:r w:rsidRPr="007C3A36">
              <w:rPr>
                <w:rFonts w:ascii="Arial" w:hAnsi="Arial" w:cs="Arial"/>
                <w:sz w:val="18"/>
                <w:szCs w:val="18"/>
              </w:rPr>
              <w:t>(950,000)</w:t>
            </w:r>
          </w:p>
        </w:tc>
      </w:tr>
      <w:tr w:rsidR="00EC5069" w:rsidRPr="007C3A36" w14:paraId="3166DB7C" w14:textId="77777777" w:rsidTr="000A1ADC">
        <w:trPr>
          <w:trHeight w:val="20"/>
        </w:trPr>
        <w:tc>
          <w:tcPr>
            <w:tcW w:w="3701" w:type="dxa"/>
            <w:shd w:val="clear" w:color="auto" w:fill="auto"/>
            <w:vAlign w:val="bottom"/>
          </w:tcPr>
          <w:p w14:paraId="28955597" w14:textId="77777777" w:rsidR="00EC5069" w:rsidRPr="000A1ADC" w:rsidRDefault="00EC5069" w:rsidP="00EC5069">
            <w:pPr>
              <w:ind w:left="431" w:right="-54" w:firstLine="173"/>
              <w:jc w:val="left"/>
              <w:rPr>
                <w:rFonts w:ascii="Arial" w:hAnsi="Arial" w:cs="Arial"/>
                <w:spacing w:val="-4"/>
                <w:sz w:val="18"/>
                <w:szCs w:val="18"/>
              </w:rPr>
            </w:pPr>
            <w:r w:rsidRPr="000A1ADC">
              <w:rPr>
                <w:rFonts w:ascii="Arial" w:hAnsi="Arial" w:cs="Arial"/>
                <w:spacing w:val="-4"/>
                <w:sz w:val="18"/>
                <w:szCs w:val="18"/>
              </w:rPr>
              <w:t>Repayment of borrowings</w:t>
            </w:r>
          </w:p>
        </w:tc>
        <w:tc>
          <w:tcPr>
            <w:tcW w:w="1440" w:type="dxa"/>
            <w:shd w:val="clear" w:color="auto" w:fill="FAFAFA"/>
          </w:tcPr>
          <w:p w14:paraId="04013842" w14:textId="6BB1BC06" w:rsidR="00EC5069" w:rsidRPr="007C3A36" w:rsidRDefault="00EC5069" w:rsidP="00EC5069">
            <w:pPr>
              <w:ind w:right="-72"/>
              <w:jc w:val="right"/>
              <w:rPr>
                <w:rFonts w:ascii="Arial" w:hAnsi="Arial" w:cs="Arial"/>
                <w:sz w:val="18"/>
                <w:szCs w:val="18"/>
              </w:rPr>
            </w:pPr>
            <w:r w:rsidRPr="007C3A36">
              <w:rPr>
                <w:rFonts w:ascii="Arial" w:hAnsi="Arial" w:cs="Arial"/>
                <w:sz w:val="18"/>
                <w:szCs w:val="18"/>
              </w:rPr>
              <w:t>(1,</w:t>
            </w:r>
            <w:r w:rsidR="006C2D7E" w:rsidRPr="007C3A36">
              <w:rPr>
                <w:rFonts w:ascii="Arial" w:hAnsi="Arial" w:cs="Arial"/>
                <w:sz w:val="18"/>
                <w:szCs w:val="18"/>
              </w:rPr>
              <w:t>830,081,803</w:t>
            </w:r>
            <w:r w:rsidRPr="007C3A36">
              <w:rPr>
                <w:rFonts w:ascii="Arial" w:hAnsi="Arial" w:cs="Arial"/>
                <w:sz w:val="18"/>
                <w:szCs w:val="18"/>
              </w:rPr>
              <w:t>)</w:t>
            </w:r>
          </w:p>
        </w:tc>
        <w:tc>
          <w:tcPr>
            <w:tcW w:w="1440" w:type="dxa"/>
            <w:shd w:val="clear" w:color="auto" w:fill="auto"/>
          </w:tcPr>
          <w:p w14:paraId="3DD7EA82" w14:textId="017BD411" w:rsidR="00EC5069" w:rsidRPr="007C3A36" w:rsidRDefault="00EC5069" w:rsidP="00EC5069">
            <w:pPr>
              <w:ind w:right="-72"/>
              <w:jc w:val="right"/>
              <w:rPr>
                <w:rFonts w:ascii="Arial" w:hAnsi="Arial" w:cs="Arial"/>
                <w:sz w:val="18"/>
                <w:szCs w:val="18"/>
              </w:rPr>
            </w:pPr>
            <w:r w:rsidRPr="007C3A36">
              <w:rPr>
                <w:rFonts w:ascii="Arial" w:hAnsi="Arial" w:cs="Arial"/>
                <w:sz w:val="18"/>
                <w:szCs w:val="18"/>
              </w:rPr>
              <w:t>(542,062,017)</w:t>
            </w:r>
          </w:p>
        </w:tc>
        <w:tc>
          <w:tcPr>
            <w:tcW w:w="1440" w:type="dxa"/>
            <w:shd w:val="clear" w:color="auto" w:fill="FAFAFA"/>
          </w:tcPr>
          <w:p w14:paraId="1F4C4F5A" w14:textId="75BE6437" w:rsidR="00EC5069" w:rsidRPr="007C3A36" w:rsidRDefault="00EC5069" w:rsidP="00EC5069">
            <w:pPr>
              <w:ind w:right="-72"/>
              <w:jc w:val="right"/>
              <w:rPr>
                <w:rFonts w:ascii="Arial" w:hAnsi="Arial" w:cs="Arial"/>
                <w:sz w:val="18"/>
                <w:szCs w:val="18"/>
              </w:rPr>
            </w:pPr>
            <w:r w:rsidRPr="007C3A36">
              <w:rPr>
                <w:rFonts w:ascii="Arial" w:hAnsi="Arial" w:cs="Arial"/>
                <w:sz w:val="18"/>
                <w:szCs w:val="18"/>
              </w:rPr>
              <w:t>(1,284,523,739)</w:t>
            </w:r>
          </w:p>
        </w:tc>
        <w:tc>
          <w:tcPr>
            <w:tcW w:w="1440" w:type="dxa"/>
            <w:shd w:val="clear" w:color="auto" w:fill="auto"/>
          </w:tcPr>
          <w:p w14:paraId="4D8CE62B" w14:textId="3799058E" w:rsidR="00EC5069" w:rsidRPr="007C3A36" w:rsidRDefault="00EC5069" w:rsidP="00EC5069">
            <w:pPr>
              <w:ind w:right="-72"/>
              <w:jc w:val="right"/>
              <w:rPr>
                <w:rFonts w:ascii="Arial" w:hAnsi="Arial" w:cs="Arial"/>
                <w:sz w:val="18"/>
                <w:szCs w:val="18"/>
              </w:rPr>
            </w:pPr>
            <w:r w:rsidRPr="007C3A36">
              <w:rPr>
                <w:rFonts w:ascii="Arial" w:hAnsi="Arial" w:cs="Arial"/>
                <w:sz w:val="18"/>
                <w:szCs w:val="18"/>
              </w:rPr>
              <w:t>(336,732,017)</w:t>
            </w:r>
          </w:p>
        </w:tc>
      </w:tr>
      <w:tr w:rsidR="0052083C" w:rsidRPr="007C3A36" w14:paraId="0D0C68F1" w14:textId="77777777" w:rsidTr="0BAEE6BA">
        <w:trPr>
          <w:trHeight w:val="20"/>
        </w:trPr>
        <w:tc>
          <w:tcPr>
            <w:tcW w:w="3701" w:type="dxa"/>
            <w:vAlign w:val="bottom"/>
          </w:tcPr>
          <w:p w14:paraId="51FEF20C" w14:textId="77777777" w:rsidR="0052083C" w:rsidRPr="007C3A36" w:rsidRDefault="0052083C" w:rsidP="0052083C">
            <w:pPr>
              <w:ind w:left="431" w:right="-54"/>
              <w:jc w:val="left"/>
              <w:rPr>
                <w:rFonts w:ascii="Arial" w:hAnsi="Arial" w:cs="Arial"/>
                <w:sz w:val="18"/>
                <w:szCs w:val="18"/>
                <w:shd w:val="clear" w:color="auto" w:fill="FFFFFF"/>
              </w:rPr>
            </w:pPr>
          </w:p>
        </w:tc>
        <w:tc>
          <w:tcPr>
            <w:tcW w:w="1440" w:type="dxa"/>
            <w:shd w:val="clear" w:color="auto" w:fill="FAFAFA"/>
            <w:vAlign w:val="bottom"/>
          </w:tcPr>
          <w:p w14:paraId="3C989392" w14:textId="77777777" w:rsidR="0052083C" w:rsidRPr="007C3A36" w:rsidRDefault="0052083C" w:rsidP="0052083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vAlign w:val="bottom"/>
          </w:tcPr>
          <w:p w14:paraId="44622061" w14:textId="390F5EEA" w:rsidR="0052083C" w:rsidRPr="007C3A36" w:rsidRDefault="006C4EE7" w:rsidP="0052083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rPr>
              <w:t xml:space="preserve"> </w:t>
            </w:r>
          </w:p>
        </w:tc>
        <w:tc>
          <w:tcPr>
            <w:tcW w:w="1440" w:type="dxa"/>
            <w:shd w:val="clear" w:color="auto" w:fill="FAFAFA"/>
          </w:tcPr>
          <w:p w14:paraId="03810900" w14:textId="77777777" w:rsidR="0052083C" w:rsidRPr="007C3A36" w:rsidRDefault="0052083C" w:rsidP="0052083C">
            <w:pPr>
              <w:tabs>
                <w:tab w:val="left" w:pos="1134"/>
                <w:tab w:val="left" w:pos="1276"/>
                <w:tab w:val="center" w:pos="3402"/>
                <w:tab w:val="center" w:pos="4536"/>
                <w:tab w:val="center" w:pos="5670"/>
                <w:tab w:val="center" w:pos="6804"/>
                <w:tab w:val="right" w:pos="7655"/>
              </w:tabs>
              <w:ind w:left="90" w:right="-72"/>
              <w:jc w:val="right"/>
              <w:rPr>
                <w:rFonts w:ascii="Arial" w:hAnsi="Arial" w:cs="Arial"/>
                <w:spacing w:val="-4"/>
                <w:sz w:val="18"/>
                <w:szCs w:val="18"/>
              </w:rPr>
            </w:pPr>
          </w:p>
        </w:tc>
        <w:tc>
          <w:tcPr>
            <w:tcW w:w="1440" w:type="dxa"/>
            <w:shd w:val="clear" w:color="auto" w:fill="auto"/>
          </w:tcPr>
          <w:p w14:paraId="0842FDB9" w14:textId="77777777" w:rsidR="0052083C" w:rsidRPr="007C3A36" w:rsidRDefault="0052083C" w:rsidP="0052083C">
            <w:pPr>
              <w:tabs>
                <w:tab w:val="left" w:pos="1134"/>
                <w:tab w:val="left" w:pos="1276"/>
                <w:tab w:val="center" w:pos="3402"/>
                <w:tab w:val="center" w:pos="4536"/>
                <w:tab w:val="center" w:pos="5670"/>
                <w:tab w:val="center" w:pos="6804"/>
                <w:tab w:val="right" w:pos="7655"/>
              </w:tabs>
              <w:ind w:left="90" w:right="-72"/>
              <w:jc w:val="right"/>
              <w:rPr>
                <w:rFonts w:ascii="Arial" w:hAnsi="Arial" w:cs="Arial"/>
                <w:spacing w:val="-4"/>
                <w:sz w:val="18"/>
                <w:szCs w:val="18"/>
              </w:rPr>
            </w:pPr>
          </w:p>
        </w:tc>
      </w:tr>
      <w:tr w:rsidR="0052083C" w:rsidRPr="007C3A36" w14:paraId="7F657E07" w14:textId="77777777" w:rsidTr="0BAEE6BA">
        <w:trPr>
          <w:trHeight w:val="20"/>
        </w:trPr>
        <w:tc>
          <w:tcPr>
            <w:tcW w:w="3701" w:type="dxa"/>
            <w:vAlign w:val="bottom"/>
          </w:tcPr>
          <w:p w14:paraId="3022AB03" w14:textId="77777777" w:rsidR="0052083C" w:rsidRPr="000A1ADC" w:rsidRDefault="0052083C" w:rsidP="0052083C">
            <w:pPr>
              <w:ind w:left="431" w:right="-54"/>
              <w:jc w:val="left"/>
              <w:rPr>
                <w:rFonts w:ascii="Arial" w:hAnsi="Arial" w:cs="Arial"/>
                <w:sz w:val="18"/>
                <w:szCs w:val="18"/>
              </w:rPr>
            </w:pPr>
            <w:r w:rsidRPr="000A1ADC">
              <w:rPr>
                <w:rFonts w:ascii="Arial" w:hAnsi="Arial" w:cs="Arial"/>
                <w:sz w:val="18"/>
                <w:szCs w:val="18"/>
              </w:rPr>
              <w:t>Non-cash items:</w:t>
            </w:r>
          </w:p>
        </w:tc>
        <w:tc>
          <w:tcPr>
            <w:tcW w:w="1440" w:type="dxa"/>
            <w:shd w:val="clear" w:color="auto" w:fill="FAFAFA"/>
            <w:vAlign w:val="bottom"/>
          </w:tcPr>
          <w:p w14:paraId="3D07542D" w14:textId="77777777" w:rsidR="0052083C" w:rsidRPr="007C3A36" w:rsidRDefault="0052083C" w:rsidP="0052083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vAlign w:val="bottom"/>
          </w:tcPr>
          <w:p w14:paraId="5D352421" w14:textId="77777777" w:rsidR="0052083C" w:rsidRPr="007C3A36" w:rsidRDefault="0052083C" w:rsidP="0052083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5AB7E166" w14:textId="77777777" w:rsidR="0052083C" w:rsidRPr="007C3A36" w:rsidRDefault="0052083C" w:rsidP="0052083C">
            <w:pPr>
              <w:tabs>
                <w:tab w:val="left" w:pos="1134"/>
                <w:tab w:val="left" w:pos="1276"/>
                <w:tab w:val="center" w:pos="3402"/>
                <w:tab w:val="center" w:pos="4536"/>
                <w:tab w:val="center" w:pos="5670"/>
                <w:tab w:val="center" w:pos="6804"/>
                <w:tab w:val="right" w:pos="7655"/>
              </w:tabs>
              <w:ind w:left="90" w:right="-72"/>
              <w:jc w:val="right"/>
              <w:rPr>
                <w:rFonts w:ascii="Arial" w:hAnsi="Arial" w:cs="Arial"/>
                <w:spacing w:val="-4"/>
                <w:sz w:val="18"/>
                <w:szCs w:val="18"/>
              </w:rPr>
            </w:pPr>
          </w:p>
        </w:tc>
        <w:tc>
          <w:tcPr>
            <w:tcW w:w="1440" w:type="dxa"/>
            <w:shd w:val="clear" w:color="auto" w:fill="auto"/>
          </w:tcPr>
          <w:p w14:paraId="5B4EF6F8" w14:textId="77777777" w:rsidR="0052083C" w:rsidRPr="007C3A36" w:rsidRDefault="0052083C" w:rsidP="0052083C">
            <w:pPr>
              <w:tabs>
                <w:tab w:val="left" w:pos="1134"/>
                <w:tab w:val="left" w:pos="1276"/>
                <w:tab w:val="center" w:pos="3402"/>
                <w:tab w:val="center" w:pos="4536"/>
                <w:tab w:val="center" w:pos="5670"/>
                <w:tab w:val="center" w:pos="6804"/>
                <w:tab w:val="right" w:pos="7655"/>
              </w:tabs>
              <w:ind w:left="90" w:right="-72"/>
              <w:jc w:val="right"/>
              <w:rPr>
                <w:rFonts w:ascii="Arial" w:hAnsi="Arial" w:cs="Arial"/>
                <w:spacing w:val="-4"/>
                <w:sz w:val="18"/>
                <w:szCs w:val="18"/>
              </w:rPr>
            </w:pPr>
          </w:p>
        </w:tc>
      </w:tr>
      <w:tr w:rsidR="00737ADA" w:rsidRPr="007C3A36" w14:paraId="150FD3F9" w14:textId="77777777">
        <w:trPr>
          <w:trHeight w:val="20"/>
        </w:trPr>
        <w:tc>
          <w:tcPr>
            <w:tcW w:w="3701" w:type="dxa"/>
            <w:vAlign w:val="bottom"/>
          </w:tcPr>
          <w:p w14:paraId="73A0CEFF" w14:textId="77777777" w:rsidR="00737ADA" w:rsidRPr="000A1ADC" w:rsidRDefault="00737ADA" w:rsidP="00737ADA">
            <w:pPr>
              <w:ind w:left="431" w:right="-54" w:firstLine="173"/>
              <w:jc w:val="left"/>
              <w:rPr>
                <w:rFonts w:ascii="Arial" w:hAnsi="Arial" w:cs="Arial"/>
                <w:spacing w:val="-4"/>
                <w:sz w:val="18"/>
                <w:szCs w:val="18"/>
              </w:rPr>
            </w:pPr>
            <w:r w:rsidRPr="000A1ADC">
              <w:rPr>
                <w:rFonts w:ascii="Arial" w:hAnsi="Arial" w:cs="Arial"/>
                <w:spacing w:val="-4"/>
                <w:sz w:val="18"/>
                <w:szCs w:val="18"/>
              </w:rPr>
              <w:t>Disposal of subsidiaries</w:t>
            </w:r>
          </w:p>
        </w:tc>
        <w:tc>
          <w:tcPr>
            <w:tcW w:w="1440" w:type="dxa"/>
            <w:shd w:val="clear" w:color="auto" w:fill="FAFAFA"/>
          </w:tcPr>
          <w:p w14:paraId="7B320199" w14:textId="6FD5FD4F" w:rsidR="00737ADA" w:rsidRPr="007C3A36" w:rsidRDefault="00737ADA" w:rsidP="00737ADA">
            <w:pPr>
              <w:ind w:right="-72"/>
              <w:jc w:val="right"/>
              <w:rPr>
                <w:rFonts w:ascii="Arial" w:hAnsi="Arial" w:cs="Arial"/>
                <w:sz w:val="18"/>
                <w:szCs w:val="18"/>
              </w:rPr>
            </w:pPr>
            <w:r w:rsidRPr="007C3A36">
              <w:rPr>
                <w:rFonts w:ascii="Arial" w:hAnsi="Arial" w:cs="Arial"/>
                <w:sz w:val="18"/>
                <w:szCs w:val="18"/>
              </w:rPr>
              <w:t>(</w:t>
            </w:r>
            <w:r w:rsidR="006C2D7E" w:rsidRPr="007C3A36">
              <w:rPr>
                <w:rFonts w:ascii="Arial" w:hAnsi="Arial" w:cs="Arial"/>
                <w:sz w:val="18"/>
                <w:szCs w:val="18"/>
              </w:rPr>
              <w:t>6,862,841,659</w:t>
            </w:r>
            <w:r w:rsidRPr="007C3A36">
              <w:rPr>
                <w:rFonts w:ascii="Arial" w:hAnsi="Arial" w:cs="Arial"/>
                <w:sz w:val="18"/>
                <w:szCs w:val="18"/>
              </w:rPr>
              <w:t>)</w:t>
            </w:r>
          </w:p>
        </w:tc>
        <w:tc>
          <w:tcPr>
            <w:tcW w:w="1440" w:type="dxa"/>
            <w:shd w:val="clear" w:color="auto" w:fill="auto"/>
          </w:tcPr>
          <w:p w14:paraId="48743940" w14:textId="77777777" w:rsidR="00737ADA" w:rsidRPr="007C3A36" w:rsidRDefault="00737ADA" w:rsidP="00737ADA">
            <w:pPr>
              <w:ind w:right="-72"/>
              <w:jc w:val="right"/>
              <w:rPr>
                <w:rFonts w:ascii="Arial" w:hAnsi="Arial" w:cs="Arial"/>
                <w:sz w:val="18"/>
                <w:szCs w:val="18"/>
              </w:rPr>
            </w:pPr>
            <w:r w:rsidRPr="007C3A36">
              <w:rPr>
                <w:rFonts w:ascii="Arial" w:hAnsi="Arial" w:cs="Arial"/>
                <w:sz w:val="18"/>
                <w:szCs w:val="18"/>
              </w:rPr>
              <w:t>(1,104,210,408)</w:t>
            </w:r>
          </w:p>
        </w:tc>
        <w:tc>
          <w:tcPr>
            <w:tcW w:w="1440" w:type="dxa"/>
            <w:shd w:val="clear" w:color="auto" w:fill="FAFAFA"/>
          </w:tcPr>
          <w:p w14:paraId="2DC53108" w14:textId="15354983" w:rsidR="00737ADA" w:rsidRPr="007C3A36" w:rsidRDefault="00737ADA" w:rsidP="00737ADA">
            <w:pPr>
              <w:ind w:right="-72"/>
              <w:jc w:val="right"/>
              <w:rPr>
                <w:rFonts w:ascii="Arial" w:hAnsi="Arial" w:cs="Arial"/>
                <w:sz w:val="18"/>
                <w:szCs w:val="18"/>
              </w:rPr>
            </w:pPr>
            <w:r w:rsidRPr="007C3A36">
              <w:rPr>
                <w:rFonts w:ascii="Arial" w:hAnsi="Arial" w:cs="Arial"/>
                <w:sz w:val="18"/>
                <w:szCs w:val="18"/>
              </w:rPr>
              <w:t>-</w:t>
            </w:r>
          </w:p>
        </w:tc>
        <w:tc>
          <w:tcPr>
            <w:tcW w:w="1440" w:type="dxa"/>
            <w:shd w:val="clear" w:color="auto" w:fill="auto"/>
          </w:tcPr>
          <w:p w14:paraId="00F6BF26" w14:textId="77777777" w:rsidR="00737ADA" w:rsidRPr="007C3A36" w:rsidRDefault="00737ADA" w:rsidP="00737ADA">
            <w:pPr>
              <w:ind w:right="-72"/>
              <w:jc w:val="right"/>
              <w:rPr>
                <w:rFonts w:ascii="Arial" w:hAnsi="Arial" w:cs="Arial"/>
                <w:sz w:val="18"/>
                <w:szCs w:val="18"/>
              </w:rPr>
            </w:pPr>
            <w:r w:rsidRPr="007C3A36">
              <w:rPr>
                <w:rFonts w:ascii="Arial" w:hAnsi="Arial" w:cs="Arial"/>
                <w:sz w:val="18"/>
                <w:szCs w:val="18"/>
              </w:rPr>
              <w:t>-</w:t>
            </w:r>
          </w:p>
        </w:tc>
      </w:tr>
      <w:tr w:rsidR="00713A4D" w:rsidRPr="007C3A36" w14:paraId="74965279" w14:textId="77777777">
        <w:trPr>
          <w:trHeight w:val="20"/>
        </w:trPr>
        <w:tc>
          <w:tcPr>
            <w:tcW w:w="3701" w:type="dxa"/>
            <w:vAlign w:val="bottom"/>
          </w:tcPr>
          <w:p w14:paraId="1B43AFA8" w14:textId="414B2E84" w:rsidR="00713A4D" w:rsidRPr="000A1ADC" w:rsidRDefault="00713A4D" w:rsidP="00713A4D">
            <w:pPr>
              <w:ind w:left="431" w:right="-54" w:firstLine="173"/>
              <w:jc w:val="left"/>
              <w:rPr>
                <w:rFonts w:ascii="Arial" w:hAnsi="Arial" w:cs="Arial"/>
                <w:spacing w:val="-4"/>
                <w:sz w:val="18"/>
                <w:szCs w:val="18"/>
              </w:rPr>
            </w:pPr>
            <w:r w:rsidRPr="000A1ADC">
              <w:rPr>
                <w:rFonts w:ascii="Arial" w:hAnsi="Arial" w:cs="Arial"/>
                <w:spacing w:val="-4"/>
                <w:sz w:val="18"/>
                <w:szCs w:val="18"/>
              </w:rPr>
              <w:t xml:space="preserve">Gain on loan </w:t>
            </w:r>
            <w:r w:rsidR="005F5CC8" w:rsidRPr="000A1ADC">
              <w:rPr>
                <w:rFonts w:ascii="Arial" w:hAnsi="Arial" w:cs="Arial"/>
                <w:spacing w:val="-4"/>
                <w:sz w:val="18"/>
                <w:szCs w:val="18"/>
              </w:rPr>
              <w:t>modification</w:t>
            </w:r>
          </w:p>
        </w:tc>
        <w:tc>
          <w:tcPr>
            <w:tcW w:w="1440" w:type="dxa"/>
            <w:shd w:val="clear" w:color="auto" w:fill="FAFAFA"/>
          </w:tcPr>
          <w:p w14:paraId="0EB687DA" w14:textId="7D21A93D" w:rsidR="00713A4D" w:rsidRPr="007C3A36" w:rsidRDefault="00713A4D" w:rsidP="00713A4D">
            <w:pPr>
              <w:ind w:right="-72"/>
              <w:jc w:val="right"/>
              <w:rPr>
                <w:rFonts w:ascii="Arial" w:hAnsi="Arial" w:cs="Arial"/>
                <w:sz w:val="18"/>
                <w:szCs w:val="18"/>
              </w:rPr>
            </w:pPr>
            <w:r w:rsidRPr="007C3A36">
              <w:rPr>
                <w:rFonts w:ascii="Arial" w:hAnsi="Arial" w:cs="Arial"/>
                <w:sz w:val="18"/>
                <w:szCs w:val="18"/>
              </w:rPr>
              <w:t>(2,253,835)</w:t>
            </w:r>
          </w:p>
        </w:tc>
        <w:tc>
          <w:tcPr>
            <w:tcW w:w="1440" w:type="dxa"/>
            <w:shd w:val="clear" w:color="auto" w:fill="auto"/>
          </w:tcPr>
          <w:p w14:paraId="0B8680CA" w14:textId="77777777" w:rsidR="00713A4D" w:rsidRPr="007C3A36" w:rsidRDefault="00713A4D" w:rsidP="00713A4D">
            <w:pPr>
              <w:ind w:right="-72"/>
              <w:jc w:val="right"/>
              <w:rPr>
                <w:rFonts w:ascii="Arial" w:hAnsi="Arial" w:cs="Arial"/>
                <w:sz w:val="18"/>
                <w:szCs w:val="18"/>
              </w:rPr>
            </w:pPr>
            <w:r w:rsidRPr="007C3A36">
              <w:rPr>
                <w:rFonts w:ascii="Arial" w:hAnsi="Arial" w:cs="Arial"/>
                <w:sz w:val="18"/>
                <w:szCs w:val="18"/>
              </w:rPr>
              <w:t>-</w:t>
            </w:r>
          </w:p>
        </w:tc>
        <w:tc>
          <w:tcPr>
            <w:tcW w:w="1440" w:type="dxa"/>
            <w:shd w:val="clear" w:color="auto" w:fill="FAFAFA"/>
          </w:tcPr>
          <w:p w14:paraId="42078542" w14:textId="16EBC9AA" w:rsidR="00713A4D" w:rsidRPr="007C3A36" w:rsidRDefault="00713A4D" w:rsidP="00713A4D">
            <w:pPr>
              <w:ind w:right="-72"/>
              <w:jc w:val="right"/>
              <w:rPr>
                <w:rFonts w:ascii="Arial" w:hAnsi="Arial" w:cs="Arial"/>
                <w:sz w:val="18"/>
                <w:szCs w:val="18"/>
              </w:rPr>
            </w:pPr>
            <w:r w:rsidRPr="007C3A36">
              <w:rPr>
                <w:rFonts w:ascii="Arial" w:hAnsi="Arial" w:cs="Arial"/>
                <w:sz w:val="18"/>
                <w:szCs w:val="18"/>
              </w:rPr>
              <w:t>(2,253,835)</w:t>
            </w:r>
          </w:p>
        </w:tc>
        <w:tc>
          <w:tcPr>
            <w:tcW w:w="1440" w:type="dxa"/>
            <w:shd w:val="clear" w:color="auto" w:fill="auto"/>
          </w:tcPr>
          <w:p w14:paraId="35901C31" w14:textId="77777777" w:rsidR="00713A4D" w:rsidRPr="007C3A36" w:rsidRDefault="00713A4D" w:rsidP="00713A4D">
            <w:pPr>
              <w:ind w:right="-72"/>
              <w:jc w:val="right"/>
              <w:rPr>
                <w:rFonts w:ascii="Arial" w:hAnsi="Arial" w:cs="Arial"/>
                <w:sz w:val="18"/>
                <w:szCs w:val="18"/>
              </w:rPr>
            </w:pPr>
            <w:r w:rsidRPr="007C3A36">
              <w:rPr>
                <w:rFonts w:ascii="Arial" w:hAnsi="Arial" w:cs="Arial"/>
                <w:sz w:val="18"/>
                <w:szCs w:val="18"/>
              </w:rPr>
              <w:t>-</w:t>
            </w:r>
          </w:p>
        </w:tc>
      </w:tr>
      <w:tr w:rsidR="00713A4D" w:rsidRPr="007C3A36" w14:paraId="74586D9D" w14:textId="77777777">
        <w:trPr>
          <w:trHeight w:val="20"/>
        </w:trPr>
        <w:tc>
          <w:tcPr>
            <w:tcW w:w="3701" w:type="dxa"/>
            <w:vAlign w:val="bottom"/>
          </w:tcPr>
          <w:p w14:paraId="45E6E185" w14:textId="77777777" w:rsidR="00713A4D" w:rsidRPr="000A1ADC" w:rsidRDefault="00713A4D" w:rsidP="00713A4D">
            <w:pPr>
              <w:ind w:left="431" w:right="-54" w:firstLine="173"/>
              <w:jc w:val="left"/>
              <w:rPr>
                <w:rFonts w:ascii="Arial" w:hAnsi="Arial" w:cs="Arial"/>
                <w:spacing w:val="-4"/>
                <w:sz w:val="18"/>
                <w:szCs w:val="18"/>
              </w:rPr>
            </w:pPr>
            <w:proofErr w:type="spellStart"/>
            <w:r w:rsidRPr="000A1ADC">
              <w:rPr>
                <w:rFonts w:ascii="Arial" w:hAnsi="Arial" w:cs="Arial"/>
                <w:spacing w:val="-4"/>
                <w:sz w:val="18"/>
                <w:szCs w:val="18"/>
              </w:rPr>
              <w:t>Amortisation</w:t>
            </w:r>
            <w:proofErr w:type="spellEnd"/>
            <w:r w:rsidRPr="000A1ADC">
              <w:rPr>
                <w:rFonts w:ascii="Arial" w:hAnsi="Arial" w:cs="Arial"/>
                <w:spacing w:val="-4"/>
                <w:sz w:val="18"/>
                <w:szCs w:val="18"/>
              </w:rPr>
              <w:t xml:space="preserve"> of financial service fee</w:t>
            </w:r>
          </w:p>
        </w:tc>
        <w:tc>
          <w:tcPr>
            <w:tcW w:w="1440" w:type="dxa"/>
            <w:shd w:val="clear" w:color="auto" w:fill="FAFAFA"/>
          </w:tcPr>
          <w:p w14:paraId="45668501" w14:textId="7B6B6481" w:rsidR="00713A4D" w:rsidRPr="007C3A36" w:rsidRDefault="00713A4D" w:rsidP="00713A4D">
            <w:pPr>
              <w:ind w:right="-72"/>
              <w:jc w:val="right"/>
              <w:rPr>
                <w:rFonts w:ascii="Arial" w:hAnsi="Arial" w:cs="Arial"/>
                <w:sz w:val="18"/>
                <w:szCs w:val="18"/>
                <w:cs/>
                <w:lang w:val="en-GB"/>
              </w:rPr>
            </w:pPr>
            <w:r w:rsidRPr="007C3A36">
              <w:rPr>
                <w:rFonts w:ascii="Arial" w:hAnsi="Arial" w:cs="Arial"/>
                <w:sz w:val="18"/>
                <w:szCs w:val="18"/>
              </w:rPr>
              <w:t>59,572,755</w:t>
            </w:r>
          </w:p>
        </w:tc>
        <w:tc>
          <w:tcPr>
            <w:tcW w:w="1440" w:type="dxa"/>
            <w:shd w:val="clear" w:color="auto" w:fill="auto"/>
          </w:tcPr>
          <w:p w14:paraId="09096177" w14:textId="77777777" w:rsidR="00713A4D" w:rsidRPr="007C3A36" w:rsidRDefault="00713A4D" w:rsidP="00713A4D">
            <w:pPr>
              <w:ind w:right="-72"/>
              <w:jc w:val="right"/>
              <w:rPr>
                <w:rFonts w:ascii="Arial" w:hAnsi="Arial" w:cs="Arial"/>
                <w:sz w:val="18"/>
                <w:szCs w:val="18"/>
                <w:cs/>
              </w:rPr>
            </w:pPr>
            <w:r w:rsidRPr="007C3A36">
              <w:rPr>
                <w:rFonts w:ascii="Arial" w:hAnsi="Arial" w:cs="Arial"/>
                <w:sz w:val="18"/>
                <w:szCs w:val="18"/>
              </w:rPr>
              <w:t>9,440,899</w:t>
            </w:r>
          </w:p>
        </w:tc>
        <w:tc>
          <w:tcPr>
            <w:tcW w:w="1440" w:type="dxa"/>
            <w:shd w:val="clear" w:color="auto" w:fill="FAFAFA"/>
          </w:tcPr>
          <w:p w14:paraId="47ECCD80" w14:textId="2B33A477" w:rsidR="00713A4D" w:rsidRPr="007C3A36" w:rsidRDefault="00713A4D" w:rsidP="00713A4D">
            <w:pPr>
              <w:ind w:right="-72"/>
              <w:jc w:val="right"/>
              <w:rPr>
                <w:rFonts w:ascii="Arial" w:hAnsi="Arial" w:cs="Arial"/>
                <w:sz w:val="18"/>
                <w:szCs w:val="18"/>
              </w:rPr>
            </w:pPr>
            <w:r w:rsidRPr="007C3A36">
              <w:rPr>
                <w:rFonts w:ascii="Arial" w:hAnsi="Arial" w:cs="Arial"/>
                <w:sz w:val="18"/>
                <w:szCs w:val="18"/>
              </w:rPr>
              <w:t>2,577,437</w:t>
            </w:r>
          </w:p>
        </w:tc>
        <w:tc>
          <w:tcPr>
            <w:tcW w:w="1440" w:type="dxa"/>
            <w:shd w:val="clear" w:color="auto" w:fill="auto"/>
          </w:tcPr>
          <w:p w14:paraId="629474F9" w14:textId="77777777" w:rsidR="00713A4D" w:rsidRPr="007C3A36" w:rsidRDefault="00713A4D" w:rsidP="00713A4D">
            <w:pPr>
              <w:ind w:right="-72"/>
              <w:jc w:val="right"/>
              <w:rPr>
                <w:rFonts w:ascii="Arial" w:hAnsi="Arial" w:cs="Arial"/>
                <w:sz w:val="18"/>
                <w:szCs w:val="18"/>
              </w:rPr>
            </w:pPr>
            <w:r w:rsidRPr="007C3A36">
              <w:rPr>
                <w:rFonts w:ascii="Arial" w:hAnsi="Arial" w:cs="Arial"/>
                <w:sz w:val="18"/>
                <w:szCs w:val="18"/>
              </w:rPr>
              <w:t>1,725,438</w:t>
            </w:r>
          </w:p>
        </w:tc>
      </w:tr>
      <w:tr w:rsidR="00B51BAF" w:rsidRPr="007C3A36" w14:paraId="00BA7E70" w14:textId="77777777" w:rsidTr="0BAEE6BA">
        <w:trPr>
          <w:trHeight w:val="20"/>
        </w:trPr>
        <w:tc>
          <w:tcPr>
            <w:tcW w:w="3701" w:type="dxa"/>
            <w:vAlign w:val="bottom"/>
          </w:tcPr>
          <w:p w14:paraId="7F721538" w14:textId="77777777" w:rsidR="00B51BAF" w:rsidRPr="007C3A36" w:rsidRDefault="00B51BAF" w:rsidP="00B51BAF">
            <w:pPr>
              <w:ind w:left="431" w:right="-54" w:firstLine="173"/>
              <w:jc w:val="left"/>
              <w:rPr>
                <w:rFonts w:ascii="Arial" w:hAnsi="Arial" w:cs="Arial"/>
                <w:spacing w:val="-4"/>
                <w:sz w:val="18"/>
                <w:szCs w:val="18"/>
              </w:rPr>
            </w:pPr>
            <w:r w:rsidRPr="007C3A36">
              <w:rPr>
                <w:rFonts w:ascii="Arial" w:hAnsi="Arial" w:cs="Arial"/>
                <w:spacing w:val="-4"/>
                <w:sz w:val="18"/>
                <w:szCs w:val="18"/>
              </w:rPr>
              <w:t>Foreign currency translation</w:t>
            </w:r>
          </w:p>
        </w:tc>
        <w:tc>
          <w:tcPr>
            <w:tcW w:w="1440" w:type="dxa"/>
            <w:shd w:val="clear" w:color="auto" w:fill="FAFAFA"/>
            <w:vAlign w:val="bottom"/>
          </w:tcPr>
          <w:p w14:paraId="56A508D8" w14:textId="77777777" w:rsidR="00B51BAF" w:rsidRPr="007C3A36" w:rsidRDefault="00B51BAF" w:rsidP="00B51BAF">
            <w:pPr>
              <w:ind w:right="-72"/>
              <w:jc w:val="right"/>
              <w:rPr>
                <w:rFonts w:ascii="Arial" w:hAnsi="Arial" w:cs="Arial"/>
                <w:sz w:val="18"/>
                <w:szCs w:val="18"/>
              </w:rPr>
            </w:pPr>
          </w:p>
        </w:tc>
        <w:tc>
          <w:tcPr>
            <w:tcW w:w="1440" w:type="dxa"/>
            <w:shd w:val="clear" w:color="auto" w:fill="auto"/>
            <w:vAlign w:val="bottom"/>
          </w:tcPr>
          <w:p w14:paraId="145117EB" w14:textId="77777777" w:rsidR="00B51BAF" w:rsidRPr="007C3A36" w:rsidRDefault="00B51BAF" w:rsidP="00B51BAF">
            <w:pPr>
              <w:ind w:right="-72"/>
              <w:jc w:val="right"/>
              <w:rPr>
                <w:rFonts w:ascii="Arial" w:hAnsi="Arial" w:cs="Arial"/>
                <w:sz w:val="18"/>
                <w:szCs w:val="18"/>
              </w:rPr>
            </w:pPr>
          </w:p>
        </w:tc>
        <w:tc>
          <w:tcPr>
            <w:tcW w:w="1440" w:type="dxa"/>
            <w:shd w:val="clear" w:color="auto" w:fill="FAFAFA"/>
            <w:vAlign w:val="bottom"/>
          </w:tcPr>
          <w:p w14:paraId="060F56DC" w14:textId="77777777" w:rsidR="00B51BAF" w:rsidRPr="007C3A36" w:rsidRDefault="00B51BAF" w:rsidP="00B51BAF">
            <w:pPr>
              <w:ind w:right="-72"/>
              <w:jc w:val="right"/>
              <w:rPr>
                <w:rFonts w:ascii="Arial" w:hAnsi="Arial" w:cs="Arial"/>
                <w:sz w:val="18"/>
                <w:szCs w:val="18"/>
              </w:rPr>
            </w:pPr>
          </w:p>
        </w:tc>
        <w:tc>
          <w:tcPr>
            <w:tcW w:w="1440" w:type="dxa"/>
            <w:shd w:val="clear" w:color="auto" w:fill="auto"/>
            <w:vAlign w:val="bottom"/>
          </w:tcPr>
          <w:p w14:paraId="1583EA26" w14:textId="77777777" w:rsidR="00B51BAF" w:rsidRPr="007C3A36" w:rsidRDefault="00B51BAF" w:rsidP="00B51BAF">
            <w:pPr>
              <w:ind w:right="-72"/>
              <w:jc w:val="right"/>
              <w:rPr>
                <w:rFonts w:ascii="Arial" w:hAnsi="Arial" w:cs="Arial"/>
                <w:sz w:val="18"/>
                <w:szCs w:val="18"/>
              </w:rPr>
            </w:pPr>
          </w:p>
        </w:tc>
      </w:tr>
      <w:tr w:rsidR="00B51BAF" w:rsidRPr="007C3A36" w14:paraId="04A91511" w14:textId="77777777" w:rsidTr="0BAEE6BA">
        <w:trPr>
          <w:trHeight w:val="20"/>
        </w:trPr>
        <w:tc>
          <w:tcPr>
            <w:tcW w:w="3701" w:type="dxa"/>
            <w:vAlign w:val="bottom"/>
          </w:tcPr>
          <w:p w14:paraId="0D913EDF" w14:textId="1732BE3A" w:rsidR="00B51BAF" w:rsidRPr="000A1ADC" w:rsidRDefault="000A1ADC" w:rsidP="00B51BAF">
            <w:pPr>
              <w:ind w:left="431" w:right="-54" w:firstLine="173"/>
              <w:jc w:val="left"/>
              <w:rPr>
                <w:rFonts w:ascii="Arial" w:hAnsi="Arial" w:cs="Arial"/>
                <w:spacing w:val="-4"/>
                <w:sz w:val="18"/>
                <w:szCs w:val="18"/>
              </w:rPr>
            </w:pPr>
            <w:r>
              <w:rPr>
                <w:rFonts w:ascii="Arial" w:hAnsi="Arial" w:cs="Arial"/>
                <w:spacing w:val="-4"/>
                <w:sz w:val="18"/>
                <w:szCs w:val="18"/>
              </w:rPr>
              <w:t xml:space="preserve"> </w:t>
            </w:r>
            <w:r w:rsidR="00B51BAF" w:rsidRPr="007C3A36">
              <w:rPr>
                <w:rFonts w:ascii="Arial" w:hAnsi="Arial" w:cs="Arial"/>
                <w:spacing w:val="-4"/>
                <w:sz w:val="18"/>
                <w:szCs w:val="18"/>
              </w:rPr>
              <w:t xml:space="preserve">  </w:t>
            </w:r>
            <w:r w:rsidR="00B51BAF" w:rsidRPr="000A1ADC">
              <w:rPr>
                <w:rFonts w:ascii="Arial" w:hAnsi="Arial" w:cs="Arial"/>
                <w:spacing w:val="-4"/>
                <w:sz w:val="18"/>
                <w:szCs w:val="18"/>
              </w:rPr>
              <w:t>differences</w:t>
            </w:r>
          </w:p>
        </w:tc>
        <w:tc>
          <w:tcPr>
            <w:tcW w:w="1440" w:type="dxa"/>
            <w:shd w:val="clear" w:color="auto" w:fill="FAFAFA"/>
            <w:vAlign w:val="bottom"/>
          </w:tcPr>
          <w:p w14:paraId="18259CA0" w14:textId="59E17028" w:rsidR="00B51BAF" w:rsidRPr="007C3A36" w:rsidRDefault="00B51BAF" w:rsidP="00B51BAF">
            <w:pPr>
              <w:ind w:right="-72"/>
              <w:jc w:val="right"/>
              <w:rPr>
                <w:rFonts w:ascii="Arial" w:hAnsi="Arial" w:cs="Arial"/>
                <w:sz w:val="18"/>
                <w:szCs w:val="18"/>
              </w:rPr>
            </w:pPr>
            <w:r w:rsidRPr="007C3A36">
              <w:rPr>
                <w:rFonts w:ascii="Arial" w:hAnsi="Arial" w:cs="Arial"/>
                <w:sz w:val="18"/>
                <w:szCs w:val="18"/>
              </w:rPr>
              <w:t>(421,187,488)</w:t>
            </w:r>
          </w:p>
        </w:tc>
        <w:tc>
          <w:tcPr>
            <w:tcW w:w="1440" w:type="dxa"/>
            <w:shd w:val="clear" w:color="auto" w:fill="auto"/>
            <w:vAlign w:val="bottom"/>
          </w:tcPr>
          <w:p w14:paraId="75F65A29" w14:textId="77777777" w:rsidR="00B51BAF" w:rsidRPr="007C3A36" w:rsidRDefault="00B51BAF" w:rsidP="00B51BAF">
            <w:pPr>
              <w:ind w:right="-72"/>
              <w:jc w:val="right"/>
              <w:rPr>
                <w:rFonts w:ascii="Arial" w:hAnsi="Arial" w:cs="Arial"/>
                <w:sz w:val="18"/>
                <w:szCs w:val="18"/>
              </w:rPr>
            </w:pPr>
            <w:r w:rsidRPr="007C3A36">
              <w:rPr>
                <w:rFonts w:ascii="Arial" w:hAnsi="Arial" w:cs="Arial"/>
                <w:sz w:val="18"/>
                <w:szCs w:val="18"/>
              </w:rPr>
              <w:t>(</w:t>
            </w:r>
            <w:r w:rsidRPr="007C3A36">
              <w:rPr>
                <w:rFonts w:ascii="Arial" w:hAnsi="Arial" w:cs="Arial"/>
                <w:sz w:val="18"/>
                <w:szCs w:val="18"/>
                <w:lang w:val="en-GB"/>
              </w:rPr>
              <w:t>553</w:t>
            </w:r>
            <w:r w:rsidRPr="007C3A36">
              <w:rPr>
                <w:rFonts w:ascii="Arial" w:hAnsi="Arial" w:cs="Arial"/>
                <w:sz w:val="18"/>
                <w:szCs w:val="18"/>
              </w:rPr>
              <w:t>,</w:t>
            </w:r>
            <w:r w:rsidRPr="007C3A36">
              <w:rPr>
                <w:rFonts w:ascii="Arial" w:hAnsi="Arial" w:cs="Arial"/>
                <w:sz w:val="18"/>
                <w:szCs w:val="18"/>
                <w:lang w:val="en-GB"/>
              </w:rPr>
              <w:t>852</w:t>
            </w:r>
            <w:r w:rsidRPr="007C3A36">
              <w:rPr>
                <w:rFonts w:ascii="Arial" w:hAnsi="Arial" w:cs="Arial"/>
                <w:sz w:val="18"/>
                <w:szCs w:val="18"/>
              </w:rPr>
              <w:t>,</w:t>
            </w:r>
            <w:r w:rsidRPr="007C3A36">
              <w:rPr>
                <w:rFonts w:ascii="Arial" w:hAnsi="Arial" w:cs="Arial"/>
                <w:sz w:val="18"/>
                <w:szCs w:val="18"/>
                <w:lang w:val="en-GB"/>
              </w:rPr>
              <w:t>537</w:t>
            </w:r>
            <w:r w:rsidRPr="007C3A36">
              <w:rPr>
                <w:rFonts w:ascii="Arial" w:hAnsi="Arial" w:cs="Arial"/>
                <w:sz w:val="18"/>
                <w:szCs w:val="18"/>
              </w:rPr>
              <w:t>)</w:t>
            </w:r>
          </w:p>
        </w:tc>
        <w:tc>
          <w:tcPr>
            <w:tcW w:w="1440" w:type="dxa"/>
            <w:shd w:val="clear" w:color="auto" w:fill="FAFAFA"/>
            <w:vAlign w:val="bottom"/>
          </w:tcPr>
          <w:p w14:paraId="06EDC9A7" w14:textId="7F5D9052" w:rsidR="00B51BAF" w:rsidRPr="007C3A36" w:rsidRDefault="00195D2E" w:rsidP="00B51BAF">
            <w:pPr>
              <w:ind w:right="-72"/>
              <w:jc w:val="right"/>
              <w:rPr>
                <w:rFonts w:ascii="Arial" w:hAnsi="Arial" w:cs="Arial"/>
                <w:sz w:val="18"/>
                <w:szCs w:val="18"/>
                <w:cs/>
              </w:rPr>
            </w:pPr>
            <w:r w:rsidRPr="007C3A36">
              <w:rPr>
                <w:rFonts w:ascii="Arial" w:hAnsi="Arial" w:cs="Arial"/>
                <w:sz w:val="18"/>
                <w:szCs w:val="18"/>
              </w:rPr>
              <w:t>-</w:t>
            </w:r>
          </w:p>
        </w:tc>
        <w:tc>
          <w:tcPr>
            <w:tcW w:w="1440" w:type="dxa"/>
            <w:shd w:val="clear" w:color="auto" w:fill="auto"/>
            <w:vAlign w:val="bottom"/>
          </w:tcPr>
          <w:p w14:paraId="6B5DB301" w14:textId="77777777" w:rsidR="00B51BAF" w:rsidRPr="007C3A36" w:rsidRDefault="00B51BAF" w:rsidP="00B51BAF">
            <w:pPr>
              <w:ind w:right="-72"/>
              <w:jc w:val="right"/>
              <w:rPr>
                <w:rFonts w:ascii="Arial" w:hAnsi="Arial" w:cs="Arial"/>
                <w:sz w:val="18"/>
                <w:szCs w:val="18"/>
                <w:cs/>
              </w:rPr>
            </w:pPr>
            <w:r w:rsidRPr="007C3A36">
              <w:rPr>
                <w:rFonts w:ascii="Arial" w:hAnsi="Arial" w:cs="Arial"/>
                <w:sz w:val="18"/>
                <w:szCs w:val="18"/>
              </w:rPr>
              <w:t>-</w:t>
            </w:r>
          </w:p>
        </w:tc>
      </w:tr>
      <w:tr w:rsidR="00B51BAF" w:rsidRPr="007C3A36" w14:paraId="1631D8E7" w14:textId="77777777" w:rsidTr="0BAEE6BA">
        <w:trPr>
          <w:trHeight w:val="20"/>
        </w:trPr>
        <w:tc>
          <w:tcPr>
            <w:tcW w:w="3701" w:type="dxa"/>
            <w:vAlign w:val="bottom"/>
          </w:tcPr>
          <w:p w14:paraId="6599EFA3" w14:textId="77777777" w:rsidR="00B51BAF" w:rsidRPr="007C3A36" w:rsidRDefault="00B51BAF" w:rsidP="00B51BAF">
            <w:pPr>
              <w:ind w:left="431" w:right="-54"/>
              <w:jc w:val="left"/>
              <w:rPr>
                <w:rFonts w:ascii="Arial" w:hAnsi="Arial" w:cs="Arial"/>
                <w:sz w:val="18"/>
                <w:szCs w:val="18"/>
                <w:shd w:val="clear" w:color="auto" w:fill="FFFFFF"/>
              </w:rPr>
            </w:pPr>
          </w:p>
        </w:tc>
        <w:tc>
          <w:tcPr>
            <w:tcW w:w="1440" w:type="dxa"/>
            <w:tcBorders>
              <w:top w:val="single" w:sz="4" w:space="0" w:color="auto"/>
            </w:tcBorders>
            <w:shd w:val="clear" w:color="auto" w:fill="FAFAFA"/>
          </w:tcPr>
          <w:p w14:paraId="5D8B1E79" w14:textId="77777777" w:rsidR="00B51BAF" w:rsidRPr="007C3A36" w:rsidRDefault="00B51BAF" w:rsidP="00B51B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3D1CF521" w14:textId="77777777" w:rsidR="00B51BAF" w:rsidRPr="007C3A36" w:rsidRDefault="00B51BAF" w:rsidP="00B51B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14:paraId="1AF4BF6B" w14:textId="77777777" w:rsidR="00B51BAF" w:rsidRPr="007C3A36" w:rsidRDefault="00B51BAF" w:rsidP="00B51B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3A6029D6" w14:textId="77777777" w:rsidR="00B51BAF" w:rsidRPr="007C3A36" w:rsidRDefault="00B51BAF" w:rsidP="00B51B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F5C94" w:rsidRPr="007C3A36" w14:paraId="4791C804" w14:textId="77777777" w:rsidTr="0BAEE6BA">
        <w:trPr>
          <w:trHeight w:val="20"/>
        </w:trPr>
        <w:tc>
          <w:tcPr>
            <w:tcW w:w="3701" w:type="dxa"/>
            <w:vAlign w:val="bottom"/>
          </w:tcPr>
          <w:p w14:paraId="115AC773" w14:textId="77777777" w:rsidR="002F5C94" w:rsidRPr="007C3A36" w:rsidRDefault="002F5C94" w:rsidP="000A1ADC">
            <w:pPr>
              <w:ind w:left="431" w:right="-54"/>
              <w:jc w:val="left"/>
              <w:rPr>
                <w:rFonts w:ascii="Arial" w:hAnsi="Arial" w:cs="Arial"/>
                <w:sz w:val="18"/>
                <w:szCs w:val="18"/>
              </w:rPr>
            </w:pPr>
            <w:r w:rsidRPr="000A1ADC">
              <w:rPr>
                <w:rFonts w:ascii="Arial" w:hAnsi="Arial" w:cs="Arial"/>
                <w:sz w:val="18"/>
                <w:szCs w:val="18"/>
              </w:rPr>
              <w:t>Closing amount as at 31 December</w:t>
            </w:r>
          </w:p>
        </w:tc>
        <w:tc>
          <w:tcPr>
            <w:tcW w:w="1440" w:type="dxa"/>
            <w:tcBorders>
              <w:bottom w:val="single" w:sz="4" w:space="0" w:color="auto"/>
            </w:tcBorders>
            <w:shd w:val="clear" w:color="auto" w:fill="FAFAFA"/>
            <w:vAlign w:val="bottom"/>
          </w:tcPr>
          <w:p w14:paraId="62A23CB9" w14:textId="358ADEF2" w:rsidR="002F5C94" w:rsidRPr="007C3A36" w:rsidRDefault="002F5C94" w:rsidP="002F5C94">
            <w:pPr>
              <w:ind w:right="-72"/>
              <w:jc w:val="right"/>
              <w:rPr>
                <w:rFonts w:ascii="Arial" w:hAnsi="Arial" w:cs="Arial"/>
                <w:sz w:val="18"/>
                <w:szCs w:val="18"/>
              </w:rPr>
            </w:pPr>
            <w:r w:rsidRPr="007C3A36">
              <w:rPr>
                <w:rFonts w:ascii="Arial" w:hAnsi="Arial" w:cs="Arial"/>
                <w:sz w:val="18"/>
                <w:szCs w:val="18"/>
              </w:rPr>
              <w:t>2,275,150,745</w:t>
            </w:r>
          </w:p>
        </w:tc>
        <w:tc>
          <w:tcPr>
            <w:tcW w:w="1440" w:type="dxa"/>
            <w:tcBorders>
              <w:bottom w:val="single" w:sz="4" w:space="0" w:color="auto"/>
            </w:tcBorders>
            <w:shd w:val="clear" w:color="auto" w:fill="auto"/>
            <w:vAlign w:val="bottom"/>
          </w:tcPr>
          <w:p w14:paraId="05007D05" w14:textId="77777777" w:rsidR="002F5C94" w:rsidRPr="007C3A36" w:rsidRDefault="002F5C94" w:rsidP="002F5C94">
            <w:pPr>
              <w:ind w:right="-72"/>
              <w:jc w:val="right"/>
              <w:rPr>
                <w:rFonts w:ascii="Arial" w:hAnsi="Arial" w:cs="Arial"/>
                <w:sz w:val="18"/>
                <w:szCs w:val="18"/>
              </w:rPr>
            </w:pPr>
            <w:r w:rsidRPr="007C3A36">
              <w:rPr>
                <w:rFonts w:ascii="Arial" w:hAnsi="Arial" w:cs="Arial"/>
                <w:sz w:val="18"/>
                <w:szCs w:val="18"/>
                <w:lang w:val="en-GB"/>
              </w:rPr>
              <w:t>9</w:t>
            </w:r>
            <w:r w:rsidRPr="007C3A36">
              <w:rPr>
                <w:rFonts w:ascii="Arial" w:hAnsi="Arial" w:cs="Arial"/>
                <w:sz w:val="18"/>
                <w:szCs w:val="18"/>
              </w:rPr>
              <w:t>,</w:t>
            </w:r>
            <w:r w:rsidRPr="007C3A36">
              <w:rPr>
                <w:rFonts w:ascii="Arial" w:hAnsi="Arial" w:cs="Arial"/>
                <w:sz w:val="18"/>
                <w:szCs w:val="18"/>
                <w:lang w:val="en-GB"/>
              </w:rPr>
              <w:t>251</w:t>
            </w:r>
            <w:r w:rsidRPr="007C3A36">
              <w:rPr>
                <w:rFonts w:ascii="Arial" w:hAnsi="Arial" w:cs="Arial"/>
                <w:sz w:val="18"/>
                <w:szCs w:val="18"/>
              </w:rPr>
              <w:t>,</w:t>
            </w:r>
            <w:r w:rsidRPr="007C3A36">
              <w:rPr>
                <w:rFonts w:ascii="Arial" w:hAnsi="Arial" w:cs="Arial"/>
                <w:sz w:val="18"/>
                <w:szCs w:val="18"/>
                <w:lang w:val="en-GB"/>
              </w:rPr>
              <w:t>907</w:t>
            </w:r>
            <w:r w:rsidRPr="007C3A36">
              <w:rPr>
                <w:rFonts w:ascii="Arial" w:hAnsi="Arial" w:cs="Arial"/>
                <w:sz w:val="18"/>
                <w:szCs w:val="18"/>
              </w:rPr>
              <w:t>,</w:t>
            </w:r>
            <w:r w:rsidRPr="007C3A36">
              <w:rPr>
                <w:rFonts w:ascii="Arial" w:hAnsi="Arial" w:cs="Arial"/>
                <w:sz w:val="18"/>
                <w:szCs w:val="18"/>
                <w:lang w:val="en-GB"/>
              </w:rPr>
              <w:t>425</w:t>
            </w:r>
          </w:p>
        </w:tc>
        <w:tc>
          <w:tcPr>
            <w:tcW w:w="1440" w:type="dxa"/>
            <w:tcBorders>
              <w:bottom w:val="single" w:sz="4" w:space="0" w:color="auto"/>
            </w:tcBorders>
            <w:shd w:val="clear" w:color="auto" w:fill="FAFAFA"/>
            <w:vAlign w:val="bottom"/>
          </w:tcPr>
          <w:p w14:paraId="7EC8ED4C" w14:textId="7E91BA1B" w:rsidR="002F5C94" w:rsidRPr="007C3A36" w:rsidRDefault="002F5C94" w:rsidP="002F5C94">
            <w:pPr>
              <w:ind w:right="-72"/>
              <w:jc w:val="right"/>
              <w:rPr>
                <w:rFonts w:ascii="Arial" w:hAnsi="Arial" w:cs="Arial"/>
                <w:sz w:val="18"/>
                <w:szCs w:val="18"/>
              </w:rPr>
            </w:pPr>
            <w:r w:rsidRPr="007C3A36">
              <w:rPr>
                <w:rFonts w:ascii="Arial" w:hAnsi="Arial" w:cs="Arial"/>
                <w:sz w:val="18"/>
                <w:szCs w:val="18"/>
              </w:rPr>
              <w:t>755,732,</w:t>
            </w:r>
            <w:r w:rsidR="64801442" w:rsidRPr="007C3A36">
              <w:rPr>
                <w:rFonts w:ascii="Arial" w:hAnsi="Arial" w:cs="Arial"/>
                <w:sz w:val="18"/>
                <w:szCs w:val="18"/>
              </w:rPr>
              <w:t>899</w:t>
            </w:r>
          </w:p>
        </w:tc>
        <w:tc>
          <w:tcPr>
            <w:tcW w:w="1440" w:type="dxa"/>
            <w:tcBorders>
              <w:bottom w:val="single" w:sz="4" w:space="0" w:color="auto"/>
            </w:tcBorders>
            <w:shd w:val="clear" w:color="auto" w:fill="auto"/>
            <w:vAlign w:val="bottom"/>
          </w:tcPr>
          <w:p w14:paraId="7D447D8F" w14:textId="77777777" w:rsidR="002F5C94" w:rsidRPr="007C3A36" w:rsidRDefault="002F5C94" w:rsidP="002F5C94">
            <w:pPr>
              <w:ind w:right="-72"/>
              <w:jc w:val="right"/>
              <w:rPr>
                <w:rFonts w:ascii="Arial" w:hAnsi="Arial" w:cs="Arial"/>
                <w:sz w:val="18"/>
                <w:szCs w:val="18"/>
              </w:rPr>
            </w:pPr>
            <w:r w:rsidRPr="007C3A36">
              <w:rPr>
                <w:rFonts w:ascii="Arial" w:hAnsi="Arial" w:cs="Arial"/>
                <w:sz w:val="18"/>
                <w:szCs w:val="18"/>
                <w:lang w:val="en-GB"/>
              </w:rPr>
              <w:t>2</w:t>
            </w:r>
            <w:r w:rsidRPr="007C3A36">
              <w:rPr>
                <w:rFonts w:ascii="Arial" w:hAnsi="Arial" w:cs="Arial"/>
                <w:sz w:val="18"/>
                <w:szCs w:val="18"/>
              </w:rPr>
              <w:t>,</w:t>
            </w:r>
            <w:r w:rsidRPr="007C3A36">
              <w:rPr>
                <w:rFonts w:ascii="Arial" w:hAnsi="Arial" w:cs="Arial"/>
                <w:sz w:val="18"/>
                <w:szCs w:val="18"/>
                <w:lang w:val="en-GB"/>
              </w:rPr>
              <w:t>039</w:t>
            </w:r>
            <w:r w:rsidRPr="007C3A36">
              <w:rPr>
                <w:rFonts w:ascii="Arial" w:hAnsi="Arial" w:cs="Arial"/>
                <w:sz w:val="18"/>
                <w:szCs w:val="18"/>
              </w:rPr>
              <w:t>,</w:t>
            </w:r>
            <w:r w:rsidRPr="007C3A36">
              <w:rPr>
                <w:rFonts w:ascii="Arial" w:hAnsi="Arial" w:cs="Arial"/>
                <w:sz w:val="18"/>
                <w:szCs w:val="18"/>
                <w:lang w:val="en-GB"/>
              </w:rPr>
              <w:t>933</w:t>
            </w:r>
            <w:r w:rsidRPr="007C3A36">
              <w:rPr>
                <w:rFonts w:ascii="Arial" w:hAnsi="Arial" w:cs="Arial"/>
                <w:sz w:val="18"/>
                <w:szCs w:val="18"/>
              </w:rPr>
              <w:t>,</w:t>
            </w:r>
            <w:r w:rsidRPr="007C3A36">
              <w:rPr>
                <w:rFonts w:ascii="Arial" w:hAnsi="Arial" w:cs="Arial"/>
                <w:sz w:val="18"/>
                <w:szCs w:val="18"/>
                <w:lang w:val="en-GB"/>
              </w:rPr>
              <w:t>036</w:t>
            </w:r>
          </w:p>
        </w:tc>
      </w:tr>
      <w:bookmarkEnd w:id="29"/>
    </w:tbl>
    <w:p w14:paraId="3EB31F0A" w14:textId="77777777" w:rsidR="00803AB6" w:rsidRPr="007C3A36" w:rsidRDefault="00803AB6" w:rsidP="006B19A0">
      <w:pPr>
        <w:ind w:left="540"/>
        <w:rPr>
          <w:rFonts w:ascii="Arial" w:hAnsi="Arial" w:cs="Arial"/>
          <w:noProof/>
          <w:sz w:val="18"/>
          <w:szCs w:val="18"/>
          <w:lang w:eastAsia="en-US"/>
        </w:rPr>
      </w:pPr>
    </w:p>
    <w:p w14:paraId="2951084C" w14:textId="1F3F0B5E" w:rsidR="00803AB6" w:rsidRPr="007C3A36" w:rsidRDefault="00803AB6" w:rsidP="006B19A0">
      <w:pPr>
        <w:ind w:left="540"/>
        <w:rPr>
          <w:rFonts w:ascii="Arial" w:hAnsi="Arial" w:cs="Arial"/>
          <w:noProof/>
          <w:sz w:val="18"/>
          <w:szCs w:val="18"/>
          <w:lang w:eastAsia="en-US"/>
        </w:rPr>
      </w:pPr>
      <w:r w:rsidRPr="007C3A36">
        <w:rPr>
          <w:rFonts w:ascii="Arial" w:hAnsi="Arial" w:cs="Arial"/>
          <w:noProof/>
          <w:sz w:val="18"/>
          <w:szCs w:val="18"/>
          <w:lang w:eastAsia="en-US"/>
        </w:rPr>
        <w:br w:type="page"/>
      </w:r>
    </w:p>
    <w:p w14:paraId="24B80648" w14:textId="77777777" w:rsidR="006039B0" w:rsidRPr="007C3A36" w:rsidRDefault="006039B0" w:rsidP="006B19A0">
      <w:pPr>
        <w:ind w:left="540"/>
        <w:rPr>
          <w:rFonts w:ascii="Arial" w:hAnsi="Arial" w:cs="Arial"/>
          <w:noProof/>
          <w:sz w:val="18"/>
          <w:szCs w:val="18"/>
          <w:lang w:eastAsia="en-US"/>
        </w:rPr>
      </w:pPr>
      <w:r w:rsidRPr="007C3A36">
        <w:rPr>
          <w:rFonts w:ascii="Arial" w:hAnsi="Arial" w:cs="Arial"/>
          <w:noProof/>
          <w:spacing w:val="-2"/>
          <w:sz w:val="18"/>
          <w:szCs w:val="18"/>
          <w:lang w:eastAsia="en-US"/>
        </w:rPr>
        <w:t>The contractual interest rates of the long-term borrowings at the statement of financial position date are as follows</w:t>
      </w:r>
      <w:r w:rsidRPr="007C3A36">
        <w:rPr>
          <w:rFonts w:ascii="Arial" w:hAnsi="Arial" w:cs="Arial"/>
          <w:noProof/>
          <w:sz w:val="18"/>
          <w:szCs w:val="18"/>
          <w:lang w:eastAsia="en-US"/>
        </w:rPr>
        <w:t xml:space="preserve"> :</w:t>
      </w:r>
    </w:p>
    <w:p w14:paraId="42D5B440" w14:textId="77777777" w:rsidR="006833ED" w:rsidRPr="007C3A36" w:rsidRDefault="006833ED" w:rsidP="00FC5CEA">
      <w:pPr>
        <w:ind w:left="540"/>
        <w:jc w:val="thaiDistribute"/>
        <w:rPr>
          <w:rFonts w:ascii="Arial" w:hAnsi="Arial" w:cs="Arial"/>
          <w:sz w:val="18"/>
          <w:szCs w:val="18"/>
        </w:rPr>
      </w:pPr>
    </w:p>
    <w:tbl>
      <w:tblPr>
        <w:tblW w:w="0" w:type="auto"/>
        <w:tblInd w:w="648" w:type="dxa"/>
        <w:tblLayout w:type="fixed"/>
        <w:tblLook w:val="04A0" w:firstRow="1" w:lastRow="0" w:firstColumn="1" w:lastColumn="0" w:noHBand="0" w:noVBand="1"/>
      </w:tblPr>
      <w:tblGrid>
        <w:gridCol w:w="1439"/>
        <w:gridCol w:w="1565"/>
        <w:gridCol w:w="2182"/>
        <w:gridCol w:w="1295"/>
        <w:gridCol w:w="2449"/>
      </w:tblGrid>
      <w:tr w:rsidR="006B19A0" w:rsidRPr="007C3A36" w14:paraId="1C3E2D16" w14:textId="77777777" w:rsidTr="006B19A0">
        <w:trPr>
          <w:trHeight w:val="20"/>
        </w:trPr>
        <w:tc>
          <w:tcPr>
            <w:tcW w:w="1439" w:type="dxa"/>
            <w:tcBorders>
              <w:top w:val="single" w:sz="4" w:space="0" w:color="auto"/>
            </w:tcBorders>
            <w:shd w:val="clear" w:color="auto" w:fill="auto"/>
          </w:tcPr>
          <w:p w14:paraId="1B70C8A7" w14:textId="77777777" w:rsidR="006833ED" w:rsidRPr="007C3A36" w:rsidRDefault="006833ED" w:rsidP="006B19A0">
            <w:pPr>
              <w:pStyle w:val="Heading1"/>
              <w:spacing w:before="0" w:after="0"/>
              <w:ind w:right="-72"/>
              <w:jc w:val="center"/>
              <w:rPr>
                <w:rFonts w:ascii="Arial" w:hAnsi="Arial" w:cs="Arial"/>
                <w:b w:val="0"/>
                <w:bCs w:val="0"/>
                <w:sz w:val="18"/>
                <w:szCs w:val="18"/>
              </w:rPr>
            </w:pPr>
          </w:p>
        </w:tc>
        <w:tc>
          <w:tcPr>
            <w:tcW w:w="7491" w:type="dxa"/>
            <w:gridSpan w:val="4"/>
            <w:tcBorders>
              <w:top w:val="single" w:sz="4" w:space="0" w:color="auto"/>
              <w:bottom w:val="single" w:sz="4" w:space="0" w:color="auto"/>
            </w:tcBorders>
            <w:shd w:val="clear" w:color="auto" w:fill="auto"/>
          </w:tcPr>
          <w:p w14:paraId="50CE7A7F" w14:textId="77777777" w:rsidR="006833ED" w:rsidRPr="007C3A36" w:rsidRDefault="00B90943" w:rsidP="006B19A0">
            <w:pPr>
              <w:ind w:right="-72"/>
              <w:jc w:val="center"/>
              <w:rPr>
                <w:rFonts w:ascii="Arial" w:hAnsi="Arial" w:cs="Arial"/>
                <w:b/>
                <w:bCs/>
                <w:sz w:val="18"/>
                <w:szCs w:val="18"/>
                <w:cs/>
              </w:rPr>
            </w:pPr>
            <w:r w:rsidRPr="007C3A36">
              <w:rPr>
                <w:rFonts w:ascii="Arial" w:hAnsi="Arial" w:cs="Arial"/>
                <w:b/>
                <w:bCs/>
                <w:sz w:val="18"/>
                <w:szCs w:val="18"/>
                <w:shd w:val="clear" w:color="auto" w:fill="FFFFFF"/>
              </w:rPr>
              <w:t xml:space="preserve">Consolidated </w:t>
            </w:r>
            <w:r w:rsidR="006833ED" w:rsidRPr="007C3A36">
              <w:rPr>
                <w:rFonts w:ascii="Arial" w:hAnsi="Arial" w:cs="Arial"/>
                <w:b/>
                <w:bCs/>
                <w:sz w:val="18"/>
                <w:szCs w:val="18"/>
                <w:shd w:val="clear" w:color="auto" w:fill="FFFFFF"/>
              </w:rPr>
              <w:t>financial statements</w:t>
            </w:r>
          </w:p>
        </w:tc>
      </w:tr>
      <w:tr w:rsidR="006B19A0" w:rsidRPr="007C3A36" w14:paraId="4078EDDA" w14:textId="77777777" w:rsidTr="006B19A0">
        <w:trPr>
          <w:trHeight w:val="20"/>
        </w:trPr>
        <w:tc>
          <w:tcPr>
            <w:tcW w:w="1439" w:type="dxa"/>
            <w:shd w:val="clear" w:color="auto" w:fill="auto"/>
          </w:tcPr>
          <w:p w14:paraId="18545B65" w14:textId="77777777" w:rsidR="006B19A0" w:rsidRPr="007C3A36" w:rsidRDefault="006B19A0" w:rsidP="006B19A0">
            <w:pPr>
              <w:pStyle w:val="Heading1"/>
              <w:spacing w:before="0" w:after="0"/>
              <w:ind w:right="-72"/>
              <w:jc w:val="center"/>
              <w:rPr>
                <w:rFonts w:ascii="Arial" w:hAnsi="Arial" w:cs="Arial"/>
                <w:b w:val="0"/>
                <w:bCs w:val="0"/>
                <w:sz w:val="18"/>
                <w:szCs w:val="18"/>
              </w:rPr>
            </w:pPr>
          </w:p>
        </w:tc>
        <w:tc>
          <w:tcPr>
            <w:tcW w:w="3747" w:type="dxa"/>
            <w:gridSpan w:val="2"/>
            <w:tcBorders>
              <w:top w:val="single" w:sz="4" w:space="0" w:color="auto"/>
            </w:tcBorders>
            <w:shd w:val="clear" w:color="auto" w:fill="auto"/>
          </w:tcPr>
          <w:p w14:paraId="7742E038" w14:textId="77777777" w:rsidR="006B19A0" w:rsidRPr="007C3A36" w:rsidRDefault="00B14D45" w:rsidP="006B19A0">
            <w:pPr>
              <w:pStyle w:val="Heading1"/>
              <w:spacing w:before="0" w:after="0"/>
              <w:ind w:right="-72"/>
              <w:jc w:val="right"/>
              <w:rPr>
                <w:rFonts w:ascii="Arial" w:hAnsi="Arial" w:cs="Arial"/>
                <w:sz w:val="18"/>
                <w:szCs w:val="18"/>
                <w:cs/>
              </w:rPr>
            </w:pPr>
            <w:r w:rsidRPr="007C3A36">
              <w:rPr>
                <w:rFonts w:ascii="Arial" w:hAnsi="Arial" w:cs="Arial"/>
                <w:sz w:val="18"/>
                <w:szCs w:val="18"/>
                <w:lang w:val="en-GB"/>
              </w:rPr>
              <w:t>202</w:t>
            </w:r>
            <w:r w:rsidR="00C15A94" w:rsidRPr="007C3A36">
              <w:rPr>
                <w:rFonts w:ascii="Arial" w:hAnsi="Arial" w:cs="Arial"/>
                <w:sz w:val="18"/>
                <w:szCs w:val="18"/>
                <w:lang w:val="en-GB"/>
              </w:rPr>
              <w:t>3</w:t>
            </w:r>
          </w:p>
        </w:tc>
        <w:tc>
          <w:tcPr>
            <w:tcW w:w="3744" w:type="dxa"/>
            <w:gridSpan w:val="2"/>
            <w:tcBorders>
              <w:top w:val="single" w:sz="4" w:space="0" w:color="auto"/>
            </w:tcBorders>
            <w:shd w:val="clear" w:color="auto" w:fill="auto"/>
          </w:tcPr>
          <w:p w14:paraId="5BA0BCD4" w14:textId="77777777" w:rsidR="006B19A0" w:rsidRPr="007C3A36" w:rsidRDefault="00B14D45" w:rsidP="006B19A0">
            <w:pPr>
              <w:ind w:right="-72"/>
              <w:jc w:val="right"/>
              <w:rPr>
                <w:rFonts w:ascii="Arial" w:hAnsi="Arial" w:cs="Arial"/>
                <w:b/>
                <w:bCs/>
                <w:sz w:val="18"/>
                <w:szCs w:val="18"/>
                <w:cs/>
              </w:rPr>
            </w:pPr>
            <w:r w:rsidRPr="007C3A36">
              <w:rPr>
                <w:rFonts w:ascii="Arial" w:hAnsi="Arial" w:cs="Arial"/>
                <w:b/>
                <w:bCs/>
                <w:sz w:val="18"/>
                <w:szCs w:val="18"/>
                <w:lang w:val="en-GB"/>
              </w:rPr>
              <w:t>202</w:t>
            </w:r>
            <w:r w:rsidR="00C15A94" w:rsidRPr="007C3A36">
              <w:rPr>
                <w:rFonts w:ascii="Arial" w:hAnsi="Arial" w:cs="Arial"/>
                <w:b/>
                <w:bCs/>
                <w:sz w:val="18"/>
                <w:szCs w:val="18"/>
                <w:lang w:val="en-GB"/>
              </w:rPr>
              <w:t>2</w:t>
            </w:r>
          </w:p>
        </w:tc>
      </w:tr>
      <w:tr w:rsidR="006B19A0" w:rsidRPr="007C3A36" w14:paraId="438EAF32" w14:textId="77777777" w:rsidTr="006B19A0">
        <w:trPr>
          <w:trHeight w:val="20"/>
        </w:trPr>
        <w:tc>
          <w:tcPr>
            <w:tcW w:w="1439" w:type="dxa"/>
            <w:shd w:val="clear" w:color="auto" w:fill="auto"/>
          </w:tcPr>
          <w:p w14:paraId="7A49A00E" w14:textId="77777777" w:rsidR="006833ED" w:rsidRPr="007C3A36" w:rsidRDefault="006833ED" w:rsidP="006B19A0">
            <w:pPr>
              <w:pStyle w:val="Heading1"/>
              <w:spacing w:before="0" w:after="0"/>
              <w:ind w:right="-72"/>
              <w:jc w:val="center"/>
              <w:rPr>
                <w:rFonts w:ascii="Arial" w:hAnsi="Arial" w:cs="Arial"/>
                <w:sz w:val="18"/>
                <w:szCs w:val="18"/>
              </w:rPr>
            </w:pPr>
          </w:p>
        </w:tc>
        <w:tc>
          <w:tcPr>
            <w:tcW w:w="3747" w:type="dxa"/>
            <w:gridSpan w:val="2"/>
            <w:tcBorders>
              <w:bottom w:val="single" w:sz="4" w:space="0" w:color="auto"/>
            </w:tcBorders>
            <w:shd w:val="clear" w:color="auto" w:fill="auto"/>
          </w:tcPr>
          <w:p w14:paraId="758E2D72" w14:textId="77777777" w:rsidR="006833ED" w:rsidRPr="007C3A36" w:rsidRDefault="006833ED" w:rsidP="006B19A0">
            <w:pPr>
              <w:pStyle w:val="Heading1"/>
              <w:spacing w:before="0" w:after="0"/>
              <w:ind w:right="-72"/>
              <w:jc w:val="right"/>
              <w:rPr>
                <w:rFonts w:ascii="Arial" w:hAnsi="Arial" w:cs="Arial"/>
                <w:sz w:val="18"/>
                <w:szCs w:val="18"/>
                <w:cs/>
              </w:rPr>
            </w:pPr>
            <w:r w:rsidRPr="007C3A36">
              <w:rPr>
                <w:rFonts w:ascii="Arial" w:hAnsi="Arial" w:cs="Arial"/>
                <w:sz w:val="18"/>
                <w:szCs w:val="18"/>
              </w:rPr>
              <w:t>%</w:t>
            </w:r>
          </w:p>
        </w:tc>
        <w:tc>
          <w:tcPr>
            <w:tcW w:w="3744" w:type="dxa"/>
            <w:gridSpan w:val="2"/>
            <w:tcBorders>
              <w:bottom w:val="single" w:sz="4" w:space="0" w:color="auto"/>
            </w:tcBorders>
            <w:shd w:val="clear" w:color="auto" w:fill="auto"/>
          </w:tcPr>
          <w:p w14:paraId="6A727210" w14:textId="77777777" w:rsidR="006833ED" w:rsidRPr="007C3A36" w:rsidRDefault="006833ED" w:rsidP="006B19A0">
            <w:pPr>
              <w:pStyle w:val="Heading1"/>
              <w:spacing w:before="0" w:after="0"/>
              <w:ind w:right="-72"/>
              <w:jc w:val="right"/>
              <w:rPr>
                <w:rFonts w:ascii="Arial" w:hAnsi="Arial" w:cs="Arial"/>
                <w:sz w:val="18"/>
                <w:szCs w:val="18"/>
                <w:cs/>
              </w:rPr>
            </w:pPr>
            <w:r w:rsidRPr="007C3A36">
              <w:rPr>
                <w:rFonts w:ascii="Arial" w:hAnsi="Arial" w:cs="Arial"/>
                <w:sz w:val="18"/>
                <w:szCs w:val="18"/>
              </w:rPr>
              <w:t>%</w:t>
            </w:r>
          </w:p>
        </w:tc>
      </w:tr>
      <w:tr w:rsidR="006B19A0" w:rsidRPr="007C3A36" w14:paraId="6459A018" w14:textId="77777777" w:rsidTr="0095240B">
        <w:trPr>
          <w:trHeight w:val="20"/>
        </w:trPr>
        <w:tc>
          <w:tcPr>
            <w:tcW w:w="1439" w:type="dxa"/>
            <w:tcBorders>
              <w:bottom w:val="single" w:sz="4" w:space="0" w:color="auto"/>
            </w:tcBorders>
            <w:shd w:val="clear" w:color="auto" w:fill="auto"/>
            <w:vAlign w:val="bottom"/>
          </w:tcPr>
          <w:p w14:paraId="53E3F3C5" w14:textId="77777777" w:rsidR="009D4878" w:rsidRPr="007C3A36" w:rsidRDefault="009D4878" w:rsidP="006B19A0">
            <w:pPr>
              <w:pStyle w:val="Heading1"/>
              <w:spacing w:before="0" w:after="0"/>
              <w:ind w:right="-72"/>
              <w:jc w:val="center"/>
              <w:rPr>
                <w:rFonts w:ascii="Arial" w:hAnsi="Arial" w:cs="Arial"/>
                <w:sz w:val="18"/>
                <w:szCs w:val="18"/>
              </w:rPr>
            </w:pPr>
            <w:r w:rsidRPr="007C3A36">
              <w:rPr>
                <w:rFonts w:ascii="Arial" w:hAnsi="Arial" w:cs="Arial"/>
                <w:spacing w:val="-4"/>
                <w:sz w:val="18"/>
                <w:szCs w:val="18"/>
              </w:rPr>
              <w:t>Currency</w:t>
            </w:r>
          </w:p>
        </w:tc>
        <w:tc>
          <w:tcPr>
            <w:tcW w:w="1565" w:type="dxa"/>
            <w:tcBorders>
              <w:top w:val="single" w:sz="4" w:space="0" w:color="auto"/>
              <w:bottom w:val="single" w:sz="4" w:space="0" w:color="auto"/>
            </w:tcBorders>
            <w:shd w:val="clear" w:color="auto" w:fill="auto"/>
          </w:tcPr>
          <w:p w14:paraId="6B0BA7E7" w14:textId="77777777" w:rsidR="009D4878" w:rsidRPr="007C3A36" w:rsidRDefault="009D4878" w:rsidP="006B19A0">
            <w:pPr>
              <w:pStyle w:val="Heading1"/>
              <w:spacing w:before="0" w:after="0"/>
              <w:ind w:right="-72"/>
              <w:jc w:val="right"/>
              <w:rPr>
                <w:rFonts w:ascii="Arial" w:hAnsi="Arial" w:cs="Arial"/>
                <w:spacing w:val="-4"/>
                <w:sz w:val="18"/>
                <w:szCs w:val="18"/>
                <w:lang w:val="en-GB"/>
              </w:rPr>
            </w:pPr>
            <w:r w:rsidRPr="007C3A36">
              <w:rPr>
                <w:rFonts w:ascii="Arial" w:hAnsi="Arial" w:cs="Arial"/>
                <w:spacing w:val="-4"/>
                <w:sz w:val="18"/>
                <w:szCs w:val="18"/>
                <w:lang w:val="en-GB"/>
              </w:rPr>
              <w:t>Fixed</w:t>
            </w:r>
          </w:p>
          <w:p w14:paraId="393532DE" w14:textId="77777777" w:rsidR="009D4878" w:rsidRPr="007C3A36" w:rsidRDefault="009D4878" w:rsidP="006B19A0">
            <w:pPr>
              <w:pStyle w:val="Heading1"/>
              <w:spacing w:before="0" w:after="0"/>
              <w:ind w:right="-72"/>
              <w:jc w:val="right"/>
              <w:rPr>
                <w:rFonts w:ascii="Arial" w:hAnsi="Arial" w:cs="Arial"/>
                <w:b w:val="0"/>
                <w:bCs w:val="0"/>
                <w:sz w:val="18"/>
                <w:szCs w:val="18"/>
                <w:cs/>
              </w:rPr>
            </w:pPr>
            <w:r w:rsidRPr="007C3A36">
              <w:rPr>
                <w:rFonts w:ascii="Arial" w:hAnsi="Arial" w:cs="Arial"/>
                <w:spacing w:val="-4"/>
                <w:sz w:val="18"/>
                <w:szCs w:val="18"/>
                <w:lang w:val="en-GB"/>
              </w:rPr>
              <w:t xml:space="preserve"> interest rates</w:t>
            </w:r>
          </w:p>
        </w:tc>
        <w:tc>
          <w:tcPr>
            <w:tcW w:w="2182" w:type="dxa"/>
            <w:tcBorders>
              <w:top w:val="single" w:sz="4" w:space="0" w:color="auto"/>
              <w:bottom w:val="single" w:sz="4" w:space="0" w:color="auto"/>
            </w:tcBorders>
            <w:shd w:val="clear" w:color="auto" w:fill="auto"/>
          </w:tcPr>
          <w:p w14:paraId="48ED427E" w14:textId="77777777" w:rsidR="009D4878" w:rsidRPr="007C3A36" w:rsidRDefault="009D4878" w:rsidP="006B19A0">
            <w:pPr>
              <w:pStyle w:val="Heading1"/>
              <w:spacing w:before="0" w:after="0"/>
              <w:ind w:right="-72"/>
              <w:jc w:val="right"/>
              <w:rPr>
                <w:rFonts w:ascii="Arial" w:hAnsi="Arial" w:cs="Arial"/>
                <w:spacing w:val="-4"/>
                <w:sz w:val="18"/>
                <w:szCs w:val="18"/>
                <w:lang w:val="en-GB"/>
              </w:rPr>
            </w:pPr>
            <w:r w:rsidRPr="007C3A36">
              <w:rPr>
                <w:rFonts w:ascii="Arial" w:hAnsi="Arial" w:cs="Arial"/>
                <w:spacing w:val="-4"/>
                <w:sz w:val="18"/>
                <w:szCs w:val="18"/>
                <w:lang w:val="en-GB"/>
              </w:rPr>
              <w:t>Floating</w:t>
            </w:r>
          </w:p>
          <w:p w14:paraId="511CBF6D" w14:textId="77777777" w:rsidR="009D4878" w:rsidRPr="007C3A36" w:rsidRDefault="009D4878" w:rsidP="006B19A0">
            <w:pPr>
              <w:pStyle w:val="Heading1"/>
              <w:spacing w:before="0" w:after="0"/>
              <w:ind w:right="-72"/>
              <w:jc w:val="right"/>
              <w:rPr>
                <w:rFonts w:ascii="Arial" w:hAnsi="Arial" w:cs="Arial"/>
                <w:b w:val="0"/>
                <w:bCs w:val="0"/>
                <w:sz w:val="18"/>
                <w:szCs w:val="18"/>
                <w:cs/>
              </w:rPr>
            </w:pPr>
            <w:r w:rsidRPr="007C3A36">
              <w:rPr>
                <w:rFonts w:ascii="Arial" w:hAnsi="Arial" w:cs="Arial"/>
                <w:spacing w:val="-4"/>
                <w:sz w:val="18"/>
                <w:szCs w:val="18"/>
                <w:lang w:val="en-GB"/>
              </w:rPr>
              <w:t>interest rates</w:t>
            </w:r>
          </w:p>
        </w:tc>
        <w:tc>
          <w:tcPr>
            <w:tcW w:w="1295" w:type="dxa"/>
            <w:tcBorders>
              <w:top w:val="single" w:sz="4" w:space="0" w:color="auto"/>
              <w:bottom w:val="single" w:sz="4" w:space="0" w:color="auto"/>
            </w:tcBorders>
            <w:shd w:val="clear" w:color="auto" w:fill="auto"/>
          </w:tcPr>
          <w:p w14:paraId="56E8A8C4" w14:textId="77777777" w:rsidR="009D4878" w:rsidRPr="007C3A36" w:rsidRDefault="009D4878" w:rsidP="006B19A0">
            <w:pPr>
              <w:pStyle w:val="Heading1"/>
              <w:spacing w:before="0" w:after="0"/>
              <w:ind w:right="-72"/>
              <w:jc w:val="right"/>
              <w:rPr>
                <w:rFonts w:ascii="Arial" w:hAnsi="Arial" w:cs="Arial"/>
                <w:spacing w:val="-4"/>
                <w:sz w:val="18"/>
                <w:szCs w:val="18"/>
                <w:lang w:val="en-GB"/>
              </w:rPr>
            </w:pPr>
            <w:r w:rsidRPr="007C3A36">
              <w:rPr>
                <w:rFonts w:ascii="Arial" w:hAnsi="Arial" w:cs="Arial"/>
                <w:spacing w:val="-4"/>
                <w:sz w:val="18"/>
                <w:szCs w:val="18"/>
                <w:lang w:val="en-GB"/>
              </w:rPr>
              <w:t xml:space="preserve">Fixed </w:t>
            </w:r>
          </w:p>
          <w:p w14:paraId="369F3DD2" w14:textId="77777777" w:rsidR="009D4878" w:rsidRPr="007C3A36" w:rsidRDefault="009D4878" w:rsidP="006B19A0">
            <w:pPr>
              <w:pStyle w:val="Heading1"/>
              <w:spacing w:before="0" w:after="0"/>
              <w:ind w:right="-72"/>
              <w:jc w:val="right"/>
              <w:rPr>
                <w:rFonts w:ascii="Arial" w:hAnsi="Arial" w:cs="Arial"/>
                <w:b w:val="0"/>
                <w:bCs w:val="0"/>
                <w:sz w:val="18"/>
                <w:szCs w:val="18"/>
                <w:cs/>
              </w:rPr>
            </w:pPr>
            <w:r w:rsidRPr="007C3A36">
              <w:rPr>
                <w:rFonts w:ascii="Arial" w:hAnsi="Arial" w:cs="Arial"/>
                <w:spacing w:val="-4"/>
                <w:sz w:val="18"/>
                <w:szCs w:val="18"/>
                <w:lang w:val="en-GB"/>
              </w:rPr>
              <w:t>interest rates</w:t>
            </w:r>
          </w:p>
        </w:tc>
        <w:tc>
          <w:tcPr>
            <w:tcW w:w="2449" w:type="dxa"/>
            <w:tcBorders>
              <w:top w:val="single" w:sz="4" w:space="0" w:color="auto"/>
              <w:bottom w:val="single" w:sz="4" w:space="0" w:color="auto"/>
            </w:tcBorders>
            <w:shd w:val="clear" w:color="auto" w:fill="auto"/>
          </w:tcPr>
          <w:p w14:paraId="16137A3B" w14:textId="77777777" w:rsidR="009D4878" w:rsidRPr="007C3A36" w:rsidRDefault="009D4878" w:rsidP="006B19A0">
            <w:pPr>
              <w:pStyle w:val="Heading1"/>
              <w:spacing w:before="0" w:after="0"/>
              <w:ind w:right="-72"/>
              <w:jc w:val="right"/>
              <w:rPr>
                <w:rFonts w:ascii="Arial" w:hAnsi="Arial" w:cs="Arial"/>
                <w:spacing w:val="-4"/>
                <w:sz w:val="18"/>
                <w:szCs w:val="18"/>
                <w:lang w:val="en-GB"/>
              </w:rPr>
            </w:pPr>
            <w:r w:rsidRPr="007C3A36">
              <w:rPr>
                <w:rFonts w:ascii="Arial" w:hAnsi="Arial" w:cs="Arial"/>
                <w:spacing w:val="-4"/>
                <w:sz w:val="18"/>
                <w:szCs w:val="18"/>
                <w:lang w:val="en-GB"/>
              </w:rPr>
              <w:t xml:space="preserve">Floating </w:t>
            </w:r>
          </w:p>
          <w:p w14:paraId="0444F437" w14:textId="77777777" w:rsidR="009D4878" w:rsidRPr="007C3A36" w:rsidRDefault="009D4878" w:rsidP="006B19A0">
            <w:pPr>
              <w:pStyle w:val="Heading1"/>
              <w:spacing w:before="0" w:after="0"/>
              <w:ind w:right="-72"/>
              <w:jc w:val="right"/>
              <w:rPr>
                <w:rFonts w:ascii="Arial" w:hAnsi="Arial" w:cs="Arial"/>
                <w:b w:val="0"/>
                <w:bCs w:val="0"/>
                <w:sz w:val="18"/>
                <w:szCs w:val="18"/>
                <w:cs/>
              </w:rPr>
            </w:pPr>
            <w:r w:rsidRPr="007C3A36">
              <w:rPr>
                <w:rFonts w:ascii="Arial" w:hAnsi="Arial" w:cs="Arial"/>
                <w:spacing w:val="-4"/>
                <w:sz w:val="18"/>
                <w:szCs w:val="18"/>
                <w:lang w:val="en-GB"/>
              </w:rPr>
              <w:t>interest rates</w:t>
            </w:r>
          </w:p>
        </w:tc>
      </w:tr>
      <w:tr w:rsidR="006B19A0" w:rsidRPr="007C3A36" w14:paraId="694D469A" w14:textId="77777777" w:rsidTr="0095240B">
        <w:trPr>
          <w:trHeight w:val="20"/>
        </w:trPr>
        <w:tc>
          <w:tcPr>
            <w:tcW w:w="1439" w:type="dxa"/>
            <w:tcBorders>
              <w:top w:val="single" w:sz="4" w:space="0" w:color="auto"/>
            </w:tcBorders>
          </w:tcPr>
          <w:p w14:paraId="5D5FA8CF" w14:textId="77777777" w:rsidR="009D4878" w:rsidRPr="007C3A36" w:rsidRDefault="009D4878" w:rsidP="006B19A0">
            <w:pPr>
              <w:pStyle w:val="Heading1"/>
              <w:spacing w:before="0" w:after="0"/>
              <w:ind w:right="-72"/>
              <w:jc w:val="center"/>
              <w:rPr>
                <w:rFonts w:ascii="Arial" w:hAnsi="Arial" w:cs="Arial"/>
                <w:sz w:val="18"/>
                <w:szCs w:val="18"/>
              </w:rPr>
            </w:pPr>
          </w:p>
        </w:tc>
        <w:tc>
          <w:tcPr>
            <w:tcW w:w="1565" w:type="dxa"/>
            <w:tcBorders>
              <w:top w:val="single" w:sz="4" w:space="0" w:color="auto"/>
            </w:tcBorders>
            <w:shd w:val="clear" w:color="auto" w:fill="FAFAFA"/>
          </w:tcPr>
          <w:p w14:paraId="39DC0336" w14:textId="77777777" w:rsidR="009D4878" w:rsidRPr="007C3A36" w:rsidRDefault="009D4878" w:rsidP="006B19A0">
            <w:pPr>
              <w:pStyle w:val="Heading1"/>
              <w:spacing w:before="0" w:after="0"/>
              <w:ind w:right="-72"/>
              <w:jc w:val="right"/>
              <w:rPr>
                <w:rFonts w:ascii="Arial" w:hAnsi="Arial" w:cs="Arial"/>
                <w:b w:val="0"/>
                <w:bCs w:val="0"/>
                <w:sz w:val="18"/>
                <w:szCs w:val="18"/>
              </w:rPr>
            </w:pPr>
          </w:p>
        </w:tc>
        <w:tc>
          <w:tcPr>
            <w:tcW w:w="2182" w:type="dxa"/>
            <w:tcBorders>
              <w:top w:val="single" w:sz="4" w:space="0" w:color="auto"/>
            </w:tcBorders>
            <w:shd w:val="clear" w:color="auto" w:fill="FAFAFA"/>
          </w:tcPr>
          <w:p w14:paraId="48740BAE" w14:textId="77777777" w:rsidR="009D4878" w:rsidRPr="007C3A36" w:rsidRDefault="009D4878" w:rsidP="006B19A0">
            <w:pPr>
              <w:pStyle w:val="Heading1"/>
              <w:spacing w:before="0" w:after="0"/>
              <w:ind w:right="-72"/>
              <w:jc w:val="right"/>
              <w:rPr>
                <w:rFonts w:ascii="Arial" w:hAnsi="Arial" w:cs="Arial"/>
                <w:b w:val="0"/>
                <w:bCs w:val="0"/>
                <w:sz w:val="18"/>
                <w:szCs w:val="18"/>
              </w:rPr>
            </w:pPr>
          </w:p>
        </w:tc>
        <w:tc>
          <w:tcPr>
            <w:tcW w:w="1295" w:type="dxa"/>
            <w:tcBorders>
              <w:top w:val="single" w:sz="4" w:space="0" w:color="auto"/>
            </w:tcBorders>
            <w:shd w:val="clear" w:color="auto" w:fill="auto"/>
          </w:tcPr>
          <w:p w14:paraId="26F0DC9E" w14:textId="77777777" w:rsidR="009D4878" w:rsidRPr="007C3A36" w:rsidRDefault="009D4878" w:rsidP="006B19A0">
            <w:pPr>
              <w:pStyle w:val="Heading1"/>
              <w:spacing w:before="0" w:after="0"/>
              <w:ind w:right="-72"/>
              <w:jc w:val="right"/>
              <w:rPr>
                <w:rFonts w:ascii="Arial" w:hAnsi="Arial" w:cs="Arial"/>
                <w:b w:val="0"/>
                <w:bCs w:val="0"/>
                <w:sz w:val="18"/>
                <w:szCs w:val="18"/>
              </w:rPr>
            </w:pPr>
          </w:p>
        </w:tc>
        <w:tc>
          <w:tcPr>
            <w:tcW w:w="2449" w:type="dxa"/>
            <w:tcBorders>
              <w:top w:val="single" w:sz="4" w:space="0" w:color="auto"/>
            </w:tcBorders>
            <w:shd w:val="clear" w:color="auto" w:fill="auto"/>
          </w:tcPr>
          <w:p w14:paraId="014C5B0A" w14:textId="77777777" w:rsidR="009D4878" w:rsidRPr="007C3A36" w:rsidRDefault="009D4878" w:rsidP="006B19A0">
            <w:pPr>
              <w:pStyle w:val="Heading1"/>
              <w:spacing w:before="0" w:after="0"/>
              <w:ind w:right="-72"/>
              <w:jc w:val="right"/>
              <w:rPr>
                <w:rFonts w:ascii="Arial" w:hAnsi="Arial" w:cs="Arial"/>
                <w:b w:val="0"/>
                <w:bCs w:val="0"/>
                <w:sz w:val="18"/>
                <w:szCs w:val="18"/>
              </w:rPr>
            </w:pPr>
          </w:p>
        </w:tc>
      </w:tr>
      <w:tr w:rsidR="006C4AE8" w:rsidRPr="007C3A36" w14:paraId="319EFDB4" w14:textId="77777777" w:rsidTr="0095240B">
        <w:trPr>
          <w:trHeight w:val="20"/>
        </w:trPr>
        <w:tc>
          <w:tcPr>
            <w:tcW w:w="1439" w:type="dxa"/>
          </w:tcPr>
          <w:p w14:paraId="549A7616" w14:textId="77777777" w:rsidR="006C4AE8" w:rsidRPr="007C3A36" w:rsidRDefault="006C4AE8" w:rsidP="006C4AE8">
            <w:pPr>
              <w:pStyle w:val="Heading1"/>
              <w:spacing w:before="0" w:after="0"/>
              <w:ind w:right="-72"/>
              <w:jc w:val="center"/>
              <w:rPr>
                <w:rFonts w:ascii="Arial" w:hAnsi="Arial" w:cs="Arial"/>
                <w:sz w:val="18"/>
                <w:szCs w:val="18"/>
              </w:rPr>
            </w:pPr>
            <w:r w:rsidRPr="007C3A36">
              <w:rPr>
                <w:rFonts w:ascii="Arial" w:hAnsi="Arial" w:cs="Arial"/>
                <w:b w:val="0"/>
                <w:bCs w:val="0"/>
                <w:sz w:val="18"/>
                <w:szCs w:val="18"/>
              </w:rPr>
              <w:t>Yen</w:t>
            </w:r>
          </w:p>
        </w:tc>
        <w:tc>
          <w:tcPr>
            <w:tcW w:w="1565" w:type="dxa"/>
            <w:shd w:val="clear" w:color="auto" w:fill="FAFAFA"/>
          </w:tcPr>
          <w:p w14:paraId="44B0FDC3" w14:textId="6331B47A" w:rsidR="006C4AE8" w:rsidRPr="007C3A36" w:rsidRDefault="006C4AE8" w:rsidP="006C4AE8">
            <w:pPr>
              <w:pStyle w:val="Heading1"/>
              <w:spacing w:before="0" w:after="0"/>
              <w:ind w:right="-72"/>
              <w:jc w:val="right"/>
              <w:rPr>
                <w:rFonts w:ascii="Arial" w:hAnsi="Arial" w:cs="Arial"/>
                <w:b w:val="0"/>
                <w:bCs w:val="0"/>
                <w:sz w:val="18"/>
                <w:szCs w:val="18"/>
              </w:rPr>
            </w:pPr>
            <w:r w:rsidRPr="007C3A36">
              <w:rPr>
                <w:rFonts w:ascii="Arial" w:hAnsi="Arial" w:cs="Arial"/>
                <w:b w:val="0"/>
                <w:bCs w:val="0"/>
                <w:sz w:val="18"/>
                <w:szCs w:val="18"/>
                <w:cs/>
                <w:lang w:val="en-GB"/>
              </w:rPr>
              <w:t>-</w:t>
            </w:r>
          </w:p>
        </w:tc>
        <w:tc>
          <w:tcPr>
            <w:tcW w:w="2182" w:type="dxa"/>
            <w:shd w:val="clear" w:color="auto" w:fill="FAFAFA"/>
            <w:vAlign w:val="bottom"/>
          </w:tcPr>
          <w:p w14:paraId="5503FE86" w14:textId="04E5A3E9" w:rsidR="006C4AE8" w:rsidRPr="007C3A36" w:rsidRDefault="006C4AE8" w:rsidP="006C4AE8">
            <w:pPr>
              <w:pStyle w:val="Heading1"/>
              <w:spacing w:before="0" w:after="0"/>
              <w:ind w:right="-72"/>
              <w:jc w:val="right"/>
              <w:rPr>
                <w:rFonts w:ascii="Arial" w:hAnsi="Arial" w:cs="Arial"/>
                <w:b w:val="0"/>
                <w:bCs w:val="0"/>
                <w:sz w:val="18"/>
                <w:szCs w:val="18"/>
              </w:rPr>
            </w:pPr>
            <w:r w:rsidRPr="007C3A36">
              <w:rPr>
                <w:rFonts w:ascii="Arial" w:hAnsi="Arial" w:cs="Arial"/>
                <w:b w:val="0"/>
                <w:bCs w:val="0"/>
                <w:sz w:val="18"/>
                <w:szCs w:val="18"/>
                <w:cs/>
              </w:rPr>
              <w:t>-</w:t>
            </w:r>
          </w:p>
        </w:tc>
        <w:tc>
          <w:tcPr>
            <w:tcW w:w="1295" w:type="dxa"/>
            <w:shd w:val="clear" w:color="auto" w:fill="auto"/>
          </w:tcPr>
          <w:p w14:paraId="15484EF9" w14:textId="77777777" w:rsidR="006C4AE8" w:rsidRPr="007C3A36" w:rsidRDefault="006C4AE8" w:rsidP="006C4AE8">
            <w:pPr>
              <w:pStyle w:val="Heading1"/>
              <w:spacing w:before="0" w:after="0"/>
              <w:ind w:right="-72"/>
              <w:jc w:val="right"/>
              <w:rPr>
                <w:rFonts w:ascii="Arial" w:hAnsi="Arial" w:cs="Arial"/>
                <w:b w:val="0"/>
                <w:bCs w:val="0"/>
                <w:sz w:val="18"/>
                <w:szCs w:val="18"/>
              </w:rPr>
            </w:pPr>
            <w:r w:rsidRPr="007C3A36">
              <w:rPr>
                <w:rFonts w:ascii="Arial" w:hAnsi="Arial" w:cs="Arial"/>
                <w:b w:val="0"/>
                <w:bCs w:val="0"/>
                <w:sz w:val="18"/>
                <w:szCs w:val="18"/>
                <w:lang w:val="en-GB"/>
              </w:rPr>
              <w:t>-</w:t>
            </w:r>
          </w:p>
        </w:tc>
        <w:tc>
          <w:tcPr>
            <w:tcW w:w="2449" w:type="dxa"/>
            <w:shd w:val="clear" w:color="auto" w:fill="auto"/>
            <w:vAlign w:val="bottom"/>
          </w:tcPr>
          <w:p w14:paraId="120A5657" w14:textId="77777777" w:rsidR="006C4AE8" w:rsidRPr="007C3A36" w:rsidRDefault="006C4AE8" w:rsidP="006C4AE8">
            <w:pPr>
              <w:pStyle w:val="Heading1"/>
              <w:spacing w:before="0" w:after="0"/>
              <w:ind w:right="-72"/>
              <w:jc w:val="right"/>
              <w:rPr>
                <w:rFonts w:ascii="Arial" w:hAnsi="Arial" w:cs="Arial"/>
                <w:b w:val="0"/>
                <w:bCs w:val="0"/>
                <w:sz w:val="18"/>
                <w:szCs w:val="18"/>
              </w:rPr>
            </w:pPr>
            <w:r w:rsidRPr="007C3A36">
              <w:rPr>
                <w:rFonts w:ascii="Arial" w:hAnsi="Arial" w:cs="Arial"/>
                <w:b w:val="0"/>
                <w:bCs w:val="0"/>
                <w:sz w:val="18"/>
                <w:szCs w:val="18"/>
              </w:rPr>
              <w:t xml:space="preserve">TIBOR + </w:t>
            </w:r>
            <w:r w:rsidRPr="007C3A36">
              <w:rPr>
                <w:rFonts w:ascii="Arial" w:hAnsi="Arial" w:cs="Arial"/>
                <w:b w:val="0"/>
                <w:bCs w:val="0"/>
                <w:sz w:val="18"/>
                <w:szCs w:val="18"/>
                <w:lang w:val="en-GB"/>
              </w:rPr>
              <w:t>1</w:t>
            </w:r>
            <w:r w:rsidRPr="007C3A36">
              <w:rPr>
                <w:rFonts w:ascii="Arial" w:hAnsi="Arial" w:cs="Arial"/>
                <w:b w:val="0"/>
                <w:bCs w:val="0"/>
                <w:sz w:val="18"/>
                <w:szCs w:val="18"/>
              </w:rPr>
              <w:t>.</w:t>
            </w:r>
            <w:r w:rsidRPr="007C3A36">
              <w:rPr>
                <w:rFonts w:ascii="Arial" w:hAnsi="Arial" w:cs="Arial"/>
                <w:b w:val="0"/>
                <w:bCs w:val="0"/>
                <w:sz w:val="18"/>
                <w:szCs w:val="18"/>
                <w:lang w:val="en-GB"/>
              </w:rPr>
              <w:t>22</w:t>
            </w:r>
            <w:r w:rsidRPr="007C3A36">
              <w:rPr>
                <w:rFonts w:ascii="Arial" w:hAnsi="Arial" w:cs="Arial"/>
                <w:b w:val="0"/>
                <w:bCs w:val="0"/>
                <w:sz w:val="18"/>
                <w:szCs w:val="18"/>
              </w:rPr>
              <w:t xml:space="preserve"> to</w:t>
            </w:r>
            <w:r w:rsidRPr="007C3A36">
              <w:rPr>
                <w:rFonts w:ascii="Arial" w:hAnsi="Arial" w:cs="Arial"/>
                <w:b w:val="0"/>
                <w:bCs w:val="0"/>
                <w:sz w:val="18"/>
                <w:szCs w:val="18"/>
                <w:cs/>
              </w:rPr>
              <w:t xml:space="preserve"> </w:t>
            </w:r>
            <w:r w:rsidRPr="007C3A36">
              <w:rPr>
                <w:rFonts w:ascii="Arial" w:hAnsi="Arial" w:cs="Arial"/>
                <w:b w:val="0"/>
                <w:bCs w:val="0"/>
                <w:sz w:val="18"/>
                <w:szCs w:val="18"/>
                <w:lang w:val="en-GB"/>
              </w:rPr>
              <w:t>2</w:t>
            </w:r>
            <w:r w:rsidRPr="007C3A36">
              <w:rPr>
                <w:rFonts w:ascii="Arial" w:hAnsi="Arial" w:cs="Arial"/>
                <w:b w:val="0"/>
                <w:bCs w:val="0"/>
                <w:sz w:val="18"/>
                <w:szCs w:val="18"/>
              </w:rPr>
              <w:t>.</w:t>
            </w:r>
            <w:r w:rsidRPr="007C3A36">
              <w:rPr>
                <w:rFonts w:ascii="Arial" w:hAnsi="Arial" w:cs="Arial"/>
                <w:b w:val="0"/>
                <w:bCs w:val="0"/>
                <w:sz w:val="18"/>
                <w:szCs w:val="18"/>
                <w:lang w:val="en-GB"/>
              </w:rPr>
              <w:t>75</w:t>
            </w:r>
          </w:p>
        </w:tc>
      </w:tr>
      <w:tr w:rsidR="006C4AE8" w:rsidRPr="007C3A36" w14:paraId="7EFE9EA6" w14:textId="77777777" w:rsidTr="0095240B">
        <w:trPr>
          <w:trHeight w:val="20"/>
        </w:trPr>
        <w:tc>
          <w:tcPr>
            <w:tcW w:w="1439" w:type="dxa"/>
          </w:tcPr>
          <w:p w14:paraId="3B77C1C6" w14:textId="77777777" w:rsidR="006C4AE8" w:rsidRPr="007C3A36" w:rsidRDefault="006C4AE8" w:rsidP="006C4AE8">
            <w:pPr>
              <w:pStyle w:val="Heading1"/>
              <w:spacing w:before="0" w:after="0"/>
              <w:ind w:right="-72"/>
              <w:jc w:val="center"/>
              <w:rPr>
                <w:rFonts w:ascii="Arial" w:hAnsi="Arial" w:cs="Arial"/>
                <w:b w:val="0"/>
                <w:bCs w:val="0"/>
                <w:sz w:val="18"/>
                <w:szCs w:val="18"/>
              </w:rPr>
            </w:pPr>
            <w:r w:rsidRPr="007C3A36">
              <w:rPr>
                <w:rFonts w:ascii="Arial" w:hAnsi="Arial" w:cs="Arial"/>
                <w:b w:val="0"/>
                <w:bCs w:val="0"/>
                <w:sz w:val="18"/>
                <w:szCs w:val="18"/>
              </w:rPr>
              <w:t>Baht</w:t>
            </w:r>
          </w:p>
        </w:tc>
        <w:tc>
          <w:tcPr>
            <w:tcW w:w="1565" w:type="dxa"/>
            <w:shd w:val="clear" w:color="auto" w:fill="FAFAFA"/>
          </w:tcPr>
          <w:p w14:paraId="78CDD139" w14:textId="5D4B3364" w:rsidR="006C4AE8" w:rsidRPr="007C3A36" w:rsidRDefault="006C4AE8" w:rsidP="00514025">
            <w:pPr>
              <w:jc w:val="right"/>
              <w:rPr>
                <w:rFonts w:ascii="Arial" w:hAnsi="Arial" w:cs="Arial"/>
                <w:sz w:val="18"/>
                <w:szCs w:val="18"/>
              </w:rPr>
            </w:pPr>
            <w:r w:rsidRPr="007C3A36">
              <w:rPr>
                <w:rFonts w:ascii="Arial" w:hAnsi="Arial" w:cs="Arial"/>
                <w:sz w:val="18"/>
                <w:szCs w:val="18"/>
                <w:cs/>
              </w:rPr>
              <w:t>3.</w:t>
            </w:r>
            <w:r w:rsidR="3FB50600" w:rsidRPr="007C3A36">
              <w:rPr>
                <w:rFonts w:ascii="Arial" w:hAnsi="Arial" w:cs="Arial"/>
                <w:sz w:val="18"/>
                <w:szCs w:val="18"/>
                <w:cs/>
              </w:rPr>
              <w:t>25</w:t>
            </w:r>
          </w:p>
          <w:p w14:paraId="7C51AB88" w14:textId="0AE05EA9" w:rsidR="006C4AE8" w:rsidRPr="007C3A36" w:rsidRDefault="006C4AE8" w:rsidP="00EA21E5">
            <w:pPr>
              <w:pStyle w:val="Heading1"/>
              <w:spacing w:before="0" w:after="0"/>
              <w:ind w:right="-72"/>
              <w:jc w:val="right"/>
              <w:rPr>
                <w:rFonts w:ascii="Arial" w:hAnsi="Arial" w:cs="Arial"/>
                <w:b w:val="0"/>
                <w:bCs w:val="0"/>
                <w:sz w:val="18"/>
                <w:szCs w:val="18"/>
              </w:rPr>
            </w:pPr>
          </w:p>
        </w:tc>
        <w:tc>
          <w:tcPr>
            <w:tcW w:w="2182" w:type="dxa"/>
            <w:shd w:val="clear" w:color="auto" w:fill="FAFAFA"/>
          </w:tcPr>
          <w:p w14:paraId="5C9C430C" w14:textId="010AEBF3" w:rsidR="006C4AE8" w:rsidRPr="007C3A36" w:rsidRDefault="00444575" w:rsidP="006C4AE8">
            <w:pPr>
              <w:keepNext/>
              <w:ind w:left="-112" w:right="-72"/>
              <w:jc w:val="right"/>
              <w:outlineLvl w:val="0"/>
              <w:rPr>
                <w:rFonts w:ascii="Arial" w:hAnsi="Arial" w:cs="Arial"/>
                <w:kern w:val="36"/>
                <w:sz w:val="18"/>
                <w:szCs w:val="18"/>
              </w:rPr>
            </w:pPr>
            <w:r w:rsidRPr="007C3A36">
              <w:rPr>
                <w:rFonts w:ascii="Arial" w:hAnsi="Arial" w:cs="Arial"/>
                <w:sz w:val="18"/>
                <w:szCs w:val="18"/>
              </w:rPr>
              <w:t>Fixed deposit rate</w:t>
            </w:r>
            <w:r w:rsidRPr="007C3A36">
              <w:rPr>
                <w:rFonts w:ascii="Arial" w:hAnsi="Arial" w:cs="Arial"/>
                <w:kern w:val="36"/>
                <w:sz w:val="18"/>
                <w:szCs w:val="18"/>
              </w:rPr>
              <w:t xml:space="preserve"> </w:t>
            </w:r>
            <w:r w:rsidR="006C4AE8" w:rsidRPr="007C3A36">
              <w:rPr>
                <w:rFonts w:ascii="Arial" w:hAnsi="Arial" w:cs="Arial"/>
                <w:kern w:val="36"/>
                <w:sz w:val="18"/>
                <w:szCs w:val="18"/>
              </w:rPr>
              <w:t xml:space="preserve">+ </w:t>
            </w:r>
            <w:r w:rsidR="006C4AE8" w:rsidRPr="007C3A36">
              <w:rPr>
                <w:rFonts w:ascii="Arial" w:hAnsi="Arial" w:cs="Arial"/>
                <w:kern w:val="36"/>
                <w:sz w:val="18"/>
                <w:szCs w:val="18"/>
                <w:lang w:val="en-GB"/>
              </w:rPr>
              <w:t>3</w:t>
            </w:r>
            <w:r w:rsidR="006C4AE8" w:rsidRPr="007C3A36">
              <w:rPr>
                <w:rFonts w:ascii="Arial" w:hAnsi="Arial" w:cs="Arial"/>
                <w:kern w:val="36"/>
                <w:sz w:val="18"/>
                <w:szCs w:val="18"/>
              </w:rPr>
              <w:t>.</w:t>
            </w:r>
            <w:r w:rsidR="006C4AE8" w:rsidRPr="007C3A36">
              <w:rPr>
                <w:rFonts w:ascii="Arial" w:hAnsi="Arial" w:cs="Arial"/>
                <w:kern w:val="36"/>
                <w:sz w:val="18"/>
                <w:szCs w:val="18"/>
                <w:lang w:val="en-GB"/>
              </w:rPr>
              <w:t>35</w:t>
            </w:r>
          </w:p>
          <w:p w14:paraId="305FDA9A" w14:textId="32CB062E" w:rsidR="006C4AE8" w:rsidRPr="007C3A36" w:rsidRDefault="006C4AE8" w:rsidP="006C4AE8">
            <w:pPr>
              <w:ind w:right="-72"/>
              <w:jc w:val="right"/>
              <w:rPr>
                <w:rFonts w:ascii="Arial" w:hAnsi="Arial" w:cs="Arial"/>
                <w:color w:val="000000"/>
                <w:sz w:val="18"/>
                <w:szCs w:val="18"/>
              </w:rPr>
            </w:pPr>
            <w:r w:rsidRPr="007C3A36">
              <w:rPr>
                <w:rFonts w:ascii="Arial" w:hAnsi="Arial" w:cs="Arial"/>
                <w:color w:val="000000"/>
                <w:sz w:val="18"/>
                <w:szCs w:val="18"/>
              </w:rPr>
              <w:t xml:space="preserve">MLR - </w:t>
            </w:r>
            <w:r w:rsidRPr="007C3A36">
              <w:rPr>
                <w:rFonts w:ascii="Arial" w:hAnsi="Arial" w:cs="Arial"/>
                <w:color w:val="000000"/>
                <w:sz w:val="18"/>
                <w:szCs w:val="18"/>
                <w:cs/>
              </w:rPr>
              <w:t>1.00</w:t>
            </w:r>
            <w:r w:rsidRPr="007C3A36">
              <w:rPr>
                <w:rFonts w:ascii="Arial" w:hAnsi="Arial" w:cs="Arial"/>
                <w:color w:val="000000"/>
                <w:sz w:val="18"/>
                <w:szCs w:val="18"/>
              </w:rPr>
              <w:t xml:space="preserve"> to </w:t>
            </w:r>
            <w:r w:rsidR="35850685" w:rsidRPr="007C3A36">
              <w:rPr>
                <w:rFonts w:ascii="Arial" w:hAnsi="Arial" w:cs="Arial"/>
                <w:color w:val="000000"/>
                <w:sz w:val="18"/>
                <w:szCs w:val="18"/>
              </w:rPr>
              <w:t>3.225</w:t>
            </w:r>
          </w:p>
          <w:p w14:paraId="1CE677A1" w14:textId="5AD7BFD3" w:rsidR="006C4AE8" w:rsidRPr="007C3A36" w:rsidRDefault="35850685" w:rsidP="275D08FD">
            <w:pPr>
              <w:ind w:right="-72"/>
              <w:jc w:val="right"/>
              <w:rPr>
                <w:rFonts w:ascii="Arial" w:hAnsi="Arial" w:cs="Arial"/>
                <w:color w:val="000000"/>
                <w:sz w:val="18"/>
                <w:szCs w:val="18"/>
              </w:rPr>
            </w:pPr>
            <w:r w:rsidRPr="007C3A36">
              <w:rPr>
                <w:rFonts w:ascii="Arial" w:hAnsi="Arial" w:cs="Arial"/>
                <w:color w:val="000000"/>
                <w:sz w:val="18"/>
                <w:szCs w:val="18"/>
              </w:rPr>
              <w:t xml:space="preserve">THOR +1.95 to </w:t>
            </w:r>
            <w:r w:rsidR="006C4AE8" w:rsidRPr="007C3A36">
              <w:rPr>
                <w:rFonts w:ascii="Arial" w:hAnsi="Arial" w:cs="Arial"/>
                <w:color w:val="000000"/>
                <w:sz w:val="18"/>
                <w:szCs w:val="18"/>
              </w:rPr>
              <w:t>2.5</w:t>
            </w:r>
            <w:r w:rsidR="09ADCC32" w:rsidRPr="007C3A36">
              <w:rPr>
                <w:rFonts w:ascii="Arial" w:hAnsi="Arial" w:cs="Arial"/>
                <w:color w:val="000000"/>
                <w:sz w:val="18"/>
                <w:szCs w:val="18"/>
              </w:rPr>
              <w:t>5</w:t>
            </w:r>
          </w:p>
          <w:p w14:paraId="216A0988" w14:textId="1336AE54" w:rsidR="006C4AE8" w:rsidRPr="007C3A36" w:rsidRDefault="09ADCC32" w:rsidP="63CF9A9E">
            <w:pPr>
              <w:pStyle w:val="Heading1"/>
              <w:spacing w:before="0" w:after="0"/>
              <w:ind w:right="-72"/>
              <w:jc w:val="right"/>
              <w:rPr>
                <w:rFonts w:ascii="Arial" w:hAnsi="Arial" w:cs="Arial"/>
                <w:b w:val="0"/>
                <w:bCs w:val="0"/>
                <w:sz w:val="18"/>
                <w:szCs w:val="18"/>
              </w:rPr>
            </w:pPr>
            <w:r w:rsidRPr="007C3A36">
              <w:rPr>
                <w:rFonts w:ascii="Arial" w:hAnsi="Arial" w:cs="Arial"/>
                <w:b w:val="0"/>
                <w:bCs w:val="0"/>
                <w:sz w:val="18"/>
                <w:szCs w:val="18"/>
              </w:rPr>
              <w:t>Prime Rate-2.00</w:t>
            </w:r>
          </w:p>
          <w:p w14:paraId="2F3E8EDA" w14:textId="77777777" w:rsidR="006C4AE8" w:rsidRPr="007C3A36" w:rsidRDefault="006C4AE8" w:rsidP="006C4AE8">
            <w:pPr>
              <w:ind w:right="-72"/>
              <w:jc w:val="right"/>
              <w:rPr>
                <w:rFonts w:ascii="Arial" w:hAnsi="Arial" w:cs="Arial"/>
                <w:color w:val="000000"/>
                <w:sz w:val="18"/>
                <w:szCs w:val="18"/>
              </w:rPr>
            </w:pPr>
            <w:r w:rsidRPr="007C3A36">
              <w:rPr>
                <w:rFonts w:ascii="Arial" w:hAnsi="Arial" w:cs="Arial"/>
                <w:color w:val="000000"/>
                <w:sz w:val="18"/>
                <w:szCs w:val="18"/>
                <w:cs/>
              </w:rPr>
              <w:t>2.00</w:t>
            </w:r>
          </w:p>
          <w:p w14:paraId="642E821B" w14:textId="2DABFA17" w:rsidR="006C4AE8" w:rsidRPr="007C3A36" w:rsidRDefault="006C4AE8" w:rsidP="006C4AE8">
            <w:pPr>
              <w:ind w:right="-72"/>
              <w:jc w:val="right"/>
              <w:rPr>
                <w:rFonts w:ascii="Arial" w:hAnsi="Arial" w:cs="Arial"/>
                <w:color w:val="000000"/>
                <w:sz w:val="18"/>
                <w:szCs w:val="18"/>
                <w:lang w:val="en-GB"/>
              </w:rPr>
            </w:pPr>
          </w:p>
        </w:tc>
        <w:tc>
          <w:tcPr>
            <w:tcW w:w="1295" w:type="dxa"/>
            <w:shd w:val="clear" w:color="auto" w:fill="auto"/>
          </w:tcPr>
          <w:p w14:paraId="67422FD4" w14:textId="77777777" w:rsidR="006C4AE8" w:rsidRPr="007C3A36" w:rsidRDefault="006C4AE8" w:rsidP="006C4AE8">
            <w:pPr>
              <w:pStyle w:val="Heading1"/>
              <w:spacing w:before="0" w:after="0"/>
              <w:ind w:right="-72"/>
              <w:jc w:val="right"/>
              <w:rPr>
                <w:rFonts w:ascii="Arial" w:hAnsi="Arial" w:cs="Arial"/>
                <w:sz w:val="18"/>
                <w:szCs w:val="18"/>
              </w:rPr>
            </w:pPr>
            <w:r w:rsidRPr="007C3A36">
              <w:rPr>
                <w:rFonts w:ascii="Arial" w:hAnsi="Arial" w:cs="Arial"/>
                <w:b w:val="0"/>
                <w:bCs w:val="0"/>
                <w:sz w:val="18"/>
                <w:szCs w:val="18"/>
                <w:lang w:val="en-GB"/>
              </w:rPr>
              <w:t>3.30</w:t>
            </w:r>
          </w:p>
          <w:p w14:paraId="7131D90A" w14:textId="77777777" w:rsidR="006C4AE8" w:rsidRPr="007C3A36" w:rsidRDefault="006C4AE8" w:rsidP="006C4AE8">
            <w:pPr>
              <w:pStyle w:val="Heading1"/>
              <w:spacing w:before="0" w:after="0"/>
              <w:ind w:right="-72"/>
              <w:jc w:val="right"/>
              <w:rPr>
                <w:rFonts w:ascii="Arial" w:hAnsi="Arial" w:cs="Arial"/>
                <w:b w:val="0"/>
                <w:bCs w:val="0"/>
                <w:sz w:val="18"/>
                <w:szCs w:val="18"/>
              </w:rPr>
            </w:pPr>
            <w:r w:rsidRPr="007C3A36">
              <w:rPr>
                <w:rFonts w:ascii="Arial" w:hAnsi="Arial" w:cs="Arial"/>
                <w:b w:val="0"/>
                <w:bCs w:val="0"/>
                <w:sz w:val="18"/>
                <w:szCs w:val="18"/>
                <w:lang w:val="en-GB"/>
              </w:rPr>
              <w:t>2</w:t>
            </w:r>
            <w:r w:rsidRPr="007C3A36">
              <w:rPr>
                <w:rFonts w:ascii="Arial" w:hAnsi="Arial" w:cs="Arial"/>
                <w:b w:val="0"/>
                <w:bCs w:val="0"/>
                <w:sz w:val="18"/>
                <w:szCs w:val="18"/>
              </w:rPr>
              <w:t>.</w:t>
            </w:r>
            <w:r w:rsidRPr="007C3A36">
              <w:rPr>
                <w:rFonts w:ascii="Arial" w:hAnsi="Arial" w:cs="Arial"/>
                <w:b w:val="0"/>
                <w:bCs w:val="0"/>
                <w:sz w:val="18"/>
                <w:szCs w:val="18"/>
                <w:lang w:val="en-GB"/>
              </w:rPr>
              <w:t>00</w:t>
            </w:r>
          </w:p>
        </w:tc>
        <w:tc>
          <w:tcPr>
            <w:tcW w:w="2449" w:type="dxa"/>
            <w:shd w:val="clear" w:color="auto" w:fill="auto"/>
          </w:tcPr>
          <w:p w14:paraId="20604C98" w14:textId="77777777" w:rsidR="006C4AE8" w:rsidRPr="007C3A36" w:rsidRDefault="006C4AE8" w:rsidP="006C4AE8">
            <w:pPr>
              <w:keepNext/>
              <w:ind w:left="-112" w:right="-72"/>
              <w:jc w:val="right"/>
              <w:outlineLvl w:val="0"/>
              <w:rPr>
                <w:rFonts w:ascii="Arial" w:hAnsi="Arial" w:cs="Arial"/>
                <w:kern w:val="36"/>
                <w:sz w:val="18"/>
                <w:szCs w:val="18"/>
              </w:rPr>
            </w:pPr>
            <w:r w:rsidRPr="007C3A36">
              <w:rPr>
                <w:rFonts w:ascii="Arial" w:hAnsi="Arial" w:cs="Arial"/>
                <w:sz w:val="18"/>
                <w:szCs w:val="18"/>
              </w:rPr>
              <w:t>Fixed deposit rate</w:t>
            </w:r>
            <w:r w:rsidRPr="007C3A36">
              <w:rPr>
                <w:rFonts w:ascii="Arial" w:hAnsi="Arial" w:cs="Arial"/>
                <w:kern w:val="36"/>
                <w:sz w:val="18"/>
                <w:szCs w:val="18"/>
              </w:rPr>
              <w:t xml:space="preserve"> + </w:t>
            </w:r>
            <w:r w:rsidRPr="007C3A36">
              <w:rPr>
                <w:rFonts w:ascii="Arial" w:hAnsi="Arial" w:cs="Arial"/>
                <w:kern w:val="36"/>
                <w:sz w:val="18"/>
                <w:szCs w:val="18"/>
                <w:lang w:val="en-GB"/>
              </w:rPr>
              <w:t>3</w:t>
            </w:r>
            <w:r w:rsidRPr="007C3A36">
              <w:rPr>
                <w:rFonts w:ascii="Arial" w:hAnsi="Arial" w:cs="Arial"/>
                <w:kern w:val="36"/>
                <w:sz w:val="18"/>
                <w:szCs w:val="18"/>
              </w:rPr>
              <w:t>.</w:t>
            </w:r>
            <w:r w:rsidRPr="007C3A36">
              <w:rPr>
                <w:rFonts w:ascii="Arial" w:hAnsi="Arial" w:cs="Arial"/>
                <w:kern w:val="36"/>
                <w:sz w:val="18"/>
                <w:szCs w:val="18"/>
                <w:lang w:val="en-GB"/>
              </w:rPr>
              <w:t>35</w:t>
            </w:r>
          </w:p>
          <w:p w14:paraId="296735B7" w14:textId="77777777" w:rsidR="006C4AE8" w:rsidRPr="007C3A36" w:rsidRDefault="006C4AE8" w:rsidP="006C4AE8">
            <w:pPr>
              <w:pStyle w:val="Heading1"/>
              <w:spacing w:before="0" w:after="0"/>
              <w:ind w:right="-72"/>
              <w:jc w:val="right"/>
              <w:rPr>
                <w:rFonts w:ascii="Arial" w:hAnsi="Arial" w:cs="Arial"/>
                <w:b w:val="0"/>
                <w:bCs w:val="0"/>
                <w:sz w:val="18"/>
                <w:szCs w:val="18"/>
              </w:rPr>
            </w:pPr>
            <w:r w:rsidRPr="007C3A36">
              <w:rPr>
                <w:rFonts w:ascii="Arial" w:hAnsi="Arial" w:cs="Arial"/>
                <w:b w:val="0"/>
                <w:bCs w:val="0"/>
                <w:sz w:val="18"/>
                <w:szCs w:val="18"/>
              </w:rPr>
              <w:t xml:space="preserve">THBFIX + </w:t>
            </w:r>
            <w:r w:rsidRPr="007C3A36">
              <w:rPr>
                <w:rFonts w:ascii="Arial" w:hAnsi="Arial" w:cs="Arial"/>
                <w:b w:val="0"/>
                <w:bCs w:val="0"/>
                <w:sz w:val="18"/>
                <w:szCs w:val="18"/>
                <w:lang w:val="en-GB"/>
              </w:rPr>
              <w:t>3</w:t>
            </w:r>
            <w:r w:rsidRPr="007C3A36">
              <w:rPr>
                <w:rFonts w:ascii="Arial" w:hAnsi="Arial" w:cs="Arial"/>
                <w:b w:val="0"/>
                <w:bCs w:val="0"/>
                <w:sz w:val="18"/>
                <w:szCs w:val="18"/>
              </w:rPr>
              <w:t>.</w:t>
            </w:r>
            <w:r w:rsidRPr="007C3A36">
              <w:rPr>
                <w:rFonts w:ascii="Arial" w:hAnsi="Arial" w:cs="Arial"/>
                <w:b w:val="0"/>
                <w:bCs w:val="0"/>
                <w:sz w:val="18"/>
                <w:szCs w:val="18"/>
                <w:lang w:val="en-GB"/>
              </w:rPr>
              <w:t>50</w:t>
            </w:r>
          </w:p>
          <w:p w14:paraId="778486CB" w14:textId="77777777" w:rsidR="006C4AE8" w:rsidRPr="007C3A36" w:rsidRDefault="006C4AE8" w:rsidP="006C4AE8">
            <w:pPr>
              <w:pStyle w:val="Heading1"/>
              <w:spacing w:before="0" w:after="0"/>
              <w:ind w:right="-72"/>
              <w:jc w:val="right"/>
              <w:rPr>
                <w:rFonts w:ascii="Arial" w:hAnsi="Arial" w:cs="Arial"/>
                <w:b w:val="0"/>
                <w:bCs w:val="0"/>
                <w:sz w:val="18"/>
                <w:szCs w:val="18"/>
                <w:lang w:val="en-GB"/>
              </w:rPr>
            </w:pPr>
            <w:r w:rsidRPr="007C3A36">
              <w:rPr>
                <w:rFonts w:ascii="Arial" w:hAnsi="Arial" w:cs="Arial"/>
                <w:b w:val="0"/>
                <w:bCs w:val="0"/>
                <w:sz w:val="18"/>
                <w:szCs w:val="18"/>
              </w:rPr>
              <w:t xml:space="preserve">MLR - </w:t>
            </w:r>
            <w:r w:rsidRPr="007C3A36">
              <w:rPr>
                <w:rFonts w:ascii="Arial" w:hAnsi="Arial" w:cs="Arial"/>
                <w:b w:val="0"/>
                <w:bCs w:val="0"/>
                <w:sz w:val="18"/>
                <w:szCs w:val="18"/>
                <w:lang w:val="en-GB"/>
              </w:rPr>
              <w:t>1</w:t>
            </w:r>
            <w:r w:rsidRPr="007C3A36">
              <w:rPr>
                <w:rFonts w:ascii="Arial" w:hAnsi="Arial" w:cs="Arial"/>
                <w:b w:val="0"/>
                <w:bCs w:val="0"/>
                <w:sz w:val="18"/>
                <w:szCs w:val="18"/>
              </w:rPr>
              <w:t>.</w:t>
            </w:r>
            <w:r w:rsidRPr="007C3A36">
              <w:rPr>
                <w:rFonts w:ascii="Arial" w:hAnsi="Arial" w:cs="Arial"/>
                <w:b w:val="0"/>
                <w:bCs w:val="0"/>
                <w:sz w:val="18"/>
                <w:szCs w:val="18"/>
                <w:lang w:val="en-GB"/>
              </w:rPr>
              <w:t>00</w:t>
            </w:r>
            <w:r w:rsidRPr="007C3A36">
              <w:rPr>
                <w:rFonts w:ascii="Arial" w:hAnsi="Arial" w:cs="Arial"/>
                <w:b w:val="0"/>
                <w:bCs w:val="0"/>
                <w:sz w:val="18"/>
                <w:szCs w:val="18"/>
              </w:rPr>
              <w:t xml:space="preserve"> to </w:t>
            </w:r>
            <w:r w:rsidRPr="007C3A36">
              <w:rPr>
                <w:rFonts w:ascii="Arial" w:hAnsi="Arial" w:cs="Arial"/>
                <w:b w:val="0"/>
                <w:bCs w:val="0"/>
                <w:sz w:val="18"/>
                <w:szCs w:val="18"/>
                <w:lang w:val="en-GB"/>
              </w:rPr>
              <w:t>1</w:t>
            </w:r>
            <w:r w:rsidRPr="007C3A36">
              <w:rPr>
                <w:rFonts w:ascii="Arial" w:hAnsi="Arial" w:cs="Arial"/>
                <w:b w:val="0"/>
                <w:bCs w:val="0"/>
                <w:sz w:val="18"/>
                <w:szCs w:val="18"/>
              </w:rPr>
              <w:t>.</w:t>
            </w:r>
            <w:r w:rsidRPr="007C3A36">
              <w:rPr>
                <w:rFonts w:ascii="Arial" w:hAnsi="Arial" w:cs="Arial"/>
                <w:b w:val="0"/>
                <w:bCs w:val="0"/>
                <w:sz w:val="18"/>
                <w:szCs w:val="18"/>
                <w:lang w:val="en-GB"/>
              </w:rPr>
              <w:t>95</w:t>
            </w:r>
          </w:p>
          <w:p w14:paraId="3234075E" w14:textId="77777777" w:rsidR="006C4AE8" w:rsidRPr="007C3A36" w:rsidRDefault="006C4AE8" w:rsidP="006C4AE8">
            <w:pPr>
              <w:ind w:right="-72"/>
              <w:jc w:val="right"/>
              <w:rPr>
                <w:rFonts w:ascii="Arial" w:hAnsi="Arial" w:cs="Arial"/>
                <w:kern w:val="36"/>
                <w:sz w:val="18"/>
                <w:szCs w:val="18"/>
              </w:rPr>
            </w:pPr>
            <w:r w:rsidRPr="007C3A36">
              <w:rPr>
                <w:rFonts w:ascii="Arial" w:hAnsi="Arial" w:cs="Arial"/>
                <w:kern w:val="36"/>
                <w:sz w:val="18"/>
                <w:szCs w:val="18"/>
              </w:rPr>
              <w:t xml:space="preserve"> Compound </w:t>
            </w:r>
            <w:proofErr w:type="spellStart"/>
            <w:r w:rsidRPr="007C3A36">
              <w:rPr>
                <w:rFonts w:ascii="Arial" w:hAnsi="Arial" w:cs="Arial"/>
                <w:kern w:val="36"/>
                <w:sz w:val="18"/>
                <w:szCs w:val="18"/>
              </w:rPr>
              <w:t>thor</w:t>
            </w:r>
            <w:proofErr w:type="spellEnd"/>
            <w:r w:rsidRPr="007C3A36">
              <w:rPr>
                <w:rFonts w:ascii="Arial" w:hAnsi="Arial" w:cs="Arial"/>
                <w:kern w:val="36"/>
                <w:sz w:val="18"/>
                <w:szCs w:val="18"/>
              </w:rPr>
              <w:t xml:space="preserve"> +</w:t>
            </w:r>
            <w:r w:rsidRPr="007C3A36">
              <w:rPr>
                <w:rFonts w:ascii="Arial" w:hAnsi="Arial" w:cs="Arial"/>
                <w:kern w:val="36"/>
                <w:sz w:val="18"/>
                <w:szCs w:val="18"/>
                <w:lang w:val="en-GB"/>
              </w:rPr>
              <w:t>2</w:t>
            </w:r>
            <w:r w:rsidRPr="007C3A36">
              <w:rPr>
                <w:rFonts w:ascii="Arial" w:hAnsi="Arial" w:cs="Arial"/>
                <w:kern w:val="36"/>
                <w:sz w:val="18"/>
                <w:szCs w:val="18"/>
              </w:rPr>
              <w:t>.</w:t>
            </w:r>
            <w:r w:rsidRPr="007C3A36">
              <w:rPr>
                <w:rFonts w:ascii="Arial" w:hAnsi="Arial" w:cs="Arial"/>
                <w:kern w:val="36"/>
                <w:sz w:val="18"/>
                <w:szCs w:val="18"/>
                <w:lang w:val="en-GB"/>
              </w:rPr>
              <w:t>50</w:t>
            </w:r>
          </w:p>
          <w:p w14:paraId="110B711A" w14:textId="77777777" w:rsidR="006C4AE8" w:rsidRPr="007C3A36" w:rsidRDefault="006C4AE8" w:rsidP="006C4AE8">
            <w:pPr>
              <w:pStyle w:val="Heading1"/>
              <w:spacing w:before="0" w:after="0"/>
              <w:ind w:right="-72"/>
              <w:jc w:val="right"/>
              <w:rPr>
                <w:rFonts w:ascii="Arial" w:hAnsi="Arial" w:cs="Arial"/>
                <w:b w:val="0"/>
                <w:bCs w:val="0"/>
                <w:sz w:val="18"/>
                <w:szCs w:val="18"/>
              </w:rPr>
            </w:pPr>
            <w:r w:rsidRPr="007C3A36">
              <w:rPr>
                <w:rFonts w:ascii="Arial" w:hAnsi="Arial" w:cs="Arial"/>
                <w:b w:val="0"/>
                <w:bCs w:val="0"/>
                <w:sz w:val="18"/>
                <w:szCs w:val="18"/>
                <w:lang w:val="en-GB"/>
              </w:rPr>
              <w:t>2</w:t>
            </w:r>
            <w:r w:rsidRPr="007C3A36">
              <w:rPr>
                <w:rFonts w:ascii="Arial" w:hAnsi="Arial" w:cs="Arial"/>
                <w:b w:val="0"/>
                <w:bCs w:val="0"/>
                <w:sz w:val="18"/>
                <w:szCs w:val="18"/>
              </w:rPr>
              <w:t>.</w:t>
            </w:r>
            <w:r w:rsidRPr="007C3A36">
              <w:rPr>
                <w:rFonts w:ascii="Arial" w:hAnsi="Arial" w:cs="Arial"/>
                <w:b w:val="0"/>
                <w:bCs w:val="0"/>
                <w:sz w:val="18"/>
                <w:szCs w:val="18"/>
                <w:lang w:val="en-GB"/>
              </w:rPr>
              <w:t>00</w:t>
            </w:r>
          </w:p>
        </w:tc>
      </w:tr>
    </w:tbl>
    <w:p w14:paraId="09194CF4" w14:textId="77777777" w:rsidR="006833ED" w:rsidRPr="007C3A36" w:rsidRDefault="006833ED" w:rsidP="00FC5CEA">
      <w:pPr>
        <w:ind w:left="540"/>
        <w:jc w:val="thaiDistribute"/>
        <w:rPr>
          <w:rFonts w:ascii="Arial" w:hAnsi="Arial" w:cs="Arial"/>
          <w:sz w:val="18"/>
          <w:szCs w:val="18"/>
        </w:rPr>
      </w:pPr>
    </w:p>
    <w:tbl>
      <w:tblPr>
        <w:tblW w:w="0" w:type="auto"/>
        <w:tblInd w:w="648" w:type="dxa"/>
        <w:tblLayout w:type="fixed"/>
        <w:tblLook w:val="04A0" w:firstRow="1" w:lastRow="0" w:firstColumn="1" w:lastColumn="0" w:noHBand="0" w:noVBand="1"/>
      </w:tblPr>
      <w:tblGrid>
        <w:gridCol w:w="1439"/>
        <w:gridCol w:w="1565"/>
        <w:gridCol w:w="2182"/>
        <w:gridCol w:w="1295"/>
        <w:gridCol w:w="2449"/>
      </w:tblGrid>
      <w:tr w:rsidR="006B19A0" w:rsidRPr="007C3A36" w14:paraId="01D08779" w14:textId="77777777" w:rsidTr="006B19A0">
        <w:trPr>
          <w:trHeight w:val="20"/>
        </w:trPr>
        <w:tc>
          <w:tcPr>
            <w:tcW w:w="1439" w:type="dxa"/>
            <w:tcBorders>
              <w:top w:val="single" w:sz="4" w:space="0" w:color="auto"/>
            </w:tcBorders>
            <w:shd w:val="clear" w:color="auto" w:fill="auto"/>
          </w:tcPr>
          <w:p w14:paraId="2AA9EFDA" w14:textId="77777777" w:rsidR="006B19A0" w:rsidRPr="007C3A36" w:rsidRDefault="006B19A0" w:rsidP="006B19A0">
            <w:pPr>
              <w:pStyle w:val="Heading1"/>
              <w:spacing w:before="0" w:after="0"/>
              <w:ind w:right="-72"/>
              <w:jc w:val="center"/>
              <w:rPr>
                <w:rFonts w:ascii="Arial" w:hAnsi="Arial" w:cs="Arial"/>
                <w:b w:val="0"/>
                <w:bCs w:val="0"/>
                <w:sz w:val="18"/>
                <w:szCs w:val="18"/>
              </w:rPr>
            </w:pPr>
          </w:p>
        </w:tc>
        <w:tc>
          <w:tcPr>
            <w:tcW w:w="7491" w:type="dxa"/>
            <w:gridSpan w:val="4"/>
            <w:tcBorders>
              <w:top w:val="single" w:sz="4" w:space="0" w:color="auto"/>
              <w:bottom w:val="single" w:sz="4" w:space="0" w:color="auto"/>
            </w:tcBorders>
            <w:shd w:val="clear" w:color="auto" w:fill="auto"/>
          </w:tcPr>
          <w:p w14:paraId="54635569" w14:textId="77777777" w:rsidR="006B19A0" w:rsidRPr="007C3A36" w:rsidRDefault="006B19A0" w:rsidP="006B19A0">
            <w:pPr>
              <w:ind w:right="-72"/>
              <w:jc w:val="center"/>
              <w:rPr>
                <w:rFonts w:ascii="Arial" w:hAnsi="Arial" w:cs="Arial"/>
                <w:b/>
                <w:bCs/>
                <w:sz w:val="18"/>
                <w:szCs w:val="18"/>
                <w:cs/>
              </w:rPr>
            </w:pPr>
            <w:r w:rsidRPr="007C3A36">
              <w:rPr>
                <w:rFonts w:ascii="Arial" w:hAnsi="Arial" w:cs="Arial"/>
                <w:b/>
                <w:bCs/>
                <w:sz w:val="18"/>
                <w:szCs w:val="18"/>
                <w:shd w:val="clear" w:color="auto" w:fill="FFFFFF"/>
              </w:rPr>
              <w:t>Separate financial statements</w:t>
            </w:r>
          </w:p>
        </w:tc>
      </w:tr>
      <w:tr w:rsidR="006B19A0" w:rsidRPr="007C3A36" w14:paraId="2E9063E9" w14:textId="77777777" w:rsidTr="006B19A0">
        <w:trPr>
          <w:trHeight w:val="20"/>
        </w:trPr>
        <w:tc>
          <w:tcPr>
            <w:tcW w:w="1439" w:type="dxa"/>
            <w:shd w:val="clear" w:color="auto" w:fill="auto"/>
          </w:tcPr>
          <w:p w14:paraId="37E9D6C5" w14:textId="77777777" w:rsidR="006B19A0" w:rsidRPr="007C3A36" w:rsidRDefault="006B19A0" w:rsidP="006B19A0">
            <w:pPr>
              <w:pStyle w:val="Heading1"/>
              <w:spacing w:before="0" w:after="0"/>
              <w:ind w:right="-72"/>
              <w:jc w:val="center"/>
              <w:rPr>
                <w:rFonts w:ascii="Arial" w:hAnsi="Arial" w:cs="Arial"/>
                <w:b w:val="0"/>
                <w:bCs w:val="0"/>
                <w:sz w:val="18"/>
                <w:szCs w:val="18"/>
              </w:rPr>
            </w:pPr>
          </w:p>
        </w:tc>
        <w:tc>
          <w:tcPr>
            <w:tcW w:w="3747" w:type="dxa"/>
            <w:gridSpan w:val="2"/>
            <w:tcBorders>
              <w:top w:val="single" w:sz="4" w:space="0" w:color="auto"/>
            </w:tcBorders>
            <w:shd w:val="clear" w:color="auto" w:fill="auto"/>
          </w:tcPr>
          <w:p w14:paraId="20E104AF" w14:textId="77777777" w:rsidR="006B19A0" w:rsidRPr="007C3A36" w:rsidRDefault="00B14D45" w:rsidP="006B19A0">
            <w:pPr>
              <w:pStyle w:val="Heading1"/>
              <w:spacing w:before="0" w:after="0"/>
              <w:ind w:right="-72"/>
              <w:jc w:val="right"/>
              <w:rPr>
                <w:rFonts w:ascii="Arial" w:hAnsi="Arial" w:cs="Arial"/>
                <w:sz w:val="18"/>
                <w:szCs w:val="18"/>
                <w:cs/>
              </w:rPr>
            </w:pPr>
            <w:r w:rsidRPr="007C3A36">
              <w:rPr>
                <w:rFonts w:ascii="Arial" w:hAnsi="Arial" w:cs="Arial"/>
                <w:sz w:val="18"/>
                <w:szCs w:val="18"/>
                <w:lang w:val="en-GB"/>
              </w:rPr>
              <w:t>202</w:t>
            </w:r>
            <w:r w:rsidR="00C15A94" w:rsidRPr="007C3A36">
              <w:rPr>
                <w:rFonts w:ascii="Arial" w:hAnsi="Arial" w:cs="Arial"/>
                <w:sz w:val="18"/>
                <w:szCs w:val="18"/>
                <w:lang w:val="en-GB"/>
              </w:rPr>
              <w:t>3</w:t>
            </w:r>
          </w:p>
        </w:tc>
        <w:tc>
          <w:tcPr>
            <w:tcW w:w="3744" w:type="dxa"/>
            <w:gridSpan w:val="2"/>
            <w:tcBorders>
              <w:top w:val="single" w:sz="4" w:space="0" w:color="auto"/>
            </w:tcBorders>
            <w:shd w:val="clear" w:color="auto" w:fill="auto"/>
          </w:tcPr>
          <w:p w14:paraId="737D7221" w14:textId="77777777" w:rsidR="006B19A0" w:rsidRPr="007C3A36" w:rsidRDefault="00B14D45" w:rsidP="006B19A0">
            <w:pPr>
              <w:ind w:right="-72"/>
              <w:jc w:val="right"/>
              <w:rPr>
                <w:rFonts w:ascii="Arial" w:hAnsi="Arial" w:cs="Arial"/>
                <w:b/>
                <w:bCs/>
                <w:sz w:val="18"/>
                <w:szCs w:val="18"/>
                <w:cs/>
              </w:rPr>
            </w:pPr>
            <w:r w:rsidRPr="007C3A36">
              <w:rPr>
                <w:rFonts w:ascii="Arial" w:hAnsi="Arial" w:cs="Arial"/>
                <w:b/>
                <w:bCs/>
                <w:sz w:val="18"/>
                <w:szCs w:val="18"/>
                <w:lang w:val="en-GB"/>
              </w:rPr>
              <w:t>202</w:t>
            </w:r>
            <w:r w:rsidR="00C15A94" w:rsidRPr="007C3A36">
              <w:rPr>
                <w:rFonts w:ascii="Arial" w:hAnsi="Arial" w:cs="Arial"/>
                <w:b/>
                <w:bCs/>
                <w:sz w:val="18"/>
                <w:szCs w:val="18"/>
                <w:lang w:val="en-GB"/>
              </w:rPr>
              <w:t>2</w:t>
            </w:r>
          </w:p>
        </w:tc>
      </w:tr>
      <w:tr w:rsidR="006B19A0" w:rsidRPr="007C3A36" w14:paraId="213C50DB" w14:textId="77777777" w:rsidTr="006B19A0">
        <w:trPr>
          <w:trHeight w:val="20"/>
        </w:trPr>
        <w:tc>
          <w:tcPr>
            <w:tcW w:w="1439" w:type="dxa"/>
            <w:shd w:val="clear" w:color="auto" w:fill="auto"/>
          </w:tcPr>
          <w:p w14:paraId="7455A84D" w14:textId="77777777" w:rsidR="006B19A0" w:rsidRPr="007C3A36" w:rsidRDefault="006B19A0" w:rsidP="006B19A0">
            <w:pPr>
              <w:pStyle w:val="Heading1"/>
              <w:spacing w:before="0" w:after="0"/>
              <w:ind w:right="-72"/>
              <w:jc w:val="center"/>
              <w:rPr>
                <w:rFonts w:ascii="Arial" w:hAnsi="Arial" w:cs="Arial"/>
                <w:sz w:val="18"/>
                <w:szCs w:val="18"/>
              </w:rPr>
            </w:pPr>
          </w:p>
        </w:tc>
        <w:tc>
          <w:tcPr>
            <w:tcW w:w="3747" w:type="dxa"/>
            <w:gridSpan w:val="2"/>
            <w:tcBorders>
              <w:bottom w:val="single" w:sz="4" w:space="0" w:color="auto"/>
            </w:tcBorders>
            <w:shd w:val="clear" w:color="auto" w:fill="auto"/>
          </w:tcPr>
          <w:p w14:paraId="152676D4" w14:textId="77777777" w:rsidR="006B19A0" w:rsidRPr="007C3A36" w:rsidRDefault="006B19A0" w:rsidP="006B19A0">
            <w:pPr>
              <w:pStyle w:val="Heading1"/>
              <w:spacing w:before="0" w:after="0"/>
              <w:ind w:right="-72"/>
              <w:jc w:val="right"/>
              <w:rPr>
                <w:rFonts w:ascii="Arial" w:hAnsi="Arial" w:cs="Arial"/>
                <w:sz w:val="18"/>
                <w:szCs w:val="18"/>
                <w:cs/>
              </w:rPr>
            </w:pPr>
            <w:r w:rsidRPr="007C3A36">
              <w:rPr>
                <w:rFonts w:ascii="Arial" w:hAnsi="Arial" w:cs="Arial"/>
                <w:sz w:val="18"/>
                <w:szCs w:val="18"/>
              </w:rPr>
              <w:t>%</w:t>
            </w:r>
          </w:p>
        </w:tc>
        <w:tc>
          <w:tcPr>
            <w:tcW w:w="3744" w:type="dxa"/>
            <w:gridSpan w:val="2"/>
            <w:tcBorders>
              <w:bottom w:val="single" w:sz="4" w:space="0" w:color="auto"/>
            </w:tcBorders>
            <w:shd w:val="clear" w:color="auto" w:fill="auto"/>
          </w:tcPr>
          <w:p w14:paraId="7FA9695F" w14:textId="77777777" w:rsidR="006B19A0" w:rsidRPr="007C3A36" w:rsidRDefault="006B19A0" w:rsidP="006B19A0">
            <w:pPr>
              <w:pStyle w:val="Heading1"/>
              <w:spacing w:before="0" w:after="0"/>
              <w:ind w:right="-72"/>
              <w:jc w:val="right"/>
              <w:rPr>
                <w:rFonts w:ascii="Arial" w:hAnsi="Arial" w:cs="Arial"/>
                <w:sz w:val="18"/>
                <w:szCs w:val="18"/>
                <w:cs/>
              </w:rPr>
            </w:pPr>
            <w:r w:rsidRPr="007C3A36">
              <w:rPr>
                <w:rFonts w:ascii="Arial" w:hAnsi="Arial" w:cs="Arial"/>
                <w:sz w:val="18"/>
                <w:szCs w:val="18"/>
              </w:rPr>
              <w:t>%</w:t>
            </w:r>
          </w:p>
        </w:tc>
      </w:tr>
      <w:tr w:rsidR="006B19A0" w:rsidRPr="007C3A36" w14:paraId="5B941D9D" w14:textId="77777777" w:rsidTr="00C935B5">
        <w:trPr>
          <w:trHeight w:val="20"/>
        </w:trPr>
        <w:tc>
          <w:tcPr>
            <w:tcW w:w="1439" w:type="dxa"/>
            <w:tcBorders>
              <w:bottom w:val="single" w:sz="4" w:space="0" w:color="auto"/>
            </w:tcBorders>
            <w:shd w:val="clear" w:color="auto" w:fill="auto"/>
            <w:vAlign w:val="bottom"/>
          </w:tcPr>
          <w:p w14:paraId="21F6B867" w14:textId="77777777" w:rsidR="006B19A0" w:rsidRPr="007C3A36" w:rsidRDefault="006B19A0" w:rsidP="006B19A0">
            <w:pPr>
              <w:pStyle w:val="Heading1"/>
              <w:spacing w:before="0" w:after="0"/>
              <w:ind w:right="-72"/>
              <w:jc w:val="center"/>
              <w:rPr>
                <w:rFonts w:ascii="Arial" w:hAnsi="Arial" w:cs="Arial"/>
                <w:sz w:val="18"/>
                <w:szCs w:val="18"/>
              </w:rPr>
            </w:pPr>
            <w:r w:rsidRPr="007C3A36">
              <w:rPr>
                <w:rFonts w:ascii="Arial" w:hAnsi="Arial" w:cs="Arial"/>
                <w:spacing w:val="-4"/>
                <w:sz w:val="18"/>
                <w:szCs w:val="18"/>
              </w:rPr>
              <w:t>Currency</w:t>
            </w:r>
          </w:p>
        </w:tc>
        <w:tc>
          <w:tcPr>
            <w:tcW w:w="1565" w:type="dxa"/>
            <w:tcBorders>
              <w:top w:val="single" w:sz="4" w:space="0" w:color="auto"/>
              <w:bottom w:val="single" w:sz="4" w:space="0" w:color="auto"/>
            </w:tcBorders>
            <w:shd w:val="clear" w:color="auto" w:fill="auto"/>
          </w:tcPr>
          <w:p w14:paraId="110D0EE7" w14:textId="77777777" w:rsidR="006B19A0" w:rsidRPr="007C3A36" w:rsidRDefault="006B19A0" w:rsidP="006B19A0">
            <w:pPr>
              <w:pStyle w:val="Heading1"/>
              <w:spacing w:before="0" w:after="0"/>
              <w:ind w:right="-72"/>
              <w:jc w:val="right"/>
              <w:rPr>
                <w:rFonts w:ascii="Arial" w:hAnsi="Arial" w:cs="Arial"/>
                <w:spacing w:val="-4"/>
                <w:sz w:val="18"/>
                <w:szCs w:val="18"/>
                <w:lang w:val="en-GB"/>
              </w:rPr>
            </w:pPr>
            <w:r w:rsidRPr="007C3A36">
              <w:rPr>
                <w:rFonts w:ascii="Arial" w:hAnsi="Arial" w:cs="Arial"/>
                <w:spacing w:val="-4"/>
                <w:sz w:val="18"/>
                <w:szCs w:val="18"/>
                <w:lang w:val="en-GB"/>
              </w:rPr>
              <w:t>Fixed</w:t>
            </w:r>
          </w:p>
          <w:p w14:paraId="3D017255" w14:textId="77777777" w:rsidR="006B19A0" w:rsidRPr="007C3A36" w:rsidRDefault="006B19A0" w:rsidP="006B19A0">
            <w:pPr>
              <w:pStyle w:val="Heading1"/>
              <w:spacing w:before="0" w:after="0"/>
              <w:ind w:right="-72"/>
              <w:jc w:val="right"/>
              <w:rPr>
                <w:rFonts w:ascii="Arial" w:hAnsi="Arial" w:cs="Arial"/>
                <w:b w:val="0"/>
                <w:bCs w:val="0"/>
                <w:sz w:val="18"/>
                <w:szCs w:val="18"/>
                <w:cs/>
              </w:rPr>
            </w:pPr>
            <w:r w:rsidRPr="007C3A36">
              <w:rPr>
                <w:rFonts w:ascii="Arial" w:hAnsi="Arial" w:cs="Arial"/>
                <w:spacing w:val="-4"/>
                <w:sz w:val="18"/>
                <w:szCs w:val="18"/>
                <w:lang w:val="en-GB"/>
              </w:rPr>
              <w:t xml:space="preserve"> interest rates</w:t>
            </w:r>
          </w:p>
        </w:tc>
        <w:tc>
          <w:tcPr>
            <w:tcW w:w="2182" w:type="dxa"/>
            <w:tcBorders>
              <w:top w:val="single" w:sz="4" w:space="0" w:color="auto"/>
              <w:bottom w:val="single" w:sz="4" w:space="0" w:color="auto"/>
            </w:tcBorders>
            <w:shd w:val="clear" w:color="auto" w:fill="auto"/>
          </w:tcPr>
          <w:p w14:paraId="7B8C0C7A" w14:textId="77777777" w:rsidR="006B19A0" w:rsidRPr="007C3A36" w:rsidRDefault="006B19A0" w:rsidP="006B19A0">
            <w:pPr>
              <w:pStyle w:val="Heading1"/>
              <w:spacing w:before="0" w:after="0"/>
              <w:ind w:right="-72"/>
              <w:jc w:val="right"/>
              <w:rPr>
                <w:rFonts w:ascii="Arial" w:hAnsi="Arial" w:cs="Arial"/>
                <w:spacing w:val="-4"/>
                <w:sz w:val="18"/>
                <w:szCs w:val="18"/>
                <w:lang w:val="en-GB"/>
              </w:rPr>
            </w:pPr>
            <w:r w:rsidRPr="007C3A36">
              <w:rPr>
                <w:rFonts w:ascii="Arial" w:hAnsi="Arial" w:cs="Arial"/>
                <w:spacing w:val="-4"/>
                <w:sz w:val="18"/>
                <w:szCs w:val="18"/>
                <w:lang w:val="en-GB"/>
              </w:rPr>
              <w:t>Floating</w:t>
            </w:r>
          </w:p>
          <w:p w14:paraId="46C7B036" w14:textId="77777777" w:rsidR="006B19A0" w:rsidRPr="007C3A36" w:rsidRDefault="006B19A0" w:rsidP="006B19A0">
            <w:pPr>
              <w:pStyle w:val="Heading1"/>
              <w:spacing w:before="0" w:after="0"/>
              <w:ind w:right="-72"/>
              <w:jc w:val="right"/>
              <w:rPr>
                <w:rFonts w:ascii="Arial" w:hAnsi="Arial" w:cs="Arial"/>
                <w:b w:val="0"/>
                <w:bCs w:val="0"/>
                <w:sz w:val="18"/>
                <w:szCs w:val="18"/>
                <w:cs/>
              </w:rPr>
            </w:pPr>
            <w:r w:rsidRPr="007C3A36">
              <w:rPr>
                <w:rFonts w:ascii="Arial" w:hAnsi="Arial" w:cs="Arial"/>
                <w:spacing w:val="-4"/>
                <w:sz w:val="18"/>
                <w:szCs w:val="18"/>
                <w:lang w:val="en-GB"/>
              </w:rPr>
              <w:t>interest rates</w:t>
            </w:r>
          </w:p>
        </w:tc>
        <w:tc>
          <w:tcPr>
            <w:tcW w:w="1295" w:type="dxa"/>
            <w:tcBorders>
              <w:top w:val="single" w:sz="4" w:space="0" w:color="auto"/>
              <w:bottom w:val="single" w:sz="4" w:space="0" w:color="auto"/>
            </w:tcBorders>
            <w:shd w:val="clear" w:color="auto" w:fill="auto"/>
          </w:tcPr>
          <w:p w14:paraId="75BFE640" w14:textId="77777777" w:rsidR="006B19A0" w:rsidRPr="007C3A36" w:rsidRDefault="006B19A0" w:rsidP="006B19A0">
            <w:pPr>
              <w:pStyle w:val="Heading1"/>
              <w:spacing w:before="0" w:after="0"/>
              <w:ind w:right="-72"/>
              <w:jc w:val="right"/>
              <w:rPr>
                <w:rFonts w:ascii="Arial" w:hAnsi="Arial" w:cs="Arial"/>
                <w:spacing w:val="-4"/>
                <w:sz w:val="18"/>
                <w:szCs w:val="18"/>
                <w:lang w:val="en-GB"/>
              </w:rPr>
            </w:pPr>
            <w:r w:rsidRPr="007C3A36">
              <w:rPr>
                <w:rFonts w:ascii="Arial" w:hAnsi="Arial" w:cs="Arial"/>
                <w:spacing w:val="-4"/>
                <w:sz w:val="18"/>
                <w:szCs w:val="18"/>
                <w:lang w:val="en-GB"/>
              </w:rPr>
              <w:t xml:space="preserve">Fixed </w:t>
            </w:r>
          </w:p>
          <w:p w14:paraId="5DF10EE6" w14:textId="77777777" w:rsidR="006B19A0" w:rsidRPr="007C3A36" w:rsidRDefault="006B19A0" w:rsidP="006B19A0">
            <w:pPr>
              <w:pStyle w:val="Heading1"/>
              <w:spacing w:before="0" w:after="0"/>
              <w:ind w:right="-72"/>
              <w:jc w:val="right"/>
              <w:rPr>
                <w:rFonts w:ascii="Arial" w:hAnsi="Arial" w:cs="Arial"/>
                <w:b w:val="0"/>
                <w:bCs w:val="0"/>
                <w:sz w:val="18"/>
                <w:szCs w:val="18"/>
                <w:cs/>
              </w:rPr>
            </w:pPr>
            <w:r w:rsidRPr="007C3A36">
              <w:rPr>
                <w:rFonts w:ascii="Arial" w:hAnsi="Arial" w:cs="Arial"/>
                <w:spacing w:val="-4"/>
                <w:sz w:val="18"/>
                <w:szCs w:val="18"/>
                <w:lang w:val="en-GB"/>
              </w:rPr>
              <w:t>interest rates</w:t>
            </w:r>
          </w:p>
        </w:tc>
        <w:tc>
          <w:tcPr>
            <w:tcW w:w="2449" w:type="dxa"/>
            <w:tcBorders>
              <w:top w:val="single" w:sz="4" w:space="0" w:color="auto"/>
              <w:bottom w:val="single" w:sz="4" w:space="0" w:color="auto"/>
            </w:tcBorders>
            <w:shd w:val="clear" w:color="auto" w:fill="auto"/>
          </w:tcPr>
          <w:p w14:paraId="03D56BE5" w14:textId="77777777" w:rsidR="006B19A0" w:rsidRPr="007C3A36" w:rsidRDefault="006B19A0" w:rsidP="006B19A0">
            <w:pPr>
              <w:pStyle w:val="Heading1"/>
              <w:spacing w:before="0" w:after="0"/>
              <w:ind w:right="-72"/>
              <w:jc w:val="right"/>
              <w:rPr>
                <w:rFonts w:ascii="Arial" w:hAnsi="Arial" w:cs="Arial"/>
                <w:spacing w:val="-4"/>
                <w:sz w:val="18"/>
                <w:szCs w:val="18"/>
                <w:lang w:val="en-GB"/>
              </w:rPr>
            </w:pPr>
            <w:r w:rsidRPr="007C3A36">
              <w:rPr>
                <w:rFonts w:ascii="Arial" w:hAnsi="Arial" w:cs="Arial"/>
                <w:spacing w:val="-4"/>
                <w:sz w:val="18"/>
                <w:szCs w:val="18"/>
                <w:lang w:val="en-GB"/>
              </w:rPr>
              <w:t xml:space="preserve">Floating </w:t>
            </w:r>
          </w:p>
          <w:p w14:paraId="2D98D79B" w14:textId="77777777" w:rsidR="006B19A0" w:rsidRPr="007C3A36" w:rsidRDefault="006B19A0" w:rsidP="006B19A0">
            <w:pPr>
              <w:pStyle w:val="Heading1"/>
              <w:spacing w:before="0" w:after="0"/>
              <w:ind w:right="-72"/>
              <w:jc w:val="right"/>
              <w:rPr>
                <w:rFonts w:ascii="Arial" w:hAnsi="Arial" w:cs="Arial"/>
                <w:b w:val="0"/>
                <w:bCs w:val="0"/>
                <w:sz w:val="18"/>
                <w:szCs w:val="18"/>
                <w:cs/>
              </w:rPr>
            </w:pPr>
            <w:r w:rsidRPr="007C3A36">
              <w:rPr>
                <w:rFonts w:ascii="Arial" w:hAnsi="Arial" w:cs="Arial"/>
                <w:spacing w:val="-4"/>
                <w:sz w:val="18"/>
                <w:szCs w:val="18"/>
                <w:lang w:val="en-GB"/>
              </w:rPr>
              <w:t>interest rates</w:t>
            </w:r>
          </w:p>
        </w:tc>
      </w:tr>
      <w:tr w:rsidR="006B19A0" w:rsidRPr="007C3A36" w14:paraId="4960DED0" w14:textId="77777777" w:rsidTr="00C935B5">
        <w:trPr>
          <w:trHeight w:val="20"/>
        </w:trPr>
        <w:tc>
          <w:tcPr>
            <w:tcW w:w="1439" w:type="dxa"/>
            <w:tcBorders>
              <w:top w:val="single" w:sz="4" w:space="0" w:color="auto"/>
            </w:tcBorders>
          </w:tcPr>
          <w:p w14:paraId="5C40F4BD" w14:textId="77777777" w:rsidR="006B19A0" w:rsidRPr="007C3A36" w:rsidRDefault="006B19A0" w:rsidP="006B19A0">
            <w:pPr>
              <w:pStyle w:val="Heading1"/>
              <w:spacing w:before="0" w:after="0"/>
              <w:ind w:right="-72"/>
              <w:jc w:val="center"/>
              <w:rPr>
                <w:rFonts w:ascii="Arial" w:hAnsi="Arial" w:cs="Arial"/>
                <w:sz w:val="18"/>
                <w:szCs w:val="18"/>
              </w:rPr>
            </w:pPr>
          </w:p>
        </w:tc>
        <w:tc>
          <w:tcPr>
            <w:tcW w:w="1565" w:type="dxa"/>
            <w:tcBorders>
              <w:top w:val="single" w:sz="4" w:space="0" w:color="auto"/>
            </w:tcBorders>
            <w:shd w:val="clear" w:color="auto" w:fill="FAFAFA"/>
          </w:tcPr>
          <w:p w14:paraId="42F9D54B" w14:textId="77777777" w:rsidR="006B19A0" w:rsidRPr="007C3A36" w:rsidRDefault="006B19A0" w:rsidP="006B19A0">
            <w:pPr>
              <w:pStyle w:val="Heading1"/>
              <w:spacing w:before="0" w:after="0"/>
              <w:ind w:right="-72"/>
              <w:jc w:val="right"/>
              <w:rPr>
                <w:rFonts w:ascii="Arial" w:hAnsi="Arial" w:cs="Arial"/>
                <w:b w:val="0"/>
                <w:bCs w:val="0"/>
                <w:sz w:val="18"/>
                <w:szCs w:val="18"/>
              </w:rPr>
            </w:pPr>
          </w:p>
        </w:tc>
        <w:tc>
          <w:tcPr>
            <w:tcW w:w="2182" w:type="dxa"/>
            <w:tcBorders>
              <w:top w:val="single" w:sz="4" w:space="0" w:color="auto"/>
            </w:tcBorders>
            <w:shd w:val="clear" w:color="auto" w:fill="FAFAFA"/>
          </w:tcPr>
          <w:p w14:paraId="057887E6" w14:textId="77777777" w:rsidR="006B19A0" w:rsidRPr="007C3A36" w:rsidRDefault="006B19A0" w:rsidP="002B190A">
            <w:pPr>
              <w:pStyle w:val="Heading1"/>
              <w:spacing w:before="0" w:after="0"/>
              <w:ind w:right="-72"/>
              <w:jc w:val="right"/>
              <w:rPr>
                <w:rFonts w:ascii="Arial" w:hAnsi="Arial" w:cs="Arial"/>
                <w:b w:val="0"/>
                <w:bCs w:val="0"/>
                <w:sz w:val="18"/>
                <w:szCs w:val="18"/>
              </w:rPr>
            </w:pPr>
          </w:p>
        </w:tc>
        <w:tc>
          <w:tcPr>
            <w:tcW w:w="1295" w:type="dxa"/>
            <w:tcBorders>
              <w:top w:val="single" w:sz="4" w:space="0" w:color="auto"/>
            </w:tcBorders>
            <w:shd w:val="clear" w:color="auto" w:fill="auto"/>
          </w:tcPr>
          <w:p w14:paraId="7C023A5F" w14:textId="77777777" w:rsidR="006B19A0" w:rsidRPr="007C3A36" w:rsidRDefault="006B19A0" w:rsidP="006B19A0">
            <w:pPr>
              <w:pStyle w:val="Heading1"/>
              <w:spacing w:before="0" w:after="0"/>
              <w:ind w:right="-72"/>
              <w:jc w:val="right"/>
              <w:rPr>
                <w:rFonts w:ascii="Arial" w:hAnsi="Arial" w:cs="Arial"/>
                <w:b w:val="0"/>
                <w:bCs w:val="0"/>
                <w:sz w:val="18"/>
                <w:szCs w:val="18"/>
              </w:rPr>
            </w:pPr>
          </w:p>
        </w:tc>
        <w:tc>
          <w:tcPr>
            <w:tcW w:w="2449" w:type="dxa"/>
            <w:tcBorders>
              <w:top w:val="single" w:sz="4" w:space="0" w:color="auto"/>
            </w:tcBorders>
            <w:shd w:val="clear" w:color="auto" w:fill="auto"/>
          </w:tcPr>
          <w:p w14:paraId="7C865B13" w14:textId="77777777" w:rsidR="006B19A0" w:rsidRPr="007C3A36" w:rsidRDefault="006B19A0" w:rsidP="006B19A0">
            <w:pPr>
              <w:pStyle w:val="Heading1"/>
              <w:spacing w:before="0" w:after="0"/>
              <w:ind w:right="-72"/>
              <w:jc w:val="right"/>
              <w:rPr>
                <w:rFonts w:ascii="Arial" w:hAnsi="Arial" w:cs="Arial"/>
                <w:b w:val="0"/>
                <w:bCs w:val="0"/>
                <w:sz w:val="18"/>
                <w:szCs w:val="18"/>
              </w:rPr>
            </w:pPr>
          </w:p>
        </w:tc>
      </w:tr>
      <w:tr w:rsidR="00C15A94" w:rsidRPr="007C3A36" w14:paraId="3A8D4D4A" w14:textId="77777777" w:rsidTr="00C935B5">
        <w:trPr>
          <w:trHeight w:val="20"/>
        </w:trPr>
        <w:tc>
          <w:tcPr>
            <w:tcW w:w="1439" w:type="dxa"/>
          </w:tcPr>
          <w:p w14:paraId="2450B598" w14:textId="77777777" w:rsidR="00C15A94" w:rsidRPr="007C3A36" w:rsidRDefault="00C15A94" w:rsidP="00C15A94">
            <w:pPr>
              <w:pStyle w:val="Heading1"/>
              <w:spacing w:before="0" w:after="0"/>
              <w:ind w:right="-72"/>
              <w:jc w:val="center"/>
              <w:rPr>
                <w:rFonts w:ascii="Arial" w:hAnsi="Arial" w:cs="Arial"/>
                <w:b w:val="0"/>
                <w:bCs w:val="0"/>
                <w:sz w:val="18"/>
                <w:szCs w:val="18"/>
              </w:rPr>
            </w:pPr>
            <w:r w:rsidRPr="007C3A36">
              <w:rPr>
                <w:rFonts w:ascii="Arial" w:hAnsi="Arial" w:cs="Arial"/>
                <w:b w:val="0"/>
                <w:bCs w:val="0"/>
                <w:sz w:val="18"/>
                <w:szCs w:val="18"/>
              </w:rPr>
              <w:t>Baht</w:t>
            </w:r>
          </w:p>
        </w:tc>
        <w:tc>
          <w:tcPr>
            <w:tcW w:w="1565" w:type="dxa"/>
            <w:shd w:val="clear" w:color="auto" w:fill="FAFAFA"/>
          </w:tcPr>
          <w:p w14:paraId="47534E80" w14:textId="54A13130" w:rsidR="00C15A94" w:rsidRPr="007C3A36" w:rsidRDefault="00514025" w:rsidP="00C15A94">
            <w:pPr>
              <w:pStyle w:val="Heading1"/>
              <w:spacing w:before="0" w:after="0"/>
              <w:ind w:right="-72"/>
              <w:jc w:val="right"/>
              <w:rPr>
                <w:rFonts w:ascii="Arial" w:hAnsi="Arial" w:cs="Arial"/>
                <w:b w:val="0"/>
                <w:bCs w:val="0"/>
                <w:sz w:val="18"/>
                <w:szCs w:val="18"/>
                <w:lang w:val="en-GB"/>
              </w:rPr>
            </w:pPr>
            <w:r w:rsidRPr="007C3A36">
              <w:rPr>
                <w:rFonts w:ascii="Arial" w:hAnsi="Arial" w:cs="Arial"/>
                <w:b w:val="0"/>
                <w:bCs w:val="0"/>
                <w:sz w:val="18"/>
                <w:szCs w:val="18"/>
                <w:lang w:val="en-GB"/>
              </w:rPr>
              <w:t>3.</w:t>
            </w:r>
            <w:r w:rsidR="054B80D7" w:rsidRPr="007C3A36">
              <w:rPr>
                <w:rFonts w:ascii="Arial" w:hAnsi="Arial" w:cs="Arial"/>
                <w:b w:val="0"/>
                <w:bCs w:val="0"/>
                <w:sz w:val="18"/>
                <w:szCs w:val="18"/>
                <w:lang w:val="en-GB"/>
              </w:rPr>
              <w:t>25</w:t>
            </w:r>
          </w:p>
        </w:tc>
        <w:tc>
          <w:tcPr>
            <w:tcW w:w="2182" w:type="dxa"/>
            <w:shd w:val="clear" w:color="auto" w:fill="FAFAFA"/>
          </w:tcPr>
          <w:p w14:paraId="235AFB06" w14:textId="77777777" w:rsidR="00456AD8" w:rsidRPr="007C3A36" w:rsidRDefault="00456AD8" w:rsidP="00456AD8">
            <w:pPr>
              <w:pStyle w:val="Heading1"/>
              <w:spacing w:before="0" w:after="0"/>
              <w:ind w:right="-72"/>
              <w:jc w:val="right"/>
              <w:rPr>
                <w:rFonts w:ascii="Arial" w:hAnsi="Arial" w:cs="Arial"/>
                <w:b w:val="0"/>
                <w:bCs w:val="0"/>
                <w:sz w:val="18"/>
                <w:szCs w:val="18"/>
              </w:rPr>
            </w:pPr>
            <w:r w:rsidRPr="007C3A36">
              <w:rPr>
                <w:rFonts w:ascii="Arial" w:hAnsi="Arial" w:cs="Arial"/>
                <w:b w:val="0"/>
                <w:bCs w:val="0"/>
                <w:sz w:val="18"/>
                <w:szCs w:val="18"/>
              </w:rPr>
              <w:t>MLR - 1.00 to 1.95</w:t>
            </w:r>
          </w:p>
          <w:p w14:paraId="745CDB29" w14:textId="60E63024" w:rsidR="00456AD8" w:rsidRPr="007C3A36" w:rsidRDefault="3C61EC08" w:rsidP="00456AD8">
            <w:pPr>
              <w:ind w:right="-72"/>
              <w:jc w:val="right"/>
              <w:rPr>
                <w:rFonts w:ascii="Arial" w:hAnsi="Arial" w:cs="Arial"/>
                <w:kern w:val="36"/>
                <w:sz w:val="18"/>
                <w:szCs w:val="18"/>
              </w:rPr>
            </w:pPr>
            <w:r w:rsidRPr="007C3A36">
              <w:rPr>
                <w:rFonts w:ascii="Arial" w:hAnsi="Arial" w:cs="Arial"/>
                <w:kern w:val="36"/>
                <w:sz w:val="18"/>
                <w:szCs w:val="18"/>
              </w:rPr>
              <w:t>THOR</w:t>
            </w:r>
            <w:r w:rsidR="54D3E510" w:rsidRPr="007C3A36">
              <w:rPr>
                <w:rFonts w:ascii="Arial" w:hAnsi="Arial" w:cs="Arial"/>
                <w:kern w:val="36"/>
                <w:sz w:val="18"/>
                <w:szCs w:val="18"/>
              </w:rPr>
              <w:t xml:space="preserve"> +2.5</w:t>
            </w:r>
            <w:r w:rsidR="690D1260" w:rsidRPr="007C3A36">
              <w:rPr>
                <w:rFonts w:ascii="Arial" w:hAnsi="Arial" w:cs="Arial"/>
                <w:kern w:val="36"/>
                <w:sz w:val="18"/>
                <w:szCs w:val="18"/>
              </w:rPr>
              <w:t>5</w:t>
            </w:r>
          </w:p>
          <w:p w14:paraId="61F76CE0" w14:textId="2950A6C3" w:rsidR="00C15A94" w:rsidRPr="007C3A36" w:rsidRDefault="00456AD8" w:rsidP="00456AD8">
            <w:pPr>
              <w:ind w:right="-72"/>
              <w:jc w:val="right"/>
              <w:rPr>
                <w:rFonts w:ascii="Arial" w:hAnsi="Arial" w:cs="Arial"/>
                <w:kern w:val="36"/>
                <w:sz w:val="18"/>
                <w:szCs w:val="18"/>
              </w:rPr>
            </w:pPr>
            <w:r w:rsidRPr="007C3A36">
              <w:rPr>
                <w:rFonts w:ascii="Arial" w:hAnsi="Arial" w:cs="Arial"/>
                <w:sz w:val="18"/>
                <w:szCs w:val="18"/>
              </w:rPr>
              <w:t>2.00</w:t>
            </w:r>
          </w:p>
        </w:tc>
        <w:tc>
          <w:tcPr>
            <w:tcW w:w="1295" w:type="dxa"/>
            <w:shd w:val="clear" w:color="auto" w:fill="auto"/>
          </w:tcPr>
          <w:p w14:paraId="6C18A830" w14:textId="77777777" w:rsidR="00C15A94" w:rsidRPr="007C3A36" w:rsidRDefault="00C15A94" w:rsidP="00C15A94">
            <w:pPr>
              <w:pStyle w:val="Heading1"/>
              <w:spacing w:before="0" w:after="0"/>
              <w:ind w:right="-72"/>
              <w:jc w:val="right"/>
              <w:rPr>
                <w:rFonts w:ascii="Arial" w:hAnsi="Arial" w:cs="Arial"/>
                <w:b w:val="0"/>
                <w:bCs w:val="0"/>
                <w:sz w:val="18"/>
                <w:szCs w:val="18"/>
              </w:rPr>
            </w:pPr>
            <w:r w:rsidRPr="007C3A36">
              <w:rPr>
                <w:rFonts w:ascii="Arial" w:hAnsi="Arial" w:cs="Arial"/>
                <w:b w:val="0"/>
                <w:bCs w:val="0"/>
                <w:sz w:val="18"/>
                <w:szCs w:val="18"/>
                <w:lang w:val="en-GB"/>
              </w:rPr>
              <w:t>3</w:t>
            </w:r>
            <w:r w:rsidRPr="007C3A36">
              <w:rPr>
                <w:rFonts w:ascii="Arial" w:hAnsi="Arial" w:cs="Arial"/>
                <w:b w:val="0"/>
                <w:bCs w:val="0"/>
                <w:sz w:val="18"/>
                <w:szCs w:val="18"/>
              </w:rPr>
              <w:t>.</w:t>
            </w:r>
            <w:r w:rsidRPr="007C3A36">
              <w:rPr>
                <w:rFonts w:ascii="Arial" w:hAnsi="Arial" w:cs="Arial"/>
                <w:b w:val="0"/>
                <w:bCs w:val="0"/>
                <w:sz w:val="18"/>
                <w:szCs w:val="18"/>
                <w:lang w:val="en-GB"/>
              </w:rPr>
              <w:t>30</w:t>
            </w:r>
          </w:p>
        </w:tc>
        <w:tc>
          <w:tcPr>
            <w:tcW w:w="2449" w:type="dxa"/>
            <w:shd w:val="clear" w:color="auto" w:fill="auto"/>
          </w:tcPr>
          <w:p w14:paraId="08F918FA" w14:textId="77777777" w:rsidR="00C15A94" w:rsidRPr="007C3A36" w:rsidRDefault="00C15A94" w:rsidP="00C15A94">
            <w:pPr>
              <w:pStyle w:val="Heading1"/>
              <w:spacing w:before="0" w:after="0"/>
              <w:ind w:right="-72"/>
              <w:jc w:val="right"/>
              <w:rPr>
                <w:rFonts w:ascii="Arial" w:hAnsi="Arial" w:cs="Arial"/>
                <w:b w:val="0"/>
                <w:bCs w:val="0"/>
                <w:sz w:val="18"/>
                <w:szCs w:val="18"/>
              </w:rPr>
            </w:pPr>
            <w:r w:rsidRPr="007C3A36">
              <w:rPr>
                <w:rFonts w:ascii="Arial" w:hAnsi="Arial" w:cs="Arial"/>
                <w:b w:val="0"/>
                <w:bCs w:val="0"/>
                <w:sz w:val="18"/>
                <w:szCs w:val="18"/>
              </w:rPr>
              <w:t>MLR - 1.00 to 1.95</w:t>
            </w:r>
          </w:p>
          <w:p w14:paraId="573FD2B6" w14:textId="77777777" w:rsidR="00C15A94" w:rsidRPr="007C3A36" w:rsidRDefault="00C15A94" w:rsidP="00C15A94">
            <w:pPr>
              <w:ind w:right="-72"/>
              <w:jc w:val="right"/>
              <w:rPr>
                <w:rFonts w:ascii="Arial" w:hAnsi="Arial" w:cs="Arial"/>
                <w:kern w:val="36"/>
                <w:sz w:val="18"/>
                <w:szCs w:val="18"/>
              </w:rPr>
            </w:pPr>
            <w:r w:rsidRPr="007C3A36">
              <w:rPr>
                <w:rFonts w:ascii="Arial" w:hAnsi="Arial" w:cs="Arial"/>
                <w:kern w:val="36"/>
                <w:sz w:val="18"/>
                <w:szCs w:val="18"/>
              </w:rPr>
              <w:t xml:space="preserve">Compound </w:t>
            </w:r>
            <w:proofErr w:type="spellStart"/>
            <w:r w:rsidRPr="007C3A36">
              <w:rPr>
                <w:rFonts w:ascii="Arial" w:hAnsi="Arial" w:cs="Arial"/>
                <w:kern w:val="36"/>
                <w:sz w:val="18"/>
                <w:szCs w:val="18"/>
              </w:rPr>
              <w:t>thor</w:t>
            </w:r>
            <w:proofErr w:type="spellEnd"/>
            <w:r w:rsidRPr="007C3A36">
              <w:rPr>
                <w:rFonts w:ascii="Arial" w:hAnsi="Arial" w:cs="Arial"/>
                <w:kern w:val="36"/>
                <w:sz w:val="18"/>
                <w:szCs w:val="18"/>
              </w:rPr>
              <w:t xml:space="preserve"> +2.50</w:t>
            </w:r>
          </w:p>
          <w:p w14:paraId="46836A2E" w14:textId="77777777" w:rsidR="00C15A94" w:rsidRPr="007C3A36" w:rsidRDefault="00C15A94" w:rsidP="00C15A94">
            <w:pPr>
              <w:pStyle w:val="Heading1"/>
              <w:spacing w:before="0" w:after="0"/>
              <w:ind w:right="-72"/>
              <w:jc w:val="right"/>
              <w:rPr>
                <w:rFonts w:ascii="Arial" w:hAnsi="Arial" w:cs="Arial"/>
                <w:b w:val="0"/>
                <w:bCs w:val="0"/>
                <w:sz w:val="18"/>
                <w:szCs w:val="18"/>
              </w:rPr>
            </w:pPr>
            <w:r w:rsidRPr="007C3A36">
              <w:rPr>
                <w:rFonts w:ascii="Arial" w:hAnsi="Arial" w:cs="Arial"/>
                <w:b w:val="0"/>
                <w:bCs w:val="0"/>
                <w:sz w:val="18"/>
                <w:szCs w:val="18"/>
              </w:rPr>
              <w:t>2.00</w:t>
            </w:r>
          </w:p>
        </w:tc>
      </w:tr>
    </w:tbl>
    <w:p w14:paraId="59DADCE8" w14:textId="77777777" w:rsidR="00473FD1" w:rsidRPr="007C3A36" w:rsidRDefault="00473FD1" w:rsidP="00FC5CEA">
      <w:pPr>
        <w:ind w:left="540"/>
        <w:jc w:val="thaiDistribute"/>
        <w:rPr>
          <w:rFonts w:ascii="Arial" w:hAnsi="Arial" w:cs="Arial"/>
          <w:sz w:val="18"/>
          <w:szCs w:val="18"/>
        </w:rPr>
      </w:pPr>
    </w:p>
    <w:p w14:paraId="3C59A5FF" w14:textId="35FB59FE" w:rsidR="00FB600B" w:rsidRPr="007C3A36" w:rsidRDefault="00B14D45" w:rsidP="002F2BF3">
      <w:pPr>
        <w:ind w:left="540" w:hanging="540"/>
        <w:rPr>
          <w:rFonts w:ascii="Arial" w:hAnsi="Arial" w:cs="Arial"/>
          <w:b/>
          <w:bCs/>
          <w:color w:val="CF4A02"/>
          <w:sz w:val="18"/>
          <w:szCs w:val="18"/>
        </w:rPr>
      </w:pPr>
      <w:r w:rsidRPr="007C3A36">
        <w:rPr>
          <w:rFonts w:ascii="Arial" w:hAnsi="Arial" w:cs="Arial"/>
          <w:b/>
          <w:bCs/>
          <w:color w:val="CF4A02"/>
          <w:sz w:val="18"/>
          <w:szCs w:val="18"/>
          <w:lang w:val="en-GB"/>
        </w:rPr>
        <w:t>2</w:t>
      </w:r>
      <w:r w:rsidR="00666A08" w:rsidRPr="007C3A36">
        <w:rPr>
          <w:rFonts w:ascii="Arial" w:hAnsi="Arial" w:cs="Arial"/>
          <w:b/>
          <w:bCs/>
          <w:color w:val="CF4A02"/>
          <w:sz w:val="18"/>
          <w:szCs w:val="18"/>
          <w:lang w:val="en-GB"/>
        </w:rPr>
        <w:t>5</w:t>
      </w:r>
      <w:r w:rsidR="00FB600B" w:rsidRPr="007C3A36">
        <w:rPr>
          <w:rFonts w:ascii="Arial" w:hAnsi="Arial" w:cs="Arial"/>
          <w:b/>
          <w:bCs/>
          <w:color w:val="CF4A02"/>
          <w:sz w:val="18"/>
          <w:szCs w:val="18"/>
        </w:rPr>
        <w:t>.</w:t>
      </w:r>
      <w:r w:rsidRPr="007C3A36">
        <w:rPr>
          <w:rFonts w:ascii="Arial" w:hAnsi="Arial" w:cs="Arial"/>
          <w:b/>
          <w:bCs/>
          <w:color w:val="CF4A02"/>
          <w:sz w:val="18"/>
          <w:szCs w:val="18"/>
          <w:lang w:val="en-GB"/>
        </w:rPr>
        <w:t>4</w:t>
      </w:r>
      <w:r w:rsidR="00FB600B" w:rsidRPr="007C3A36">
        <w:rPr>
          <w:rFonts w:ascii="Arial" w:hAnsi="Arial" w:cs="Arial"/>
          <w:b/>
          <w:bCs/>
          <w:color w:val="CF4A02"/>
          <w:sz w:val="18"/>
          <w:szCs w:val="18"/>
        </w:rPr>
        <w:tab/>
        <w:t xml:space="preserve">Borrowing </w:t>
      </w:r>
      <w:r w:rsidR="005B6B08" w:rsidRPr="007C3A36">
        <w:rPr>
          <w:rFonts w:ascii="Arial" w:hAnsi="Arial" w:cs="Arial"/>
          <w:b/>
          <w:bCs/>
          <w:color w:val="CF4A02"/>
          <w:sz w:val="18"/>
          <w:szCs w:val="18"/>
        </w:rPr>
        <w:t>f</w:t>
      </w:r>
      <w:r w:rsidR="00FB600B" w:rsidRPr="007C3A36">
        <w:rPr>
          <w:rFonts w:ascii="Arial" w:hAnsi="Arial" w:cs="Arial"/>
          <w:b/>
          <w:bCs/>
          <w:color w:val="CF4A02"/>
          <w:sz w:val="18"/>
          <w:szCs w:val="18"/>
        </w:rPr>
        <w:t>acilities</w:t>
      </w:r>
    </w:p>
    <w:p w14:paraId="5641E8D3" w14:textId="77777777" w:rsidR="00FB600B" w:rsidRPr="007C3A36" w:rsidRDefault="00FB600B" w:rsidP="00FC5CEA">
      <w:pPr>
        <w:ind w:left="540"/>
        <w:jc w:val="thaiDistribute"/>
        <w:rPr>
          <w:rFonts w:ascii="Arial" w:hAnsi="Arial" w:cs="Arial"/>
          <w:sz w:val="18"/>
          <w:szCs w:val="18"/>
        </w:rPr>
      </w:pPr>
    </w:p>
    <w:p w14:paraId="398DC18B" w14:textId="77777777" w:rsidR="00FB600B" w:rsidRPr="000A1ADC" w:rsidRDefault="00FB600B" w:rsidP="006B19A0">
      <w:pPr>
        <w:ind w:left="540"/>
        <w:rPr>
          <w:rFonts w:ascii="Arial" w:hAnsi="Arial" w:cs="Arial"/>
          <w:noProof/>
          <w:spacing w:val="-2"/>
          <w:sz w:val="18"/>
          <w:szCs w:val="18"/>
          <w:lang w:eastAsia="en-US"/>
        </w:rPr>
      </w:pPr>
      <w:r w:rsidRPr="000A1ADC">
        <w:rPr>
          <w:rFonts w:ascii="Arial" w:hAnsi="Arial" w:cs="Arial"/>
          <w:noProof/>
          <w:spacing w:val="-2"/>
          <w:sz w:val="18"/>
          <w:szCs w:val="18"/>
          <w:lang w:eastAsia="en-US"/>
        </w:rPr>
        <w:t>The Group and the Company have the following undrawn committed borrowing facilities:</w:t>
      </w:r>
    </w:p>
    <w:p w14:paraId="0E46B1A3" w14:textId="77777777" w:rsidR="00FB600B" w:rsidRPr="007C3A36" w:rsidRDefault="00FB600B" w:rsidP="00FC5CEA">
      <w:pPr>
        <w:ind w:left="540"/>
        <w:jc w:val="thaiDistribute"/>
        <w:rPr>
          <w:rFonts w:ascii="Arial" w:hAnsi="Arial" w:cs="Arial"/>
          <w:sz w:val="18"/>
          <w:szCs w:val="18"/>
        </w:rPr>
      </w:pPr>
    </w:p>
    <w:tbl>
      <w:tblPr>
        <w:tblW w:w="9479" w:type="dxa"/>
        <w:tblInd w:w="108" w:type="dxa"/>
        <w:tblLayout w:type="fixed"/>
        <w:tblLook w:val="0000" w:firstRow="0" w:lastRow="0" w:firstColumn="0" w:lastColumn="0" w:noHBand="0" w:noVBand="0"/>
      </w:tblPr>
      <w:tblGrid>
        <w:gridCol w:w="3060"/>
        <w:gridCol w:w="1523"/>
        <w:gridCol w:w="1224"/>
        <w:gridCol w:w="1224"/>
        <w:gridCol w:w="1224"/>
        <w:gridCol w:w="1224"/>
      </w:tblGrid>
      <w:tr w:rsidR="00FB600B" w:rsidRPr="007C3A36" w14:paraId="40CA050A" w14:textId="77777777" w:rsidTr="006B19A0">
        <w:tc>
          <w:tcPr>
            <w:tcW w:w="3060" w:type="dxa"/>
            <w:vAlign w:val="bottom"/>
          </w:tcPr>
          <w:p w14:paraId="49198046" w14:textId="77777777" w:rsidR="00FB600B" w:rsidRPr="007C3A36" w:rsidRDefault="00FB600B" w:rsidP="006B19A0">
            <w:pPr>
              <w:ind w:left="431"/>
              <w:jc w:val="left"/>
              <w:rPr>
                <w:rFonts w:ascii="Arial" w:hAnsi="Arial" w:cs="Arial"/>
                <w:sz w:val="18"/>
                <w:szCs w:val="18"/>
              </w:rPr>
            </w:pPr>
          </w:p>
        </w:tc>
        <w:tc>
          <w:tcPr>
            <w:tcW w:w="1523" w:type="dxa"/>
            <w:tcBorders>
              <w:top w:val="single" w:sz="4" w:space="0" w:color="auto"/>
            </w:tcBorders>
            <w:shd w:val="clear" w:color="auto" w:fill="auto"/>
          </w:tcPr>
          <w:p w14:paraId="725AD0E6" w14:textId="77777777" w:rsidR="00FB600B" w:rsidRPr="007C3A36" w:rsidRDefault="00FB600B" w:rsidP="006B19A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p>
        </w:tc>
        <w:tc>
          <w:tcPr>
            <w:tcW w:w="2448" w:type="dxa"/>
            <w:gridSpan w:val="2"/>
            <w:tcBorders>
              <w:top w:val="single" w:sz="4" w:space="0" w:color="auto"/>
              <w:bottom w:val="single" w:sz="4" w:space="0" w:color="auto"/>
            </w:tcBorders>
            <w:shd w:val="clear" w:color="auto" w:fill="auto"/>
            <w:vAlign w:val="bottom"/>
          </w:tcPr>
          <w:p w14:paraId="210CEEBC" w14:textId="77777777" w:rsidR="00FB600B" w:rsidRPr="007C3A36" w:rsidRDefault="00FB600B" w:rsidP="006B19A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 xml:space="preserve">Consolidated </w:t>
            </w:r>
          </w:p>
          <w:p w14:paraId="082F5A6C" w14:textId="77777777" w:rsidR="00FB600B" w:rsidRPr="007C3A36" w:rsidRDefault="00FB600B" w:rsidP="006B19A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financial statements</w:t>
            </w:r>
          </w:p>
        </w:tc>
        <w:tc>
          <w:tcPr>
            <w:tcW w:w="2448" w:type="dxa"/>
            <w:gridSpan w:val="2"/>
            <w:tcBorders>
              <w:top w:val="single" w:sz="4" w:space="0" w:color="auto"/>
              <w:bottom w:val="single" w:sz="4" w:space="0" w:color="auto"/>
            </w:tcBorders>
            <w:shd w:val="clear" w:color="auto" w:fill="auto"/>
            <w:vAlign w:val="bottom"/>
          </w:tcPr>
          <w:p w14:paraId="1BAC9696" w14:textId="77777777" w:rsidR="00FB600B" w:rsidRPr="007C3A36" w:rsidRDefault="00FB600B" w:rsidP="006B19A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 xml:space="preserve">Separate </w:t>
            </w:r>
          </w:p>
          <w:p w14:paraId="4719B88E" w14:textId="77777777" w:rsidR="00FB600B" w:rsidRPr="007C3A36" w:rsidRDefault="00FB600B" w:rsidP="006B19A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financial statements</w:t>
            </w:r>
          </w:p>
        </w:tc>
      </w:tr>
      <w:tr w:rsidR="00C15A94" w:rsidRPr="007C3A36" w14:paraId="1C77F96E" w14:textId="77777777" w:rsidTr="0064011E">
        <w:tc>
          <w:tcPr>
            <w:tcW w:w="3060" w:type="dxa"/>
            <w:vAlign w:val="bottom"/>
          </w:tcPr>
          <w:p w14:paraId="2130283A" w14:textId="77777777" w:rsidR="00C15A94" w:rsidRPr="007C3A36" w:rsidRDefault="00C15A94" w:rsidP="00C15A94">
            <w:pPr>
              <w:ind w:left="431"/>
              <w:jc w:val="left"/>
              <w:rPr>
                <w:rFonts w:ascii="Arial" w:hAnsi="Arial" w:cs="Arial"/>
                <w:sz w:val="18"/>
                <w:szCs w:val="18"/>
              </w:rPr>
            </w:pPr>
            <w:bookmarkStart w:id="30" w:name="_Hlk140735918"/>
          </w:p>
        </w:tc>
        <w:tc>
          <w:tcPr>
            <w:tcW w:w="1523" w:type="dxa"/>
            <w:tcBorders>
              <w:bottom w:val="single" w:sz="4" w:space="0" w:color="auto"/>
            </w:tcBorders>
            <w:shd w:val="clear" w:color="auto" w:fill="auto"/>
          </w:tcPr>
          <w:p w14:paraId="4F83F982" w14:textId="77777777" w:rsidR="00C15A94" w:rsidRPr="007C3A36" w:rsidRDefault="00C15A94" w:rsidP="00C15A94">
            <w:pPr>
              <w:ind w:right="-72"/>
              <w:jc w:val="center"/>
              <w:rPr>
                <w:rFonts w:ascii="Arial" w:hAnsi="Arial" w:cs="Arial"/>
                <w:b/>
                <w:bCs/>
                <w:spacing w:val="-4"/>
                <w:sz w:val="18"/>
                <w:szCs w:val="18"/>
              </w:rPr>
            </w:pPr>
            <w:r w:rsidRPr="007C3A36">
              <w:rPr>
                <w:rFonts w:ascii="Arial" w:hAnsi="Arial" w:cs="Arial"/>
                <w:b/>
                <w:bCs/>
                <w:spacing w:val="-4"/>
                <w:sz w:val="18"/>
                <w:szCs w:val="18"/>
              </w:rPr>
              <w:t>Currency</w:t>
            </w:r>
          </w:p>
        </w:tc>
        <w:tc>
          <w:tcPr>
            <w:tcW w:w="1224" w:type="dxa"/>
            <w:tcBorders>
              <w:top w:val="single" w:sz="4" w:space="0" w:color="auto"/>
            </w:tcBorders>
            <w:vAlign w:val="bottom"/>
          </w:tcPr>
          <w:p w14:paraId="1507D229" w14:textId="77777777" w:rsidR="00C15A94" w:rsidRPr="007C3A36" w:rsidRDefault="00C15A94" w:rsidP="00C15A94">
            <w:pPr>
              <w:ind w:right="-72"/>
              <w:jc w:val="right"/>
              <w:rPr>
                <w:rFonts w:ascii="Arial" w:hAnsi="Arial" w:cs="Arial"/>
                <w:b/>
                <w:bCs/>
                <w:sz w:val="18"/>
                <w:szCs w:val="18"/>
              </w:rPr>
            </w:pPr>
            <w:r w:rsidRPr="007C3A36">
              <w:rPr>
                <w:rFonts w:ascii="Arial" w:hAnsi="Arial" w:cs="Arial"/>
                <w:b/>
                <w:bCs/>
                <w:sz w:val="18"/>
                <w:szCs w:val="18"/>
                <w:lang w:val="en-GB"/>
              </w:rPr>
              <w:t>2023</w:t>
            </w:r>
          </w:p>
        </w:tc>
        <w:tc>
          <w:tcPr>
            <w:tcW w:w="1224" w:type="dxa"/>
            <w:tcBorders>
              <w:top w:val="single" w:sz="4" w:space="0" w:color="auto"/>
            </w:tcBorders>
            <w:vAlign w:val="bottom"/>
          </w:tcPr>
          <w:p w14:paraId="681631E1" w14:textId="77777777" w:rsidR="00C15A94" w:rsidRPr="007C3A36" w:rsidRDefault="00C15A94" w:rsidP="00C15A94">
            <w:pPr>
              <w:ind w:left="-132" w:right="-72" w:hanging="274"/>
              <w:jc w:val="right"/>
              <w:rPr>
                <w:rFonts w:ascii="Arial" w:hAnsi="Arial" w:cs="Arial"/>
                <w:b/>
                <w:bCs/>
                <w:sz w:val="18"/>
                <w:szCs w:val="18"/>
              </w:rPr>
            </w:pPr>
            <w:r w:rsidRPr="007C3A36">
              <w:rPr>
                <w:rFonts w:ascii="Arial" w:hAnsi="Arial" w:cs="Arial"/>
                <w:b/>
                <w:bCs/>
                <w:sz w:val="18"/>
                <w:szCs w:val="18"/>
                <w:lang w:val="en-GB"/>
              </w:rPr>
              <w:t>2022</w:t>
            </w:r>
          </w:p>
        </w:tc>
        <w:tc>
          <w:tcPr>
            <w:tcW w:w="1224" w:type="dxa"/>
            <w:tcBorders>
              <w:top w:val="single" w:sz="4" w:space="0" w:color="auto"/>
            </w:tcBorders>
            <w:vAlign w:val="bottom"/>
          </w:tcPr>
          <w:p w14:paraId="36846D6A" w14:textId="77777777" w:rsidR="00C15A94" w:rsidRPr="007C3A36" w:rsidRDefault="00C15A94" w:rsidP="00C15A94">
            <w:pPr>
              <w:ind w:right="-72"/>
              <w:jc w:val="right"/>
              <w:rPr>
                <w:rFonts w:ascii="Arial" w:hAnsi="Arial" w:cs="Arial"/>
                <w:b/>
                <w:bCs/>
                <w:sz w:val="18"/>
                <w:szCs w:val="18"/>
              </w:rPr>
            </w:pPr>
            <w:r w:rsidRPr="007C3A36">
              <w:rPr>
                <w:rFonts w:ascii="Arial" w:hAnsi="Arial" w:cs="Arial"/>
                <w:b/>
                <w:bCs/>
                <w:sz w:val="18"/>
                <w:szCs w:val="18"/>
                <w:lang w:val="en-GB"/>
              </w:rPr>
              <w:t>2023</w:t>
            </w:r>
          </w:p>
        </w:tc>
        <w:tc>
          <w:tcPr>
            <w:tcW w:w="1224" w:type="dxa"/>
            <w:tcBorders>
              <w:top w:val="single" w:sz="4" w:space="0" w:color="auto"/>
            </w:tcBorders>
            <w:vAlign w:val="bottom"/>
          </w:tcPr>
          <w:p w14:paraId="11664BD6" w14:textId="77777777" w:rsidR="00C15A94" w:rsidRPr="007C3A36" w:rsidRDefault="00C15A94" w:rsidP="00C15A94">
            <w:pPr>
              <w:ind w:left="-132" w:right="-72" w:hanging="274"/>
              <w:jc w:val="right"/>
              <w:rPr>
                <w:rFonts w:ascii="Arial" w:hAnsi="Arial" w:cs="Arial"/>
                <w:b/>
                <w:bCs/>
                <w:sz w:val="18"/>
                <w:szCs w:val="18"/>
              </w:rPr>
            </w:pPr>
            <w:r w:rsidRPr="007C3A36">
              <w:rPr>
                <w:rFonts w:ascii="Arial" w:hAnsi="Arial" w:cs="Arial"/>
                <w:b/>
                <w:bCs/>
                <w:sz w:val="18"/>
                <w:szCs w:val="18"/>
                <w:lang w:val="en-GB"/>
              </w:rPr>
              <w:t>2022</w:t>
            </w:r>
          </w:p>
        </w:tc>
      </w:tr>
      <w:bookmarkEnd w:id="30"/>
      <w:tr w:rsidR="006B19A0" w:rsidRPr="007C3A36" w14:paraId="7C59D257" w14:textId="77777777" w:rsidTr="006B19A0">
        <w:tc>
          <w:tcPr>
            <w:tcW w:w="3060" w:type="dxa"/>
            <w:vAlign w:val="bottom"/>
          </w:tcPr>
          <w:p w14:paraId="41A8BCA4" w14:textId="77777777" w:rsidR="006B19A0" w:rsidRPr="007C3A36" w:rsidRDefault="006B19A0" w:rsidP="006B19A0">
            <w:pPr>
              <w:ind w:left="431"/>
              <w:jc w:val="left"/>
              <w:rPr>
                <w:rFonts w:ascii="Arial" w:hAnsi="Arial" w:cs="Arial"/>
                <w:sz w:val="18"/>
                <w:szCs w:val="18"/>
                <w:u w:val="single"/>
              </w:rPr>
            </w:pPr>
          </w:p>
        </w:tc>
        <w:tc>
          <w:tcPr>
            <w:tcW w:w="1523" w:type="dxa"/>
            <w:tcBorders>
              <w:top w:val="single" w:sz="4" w:space="0" w:color="auto"/>
            </w:tcBorders>
          </w:tcPr>
          <w:p w14:paraId="0159A497" w14:textId="77777777" w:rsidR="006B19A0" w:rsidRPr="007C3A36" w:rsidRDefault="006B19A0" w:rsidP="006B1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670BF37E" w14:textId="77777777" w:rsidR="006B19A0" w:rsidRPr="007C3A36" w:rsidRDefault="006B19A0" w:rsidP="006B1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24" w:type="dxa"/>
            <w:tcBorders>
              <w:top w:val="single" w:sz="4" w:space="0" w:color="auto"/>
            </w:tcBorders>
            <w:vAlign w:val="bottom"/>
          </w:tcPr>
          <w:p w14:paraId="50892348" w14:textId="77777777" w:rsidR="006B19A0" w:rsidRPr="007C3A36" w:rsidRDefault="006B19A0" w:rsidP="006B1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381B65C9" w14:textId="77777777" w:rsidR="006B19A0" w:rsidRPr="007C3A36" w:rsidRDefault="006B19A0" w:rsidP="006B1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24" w:type="dxa"/>
            <w:tcBorders>
              <w:top w:val="single" w:sz="4" w:space="0" w:color="auto"/>
            </w:tcBorders>
            <w:vAlign w:val="bottom"/>
          </w:tcPr>
          <w:p w14:paraId="0E1CA7B0" w14:textId="77777777" w:rsidR="006B19A0" w:rsidRPr="007C3A36" w:rsidRDefault="006B19A0" w:rsidP="006B1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B19A0" w:rsidRPr="007C3A36" w14:paraId="72F1D020" w14:textId="77777777" w:rsidTr="006B19A0">
        <w:tc>
          <w:tcPr>
            <w:tcW w:w="3060" w:type="dxa"/>
            <w:vAlign w:val="bottom"/>
          </w:tcPr>
          <w:p w14:paraId="1CE757C8" w14:textId="77777777" w:rsidR="006B19A0" w:rsidRPr="007C3A36" w:rsidRDefault="006B19A0" w:rsidP="006B19A0">
            <w:pPr>
              <w:tabs>
                <w:tab w:val="left" w:pos="1620"/>
                <w:tab w:val="right" w:pos="9810"/>
              </w:tabs>
              <w:ind w:left="431"/>
              <w:jc w:val="thaiDistribute"/>
              <w:rPr>
                <w:rFonts w:ascii="Arial" w:hAnsi="Arial" w:cs="Arial"/>
                <w:sz w:val="18"/>
                <w:szCs w:val="18"/>
                <w:cs/>
                <w:lang w:val="x-none"/>
              </w:rPr>
            </w:pPr>
            <w:r w:rsidRPr="007C3A36">
              <w:rPr>
                <w:rFonts w:ascii="Arial" w:hAnsi="Arial" w:cs="Arial"/>
                <w:sz w:val="18"/>
                <w:szCs w:val="18"/>
                <w:lang w:val="x-none"/>
              </w:rPr>
              <w:t>Floating rate</w:t>
            </w:r>
          </w:p>
        </w:tc>
        <w:tc>
          <w:tcPr>
            <w:tcW w:w="1523" w:type="dxa"/>
          </w:tcPr>
          <w:p w14:paraId="721F5704" w14:textId="77777777" w:rsidR="006B19A0" w:rsidRPr="007C3A36" w:rsidRDefault="006B19A0" w:rsidP="00B156C2">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x-none"/>
              </w:rPr>
            </w:pPr>
          </w:p>
        </w:tc>
        <w:tc>
          <w:tcPr>
            <w:tcW w:w="1224" w:type="dxa"/>
            <w:shd w:val="clear" w:color="auto" w:fill="FAFAFA"/>
            <w:vAlign w:val="bottom"/>
          </w:tcPr>
          <w:p w14:paraId="375A199B" w14:textId="77777777" w:rsidR="006B19A0" w:rsidRPr="007C3A36" w:rsidRDefault="006B19A0" w:rsidP="006B1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x-none"/>
              </w:rPr>
            </w:pPr>
          </w:p>
        </w:tc>
        <w:tc>
          <w:tcPr>
            <w:tcW w:w="1224" w:type="dxa"/>
            <w:vAlign w:val="bottom"/>
          </w:tcPr>
          <w:p w14:paraId="1695318B" w14:textId="77777777" w:rsidR="006B19A0" w:rsidRPr="007C3A36" w:rsidRDefault="006B19A0" w:rsidP="006B1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x-none"/>
              </w:rPr>
            </w:pPr>
          </w:p>
        </w:tc>
        <w:tc>
          <w:tcPr>
            <w:tcW w:w="1224" w:type="dxa"/>
            <w:shd w:val="clear" w:color="auto" w:fill="FAFAFA"/>
            <w:vAlign w:val="bottom"/>
          </w:tcPr>
          <w:p w14:paraId="749A59FD" w14:textId="77777777" w:rsidR="006B19A0" w:rsidRPr="007C3A36" w:rsidRDefault="006B19A0" w:rsidP="006B1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x-none"/>
              </w:rPr>
            </w:pPr>
          </w:p>
        </w:tc>
        <w:tc>
          <w:tcPr>
            <w:tcW w:w="1224" w:type="dxa"/>
            <w:vAlign w:val="bottom"/>
          </w:tcPr>
          <w:p w14:paraId="607B3D76" w14:textId="77777777" w:rsidR="006B19A0" w:rsidRPr="007C3A36" w:rsidRDefault="006B19A0" w:rsidP="006B1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x-none"/>
              </w:rPr>
            </w:pPr>
          </w:p>
        </w:tc>
      </w:tr>
      <w:tr w:rsidR="00B07638" w:rsidRPr="007C3A36" w14:paraId="3FF6DB09" w14:textId="77777777" w:rsidTr="006B19A0">
        <w:tc>
          <w:tcPr>
            <w:tcW w:w="3060" w:type="dxa"/>
            <w:vAlign w:val="bottom"/>
          </w:tcPr>
          <w:p w14:paraId="41CA49EB" w14:textId="77777777" w:rsidR="00B07638" w:rsidRPr="007C3A36" w:rsidRDefault="00B07638" w:rsidP="00B07638">
            <w:pPr>
              <w:tabs>
                <w:tab w:val="left" w:pos="1620"/>
                <w:tab w:val="right" w:pos="9810"/>
              </w:tabs>
              <w:ind w:left="431"/>
              <w:jc w:val="thaiDistribute"/>
              <w:rPr>
                <w:rFonts w:ascii="Arial" w:hAnsi="Arial" w:cs="Arial"/>
                <w:sz w:val="18"/>
                <w:szCs w:val="18"/>
                <w:cs/>
                <w:lang w:val="x-none"/>
              </w:rPr>
            </w:pPr>
            <w:bookmarkStart w:id="31" w:name="OLE_LINK17"/>
            <w:r w:rsidRPr="007C3A36">
              <w:rPr>
                <w:rFonts w:ascii="Arial" w:hAnsi="Arial" w:cs="Arial"/>
                <w:sz w:val="18"/>
                <w:szCs w:val="18"/>
                <w:lang w:val="x-none"/>
              </w:rPr>
              <w:t xml:space="preserve">   Expiring beyond one year</w:t>
            </w:r>
          </w:p>
        </w:tc>
        <w:tc>
          <w:tcPr>
            <w:tcW w:w="1523" w:type="dxa"/>
          </w:tcPr>
          <w:p w14:paraId="0882A49A" w14:textId="77777777" w:rsidR="00B07638" w:rsidRPr="007C3A36" w:rsidRDefault="00B07638" w:rsidP="00B07638">
            <w:pPr>
              <w:ind w:right="-72"/>
              <w:jc w:val="center"/>
              <w:rPr>
                <w:rFonts w:ascii="Arial" w:hAnsi="Arial" w:cs="Arial"/>
                <w:snapToGrid w:val="0"/>
                <w:spacing w:val="-4"/>
                <w:sz w:val="18"/>
                <w:szCs w:val="18"/>
              </w:rPr>
            </w:pPr>
            <w:r w:rsidRPr="007C3A36">
              <w:rPr>
                <w:rFonts w:ascii="Arial" w:hAnsi="Arial" w:cs="Arial"/>
                <w:snapToGrid w:val="0"/>
                <w:spacing w:val="-4"/>
                <w:sz w:val="18"/>
                <w:szCs w:val="18"/>
              </w:rPr>
              <w:t>Baht</w:t>
            </w:r>
            <w:r w:rsidRPr="007C3A36">
              <w:rPr>
                <w:rFonts w:ascii="Arial" w:hAnsi="Arial" w:cs="Arial"/>
                <w:sz w:val="18"/>
                <w:szCs w:val="18"/>
              </w:rPr>
              <w:t xml:space="preserve"> </w:t>
            </w:r>
            <w:r w:rsidRPr="007C3A36">
              <w:rPr>
                <w:rFonts w:ascii="Arial" w:hAnsi="Arial" w:cs="Arial"/>
                <w:snapToGrid w:val="0"/>
                <w:spacing w:val="-4"/>
                <w:sz w:val="18"/>
                <w:szCs w:val="18"/>
              </w:rPr>
              <w:t>Thousand</w:t>
            </w:r>
          </w:p>
        </w:tc>
        <w:tc>
          <w:tcPr>
            <w:tcW w:w="1224" w:type="dxa"/>
            <w:shd w:val="clear" w:color="auto" w:fill="FAFAFA"/>
            <w:vAlign w:val="bottom"/>
          </w:tcPr>
          <w:p w14:paraId="16F14E76" w14:textId="7CC36F1C" w:rsidR="00B07638" w:rsidRPr="007C3A36" w:rsidRDefault="00B07638" w:rsidP="00B076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rPr>
              <w:t>160,050</w:t>
            </w:r>
          </w:p>
        </w:tc>
        <w:tc>
          <w:tcPr>
            <w:tcW w:w="1224" w:type="dxa"/>
            <w:vAlign w:val="bottom"/>
          </w:tcPr>
          <w:p w14:paraId="425BC648" w14:textId="77777777" w:rsidR="00B07638" w:rsidRPr="007C3A36" w:rsidRDefault="00B07638" w:rsidP="00B076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lang w:val="en-GB"/>
              </w:rPr>
              <w:t>160</w:t>
            </w:r>
            <w:r w:rsidRPr="007C3A36">
              <w:rPr>
                <w:rFonts w:ascii="Arial" w:hAnsi="Arial" w:cs="Arial"/>
                <w:sz w:val="18"/>
                <w:szCs w:val="18"/>
              </w:rPr>
              <w:t>,</w:t>
            </w:r>
            <w:r w:rsidRPr="007C3A36">
              <w:rPr>
                <w:rFonts w:ascii="Arial" w:hAnsi="Arial" w:cs="Arial"/>
                <w:sz w:val="18"/>
                <w:szCs w:val="18"/>
                <w:lang w:val="en-GB"/>
              </w:rPr>
              <w:t>450</w:t>
            </w:r>
          </w:p>
        </w:tc>
        <w:tc>
          <w:tcPr>
            <w:tcW w:w="1224" w:type="dxa"/>
            <w:shd w:val="clear" w:color="auto" w:fill="FAFAFA"/>
            <w:vAlign w:val="bottom"/>
          </w:tcPr>
          <w:p w14:paraId="55D28196" w14:textId="3BD39EC6" w:rsidR="00B07638" w:rsidRPr="007C3A36" w:rsidRDefault="00B07638" w:rsidP="00B076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rPr>
              <w:t>35,000</w:t>
            </w:r>
          </w:p>
        </w:tc>
        <w:tc>
          <w:tcPr>
            <w:tcW w:w="1224" w:type="dxa"/>
            <w:vAlign w:val="bottom"/>
          </w:tcPr>
          <w:p w14:paraId="07C231A2" w14:textId="77777777" w:rsidR="00B07638" w:rsidRPr="007C3A36" w:rsidRDefault="00B07638" w:rsidP="00B076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lang w:val="en-GB"/>
              </w:rPr>
              <w:t>35</w:t>
            </w:r>
            <w:r w:rsidRPr="007C3A36">
              <w:rPr>
                <w:rFonts w:ascii="Arial" w:hAnsi="Arial" w:cs="Arial"/>
                <w:sz w:val="18"/>
                <w:szCs w:val="18"/>
              </w:rPr>
              <w:t>,</w:t>
            </w:r>
            <w:r w:rsidRPr="007C3A36">
              <w:rPr>
                <w:rFonts w:ascii="Arial" w:hAnsi="Arial" w:cs="Arial"/>
                <w:sz w:val="18"/>
                <w:szCs w:val="18"/>
                <w:lang w:val="en-GB"/>
              </w:rPr>
              <w:t>400</w:t>
            </w:r>
          </w:p>
        </w:tc>
      </w:tr>
      <w:tr w:rsidR="00B07638" w:rsidRPr="007C3A36" w14:paraId="5858EE01" w14:textId="77777777" w:rsidTr="006B19A0">
        <w:tc>
          <w:tcPr>
            <w:tcW w:w="3060" w:type="dxa"/>
            <w:vAlign w:val="bottom"/>
          </w:tcPr>
          <w:p w14:paraId="7C3DB12C" w14:textId="77777777" w:rsidR="00B07638" w:rsidRPr="007C3A36" w:rsidRDefault="00B07638" w:rsidP="00B07638">
            <w:pPr>
              <w:tabs>
                <w:tab w:val="left" w:pos="1620"/>
                <w:tab w:val="right" w:pos="9810"/>
              </w:tabs>
              <w:ind w:left="431"/>
              <w:jc w:val="thaiDistribute"/>
              <w:rPr>
                <w:rFonts w:ascii="Arial" w:hAnsi="Arial" w:cs="Arial"/>
                <w:sz w:val="18"/>
                <w:szCs w:val="18"/>
                <w:lang w:val="en-GB"/>
              </w:rPr>
            </w:pPr>
          </w:p>
        </w:tc>
        <w:tc>
          <w:tcPr>
            <w:tcW w:w="1523" w:type="dxa"/>
          </w:tcPr>
          <w:p w14:paraId="65C2DB12" w14:textId="77777777" w:rsidR="00B07638" w:rsidRPr="007C3A36" w:rsidRDefault="00B07638" w:rsidP="00B07638">
            <w:pPr>
              <w:ind w:right="-72"/>
              <w:jc w:val="center"/>
              <w:rPr>
                <w:rFonts w:ascii="Arial" w:hAnsi="Arial" w:cs="Arial"/>
                <w:snapToGrid w:val="0"/>
                <w:spacing w:val="-4"/>
                <w:sz w:val="18"/>
                <w:szCs w:val="18"/>
              </w:rPr>
            </w:pPr>
            <w:r w:rsidRPr="007C3A36">
              <w:rPr>
                <w:rFonts w:ascii="Arial" w:hAnsi="Arial" w:cs="Arial"/>
                <w:snapToGrid w:val="0"/>
                <w:spacing w:val="-4"/>
                <w:sz w:val="18"/>
                <w:szCs w:val="18"/>
              </w:rPr>
              <w:t>Yen</w:t>
            </w:r>
            <w:r w:rsidRPr="007C3A36">
              <w:rPr>
                <w:rFonts w:ascii="Arial" w:hAnsi="Arial" w:cs="Arial"/>
                <w:sz w:val="18"/>
                <w:szCs w:val="18"/>
              </w:rPr>
              <w:t xml:space="preserve"> </w:t>
            </w:r>
            <w:r w:rsidRPr="007C3A36">
              <w:rPr>
                <w:rFonts w:ascii="Arial" w:hAnsi="Arial" w:cs="Arial"/>
                <w:snapToGrid w:val="0"/>
                <w:spacing w:val="-4"/>
                <w:sz w:val="18"/>
                <w:szCs w:val="18"/>
              </w:rPr>
              <w:t>Thousand</w:t>
            </w:r>
          </w:p>
        </w:tc>
        <w:tc>
          <w:tcPr>
            <w:tcW w:w="1224" w:type="dxa"/>
            <w:shd w:val="clear" w:color="auto" w:fill="FAFAFA"/>
            <w:vAlign w:val="bottom"/>
          </w:tcPr>
          <w:p w14:paraId="7F5B2591" w14:textId="708A7929" w:rsidR="00B07638" w:rsidRPr="007C3A36" w:rsidRDefault="00B07638" w:rsidP="00B076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C3A36">
              <w:rPr>
                <w:rFonts w:ascii="Arial" w:hAnsi="Arial" w:cs="Arial"/>
                <w:sz w:val="18"/>
                <w:szCs w:val="18"/>
                <w:lang w:val="en-GB"/>
              </w:rPr>
              <w:t>-</w:t>
            </w:r>
          </w:p>
        </w:tc>
        <w:tc>
          <w:tcPr>
            <w:tcW w:w="1224" w:type="dxa"/>
            <w:vAlign w:val="bottom"/>
          </w:tcPr>
          <w:p w14:paraId="66BD1852" w14:textId="77777777" w:rsidR="00B07638" w:rsidRPr="007C3A36" w:rsidRDefault="00B07638" w:rsidP="00B076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C3A36">
              <w:rPr>
                <w:rFonts w:ascii="Arial" w:hAnsi="Arial" w:cs="Arial"/>
                <w:sz w:val="18"/>
                <w:szCs w:val="18"/>
                <w:lang w:val="en-GB"/>
              </w:rPr>
              <w:t>5,841,250</w:t>
            </w:r>
          </w:p>
        </w:tc>
        <w:tc>
          <w:tcPr>
            <w:tcW w:w="1224" w:type="dxa"/>
            <w:shd w:val="clear" w:color="auto" w:fill="FAFAFA"/>
            <w:vAlign w:val="bottom"/>
          </w:tcPr>
          <w:p w14:paraId="7F5AEA4F" w14:textId="5EA96770" w:rsidR="00B07638" w:rsidRPr="007C3A36" w:rsidRDefault="00B07638" w:rsidP="00B076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7C3A36">
              <w:rPr>
                <w:rFonts w:ascii="Arial" w:hAnsi="Arial" w:cs="Arial"/>
                <w:sz w:val="18"/>
                <w:szCs w:val="18"/>
              </w:rPr>
              <w:t>-</w:t>
            </w:r>
          </w:p>
        </w:tc>
        <w:tc>
          <w:tcPr>
            <w:tcW w:w="1224" w:type="dxa"/>
            <w:vAlign w:val="bottom"/>
          </w:tcPr>
          <w:p w14:paraId="5DDBE7D0" w14:textId="77777777" w:rsidR="00B07638" w:rsidRPr="007C3A36" w:rsidRDefault="00B07638" w:rsidP="00B076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7C3A36">
              <w:rPr>
                <w:rFonts w:ascii="Arial" w:hAnsi="Arial" w:cs="Arial"/>
                <w:sz w:val="18"/>
                <w:szCs w:val="18"/>
              </w:rPr>
              <w:t>-</w:t>
            </w:r>
          </w:p>
        </w:tc>
      </w:tr>
      <w:tr w:rsidR="00B07638" w:rsidRPr="007C3A36" w14:paraId="5BF61164" w14:textId="77777777" w:rsidTr="006B19A0">
        <w:tc>
          <w:tcPr>
            <w:tcW w:w="3060" w:type="dxa"/>
            <w:vAlign w:val="bottom"/>
          </w:tcPr>
          <w:p w14:paraId="66AF753A" w14:textId="77777777" w:rsidR="00B07638" w:rsidRPr="007C3A36" w:rsidRDefault="00B07638" w:rsidP="00B07638">
            <w:pPr>
              <w:tabs>
                <w:tab w:val="left" w:pos="1620"/>
                <w:tab w:val="right" w:pos="9810"/>
              </w:tabs>
              <w:ind w:left="431"/>
              <w:jc w:val="thaiDistribute"/>
              <w:rPr>
                <w:rFonts w:ascii="Arial" w:hAnsi="Arial" w:cs="Arial"/>
                <w:sz w:val="18"/>
                <w:szCs w:val="18"/>
                <w:cs/>
                <w:lang w:val="x-none"/>
              </w:rPr>
            </w:pPr>
            <w:r w:rsidRPr="007C3A36">
              <w:rPr>
                <w:rFonts w:ascii="Arial" w:hAnsi="Arial" w:cs="Arial"/>
                <w:sz w:val="18"/>
                <w:szCs w:val="18"/>
                <w:lang w:val="x-none"/>
              </w:rPr>
              <w:t>Fixed rate</w:t>
            </w:r>
          </w:p>
        </w:tc>
        <w:tc>
          <w:tcPr>
            <w:tcW w:w="1523" w:type="dxa"/>
          </w:tcPr>
          <w:p w14:paraId="74311C3E" w14:textId="77777777" w:rsidR="00B07638" w:rsidRPr="007C3A36" w:rsidRDefault="00B07638" w:rsidP="00B07638">
            <w:pPr>
              <w:ind w:right="-72"/>
              <w:jc w:val="center"/>
              <w:rPr>
                <w:rFonts w:ascii="Arial" w:hAnsi="Arial" w:cs="Arial"/>
                <w:snapToGrid w:val="0"/>
                <w:spacing w:val="-4"/>
                <w:sz w:val="18"/>
                <w:szCs w:val="18"/>
              </w:rPr>
            </w:pPr>
          </w:p>
        </w:tc>
        <w:tc>
          <w:tcPr>
            <w:tcW w:w="1224" w:type="dxa"/>
            <w:shd w:val="clear" w:color="auto" w:fill="FAFAFA"/>
            <w:vAlign w:val="bottom"/>
          </w:tcPr>
          <w:p w14:paraId="1B155F20" w14:textId="77777777" w:rsidR="00B07638" w:rsidRPr="007C3A36" w:rsidRDefault="00B07638" w:rsidP="00B076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24" w:type="dxa"/>
            <w:vAlign w:val="bottom"/>
          </w:tcPr>
          <w:p w14:paraId="1DEF17FB" w14:textId="77777777" w:rsidR="00B07638" w:rsidRPr="007C3A36" w:rsidRDefault="00B07638" w:rsidP="00B076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24" w:type="dxa"/>
            <w:shd w:val="clear" w:color="auto" w:fill="FAFAFA"/>
            <w:vAlign w:val="bottom"/>
          </w:tcPr>
          <w:p w14:paraId="7877CB5A" w14:textId="77777777" w:rsidR="00B07638" w:rsidRPr="007C3A36" w:rsidRDefault="00B07638" w:rsidP="00B076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224" w:type="dxa"/>
            <w:vAlign w:val="bottom"/>
          </w:tcPr>
          <w:p w14:paraId="26C12D5D" w14:textId="77777777" w:rsidR="00B07638" w:rsidRPr="007C3A36" w:rsidRDefault="00B07638" w:rsidP="00B076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B07638" w:rsidRPr="007C3A36" w14:paraId="5BE2EF63" w14:textId="77777777" w:rsidTr="006B19A0">
        <w:tc>
          <w:tcPr>
            <w:tcW w:w="3060" w:type="dxa"/>
            <w:vAlign w:val="bottom"/>
          </w:tcPr>
          <w:p w14:paraId="0A06038C" w14:textId="77777777" w:rsidR="00B07638" w:rsidRPr="007C3A36" w:rsidRDefault="00B07638" w:rsidP="00B07638">
            <w:pPr>
              <w:tabs>
                <w:tab w:val="left" w:pos="1620"/>
                <w:tab w:val="right" w:pos="9810"/>
              </w:tabs>
              <w:ind w:left="431"/>
              <w:jc w:val="thaiDistribute"/>
              <w:rPr>
                <w:rFonts w:ascii="Arial" w:hAnsi="Arial" w:cs="Arial"/>
                <w:sz w:val="18"/>
                <w:szCs w:val="18"/>
                <w:cs/>
                <w:lang w:val="x-none"/>
              </w:rPr>
            </w:pPr>
            <w:r w:rsidRPr="007C3A36">
              <w:rPr>
                <w:rFonts w:ascii="Arial" w:hAnsi="Arial" w:cs="Arial"/>
                <w:sz w:val="18"/>
                <w:szCs w:val="18"/>
                <w:lang w:val="x-none"/>
              </w:rPr>
              <w:t xml:space="preserve">   Expiring beyond one year</w:t>
            </w:r>
          </w:p>
        </w:tc>
        <w:tc>
          <w:tcPr>
            <w:tcW w:w="1523" w:type="dxa"/>
          </w:tcPr>
          <w:p w14:paraId="23C2B9A6" w14:textId="77777777" w:rsidR="00B07638" w:rsidRPr="007C3A36" w:rsidRDefault="00B07638" w:rsidP="00B07638">
            <w:pPr>
              <w:ind w:right="-72"/>
              <w:jc w:val="center"/>
              <w:rPr>
                <w:rFonts w:ascii="Arial" w:hAnsi="Arial" w:cs="Arial"/>
                <w:snapToGrid w:val="0"/>
                <w:spacing w:val="-4"/>
                <w:sz w:val="18"/>
                <w:szCs w:val="18"/>
              </w:rPr>
            </w:pPr>
            <w:r w:rsidRPr="007C3A36">
              <w:rPr>
                <w:rFonts w:ascii="Arial" w:hAnsi="Arial" w:cs="Arial"/>
                <w:snapToGrid w:val="0"/>
                <w:spacing w:val="-4"/>
                <w:sz w:val="18"/>
                <w:szCs w:val="18"/>
              </w:rPr>
              <w:t>Baht</w:t>
            </w:r>
            <w:r w:rsidRPr="007C3A36">
              <w:rPr>
                <w:rFonts w:ascii="Arial" w:hAnsi="Arial" w:cs="Arial"/>
                <w:sz w:val="18"/>
                <w:szCs w:val="18"/>
              </w:rPr>
              <w:t xml:space="preserve"> </w:t>
            </w:r>
            <w:r w:rsidRPr="007C3A36">
              <w:rPr>
                <w:rFonts w:ascii="Arial" w:hAnsi="Arial" w:cs="Arial"/>
                <w:snapToGrid w:val="0"/>
                <w:spacing w:val="-4"/>
                <w:sz w:val="18"/>
                <w:szCs w:val="18"/>
              </w:rPr>
              <w:t>Thousand</w:t>
            </w:r>
          </w:p>
        </w:tc>
        <w:tc>
          <w:tcPr>
            <w:tcW w:w="1224" w:type="dxa"/>
            <w:shd w:val="clear" w:color="auto" w:fill="FAFAFA"/>
            <w:vAlign w:val="bottom"/>
          </w:tcPr>
          <w:p w14:paraId="0058DA18" w14:textId="0B56FAA1" w:rsidR="00B07638" w:rsidRPr="007C3A36" w:rsidRDefault="00B07638" w:rsidP="00B076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C3A36">
              <w:rPr>
                <w:rFonts w:ascii="Arial" w:hAnsi="Arial" w:cs="Arial"/>
                <w:sz w:val="18"/>
                <w:szCs w:val="18"/>
                <w:lang w:val="en-GB"/>
              </w:rPr>
              <w:t>8,266</w:t>
            </w:r>
          </w:p>
        </w:tc>
        <w:tc>
          <w:tcPr>
            <w:tcW w:w="1224" w:type="dxa"/>
            <w:vAlign w:val="bottom"/>
          </w:tcPr>
          <w:p w14:paraId="6BB37474" w14:textId="77777777" w:rsidR="00B07638" w:rsidRPr="007C3A36" w:rsidRDefault="00B07638" w:rsidP="00B076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C3A36">
              <w:rPr>
                <w:rFonts w:ascii="Arial" w:hAnsi="Arial" w:cs="Arial"/>
                <w:sz w:val="18"/>
                <w:szCs w:val="18"/>
                <w:lang w:val="en-GB"/>
              </w:rPr>
              <w:t>4,966</w:t>
            </w:r>
          </w:p>
        </w:tc>
        <w:tc>
          <w:tcPr>
            <w:tcW w:w="1224" w:type="dxa"/>
            <w:shd w:val="clear" w:color="auto" w:fill="FAFAFA"/>
            <w:vAlign w:val="bottom"/>
          </w:tcPr>
          <w:p w14:paraId="5E8766A6" w14:textId="1993137C" w:rsidR="00B07638" w:rsidRPr="007C3A36" w:rsidRDefault="00B07638" w:rsidP="00B076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7C3A36">
              <w:rPr>
                <w:rFonts w:ascii="Arial" w:hAnsi="Arial" w:cs="Arial"/>
                <w:sz w:val="18"/>
                <w:szCs w:val="18"/>
                <w:lang w:val="en-GB"/>
              </w:rPr>
              <w:t>-</w:t>
            </w:r>
          </w:p>
        </w:tc>
        <w:tc>
          <w:tcPr>
            <w:tcW w:w="1224" w:type="dxa"/>
            <w:vAlign w:val="bottom"/>
          </w:tcPr>
          <w:p w14:paraId="0B79D4BC" w14:textId="77777777" w:rsidR="00B07638" w:rsidRPr="007C3A36" w:rsidRDefault="00B07638" w:rsidP="00B076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7C3A36">
              <w:rPr>
                <w:rFonts w:ascii="Arial" w:hAnsi="Arial" w:cs="Arial"/>
                <w:sz w:val="18"/>
                <w:szCs w:val="18"/>
                <w:lang w:val="en-GB"/>
              </w:rPr>
              <w:t>-</w:t>
            </w:r>
          </w:p>
        </w:tc>
      </w:tr>
      <w:bookmarkEnd w:id="31"/>
    </w:tbl>
    <w:p w14:paraId="2C06808F" w14:textId="77777777" w:rsidR="006B19A0" w:rsidRPr="007C3A36" w:rsidRDefault="006B19A0" w:rsidP="00FC5CEA">
      <w:pPr>
        <w:ind w:left="540"/>
        <w:jc w:val="thaiDistribute"/>
        <w:rPr>
          <w:rFonts w:ascii="Arial" w:hAnsi="Arial" w:cs="Arial"/>
          <w:sz w:val="18"/>
          <w:szCs w:val="18"/>
        </w:rPr>
      </w:pPr>
    </w:p>
    <w:p w14:paraId="107EAE64" w14:textId="4AD074D1" w:rsidR="00B8133D" w:rsidRPr="007C3A36" w:rsidRDefault="00B14D45" w:rsidP="002F2BF3">
      <w:pPr>
        <w:ind w:left="540" w:hanging="540"/>
        <w:rPr>
          <w:rFonts w:ascii="Arial" w:hAnsi="Arial" w:cs="Arial"/>
          <w:b/>
          <w:bCs/>
          <w:color w:val="CF4A02"/>
          <w:sz w:val="18"/>
          <w:szCs w:val="18"/>
        </w:rPr>
      </w:pPr>
      <w:r w:rsidRPr="007C3A36">
        <w:rPr>
          <w:rFonts w:ascii="Arial" w:hAnsi="Arial" w:cs="Arial"/>
          <w:b/>
          <w:bCs/>
          <w:color w:val="CF4A02"/>
          <w:sz w:val="18"/>
          <w:szCs w:val="18"/>
          <w:lang w:val="en-GB"/>
        </w:rPr>
        <w:t>2</w:t>
      </w:r>
      <w:r w:rsidR="00666A08" w:rsidRPr="007C3A36">
        <w:rPr>
          <w:rFonts w:ascii="Arial" w:hAnsi="Arial" w:cs="Arial"/>
          <w:b/>
          <w:bCs/>
          <w:color w:val="CF4A02"/>
          <w:sz w:val="18"/>
          <w:szCs w:val="18"/>
          <w:lang w:val="en-GB"/>
        </w:rPr>
        <w:t>5</w:t>
      </w:r>
      <w:r w:rsidR="00B8133D" w:rsidRPr="007C3A36">
        <w:rPr>
          <w:rFonts w:ascii="Arial" w:hAnsi="Arial" w:cs="Arial"/>
          <w:b/>
          <w:bCs/>
          <w:color w:val="CF4A02"/>
          <w:sz w:val="18"/>
          <w:szCs w:val="18"/>
        </w:rPr>
        <w:t>.</w:t>
      </w:r>
      <w:r w:rsidRPr="007C3A36">
        <w:rPr>
          <w:rFonts w:ascii="Arial" w:hAnsi="Arial" w:cs="Arial"/>
          <w:b/>
          <w:bCs/>
          <w:color w:val="CF4A02"/>
          <w:sz w:val="18"/>
          <w:szCs w:val="18"/>
          <w:lang w:val="en-GB"/>
        </w:rPr>
        <w:t>5</w:t>
      </w:r>
      <w:r w:rsidR="00B8133D" w:rsidRPr="007C3A36">
        <w:rPr>
          <w:rFonts w:ascii="Arial" w:hAnsi="Arial" w:cs="Arial"/>
          <w:b/>
          <w:bCs/>
          <w:color w:val="CF4A02"/>
          <w:sz w:val="18"/>
          <w:szCs w:val="18"/>
        </w:rPr>
        <w:tab/>
        <w:t>Debentures</w:t>
      </w:r>
    </w:p>
    <w:p w14:paraId="66F4EDE5" w14:textId="77777777" w:rsidR="00253690" w:rsidRPr="007C3A36" w:rsidRDefault="00253690" w:rsidP="006B19A0">
      <w:pPr>
        <w:ind w:left="54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B8133D" w:rsidRPr="007C3A36" w14:paraId="217A7E86" w14:textId="77777777" w:rsidTr="00674624">
        <w:tc>
          <w:tcPr>
            <w:tcW w:w="6570" w:type="dxa"/>
          </w:tcPr>
          <w:p w14:paraId="5D57538A" w14:textId="77777777" w:rsidR="00B8133D" w:rsidRPr="007C3A36" w:rsidRDefault="00B8133D" w:rsidP="00674624">
            <w:pPr>
              <w:ind w:left="431"/>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7A2CBDCE" w14:textId="77777777" w:rsidR="00B8133D" w:rsidRPr="007C3A36" w:rsidRDefault="00B8133D" w:rsidP="00674624">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Consolidated and Separate</w:t>
            </w:r>
            <w:r w:rsidRPr="007C3A36">
              <w:rPr>
                <w:rFonts w:ascii="Arial" w:hAnsi="Arial" w:cs="Arial"/>
                <w:b/>
                <w:bCs/>
                <w:sz w:val="18"/>
                <w:szCs w:val="18"/>
              </w:rPr>
              <w:br/>
              <w:t>financial statements</w:t>
            </w:r>
          </w:p>
        </w:tc>
      </w:tr>
      <w:tr w:rsidR="00C15A94" w:rsidRPr="007C3A36" w14:paraId="6E944CBD" w14:textId="77777777" w:rsidTr="0064011E">
        <w:tc>
          <w:tcPr>
            <w:tcW w:w="6570" w:type="dxa"/>
          </w:tcPr>
          <w:p w14:paraId="7354A9BA" w14:textId="77777777" w:rsidR="00C15A94" w:rsidRPr="007C3A36" w:rsidRDefault="00C15A94" w:rsidP="00C15A94">
            <w:pPr>
              <w:ind w:left="431"/>
              <w:jc w:val="left"/>
              <w:rPr>
                <w:rFonts w:ascii="Arial" w:hAnsi="Arial" w:cs="Arial"/>
                <w:sz w:val="18"/>
                <w:szCs w:val="18"/>
              </w:rPr>
            </w:pPr>
            <w:bookmarkStart w:id="32" w:name="_Hlk140736048"/>
          </w:p>
        </w:tc>
        <w:tc>
          <w:tcPr>
            <w:tcW w:w="1440" w:type="dxa"/>
            <w:tcBorders>
              <w:top w:val="single" w:sz="4" w:space="0" w:color="auto"/>
            </w:tcBorders>
            <w:vAlign w:val="bottom"/>
          </w:tcPr>
          <w:p w14:paraId="1200369D" w14:textId="77777777" w:rsidR="00C15A94" w:rsidRPr="007C3A36" w:rsidRDefault="00C15A94" w:rsidP="00C15A94">
            <w:pPr>
              <w:ind w:right="-72"/>
              <w:jc w:val="right"/>
              <w:rPr>
                <w:rFonts w:ascii="Arial" w:hAnsi="Arial" w:cs="Arial"/>
                <w:b/>
                <w:bCs/>
                <w:sz w:val="18"/>
                <w:szCs w:val="18"/>
                <w:lang w:val="en-GB"/>
              </w:rPr>
            </w:pPr>
            <w:r w:rsidRPr="007C3A36">
              <w:rPr>
                <w:rFonts w:ascii="Arial" w:hAnsi="Arial" w:cs="Arial"/>
                <w:b/>
                <w:bCs/>
                <w:sz w:val="18"/>
                <w:szCs w:val="18"/>
                <w:lang w:val="en-GB"/>
              </w:rPr>
              <w:t>2023</w:t>
            </w:r>
          </w:p>
        </w:tc>
        <w:tc>
          <w:tcPr>
            <w:tcW w:w="1440" w:type="dxa"/>
            <w:tcBorders>
              <w:top w:val="single" w:sz="4" w:space="0" w:color="auto"/>
            </w:tcBorders>
            <w:vAlign w:val="bottom"/>
          </w:tcPr>
          <w:p w14:paraId="2D3BEA32" w14:textId="77777777" w:rsidR="00C15A94" w:rsidRPr="007C3A36" w:rsidRDefault="00C15A94" w:rsidP="00C15A94">
            <w:pPr>
              <w:ind w:right="-72"/>
              <w:jc w:val="right"/>
              <w:rPr>
                <w:rFonts w:ascii="Arial" w:hAnsi="Arial" w:cs="Arial"/>
                <w:b/>
                <w:bCs/>
                <w:sz w:val="18"/>
                <w:szCs w:val="18"/>
              </w:rPr>
            </w:pPr>
            <w:r w:rsidRPr="007C3A36">
              <w:rPr>
                <w:rFonts w:ascii="Arial" w:hAnsi="Arial" w:cs="Arial"/>
                <w:b/>
                <w:bCs/>
                <w:sz w:val="18"/>
                <w:szCs w:val="18"/>
                <w:lang w:val="en-GB"/>
              </w:rPr>
              <w:t>2022</w:t>
            </w:r>
          </w:p>
        </w:tc>
      </w:tr>
      <w:bookmarkEnd w:id="32"/>
      <w:tr w:rsidR="00B8133D" w:rsidRPr="007C3A36" w14:paraId="4959B218" w14:textId="77777777" w:rsidTr="00674624">
        <w:tc>
          <w:tcPr>
            <w:tcW w:w="6570" w:type="dxa"/>
          </w:tcPr>
          <w:p w14:paraId="4A50E0ED" w14:textId="77777777" w:rsidR="00B8133D" w:rsidRPr="007C3A36" w:rsidRDefault="00B8133D" w:rsidP="00674624">
            <w:pPr>
              <w:ind w:left="431"/>
              <w:jc w:val="left"/>
              <w:rPr>
                <w:rFonts w:ascii="Arial" w:hAnsi="Arial" w:cs="Arial"/>
                <w:sz w:val="18"/>
                <w:szCs w:val="18"/>
              </w:rPr>
            </w:pPr>
          </w:p>
        </w:tc>
        <w:tc>
          <w:tcPr>
            <w:tcW w:w="1440" w:type="dxa"/>
            <w:tcBorders>
              <w:bottom w:val="single" w:sz="4" w:space="0" w:color="auto"/>
            </w:tcBorders>
            <w:shd w:val="clear" w:color="auto" w:fill="auto"/>
          </w:tcPr>
          <w:p w14:paraId="1BD1BE17" w14:textId="77777777" w:rsidR="00B8133D" w:rsidRPr="007C3A36" w:rsidRDefault="00B8133D" w:rsidP="00674624">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440" w:type="dxa"/>
            <w:tcBorders>
              <w:bottom w:val="single" w:sz="4" w:space="0" w:color="auto"/>
            </w:tcBorders>
          </w:tcPr>
          <w:p w14:paraId="58763199" w14:textId="77777777" w:rsidR="00B8133D" w:rsidRPr="007C3A36" w:rsidRDefault="00B8133D" w:rsidP="00674624">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r>
      <w:tr w:rsidR="00674624" w:rsidRPr="007C3A36" w14:paraId="317B14FE" w14:textId="77777777" w:rsidTr="00674624">
        <w:tc>
          <w:tcPr>
            <w:tcW w:w="6570" w:type="dxa"/>
          </w:tcPr>
          <w:p w14:paraId="111211B2" w14:textId="77777777" w:rsidR="00674624" w:rsidRPr="007C3A36" w:rsidRDefault="00674624" w:rsidP="00674624">
            <w:pPr>
              <w:ind w:left="431"/>
              <w:jc w:val="left"/>
              <w:rPr>
                <w:rFonts w:ascii="Arial" w:hAnsi="Arial" w:cs="Arial"/>
                <w:sz w:val="18"/>
                <w:szCs w:val="18"/>
                <w:u w:val="single"/>
              </w:rPr>
            </w:pPr>
          </w:p>
        </w:tc>
        <w:tc>
          <w:tcPr>
            <w:tcW w:w="1440" w:type="dxa"/>
            <w:tcBorders>
              <w:top w:val="single" w:sz="4" w:space="0" w:color="auto"/>
            </w:tcBorders>
            <w:shd w:val="clear" w:color="auto" w:fill="FAFAFA"/>
          </w:tcPr>
          <w:p w14:paraId="7D3D9E5F" w14:textId="77777777" w:rsidR="00674624" w:rsidRPr="007C3A36" w:rsidRDefault="00674624" w:rsidP="006746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3FF19201" w14:textId="77777777" w:rsidR="00674624" w:rsidRPr="007C3A36" w:rsidRDefault="00674624" w:rsidP="006746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8726F" w:rsidRPr="007C3A36" w14:paraId="01DBB44A" w14:textId="77777777" w:rsidTr="00674624">
        <w:tc>
          <w:tcPr>
            <w:tcW w:w="6570" w:type="dxa"/>
            <w:vAlign w:val="bottom"/>
          </w:tcPr>
          <w:p w14:paraId="59E12BF0" w14:textId="77777777" w:rsidR="00B8726F" w:rsidRPr="007C3A36" w:rsidRDefault="00B8726F" w:rsidP="00B8726F">
            <w:pPr>
              <w:ind w:left="431"/>
              <w:rPr>
                <w:rFonts w:ascii="Arial" w:hAnsi="Arial" w:cs="Arial"/>
                <w:sz w:val="18"/>
                <w:szCs w:val="18"/>
              </w:rPr>
            </w:pPr>
            <w:bookmarkStart w:id="33" w:name="OLE_LINK18"/>
            <w:r w:rsidRPr="007C3A36">
              <w:rPr>
                <w:rFonts w:ascii="Arial" w:hAnsi="Arial" w:cs="Arial"/>
                <w:sz w:val="18"/>
                <w:szCs w:val="18"/>
              </w:rPr>
              <w:t>Current portion of debentures</w:t>
            </w:r>
          </w:p>
        </w:tc>
        <w:tc>
          <w:tcPr>
            <w:tcW w:w="1440" w:type="dxa"/>
            <w:shd w:val="clear" w:color="auto" w:fill="FAFAFA"/>
            <w:vAlign w:val="bottom"/>
          </w:tcPr>
          <w:p w14:paraId="2E5F83F5" w14:textId="23AC5BF0" w:rsidR="00B8726F" w:rsidRPr="007C3A36" w:rsidRDefault="00B8726F" w:rsidP="00B8726F">
            <w:pPr>
              <w:ind w:right="-72"/>
              <w:jc w:val="right"/>
              <w:rPr>
                <w:rFonts w:ascii="Arial" w:hAnsi="Arial" w:cs="Arial"/>
                <w:sz w:val="18"/>
                <w:szCs w:val="18"/>
              </w:rPr>
            </w:pPr>
            <w:r w:rsidRPr="007C3A36">
              <w:rPr>
                <w:rFonts w:ascii="Arial" w:hAnsi="Arial" w:cs="Arial"/>
                <w:sz w:val="18"/>
                <w:szCs w:val="18"/>
              </w:rPr>
              <w:t>2,343,017,131</w:t>
            </w:r>
          </w:p>
        </w:tc>
        <w:tc>
          <w:tcPr>
            <w:tcW w:w="1440" w:type="dxa"/>
            <w:shd w:val="clear" w:color="auto" w:fill="auto"/>
            <w:vAlign w:val="bottom"/>
          </w:tcPr>
          <w:p w14:paraId="21562BD1" w14:textId="77777777" w:rsidR="00B8726F" w:rsidRPr="007C3A36" w:rsidRDefault="00B8726F" w:rsidP="00B8726F">
            <w:pPr>
              <w:ind w:right="-72"/>
              <w:jc w:val="right"/>
              <w:rPr>
                <w:rFonts w:ascii="Arial" w:hAnsi="Arial" w:cs="Arial"/>
                <w:sz w:val="18"/>
                <w:szCs w:val="18"/>
              </w:rPr>
            </w:pPr>
            <w:r w:rsidRPr="007C3A36">
              <w:rPr>
                <w:rFonts w:ascii="Arial" w:hAnsi="Arial" w:cs="Arial"/>
                <w:sz w:val="18"/>
                <w:szCs w:val="18"/>
                <w:lang w:val="en-GB"/>
              </w:rPr>
              <w:t>1,099,290,378</w:t>
            </w:r>
          </w:p>
        </w:tc>
      </w:tr>
      <w:tr w:rsidR="00B8726F" w:rsidRPr="007C3A36" w14:paraId="6CCFCA62" w14:textId="77777777" w:rsidTr="00674624">
        <w:tc>
          <w:tcPr>
            <w:tcW w:w="6570" w:type="dxa"/>
            <w:vAlign w:val="bottom"/>
          </w:tcPr>
          <w:p w14:paraId="64A039AC" w14:textId="77777777" w:rsidR="00B8726F" w:rsidRPr="007C3A36" w:rsidRDefault="00B8726F" w:rsidP="00B8726F">
            <w:pPr>
              <w:ind w:left="431"/>
              <w:rPr>
                <w:rFonts w:ascii="Arial" w:hAnsi="Arial" w:cs="Arial"/>
                <w:sz w:val="18"/>
                <w:szCs w:val="18"/>
              </w:rPr>
            </w:pPr>
            <w:r w:rsidRPr="007C3A36">
              <w:rPr>
                <w:rFonts w:ascii="Arial" w:hAnsi="Arial" w:cs="Arial"/>
                <w:sz w:val="18"/>
                <w:szCs w:val="18"/>
              </w:rPr>
              <w:t xml:space="preserve">Debentures payable between </w:t>
            </w:r>
            <w:r w:rsidRPr="007C3A36">
              <w:rPr>
                <w:rFonts w:ascii="Arial" w:hAnsi="Arial" w:cs="Arial"/>
                <w:sz w:val="18"/>
                <w:szCs w:val="18"/>
                <w:lang w:val="en-GB"/>
              </w:rPr>
              <w:t>1</w:t>
            </w:r>
            <w:r w:rsidRPr="007C3A36">
              <w:rPr>
                <w:rFonts w:ascii="Arial" w:hAnsi="Arial" w:cs="Arial"/>
                <w:sz w:val="18"/>
                <w:szCs w:val="18"/>
              </w:rPr>
              <w:t xml:space="preserve"> to </w:t>
            </w:r>
            <w:r w:rsidRPr="007C3A36">
              <w:rPr>
                <w:rFonts w:ascii="Arial" w:hAnsi="Arial" w:cs="Arial"/>
                <w:sz w:val="18"/>
                <w:szCs w:val="18"/>
                <w:lang w:val="en-GB"/>
              </w:rPr>
              <w:t>5</w:t>
            </w:r>
            <w:r w:rsidRPr="007C3A36">
              <w:rPr>
                <w:rFonts w:ascii="Arial" w:hAnsi="Arial" w:cs="Arial"/>
                <w:sz w:val="18"/>
                <w:szCs w:val="18"/>
              </w:rPr>
              <w:t xml:space="preserve"> years</w:t>
            </w:r>
          </w:p>
        </w:tc>
        <w:tc>
          <w:tcPr>
            <w:tcW w:w="1440" w:type="dxa"/>
            <w:tcBorders>
              <w:bottom w:val="single" w:sz="4" w:space="0" w:color="auto"/>
            </w:tcBorders>
            <w:shd w:val="clear" w:color="auto" w:fill="FAFAFA"/>
            <w:vAlign w:val="bottom"/>
          </w:tcPr>
          <w:p w14:paraId="71D15D91" w14:textId="264FC43B" w:rsidR="00B8726F" w:rsidRPr="007C3A36" w:rsidRDefault="00B8726F" w:rsidP="00B8726F">
            <w:pPr>
              <w:ind w:right="-72"/>
              <w:jc w:val="right"/>
              <w:rPr>
                <w:rFonts w:ascii="Arial" w:hAnsi="Arial" w:cs="Arial"/>
                <w:sz w:val="18"/>
                <w:szCs w:val="18"/>
                <w:lang w:val="en-GB"/>
              </w:rPr>
            </w:pPr>
            <w:r w:rsidRPr="007C3A36">
              <w:rPr>
                <w:rFonts w:ascii="Arial" w:hAnsi="Arial" w:cs="Arial"/>
                <w:sz w:val="18"/>
                <w:szCs w:val="18"/>
                <w:lang w:val="en-GB"/>
              </w:rPr>
              <w:t>1,195,281,881</w:t>
            </w:r>
          </w:p>
        </w:tc>
        <w:tc>
          <w:tcPr>
            <w:tcW w:w="1440" w:type="dxa"/>
            <w:tcBorders>
              <w:bottom w:val="single" w:sz="4" w:space="0" w:color="auto"/>
            </w:tcBorders>
            <w:shd w:val="clear" w:color="auto" w:fill="auto"/>
            <w:vAlign w:val="bottom"/>
          </w:tcPr>
          <w:p w14:paraId="07FF6B9B" w14:textId="77777777" w:rsidR="00B8726F" w:rsidRPr="007C3A36" w:rsidRDefault="00B8726F" w:rsidP="00B8726F">
            <w:pPr>
              <w:ind w:right="-72"/>
              <w:jc w:val="right"/>
              <w:rPr>
                <w:rFonts w:ascii="Arial" w:hAnsi="Arial" w:cs="Arial"/>
                <w:sz w:val="18"/>
                <w:szCs w:val="18"/>
                <w:lang w:val="en-GB"/>
              </w:rPr>
            </w:pPr>
            <w:r w:rsidRPr="007C3A36">
              <w:rPr>
                <w:rFonts w:ascii="Arial" w:hAnsi="Arial" w:cs="Arial"/>
                <w:sz w:val="18"/>
                <w:szCs w:val="18"/>
                <w:lang w:val="en-GB"/>
              </w:rPr>
              <w:t>2,334,960,631</w:t>
            </w:r>
          </w:p>
        </w:tc>
      </w:tr>
      <w:tr w:rsidR="00C15A94" w:rsidRPr="007C3A36" w14:paraId="6F7425A3" w14:textId="77777777" w:rsidTr="00674624">
        <w:tc>
          <w:tcPr>
            <w:tcW w:w="6570" w:type="dxa"/>
            <w:vAlign w:val="bottom"/>
          </w:tcPr>
          <w:p w14:paraId="7A9410D4" w14:textId="77777777" w:rsidR="00C15A94" w:rsidRPr="007C3A36" w:rsidRDefault="00C15A94" w:rsidP="00C15A94">
            <w:pPr>
              <w:pStyle w:val="Header"/>
              <w:ind w:left="431"/>
              <w:rPr>
                <w:rFonts w:ascii="Arial" w:hAnsi="Arial" w:cs="Arial"/>
                <w:sz w:val="18"/>
                <w:szCs w:val="18"/>
              </w:rPr>
            </w:pPr>
          </w:p>
        </w:tc>
        <w:tc>
          <w:tcPr>
            <w:tcW w:w="1440" w:type="dxa"/>
            <w:tcBorders>
              <w:top w:val="single" w:sz="4" w:space="0" w:color="auto"/>
            </w:tcBorders>
            <w:shd w:val="clear" w:color="auto" w:fill="FAFAFA"/>
            <w:vAlign w:val="bottom"/>
          </w:tcPr>
          <w:p w14:paraId="1D567F57" w14:textId="77777777" w:rsidR="00C15A94" w:rsidRPr="007C3A36" w:rsidRDefault="00C15A94" w:rsidP="00C15A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A5FFCDB" w14:textId="77777777" w:rsidR="00C15A94" w:rsidRPr="007C3A36" w:rsidRDefault="00C15A94" w:rsidP="00C15A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15A94" w:rsidRPr="007C3A36" w14:paraId="5B9E9A69" w14:textId="77777777" w:rsidTr="00674624">
        <w:tc>
          <w:tcPr>
            <w:tcW w:w="6570" w:type="dxa"/>
            <w:vAlign w:val="bottom"/>
          </w:tcPr>
          <w:p w14:paraId="55D4D460" w14:textId="77777777" w:rsidR="00C15A94" w:rsidRPr="007C3A36" w:rsidRDefault="00C15A94" w:rsidP="00C15A94">
            <w:pPr>
              <w:ind w:left="431"/>
              <w:rPr>
                <w:rFonts w:ascii="Arial" w:hAnsi="Arial" w:cs="Arial"/>
                <w:sz w:val="18"/>
                <w:szCs w:val="18"/>
              </w:rPr>
            </w:pPr>
          </w:p>
        </w:tc>
        <w:tc>
          <w:tcPr>
            <w:tcW w:w="1440" w:type="dxa"/>
            <w:tcBorders>
              <w:bottom w:val="single" w:sz="4" w:space="0" w:color="auto"/>
            </w:tcBorders>
            <w:shd w:val="clear" w:color="auto" w:fill="FAFAFA"/>
            <w:vAlign w:val="bottom"/>
          </w:tcPr>
          <w:p w14:paraId="60E451F2" w14:textId="5BE94B01" w:rsidR="00C15A94" w:rsidRPr="007C3A36" w:rsidRDefault="00F8458C" w:rsidP="00C15A94">
            <w:pPr>
              <w:ind w:right="-72"/>
              <w:jc w:val="right"/>
              <w:rPr>
                <w:rFonts w:ascii="Arial" w:hAnsi="Arial" w:cs="Arial"/>
                <w:sz w:val="18"/>
                <w:szCs w:val="18"/>
                <w:lang w:val="en-GB"/>
              </w:rPr>
            </w:pPr>
            <w:r w:rsidRPr="007C3A36">
              <w:rPr>
                <w:rFonts w:ascii="Arial" w:hAnsi="Arial" w:cs="Arial"/>
                <w:sz w:val="18"/>
                <w:szCs w:val="18"/>
                <w:lang w:val="en-GB"/>
              </w:rPr>
              <w:t>3,538,299,012</w:t>
            </w:r>
          </w:p>
        </w:tc>
        <w:tc>
          <w:tcPr>
            <w:tcW w:w="1440" w:type="dxa"/>
            <w:tcBorders>
              <w:bottom w:val="single" w:sz="4" w:space="0" w:color="auto"/>
            </w:tcBorders>
            <w:shd w:val="clear" w:color="auto" w:fill="auto"/>
            <w:vAlign w:val="bottom"/>
          </w:tcPr>
          <w:p w14:paraId="3228A069" w14:textId="77777777" w:rsidR="00C15A94" w:rsidRPr="007C3A36" w:rsidRDefault="00C15A94" w:rsidP="00C15A94">
            <w:pPr>
              <w:ind w:right="-72"/>
              <w:jc w:val="right"/>
              <w:rPr>
                <w:rFonts w:ascii="Arial" w:hAnsi="Arial" w:cs="Arial"/>
                <w:sz w:val="18"/>
                <w:szCs w:val="18"/>
                <w:lang w:val="en-GB"/>
              </w:rPr>
            </w:pPr>
            <w:r w:rsidRPr="007C3A36">
              <w:rPr>
                <w:rFonts w:ascii="Arial" w:hAnsi="Arial" w:cs="Arial"/>
                <w:sz w:val="18"/>
                <w:szCs w:val="18"/>
                <w:lang w:val="en-GB"/>
              </w:rPr>
              <w:t>3,434,251,009</w:t>
            </w:r>
          </w:p>
        </w:tc>
      </w:tr>
      <w:bookmarkEnd w:id="33"/>
    </w:tbl>
    <w:p w14:paraId="6E9685CF" w14:textId="77777777" w:rsidR="00FC5CEA" w:rsidRPr="007C3A36" w:rsidRDefault="00FC5CEA" w:rsidP="006B19A0">
      <w:pPr>
        <w:ind w:left="540"/>
        <w:jc w:val="thaiDistribute"/>
        <w:rPr>
          <w:rFonts w:ascii="Arial" w:hAnsi="Arial" w:cs="Arial"/>
          <w:sz w:val="18"/>
          <w:szCs w:val="18"/>
        </w:rPr>
      </w:pPr>
    </w:p>
    <w:p w14:paraId="1F9843F9" w14:textId="77777777" w:rsidR="00645515" w:rsidRPr="007C3A36" w:rsidRDefault="00645515" w:rsidP="006B19A0">
      <w:pPr>
        <w:ind w:left="540"/>
        <w:jc w:val="thaiDistribute"/>
        <w:rPr>
          <w:rFonts w:ascii="Arial" w:hAnsi="Arial" w:cs="Arial"/>
          <w:sz w:val="18"/>
          <w:szCs w:val="18"/>
          <w:shd w:val="clear" w:color="auto" w:fill="FFFFFF"/>
        </w:rPr>
      </w:pPr>
      <w:r w:rsidRPr="007C3A36">
        <w:rPr>
          <w:rFonts w:ascii="Arial" w:hAnsi="Arial" w:cs="Arial"/>
          <w:sz w:val="18"/>
          <w:szCs w:val="18"/>
          <w:shd w:val="clear" w:color="auto" w:fill="FFFFFF"/>
        </w:rPr>
        <w:br w:type="page"/>
      </w:r>
    </w:p>
    <w:p w14:paraId="1E6C8D84" w14:textId="4C217448" w:rsidR="005E38B2" w:rsidRPr="000A1ADC" w:rsidRDefault="005E38B2" w:rsidP="006B19A0">
      <w:pPr>
        <w:ind w:left="540"/>
        <w:jc w:val="thaiDistribute"/>
        <w:rPr>
          <w:rFonts w:ascii="Arial" w:hAnsi="Arial" w:cs="Arial"/>
          <w:sz w:val="18"/>
          <w:szCs w:val="18"/>
        </w:rPr>
      </w:pPr>
      <w:r w:rsidRPr="000A1ADC">
        <w:rPr>
          <w:rFonts w:ascii="Arial" w:hAnsi="Arial" w:cs="Arial"/>
          <w:sz w:val="18"/>
          <w:szCs w:val="18"/>
        </w:rPr>
        <w:t xml:space="preserve">Movements in debentures </w:t>
      </w:r>
      <w:r w:rsidR="00E04E2D" w:rsidRPr="000A1ADC">
        <w:rPr>
          <w:rFonts w:ascii="Arial" w:hAnsi="Arial" w:cs="Arial"/>
          <w:sz w:val="18"/>
          <w:szCs w:val="18"/>
        </w:rPr>
        <w:t>during</w:t>
      </w:r>
      <w:r w:rsidRPr="000A1ADC">
        <w:rPr>
          <w:rFonts w:ascii="Arial" w:hAnsi="Arial" w:cs="Arial"/>
          <w:sz w:val="18"/>
          <w:szCs w:val="18"/>
        </w:rPr>
        <w:t xml:space="preserve"> </w:t>
      </w:r>
      <w:r w:rsidR="00B14D45" w:rsidRPr="000A1ADC">
        <w:rPr>
          <w:rFonts w:ascii="Arial" w:hAnsi="Arial" w:cs="Arial"/>
          <w:sz w:val="18"/>
          <w:szCs w:val="18"/>
        </w:rPr>
        <w:t>202</w:t>
      </w:r>
      <w:r w:rsidR="006628F5" w:rsidRPr="000A1ADC">
        <w:rPr>
          <w:rFonts w:ascii="Arial" w:hAnsi="Arial" w:cs="Arial"/>
          <w:sz w:val="18"/>
          <w:szCs w:val="18"/>
        </w:rPr>
        <w:t>3</w:t>
      </w:r>
      <w:r w:rsidRPr="000A1ADC">
        <w:rPr>
          <w:rFonts w:ascii="Arial" w:hAnsi="Arial" w:cs="Arial"/>
          <w:sz w:val="18"/>
          <w:szCs w:val="18"/>
        </w:rPr>
        <w:t xml:space="preserve"> and </w:t>
      </w:r>
      <w:r w:rsidR="00B14D45" w:rsidRPr="000A1ADC">
        <w:rPr>
          <w:rFonts w:ascii="Arial" w:hAnsi="Arial" w:cs="Arial"/>
          <w:sz w:val="18"/>
          <w:szCs w:val="18"/>
        </w:rPr>
        <w:t>202</w:t>
      </w:r>
      <w:r w:rsidR="006628F5" w:rsidRPr="000A1ADC">
        <w:rPr>
          <w:rFonts w:ascii="Arial" w:hAnsi="Arial" w:cs="Arial"/>
          <w:sz w:val="18"/>
          <w:szCs w:val="18"/>
        </w:rPr>
        <w:t>2</w:t>
      </w:r>
      <w:r w:rsidRPr="000A1ADC">
        <w:rPr>
          <w:rFonts w:ascii="Arial" w:hAnsi="Arial" w:cs="Arial"/>
          <w:sz w:val="18"/>
          <w:szCs w:val="18"/>
        </w:rPr>
        <w:t xml:space="preserve"> are </w:t>
      </w:r>
      <w:proofErr w:type="spellStart"/>
      <w:r w:rsidRPr="000A1ADC">
        <w:rPr>
          <w:rFonts w:ascii="Arial" w:hAnsi="Arial" w:cs="Arial"/>
          <w:sz w:val="18"/>
          <w:szCs w:val="18"/>
        </w:rPr>
        <w:t>analysed</w:t>
      </w:r>
      <w:proofErr w:type="spellEnd"/>
      <w:r w:rsidRPr="000A1ADC">
        <w:rPr>
          <w:rFonts w:ascii="Arial" w:hAnsi="Arial" w:cs="Arial"/>
          <w:sz w:val="18"/>
          <w:szCs w:val="18"/>
        </w:rPr>
        <w:t xml:space="preserve"> as follows</w:t>
      </w:r>
      <w:r w:rsidR="00C54227" w:rsidRPr="000A1ADC">
        <w:rPr>
          <w:rFonts w:ascii="Arial" w:hAnsi="Arial" w:cs="Arial"/>
          <w:sz w:val="18"/>
          <w:szCs w:val="18"/>
        </w:rPr>
        <w:t>:</w:t>
      </w:r>
    </w:p>
    <w:p w14:paraId="457DBB9F" w14:textId="77777777" w:rsidR="005E38B2" w:rsidRPr="007C3A36" w:rsidRDefault="005E38B2" w:rsidP="006B19A0">
      <w:pPr>
        <w:ind w:left="54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F22632" w:rsidRPr="007C3A36" w14:paraId="01DFC538" w14:textId="77777777" w:rsidTr="00674624">
        <w:tc>
          <w:tcPr>
            <w:tcW w:w="6570" w:type="dxa"/>
          </w:tcPr>
          <w:p w14:paraId="0393A539" w14:textId="77777777" w:rsidR="00F22632" w:rsidRPr="007C3A36" w:rsidRDefault="00F22632" w:rsidP="00674624">
            <w:pPr>
              <w:ind w:left="431" w:right="-54"/>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523622BE" w14:textId="77777777" w:rsidR="00F22632" w:rsidRPr="007C3A36" w:rsidRDefault="00F22632" w:rsidP="00674624">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Consolidated and Separate</w:t>
            </w:r>
            <w:r w:rsidRPr="007C3A36">
              <w:rPr>
                <w:rFonts w:ascii="Arial" w:hAnsi="Arial" w:cs="Arial"/>
                <w:b/>
                <w:bCs/>
                <w:sz w:val="18"/>
                <w:szCs w:val="18"/>
              </w:rPr>
              <w:br/>
              <w:t>financial statements</w:t>
            </w:r>
          </w:p>
        </w:tc>
      </w:tr>
      <w:tr w:rsidR="00C15A94" w:rsidRPr="007C3A36" w14:paraId="564103E0" w14:textId="77777777" w:rsidTr="0064011E">
        <w:tc>
          <w:tcPr>
            <w:tcW w:w="6570" w:type="dxa"/>
          </w:tcPr>
          <w:p w14:paraId="009DA1EE" w14:textId="77777777" w:rsidR="00C15A94" w:rsidRPr="007C3A36" w:rsidRDefault="00C15A94" w:rsidP="00C15A94">
            <w:pPr>
              <w:ind w:left="431" w:right="-54"/>
              <w:jc w:val="left"/>
              <w:rPr>
                <w:rFonts w:ascii="Arial" w:hAnsi="Arial" w:cs="Arial"/>
                <w:sz w:val="18"/>
                <w:szCs w:val="18"/>
              </w:rPr>
            </w:pPr>
          </w:p>
        </w:tc>
        <w:tc>
          <w:tcPr>
            <w:tcW w:w="1440" w:type="dxa"/>
            <w:tcBorders>
              <w:top w:val="single" w:sz="4" w:space="0" w:color="auto"/>
            </w:tcBorders>
            <w:vAlign w:val="bottom"/>
          </w:tcPr>
          <w:p w14:paraId="3A59DDDD" w14:textId="77777777" w:rsidR="00C15A94" w:rsidRPr="007C3A36" w:rsidRDefault="00C15A94" w:rsidP="00C15A94">
            <w:pPr>
              <w:ind w:right="-72"/>
              <w:jc w:val="right"/>
              <w:rPr>
                <w:rFonts w:ascii="Arial" w:hAnsi="Arial" w:cs="Arial"/>
                <w:b/>
                <w:bCs/>
                <w:sz w:val="18"/>
                <w:szCs w:val="18"/>
                <w:lang w:val="en-GB"/>
              </w:rPr>
            </w:pPr>
            <w:r w:rsidRPr="007C3A36">
              <w:rPr>
                <w:rFonts w:ascii="Arial" w:hAnsi="Arial" w:cs="Arial"/>
                <w:b/>
                <w:bCs/>
                <w:sz w:val="18"/>
                <w:szCs w:val="18"/>
                <w:lang w:val="en-GB"/>
              </w:rPr>
              <w:t>2023</w:t>
            </w:r>
          </w:p>
        </w:tc>
        <w:tc>
          <w:tcPr>
            <w:tcW w:w="1440" w:type="dxa"/>
            <w:tcBorders>
              <w:top w:val="single" w:sz="4" w:space="0" w:color="auto"/>
            </w:tcBorders>
            <w:vAlign w:val="bottom"/>
          </w:tcPr>
          <w:p w14:paraId="24A12CD1" w14:textId="77777777" w:rsidR="00C15A94" w:rsidRPr="007C3A36" w:rsidRDefault="00C15A94" w:rsidP="00C15A94">
            <w:pPr>
              <w:ind w:right="-72"/>
              <w:jc w:val="right"/>
              <w:rPr>
                <w:rFonts w:ascii="Arial" w:hAnsi="Arial" w:cs="Arial"/>
                <w:b/>
                <w:bCs/>
                <w:sz w:val="18"/>
                <w:szCs w:val="18"/>
              </w:rPr>
            </w:pPr>
            <w:r w:rsidRPr="007C3A36">
              <w:rPr>
                <w:rFonts w:ascii="Arial" w:hAnsi="Arial" w:cs="Arial"/>
                <w:b/>
                <w:bCs/>
                <w:sz w:val="18"/>
                <w:szCs w:val="18"/>
                <w:lang w:val="en-GB"/>
              </w:rPr>
              <w:t>2022</w:t>
            </w:r>
          </w:p>
        </w:tc>
      </w:tr>
      <w:tr w:rsidR="00F22632" w:rsidRPr="007C3A36" w14:paraId="1612A7F8" w14:textId="77777777" w:rsidTr="00674624">
        <w:tc>
          <w:tcPr>
            <w:tcW w:w="6570" w:type="dxa"/>
          </w:tcPr>
          <w:p w14:paraId="173E79D3" w14:textId="77777777" w:rsidR="00F22632" w:rsidRPr="007C3A36" w:rsidRDefault="00F22632" w:rsidP="00674624">
            <w:pPr>
              <w:ind w:left="431" w:right="-54"/>
              <w:jc w:val="left"/>
              <w:rPr>
                <w:rFonts w:ascii="Arial" w:hAnsi="Arial" w:cs="Arial"/>
                <w:sz w:val="18"/>
                <w:szCs w:val="18"/>
              </w:rPr>
            </w:pPr>
          </w:p>
        </w:tc>
        <w:tc>
          <w:tcPr>
            <w:tcW w:w="1440" w:type="dxa"/>
            <w:tcBorders>
              <w:bottom w:val="single" w:sz="4" w:space="0" w:color="auto"/>
            </w:tcBorders>
            <w:shd w:val="clear" w:color="auto" w:fill="auto"/>
          </w:tcPr>
          <w:p w14:paraId="52D45823" w14:textId="77777777" w:rsidR="00F22632" w:rsidRPr="007C3A36" w:rsidRDefault="00F22632" w:rsidP="00674624">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440" w:type="dxa"/>
            <w:tcBorders>
              <w:bottom w:val="single" w:sz="4" w:space="0" w:color="auto"/>
            </w:tcBorders>
          </w:tcPr>
          <w:p w14:paraId="3746114E" w14:textId="77777777" w:rsidR="00F22632" w:rsidRPr="007C3A36" w:rsidRDefault="00F22632" w:rsidP="00674624">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r>
      <w:tr w:rsidR="00674624" w:rsidRPr="007C3A36" w14:paraId="1FE42D88" w14:textId="77777777" w:rsidTr="00674624">
        <w:tc>
          <w:tcPr>
            <w:tcW w:w="6570" w:type="dxa"/>
            <w:vAlign w:val="bottom"/>
          </w:tcPr>
          <w:p w14:paraId="64C28545" w14:textId="77777777" w:rsidR="00674624" w:rsidRPr="007C3A36" w:rsidRDefault="00674624" w:rsidP="00674624">
            <w:pPr>
              <w:ind w:left="431" w:right="-54"/>
              <w:jc w:val="left"/>
              <w:rPr>
                <w:rFonts w:ascii="Arial" w:hAnsi="Arial" w:cs="Arial"/>
                <w:sz w:val="12"/>
                <w:szCs w:val="12"/>
              </w:rPr>
            </w:pPr>
          </w:p>
        </w:tc>
        <w:tc>
          <w:tcPr>
            <w:tcW w:w="1440" w:type="dxa"/>
            <w:tcBorders>
              <w:top w:val="single" w:sz="4" w:space="0" w:color="auto"/>
            </w:tcBorders>
            <w:shd w:val="clear" w:color="auto" w:fill="FAFAFA"/>
          </w:tcPr>
          <w:p w14:paraId="157FA067" w14:textId="77777777" w:rsidR="00674624" w:rsidRPr="007C3A36" w:rsidRDefault="00674624" w:rsidP="0067462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shd w:val="clear" w:color="auto" w:fill="auto"/>
          </w:tcPr>
          <w:p w14:paraId="5C395E51" w14:textId="77777777" w:rsidR="00674624" w:rsidRPr="007C3A36" w:rsidRDefault="00674624" w:rsidP="0067462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0A34FE" w:rsidRPr="007C3A36" w14:paraId="6A58B6D7" w14:textId="77777777" w:rsidTr="0087200B">
        <w:tc>
          <w:tcPr>
            <w:tcW w:w="6570" w:type="dxa"/>
            <w:vAlign w:val="bottom"/>
          </w:tcPr>
          <w:p w14:paraId="0FB387A9" w14:textId="77777777" w:rsidR="000A34FE" w:rsidRPr="007C3A36" w:rsidRDefault="000A34FE" w:rsidP="000A34FE">
            <w:pPr>
              <w:ind w:left="431" w:right="-54"/>
              <w:jc w:val="left"/>
              <w:rPr>
                <w:rFonts w:ascii="Arial" w:hAnsi="Arial" w:cs="Arial"/>
                <w:sz w:val="18"/>
                <w:szCs w:val="18"/>
              </w:rPr>
            </w:pPr>
            <w:r w:rsidRPr="007C3A36">
              <w:rPr>
                <w:rFonts w:ascii="Arial" w:hAnsi="Arial" w:cs="Arial"/>
                <w:sz w:val="18"/>
                <w:szCs w:val="18"/>
              </w:rPr>
              <w:t xml:space="preserve">Opening amount as at </w:t>
            </w:r>
            <w:r w:rsidRPr="007C3A36">
              <w:rPr>
                <w:rFonts w:ascii="Arial" w:hAnsi="Arial" w:cs="Arial"/>
                <w:sz w:val="18"/>
                <w:szCs w:val="18"/>
                <w:lang w:val="en-GB"/>
              </w:rPr>
              <w:t>1</w:t>
            </w:r>
            <w:r w:rsidRPr="007C3A36">
              <w:rPr>
                <w:rFonts w:ascii="Arial" w:hAnsi="Arial" w:cs="Arial"/>
                <w:sz w:val="18"/>
                <w:szCs w:val="18"/>
              </w:rPr>
              <w:t xml:space="preserve"> January</w:t>
            </w:r>
          </w:p>
        </w:tc>
        <w:tc>
          <w:tcPr>
            <w:tcW w:w="1440" w:type="dxa"/>
            <w:shd w:val="clear" w:color="auto" w:fill="FAFAFA"/>
            <w:vAlign w:val="bottom"/>
          </w:tcPr>
          <w:p w14:paraId="75681C48" w14:textId="0660F6CA" w:rsidR="000A34FE" w:rsidRPr="007C3A36" w:rsidRDefault="000A34FE" w:rsidP="000A34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rPr>
              <w:t>3,434,251,009</w:t>
            </w:r>
          </w:p>
        </w:tc>
        <w:tc>
          <w:tcPr>
            <w:tcW w:w="1440" w:type="dxa"/>
            <w:shd w:val="clear" w:color="auto" w:fill="auto"/>
            <w:vAlign w:val="bottom"/>
          </w:tcPr>
          <w:p w14:paraId="3611F7B5" w14:textId="77777777" w:rsidR="000A34FE" w:rsidRPr="007C3A36" w:rsidRDefault="000A34FE" w:rsidP="000A34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lang w:val="en-GB"/>
              </w:rPr>
              <w:t>3</w:t>
            </w:r>
            <w:r w:rsidRPr="007C3A36">
              <w:rPr>
                <w:rFonts w:ascii="Arial" w:hAnsi="Arial" w:cs="Arial"/>
                <w:sz w:val="18"/>
                <w:szCs w:val="18"/>
              </w:rPr>
              <w:t>,</w:t>
            </w:r>
            <w:r w:rsidRPr="007C3A36">
              <w:rPr>
                <w:rFonts w:ascii="Arial" w:hAnsi="Arial" w:cs="Arial"/>
                <w:sz w:val="18"/>
                <w:szCs w:val="18"/>
                <w:lang w:val="en-GB"/>
              </w:rPr>
              <w:t>446</w:t>
            </w:r>
            <w:r w:rsidRPr="007C3A36">
              <w:rPr>
                <w:rFonts w:ascii="Arial" w:hAnsi="Arial" w:cs="Arial"/>
                <w:sz w:val="18"/>
                <w:szCs w:val="18"/>
              </w:rPr>
              <w:t>,</w:t>
            </w:r>
            <w:r w:rsidRPr="007C3A36">
              <w:rPr>
                <w:rFonts w:ascii="Arial" w:hAnsi="Arial" w:cs="Arial"/>
                <w:sz w:val="18"/>
                <w:szCs w:val="18"/>
                <w:lang w:val="en-GB"/>
              </w:rPr>
              <w:t>808</w:t>
            </w:r>
            <w:r w:rsidRPr="007C3A36">
              <w:rPr>
                <w:rFonts w:ascii="Arial" w:hAnsi="Arial" w:cs="Arial"/>
                <w:sz w:val="18"/>
                <w:szCs w:val="18"/>
              </w:rPr>
              <w:t>,</w:t>
            </w:r>
            <w:r w:rsidRPr="007C3A36">
              <w:rPr>
                <w:rFonts w:ascii="Arial" w:hAnsi="Arial" w:cs="Arial"/>
                <w:sz w:val="18"/>
                <w:szCs w:val="18"/>
                <w:lang w:val="en-GB"/>
              </w:rPr>
              <w:t>842</w:t>
            </w:r>
          </w:p>
        </w:tc>
      </w:tr>
      <w:tr w:rsidR="000A34FE" w:rsidRPr="007C3A36" w14:paraId="09422404" w14:textId="77777777">
        <w:tc>
          <w:tcPr>
            <w:tcW w:w="6570" w:type="dxa"/>
            <w:vAlign w:val="bottom"/>
          </w:tcPr>
          <w:p w14:paraId="686B3902" w14:textId="77777777" w:rsidR="000A34FE" w:rsidRPr="007C3A36" w:rsidRDefault="000A34FE" w:rsidP="000A34FE">
            <w:pPr>
              <w:ind w:left="431" w:right="-54"/>
              <w:jc w:val="left"/>
              <w:rPr>
                <w:rFonts w:ascii="Arial" w:hAnsi="Arial" w:cs="Arial"/>
                <w:sz w:val="18"/>
                <w:szCs w:val="18"/>
              </w:rPr>
            </w:pPr>
            <w:r w:rsidRPr="007C3A36">
              <w:rPr>
                <w:rFonts w:ascii="Arial" w:hAnsi="Arial" w:cs="Arial"/>
                <w:sz w:val="18"/>
                <w:szCs w:val="18"/>
              </w:rPr>
              <w:t>Cash items:</w:t>
            </w:r>
          </w:p>
        </w:tc>
        <w:tc>
          <w:tcPr>
            <w:tcW w:w="1440" w:type="dxa"/>
            <w:shd w:val="clear" w:color="auto" w:fill="FAFAFA"/>
            <w:vAlign w:val="bottom"/>
          </w:tcPr>
          <w:p w14:paraId="7476F8EF" w14:textId="77777777" w:rsidR="000A34FE" w:rsidRPr="007C3A36" w:rsidRDefault="000A34FE" w:rsidP="000A34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1338E8A8" w14:textId="77777777" w:rsidR="000A34FE" w:rsidRPr="007C3A36" w:rsidRDefault="000A34FE" w:rsidP="000A34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A34FE" w:rsidRPr="007C3A36" w14:paraId="413134B1" w14:textId="77777777" w:rsidTr="00A310E4">
        <w:tc>
          <w:tcPr>
            <w:tcW w:w="6570" w:type="dxa"/>
            <w:vAlign w:val="bottom"/>
          </w:tcPr>
          <w:p w14:paraId="496C5CA8" w14:textId="77777777" w:rsidR="000A34FE" w:rsidRPr="007C3A36" w:rsidRDefault="000A34FE" w:rsidP="000A34FE">
            <w:pPr>
              <w:ind w:left="431" w:right="-54"/>
              <w:jc w:val="left"/>
              <w:rPr>
                <w:rFonts w:ascii="Arial" w:hAnsi="Arial" w:cs="Arial"/>
                <w:sz w:val="18"/>
                <w:szCs w:val="18"/>
              </w:rPr>
            </w:pPr>
            <w:r w:rsidRPr="000A1ADC">
              <w:rPr>
                <w:rFonts w:ascii="Arial" w:hAnsi="Arial" w:cs="Arial"/>
                <w:sz w:val="18"/>
                <w:szCs w:val="18"/>
              </w:rPr>
              <w:t xml:space="preserve">   Issuance of debentures</w:t>
            </w:r>
          </w:p>
        </w:tc>
        <w:tc>
          <w:tcPr>
            <w:tcW w:w="1440" w:type="dxa"/>
            <w:shd w:val="clear" w:color="auto" w:fill="FAFAFA"/>
            <w:vAlign w:val="bottom"/>
          </w:tcPr>
          <w:p w14:paraId="5D2B8381" w14:textId="50E85B5B" w:rsidR="000A34FE" w:rsidRPr="007C3A36" w:rsidRDefault="000A34FE" w:rsidP="000A34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rPr>
              <w:t>1,200,000,000</w:t>
            </w:r>
          </w:p>
        </w:tc>
        <w:tc>
          <w:tcPr>
            <w:tcW w:w="1440" w:type="dxa"/>
            <w:shd w:val="clear" w:color="auto" w:fill="auto"/>
            <w:vAlign w:val="bottom"/>
          </w:tcPr>
          <w:p w14:paraId="6960C9F9" w14:textId="77777777" w:rsidR="000A34FE" w:rsidRPr="007C3A36" w:rsidRDefault="000A34FE" w:rsidP="000A34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lang w:val="en-GB"/>
              </w:rPr>
              <w:t>2</w:t>
            </w:r>
            <w:r w:rsidRPr="007C3A36">
              <w:rPr>
                <w:rFonts w:ascii="Arial" w:hAnsi="Arial" w:cs="Arial"/>
                <w:sz w:val="18"/>
                <w:szCs w:val="18"/>
              </w:rPr>
              <w:t>,</w:t>
            </w:r>
            <w:r w:rsidRPr="007C3A36">
              <w:rPr>
                <w:rFonts w:ascii="Arial" w:hAnsi="Arial" w:cs="Arial"/>
                <w:sz w:val="18"/>
                <w:szCs w:val="18"/>
                <w:lang w:val="en-GB"/>
              </w:rPr>
              <w:t>350</w:t>
            </w:r>
            <w:r w:rsidRPr="007C3A36">
              <w:rPr>
                <w:rFonts w:ascii="Arial" w:hAnsi="Arial" w:cs="Arial"/>
                <w:sz w:val="18"/>
                <w:szCs w:val="18"/>
              </w:rPr>
              <w:t>,</w:t>
            </w:r>
            <w:r w:rsidRPr="007C3A36">
              <w:rPr>
                <w:rFonts w:ascii="Arial" w:hAnsi="Arial" w:cs="Arial"/>
                <w:sz w:val="18"/>
                <w:szCs w:val="18"/>
                <w:lang w:val="en-GB"/>
              </w:rPr>
              <w:t>000</w:t>
            </w:r>
            <w:r w:rsidRPr="007C3A36">
              <w:rPr>
                <w:rFonts w:ascii="Arial" w:hAnsi="Arial" w:cs="Arial"/>
                <w:sz w:val="18"/>
                <w:szCs w:val="18"/>
              </w:rPr>
              <w:t>,</w:t>
            </w:r>
            <w:r w:rsidRPr="007C3A36">
              <w:rPr>
                <w:rFonts w:ascii="Arial" w:hAnsi="Arial" w:cs="Arial"/>
                <w:sz w:val="18"/>
                <w:szCs w:val="18"/>
                <w:lang w:val="en-GB"/>
              </w:rPr>
              <w:t>000</w:t>
            </w:r>
          </w:p>
        </w:tc>
      </w:tr>
      <w:tr w:rsidR="000A34FE" w:rsidRPr="007C3A36" w14:paraId="30401250" w14:textId="77777777" w:rsidTr="00A310E4">
        <w:tc>
          <w:tcPr>
            <w:tcW w:w="6570" w:type="dxa"/>
            <w:vAlign w:val="bottom"/>
          </w:tcPr>
          <w:p w14:paraId="17BF3EF9" w14:textId="77777777" w:rsidR="000A34FE" w:rsidRPr="000A1ADC" w:rsidRDefault="000A34FE" w:rsidP="000A34FE">
            <w:pPr>
              <w:ind w:left="431" w:right="-54"/>
              <w:jc w:val="left"/>
              <w:rPr>
                <w:rFonts w:ascii="Arial" w:hAnsi="Arial" w:cs="Arial"/>
                <w:sz w:val="18"/>
                <w:szCs w:val="18"/>
              </w:rPr>
            </w:pPr>
            <w:r w:rsidRPr="000A1ADC">
              <w:rPr>
                <w:rFonts w:ascii="Arial" w:hAnsi="Arial" w:cs="Arial"/>
                <w:sz w:val="18"/>
                <w:szCs w:val="18"/>
              </w:rPr>
              <w:t xml:space="preserve">   Maturing of debentures</w:t>
            </w:r>
          </w:p>
        </w:tc>
        <w:tc>
          <w:tcPr>
            <w:tcW w:w="1440" w:type="dxa"/>
            <w:shd w:val="clear" w:color="auto" w:fill="FAFAFA"/>
            <w:vAlign w:val="bottom"/>
          </w:tcPr>
          <w:p w14:paraId="1EDF93AD" w14:textId="7D057FD5" w:rsidR="000A34FE" w:rsidRPr="007C3A36" w:rsidRDefault="000A34FE" w:rsidP="000A34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lang w:val="en-GB"/>
              </w:rPr>
              <w:t>(1,099,600,000)</w:t>
            </w:r>
          </w:p>
        </w:tc>
        <w:tc>
          <w:tcPr>
            <w:tcW w:w="1440" w:type="dxa"/>
            <w:shd w:val="clear" w:color="auto" w:fill="auto"/>
            <w:vAlign w:val="bottom"/>
          </w:tcPr>
          <w:p w14:paraId="023116B0" w14:textId="77777777" w:rsidR="000A34FE" w:rsidRPr="007C3A36" w:rsidRDefault="000A34FE" w:rsidP="000A34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cs/>
              </w:rPr>
              <w:t>(</w:t>
            </w:r>
            <w:r w:rsidRPr="007C3A36">
              <w:rPr>
                <w:rFonts w:ascii="Arial" w:hAnsi="Arial" w:cs="Arial"/>
                <w:sz w:val="18"/>
                <w:szCs w:val="18"/>
                <w:lang w:val="en-GB"/>
              </w:rPr>
              <w:t>2,350,000,000</w:t>
            </w:r>
            <w:r w:rsidRPr="007C3A36">
              <w:rPr>
                <w:rFonts w:ascii="Arial" w:hAnsi="Arial" w:cs="Arial"/>
                <w:sz w:val="18"/>
                <w:szCs w:val="18"/>
                <w:cs/>
                <w:lang w:val="en-GB"/>
              </w:rPr>
              <w:t>)</w:t>
            </w:r>
          </w:p>
        </w:tc>
      </w:tr>
      <w:tr w:rsidR="000A34FE" w:rsidRPr="007C3A36" w14:paraId="2BDF411A" w14:textId="77777777" w:rsidTr="00674624">
        <w:tc>
          <w:tcPr>
            <w:tcW w:w="6570" w:type="dxa"/>
            <w:vAlign w:val="bottom"/>
          </w:tcPr>
          <w:p w14:paraId="250B5FA2" w14:textId="77777777" w:rsidR="000A34FE" w:rsidRPr="007C3A36" w:rsidRDefault="000A34FE" w:rsidP="000A34FE">
            <w:pPr>
              <w:ind w:left="431" w:right="-54"/>
              <w:jc w:val="left"/>
              <w:rPr>
                <w:rFonts w:ascii="Arial" w:hAnsi="Arial" w:cs="Arial"/>
                <w:sz w:val="18"/>
                <w:szCs w:val="18"/>
              </w:rPr>
            </w:pPr>
            <w:r w:rsidRPr="007C3A36">
              <w:rPr>
                <w:rFonts w:ascii="Arial" w:hAnsi="Arial" w:cs="Arial"/>
                <w:sz w:val="18"/>
                <w:szCs w:val="18"/>
              </w:rPr>
              <w:t xml:space="preserve">   Deferred issuance cost </w:t>
            </w:r>
          </w:p>
        </w:tc>
        <w:tc>
          <w:tcPr>
            <w:tcW w:w="1440" w:type="dxa"/>
            <w:shd w:val="clear" w:color="auto" w:fill="FAFAFA"/>
            <w:vAlign w:val="bottom"/>
          </w:tcPr>
          <w:p w14:paraId="406088CB" w14:textId="5705FD0C" w:rsidR="000A34FE" w:rsidRPr="007C3A36" w:rsidRDefault="000A34FE" w:rsidP="000A34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eastAsia="Calibri" w:hAnsi="Arial" w:cs="Arial"/>
                <w:sz w:val="18"/>
                <w:szCs w:val="18"/>
                <w:lang w:val="en-GB" w:eastAsia="en-US"/>
              </w:rPr>
              <w:t>(7,629,000)</w:t>
            </w:r>
          </w:p>
        </w:tc>
        <w:tc>
          <w:tcPr>
            <w:tcW w:w="1440" w:type="dxa"/>
            <w:shd w:val="clear" w:color="auto" w:fill="auto"/>
            <w:vAlign w:val="bottom"/>
          </w:tcPr>
          <w:p w14:paraId="526C9D66" w14:textId="77777777" w:rsidR="000A34FE" w:rsidRPr="007C3A36" w:rsidRDefault="000A34FE" w:rsidP="000A34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eastAsia="Calibri" w:hAnsi="Arial" w:cs="Arial"/>
                <w:sz w:val="18"/>
                <w:szCs w:val="18"/>
                <w:cs/>
                <w:lang w:val="en-GB" w:eastAsia="en-US"/>
              </w:rPr>
              <w:t>(</w:t>
            </w:r>
            <w:r w:rsidRPr="007C3A36">
              <w:rPr>
                <w:rFonts w:ascii="Arial" w:eastAsia="Calibri" w:hAnsi="Arial" w:cs="Arial"/>
                <w:sz w:val="18"/>
                <w:szCs w:val="18"/>
                <w:lang w:val="en-GB" w:eastAsia="en-US"/>
              </w:rPr>
              <w:t>16,450,000</w:t>
            </w:r>
            <w:r w:rsidRPr="007C3A36">
              <w:rPr>
                <w:rFonts w:ascii="Arial" w:eastAsia="Calibri" w:hAnsi="Arial" w:cs="Arial"/>
                <w:sz w:val="18"/>
                <w:szCs w:val="18"/>
                <w:cs/>
                <w:lang w:val="en-GB" w:eastAsia="en-US"/>
              </w:rPr>
              <w:t>)</w:t>
            </w:r>
          </w:p>
        </w:tc>
      </w:tr>
      <w:tr w:rsidR="000A34FE" w:rsidRPr="007C3A36" w14:paraId="771E5D14" w14:textId="77777777" w:rsidTr="00674624">
        <w:tc>
          <w:tcPr>
            <w:tcW w:w="6570" w:type="dxa"/>
            <w:vAlign w:val="bottom"/>
          </w:tcPr>
          <w:p w14:paraId="2ED13D44" w14:textId="77777777" w:rsidR="000A34FE" w:rsidRPr="007C3A36" w:rsidRDefault="000A34FE" w:rsidP="000A34FE">
            <w:pPr>
              <w:ind w:left="431" w:right="-54"/>
              <w:jc w:val="left"/>
              <w:rPr>
                <w:rFonts w:ascii="Arial" w:hAnsi="Arial" w:cs="Arial"/>
                <w:sz w:val="18"/>
                <w:szCs w:val="18"/>
              </w:rPr>
            </w:pPr>
            <w:r w:rsidRPr="007C3A36">
              <w:rPr>
                <w:rFonts w:ascii="Arial" w:hAnsi="Arial" w:cs="Arial"/>
                <w:sz w:val="18"/>
                <w:szCs w:val="18"/>
              </w:rPr>
              <w:t>Non-cash items:</w:t>
            </w:r>
          </w:p>
        </w:tc>
        <w:tc>
          <w:tcPr>
            <w:tcW w:w="1440" w:type="dxa"/>
            <w:shd w:val="clear" w:color="auto" w:fill="FAFAFA"/>
            <w:vAlign w:val="bottom"/>
          </w:tcPr>
          <w:p w14:paraId="2C2823BC" w14:textId="77777777" w:rsidR="000A34FE" w:rsidRPr="007C3A36" w:rsidRDefault="000A34FE" w:rsidP="000A34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vAlign w:val="bottom"/>
          </w:tcPr>
          <w:p w14:paraId="1AEFA875" w14:textId="77777777" w:rsidR="000A34FE" w:rsidRPr="007C3A36" w:rsidRDefault="000A34FE" w:rsidP="000A34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A34FE" w:rsidRPr="007C3A36" w14:paraId="2D040A1F" w14:textId="77777777" w:rsidTr="00674624">
        <w:tc>
          <w:tcPr>
            <w:tcW w:w="6570" w:type="dxa"/>
            <w:vAlign w:val="bottom"/>
          </w:tcPr>
          <w:p w14:paraId="62E5BA88" w14:textId="77777777" w:rsidR="000A34FE" w:rsidRPr="007C3A36" w:rsidRDefault="000A34FE" w:rsidP="000A34FE">
            <w:pPr>
              <w:ind w:left="431" w:right="-54"/>
              <w:jc w:val="left"/>
              <w:rPr>
                <w:rFonts w:ascii="Arial" w:hAnsi="Arial" w:cs="Arial"/>
                <w:sz w:val="18"/>
                <w:szCs w:val="18"/>
              </w:rPr>
            </w:pPr>
            <w:r w:rsidRPr="007C3A36">
              <w:rPr>
                <w:rFonts w:ascii="Arial" w:hAnsi="Arial" w:cs="Arial"/>
                <w:sz w:val="18"/>
                <w:szCs w:val="18"/>
              </w:rPr>
              <w:t xml:space="preserve">   </w:t>
            </w:r>
            <w:proofErr w:type="spellStart"/>
            <w:r w:rsidRPr="007C3A36">
              <w:rPr>
                <w:rFonts w:ascii="Arial" w:hAnsi="Arial" w:cs="Arial"/>
                <w:sz w:val="18"/>
                <w:szCs w:val="18"/>
              </w:rPr>
              <w:t>Amortisation</w:t>
            </w:r>
            <w:proofErr w:type="spellEnd"/>
            <w:r w:rsidRPr="007C3A36">
              <w:rPr>
                <w:rFonts w:ascii="Arial" w:hAnsi="Arial" w:cs="Arial"/>
                <w:sz w:val="18"/>
                <w:szCs w:val="18"/>
              </w:rPr>
              <w:t xml:space="preserve"> of issuance cost</w:t>
            </w:r>
          </w:p>
        </w:tc>
        <w:tc>
          <w:tcPr>
            <w:tcW w:w="1440" w:type="dxa"/>
            <w:tcBorders>
              <w:bottom w:val="single" w:sz="4" w:space="0" w:color="auto"/>
            </w:tcBorders>
            <w:shd w:val="clear" w:color="auto" w:fill="FAFAFA"/>
            <w:vAlign w:val="bottom"/>
          </w:tcPr>
          <w:p w14:paraId="2231CD66" w14:textId="1BC99A24" w:rsidR="000A34FE" w:rsidRPr="007C3A36" w:rsidRDefault="000A34FE" w:rsidP="000A34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lang w:val="en-GB"/>
              </w:rPr>
              <w:t>11,277,003</w:t>
            </w:r>
          </w:p>
        </w:tc>
        <w:tc>
          <w:tcPr>
            <w:tcW w:w="1440" w:type="dxa"/>
            <w:tcBorders>
              <w:bottom w:val="single" w:sz="4" w:space="0" w:color="auto"/>
            </w:tcBorders>
            <w:shd w:val="clear" w:color="auto" w:fill="auto"/>
            <w:vAlign w:val="bottom"/>
          </w:tcPr>
          <w:p w14:paraId="6BA17B4C" w14:textId="77777777" w:rsidR="000A34FE" w:rsidRPr="007C3A36" w:rsidRDefault="000A34FE" w:rsidP="000A34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lang w:val="en-GB"/>
              </w:rPr>
              <w:t>3,892,167</w:t>
            </w:r>
          </w:p>
        </w:tc>
      </w:tr>
      <w:tr w:rsidR="00C15A94" w:rsidRPr="000A1ADC" w14:paraId="48A413E9" w14:textId="77777777" w:rsidTr="00674624">
        <w:tc>
          <w:tcPr>
            <w:tcW w:w="6570" w:type="dxa"/>
            <w:vAlign w:val="bottom"/>
          </w:tcPr>
          <w:p w14:paraId="0F051650" w14:textId="77777777" w:rsidR="00C15A94" w:rsidRPr="000A1ADC" w:rsidRDefault="00C15A94" w:rsidP="00C15A94">
            <w:pPr>
              <w:ind w:left="431" w:right="-54"/>
              <w:jc w:val="left"/>
              <w:rPr>
                <w:rFonts w:ascii="Arial" w:hAnsi="Arial" w:cs="Arial"/>
                <w:sz w:val="12"/>
                <w:szCs w:val="12"/>
              </w:rPr>
            </w:pPr>
          </w:p>
        </w:tc>
        <w:tc>
          <w:tcPr>
            <w:tcW w:w="1440" w:type="dxa"/>
            <w:tcBorders>
              <w:top w:val="single" w:sz="4" w:space="0" w:color="auto"/>
            </w:tcBorders>
            <w:shd w:val="clear" w:color="auto" w:fill="FAFAFA"/>
          </w:tcPr>
          <w:p w14:paraId="5135C6BD" w14:textId="77777777" w:rsidR="00C15A94" w:rsidRPr="007C3A36" w:rsidRDefault="00C15A94" w:rsidP="000A1ADC">
            <w:pPr>
              <w:ind w:left="431" w:right="-54"/>
              <w:jc w:val="left"/>
              <w:rPr>
                <w:rFonts w:ascii="Arial" w:hAnsi="Arial" w:cs="Arial"/>
                <w:sz w:val="12"/>
                <w:szCs w:val="12"/>
              </w:rPr>
            </w:pPr>
          </w:p>
        </w:tc>
        <w:tc>
          <w:tcPr>
            <w:tcW w:w="1440" w:type="dxa"/>
            <w:tcBorders>
              <w:top w:val="single" w:sz="4" w:space="0" w:color="auto"/>
            </w:tcBorders>
            <w:shd w:val="clear" w:color="auto" w:fill="auto"/>
          </w:tcPr>
          <w:p w14:paraId="17162C09" w14:textId="77777777" w:rsidR="00C15A94" w:rsidRPr="007C3A36" w:rsidRDefault="00C15A94" w:rsidP="000A1ADC">
            <w:pPr>
              <w:ind w:left="431" w:right="-54"/>
              <w:jc w:val="left"/>
              <w:rPr>
                <w:rFonts w:ascii="Arial" w:hAnsi="Arial" w:cs="Arial"/>
                <w:sz w:val="12"/>
                <w:szCs w:val="12"/>
              </w:rPr>
            </w:pPr>
          </w:p>
        </w:tc>
      </w:tr>
      <w:tr w:rsidR="001F60A0" w:rsidRPr="007C3A36" w14:paraId="28C1A59D" w14:textId="77777777" w:rsidTr="00674624">
        <w:tc>
          <w:tcPr>
            <w:tcW w:w="6570" w:type="dxa"/>
            <w:vAlign w:val="bottom"/>
          </w:tcPr>
          <w:p w14:paraId="599CA5CA" w14:textId="77777777" w:rsidR="001F60A0" w:rsidRPr="007C3A36" w:rsidRDefault="001F60A0" w:rsidP="000A1ADC">
            <w:pPr>
              <w:ind w:left="431" w:right="-54"/>
              <w:jc w:val="left"/>
              <w:rPr>
                <w:rFonts w:ascii="Arial" w:hAnsi="Arial" w:cs="Arial"/>
                <w:sz w:val="18"/>
                <w:szCs w:val="18"/>
              </w:rPr>
            </w:pPr>
            <w:r w:rsidRPr="000A1ADC">
              <w:rPr>
                <w:rFonts w:ascii="Arial" w:hAnsi="Arial" w:cs="Arial"/>
                <w:sz w:val="18"/>
                <w:szCs w:val="18"/>
              </w:rPr>
              <w:t>Closing amount as at 31 December</w:t>
            </w:r>
          </w:p>
        </w:tc>
        <w:tc>
          <w:tcPr>
            <w:tcW w:w="1440" w:type="dxa"/>
            <w:tcBorders>
              <w:bottom w:val="single" w:sz="4" w:space="0" w:color="auto"/>
            </w:tcBorders>
            <w:shd w:val="clear" w:color="auto" w:fill="FAFAFA"/>
            <w:vAlign w:val="bottom"/>
          </w:tcPr>
          <w:p w14:paraId="69910F8C" w14:textId="2FD10943" w:rsidR="001F60A0" w:rsidRPr="007C3A36" w:rsidRDefault="001F60A0" w:rsidP="001F60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rPr>
              <w:t>3,538,299,012</w:t>
            </w:r>
          </w:p>
        </w:tc>
        <w:tc>
          <w:tcPr>
            <w:tcW w:w="1440" w:type="dxa"/>
            <w:tcBorders>
              <w:bottom w:val="single" w:sz="4" w:space="0" w:color="auto"/>
            </w:tcBorders>
            <w:shd w:val="clear" w:color="auto" w:fill="auto"/>
            <w:vAlign w:val="bottom"/>
          </w:tcPr>
          <w:p w14:paraId="7D0E4D8A" w14:textId="77777777" w:rsidR="001F60A0" w:rsidRPr="007C3A36" w:rsidRDefault="001F60A0" w:rsidP="001F60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lang w:val="en-GB"/>
              </w:rPr>
              <w:t>3</w:t>
            </w:r>
            <w:r w:rsidRPr="007C3A36">
              <w:rPr>
                <w:rFonts w:ascii="Arial" w:hAnsi="Arial" w:cs="Arial"/>
                <w:sz w:val="18"/>
                <w:szCs w:val="18"/>
              </w:rPr>
              <w:t>,</w:t>
            </w:r>
            <w:r w:rsidRPr="007C3A36">
              <w:rPr>
                <w:rFonts w:ascii="Arial" w:hAnsi="Arial" w:cs="Arial"/>
                <w:sz w:val="18"/>
                <w:szCs w:val="18"/>
                <w:lang w:val="en-GB"/>
              </w:rPr>
              <w:t>434</w:t>
            </w:r>
            <w:r w:rsidRPr="007C3A36">
              <w:rPr>
                <w:rFonts w:ascii="Arial" w:hAnsi="Arial" w:cs="Arial"/>
                <w:sz w:val="18"/>
                <w:szCs w:val="18"/>
              </w:rPr>
              <w:t>,</w:t>
            </w:r>
            <w:r w:rsidRPr="007C3A36">
              <w:rPr>
                <w:rFonts w:ascii="Arial" w:hAnsi="Arial" w:cs="Arial"/>
                <w:sz w:val="18"/>
                <w:szCs w:val="18"/>
                <w:lang w:val="en-GB"/>
              </w:rPr>
              <w:t>251</w:t>
            </w:r>
            <w:r w:rsidRPr="007C3A36">
              <w:rPr>
                <w:rFonts w:ascii="Arial" w:hAnsi="Arial" w:cs="Arial"/>
                <w:sz w:val="18"/>
                <w:szCs w:val="18"/>
              </w:rPr>
              <w:t>,</w:t>
            </w:r>
            <w:r w:rsidRPr="007C3A36">
              <w:rPr>
                <w:rFonts w:ascii="Arial" w:hAnsi="Arial" w:cs="Arial"/>
                <w:sz w:val="18"/>
                <w:szCs w:val="18"/>
                <w:lang w:val="en-GB"/>
              </w:rPr>
              <w:t>009</w:t>
            </w:r>
          </w:p>
        </w:tc>
      </w:tr>
    </w:tbl>
    <w:p w14:paraId="27FB42E4" w14:textId="77777777" w:rsidR="00803AB6" w:rsidRPr="007C3A36" w:rsidRDefault="00803AB6" w:rsidP="00FC5CEA">
      <w:pPr>
        <w:ind w:left="540"/>
        <w:jc w:val="thaiDistribute"/>
        <w:rPr>
          <w:rFonts w:ascii="Arial" w:hAnsi="Arial" w:cs="Arial"/>
          <w:b/>
          <w:bCs/>
          <w:sz w:val="18"/>
          <w:szCs w:val="18"/>
        </w:rPr>
      </w:pPr>
    </w:p>
    <w:p w14:paraId="6D41E9E9" w14:textId="271096CA" w:rsidR="00D81FE8" w:rsidRPr="007C3A36" w:rsidRDefault="00D81FE8" w:rsidP="00A5368F">
      <w:pPr>
        <w:ind w:left="540"/>
        <w:jc w:val="thaiDistribute"/>
        <w:rPr>
          <w:rFonts w:ascii="Arial" w:hAnsi="Arial" w:cs="Arial"/>
          <w:sz w:val="18"/>
          <w:szCs w:val="18"/>
        </w:rPr>
      </w:pPr>
      <w:r w:rsidRPr="007C3A36">
        <w:rPr>
          <w:rFonts w:ascii="Arial" w:hAnsi="Arial" w:cs="Arial"/>
          <w:sz w:val="18"/>
          <w:szCs w:val="18"/>
        </w:rPr>
        <w:t xml:space="preserve">As at </w:t>
      </w:r>
      <w:r w:rsidR="00B14D45" w:rsidRPr="007C3A36">
        <w:rPr>
          <w:rFonts w:ascii="Arial" w:hAnsi="Arial" w:cs="Arial"/>
          <w:sz w:val="18"/>
          <w:szCs w:val="18"/>
          <w:lang w:val="en-GB"/>
        </w:rPr>
        <w:t>31</w:t>
      </w:r>
      <w:r w:rsidR="00FA6D0B" w:rsidRPr="007C3A36">
        <w:rPr>
          <w:rFonts w:ascii="Arial" w:hAnsi="Arial" w:cs="Arial"/>
          <w:sz w:val="18"/>
          <w:szCs w:val="18"/>
        </w:rPr>
        <w:t xml:space="preserve"> December</w:t>
      </w:r>
      <w:r w:rsidRPr="007C3A36">
        <w:rPr>
          <w:rFonts w:ascii="Arial" w:hAnsi="Arial" w:cs="Arial"/>
          <w:sz w:val="18"/>
          <w:szCs w:val="18"/>
        </w:rPr>
        <w:t xml:space="preserve"> </w:t>
      </w:r>
      <w:r w:rsidR="00B14D45" w:rsidRPr="007C3A36">
        <w:rPr>
          <w:rFonts w:ascii="Arial" w:hAnsi="Arial" w:cs="Arial"/>
          <w:sz w:val="18"/>
          <w:szCs w:val="18"/>
          <w:lang w:val="en-GB"/>
        </w:rPr>
        <w:t>202</w:t>
      </w:r>
      <w:r w:rsidR="00901F58" w:rsidRPr="007C3A36">
        <w:rPr>
          <w:rFonts w:ascii="Arial" w:hAnsi="Arial" w:cs="Arial"/>
          <w:sz w:val="18"/>
          <w:szCs w:val="18"/>
          <w:lang w:val="en-GB"/>
        </w:rPr>
        <w:t>3</w:t>
      </w:r>
      <w:r w:rsidRPr="007C3A36">
        <w:rPr>
          <w:rFonts w:ascii="Arial" w:hAnsi="Arial" w:cs="Arial"/>
          <w:sz w:val="18"/>
          <w:szCs w:val="18"/>
        </w:rPr>
        <w:t xml:space="preserve">, </w:t>
      </w:r>
      <w:r w:rsidR="00E04E2D" w:rsidRPr="007C3A36">
        <w:rPr>
          <w:rFonts w:ascii="Arial" w:hAnsi="Arial" w:cs="Arial"/>
          <w:sz w:val="18"/>
          <w:szCs w:val="18"/>
        </w:rPr>
        <w:t>outstanding</w:t>
      </w:r>
      <w:r w:rsidR="009779A5" w:rsidRPr="007C3A36">
        <w:rPr>
          <w:rFonts w:ascii="Arial" w:hAnsi="Arial" w:cs="Arial"/>
          <w:sz w:val="18"/>
          <w:szCs w:val="18"/>
        </w:rPr>
        <w:t xml:space="preserve"> debentures comprise</w:t>
      </w:r>
      <w:r w:rsidR="00E04E2D" w:rsidRPr="007C3A36">
        <w:rPr>
          <w:rFonts w:ascii="Arial" w:hAnsi="Arial" w:cs="Arial"/>
          <w:sz w:val="18"/>
          <w:szCs w:val="18"/>
        </w:rPr>
        <w:t xml:space="preserve"> </w:t>
      </w:r>
      <w:r w:rsidRPr="007C3A36">
        <w:rPr>
          <w:rFonts w:ascii="Arial" w:hAnsi="Arial" w:cs="Arial"/>
          <w:sz w:val="18"/>
          <w:szCs w:val="18"/>
        </w:rPr>
        <w:t xml:space="preserve">name-registered certificate of unsubordinated and unsecured </w:t>
      </w:r>
      <w:r w:rsidR="009779A5" w:rsidRPr="007C3A36">
        <w:rPr>
          <w:rFonts w:ascii="Arial" w:hAnsi="Arial" w:cs="Arial"/>
          <w:sz w:val="18"/>
          <w:szCs w:val="18"/>
        </w:rPr>
        <w:t>debentures</w:t>
      </w:r>
      <w:r w:rsidRPr="007C3A36">
        <w:rPr>
          <w:rFonts w:ascii="Arial" w:hAnsi="Arial" w:cs="Arial"/>
          <w:sz w:val="18"/>
          <w:szCs w:val="18"/>
        </w:rPr>
        <w:t xml:space="preserve"> </w:t>
      </w:r>
      <w:r w:rsidR="00AF3732" w:rsidRPr="007C3A36">
        <w:rPr>
          <w:rFonts w:ascii="Arial" w:hAnsi="Arial" w:cs="Arial"/>
          <w:sz w:val="18"/>
          <w:szCs w:val="18"/>
        </w:rPr>
        <w:t>totaling</w:t>
      </w:r>
      <w:r w:rsidRPr="007C3A36">
        <w:rPr>
          <w:rFonts w:ascii="Arial" w:hAnsi="Arial" w:cs="Arial"/>
          <w:sz w:val="18"/>
          <w:szCs w:val="18"/>
        </w:rPr>
        <w:t xml:space="preserve"> </w:t>
      </w:r>
      <w:r w:rsidR="001B6118" w:rsidRPr="007C3A36">
        <w:rPr>
          <w:rFonts w:ascii="Arial" w:hAnsi="Arial" w:cs="Arial"/>
          <w:sz w:val="18"/>
          <w:szCs w:val="18"/>
          <w:lang w:val="en-GB"/>
        </w:rPr>
        <w:t>2,3</w:t>
      </w:r>
      <w:r w:rsidR="007C511E" w:rsidRPr="007C3A36">
        <w:rPr>
          <w:rFonts w:ascii="Arial" w:hAnsi="Arial" w:cs="Arial"/>
          <w:sz w:val="18"/>
          <w:szCs w:val="18"/>
          <w:lang w:val="en-GB"/>
        </w:rPr>
        <w:t>50,000</w:t>
      </w:r>
      <w:r w:rsidR="003066E2" w:rsidRPr="007C3A36">
        <w:rPr>
          <w:rFonts w:ascii="Arial" w:hAnsi="Arial" w:cs="Arial"/>
          <w:sz w:val="18"/>
          <w:szCs w:val="18"/>
        </w:rPr>
        <w:t xml:space="preserve"> units and </w:t>
      </w:r>
      <w:r w:rsidR="00FE0BE7" w:rsidRPr="007C3A36">
        <w:rPr>
          <w:rFonts w:ascii="Arial" w:hAnsi="Arial" w:cs="Arial"/>
          <w:sz w:val="18"/>
          <w:szCs w:val="18"/>
          <w:lang w:val="en-GB"/>
        </w:rPr>
        <w:t>1</w:t>
      </w:r>
      <w:r w:rsidRPr="007C3A36">
        <w:rPr>
          <w:rFonts w:ascii="Arial" w:hAnsi="Arial" w:cs="Arial"/>
          <w:sz w:val="18"/>
          <w:szCs w:val="18"/>
        </w:rPr>
        <w:t>,</w:t>
      </w:r>
      <w:r w:rsidR="00FE0BE7" w:rsidRPr="007C3A36">
        <w:rPr>
          <w:rFonts w:ascii="Arial" w:hAnsi="Arial" w:cs="Arial"/>
          <w:sz w:val="18"/>
          <w:szCs w:val="18"/>
        </w:rPr>
        <w:t>20</w:t>
      </w:r>
      <w:r w:rsidR="00B14D45" w:rsidRPr="007C3A36">
        <w:rPr>
          <w:rFonts w:ascii="Arial" w:hAnsi="Arial" w:cs="Arial"/>
          <w:sz w:val="18"/>
          <w:szCs w:val="18"/>
          <w:lang w:val="en-GB"/>
        </w:rPr>
        <w:t>0</w:t>
      </w:r>
      <w:r w:rsidRPr="007C3A36">
        <w:rPr>
          <w:rFonts w:ascii="Arial" w:hAnsi="Arial" w:cs="Arial"/>
          <w:sz w:val="18"/>
          <w:szCs w:val="18"/>
        </w:rPr>
        <w:t>,</w:t>
      </w:r>
      <w:r w:rsidR="00B14D45" w:rsidRPr="007C3A36">
        <w:rPr>
          <w:rFonts w:ascii="Arial" w:hAnsi="Arial" w:cs="Arial"/>
          <w:sz w:val="18"/>
          <w:szCs w:val="18"/>
          <w:lang w:val="en-GB"/>
        </w:rPr>
        <w:t>000</w:t>
      </w:r>
      <w:r w:rsidRPr="007C3A36">
        <w:rPr>
          <w:rFonts w:ascii="Arial" w:hAnsi="Arial" w:cs="Arial"/>
          <w:sz w:val="18"/>
          <w:szCs w:val="18"/>
        </w:rPr>
        <w:t xml:space="preserve"> units with the fixed interest of </w:t>
      </w:r>
      <w:r w:rsidR="0015153C" w:rsidRPr="007C3A36">
        <w:rPr>
          <w:rFonts w:ascii="Arial" w:hAnsi="Arial" w:cs="Arial"/>
          <w:sz w:val="18"/>
          <w:szCs w:val="18"/>
        </w:rPr>
        <w:t>5.10</w:t>
      </w:r>
      <w:r w:rsidRPr="007C3A36">
        <w:rPr>
          <w:rFonts w:ascii="Arial" w:hAnsi="Arial" w:cs="Arial"/>
          <w:sz w:val="18"/>
          <w:szCs w:val="18"/>
        </w:rPr>
        <w:t>%</w:t>
      </w:r>
      <w:r w:rsidR="003066E2" w:rsidRPr="007C3A36">
        <w:rPr>
          <w:rFonts w:ascii="Arial" w:hAnsi="Arial" w:cs="Arial"/>
          <w:sz w:val="18"/>
          <w:szCs w:val="18"/>
        </w:rPr>
        <w:t xml:space="preserve"> and </w:t>
      </w:r>
      <w:r w:rsidR="003535C5" w:rsidRPr="007C3A36">
        <w:rPr>
          <w:rFonts w:ascii="Arial" w:hAnsi="Arial" w:cs="Arial"/>
          <w:sz w:val="18"/>
          <w:szCs w:val="18"/>
        </w:rPr>
        <w:t>4.70</w:t>
      </w:r>
      <w:r w:rsidR="003066E2" w:rsidRPr="007C3A36">
        <w:rPr>
          <w:rFonts w:ascii="Arial" w:hAnsi="Arial" w:cs="Arial"/>
          <w:sz w:val="18"/>
          <w:szCs w:val="18"/>
        </w:rPr>
        <w:t>%</w:t>
      </w:r>
      <w:r w:rsidRPr="007C3A36">
        <w:rPr>
          <w:rFonts w:ascii="Arial" w:hAnsi="Arial" w:cs="Arial"/>
          <w:sz w:val="18"/>
          <w:szCs w:val="18"/>
        </w:rPr>
        <w:t xml:space="preserve"> </w:t>
      </w:r>
      <w:r w:rsidRPr="007C3A36">
        <w:rPr>
          <w:rFonts w:ascii="Arial" w:hAnsi="Arial" w:cs="Arial"/>
          <w:spacing w:val="-4"/>
          <w:sz w:val="18"/>
          <w:szCs w:val="18"/>
        </w:rPr>
        <w:t>per annum</w:t>
      </w:r>
      <w:r w:rsidR="003066E2" w:rsidRPr="007C3A36">
        <w:rPr>
          <w:rFonts w:ascii="Arial" w:hAnsi="Arial" w:cs="Arial"/>
          <w:spacing w:val="-4"/>
          <w:sz w:val="18"/>
          <w:szCs w:val="18"/>
        </w:rPr>
        <w:t>,</w:t>
      </w:r>
      <w:r w:rsidRPr="007C3A36">
        <w:rPr>
          <w:rFonts w:ascii="Arial" w:hAnsi="Arial" w:cs="Arial"/>
          <w:spacing w:val="-4"/>
          <w:sz w:val="18"/>
          <w:szCs w:val="18"/>
        </w:rPr>
        <w:t xml:space="preserve"> </w:t>
      </w:r>
      <w:r w:rsidR="00E04E2D" w:rsidRPr="007C3A36">
        <w:rPr>
          <w:rFonts w:ascii="Arial" w:hAnsi="Arial" w:cs="Arial"/>
          <w:spacing w:val="-4"/>
          <w:sz w:val="18"/>
          <w:szCs w:val="18"/>
        </w:rPr>
        <w:t xml:space="preserve">with the interest </w:t>
      </w:r>
      <w:r w:rsidRPr="007C3A36">
        <w:rPr>
          <w:rFonts w:ascii="Arial" w:hAnsi="Arial" w:cs="Arial"/>
          <w:spacing w:val="-4"/>
          <w:sz w:val="18"/>
          <w:szCs w:val="18"/>
        </w:rPr>
        <w:t>payable every</w:t>
      </w:r>
      <w:r w:rsidR="00541177" w:rsidRPr="007C3A36">
        <w:rPr>
          <w:rFonts w:ascii="Arial" w:hAnsi="Arial" w:cs="Arial"/>
          <w:spacing w:val="-4"/>
          <w:sz w:val="18"/>
          <w:szCs w:val="18"/>
        </w:rPr>
        <w:t xml:space="preserve"> </w:t>
      </w:r>
      <w:r w:rsidR="00B14D45" w:rsidRPr="007C3A36">
        <w:rPr>
          <w:rFonts w:ascii="Arial" w:hAnsi="Arial" w:cs="Arial"/>
          <w:spacing w:val="-4"/>
          <w:sz w:val="18"/>
          <w:szCs w:val="18"/>
          <w:lang w:val="en-GB"/>
        </w:rPr>
        <w:t>3</w:t>
      </w:r>
      <w:r w:rsidRPr="007C3A36">
        <w:rPr>
          <w:rFonts w:ascii="Arial" w:hAnsi="Arial" w:cs="Arial"/>
          <w:spacing w:val="-4"/>
          <w:sz w:val="18"/>
          <w:szCs w:val="18"/>
        </w:rPr>
        <w:t xml:space="preserve"> months.  </w:t>
      </w:r>
      <w:r w:rsidR="009779A5" w:rsidRPr="007C3A36">
        <w:rPr>
          <w:rFonts w:ascii="Arial" w:hAnsi="Arial" w:cs="Arial"/>
          <w:spacing w:val="-4"/>
          <w:sz w:val="18"/>
          <w:szCs w:val="18"/>
        </w:rPr>
        <w:t>Debentures</w:t>
      </w:r>
      <w:r w:rsidRPr="007C3A36">
        <w:rPr>
          <w:rFonts w:ascii="Arial" w:hAnsi="Arial" w:cs="Arial"/>
          <w:spacing w:val="-4"/>
          <w:sz w:val="18"/>
          <w:szCs w:val="18"/>
        </w:rPr>
        <w:t xml:space="preserve"> have the face value of Baht </w:t>
      </w:r>
      <w:r w:rsidR="00B14D45" w:rsidRPr="007C3A36">
        <w:rPr>
          <w:rFonts w:ascii="Arial" w:hAnsi="Arial" w:cs="Arial"/>
          <w:spacing w:val="-4"/>
          <w:sz w:val="18"/>
          <w:szCs w:val="18"/>
          <w:lang w:val="en-GB"/>
        </w:rPr>
        <w:t>1</w:t>
      </w:r>
      <w:r w:rsidRPr="007C3A36">
        <w:rPr>
          <w:rFonts w:ascii="Arial" w:hAnsi="Arial" w:cs="Arial"/>
          <w:spacing w:val="-4"/>
          <w:sz w:val="18"/>
          <w:szCs w:val="18"/>
        </w:rPr>
        <w:t>,</w:t>
      </w:r>
      <w:r w:rsidR="00B14D45" w:rsidRPr="007C3A36">
        <w:rPr>
          <w:rFonts w:ascii="Arial" w:hAnsi="Arial" w:cs="Arial"/>
          <w:spacing w:val="-4"/>
          <w:sz w:val="18"/>
          <w:szCs w:val="18"/>
          <w:lang w:val="en-GB"/>
        </w:rPr>
        <w:t>000</w:t>
      </w:r>
      <w:r w:rsidRPr="007C3A36">
        <w:rPr>
          <w:rFonts w:ascii="Arial" w:hAnsi="Arial" w:cs="Arial"/>
          <w:spacing w:val="-4"/>
          <w:sz w:val="18"/>
          <w:szCs w:val="18"/>
        </w:rPr>
        <w:t>.</w:t>
      </w:r>
      <w:r w:rsidR="00A5368F" w:rsidRPr="007C3A36">
        <w:rPr>
          <w:rFonts w:ascii="Arial" w:hAnsi="Arial" w:cs="Arial"/>
          <w:spacing w:val="-4"/>
          <w:sz w:val="18"/>
          <w:szCs w:val="18"/>
        </w:rPr>
        <w:t xml:space="preserve"> </w:t>
      </w:r>
      <w:r w:rsidRPr="007C3A36">
        <w:rPr>
          <w:rFonts w:ascii="Arial" w:hAnsi="Arial" w:cs="Arial"/>
          <w:spacing w:val="-4"/>
          <w:sz w:val="18"/>
          <w:szCs w:val="18"/>
        </w:rPr>
        <w:t xml:space="preserve">The </w:t>
      </w:r>
      <w:r w:rsidR="009779A5" w:rsidRPr="007C3A36">
        <w:rPr>
          <w:rFonts w:ascii="Arial" w:hAnsi="Arial" w:cs="Arial"/>
          <w:spacing w:val="-4"/>
          <w:sz w:val="18"/>
          <w:szCs w:val="18"/>
        </w:rPr>
        <w:t>debentures</w:t>
      </w:r>
      <w:r w:rsidRPr="007C3A36">
        <w:rPr>
          <w:rFonts w:ascii="Arial" w:hAnsi="Arial" w:cs="Arial"/>
          <w:spacing w:val="-4"/>
          <w:sz w:val="18"/>
          <w:szCs w:val="18"/>
        </w:rPr>
        <w:t xml:space="preserve"> </w:t>
      </w:r>
      <w:r w:rsidR="008D697E" w:rsidRPr="007C3A36">
        <w:rPr>
          <w:rFonts w:ascii="Arial" w:hAnsi="Arial" w:cs="Arial"/>
          <w:spacing w:val="-4"/>
          <w:sz w:val="18"/>
          <w:szCs w:val="18"/>
        </w:rPr>
        <w:t xml:space="preserve">amounting to Baht </w:t>
      </w:r>
      <w:r w:rsidR="00954080" w:rsidRPr="007C3A36">
        <w:rPr>
          <w:rFonts w:ascii="Arial" w:hAnsi="Arial" w:cs="Arial"/>
          <w:spacing w:val="-4"/>
          <w:sz w:val="18"/>
          <w:szCs w:val="18"/>
        </w:rPr>
        <w:t xml:space="preserve">2,350 </w:t>
      </w:r>
      <w:r w:rsidR="008D697E" w:rsidRPr="007C3A36">
        <w:rPr>
          <w:rFonts w:ascii="Arial" w:hAnsi="Arial" w:cs="Arial"/>
          <w:spacing w:val="-4"/>
          <w:sz w:val="18"/>
          <w:szCs w:val="18"/>
        </w:rPr>
        <w:t xml:space="preserve">million and Baht </w:t>
      </w:r>
      <w:r w:rsidR="00954080" w:rsidRPr="007C3A36">
        <w:rPr>
          <w:rFonts w:ascii="Arial" w:hAnsi="Arial" w:cs="Arial"/>
          <w:spacing w:val="-4"/>
          <w:sz w:val="18"/>
          <w:szCs w:val="18"/>
          <w:lang w:val="en-GB"/>
        </w:rPr>
        <w:t xml:space="preserve">1,200 </w:t>
      </w:r>
      <w:r w:rsidR="008D697E" w:rsidRPr="007C3A36">
        <w:rPr>
          <w:rFonts w:ascii="Arial" w:hAnsi="Arial" w:cs="Arial"/>
          <w:spacing w:val="-4"/>
          <w:sz w:val="18"/>
          <w:szCs w:val="18"/>
        </w:rPr>
        <w:t xml:space="preserve">million </w:t>
      </w:r>
      <w:r w:rsidRPr="007C3A36">
        <w:rPr>
          <w:rFonts w:ascii="Arial" w:hAnsi="Arial" w:cs="Arial"/>
          <w:spacing w:val="-4"/>
          <w:sz w:val="18"/>
          <w:szCs w:val="18"/>
        </w:rPr>
        <w:t xml:space="preserve">will be redeemed </w:t>
      </w:r>
      <w:r w:rsidR="008D697E" w:rsidRPr="007C3A36">
        <w:rPr>
          <w:rFonts w:ascii="Arial" w:hAnsi="Arial" w:cs="Arial"/>
          <w:spacing w:val="-4"/>
          <w:sz w:val="18"/>
          <w:szCs w:val="18"/>
        </w:rPr>
        <w:t xml:space="preserve">on </w:t>
      </w:r>
      <w:r w:rsidR="00621682" w:rsidRPr="007C3A36">
        <w:rPr>
          <w:rFonts w:ascii="Arial" w:hAnsi="Arial" w:cs="Arial"/>
          <w:spacing w:val="-4"/>
          <w:sz w:val="18"/>
          <w:szCs w:val="18"/>
        </w:rPr>
        <w:t>27 October</w:t>
      </w:r>
      <w:r w:rsidR="00C8175F" w:rsidRPr="007C3A36">
        <w:rPr>
          <w:rFonts w:ascii="Arial" w:hAnsi="Arial" w:cs="Arial"/>
          <w:spacing w:val="-4"/>
          <w:sz w:val="18"/>
          <w:szCs w:val="18"/>
        </w:rPr>
        <w:t xml:space="preserve"> </w:t>
      </w:r>
      <w:r w:rsidR="00B14D45" w:rsidRPr="007C3A36">
        <w:rPr>
          <w:rFonts w:ascii="Arial" w:hAnsi="Arial" w:cs="Arial"/>
          <w:spacing w:val="-4"/>
          <w:sz w:val="18"/>
          <w:szCs w:val="18"/>
          <w:lang w:val="en-GB"/>
        </w:rPr>
        <w:t>202</w:t>
      </w:r>
      <w:r w:rsidR="00621682" w:rsidRPr="007C3A36">
        <w:rPr>
          <w:rFonts w:ascii="Arial" w:hAnsi="Arial" w:cs="Arial"/>
          <w:spacing w:val="-4"/>
          <w:sz w:val="18"/>
          <w:szCs w:val="18"/>
          <w:lang w:val="en-GB"/>
        </w:rPr>
        <w:t>4</w:t>
      </w:r>
      <w:r w:rsidR="00397B0D" w:rsidRPr="007C3A36">
        <w:rPr>
          <w:rFonts w:ascii="Arial" w:hAnsi="Arial" w:cs="Arial"/>
          <w:spacing w:val="-4"/>
          <w:sz w:val="18"/>
          <w:szCs w:val="18"/>
        </w:rPr>
        <w:t xml:space="preserve"> and </w:t>
      </w:r>
      <w:r w:rsidR="00CD57BA" w:rsidRPr="007C3A36">
        <w:rPr>
          <w:rFonts w:ascii="Arial" w:hAnsi="Arial" w:cs="Arial"/>
          <w:spacing w:val="-4"/>
          <w:sz w:val="18"/>
          <w:szCs w:val="18"/>
        </w:rPr>
        <w:t>11 February</w:t>
      </w:r>
      <w:r w:rsidR="00397B0D" w:rsidRPr="007C3A36">
        <w:rPr>
          <w:rFonts w:ascii="Arial" w:hAnsi="Arial" w:cs="Arial"/>
          <w:spacing w:val="-4"/>
          <w:sz w:val="18"/>
          <w:szCs w:val="18"/>
        </w:rPr>
        <w:t xml:space="preserve"> </w:t>
      </w:r>
      <w:r w:rsidR="00B14D45" w:rsidRPr="007C3A36">
        <w:rPr>
          <w:rFonts w:ascii="Arial" w:hAnsi="Arial" w:cs="Arial"/>
          <w:spacing w:val="-4"/>
          <w:sz w:val="18"/>
          <w:szCs w:val="18"/>
          <w:lang w:val="en-GB"/>
        </w:rPr>
        <w:t>202</w:t>
      </w:r>
      <w:r w:rsidR="00835345" w:rsidRPr="007C3A36">
        <w:rPr>
          <w:rFonts w:ascii="Arial" w:hAnsi="Arial" w:cs="Arial"/>
          <w:spacing w:val="-4"/>
          <w:sz w:val="18"/>
          <w:szCs w:val="18"/>
          <w:lang w:val="en-GB"/>
        </w:rPr>
        <w:t>5</w:t>
      </w:r>
      <w:r w:rsidR="00C8175F" w:rsidRPr="007C3A36">
        <w:rPr>
          <w:rFonts w:ascii="Arial" w:hAnsi="Arial" w:cs="Arial"/>
          <w:sz w:val="18"/>
          <w:szCs w:val="18"/>
        </w:rPr>
        <w:t>, respectively</w:t>
      </w:r>
      <w:r w:rsidRPr="007C3A36">
        <w:rPr>
          <w:rFonts w:ascii="Arial" w:hAnsi="Arial" w:cs="Arial"/>
          <w:sz w:val="18"/>
          <w:szCs w:val="18"/>
        </w:rPr>
        <w:t>.</w:t>
      </w:r>
    </w:p>
    <w:p w14:paraId="14B77B9F" w14:textId="77777777" w:rsidR="004E1346" w:rsidRPr="007C3A36" w:rsidRDefault="004E1346" w:rsidP="00FC5CEA">
      <w:pPr>
        <w:ind w:left="540"/>
        <w:rPr>
          <w:rFonts w:ascii="Arial" w:hAnsi="Arial" w:cs="Arial"/>
          <w:sz w:val="18"/>
          <w:szCs w:val="18"/>
          <w:lang w:val="en-GB"/>
        </w:rPr>
      </w:pPr>
    </w:p>
    <w:p w14:paraId="5E0E2C7F" w14:textId="6423F585" w:rsidR="0090771C" w:rsidRPr="007C3A36" w:rsidRDefault="00B14D45" w:rsidP="002F2BF3">
      <w:pPr>
        <w:ind w:left="540" w:hanging="540"/>
        <w:rPr>
          <w:rFonts w:ascii="Arial" w:hAnsi="Arial" w:cs="Arial"/>
          <w:b/>
          <w:bCs/>
          <w:color w:val="CF4A02"/>
          <w:sz w:val="18"/>
          <w:szCs w:val="18"/>
        </w:rPr>
      </w:pPr>
      <w:r w:rsidRPr="007C3A36">
        <w:rPr>
          <w:rFonts w:ascii="Arial" w:hAnsi="Arial" w:cs="Arial"/>
          <w:b/>
          <w:bCs/>
          <w:color w:val="CF4A02"/>
          <w:sz w:val="18"/>
          <w:szCs w:val="18"/>
          <w:lang w:val="en-GB"/>
        </w:rPr>
        <w:t>2</w:t>
      </w:r>
      <w:r w:rsidR="00666A08" w:rsidRPr="007C3A36">
        <w:rPr>
          <w:rFonts w:ascii="Arial" w:hAnsi="Arial" w:cs="Arial"/>
          <w:b/>
          <w:bCs/>
          <w:color w:val="CF4A02"/>
          <w:sz w:val="18"/>
          <w:szCs w:val="18"/>
          <w:lang w:val="en-GB"/>
        </w:rPr>
        <w:t>5</w:t>
      </w:r>
      <w:r w:rsidR="0090771C" w:rsidRPr="007C3A36">
        <w:rPr>
          <w:rFonts w:ascii="Arial" w:hAnsi="Arial" w:cs="Arial"/>
          <w:b/>
          <w:bCs/>
          <w:color w:val="CF4A02"/>
          <w:sz w:val="18"/>
          <w:szCs w:val="18"/>
        </w:rPr>
        <w:t>.</w:t>
      </w:r>
      <w:r w:rsidRPr="007C3A36">
        <w:rPr>
          <w:rFonts w:ascii="Arial" w:hAnsi="Arial" w:cs="Arial"/>
          <w:b/>
          <w:bCs/>
          <w:color w:val="CF4A02"/>
          <w:sz w:val="18"/>
          <w:szCs w:val="18"/>
          <w:lang w:val="en-GB"/>
        </w:rPr>
        <w:t>6</w:t>
      </w:r>
      <w:r w:rsidR="0090771C" w:rsidRPr="007C3A36">
        <w:rPr>
          <w:rFonts w:ascii="Arial" w:hAnsi="Arial" w:cs="Arial"/>
          <w:b/>
          <w:bCs/>
          <w:color w:val="CF4A02"/>
          <w:sz w:val="18"/>
          <w:szCs w:val="18"/>
        </w:rPr>
        <w:tab/>
        <w:t>Fair value</w:t>
      </w:r>
    </w:p>
    <w:p w14:paraId="60CDE4A5" w14:textId="77777777" w:rsidR="0090771C" w:rsidRPr="007C3A36" w:rsidRDefault="0090771C" w:rsidP="00674624">
      <w:pPr>
        <w:ind w:left="540"/>
        <w:rPr>
          <w:rFonts w:ascii="Arial" w:hAnsi="Arial" w:cs="Arial"/>
          <w:sz w:val="18"/>
          <w:szCs w:val="18"/>
          <w:lang w:val="en-GB"/>
        </w:rPr>
      </w:pPr>
    </w:p>
    <w:p w14:paraId="55C965FB" w14:textId="77777777" w:rsidR="00A05800" w:rsidRPr="007C3A36" w:rsidRDefault="007021CF" w:rsidP="007021CF">
      <w:pPr>
        <w:ind w:left="540"/>
        <w:jc w:val="thaiDistribute"/>
        <w:rPr>
          <w:rFonts w:ascii="Arial" w:hAnsi="Arial" w:cs="Arial"/>
          <w:sz w:val="18"/>
          <w:szCs w:val="18"/>
        </w:rPr>
      </w:pPr>
      <w:r w:rsidRPr="007C3A36">
        <w:rPr>
          <w:rFonts w:ascii="Arial" w:hAnsi="Arial" w:cs="Arial"/>
          <w:sz w:val="18"/>
          <w:szCs w:val="18"/>
        </w:rPr>
        <w:t>The carrying amounts and fair values of certain lease liabilities, long-term borrowings from financial institutions and debentures are as follows:</w:t>
      </w:r>
    </w:p>
    <w:p w14:paraId="2A5A386F" w14:textId="77777777" w:rsidR="0035601B" w:rsidRPr="007C3A36" w:rsidRDefault="0035601B" w:rsidP="007021CF">
      <w:pPr>
        <w:ind w:left="540"/>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C2709" w:rsidRPr="007C3A36" w14:paraId="306F5020" w14:textId="77777777" w:rsidTr="04043460">
        <w:tc>
          <w:tcPr>
            <w:tcW w:w="3701" w:type="dxa"/>
            <w:vAlign w:val="bottom"/>
          </w:tcPr>
          <w:p w14:paraId="6233C387" w14:textId="77777777" w:rsidR="00BC2709" w:rsidRPr="007C3A36" w:rsidRDefault="00BC2709" w:rsidP="00674624">
            <w:pPr>
              <w:pStyle w:val="Header"/>
              <w:tabs>
                <w:tab w:val="left" w:pos="1418"/>
                <w:tab w:val="center" w:pos="3402"/>
                <w:tab w:val="center" w:pos="4536"/>
                <w:tab w:val="center" w:pos="5670"/>
                <w:tab w:val="center" w:pos="6804"/>
                <w:tab w:val="right" w:pos="7655"/>
              </w:tabs>
              <w:ind w:left="431"/>
              <w:jc w:val="left"/>
              <w:rPr>
                <w:rFonts w:ascii="Arial" w:hAnsi="Arial" w:cs="Arial"/>
                <w:sz w:val="18"/>
                <w:szCs w:val="18"/>
              </w:rPr>
            </w:pPr>
          </w:p>
        </w:tc>
        <w:tc>
          <w:tcPr>
            <w:tcW w:w="5760" w:type="dxa"/>
            <w:gridSpan w:val="4"/>
            <w:tcBorders>
              <w:top w:val="single" w:sz="4" w:space="0" w:color="auto"/>
              <w:bottom w:val="single" w:sz="4" w:space="0" w:color="auto"/>
            </w:tcBorders>
            <w:shd w:val="clear" w:color="auto" w:fill="auto"/>
            <w:vAlign w:val="bottom"/>
          </w:tcPr>
          <w:p w14:paraId="76E0FDA3" w14:textId="77777777" w:rsidR="00BC2709" w:rsidRPr="007C3A36" w:rsidRDefault="00BC2709" w:rsidP="00674624">
            <w:pPr>
              <w:ind w:right="-72"/>
              <w:jc w:val="center"/>
              <w:rPr>
                <w:rFonts w:ascii="Arial" w:hAnsi="Arial" w:cs="Arial"/>
                <w:b/>
                <w:bCs/>
                <w:sz w:val="18"/>
                <w:szCs w:val="18"/>
              </w:rPr>
            </w:pPr>
            <w:r w:rsidRPr="007C3A36">
              <w:rPr>
                <w:rFonts w:ascii="Arial" w:hAnsi="Arial" w:cs="Arial"/>
                <w:b/>
                <w:bCs/>
                <w:sz w:val="18"/>
                <w:szCs w:val="18"/>
              </w:rPr>
              <w:t xml:space="preserve">Consolidated financial statements </w:t>
            </w:r>
          </w:p>
        </w:tc>
      </w:tr>
      <w:tr w:rsidR="00BC2709" w:rsidRPr="007C3A36" w14:paraId="58648E56" w14:textId="77777777" w:rsidTr="04043460">
        <w:tc>
          <w:tcPr>
            <w:tcW w:w="3701" w:type="dxa"/>
            <w:vAlign w:val="bottom"/>
          </w:tcPr>
          <w:p w14:paraId="3961A37B" w14:textId="77777777" w:rsidR="00BC2709" w:rsidRPr="007C3A36" w:rsidRDefault="00BC2709" w:rsidP="00674624">
            <w:pPr>
              <w:pStyle w:val="Header"/>
              <w:tabs>
                <w:tab w:val="left" w:pos="1418"/>
                <w:tab w:val="center" w:pos="3402"/>
                <w:tab w:val="center" w:pos="4536"/>
                <w:tab w:val="center" w:pos="5670"/>
                <w:tab w:val="center" w:pos="6804"/>
                <w:tab w:val="right" w:pos="7655"/>
              </w:tabs>
              <w:ind w:left="431"/>
              <w:jc w:val="left"/>
              <w:rPr>
                <w:rFonts w:ascii="Arial" w:hAnsi="Arial" w:cs="Arial"/>
                <w:sz w:val="18"/>
                <w:szCs w:val="18"/>
              </w:rPr>
            </w:pPr>
          </w:p>
        </w:tc>
        <w:tc>
          <w:tcPr>
            <w:tcW w:w="2880" w:type="dxa"/>
            <w:gridSpan w:val="2"/>
            <w:tcBorders>
              <w:top w:val="single" w:sz="4" w:space="0" w:color="auto"/>
              <w:bottom w:val="single" w:sz="4" w:space="0" w:color="auto"/>
            </w:tcBorders>
            <w:vAlign w:val="bottom"/>
          </w:tcPr>
          <w:p w14:paraId="71C986F0" w14:textId="77777777" w:rsidR="00BC2709" w:rsidRPr="007C3A36" w:rsidRDefault="00BC2709" w:rsidP="00674624">
            <w:pPr>
              <w:ind w:right="-72"/>
              <w:jc w:val="center"/>
              <w:rPr>
                <w:rFonts w:ascii="Arial" w:hAnsi="Arial" w:cs="Arial"/>
                <w:b/>
                <w:bCs/>
                <w:sz w:val="18"/>
                <w:szCs w:val="18"/>
                <w:lang w:val="en-GB"/>
              </w:rPr>
            </w:pPr>
            <w:r w:rsidRPr="007C3A36">
              <w:rPr>
                <w:rFonts w:ascii="Arial" w:hAnsi="Arial" w:cs="Arial"/>
                <w:b/>
                <w:bCs/>
                <w:sz w:val="18"/>
                <w:szCs w:val="18"/>
              </w:rPr>
              <w:t>Carrying amounts</w:t>
            </w:r>
          </w:p>
        </w:tc>
        <w:tc>
          <w:tcPr>
            <w:tcW w:w="2880" w:type="dxa"/>
            <w:gridSpan w:val="2"/>
            <w:tcBorders>
              <w:top w:val="single" w:sz="4" w:space="0" w:color="auto"/>
              <w:bottom w:val="single" w:sz="4" w:space="0" w:color="auto"/>
            </w:tcBorders>
            <w:vAlign w:val="bottom"/>
          </w:tcPr>
          <w:p w14:paraId="5B4A9C8C" w14:textId="77777777" w:rsidR="00BC2709" w:rsidRPr="007C3A36" w:rsidRDefault="00BC2709" w:rsidP="00674624">
            <w:pPr>
              <w:ind w:right="-72"/>
              <w:jc w:val="center"/>
              <w:rPr>
                <w:rFonts w:ascii="Arial" w:hAnsi="Arial" w:cs="Arial"/>
                <w:b/>
                <w:bCs/>
                <w:sz w:val="18"/>
                <w:szCs w:val="18"/>
              </w:rPr>
            </w:pPr>
            <w:r w:rsidRPr="007C3A36">
              <w:rPr>
                <w:rFonts w:ascii="Arial" w:hAnsi="Arial" w:cs="Arial"/>
                <w:b/>
                <w:bCs/>
                <w:sz w:val="18"/>
                <w:szCs w:val="18"/>
              </w:rPr>
              <w:t>Fair value</w:t>
            </w:r>
          </w:p>
        </w:tc>
      </w:tr>
      <w:tr w:rsidR="00C15A94" w:rsidRPr="007C3A36" w14:paraId="1E5EF807" w14:textId="77777777" w:rsidTr="04043460">
        <w:tc>
          <w:tcPr>
            <w:tcW w:w="3701" w:type="dxa"/>
            <w:vAlign w:val="bottom"/>
          </w:tcPr>
          <w:p w14:paraId="24B54D2A" w14:textId="77777777" w:rsidR="00C15A94" w:rsidRPr="007C3A36" w:rsidRDefault="00C15A94" w:rsidP="00C15A94">
            <w:pPr>
              <w:pStyle w:val="Header"/>
              <w:tabs>
                <w:tab w:val="left" w:pos="1418"/>
                <w:tab w:val="center" w:pos="3402"/>
                <w:tab w:val="center" w:pos="4536"/>
                <w:tab w:val="center" w:pos="5670"/>
                <w:tab w:val="center" w:pos="6804"/>
                <w:tab w:val="right" w:pos="7655"/>
              </w:tabs>
              <w:ind w:left="431"/>
              <w:jc w:val="left"/>
              <w:rPr>
                <w:rFonts w:ascii="Arial" w:hAnsi="Arial" w:cs="Arial"/>
                <w:sz w:val="18"/>
                <w:szCs w:val="18"/>
              </w:rPr>
            </w:pPr>
          </w:p>
        </w:tc>
        <w:tc>
          <w:tcPr>
            <w:tcW w:w="1440" w:type="dxa"/>
            <w:tcBorders>
              <w:top w:val="single" w:sz="4" w:space="0" w:color="auto"/>
            </w:tcBorders>
            <w:shd w:val="clear" w:color="auto" w:fill="auto"/>
            <w:vAlign w:val="bottom"/>
          </w:tcPr>
          <w:p w14:paraId="5A5E0884" w14:textId="77777777" w:rsidR="00C15A94" w:rsidRPr="007C3A36" w:rsidRDefault="00C15A94" w:rsidP="00C15A94">
            <w:pPr>
              <w:ind w:right="-72"/>
              <w:jc w:val="right"/>
              <w:rPr>
                <w:rFonts w:ascii="Arial" w:hAnsi="Arial" w:cs="Arial"/>
                <w:b/>
                <w:bCs/>
                <w:sz w:val="18"/>
                <w:szCs w:val="18"/>
              </w:rPr>
            </w:pPr>
            <w:r w:rsidRPr="007C3A36">
              <w:rPr>
                <w:rFonts w:ascii="Arial" w:hAnsi="Arial" w:cs="Arial"/>
                <w:b/>
                <w:bCs/>
                <w:sz w:val="18"/>
                <w:szCs w:val="18"/>
                <w:lang w:val="en-GB"/>
              </w:rPr>
              <w:t>31</w:t>
            </w:r>
            <w:r w:rsidRPr="007C3A36">
              <w:rPr>
                <w:rFonts w:ascii="Arial" w:hAnsi="Arial" w:cs="Arial"/>
                <w:b/>
                <w:bCs/>
                <w:sz w:val="18"/>
                <w:szCs w:val="18"/>
              </w:rPr>
              <w:t xml:space="preserve"> December</w:t>
            </w:r>
          </w:p>
          <w:p w14:paraId="64799BFF" w14:textId="77777777" w:rsidR="00C15A94" w:rsidRPr="007C3A36" w:rsidRDefault="00C15A94" w:rsidP="00C15A94">
            <w:pPr>
              <w:ind w:right="-72"/>
              <w:jc w:val="right"/>
              <w:rPr>
                <w:rFonts w:ascii="Arial" w:hAnsi="Arial" w:cs="Arial"/>
                <w:b/>
                <w:bCs/>
                <w:sz w:val="18"/>
                <w:szCs w:val="18"/>
                <w:lang w:val="en-GB"/>
              </w:rPr>
            </w:pPr>
            <w:r w:rsidRPr="007C3A36">
              <w:rPr>
                <w:rFonts w:ascii="Arial" w:hAnsi="Arial" w:cs="Arial"/>
                <w:b/>
                <w:bCs/>
                <w:sz w:val="18"/>
                <w:szCs w:val="18"/>
                <w:lang w:val="en-GB"/>
              </w:rPr>
              <w:t>2023</w:t>
            </w:r>
          </w:p>
        </w:tc>
        <w:tc>
          <w:tcPr>
            <w:tcW w:w="1440" w:type="dxa"/>
            <w:tcBorders>
              <w:top w:val="single" w:sz="4" w:space="0" w:color="auto"/>
            </w:tcBorders>
            <w:shd w:val="clear" w:color="auto" w:fill="auto"/>
            <w:vAlign w:val="bottom"/>
          </w:tcPr>
          <w:p w14:paraId="286282FE" w14:textId="77777777" w:rsidR="00C15A94" w:rsidRPr="007C3A36" w:rsidRDefault="00C15A94" w:rsidP="00C15A94">
            <w:pPr>
              <w:ind w:right="-72"/>
              <w:jc w:val="right"/>
              <w:rPr>
                <w:rFonts w:ascii="Arial" w:hAnsi="Arial" w:cs="Arial"/>
                <w:b/>
                <w:bCs/>
                <w:sz w:val="18"/>
                <w:szCs w:val="18"/>
              </w:rPr>
            </w:pPr>
            <w:r w:rsidRPr="007C3A36">
              <w:rPr>
                <w:rFonts w:ascii="Arial" w:hAnsi="Arial" w:cs="Arial"/>
                <w:b/>
                <w:bCs/>
                <w:sz w:val="18"/>
                <w:szCs w:val="18"/>
                <w:lang w:val="en-GB"/>
              </w:rPr>
              <w:t>31</w:t>
            </w:r>
            <w:r w:rsidRPr="007C3A36">
              <w:rPr>
                <w:rFonts w:ascii="Arial" w:hAnsi="Arial" w:cs="Arial"/>
                <w:b/>
                <w:bCs/>
                <w:sz w:val="18"/>
                <w:szCs w:val="18"/>
              </w:rPr>
              <w:t xml:space="preserve"> December</w:t>
            </w:r>
          </w:p>
          <w:p w14:paraId="66481FB1" w14:textId="77777777" w:rsidR="00C15A94" w:rsidRPr="007C3A36" w:rsidRDefault="00C15A94" w:rsidP="00C15A94">
            <w:pPr>
              <w:ind w:right="-72"/>
              <w:jc w:val="right"/>
              <w:rPr>
                <w:rFonts w:ascii="Arial" w:hAnsi="Arial" w:cs="Arial"/>
                <w:b/>
                <w:bCs/>
                <w:sz w:val="18"/>
                <w:szCs w:val="18"/>
              </w:rPr>
            </w:pPr>
            <w:r w:rsidRPr="007C3A36">
              <w:rPr>
                <w:rFonts w:ascii="Arial" w:hAnsi="Arial" w:cs="Arial"/>
                <w:b/>
                <w:bCs/>
                <w:sz w:val="18"/>
                <w:szCs w:val="18"/>
                <w:lang w:val="en-GB"/>
              </w:rPr>
              <w:t>2022</w:t>
            </w:r>
          </w:p>
        </w:tc>
        <w:tc>
          <w:tcPr>
            <w:tcW w:w="1440" w:type="dxa"/>
            <w:tcBorders>
              <w:top w:val="single" w:sz="4" w:space="0" w:color="auto"/>
            </w:tcBorders>
            <w:shd w:val="clear" w:color="auto" w:fill="auto"/>
            <w:vAlign w:val="bottom"/>
          </w:tcPr>
          <w:p w14:paraId="77F4A5D6" w14:textId="77777777" w:rsidR="00C15A94" w:rsidRPr="007C3A36" w:rsidRDefault="00C15A94" w:rsidP="00C15A94">
            <w:pPr>
              <w:ind w:right="-72"/>
              <w:jc w:val="right"/>
              <w:rPr>
                <w:rFonts w:ascii="Arial" w:hAnsi="Arial" w:cs="Arial"/>
                <w:b/>
                <w:bCs/>
                <w:sz w:val="18"/>
                <w:szCs w:val="18"/>
              </w:rPr>
            </w:pPr>
            <w:r w:rsidRPr="007C3A36">
              <w:rPr>
                <w:rFonts w:ascii="Arial" w:hAnsi="Arial" w:cs="Arial"/>
                <w:b/>
                <w:bCs/>
                <w:sz w:val="18"/>
                <w:szCs w:val="18"/>
                <w:lang w:val="en-GB"/>
              </w:rPr>
              <w:t>31</w:t>
            </w:r>
            <w:r w:rsidRPr="007C3A36">
              <w:rPr>
                <w:rFonts w:ascii="Arial" w:hAnsi="Arial" w:cs="Arial"/>
                <w:b/>
                <w:bCs/>
                <w:sz w:val="18"/>
                <w:szCs w:val="18"/>
              </w:rPr>
              <w:t xml:space="preserve"> December</w:t>
            </w:r>
          </w:p>
          <w:p w14:paraId="7F8AE917" w14:textId="77777777" w:rsidR="00C15A94" w:rsidRPr="007C3A36" w:rsidRDefault="00C15A94" w:rsidP="00C15A94">
            <w:pPr>
              <w:ind w:right="-72"/>
              <w:jc w:val="right"/>
              <w:rPr>
                <w:rFonts w:ascii="Arial" w:hAnsi="Arial" w:cs="Arial"/>
                <w:b/>
                <w:bCs/>
                <w:sz w:val="18"/>
                <w:szCs w:val="18"/>
                <w:lang w:val="en-GB"/>
              </w:rPr>
            </w:pPr>
            <w:r w:rsidRPr="007C3A36">
              <w:rPr>
                <w:rFonts w:ascii="Arial" w:hAnsi="Arial" w:cs="Arial"/>
                <w:b/>
                <w:bCs/>
                <w:sz w:val="18"/>
                <w:szCs w:val="18"/>
                <w:lang w:val="en-GB"/>
              </w:rPr>
              <w:t>2023</w:t>
            </w:r>
          </w:p>
        </w:tc>
        <w:tc>
          <w:tcPr>
            <w:tcW w:w="1440" w:type="dxa"/>
            <w:tcBorders>
              <w:top w:val="single" w:sz="4" w:space="0" w:color="auto"/>
            </w:tcBorders>
            <w:shd w:val="clear" w:color="auto" w:fill="auto"/>
            <w:vAlign w:val="bottom"/>
          </w:tcPr>
          <w:p w14:paraId="0F1D1C5B" w14:textId="77777777" w:rsidR="00C15A94" w:rsidRPr="007C3A36" w:rsidRDefault="00C15A94" w:rsidP="00C15A94">
            <w:pPr>
              <w:ind w:right="-72"/>
              <w:jc w:val="right"/>
              <w:rPr>
                <w:rFonts w:ascii="Arial" w:hAnsi="Arial" w:cs="Arial"/>
                <w:b/>
                <w:bCs/>
                <w:sz w:val="18"/>
                <w:szCs w:val="18"/>
              </w:rPr>
            </w:pPr>
            <w:r w:rsidRPr="007C3A36">
              <w:rPr>
                <w:rFonts w:ascii="Arial" w:hAnsi="Arial" w:cs="Arial"/>
                <w:b/>
                <w:bCs/>
                <w:sz w:val="18"/>
                <w:szCs w:val="18"/>
                <w:lang w:val="en-GB"/>
              </w:rPr>
              <w:t>31</w:t>
            </w:r>
            <w:r w:rsidRPr="007C3A36">
              <w:rPr>
                <w:rFonts w:ascii="Arial" w:hAnsi="Arial" w:cs="Arial"/>
                <w:b/>
                <w:bCs/>
                <w:sz w:val="18"/>
                <w:szCs w:val="18"/>
              </w:rPr>
              <w:t xml:space="preserve"> December</w:t>
            </w:r>
          </w:p>
          <w:p w14:paraId="6AD5926B" w14:textId="77777777" w:rsidR="00C15A94" w:rsidRPr="007C3A36" w:rsidRDefault="00C15A94" w:rsidP="00C15A94">
            <w:pPr>
              <w:ind w:right="-72"/>
              <w:jc w:val="right"/>
              <w:rPr>
                <w:rFonts w:ascii="Arial" w:hAnsi="Arial" w:cs="Arial"/>
                <w:b/>
                <w:bCs/>
                <w:sz w:val="18"/>
                <w:szCs w:val="18"/>
              </w:rPr>
            </w:pPr>
            <w:r w:rsidRPr="007C3A36">
              <w:rPr>
                <w:rFonts w:ascii="Arial" w:hAnsi="Arial" w:cs="Arial"/>
                <w:b/>
                <w:bCs/>
                <w:sz w:val="18"/>
                <w:szCs w:val="18"/>
                <w:lang w:val="en-GB"/>
              </w:rPr>
              <w:t>2022</w:t>
            </w:r>
          </w:p>
        </w:tc>
      </w:tr>
      <w:tr w:rsidR="00BC2709" w:rsidRPr="007C3A36" w14:paraId="5E4A4D0B" w14:textId="77777777" w:rsidTr="04043460">
        <w:tc>
          <w:tcPr>
            <w:tcW w:w="3701" w:type="dxa"/>
            <w:vAlign w:val="bottom"/>
          </w:tcPr>
          <w:p w14:paraId="3C5DE069" w14:textId="77777777" w:rsidR="00BC2709" w:rsidRPr="007C3A36" w:rsidRDefault="00BC2709" w:rsidP="00674624">
            <w:pPr>
              <w:ind w:left="431" w:right="-68"/>
              <w:jc w:val="left"/>
              <w:rPr>
                <w:rFonts w:ascii="Arial" w:hAnsi="Arial" w:cs="Arial"/>
                <w:b/>
                <w:bCs/>
                <w:snapToGrid w:val="0"/>
                <w:sz w:val="18"/>
                <w:szCs w:val="18"/>
              </w:rPr>
            </w:pPr>
          </w:p>
        </w:tc>
        <w:tc>
          <w:tcPr>
            <w:tcW w:w="1440" w:type="dxa"/>
            <w:tcBorders>
              <w:bottom w:val="single" w:sz="4" w:space="0" w:color="auto"/>
            </w:tcBorders>
            <w:shd w:val="clear" w:color="auto" w:fill="auto"/>
          </w:tcPr>
          <w:p w14:paraId="7876FB00" w14:textId="77777777" w:rsidR="00BC2709" w:rsidRPr="007C3A36" w:rsidRDefault="00BC2709" w:rsidP="00674624">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440" w:type="dxa"/>
            <w:tcBorders>
              <w:bottom w:val="single" w:sz="4" w:space="0" w:color="auto"/>
            </w:tcBorders>
            <w:shd w:val="clear" w:color="auto" w:fill="auto"/>
          </w:tcPr>
          <w:p w14:paraId="07882D8F" w14:textId="77777777" w:rsidR="00BC2709" w:rsidRPr="007C3A36" w:rsidRDefault="00BC2709" w:rsidP="00674624">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440" w:type="dxa"/>
            <w:tcBorders>
              <w:bottom w:val="single" w:sz="4" w:space="0" w:color="auto"/>
            </w:tcBorders>
            <w:shd w:val="clear" w:color="auto" w:fill="auto"/>
          </w:tcPr>
          <w:p w14:paraId="0E48727C" w14:textId="77777777" w:rsidR="00BC2709" w:rsidRPr="007C3A36" w:rsidRDefault="00BC2709" w:rsidP="00674624">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440" w:type="dxa"/>
            <w:tcBorders>
              <w:bottom w:val="single" w:sz="4" w:space="0" w:color="auto"/>
            </w:tcBorders>
            <w:shd w:val="clear" w:color="auto" w:fill="auto"/>
          </w:tcPr>
          <w:p w14:paraId="0C5CC6FB" w14:textId="77777777" w:rsidR="00BC2709" w:rsidRPr="007C3A36" w:rsidRDefault="00BC2709" w:rsidP="00674624">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r>
      <w:tr w:rsidR="00674624" w:rsidRPr="007C3A36" w14:paraId="3D59948E" w14:textId="77777777" w:rsidTr="04043460">
        <w:tc>
          <w:tcPr>
            <w:tcW w:w="3701" w:type="dxa"/>
            <w:vAlign w:val="bottom"/>
          </w:tcPr>
          <w:p w14:paraId="637A923C" w14:textId="77777777" w:rsidR="00674624" w:rsidRPr="007C3A36" w:rsidRDefault="00674624" w:rsidP="00674624">
            <w:pPr>
              <w:ind w:left="431" w:right="-68"/>
              <w:jc w:val="left"/>
              <w:rPr>
                <w:rFonts w:ascii="Arial" w:hAnsi="Arial" w:cs="Arial"/>
                <w:snapToGrid w:val="0"/>
                <w:sz w:val="12"/>
                <w:szCs w:val="12"/>
              </w:rPr>
            </w:pPr>
          </w:p>
        </w:tc>
        <w:tc>
          <w:tcPr>
            <w:tcW w:w="1440" w:type="dxa"/>
            <w:tcBorders>
              <w:top w:val="single" w:sz="4" w:space="0" w:color="auto"/>
            </w:tcBorders>
            <w:shd w:val="clear" w:color="auto" w:fill="FAFAFA"/>
            <w:vAlign w:val="bottom"/>
          </w:tcPr>
          <w:p w14:paraId="7048EF92" w14:textId="77777777" w:rsidR="00674624" w:rsidRPr="007C3A36" w:rsidRDefault="00674624" w:rsidP="00674624">
            <w:pPr>
              <w:ind w:right="-72"/>
              <w:jc w:val="right"/>
              <w:rPr>
                <w:rFonts w:ascii="Arial" w:hAnsi="Arial" w:cs="Arial"/>
                <w:snapToGrid w:val="0"/>
                <w:sz w:val="12"/>
                <w:szCs w:val="12"/>
              </w:rPr>
            </w:pPr>
          </w:p>
        </w:tc>
        <w:tc>
          <w:tcPr>
            <w:tcW w:w="1440" w:type="dxa"/>
            <w:tcBorders>
              <w:top w:val="single" w:sz="4" w:space="0" w:color="auto"/>
            </w:tcBorders>
            <w:vAlign w:val="bottom"/>
          </w:tcPr>
          <w:p w14:paraId="391BA3D5" w14:textId="77777777" w:rsidR="00674624" w:rsidRPr="007C3A36" w:rsidRDefault="00674624" w:rsidP="00674624">
            <w:pPr>
              <w:ind w:right="-72"/>
              <w:jc w:val="right"/>
              <w:rPr>
                <w:rFonts w:ascii="Arial" w:hAnsi="Arial" w:cs="Arial"/>
                <w:snapToGrid w:val="0"/>
                <w:sz w:val="12"/>
                <w:szCs w:val="12"/>
              </w:rPr>
            </w:pPr>
          </w:p>
        </w:tc>
        <w:tc>
          <w:tcPr>
            <w:tcW w:w="1440" w:type="dxa"/>
            <w:tcBorders>
              <w:top w:val="single" w:sz="4" w:space="0" w:color="auto"/>
            </w:tcBorders>
            <w:shd w:val="clear" w:color="auto" w:fill="FAFAFA"/>
            <w:vAlign w:val="bottom"/>
          </w:tcPr>
          <w:p w14:paraId="7468FC84" w14:textId="77777777" w:rsidR="00674624" w:rsidRPr="007C3A36" w:rsidRDefault="00674624" w:rsidP="00674624">
            <w:pPr>
              <w:ind w:right="-72"/>
              <w:jc w:val="right"/>
              <w:rPr>
                <w:rFonts w:ascii="Arial" w:hAnsi="Arial" w:cs="Arial"/>
                <w:snapToGrid w:val="0"/>
                <w:sz w:val="12"/>
                <w:szCs w:val="12"/>
              </w:rPr>
            </w:pPr>
          </w:p>
        </w:tc>
        <w:tc>
          <w:tcPr>
            <w:tcW w:w="1440" w:type="dxa"/>
            <w:tcBorders>
              <w:top w:val="single" w:sz="4" w:space="0" w:color="auto"/>
            </w:tcBorders>
            <w:vAlign w:val="bottom"/>
          </w:tcPr>
          <w:p w14:paraId="7AAC417F" w14:textId="77777777" w:rsidR="00674624" w:rsidRPr="007C3A36" w:rsidRDefault="00674624" w:rsidP="00674624">
            <w:pPr>
              <w:ind w:right="-72"/>
              <w:jc w:val="right"/>
              <w:rPr>
                <w:rFonts w:ascii="Arial" w:hAnsi="Arial" w:cs="Arial"/>
                <w:snapToGrid w:val="0"/>
                <w:sz w:val="12"/>
                <w:szCs w:val="12"/>
              </w:rPr>
            </w:pPr>
          </w:p>
        </w:tc>
      </w:tr>
      <w:tr w:rsidR="00C15A94" w:rsidRPr="007C3A36" w14:paraId="505BFE20" w14:textId="77777777" w:rsidTr="04043460">
        <w:tc>
          <w:tcPr>
            <w:tcW w:w="3701" w:type="dxa"/>
            <w:vAlign w:val="bottom"/>
          </w:tcPr>
          <w:p w14:paraId="30A4E953" w14:textId="77777777" w:rsidR="00C15A94" w:rsidRPr="007C3A36" w:rsidRDefault="00C15A94" w:rsidP="00C15A94">
            <w:pPr>
              <w:pStyle w:val="Header"/>
              <w:tabs>
                <w:tab w:val="clear" w:pos="4153"/>
                <w:tab w:val="clear" w:pos="8306"/>
              </w:tabs>
              <w:ind w:left="431"/>
              <w:jc w:val="left"/>
              <w:rPr>
                <w:rFonts w:ascii="Arial" w:hAnsi="Arial" w:cs="Arial"/>
                <w:sz w:val="18"/>
                <w:szCs w:val="18"/>
                <w:lang w:val="en-GB"/>
              </w:rPr>
            </w:pPr>
            <w:r w:rsidRPr="007C3A36">
              <w:rPr>
                <w:rFonts w:ascii="Arial" w:hAnsi="Arial" w:cs="Arial"/>
                <w:sz w:val="18"/>
                <w:szCs w:val="18"/>
                <w:lang w:val="en-GB"/>
              </w:rPr>
              <w:t>Lease liabilities</w:t>
            </w:r>
          </w:p>
        </w:tc>
        <w:tc>
          <w:tcPr>
            <w:tcW w:w="1440" w:type="dxa"/>
            <w:tcBorders>
              <w:top w:val="nil"/>
              <w:left w:val="nil"/>
              <w:bottom w:val="nil"/>
              <w:right w:val="nil"/>
            </w:tcBorders>
            <w:shd w:val="clear" w:color="auto" w:fill="FAFAFA"/>
            <w:vAlign w:val="center"/>
          </w:tcPr>
          <w:p w14:paraId="4197D18B" w14:textId="03514C7D" w:rsidR="00C15A94" w:rsidRPr="007C3A36" w:rsidRDefault="56AFBD52" w:rsidP="7CE5C230">
            <w:pPr>
              <w:ind w:right="-72"/>
              <w:jc w:val="right"/>
              <w:rPr>
                <w:rFonts w:ascii="Arial" w:hAnsi="Arial" w:cs="Arial"/>
              </w:rPr>
            </w:pPr>
            <w:r w:rsidRPr="007C3A36">
              <w:rPr>
                <w:rFonts w:ascii="Arial" w:hAnsi="Arial" w:cs="Arial"/>
                <w:sz w:val="18"/>
                <w:szCs w:val="18"/>
              </w:rPr>
              <w:t>222,127,434</w:t>
            </w:r>
            <w:r w:rsidR="4DB146C2" w:rsidRPr="007C3A36">
              <w:rPr>
                <w:rFonts w:ascii="Arial" w:hAnsi="Arial" w:cs="Arial"/>
                <w:sz w:val="18"/>
                <w:szCs w:val="18"/>
              </w:rPr>
              <w:t xml:space="preserve"> </w:t>
            </w:r>
          </w:p>
        </w:tc>
        <w:tc>
          <w:tcPr>
            <w:tcW w:w="1440" w:type="dxa"/>
            <w:vAlign w:val="center"/>
          </w:tcPr>
          <w:p w14:paraId="784EAAC4"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lang w:val="en-GB"/>
              </w:rPr>
              <w:t>208</w:t>
            </w:r>
            <w:r w:rsidRPr="007C3A36">
              <w:rPr>
                <w:rFonts w:ascii="Arial" w:hAnsi="Arial" w:cs="Arial"/>
                <w:sz w:val="18"/>
                <w:szCs w:val="18"/>
              </w:rPr>
              <w:t>,</w:t>
            </w:r>
            <w:r w:rsidRPr="007C3A36">
              <w:rPr>
                <w:rFonts w:ascii="Arial" w:hAnsi="Arial" w:cs="Arial"/>
                <w:sz w:val="18"/>
                <w:szCs w:val="18"/>
                <w:lang w:val="en-GB"/>
              </w:rPr>
              <w:t>414</w:t>
            </w:r>
            <w:r w:rsidRPr="007C3A36">
              <w:rPr>
                <w:rFonts w:ascii="Arial" w:hAnsi="Arial" w:cs="Arial"/>
                <w:sz w:val="18"/>
                <w:szCs w:val="18"/>
              </w:rPr>
              <w:t>,</w:t>
            </w:r>
            <w:r w:rsidRPr="007C3A36">
              <w:rPr>
                <w:rFonts w:ascii="Arial" w:hAnsi="Arial" w:cs="Arial"/>
                <w:sz w:val="18"/>
                <w:szCs w:val="18"/>
                <w:lang w:val="en-GB"/>
              </w:rPr>
              <w:t>568</w:t>
            </w:r>
          </w:p>
        </w:tc>
        <w:tc>
          <w:tcPr>
            <w:tcW w:w="1440" w:type="dxa"/>
            <w:tcBorders>
              <w:top w:val="nil"/>
              <w:left w:val="nil"/>
              <w:bottom w:val="nil"/>
              <w:right w:val="nil"/>
            </w:tcBorders>
            <w:shd w:val="clear" w:color="auto" w:fill="FAFAFA"/>
            <w:vAlign w:val="center"/>
          </w:tcPr>
          <w:p w14:paraId="7CFA2945" w14:textId="663CFE5C" w:rsidR="00C15A94" w:rsidRPr="007C3A36" w:rsidRDefault="0A9456A7" w:rsidP="04043460">
            <w:pPr>
              <w:ind w:right="-72"/>
              <w:jc w:val="right"/>
              <w:rPr>
                <w:rFonts w:ascii="Arial" w:hAnsi="Arial" w:cs="Arial"/>
                <w:sz w:val="18"/>
                <w:szCs w:val="18"/>
              </w:rPr>
            </w:pPr>
            <w:r w:rsidRPr="007C3A36">
              <w:rPr>
                <w:rFonts w:ascii="Arial" w:hAnsi="Arial" w:cs="Arial"/>
                <w:sz w:val="18"/>
                <w:szCs w:val="18"/>
              </w:rPr>
              <w:t>223,563,202</w:t>
            </w:r>
          </w:p>
        </w:tc>
        <w:tc>
          <w:tcPr>
            <w:tcW w:w="1440" w:type="dxa"/>
            <w:vAlign w:val="center"/>
          </w:tcPr>
          <w:p w14:paraId="240E36E0"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lang w:val="en-GB"/>
              </w:rPr>
              <w:t>207,852,280</w:t>
            </w:r>
          </w:p>
        </w:tc>
      </w:tr>
      <w:tr w:rsidR="00C15A94" w:rsidRPr="007C3A36" w14:paraId="452CD7F6" w14:textId="77777777" w:rsidTr="04043460">
        <w:tc>
          <w:tcPr>
            <w:tcW w:w="3701" w:type="dxa"/>
            <w:vAlign w:val="bottom"/>
          </w:tcPr>
          <w:p w14:paraId="7430E7CA" w14:textId="77777777" w:rsidR="00C15A94" w:rsidRPr="007C3A36" w:rsidRDefault="00C15A94" w:rsidP="00C15A94">
            <w:pPr>
              <w:pStyle w:val="Header"/>
              <w:tabs>
                <w:tab w:val="clear" w:pos="4153"/>
                <w:tab w:val="clear" w:pos="8306"/>
              </w:tabs>
              <w:ind w:left="431"/>
              <w:jc w:val="left"/>
              <w:rPr>
                <w:rFonts w:ascii="Arial" w:hAnsi="Arial" w:cs="Arial"/>
                <w:sz w:val="18"/>
                <w:szCs w:val="18"/>
              </w:rPr>
            </w:pPr>
            <w:r w:rsidRPr="007C3A36">
              <w:rPr>
                <w:rFonts w:ascii="Arial" w:hAnsi="Arial" w:cs="Arial"/>
                <w:sz w:val="18"/>
                <w:szCs w:val="18"/>
                <w:lang w:val="en-GB"/>
              </w:rPr>
              <w:t xml:space="preserve">Long-term borrowings </w:t>
            </w:r>
          </w:p>
        </w:tc>
        <w:tc>
          <w:tcPr>
            <w:tcW w:w="1440" w:type="dxa"/>
            <w:tcBorders>
              <w:top w:val="nil"/>
              <w:left w:val="nil"/>
              <w:bottom w:val="nil"/>
              <w:right w:val="nil"/>
            </w:tcBorders>
            <w:shd w:val="clear" w:color="auto" w:fill="FAFAFA"/>
            <w:vAlign w:val="center"/>
          </w:tcPr>
          <w:p w14:paraId="13392C3E" w14:textId="77777777" w:rsidR="00C15A94" w:rsidRPr="007C3A36" w:rsidRDefault="00C15A94" w:rsidP="00C15A94">
            <w:pPr>
              <w:ind w:right="-72"/>
              <w:jc w:val="right"/>
              <w:rPr>
                <w:rFonts w:ascii="Arial" w:hAnsi="Arial" w:cs="Arial"/>
                <w:sz w:val="18"/>
                <w:szCs w:val="18"/>
              </w:rPr>
            </w:pPr>
          </w:p>
        </w:tc>
        <w:tc>
          <w:tcPr>
            <w:tcW w:w="1440" w:type="dxa"/>
            <w:vAlign w:val="center"/>
          </w:tcPr>
          <w:p w14:paraId="136303BE" w14:textId="77777777" w:rsidR="00C15A94" w:rsidRPr="007C3A36" w:rsidRDefault="00C15A94" w:rsidP="00C15A94">
            <w:pPr>
              <w:ind w:right="-72"/>
              <w:jc w:val="right"/>
              <w:rPr>
                <w:rFonts w:ascii="Arial" w:hAnsi="Arial" w:cs="Arial"/>
                <w:sz w:val="18"/>
                <w:szCs w:val="18"/>
              </w:rPr>
            </w:pPr>
          </w:p>
        </w:tc>
        <w:tc>
          <w:tcPr>
            <w:tcW w:w="1440" w:type="dxa"/>
            <w:tcBorders>
              <w:top w:val="nil"/>
              <w:left w:val="nil"/>
              <w:bottom w:val="nil"/>
              <w:right w:val="nil"/>
            </w:tcBorders>
            <w:shd w:val="clear" w:color="auto" w:fill="FAFAFA"/>
            <w:vAlign w:val="center"/>
          </w:tcPr>
          <w:p w14:paraId="589352DC" w14:textId="77777777" w:rsidR="00C15A94" w:rsidRPr="007C3A36" w:rsidRDefault="00C15A94" w:rsidP="00C15A94">
            <w:pPr>
              <w:ind w:right="-72"/>
              <w:jc w:val="right"/>
              <w:rPr>
                <w:rFonts w:ascii="Arial" w:hAnsi="Arial" w:cs="Arial"/>
                <w:sz w:val="18"/>
                <w:szCs w:val="18"/>
              </w:rPr>
            </w:pPr>
          </w:p>
        </w:tc>
        <w:tc>
          <w:tcPr>
            <w:tcW w:w="1440" w:type="dxa"/>
            <w:vAlign w:val="center"/>
          </w:tcPr>
          <w:p w14:paraId="26DE9CA9" w14:textId="77777777" w:rsidR="00C15A94" w:rsidRPr="007C3A36" w:rsidRDefault="00C15A94" w:rsidP="00C15A94">
            <w:pPr>
              <w:ind w:right="-72"/>
              <w:jc w:val="right"/>
              <w:rPr>
                <w:rFonts w:ascii="Arial" w:hAnsi="Arial" w:cs="Arial"/>
                <w:sz w:val="18"/>
                <w:szCs w:val="18"/>
              </w:rPr>
            </w:pPr>
          </w:p>
        </w:tc>
      </w:tr>
      <w:tr w:rsidR="00C15A94" w:rsidRPr="007C3A36" w14:paraId="5D803C7A" w14:textId="77777777" w:rsidTr="04043460">
        <w:tc>
          <w:tcPr>
            <w:tcW w:w="3701" w:type="dxa"/>
            <w:vAlign w:val="bottom"/>
          </w:tcPr>
          <w:p w14:paraId="6465C6AA" w14:textId="77777777" w:rsidR="00C15A94" w:rsidRPr="007C3A36" w:rsidRDefault="00C15A94" w:rsidP="00C15A94">
            <w:pPr>
              <w:pStyle w:val="Header"/>
              <w:tabs>
                <w:tab w:val="clear" w:pos="4153"/>
                <w:tab w:val="clear" w:pos="8306"/>
              </w:tabs>
              <w:ind w:left="431"/>
              <w:jc w:val="left"/>
              <w:rPr>
                <w:rFonts w:ascii="Arial" w:hAnsi="Arial" w:cs="Arial"/>
                <w:sz w:val="18"/>
                <w:szCs w:val="18"/>
                <w:lang w:val="en-GB"/>
              </w:rPr>
            </w:pPr>
            <w:r w:rsidRPr="007C3A36">
              <w:rPr>
                <w:rFonts w:ascii="Arial" w:hAnsi="Arial" w:cs="Arial"/>
                <w:sz w:val="18"/>
                <w:szCs w:val="18"/>
                <w:lang w:val="en-GB"/>
              </w:rPr>
              <w:t xml:space="preserve">   from financial institutions</w:t>
            </w:r>
          </w:p>
        </w:tc>
        <w:tc>
          <w:tcPr>
            <w:tcW w:w="1440" w:type="dxa"/>
            <w:tcBorders>
              <w:top w:val="nil"/>
              <w:left w:val="nil"/>
              <w:bottom w:val="nil"/>
              <w:right w:val="nil"/>
            </w:tcBorders>
            <w:shd w:val="clear" w:color="auto" w:fill="FAFAFA"/>
            <w:vAlign w:val="center"/>
          </w:tcPr>
          <w:p w14:paraId="2F8360D8" w14:textId="037CA0EB" w:rsidR="00C15A94" w:rsidRPr="007C3A36" w:rsidRDefault="193B519F" w:rsidP="35E53D3E">
            <w:pPr>
              <w:ind w:right="-72"/>
              <w:jc w:val="right"/>
              <w:rPr>
                <w:rFonts w:ascii="Arial" w:hAnsi="Arial" w:cs="Arial"/>
              </w:rPr>
            </w:pPr>
            <w:r w:rsidRPr="007C3A36">
              <w:rPr>
                <w:rFonts w:ascii="Arial" w:hAnsi="Arial" w:cs="Arial"/>
                <w:sz w:val="18"/>
                <w:szCs w:val="18"/>
              </w:rPr>
              <w:t>2,275,150,745</w:t>
            </w:r>
          </w:p>
        </w:tc>
        <w:tc>
          <w:tcPr>
            <w:tcW w:w="1440" w:type="dxa"/>
            <w:vAlign w:val="center"/>
          </w:tcPr>
          <w:p w14:paraId="5E270653"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lang w:val="en-GB"/>
              </w:rPr>
              <w:t>9,251,907,425</w:t>
            </w:r>
          </w:p>
        </w:tc>
        <w:tc>
          <w:tcPr>
            <w:tcW w:w="1440" w:type="dxa"/>
            <w:tcBorders>
              <w:top w:val="nil"/>
              <w:left w:val="nil"/>
              <w:bottom w:val="nil"/>
              <w:right w:val="nil"/>
            </w:tcBorders>
            <w:shd w:val="clear" w:color="auto" w:fill="FAFAFA"/>
            <w:vAlign w:val="center"/>
          </w:tcPr>
          <w:p w14:paraId="1A2A7F69" w14:textId="260EA156" w:rsidR="00C15A94" w:rsidRPr="007C3A36" w:rsidRDefault="2CA3FD9B" w:rsidP="00C15A94">
            <w:pPr>
              <w:ind w:right="-72"/>
              <w:jc w:val="right"/>
              <w:rPr>
                <w:rFonts w:ascii="Arial" w:hAnsi="Arial" w:cs="Arial"/>
                <w:sz w:val="18"/>
                <w:szCs w:val="18"/>
                <w:lang w:val="en-GB"/>
              </w:rPr>
            </w:pPr>
            <w:r w:rsidRPr="007C3A36">
              <w:rPr>
                <w:rFonts w:ascii="Arial" w:hAnsi="Arial" w:cs="Arial"/>
                <w:sz w:val="18"/>
                <w:szCs w:val="18"/>
                <w:lang w:val="en-GB"/>
              </w:rPr>
              <w:t>2,002,247,346</w:t>
            </w:r>
          </w:p>
        </w:tc>
        <w:tc>
          <w:tcPr>
            <w:tcW w:w="1440" w:type="dxa"/>
            <w:vAlign w:val="center"/>
          </w:tcPr>
          <w:p w14:paraId="6B66B024"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lang w:val="en-GB"/>
              </w:rPr>
              <w:t>7,785,565,451</w:t>
            </w:r>
          </w:p>
        </w:tc>
      </w:tr>
      <w:tr w:rsidR="00C15A94" w:rsidRPr="007C3A36" w14:paraId="0B7FD30C" w14:textId="77777777" w:rsidTr="04043460">
        <w:tc>
          <w:tcPr>
            <w:tcW w:w="3701" w:type="dxa"/>
            <w:vAlign w:val="bottom"/>
          </w:tcPr>
          <w:p w14:paraId="1B9D07A3" w14:textId="77777777" w:rsidR="00C15A94" w:rsidRPr="007C3A36" w:rsidRDefault="00C15A94" w:rsidP="00C15A94">
            <w:pPr>
              <w:pStyle w:val="Header"/>
              <w:tabs>
                <w:tab w:val="clear" w:pos="4153"/>
                <w:tab w:val="clear" w:pos="8306"/>
              </w:tabs>
              <w:ind w:left="431"/>
              <w:jc w:val="left"/>
              <w:rPr>
                <w:rFonts w:ascii="Arial" w:hAnsi="Arial" w:cs="Arial"/>
                <w:sz w:val="18"/>
                <w:szCs w:val="18"/>
                <w:lang w:val="en-GB"/>
              </w:rPr>
            </w:pPr>
            <w:r w:rsidRPr="007C3A36">
              <w:rPr>
                <w:rFonts w:ascii="Arial" w:hAnsi="Arial" w:cs="Arial"/>
                <w:sz w:val="18"/>
                <w:szCs w:val="18"/>
                <w:lang w:val="en-GB"/>
              </w:rPr>
              <w:t>Debentures</w:t>
            </w:r>
          </w:p>
        </w:tc>
        <w:tc>
          <w:tcPr>
            <w:tcW w:w="1440" w:type="dxa"/>
            <w:tcBorders>
              <w:top w:val="nil"/>
              <w:left w:val="nil"/>
              <w:bottom w:val="nil"/>
              <w:right w:val="nil"/>
            </w:tcBorders>
            <w:shd w:val="clear" w:color="auto" w:fill="FAFAFA"/>
            <w:vAlign w:val="center"/>
          </w:tcPr>
          <w:p w14:paraId="723AC098" w14:textId="5AB8953E" w:rsidR="00C15A94" w:rsidRPr="007C3A36" w:rsidRDefault="57BF8A78" w:rsidP="35E53D3E">
            <w:pPr>
              <w:ind w:right="-72"/>
              <w:jc w:val="right"/>
              <w:rPr>
                <w:rFonts w:ascii="Arial" w:hAnsi="Arial" w:cs="Arial"/>
              </w:rPr>
            </w:pPr>
            <w:r w:rsidRPr="007C3A36">
              <w:rPr>
                <w:rFonts w:ascii="Arial" w:hAnsi="Arial" w:cs="Arial"/>
                <w:sz w:val="18"/>
                <w:szCs w:val="18"/>
              </w:rPr>
              <w:t>3,538,299,012</w:t>
            </w:r>
          </w:p>
        </w:tc>
        <w:tc>
          <w:tcPr>
            <w:tcW w:w="1440" w:type="dxa"/>
            <w:vAlign w:val="center"/>
          </w:tcPr>
          <w:p w14:paraId="52FB72E4"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lang w:val="en-GB"/>
              </w:rPr>
              <w:t>3</w:t>
            </w:r>
            <w:r w:rsidRPr="007C3A36">
              <w:rPr>
                <w:rFonts w:ascii="Arial" w:hAnsi="Arial" w:cs="Arial"/>
                <w:sz w:val="18"/>
                <w:szCs w:val="18"/>
              </w:rPr>
              <w:t>,</w:t>
            </w:r>
            <w:r w:rsidRPr="007C3A36">
              <w:rPr>
                <w:rFonts w:ascii="Arial" w:hAnsi="Arial" w:cs="Arial"/>
                <w:sz w:val="18"/>
                <w:szCs w:val="18"/>
                <w:lang w:val="en-GB"/>
              </w:rPr>
              <w:t>434</w:t>
            </w:r>
            <w:r w:rsidRPr="007C3A36">
              <w:rPr>
                <w:rFonts w:ascii="Arial" w:hAnsi="Arial" w:cs="Arial"/>
                <w:sz w:val="18"/>
                <w:szCs w:val="18"/>
              </w:rPr>
              <w:t>,</w:t>
            </w:r>
            <w:r w:rsidRPr="007C3A36">
              <w:rPr>
                <w:rFonts w:ascii="Arial" w:hAnsi="Arial" w:cs="Arial"/>
                <w:sz w:val="18"/>
                <w:szCs w:val="18"/>
                <w:lang w:val="en-GB"/>
              </w:rPr>
              <w:t>251</w:t>
            </w:r>
            <w:r w:rsidRPr="007C3A36">
              <w:rPr>
                <w:rFonts w:ascii="Arial" w:hAnsi="Arial" w:cs="Arial"/>
                <w:sz w:val="18"/>
                <w:szCs w:val="18"/>
              </w:rPr>
              <w:t>,</w:t>
            </w:r>
            <w:r w:rsidRPr="007C3A36">
              <w:rPr>
                <w:rFonts w:ascii="Arial" w:hAnsi="Arial" w:cs="Arial"/>
                <w:sz w:val="18"/>
                <w:szCs w:val="18"/>
                <w:lang w:val="en-GB"/>
              </w:rPr>
              <w:t>009</w:t>
            </w:r>
          </w:p>
        </w:tc>
        <w:tc>
          <w:tcPr>
            <w:tcW w:w="1440" w:type="dxa"/>
            <w:tcBorders>
              <w:top w:val="nil"/>
              <w:left w:val="nil"/>
              <w:bottom w:val="nil"/>
              <w:right w:val="nil"/>
            </w:tcBorders>
            <w:shd w:val="clear" w:color="auto" w:fill="FAFAFA"/>
            <w:vAlign w:val="center"/>
          </w:tcPr>
          <w:p w14:paraId="13736F6B" w14:textId="6D0D1BA3" w:rsidR="00C15A94" w:rsidRPr="007C3A36" w:rsidRDefault="02F90911" w:rsidP="00C15A94">
            <w:pPr>
              <w:ind w:right="-72"/>
              <w:jc w:val="right"/>
              <w:rPr>
                <w:rFonts w:ascii="Arial" w:hAnsi="Arial" w:cs="Arial"/>
                <w:sz w:val="18"/>
                <w:szCs w:val="18"/>
              </w:rPr>
            </w:pPr>
            <w:r w:rsidRPr="007C3A36">
              <w:rPr>
                <w:rFonts w:ascii="Arial" w:hAnsi="Arial" w:cs="Arial"/>
                <w:sz w:val="18"/>
                <w:szCs w:val="18"/>
              </w:rPr>
              <w:t>3,527,562,723</w:t>
            </w:r>
          </w:p>
        </w:tc>
        <w:tc>
          <w:tcPr>
            <w:tcW w:w="1440" w:type="dxa"/>
            <w:vAlign w:val="center"/>
          </w:tcPr>
          <w:p w14:paraId="4E862680"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lang w:val="en-GB"/>
              </w:rPr>
              <w:t>3</w:t>
            </w:r>
            <w:r w:rsidRPr="007C3A36">
              <w:rPr>
                <w:rFonts w:ascii="Arial" w:hAnsi="Arial" w:cs="Arial"/>
                <w:sz w:val="18"/>
                <w:szCs w:val="18"/>
              </w:rPr>
              <w:t>,</w:t>
            </w:r>
            <w:r w:rsidRPr="007C3A36">
              <w:rPr>
                <w:rFonts w:ascii="Arial" w:hAnsi="Arial" w:cs="Arial"/>
                <w:sz w:val="18"/>
                <w:szCs w:val="18"/>
                <w:lang w:val="en-GB"/>
              </w:rPr>
              <w:t>451</w:t>
            </w:r>
            <w:r w:rsidRPr="007C3A36">
              <w:rPr>
                <w:rFonts w:ascii="Arial" w:hAnsi="Arial" w:cs="Arial"/>
                <w:sz w:val="18"/>
                <w:szCs w:val="18"/>
              </w:rPr>
              <w:t>,</w:t>
            </w:r>
            <w:r w:rsidRPr="007C3A36">
              <w:rPr>
                <w:rFonts w:ascii="Arial" w:hAnsi="Arial" w:cs="Arial"/>
                <w:sz w:val="18"/>
                <w:szCs w:val="18"/>
                <w:lang w:val="en-GB"/>
              </w:rPr>
              <w:t>236</w:t>
            </w:r>
            <w:r w:rsidRPr="007C3A36">
              <w:rPr>
                <w:rFonts w:ascii="Arial" w:hAnsi="Arial" w:cs="Arial"/>
                <w:sz w:val="18"/>
                <w:szCs w:val="18"/>
              </w:rPr>
              <w:t>,</w:t>
            </w:r>
            <w:r w:rsidRPr="007C3A36">
              <w:rPr>
                <w:rFonts w:ascii="Arial" w:hAnsi="Arial" w:cs="Arial"/>
                <w:sz w:val="18"/>
                <w:szCs w:val="18"/>
                <w:lang w:val="en-GB"/>
              </w:rPr>
              <w:t>200</w:t>
            </w:r>
          </w:p>
        </w:tc>
      </w:tr>
    </w:tbl>
    <w:p w14:paraId="41D01EF8" w14:textId="77777777" w:rsidR="00473FD1" w:rsidRPr="007C3A36" w:rsidRDefault="00473FD1" w:rsidP="000D5C84">
      <w:pPr>
        <w:ind w:left="540"/>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C2709" w:rsidRPr="007C3A36" w14:paraId="6DAA487D" w14:textId="77777777" w:rsidTr="04043460">
        <w:tc>
          <w:tcPr>
            <w:tcW w:w="3701" w:type="dxa"/>
            <w:vAlign w:val="bottom"/>
          </w:tcPr>
          <w:p w14:paraId="6840DEFE" w14:textId="77777777" w:rsidR="00BC2709" w:rsidRPr="007C3A36" w:rsidRDefault="00BC2709" w:rsidP="00674624">
            <w:pPr>
              <w:pStyle w:val="Header"/>
              <w:tabs>
                <w:tab w:val="left" w:pos="1418"/>
                <w:tab w:val="center" w:pos="3402"/>
                <w:tab w:val="center" w:pos="4536"/>
                <w:tab w:val="center" w:pos="5670"/>
                <w:tab w:val="center" w:pos="6804"/>
                <w:tab w:val="right" w:pos="7655"/>
              </w:tabs>
              <w:ind w:left="431"/>
              <w:jc w:val="left"/>
              <w:rPr>
                <w:rFonts w:ascii="Arial" w:hAnsi="Arial" w:cs="Arial"/>
                <w:sz w:val="18"/>
                <w:szCs w:val="18"/>
              </w:rPr>
            </w:pPr>
          </w:p>
        </w:tc>
        <w:tc>
          <w:tcPr>
            <w:tcW w:w="5760" w:type="dxa"/>
            <w:gridSpan w:val="4"/>
            <w:tcBorders>
              <w:top w:val="single" w:sz="4" w:space="0" w:color="auto"/>
              <w:bottom w:val="single" w:sz="4" w:space="0" w:color="auto"/>
            </w:tcBorders>
            <w:shd w:val="clear" w:color="auto" w:fill="auto"/>
            <w:vAlign w:val="bottom"/>
          </w:tcPr>
          <w:p w14:paraId="1BB79A61" w14:textId="77777777" w:rsidR="00BC2709" w:rsidRPr="007C3A36" w:rsidRDefault="00BC2709" w:rsidP="00674624">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Separate financial statements</w:t>
            </w:r>
          </w:p>
        </w:tc>
      </w:tr>
      <w:tr w:rsidR="00BC2709" w:rsidRPr="007C3A36" w14:paraId="401E4DD1" w14:textId="77777777" w:rsidTr="04043460">
        <w:tc>
          <w:tcPr>
            <w:tcW w:w="3701" w:type="dxa"/>
            <w:vAlign w:val="bottom"/>
          </w:tcPr>
          <w:p w14:paraId="38ABC7AA" w14:textId="77777777" w:rsidR="00BC2709" w:rsidRPr="007C3A36" w:rsidRDefault="00BC2709" w:rsidP="00674624">
            <w:pPr>
              <w:pStyle w:val="Header"/>
              <w:tabs>
                <w:tab w:val="left" w:pos="1418"/>
                <w:tab w:val="center" w:pos="3402"/>
                <w:tab w:val="center" w:pos="4536"/>
                <w:tab w:val="center" w:pos="5670"/>
                <w:tab w:val="center" w:pos="6804"/>
                <w:tab w:val="right" w:pos="7655"/>
              </w:tabs>
              <w:ind w:left="431"/>
              <w:jc w:val="left"/>
              <w:rPr>
                <w:rFonts w:ascii="Arial" w:hAnsi="Arial" w:cs="Arial"/>
                <w:sz w:val="18"/>
                <w:szCs w:val="18"/>
              </w:rPr>
            </w:pPr>
          </w:p>
        </w:tc>
        <w:tc>
          <w:tcPr>
            <w:tcW w:w="2880" w:type="dxa"/>
            <w:gridSpan w:val="2"/>
            <w:tcBorders>
              <w:top w:val="single" w:sz="4" w:space="0" w:color="auto"/>
              <w:bottom w:val="single" w:sz="4" w:space="0" w:color="auto"/>
            </w:tcBorders>
            <w:vAlign w:val="bottom"/>
          </w:tcPr>
          <w:p w14:paraId="3117A019" w14:textId="77777777" w:rsidR="00BC2709" w:rsidRPr="007C3A36" w:rsidRDefault="00BC2709" w:rsidP="00674624">
            <w:pPr>
              <w:ind w:right="-72"/>
              <w:jc w:val="center"/>
              <w:rPr>
                <w:rFonts w:ascii="Arial" w:hAnsi="Arial" w:cs="Arial"/>
                <w:b/>
                <w:bCs/>
                <w:sz w:val="18"/>
                <w:szCs w:val="18"/>
                <w:lang w:val="en-GB"/>
              </w:rPr>
            </w:pPr>
            <w:r w:rsidRPr="007C3A36">
              <w:rPr>
                <w:rFonts w:ascii="Arial" w:hAnsi="Arial" w:cs="Arial"/>
                <w:b/>
                <w:bCs/>
                <w:sz w:val="18"/>
                <w:szCs w:val="18"/>
              </w:rPr>
              <w:t>Carrying amounts</w:t>
            </w:r>
          </w:p>
        </w:tc>
        <w:tc>
          <w:tcPr>
            <w:tcW w:w="2880" w:type="dxa"/>
            <w:gridSpan w:val="2"/>
            <w:tcBorders>
              <w:top w:val="single" w:sz="4" w:space="0" w:color="auto"/>
              <w:bottom w:val="single" w:sz="4" w:space="0" w:color="auto"/>
            </w:tcBorders>
            <w:vAlign w:val="bottom"/>
          </w:tcPr>
          <w:p w14:paraId="7265A2AA" w14:textId="77777777" w:rsidR="00BC2709" w:rsidRPr="007C3A36" w:rsidRDefault="00BC2709" w:rsidP="00674624">
            <w:pPr>
              <w:ind w:right="-72"/>
              <w:jc w:val="center"/>
              <w:rPr>
                <w:rFonts w:ascii="Arial" w:hAnsi="Arial" w:cs="Arial"/>
                <w:b/>
                <w:bCs/>
                <w:sz w:val="18"/>
                <w:szCs w:val="18"/>
              </w:rPr>
            </w:pPr>
            <w:r w:rsidRPr="007C3A36">
              <w:rPr>
                <w:rFonts w:ascii="Arial" w:hAnsi="Arial" w:cs="Arial"/>
                <w:b/>
                <w:bCs/>
                <w:sz w:val="18"/>
                <w:szCs w:val="18"/>
              </w:rPr>
              <w:t>Fair value</w:t>
            </w:r>
          </w:p>
        </w:tc>
      </w:tr>
      <w:tr w:rsidR="00C15A94" w:rsidRPr="007C3A36" w14:paraId="3C3F86B5" w14:textId="77777777" w:rsidTr="04043460">
        <w:tc>
          <w:tcPr>
            <w:tcW w:w="3701" w:type="dxa"/>
            <w:vAlign w:val="bottom"/>
          </w:tcPr>
          <w:p w14:paraId="659C20B7" w14:textId="77777777" w:rsidR="00C15A94" w:rsidRPr="007C3A36" w:rsidRDefault="00C15A94" w:rsidP="00C15A94">
            <w:pPr>
              <w:pStyle w:val="Header"/>
              <w:tabs>
                <w:tab w:val="left" w:pos="1418"/>
                <w:tab w:val="center" w:pos="3402"/>
                <w:tab w:val="center" w:pos="4536"/>
                <w:tab w:val="center" w:pos="5670"/>
                <w:tab w:val="center" w:pos="6804"/>
                <w:tab w:val="right" w:pos="7655"/>
              </w:tabs>
              <w:ind w:left="431"/>
              <w:jc w:val="left"/>
              <w:rPr>
                <w:rFonts w:ascii="Arial" w:hAnsi="Arial" w:cs="Arial"/>
                <w:sz w:val="18"/>
                <w:szCs w:val="18"/>
              </w:rPr>
            </w:pPr>
          </w:p>
        </w:tc>
        <w:tc>
          <w:tcPr>
            <w:tcW w:w="1440" w:type="dxa"/>
            <w:tcBorders>
              <w:top w:val="single" w:sz="4" w:space="0" w:color="auto"/>
            </w:tcBorders>
            <w:shd w:val="clear" w:color="auto" w:fill="auto"/>
            <w:vAlign w:val="bottom"/>
          </w:tcPr>
          <w:p w14:paraId="31A00BDC" w14:textId="77777777" w:rsidR="00C15A94" w:rsidRPr="007C3A36" w:rsidRDefault="00C15A94" w:rsidP="00C15A94">
            <w:pPr>
              <w:ind w:right="-72"/>
              <w:jc w:val="right"/>
              <w:rPr>
                <w:rFonts w:ascii="Arial" w:hAnsi="Arial" w:cs="Arial"/>
                <w:b/>
                <w:bCs/>
                <w:sz w:val="18"/>
                <w:szCs w:val="18"/>
              </w:rPr>
            </w:pPr>
            <w:r w:rsidRPr="007C3A36">
              <w:rPr>
                <w:rFonts w:ascii="Arial" w:hAnsi="Arial" w:cs="Arial"/>
                <w:b/>
                <w:bCs/>
                <w:sz w:val="18"/>
                <w:szCs w:val="18"/>
                <w:lang w:val="en-GB"/>
              </w:rPr>
              <w:t>31</w:t>
            </w:r>
            <w:r w:rsidRPr="007C3A36">
              <w:rPr>
                <w:rFonts w:ascii="Arial" w:hAnsi="Arial" w:cs="Arial"/>
                <w:b/>
                <w:bCs/>
                <w:sz w:val="18"/>
                <w:szCs w:val="18"/>
              </w:rPr>
              <w:t xml:space="preserve"> December</w:t>
            </w:r>
          </w:p>
          <w:p w14:paraId="63F3C8AB" w14:textId="77777777" w:rsidR="00C15A94" w:rsidRPr="007C3A36" w:rsidRDefault="00C15A94" w:rsidP="00C15A94">
            <w:pPr>
              <w:ind w:right="-72"/>
              <w:jc w:val="right"/>
              <w:rPr>
                <w:rFonts w:ascii="Arial" w:hAnsi="Arial" w:cs="Arial"/>
                <w:b/>
                <w:bCs/>
                <w:sz w:val="18"/>
                <w:szCs w:val="18"/>
                <w:lang w:val="en-GB"/>
              </w:rPr>
            </w:pPr>
            <w:r w:rsidRPr="007C3A36">
              <w:rPr>
                <w:rFonts w:ascii="Arial" w:hAnsi="Arial" w:cs="Arial"/>
                <w:b/>
                <w:bCs/>
                <w:sz w:val="18"/>
                <w:szCs w:val="18"/>
                <w:lang w:val="en-GB"/>
              </w:rPr>
              <w:t>2023</w:t>
            </w:r>
          </w:p>
        </w:tc>
        <w:tc>
          <w:tcPr>
            <w:tcW w:w="1440" w:type="dxa"/>
            <w:tcBorders>
              <w:top w:val="single" w:sz="4" w:space="0" w:color="auto"/>
            </w:tcBorders>
            <w:shd w:val="clear" w:color="auto" w:fill="auto"/>
            <w:vAlign w:val="bottom"/>
          </w:tcPr>
          <w:p w14:paraId="1A66287B" w14:textId="77777777" w:rsidR="00C15A94" w:rsidRPr="007C3A36" w:rsidRDefault="00C15A94" w:rsidP="00C15A94">
            <w:pPr>
              <w:ind w:right="-72"/>
              <w:jc w:val="right"/>
              <w:rPr>
                <w:rFonts w:ascii="Arial" w:hAnsi="Arial" w:cs="Arial"/>
                <w:b/>
                <w:bCs/>
                <w:sz w:val="18"/>
                <w:szCs w:val="18"/>
              </w:rPr>
            </w:pPr>
            <w:r w:rsidRPr="007C3A36">
              <w:rPr>
                <w:rFonts w:ascii="Arial" w:hAnsi="Arial" w:cs="Arial"/>
                <w:b/>
                <w:bCs/>
                <w:sz w:val="18"/>
                <w:szCs w:val="18"/>
                <w:lang w:val="en-GB"/>
              </w:rPr>
              <w:t>31</w:t>
            </w:r>
            <w:r w:rsidRPr="007C3A36">
              <w:rPr>
                <w:rFonts w:ascii="Arial" w:hAnsi="Arial" w:cs="Arial"/>
                <w:b/>
                <w:bCs/>
                <w:sz w:val="18"/>
                <w:szCs w:val="18"/>
              </w:rPr>
              <w:t xml:space="preserve"> December</w:t>
            </w:r>
          </w:p>
          <w:p w14:paraId="5C2BC0C9" w14:textId="77777777" w:rsidR="00C15A94" w:rsidRPr="007C3A36" w:rsidRDefault="00C15A94" w:rsidP="00C15A94">
            <w:pPr>
              <w:ind w:right="-72"/>
              <w:jc w:val="right"/>
              <w:rPr>
                <w:rFonts w:ascii="Arial" w:hAnsi="Arial" w:cs="Arial"/>
                <w:b/>
                <w:bCs/>
                <w:sz w:val="18"/>
                <w:szCs w:val="18"/>
              </w:rPr>
            </w:pPr>
            <w:r w:rsidRPr="007C3A36">
              <w:rPr>
                <w:rFonts w:ascii="Arial" w:hAnsi="Arial" w:cs="Arial"/>
                <w:b/>
                <w:bCs/>
                <w:sz w:val="18"/>
                <w:szCs w:val="18"/>
                <w:lang w:val="en-GB"/>
              </w:rPr>
              <w:t>2022</w:t>
            </w:r>
          </w:p>
        </w:tc>
        <w:tc>
          <w:tcPr>
            <w:tcW w:w="1440" w:type="dxa"/>
            <w:tcBorders>
              <w:top w:val="single" w:sz="4" w:space="0" w:color="auto"/>
            </w:tcBorders>
            <w:shd w:val="clear" w:color="auto" w:fill="auto"/>
            <w:vAlign w:val="bottom"/>
          </w:tcPr>
          <w:p w14:paraId="158FD183" w14:textId="77777777" w:rsidR="00C15A94" w:rsidRPr="007C3A36" w:rsidRDefault="00C15A94" w:rsidP="00C15A94">
            <w:pPr>
              <w:ind w:right="-72"/>
              <w:jc w:val="right"/>
              <w:rPr>
                <w:rFonts w:ascii="Arial" w:hAnsi="Arial" w:cs="Arial"/>
                <w:b/>
                <w:bCs/>
                <w:sz w:val="18"/>
                <w:szCs w:val="18"/>
              </w:rPr>
            </w:pPr>
            <w:r w:rsidRPr="007C3A36">
              <w:rPr>
                <w:rFonts w:ascii="Arial" w:hAnsi="Arial" w:cs="Arial"/>
                <w:b/>
                <w:bCs/>
                <w:sz w:val="18"/>
                <w:szCs w:val="18"/>
                <w:lang w:val="en-GB"/>
              </w:rPr>
              <w:t>31</w:t>
            </w:r>
            <w:r w:rsidRPr="007C3A36">
              <w:rPr>
                <w:rFonts w:ascii="Arial" w:hAnsi="Arial" w:cs="Arial"/>
                <w:b/>
                <w:bCs/>
                <w:sz w:val="18"/>
                <w:szCs w:val="18"/>
              </w:rPr>
              <w:t xml:space="preserve"> December</w:t>
            </w:r>
          </w:p>
          <w:p w14:paraId="4965570C" w14:textId="77777777" w:rsidR="00C15A94" w:rsidRPr="007C3A36" w:rsidRDefault="00C15A94" w:rsidP="00C15A94">
            <w:pPr>
              <w:ind w:right="-72"/>
              <w:jc w:val="right"/>
              <w:rPr>
                <w:rFonts w:ascii="Arial" w:hAnsi="Arial" w:cs="Arial"/>
                <w:b/>
                <w:bCs/>
                <w:sz w:val="18"/>
                <w:szCs w:val="18"/>
                <w:lang w:val="en-GB"/>
              </w:rPr>
            </w:pPr>
            <w:r w:rsidRPr="007C3A36">
              <w:rPr>
                <w:rFonts w:ascii="Arial" w:hAnsi="Arial" w:cs="Arial"/>
                <w:b/>
                <w:bCs/>
                <w:sz w:val="18"/>
                <w:szCs w:val="18"/>
                <w:lang w:val="en-GB"/>
              </w:rPr>
              <w:t>2023</w:t>
            </w:r>
          </w:p>
        </w:tc>
        <w:tc>
          <w:tcPr>
            <w:tcW w:w="1440" w:type="dxa"/>
            <w:tcBorders>
              <w:top w:val="single" w:sz="4" w:space="0" w:color="auto"/>
            </w:tcBorders>
            <w:shd w:val="clear" w:color="auto" w:fill="auto"/>
            <w:vAlign w:val="bottom"/>
          </w:tcPr>
          <w:p w14:paraId="4FC933A3" w14:textId="77777777" w:rsidR="00C15A94" w:rsidRPr="007C3A36" w:rsidRDefault="00C15A94" w:rsidP="00C15A94">
            <w:pPr>
              <w:ind w:right="-72"/>
              <w:jc w:val="right"/>
              <w:rPr>
                <w:rFonts w:ascii="Arial" w:hAnsi="Arial" w:cs="Arial"/>
                <w:b/>
                <w:bCs/>
                <w:sz w:val="18"/>
                <w:szCs w:val="18"/>
              </w:rPr>
            </w:pPr>
            <w:r w:rsidRPr="007C3A36">
              <w:rPr>
                <w:rFonts w:ascii="Arial" w:hAnsi="Arial" w:cs="Arial"/>
                <w:b/>
                <w:bCs/>
                <w:sz w:val="18"/>
                <w:szCs w:val="18"/>
                <w:lang w:val="en-GB"/>
              </w:rPr>
              <w:t>31</w:t>
            </w:r>
            <w:r w:rsidRPr="007C3A36">
              <w:rPr>
                <w:rFonts w:ascii="Arial" w:hAnsi="Arial" w:cs="Arial"/>
                <w:b/>
                <w:bCs/>
                <w:sz w:val="18"/>
                <w:szCs w:val="18"/>
              </w:rPr>
              <w:t xml:space="preserve"> December</w:t>
            </w:r>
          </w:p>
          <w:p w14:paraId="74CECA9B" w14:textId="77777777" w:rsidR="00C15A94" w:rsidRPr="007C3A36" w:rsidRDefault="00C15A94" w:rsidP="00C15A94">
            <w:pPr>
              <w:ind w:right="-72"/>
              <w:jc w:val="right"/>
              <w:rPr>
                <w:rFonts w:ascii="Arial" w:hAnsi="Arial" w:cs="Arial"/>
                <w:b/>
                <w:bCs/>
                <w:sz w:val="18"/>
                <w:szCs w:val="18"/>
              </w:rPr>
            </w:pPr>
            <w:r w:rsidRPr="007C3A36">
              <w:rPr>
                <w:rFonts w:ascii="Arial" w:hAnsi="Arial" w:cs="Arial"/>
                <w:b/>
                <w:bCs/>
                <w:sz w:val="18"/>
                <w:szCs w:val="18"/>
                <w:lang w:val="en-GB"/>
              </w:rPr>
              <w:t>2022</w:t>
            </w:r>
          </w:p>
        </w:tc>
      </w:tr>
      <w:tr w:rsidR="00BC2709" w:rsidRPr="007C3A36" w14:paraId="0F44F493" w14:textId="77777777" w:rsidTr="04043460">
        <w:tc>
          <w:tcPr>
            <w:tcW w:w="3701" w:type="dxa"/>
            <w:vAlign w:val="bottom"/>
          </w:tcPr>
          <w:p w14:paraId="6C1FA4E5" w14:textId="77777777" w:rsidR="00BC2709" w:rsidRPr="007C3A36" w:rsidRDefault="00BC2709" w:rsidP="00674624">
            <w:pPr>
              <w:ind w:left="431" w:right="-68"/>
              <w:jc w:val="left"/>
              <w:rPr>
                <w:rFonts w:ascii="Arial" w:hAnsi="Arial" w:cs="Arial"/>
                <w:b/>
                <w:bCs/>
                <w:snapToGrid w:val="0"/>
                <w:sz w:val="18"/>
                <w:szCs w:val="18"/>
              </w:rPr>
            </w:pPr>
          </w:p>
        </w:tc>
        <w:tc>
          <w:tcPr>
            <w:tcW w:w="1440" w:type="dxa"/>
            <w:tcBorders>
              <w:bottom w:val="single" w:sz="4" w:space="0" w:color="auto"/>
            </w:tcBorders>
            <w:shd w:val="clear" w:color="auto" w:fill="auto"/>
          </w:tcPr>
          <w:p w14:paraId="1505C88D" w14:textId="77777777" w:rsidR="00BC2709" w:rsidRPr="007C3A36" w:rsidRDefault="00BC2709" w:rsidP="00674624">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440" w:type="dxa"/>
            <w:tcBorders>
              <w:bottom w:val="single" w:sz="4" w:space="0" w:color="auto"/>
            </w:tcBorders>
            <w:shd w:val="clear" w:color="auto" w:fill="auto"/>
          </w:tcPr>
          <w:p w14:paraId="19EB774E" w14:textId="77777777" w:rsidR="00BC2709" w:rsidRPr="007C3A36" w:rsidRDefault="00BC2709" w:rsidP="00674624">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440" w:type="dxa"/>
            <w:tcBorders>
              <w:bottom w:val="single" w:sz="4" w:space="0" w:color="auto"/>
            </w:tcBorders>
            <w:shd w:val="clear" w:color="auto" w:fill="auto"/>
          </w:tcPr>
          <w:p w14:paraId="794CBA02" w14:textId="77777777" w:rsidR="00BC2709" w:rsidRPr="007C3A36" w:rsidRDefault="00BC2709" w:rsidP="00674624">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440" w:type="dxa"/>
            <w:tcBorders>
              <w:bottom w:val="single" w:sz="4" w:space="0" w:color="auto"/>
            </w:tcBorders>
            <w:shd w:val="clear" w:color="auto" w:fill="auto"/>
          </w:tcPr>
          <w:p w14:paraId="0F88D44B" w14:textId="77777777" w:rsidR="00BC2709" w:rsidRPr="007C3A36" w:rsidRDefault="00BC2709" w:rsidP="00674624">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r>
      <w:tr w:rsidR="00674624" w:rsidRPr="007C3A36" w14:paraId="4A58BE01" w14:textId="77777777" w:rsidTr="04043460">
        <w:tc>
          <w:tcPr>
            <w:tcW w:w="3701" w:type="dxa"/>
            <w:vAlign w:val="bottom"/>
          </w:tcPr>
          <w:p w14:paraId="63676F23" w14:textId="77777777" w:rsidR="00674624" w:rsidRPr="007C3A36" w:rsidRDefault="00674624" w:rsidP="00674624">
            <w:pPr>
              <w:ind w:left="431" w:right="-68"/>
              <w:jc w:val="left"/>
              <w:rPr>
                <w:rFonts w:ascii="Arial" w:hAnsi="Arial" w:cs="Arial"/>
                <w:snapToGrid w:val="0"/>
                <w:sz w:val="12"/>
                <w:szCs w:val="12"/>
              </w:rPr>
            </w:pPr>
          </w:p>
        </w:tc>
        <w:tc>
          <w:tcPr>
            <w:tcW w:w="1440" w:type="dxa"/>
            <w:tcBorders>
              <w:top w:val="single" w:sz="4" w:space="0" w:color="auto"/>
            </w:tcBorders>
            <w:shd w:val="clear" w:color="auto" w:fill="FAFAFA"/>
            <w:vAlign w:val="bottom"/>
          </w:tcPr>
          <w:p w14:paraId="121F7359" w14:textId="77777777" w:rsidR="00674624" w:rsidRPr="007C3A36" w:rsidRDefault="00674624" w:rsidP="00674624">
            <w:pPr>
              <w:ind w:right="-72"/>
              <w:jc w:val="right"/>
              <w:rPr>
                <w:rFonts w:ascii="Arial" w:hAnsi="Arial" w:cs="Arial"/>
                <w:snapToGrid w:val="0"/>
                <w:sz w:val="12"/>
                <w:szCs w:val="12"/>
              </w:rPr>
            </w:pPr>
          </w:p>
        </w:tc>
        <w:tc>
          <w:tcPr>
            <w:tcW w:w="1440" w:type="dxa"/>
            <w:tcBorders>
              <w:top w:val="single" w:sz="4" w:space="0" w:color="auto"/>
            </w:tcBorders>
            <w:vAlign w:val="bottom"/>
          </w:tcPr>
          <w:p w14:paraId="5B98EACE" w14:textId="77777777" w:rsidR="00674624" w:rsidRPr="007C3A36" w:rsidRDefault="00674624" w:rsidP="00674624">
            <w:pPr>
              <w:ind w:right="-72"/>
              <w:jc w:val="right"/>
              <w:rPr>
                <w:rFonts w:ascii="Arial" w:hAnsi="Arial" w:cs="Arial"/>
                <w:snapToGrid w:val="0"/>
                <w:sz w:val="12"/>
                <w:szCs w:val="12"/>
              </w:rPr>
            </w:pPr>
          </w:p>
        </w:tc>
        <w:tc>
          <w:tcPr>
            <w:tcW w:w="1440" w:type="dxa"/>
            <w:tcBorders>
              <w:top w:val="single" w:sz="4" w:space="0" w:color="auto"/>
            </w:tcBorders>
            <w:shd w:val="clear" w:color="auto" w:fill="FAFAFA"/>
            <w:vAlign w:val="bottom"/>
          </w:tcPr>
          <w:p w14:paraId="1474D9FF" w14:textId="77777777" w:rsidR="00674624" w:rsidRPr="007C3A36" w:rsidRDefault="00674624" w:rsidP="00674624">
            <w:pPr>
              <w:ind w:right="-72"/>
              <w:jc w:val="right"/>
              <w:rPr>
                <w:rFonts w:ascii="Arial" w:hAnsi="Arial" w:cs="Arial"/>
                <w:snapToGrid w:val="0"/>
                <w:sz w:val="12"/>
                <w:szCs w:val="12"/>
              </w:rPr>
            </w:pPr>
          </w:p>
        </w:tc>
        <w:tc>
          <w:tcPr>
            <w:tcW w:w="1440" w:type="dxa"/>
            <w:tcBorders>
              <w:top w:val="single" w:sz="4" w:space="0" w:color="auto"/>
            </w:tcBorders>
            <w:vAlign w:val="bottom"/>
          </w:tcPr>
          <w:p w14:paraId="61DBDA76" w14:textId="77777777" w:rsidR="00674624" w:rsidRPr="007C3A36" w:rsidRDefault="00674624" w:rsidP="00674624">
            <w:pPr>
              <w:ind w:right="-72"/>
              <w:jc w:val="right"/>
              <w:rPr>
                <w:rFonts w:ascii="Arial" w:hAnsi="Arial" w:cs="Arial"/>
                <w:snapToGrid w:val="0"/>
                <w:sz w:val="12"/>
                <w:szCs w:val="12"/>
              </w:rPr>
            </w:pPr>
          </w:p>
        </w:tc>
      </w:tr>
      <w:tr w:rsidR="00C15A94" w:rsidRPr="007C3A36" w14:paraId="6B8396D3" w14:textId="77777777" w:rsidTr="04043460">
        <w:tc>
          <w:tcPr>
            <w:tcW w:w="3701" w:type="dxa"/>
            <w:vAlign w:val="bottom"/>
          </w:tcPr>
          <w:p w14:paraId="497DFDBC" w14:textId="77777777" w:rsidR="00C15A94" w:rsidRPr="007C3A36" w:rsidRDefault="00C15A94" w:rsidP="00C15A94">
            <w:pPr>
              <w:pStyle w:val="Header"/>
              <w:tabs>
                <w:tab w:val="clear" w:pos="4153"/>
                <w:tab w:val="clear" w:pos="8306"/>
              </w:tabs>
              <w:ind w:left="431"/>
              <w:jc w:val="left"/>
              <w:rPr>
                <w:rFonts w:ascii="Arial" w:hAnsi="Arial" w:cs="Arial"/>
                <w:sz w:val="18"/>
                <w:szCs w:val="18"/>
                <w:lang w:val="en-GB"/>
              </w:rPr>
            </w:pPr>
            <w:r w:rsidRPr="007C3A36">
              <w:rPr>
                <w:rFonts w:ascii="Arial" w:hAnsi="Arial" w:cs="Arial"/>
                <w:sz w:val="18"/>
                <w:szCs w:val="18"/>
                <w:lang w:val="en-GB"/>
              </w:rPr>
              <w:t>Lease liabilities</w:t>
            </w:r>
          </w:p>
        </w:tc>
        <w:tc>
          <w:tcPr>
            <w:tcW w:w="1440" w:type="dxa"/>
            <w:tcBorders>
              <w:top w:val="nil"/>
              <w:left w:val="nil"/>
              <w:bottom w:val="nil"/>
              <w:right w:val="nil"/>
            </w:tcBorders>
            <w:shd w:val="clear" w:color="auto" w:fill="FAFAFA"/>
            <w:vAlign w:val="bottom"/>
          </w:tcPr>
          <w:p w14:paraId="017BF92E" w14:textId="476AE6F4" w:rsidR="00C15A94" w:rsidRPr="007C3A36" w:rsidRDefault="3C49B788" w:rsidP="00C15A94">
            <w:pPr>
              <w:ind w:right="-72"/>
              <w:jc w:val="right"/>
              <w:rPr>
                <w:rFonts w:ascii="Arial" w:hAnsi="Arial" w:cs="Arial"/>
                <w:sz w:val="18"/>
                <w:szCs w:val="18"/>
              </w:rPr>
            </w:pPr>
            <w:r w:rsidRPr="007C3A36">
              <w:rPr>
                <w:rFonts w:ascii="Arial" w:hAnsi="Arial" w:cs="Arial"/>
                <w:sz w:val="18"/>
                <w:szCs w:val="18"/>
              </w:rPr>
              <w:t>33,707,678</w:t>
            </w:r>
          </w:p>
        </w:tc>
        <w:tc>
          <w:tcPr>
            <w:tcW w:w="1440" w:type="dxa"/>
            <w:tcBorders>
              <w:top w:val="nil"/>
              <w:left w:val="nil"/>
              <w:bottom w:val="nil"/>
              <w:right w:val="nil"/>
            </w:tcBorders>
            <w:shd w:val="clear" w:color="auto" w:fill="auto"/>
            <w:vAlign w:val="bottom"/>
          </w:tcPr>
          <w:p w14:paraId="0C13120F"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lang w:val="en-GB"/>
              </w:rPr>
              <w:t>5,431,534</w:t>
            </w:r>
          </w:p>
        </w:tc>
        <w:tc>
          <w:tcPr>
            <w:tcW w:w="1440" w:type="dxa"/>
            <w:tcBorders>
              <w:top w:val="nil"/>
              <w:left w:val="nil"/>
              <w:bottom w:val="nil"/>
              <w:right w:val="nil"/>
            </w:tcBorders>
            <w:shd w:val="clear" w:color="auto" w:fill="FAFAFA"/>
            <w:vAlign w:val="bottom"/>
          </w:tcPr>
          <w:p w14:paraId="52A893B4" w14:textId="19D42028" w:rsidR="00C15A94" w:rsidRPr="007C3A36" w:rsidRDefault="300952C4" w:rsidP="04043460">
            <w:pPr>
              <w:ind w:right="-72"/>
              <w:jc w:val="right"/>
              <w:rPr>
                <w:rFonts w:ascii="Arial" w:hAnsi="Arial" w:cs="Arial"/>
                <w:sz w:val="18"/>
                <w:szCs w:val="18"/>
                <w:cs/>
              </w:rPr>
            </w:pPr>
            <w:r w:rsidRPr="007C3A36">
              <w:rPr>
                <w:rFonts w:ascii="Arial" w:hAnsi="Arial" w:cs="Arial"/>
                <w:sz w:val="18"/>
                <w:szCs w:val="18"/>
              </w:rPr>
              <w:t>33,947,026</w:t>
            </w:r>
          </w:p>
        </w:tc>
        <w:tc>
          <w:tcPr>
            <w:tcW w:w="1440" w:type="dxa"/>
            <w:vAlign w:val="bottom"/>
          </w:tcPr>
          <w:p w14:paraId="283745F5"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lang w:val="en-GB"/>
              </w:rPr>
              <w:t>5,334,454</w:t>
            </w:r>
          </w:p>
        </w:tc>
      </w:tr>
      <w:tr w:rsidR="00C15A94" w:rsidRPr="007C3A36" w14:paraId="2E1BD701" w14:textId="77777777" w:rsidTr="04043460">
        <w:tc>
          <w:tcPr>
            <w:tcW w:w="3701" w:type="dxa"/>
            <w:vAlign w:val="bottom"/>
          </w:tcPr>
          <w:p w14:paraId="323E2027" w14:textId="77777777" w:rsidR="00C15A94" w:rsidRPr="007C3A36" w:rsidRDefault="00C15A94" w:rsidP="00C15A94">
            <w:pPr>
              <w:pStyle w:val="Header"/>
              <w:tabs>
                <w:tab w:val="clear" w:pos="4153"/>
                <w:tab w:val="clear" w:pos="8306"/>
              </w:tabs>
              <w:ind w:left="431"/>
              <w:jc w:val="left"/>
              <w:rPr>
                <w:rFonts w:ascii="Arial" w:hAnsi="Arial" w:cs="Arial"/>
                <w:sz w:val="18"/>
                <w:szCs w:val="18"/>
                <w:lang w:val="en-GB"/>
              </w:rPr>
            </w:pPr>
            <w:r w:rsidRPr="007C3A36">
              <w:rPr>
                <w:rFonts w:ascii="Arial" w:hAnsi="Arial" w:cs="Arial"/>
                <w:sz w:val="18"/>
                <w:szCs w:val="18"/>
                <w:lang w:val="en-GB"/>
              </w:rPr>
              <w:t>Long-term borrowings</w:t>
            </w:r>
          </w:p>
        </w:tc>
        <w:tc>
          <w:tcPr>
            <w:tcW w:w="1440" w:type="dxa"/>
            <w:tcBorders>
              <w:top w:val="nil"/>
              <w:left w:val="nil"/>
              <w:bottom w:val="nil"/>
              <w:right w:val="nil"/>
            </w:tcBorders>
            <w:shd w:val="clear" w:color="auto" w:fill="FAFAFA"/>
            <w:vAlign w:val="center"/>
          </w:tcPr>
          <w:p w14:paraId="1464499E" w14:textId="77777777" w:rsidR="00C15A94" w:rsidRPr="007C3A36" w:rsidRDefault="00C15A94" w:rsidP="00C15A94">
            <w:pPr>
              <w:ind w:right="-72"/>
              <w:jc w:val="right"/>
              <w:rPr>
                <w:rFonts w:ascii="Arial" w:hAnsi="Arial" w:cs="Arial"/>
                <w:sz w:val="18"/>
                <w:szCs w:val="18"/>
              </w:rPr>
            </w:pPr>
          </w:p>
        </w:tc>
        <w:tc>
          <w:tcPr>
            <w:tcW w:w="1440" w:type="dxa"/>
            <w:tcBorders>
              <w:top w:val="nil"/>
              <w:left w:val="nil"/>
              <w:bottom w:val="nil"/>
              <w:right w:val="nil"/>
            </w:tcBorders>
            <w:shd w:val="clear" w:color="auto" w:fill="auto"/>
            <w:vAlign w:val="center"/>
          </w:tcPr>
          <w:p w14:paraId="6668F6E2" w14:textId="77777777" w:rsidR="00C15A94" w:rsidRPr="007C3A36" w:rsidRDefault="00C15A94" w:rsidP="00C15A94">
            <w:pPr>
              <w:ind w:right="-72"/>
              <w:jc w:val="right"/>
              <w:rPr>
                <w:rFonts w:ascii="Arial" w:hAnsi="Arial" w:cs="Arial"/>
                <w:sz w:val="18"/>
                <w:szCs w:val="18"/>
              </w:rPr>
            </w:pPr>
          </w:p>
        </w:tc>
        <w:tc>
          <w:tcPr>
            <w:tcW w:w="1440" w:type="dxa"/>
            <w:tcBorders>
              <w:top w:val="nil"/>
              <w:left w:val="nil"/>
              <w:bottom w:val="nil"/>
              <w:right w:val="nil"/>
            </w:tcBorders>
            <w:shd w:val="clear" w:color="auto" w:fill="FAFAFA"/>
            <w:vAlign w:val="center"/>
          </w:tcPr>
          <w:p w14:paraId="63D416B0" w14:textId="77777777" w:rsidR="00C15A94" w:rsidRPr="007C3A36" w:rsidRDefault="00C15A94" w:rsidP="00C15A94">
            <w:pPr>
              <w:ind w:right="-72"/>
              <w:jc w:val="right"/>
              <w:rPr>
                <w:rFonts w:ascii="Arial" w:hAnsi="Arial" w:cs="Arial"/>
                <w:sz w:val="18"/>
                <w:szCs w:val="18"/>
              </w:rPr>
            </w:pPr>
          </w:p>
        </w:tc>
        <w:tc>
          <w:tcPr>
            <w:tcW w:w="1440" w:type="dxa"/>
            <w:vAlign w:val="center"/>
          </w:tcPr>
          <w:p w14:paraId="5A774EEE" w14:textId="77777777" w:rsidR="00C15A94" w:rsidRPr="007C3A36" w:rsidRDefault="00C15A94" w:rsidP="00C15A94">
            <w:pPr>
              <w:ind w:right="-72"/>
              <w:jc w:val="right"/>
              <w:rPr>
                <w:rFonts w:ascii="Arial" w:hAnsi="Arial" w:cs="Arial"/>
                <w:sz w:val="18"/>
                <w:szCs w:val="18"/>
              </w:rPr>
            </w:pPr>
          </w:p>
        </w:tc>
      </w:tr>
      <w:tr w:rsidR="00C15A94" w:rsidRPr="007C3A36" w14:paraId="6FA6333E" w14:textId="77777777" w:rsidTr="04043460">
        <w:tc>
          <w:tcPr>
            <w:tcW w:w="3701" w:type="dxa"/>
            <w:vAlign w:val="bottom"/>
          </w:tcPr>
          <w:p w14:paraId="7D141355" w14:textId="77777777" w:rsidR="00C15A94" w:rsidRPr="007C3A36" w:rsidRDefault="00C15A94" w:rsidP="00C15A94">
            <w:pPr>
              <w:pStyle w:val="Header"/>
              <w:tabs>
                <w:tab w:val="clear" w:pos="4153"/>
                <w:tab w:val="clear" w:pos="8306"/>
              </w:tabs>
              <w:ind w:left="431"/>
              <w:jc w:val="left"/>
              <w:rPr>
                <w:rFonts w:ascii="Arial" w:hAnsi="Arial" w:cs="Arial"/>
                <w:sz w:val="18"/>
                <w:szCs w:val="18"/>
                <w:lang w:val="en-GB"/>
              </w:rPr>
            </w:pPr>
            <w:r w:rsidRPr="007C3A36">
              <w:rPr>
                <w:rFonts w:ascii="Arial" w:hAnsi="Arial" w:cs="Arial"/>
                <w:sz w:val="18"/>
                <w:szCs w:val="18"/>
                <w:lang w:val="en-GB"/>
              </w:rPr>
              <w:t xml:space="preserve">   from financial institutions</w:t>
            </w:r>
          </w:p>
        </w:tc>
        <w:tc>
          <w:tcPr>
            <w:tcW w:w="1440" w:type="dxa"/>
            <w:tcBorders>
              <w:top w:val="nil"/>
              <w:left w:val="nil"/>
              <w:bottom w:val="nil"/>
              <w:right w:val="nil"/>
            </w:tcBorders>
            <w:shd w:val="clear" w:color="auto" w:fill="FAFAFA"/>
            <w:vAlign w:val="bottom"/>
          </w:tcPr>
          <w:p w14:paraId="06369925" w14:textId="7ED53F7D" w:rsidR="00C15A94" w:rsidRPr="007C3A36" w:rsidRDefault="28F4562A" w:rsidP="00C15A94">
            <w:pPr>
              <w:ind w:right="-72"/>
              <w:jc w:val="right"/>
              <w:rPr>
                <w:rFonts w:ascii="Arial" w:hAnsi="Arial" w:cs="Arial"/>
                <w:sz w:val="18"/>
                <w:szCs w:val="18"/>
              </w:rPr>
            </w:pPr>
            <w:r w:rsidRPr="007C3A36">
              <w:rPr>
                <w:rFonts w:ascii="Arial" w:hAnsi="Arial" w:cs="Arial"/>
                <w:sz w:val="18"/>
                <w:szCs w:val="18"/>
              </w:rPr>
              <w:t>755,732,899</w:t>
            </w:r>
          </w:p>
        </w:tc>
        <w:tc>
          <w:tcPr>
            <w:tcW w:w="1440" w:type="dxa"/>
            <w:tcBorders>
              <w:top w:val="nil"/>
              <w:left w:val="nil"/>
              <w:bottom w:val="nil"/>
              <w:right w:val="nil"/>
            </w:tcBorders>
            <w:shd w:val="clear" w:color="auto" w:fill="auto"/>
            <w:vAlign w:val="bottom"/>
          </w:tcPr>
          <w:p w14:paraId="779DDE41"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lang w:val="en-GB"/>
              </w:rPr>
              <w:t>2,039,933,036</w:t>
            </w:r>
          </w:p>
        </w:tc>
        <w:tc>
          <w:tcPr>
            <w:tcW w:w="1440" w:type="dxa"/>
            <w:tcBorders>
              <w:top w:val="nil"/>
              <w:left w:val="nil"/>
              <w:bottom w:val="nil"/>
              <w:right w:val="nil"/>
            </w:tcBorders>
            <w:shd w:val="clear" w:color="auto" w:fill="FAFAFA"/>
            <w:vAlign w:val="bottom"/>
          </w:tcPr>
          <w:p w14:paraId="7E645E31" w14:textId="7B6960EF" w:rsidR="00C15A94" w:rsidRPr="007C3A36" w:rsidRDefault="6467CABB" w:rsidP="00C15A94">
            <w:pPr>
              <w:ind w:right="-72"/>
              <w:jc w:val="right"/>
              <w:rPr>
                <w:rFonts w:ascii="Arial" w:hAnsi="Arial" w:cs="Arial"/>
                <w:sz w:val="18"/>
                <w:szCs w:val="18"/>
                <w:lang w:val="en-GB"/>
              </w:rPr>
            </w:pPr>
            <w:r w:rsidRPr="007C3A36">
              <w:rPr>
                <w:rFonts w:ascii="Arial" w:hAnsi="Arial" w:cs="Arial"/>
                <w:sz w:val="18"/>
                <w:szCs w:val="18"/>
                <w:lang w:val="en-GB"/>
              </w:rPr>
              <w:t>713,729,964</w:t>
            </w:r>
          </w:p>
        </w:tc>
        <w:tc>
          <w:tcPr>
            <w:tcW w:w="1440" w:type="dxa"/>
            <w:vAlign w:val="bottom"/>
          </w:tcPr>
          <w:p w14:paraId="6B7E844B"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lang w:val="en-GB"/>
              </w:rPr>
              <w:t>1,866,177,697</w:t>
            </w:r>
          </w:p>
        </w:tc>
      </w:tr>
      <w:tr w:rsidR="00C15A94" w:rsidRPr="007C3A36" w14:paraId="48F36A75" w14:textId="77777777" w:rsidTr="04043460">
        <w:tc>
          <w:tcPr>
            <w:tcW w:w="3701" w:type="dxa"/>
            <w:vAlign w:val="bottom"/>
          </w:tcPr>
          <w:p w14:paraId="5608D76B" w14:textId="77777777" w:rsidR="00C15A94" w:rsidRPr="007C3A36" w:rsidRDefault="00C15A94" w:rsidP="00C15A94">
            <w:pPr>
              <w:pStyle w:val="Header"/>
              <w:tabs>
                <w:tab w:val="clear" w:pos="4153"/>
                <w:tab w:val="clear" w:pos="8306"/>
              </w:tabs>
              <w:ind w:left="431"/>
              <w:jc w:val="left"/>
              <w:rPr>
                <w:rFonts w:ascii="Arial" w:hAnsi="Arial" w:cs="Arial"/>
                <w:sz w:val="18"/>
                <w:szCs w:val="18"/>
                <w:lang w:val="en-GB"/>
              </w:rPr>
            </w:pPr>
            <w:r w:rsidRPr="007C3A36">
              <w:rPr>
                <w:rFonts w:ascii="Arial" w:hAnsi="Arial" w:cs="Arial"/>
                <w:sz w:val="18"/>
                <w:szCs w:val="18"/>
                <w:lang w:val="en-GB"/>
              </w:rPr>
              <w:t>Debentures</w:t>
            </w:r>
          </w:p>
        </w:tc>
        <w:tc>
          <w:tcPr>
            <w:tcW w:w="1440" w:type="dxa"/>
            <w:tcBorders>
              <w:top w:val="nil"/>
              <w:left w:val="nil"/>
              <w:bottom w:val="nil"/>
              <w:right w:val="nil"/>
            </w:tcBorders>
            <w:shd w:val="clear" w:color="auto" w:fill="FAFAFA"/>
            <w:vAlign w:val="bottom"/>
          </w:tcPr>
          <w:p w14:paraId="2C3D147D" w14:textId="5652CD27" w:rsidR="00C15A94" w:rsidRPr="007C3A36" w:rsidRDefault="1835C58B" w:rsidP="7CE5C230">
            <w:pPr>
              <w:ind w:right="-72"/>
              <w:jc w:val="right"/>
              <w:rPr>
                <w:rFonts w:ascii="Arial" w:hAnsi="Arial" w:cs="Arial"/>
                <w:sz w:val="18"/>
                <w:szCs w:val="18"/>
              </w:rPr>
            </w:pPr>
            <w:r w:rsidRPr="007C3A36">
              <w:rPr>
                <w:rFonts w:ascii="Arial" w:hAnsi="Arial" w:cs="Arial"/>
                <w:sz w:val="18"/>
                <w:szCs w:val="18"/>
              </w:rPr>
              <w:t>3,538,299,012</w:t>
            </w:r>
          </w:p>
        </w:tc>
        <w:tc>
          <w:tcPr>
            <w:tcW w:w="1440" w:type="dxa"/>
            <w:tcBorders>
              <w:top w:val="nil"/>
              <w:left w:val="nil"/>
              <w:bottom w:val="nil"/>
              <w:right w:val="nil"/>
            </w:tcBorders>
            <w:shd w:val="clear" w:color="auto" w:fill="auto"/>
            <w:vAlign w:val="bottom"/>
          </w:tcPr>
          <w:p w14:paraId="3E47D979"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lang w:val="en-GB"/>
              </w:rPr>
              <w:t>3,434,251,009</w:t>
            </w:r>
          </w:p>
        </w:tc>
        <w:tc>
          <w:tcPr>
            <w:tcW w:w="1440" w:type="dxa"/>
            <w:tcBorders>
              <w:top w:val="nil"/>
              <w:left w:val="nil"/>
              <w:bottom w:val="nil"/>
              <w:right w:val="nil"/>
            </w:tcBorders>
            <w:shd w:val="clear" w:color="auto" w:fill="FAFAFA"/>
            <w:vAlign w:val="bottom"/>
          </w:tcPr>
          <w:p w14:paraId="656EDD88" w14:textId="65E9B6E0" w:rsidR="00C15A94" w:rsidRPr="007C3A36" w:rsidRDefault="189F269A" w:rsidP="00C15A94">
            <w:pPr>
              <w:ind w:right="-72"/>
              <w:jc w:val="right"/>
              <w:rPr>
                <w:rFonts w:ascii="Arial" w:hAnsi="Arial" w:cs="Arial"/>
                <w:sz w:val="18"/>
                <w:szCs w:val="18"/>
              </w:rPr>
            </w:pPr>
            <w:r w:rsidRPr="007C3A36">
              <w:rPr>
                <w:rFonts w:ascii="Arial" w:hAnsi="Arial" w:cs="Arial"/>
                <w:sz w:val="18"/>
                <w:szCs w:val="18"/>
              </w:rPr>
              <w:t>3,527,562,723</w:t>
            </w:r>
          </w:p>
        </w:tc>
        <w:tc>
          <w:tcPr>
            <w:tcW w:w="1440" w:type="dxa"/>
            <w:vAlign w:val="bottom"/>
          </w:tcPr>
          <w:p w14:paraId="69359DCB"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lang w:val="en-GB"/>
              </w:rPr>
              <w:t>3</w:t>
            </w:r>
            <w:r w:rsidRPr="007C3A36">
              <w:rPr>
                <w:rFonts w:ascii="Arial" w:hAnsi="Arial" w:cs="Arial"/>
                <w:sz w:val="18"/>
                <w:szCs w:val="18"/>
              </w:rPr>
              <w:t>,</w:t>
            </w:r>
            <w:r w:rsidRPr="007C3A36">
              <w:rPr>
                <w:rFonts w:ascii="Arial" w:hAnsi="Arial" w:cs="Arial"/>
                <w:sz w:val="18"/>
                <w:szCs w:val="18"/>
                <w:lang w:val="en-GB"/>
              </w:rPr>
              <w:t>451</w:t>
            </w:r>
            <w:r w:rsidRPr="007C3A36">
              <w:rPr>
                <w:rFonts w:ascii="Arial" w:hAnsi="Arial" w:cs="Arial"/>
                <w:sz w:val="18"/>
                <w:szCs w:val="18"/>
              </w:rPr>
              <w:t>,</w:t>
            </w:r>
            <w:r w:rsidRPr="007C3A36">
              <w:rPr>
                <w:rFonts w:ascii="Arial" w:hAnsi="Arial" w:cs="Arial"/>
                <w:sz w:val="18"/>
                <w:szCs w:val="18"/>
                <w:lang w:val="en-GB"/>
              </w:rPr>
              <w:t>236</w:t>
            </w:r>
            <w:r w:rsidRPr="007C3A36">
              <w:rPr>
                <w:rFonts w:ascii="Arial" w:hAnsi="Arial" w:cs="Arial"/>
                <w:sz w:val="18"/>
                <w:szCs w:val="18"/>
              </w:rPr>
              <w:t>,</w:t>
            </w:r>
            <w:r w:rsidRPr="007C3A36">
              <w:rPr>
                <w:rFonts w:ascii="Arial" w:hAnsi="Arial" w:cs="Arial"/>
                <w:sz w:val="18"/>
                <w:szCs w:val="18"/>
                <w:lang w:val="en-GB"/>
              </w:rPr>
              <w:t>200</w:t>
            </w:r>
          </w:p>
        </w:tc>
      </w:tr>
    </w:tbl>
    <w:p w14:paraId="3D47F20E" w14:textId="77777777" w:rsidR="00BC2709" w:rsidRPr="007C3A36" w:rsidRDefault="00BC2709" w:rsidP="00674624">
      <w:pPr>
        <w:ind w:left="540"/>
        <w:jc w:val="thaiDistribute"/>
        <w:rPr>
          <w:rFonts w:ascii="Arial" w:hAnsi="Arial" w:cs="Arial"/>
          <w:sz w:val="18"/>
          <w:szCs w:val="18"/>
        </w:rPr>
      </w:pPr>
    </w:p>
    <w:p w14:paraId="0C1DDDFA" w14:textId="77777777" w:rsidR="002434B2" w:rsidRPr="007C3A36" w:rsidRDefault="002434B2" w:rsidP="00674624">
      <w:pPr>
        <w:ind w:left="540"/>
        <w:jc w:val="thaiDistribute"/>
        <w:rPr>
          <w:rFonts w:ascii="Arial" w:hAnsi="Arial" w:cs="Arial"/>
          <w:sz w:val="18"/>
          <w:szCs w:val="18"/>
        </w:rPr>
      </w:pPr>
      <w:r w:rsidRPr="007C3A36">
        <w:rPr>
          <w:rFonts w:ascii="Arial" w:hAnsi="Arial" w:cs="Arial"/>
          <w:sz w:val="18"/>
          <w:szCs w:val="18"/>
        </w:rPr>
        <w:t>The fair value of short-term borrowings from financial institutions equals their carrying amount, as the impact of discounting is not significant.</w:t>
      </w:r>
    </w:p>
    <w:p w14:paraId="70D97FF5" w14:textId="77777777" w:rsidR="002434B2" w:rsidRPr="007C3A36" w:rsidRDefault="002434B2" w:rsidP="00674624">
      <w:pPr>
        <w:ind w:left="540"/>
        <w:jc w:val="thaiDistribute"/>
        <w:rPr>
          <w:rFonts w:ascii="Arial" w:hAnsi="Arial" w:cs="Arial"/>
          <w:sz w:val="18"/>
          <w:szCs w:val="18"/>
        </w:rPr>
      </w:pPr>
    </w:p>
    <w:p w14:paraId="630EC66C" w14:textId="635E37C0" w:rsidR="001A6AB7" w:rsidRPr="007C3A36" w:rsidRDefault="001A6AB7" w:rsidP="00674624">
      <w:pPr>
        <w:ind w:left="540"/>
        <w:jc w:val="thaiDistribute"/>
        <w:rPr>
          <w:rFonts w:ascii="Arial" w:hAnsi="Arial" w:cs="Arial"/>
          <w:sz w:val="18"/>
          <w:szCs w:val="18"/>
        </w:rPr>
      </w:pPr>
      <w:r w:rsidRPr="007C3A36">
        <w:rPr>
          <w:rFonts w:ascii="Arial" w:hAnsi="Arial" w:cs="Arial"/>
          <w:sz w:val="18"/>
          <w:szCs w:val="18"/>
        </w:rPr>
        <w:t>The fair values are based on discounted cash flows using a discount rate based upon the borrowing rate</w:t>
      </w:r>
      <w:r w:rsidR="00FA1BFF" w:rsidRPr="007C3A36">
        <w:rPr>
          <w:rFonts w:ascii="Arial" w:hAnsi="Arial" w:cs="Arial"/>
          <w:sz w:val="18"/>
          <w:szCs w:val="18"/>
        </w:rPr>
        <w:t>s</w:t>
      </w:r>
      <w:r w:rsidRPr="007C3A36">
        <w:rPr>
          <w:rFonts w:ascii="Arial" w:hAnsi="Arial" w:cs="Arial"/>
          <w:sz w:val="18"/>
          <w:szCs w:val="18"/>
        </w:rPr>
        <w:t xml:space="preserve"> of</w:t>
      </w:r>
      <w:r w:rsidR="008E0F7F" w:rsidRPr="007C3A36">
        <w:rPr>
          <w:rFonts w:ascii="Arial" w:hAnsi="Arial" w:cs="Arial"/>
          <w:sz w:val="18"/>
          <w:szCs w:val="18"/>
        </w:rPr>
        <w:t xml:space="preserve"> </w:t>
      </w:r>
      <w:r w:rsidRPr="007C3A36">
        <w:rPr>
          <w:rFonts w:ascii="Arial" w:hAnsi="Arial" w:cs="Arial"/>
        </w:rPr>
        <w:br/>
      </w:r>
      <w:r w:rsidR="112FD5DB" w:rsidRPr="007C3A36">
        <w:rPr>
          <w:rFonts w:ascii="Arial" w:hAnsi="Arial" w:cs="Arial"/>
          <w:sz w:val="18"/>
          <w:szCs w:val="18"/>
          <w:lang w:val="en-GB"/>
        </w:rPr>
        <w:t>1.37</w:t>
      </w:r>
      <w:r w:rsidRPr="007C3A36">
        <w:rPr>
          <w:rFonts w:ascii="Arial" w:hAnsi="Arial" w:cs="Arial"/>
          <w:sz w:val="18"/>
          <w:szCs w:val="18"/>
        </w:rPr>
        <w:t>%</w:t>
      </w:r>
      <w:r w:rsidR="636CE83D" w:rsidRPr="007C3A36">
        <w:rPr>
          <w:rFonts w:ascii="Arial" w:hAnsi="Arial" w:cs="Arial"/>
          <w:sz w:val="18"/>
          <w:szCs w:val="18"/>
        </w:rPr>
        <w:t xml:space="preserve"> to 5.7</w:t>
      </w:r>
      <w:r w:rsidR="243D03CB" w:rsidRPr="007C3A36">
        <w:rPr>
          <w:rFonts w:ascii="Arial" w:hAnsi="Arial" w:cs="Arial"/>
          <w:sz w:val="18"/>
          <w:szCs w:val="18"/>
        </w:rPr>
        <w:t>0</w:t>
      </w:r>
      <w:r w:rsidR="636CE83D" w:rsidRPr="007C3A36">
        <w:rPr>
          <w:rFonts w:ascii="Arial" w:hAnsi="Arial" w:cs="Arial"/>
          <w:sz w:val="18"/>
          <w:szCs w:val="18"/>
        </w:rPr>
        <w:t>%</w:t>
      </w:r>
      <w:r w:rsidRPr="007C3A36">
        <w:rPr>
          <w:rFonts w:ascii="Arial" w:hAnsi="Arial" w:cs="Arial"/>
          <w:sz w:val="18"/>
          <w:szCs w:val="18"/>
        </w:rPr>
        <w:t xml:space="preserve"> (</w:t>
      </w:r>
      <w:r w:rsidR="00B14D45" w:rsidRPr="007C3A36">
        <w:rPr>
          <w:rFonts w:ascii="Arial" w:hAnsi="Arial" w:cs="Arial"/>
          <w:sz w:val="18"/>
          <w:szCs w:val="18"/>
          <w:lang w:val="en-GB"/>
        </w:rPr>
        <w:t>202</w:t>
      </w:r>
      <w:r w:rsidR="00C15A94" w:rsidRPr="007C3A36">
        <w:rPr>
          <w:rFonts w:ascii="Arial" w:hAnsi="Arial" w:cs="Arial"/>
          <w:sz w:val="18"/>
          <w:szCs w:val="18"/>
          <w:lang w:val="en-GB"/>
        </w:rPr>
        <w:t>2</w:t>
      </w:r>
      <w:r w:rsidRPr="007C3A36">
        <w:rPr>
          <w:rFonts w:ascii="Arial" w:hAnsi="Arial" w:cs="Arial"/>
          <w:sz w:val="18"/>
          <w:szCs w:val="18"/>
        </w:rPr>
        <w:t xml:space="preserve">: </w:t>
      </w:r>
      <w:r w:rsidR="4D7E9746" w:rsidRPr="007C3A36">
        <w:rPr>
          <w:rFonts w:ascii="Arial" w:hAnsi="Arial" w:cs="Arial"/>
          <w:sz w:val="18"/>
          <w:szCs w:val="18"/>
        </w:rPr>
        <w:t xml:space="preserve">2.02% to </w:t>
      </w:r>
      <w:r w:rsidR="00C15A94" w:rsidRPr="007C3A36">
        <w:rPr>
          <w:rFonts w:ascii="Arial" w:hAnsi="Arial" w:cs="Arial"/>
          <w:sz w:val="18"/>
          <w:szCs w:val="18"/>
          <w:lang w:val="en-GB"/>
        </w:rPr>
        <w:t>5</w:t>
      </w:r>
      <w:r w:rsidR="00C15A94" w:rsidRPr="007C3A36">
        <w:rPr>
          <w:rFonts w:ascii="Arial" w:hAnsi="Arial" w:cs="Arial"/>
          <w:sz w:val="18"/>
          <w:szCs w:val="18"/>
        </w:rPr>
        <w:t>.</w:t>
      </w:r>
      <w:r w:rsidR="00C15A94" w:rsidRPr="007C3A36">
        <w:rPr>
          <w:rFonts w:ascii="Arial" w:hAnsi="Arial" w:cs="Arial"/>
          <w:sz w:val="18"/>
          <w:szCs w:val="18"/>
          <w:lang w:val="en-GB"/>
        </w:rPr>
        <w:t>25</w:t>
      </w:r>
      <w:r w:rsidR="00853044" w:rsidRPr="007C3A36">
        <w:rPr>
          <w:rFonts w:ascii="Arial" w:hAnsi="Arial" w:cs="Arial"/>
          <w:sz w:val="18"/>
          <w:szCs w:val="18"/>
        </w:rPr>
        <w:t>%</w:t>
      </w:r>
      <w:r w:rsidR="00AB11E6" w:rsidRPr="007C3A36">
        <w:rPr>
          <w:rFonts w:ascii="Arial" w:hAnsi="Arial" w:cs="Arial"/>
          <w:sz w:val="18"/>
          <w:szCs w:val="18"/>
        </w:rPr>
        <w:t>)</w:t>
      </w:r>
      <w:r w:rsidR="00853044" w:rsidRPr="007C3A36">
        <w:rPr>
          <w:rFonts w:ascii="Arial" w:hAnsi="Arial" w:cs="Arial"/>
          <w:sz w:val="18"/>
          <w:szCs w:val="18"/>
        </w:rPr>
        <w:t xml:space="preserve"> </w:t>
      </w:r>
      <w:r w:rsidRPr="007C3A36">
        <w:rPr>
          <w:rFonts w:ascii="Arial" w:hAnsi="Arial" w:cs="Arial"/>
          <w:sz w:val="18"/>
          <w:szCs w:val="18"/>
        </w:rPr>
        <w:t xml:space="preserve">and are within level </w:t>
      </w:r>
      <w:r w:rsidR="00B14D45" w:rsidRPr="007C3A36">
        <w:rPr>
          <w:rFonts w:ascii="Arial" w:hAnsi="Arial" w:cs="Arial"/>
          <w:sz w:val="18"/>
          <w:szCs w:val="18"/>
          <w:lang w:val="en-GB"/>
        </w:rPr>
        <w:t>2</w:t>
      </w:r>
      <w:r w:rsidRPr="007C3A36">
        <w:rPr>
          <w:rFonts w:ascii="Arial" w:hAnsi="Arial" w:cs="Arial"/>
          <w:sz w:val="18"/>
          <w:szCs w:val="18"/>
        </w:rPr>
        <w:t xml:space="preserve"> of the fair value hierarchy.</w:t>
      </w:r>
    </w:p>
    <w:p w14:paraId="48DF1724" w14:textId="77777777" w:rsidR="00674624" w:rsidRPr="007C3A36" w:rsidRDefault="00674624" w:rsidP="009A0607">
      <w:pPr>
        <w:ind w:left="540"/>
        <w:jc w:val="thaiDistribute"/>
        <w:rPr>
          <w:rFonts w:ascii="Arial" w:hAnsi="Arial" w:cs="Arial"/>
          <w:sz w:val="18"/>
          <w:szCs w:val="18"/>
        </w:rPr>
      </w:pPr>
    </w:p>
    <w:p w14:paraId="3187AE39" w14:textId="6933E0F6" w:rsidR="0090771C" w:rsidRPr="007C3A36" w:rsidRDefault="00B14D45" w:rsidP="00674624">
      <w:pPr>
        <w:ind w:left="540" w:hanging="540"/>
        <w:jc w:val="thaiDistribute"/>
        <w:rPr>
          <w:rFonts w:ascii="Arial" w:hAnsi="Arial" w:cs="Arial"/>
          <w:b/>
          <w:bCs/>
          <w:color w:val="CF4A02"/>
          <w:sz w:val="18"/>
          <w:szCs w:val="18"/>
        </w:rPr>
      </w:pPr>
      <w:r w:rsidRPr="007C3A36">
        <w:rPr>
          <w:rFonts w:ascii="Arial" w:hAnsi="Arial" w:cs="Arial"/>
          <w:b/>
          <w:bCs/>
          <w:color w:val="CF4A02"/>
          <w:sz w:val="18"/>
          <w:szCs w:val="18"/>
          <w:lang w:val="en-GB"/>
        </w:rPr>
        <w:t>2</w:t>
      </w:r>
      <w:r w:rsidR="00666A08" w:rsidRPr="007C3A36">
        <w:rPr>
          <w:rFonts w:ascii="Arial" w:hAnsi="Arial" w:cs="Arial"/>
          <w:b/>
          <w:bCs/>
          <w:color w:val="CF4A02"/>
          <w:sz w:val="18"/>
          <w:szCs w:val="18"/>
          <w:lang w:val="en-GB"/>
        </w:rPr>
        <w:t>5</w:t>
      </w:r>
      <w:r w:rsidR="0090771C" w:rsidRPr="007C3A36">
        <w:rPr>
          <w:rFonts w:ascii="Arial" w:hAnsi="Arial" w:cs="Arial"/>
          <w:b/>
          <w:bCs/>
          <w:color w:val="CF4A02"/>
          <w:sz w:val="18"/>
          <w:szCs w:val="18"/>
        </w:rPr>
        <w:t>.</w:t>
      </w:r>
      <w:r w:rsidRPr="007C3A36">
        <w:rPr>
          <w:rFonts w:ascii="Arial" w:hAnsi="Arial" w:cs="Arial"/>
          <w:b/>
          <w:bCs/>
          <w:color w:val="CF4A02"/>
          <w:sz w:val="18"/>
          <w:szCs w:val="18"/>
          <w:lang w:val="en-GB"/>
        </w:rPr>
        <w:t>7</w:t>
      </w:r>
      <w:r w:rsidR="0090771C" w:rsidRPr="007C3A36">
        <w:rPr>
          <w:rFonts w:ascii="Arial" w:hAnsi="Arial" w:cs="Arial"/>
          <w:b/>
          <w:bCs/>
          <w:color w:val="CF4A02"/>
          <w:sz w:val="18"/>
          <w:szCs w:val="18"/>
        </w:rPr>
        <w:tab/>
        <w:t>Interest rates</w:t>
      </w:r>
    </w:p>
    <w:p w14:paraId="3D339AFF" w14:textId="77777777" w:rsidR="0090771C" w:rsidRPr="007C3A36" w:rsidRDefault="0090771C" w:rsidP="00674624">
      <w:pPr>
        <w:ind w:left="540"/>
        <w:jc w:val="thaiDistribute"/>
        <w:rPr>
          <w:rFonts w:ascii="Arial" w:hAnsi="Arial" w:cs="Arial"/>
          <w:sz w:val="18"/>
          <w:szCs w:val="18"/>
        </w:rPr>
      </w:pPr>
    </w:p>
    <w:p w14:paraId="7FCDFDC0" w14:textId="77777777" w:rsidR="00A05800" w:rsidRPr="007C3A36" w:rsidRDefault="00A05800" w:rsidP="00674624">
      <w:pPr>
        <w:ind w:left="540"/>
        <w:jc w:val="thaiDistribute"/>
        <w:rPr>
          <w:rFonts w:ascii="Arial" w:hAnsi="Arial" w:cs="Arial"/>
          <w:sz w:val="18"/>
          <w:szCs w:val="18"/>
        </w:rPr>
      </w:pPr>
      <w:r w:rsidRPr="007C3A36">
        <w:rPr>
          <w:rFonts w:ascii="Arial" w:hAnsi="Arial" w:cs="Arial"/>
          <w:sz w:val="18"/>
          <w:szCs w:val="18"/>
        </w:rPr>
        <w:t>The effective interest rates at the statement of financial position date</w:t>
      </w:r>
      <w:r w:rsidR="005B6B08" w:rsidRPr="007C3A36">
        <w:rPr>
          <w:rFonts w:ascii="Arial" w:hAnsi="Arial" w:cs="Arial"/>
          <w:sz w:val="18"/>
          <w:szCs w:val="18"/>
        </w:rPr>
        <w:t xml:space="preserve"> are</w:t>
      </w:r>
      <w:r w:rsidRPr="007C3A36">
        <w:rPr>
          <w:rFonts w:ascii="Arial" w:hAnsi="Arial" w:cs="Arial"/>
          <w:sz w:val="18"/>
          <w:szCs w:val="18"/>
        </w:rPr>
        <w:t xml:space="preserve"> as follows:</w:t>
      </w:r>
    </w:p>
    <w:p w14:paraId="1C8CBC24" w14:textId="77777777" w:rsidR="003E149A" w:rsidRPr="007C3A36" w:rsidRDefault="003E149A" w:rsidP="00674624">
      <w:pPr>
        <w:ind w:left="54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05800" w:rsidRPr="007C3A36" w14:paraId="53F3B10C" w14:textId="77777777" w:rsidTr="04043460">
        <w:tc>
          <w:tcPr>
            <w:tcW w:w="3690" w:type="dxa"/>
          </w:tcPr>
          <w:p w14:paraId="5E1A81A0" w14:textId="77777777" w:rsidR="00A05800" w:rsidRPr="007C3A36" w:rsidRDefault="00A05800" w:rsidP="00674624">
            <w:pPr>
              <w:ind w:left="431"/>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39EBBB14" w14:textId="77777777" w:rsidR="00A05800" w:rsidRPr="007C3A36" w:rsidRDefault="00A05800" w:rsidP="00674624">
            <w:pPr>
              <w:ind w:right="-72"/>
              <w:jc w:val="center"/>
              <w:rPr>
                <w:rFonts w:ascii="Arial" w:hAnsi="Arial" w:cs="Arial"/>
                <w:b/>
                <w:bCs/>
                <w:sz w:val="18"/>
                <w:szCs w:val="18"/>
              </w:rPr>
            </w:pPr>
            <w:r w:rsidRPr="007C3A36">
              <w:rPr>
                <w:rFonts w:ascii="Arial" w:hAnsi="Arial" w:cs="Arial"/>
                <w:b/>
                <w:bCs/>
                <w:sz w:val="18"/>
                <w:szCs w:val="18"/>
              </w:rPr>
              <w:t xml:space="preserve">Consolidated </w:t>
            </w:r>
            <w:r w:rsidR="00B93E7D" w:rsidRPr="007C3A36">
              <w:rPr>
                <w:rFonts w:ascii="Arial" w:hAnsi="Arial" w:cs="Arial"/>
                <w:b/>
                <w:bCs/>
                <w:sz w:val="18"/>
                <w:szCs w:val="18"/>
              </w:rPr>
              <w:br/>
            </w:r>
            <w:r w:rsidRPr="007C3A36">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2374D3F2" w14:textId="77777777" w:rsidR="00A05800" w:rsidRPr="007C3A36" w:rsidRDefault="00A05800" w:rsidP="00674624">
            <w:pPr>
              <w:ind w:right="-72"/>
              <w:jc w:val="center"/>
              <w:rPr>
                <w:rFonts w:ascii="Arial" w:hAnsi="Arial" w:cs="Arial"/>
                <w:b/>
                <w:bCs/>
                <w:sz w:val="18"/>
                <w:szCs w:val="18"/>
              </w:rPr>
            </w:pPr>
            <w:r w:rsidRPr="007C3A36">
              <w:rPr>
                <w:rFonts w:ascii="Arial" w:hAnsi="Arial" w:cs="Arial"/>
                <w:b/>
                <w:bCs/>
                <w:sz w:val="18"/>
                <w:szCs w:val="18"/>
              </w:rPr>
              <w:t xml:space="preserve">Separate </w:t>
            </w:r>
            <w:r w:rsidR="00B93E7D" w:rsidRPr="007C3A36">
              <w:rPr>
                <w:rFonts w:ascii="Arial" w:hAnsi="Arial" w:cs="Arial"/>
                <w:b/>
                <w:bCs/>
                <w:sz w:val="18"/>
                <w:szCs w:val="18"/>
              </w:rPr>
              <w:br/>
              <w:t xml:space="preserve">financial </w:t>
            </w:r>
            <w:r w:rsidRPr="007C3A36">
              <w:rPr>
                <w:rFonts w:ascii="Arial" w:hAnsi="Arial" w:cs="Arial"/>
                <w:b/>
                <w:bCs/>
                <w:sz w:val="18"/>
                <w:szCs w:val="18"/>
              </w:rPr>
              <w:t>statements</w:t>
            </w:r>
          </w:p>
        </w:tc>
      </w:tr>
      <w:tr w:rsidR="00C15A94" w:rsidRPr="007C3A36" w14:paraId="6EB8105C" w14:textId="77777777" w:rsidTr="04043460">
        <w:tc>
          <w:tcPr>
            <w:tcW w:w="3690" w:type="dxa"/>
          </w:tcPr>
          <w:p w14:paraId="46DBF3CC" w14:textId="77777777" w:rsidR="00C15A94" w:rsidRPr="007C3A36" w:rsidRDefault="00C15A94" w:rsidP="00C15A94">
            <w:pPr>
              <w:ind w:left="431"/>
              <w:jc w:val="left"/>
              <w:rPr>
                <w:rFonts w:ascii="Arial" w:hAnsi="Arial" w:cs="Arial"/>
                <w:sz w:val="18"/>
                <w:szCs w:val="18"/>
              </w:rPr>
            </w:pPr>
          </w:p>
        </w:tc>
        <w:tc>
          <w:tcPr>
            <w:tcW w:w="1440" w:type="dxa"/>
            <w:tcBorders>
              <w:top w:val="single" w:sz="4" w:space="0" w:color="auto"/>
              <w:bottom w:val="single" w:sz="4" w:space="0" w:color="auto"/>
            </w:tcBorders>
            <w:shd w:val="clear" w:color="auto" w:fill="auto"/>
          </w:tcPr>
          <w:p w14:paraId="7F24BC29" w14:textId="77777777" w:rsidR="00C15A94" w:rsidRPr="007C3A36" w:rsidRDefault="00C15A94" w:rsidP="00C15A94">
            <w:pPr>
              <w:ind w:right="-72"/>
              <w:jc w:val="right"/>
              <w:rPr>
                <w:rFonts w:ascii="Arial" w:hAnsi="Arial" w:cs="Arial"/>
                <w:b/>
                <w:bCs/>
                <w:sz w:val="18"/>
                <w:szCs w:val="18"/>
              </w:rPr>
            </w:pPr>
            <w:r w:rsidRPr="007C3A36">
              <w:rPr>
                <w:rFonts w:ascii="Arial" w:hAnsi="Arial" w:cs="Arial"/>
                <w:b/>
                <w:bCs/>
                <w:sz w:val="18"/>
                <w:szCs w:val="18"/>
                <w:lang w:val="en-GB"/>
              </w:rPr>
              <w:t>2023</w:t>
            </w:r>
          </w:p>
        </w:tc>
        <w:tc>
          <w:tcPr>
            <w:tcW w:w="1440" w:type="dxa"/>
            <w:tcBorders>
              <w:top w:val="single" w:sz="4" w:space="0" w:color="auto"/>
              <w:bottom w:val="single" w:sz="4" w:space="0" w:color="auto"/>
            </w:tcBorders>
            <w:shd w:val="clear" w:color="auto" w:fill="auto"/>
          </w:tcPr>
          <w:p w14:paraId="3F53760B" w14:textId="77777777" w:rsidR="00C15A94" w:rsidRPr="007C3A36" w:rsidRDefault="00C15A94" w:rsidP="00C15A94">
            <w:pPr>
              <w:ind w:right="-72"/>
              <w:jc w:val="right"/>
              <w:rPr>
                <w:rFonts w:ascii="Arial" w:hAnsi="Arial" w:cs="Arial"/>
                <w:b/>
                <w:bCs/>
                <w:sz w:val="18"/>
                <w:szCs w:val="18"/>
              </w:rPr>
            </w:pPr>
            <w:r w:rsidRPr="007C3A36">
              <w:rPr>
                <w:rFonts w:ascii="Arial" w:hAnsi="Arial" w:cs="Arial"/>
                <w:b/>
                <w:bCs/>
                <w:sz w:val="18"/>
                <w:szCs w:val="18"/>
                <w:lang w:val="en-GB"/>
              </w:rPr>
              <w:t>2022</w:t>
            </w:r>
          </w:p>
        </w:tc>
        <w:tc>
          <w:tcPr>
            <w:tcW w:w="1440" w:type="dxa"/>
            <w:tcBorders>
              <w:top w:val="single" w:sz="4" w:space="0" w:color="auto"/>
              <w:bottom w:val="single" w:sz="4" w:space="0" w:color="auto"/>
            </w:tcBorders>
            <w:shd w:val="clear" w:color="auto" w:fill="auto"/>
          </w:tcPr>
          <w:p w14:paraId="7FE4554A" w14:textId="77777777" w:rsidR="00C15A94" w:rsidRPr="007C3A36" w:rsidRDefault="00C15A94" w:rsidP="00C15A94">
            <w:pPr>
              <w:ind w:right="-72"/>
              <w:jc w:val="right"/>
              <w:rPr>
                <w:rFonts w:ascii="Arial" w:hAnsi="Arial" w:cs="Arial"/>
                <w:b/>
                <w:bCs/>
                <w:sz w:val="18"/>
                <w:szCs w:val="18"/>
              </w:rPr>
            </w:pPr>
            <w:r w:rsidRPr="007C3A36">
              <w:rPr>
                <w:rFonts w:ascii="Arial" w:hAnsi="Arial" w:cs="Arial"/>
                <w:b/>
                <w:bCs/>
                <w:sz w:val="18"/>
                <w:szCs w:val="18"/>
                <w:lang w:val="en-GB"/>
              </w:rPr>
              <w:t>2023</w:t>
            </w:r>
          </w:p>
        </w:tc>
        <w:tc>
          <w:tcPr>
            <w:tcW w:w="1440" w:type="dxa"/>
            <w:tcBorders>
              <w:top w:val="single" w:sz="4" w:space="0" w:color="auto"/>
              <w:bottom w:val="single" w:sz="4" w:space="0" w:color="auto"/>
            </w:tcBorders>
            <w:shd w:val="clear" w:color="auto" w:fill="auto"/>
          </w:tcPr>
          <w:p w14:paraId="75A8FB27" w14:textId="77777777" w:rsidR="00C15A94" w:rsidRPr="007C3A36" w:rsidRDefault="00C15A94" w:rsidP="00C15A94">
            <w:pPr>
              <w:ind w:right="-72"/>
              <w:jc w:val="right"/>
              <w:rPr>
                <w:rFonts w:ascii="Arial" w:hAnsi="Arial" w:cs="Arial"/>
                <w:b/>
                <w:bCs/>
                <w:sz w:val="18"/>
                <w:szCs w:val="18"/>
              </w:rPr>
            </w:pPr>
            <w:r w:rsidRPr="007C3A36">
              <w:rPr>
                <w:rFonts w:ascii="Arial" w:hAnsi="Arial" w:cs="Arial"/>
                <w:b/>
                <w:bCs/>
                <w:sz w:val="18"/>
                <w:szCs w:val="18"/>
                <w:lang w:val="en-GB"/>
              </w:rPr>
              <w:t>2022</w:t>
            </w:r>
          </w:p>
        </w:tc>
      </w:tr>
      <w:tr w:rsidR="00A05800" w:rsidRPr="007C3A36" w14:paraId="0AE51D56" w14:textId="77777777" w:rsidTr="04043460">
        <w:tc>
          <w:tcPr>
            <w:tcW w:w="3690" w:type="dxa"/>
          </w:tcPr>
          <w:p w14:paraId="265889BE" w14:textId="77777777" w:rsidR="00A05800" w:rsidRPr="007C3A36" w:rsidRDefault="00A05800" w:rsidP="00674624">
            <w:pPr>
              <w:ind w:left="431"/>
              <w:jc w:val="left"/>
              <w:rPr>
                <w:rFonts w:ascii="Arial" w:hAnsi="Arial" w:cs="Arial"/>
                <w:sz w:val="12"/>
                <w:szCs w:val="12"/>
                <w:u w:val="single"/>
              </w:rPr>
            </w:pPr>
          </w:p>
        </w:tc>
        <w:tc>
          <w:tcPr>
            <w:tcW w:w="1440" w:type="dxa"/>
            <w:tcBorders>
              <w:top w:val="single" w:sz="4" w:space="0" w:color="auto"/>
            </w:tcBorders>
            <w:shd w:val="clear" w:color="auto" w:fill="FAFAFA"/>
          </w:tcPr>
          <w:p w14:paraId="2DA8FC4A" w14:textId="77777777" w:rsidR="00A05800" w:rsidRPr="007C3A36" w:rsidRDefault="00A05800" w:rsidP="00674624">
            <w:pPr>
              <w:ind w:right="-72"/>
              <w:jc w:val="right"/>
              <w:rPr>
                <w:rFonts w:ascii="Arial" w:hAnsi="Arial" w:cs="Arial"/>
                <w:sz w:val="12"/>
                <w:szCs w:val="12"/>
              </w:rPr>
            </w:pPr>
          </w:p>
        </w:tc>
        <w:tc>
          <w:tcPr>
            <w:tcW w:w="1440" w:type="dxa"/>
            <w:tcBorders>
              <w:top w:val="single" w:sz="4" w:space="0" w:color="auto"/>
            </w:tcBorders>
          </w:tcPr>
          <w:p w14:paraId="46E37A8C" w14:textId="77777777" w:rsidR="00A05800" w:rsidRPr="007C3A36" w:rsidRDefault="00A05800" w:rsidP="00674624">
            <w:pPr>
              <w:ind w:right="-72"/>
              <w:jc w:val="right"/>
              <w:rPr>
                <w:rFonts w:ascii="Arial" w:hAnsi="Arial" w:cs="Arial"/>
                <w:sz w:val="12"/>
                <w:szCs w:val="12"/>
              </w:rPr>
            </w:pPr>
          </w:p>
        </w:tc>
        <w:tc>
          <w:tcPr>
            <w:tcW w:w="1440" w:type="dxa"/>
            <w:tcBorders>
              <w:top w:val="single" w:sz="4" w:space="0" w:color="auto"/>
            </w:tcBorders>
            <w:shd w:val="clear" w:color="auto" w:fill="FAFAFA"/>
          </w:tcPr>
          <w:p w14:paraId="1FE13AA2" w14:textId="77777777" w:rsidR="00A05800" w:rsidRPr="007C3A36" w:rsidRDefault="00A05800" w:rsidP="00674624">
            <w:pPr>
              <w:ind w:right="-72"/>
              <w:jc w:val="right"/>
              <w:rPr>
                <w:rFonts w:ascii="Arial" w:hAnsi="Arial" w:cs="Arial"/>
                <w:sz w:val="12"/>
                <w:szCs w:val="12"/>
              </w:rPr>
            </w:pPr>
          </w:p>
        </w:tc>
        <w:tc>
          <w:tcPr>
            <w:tcW w:w="1440" w:type="dxa"/>
            <w:tcBorders>
              <w:top w:val="single" w:sz="4" w:space="0" w:color="auto"/>
            </w:tcBorders>
          </w:tcPr>
          <w:p w14:paraId="1E93104D" w14:textId="77777777" w:rsidR="00A05800" w:rsidRPr="007C3A36" w:rsidRDefault="00A05800" w:rsidP="00674624">
            <w:pPr>
              <w:ind w:right="-72"/>
              <w:jc w:val="right"/>
              <w:rPr>
                <w:rFonts w:ascii="Arial" w:hAnsi="Arial" w:cs="Arial"/>
                <w:sz w:val="12"/>
                <w:szCs w:val="12"/>
              </w:rPr>
            </w:pPr>
          </w:p>
        </w:tc>
      </w:tr>
      <w:tr w:rsidR="00C15A94" w:rsidRPr="007C3A36" w14:paraId="650CE938" w14:textId="77777777" w:rsidTr="04043460">
        <w:tc>
          <w:tcPr>
            <w:tcW w:w="3690" w:type="dxa"/>
          </w:tcPr>
          <w:p w14:paraId="12A32B09" w14:textId="77777777" w:rsidR="00C15A94" w:rsidRPr="007C3A36" w:rsidRDefault="00C15A94" w:rsidP="00C15A94">
            <w:pPr>
              <w:ind w:left="431"/>
              <w:jc w:val="left"/>
              <w:rPr>
                <w:rFonts w:ascii="Arial" w:hAnsi="Arial" w:cs="Arial"/>
                <w:sz w:val="18"/>
                <w:szCs w:val="18"/>
              </w:rPr>
            </w:pPr>
            <w:r w:rsidRPr="007C3A36">
              <w:rPr>
                <w:rFonts w:ascii="Arial" w:hAnsi="Arial" w:cs="Arial"/>
                <w:sz w:val="18"/>
                <w:szCs w:val="18"/>
              </w:rPr>
              <w:t>Borrowings from financial institutions</w:t>
            </w:r>
          </w:p>
        </w:tc>
        <w:tc>
          <w:tcPr>
            <w:tcW w:w="1440" w:type="dxa"/>
            <w:shd w:val="clear" w:color="auto" w:fill="FAFAFA"/>
            <w:vAlign w:val="bottom"/>
          </w:tcPr>
          <w:p w14:paraId="18B6B3FD" w14:textId="312F09B7" w:rsidR="00C15A94" w:rsidRPr="007C3A36" w:rsidRDefault="6FF74932" w:rsidP="00C15A94">
            <w:pPr>
              <w:ind w:right="-72"/>
              <w:jc w:val="right"/>
              <w:rPr>
                <w:rFonts w:ascii="Arial" w:hAnsi="Arial" w:cs="Arial"/>
                <w:sz w:val="18"/>
                <w:szCs w:val="18"/>
              </w:rPr>
            </w:pPr>
            <w:r w:rsidRPr="007C3A36">
              <w:rPr>
                <w:rFonts w:ascii="Arial" w:hAnsi="Arial" w:cs="Arial"/>
                <w:sz w:val="18"/>
                <w:szCs w:val="18"/>
              </w:rPr>
              <w:t>1.37% - 5.70%</w:t>
            </w:r>
          </w:p>
        </w:tc>
        <w:tc>
          <w:tcPr>
            <w:tcW w:w="1440" w:type="dxa"/>
            <w:shd w:val="clear" w:color="auto" w:fill="auto"/>
            <w:vAlign w:val="bottom"/>
          </w:tcPr>
          <w:p w14:paraId="3423C1D5" w14:textId="77777777" w:rsidR="00C15A94" w:rsidRPr="007C3A36" w:rsidRDefault="00C15A94" w:rsidP="00C15A94">
            <w:pPr>
              <w:ind w:right="-72"/>
              <w:jc w:val="right"/>
              <w:rPr>
                <w:rFonts w:ascii="Arial" w:hAnsi="Arial" w:cs="Arial"/>
                <w:sz w:val="18"/>
                <w:szCs w:val="18"/>
              </w:rPr>
            </w:pPr>
            <w:r w:rsidRPr="007C3A36">
              <w:rPr>
                <w:rFonts w:ascii="Arial" w:hAnsi="Arial" w:cs="Arial"/>
                <w:spacing w:val="-4"/>
                <w:sz w:val="18"/>
                <w:szCs w:val="18"/>
                <w:lang w:val="en-GB"/>
              </w:rPr>
              <w:t>2.02% - 5.25%</w:t>
            </w:r>
          </w:p>
        </w:tc>
        <w:tc>
          <w:tcPr>
            <w:tcW w:w="1440" w:type="dxa"/>
            <w:shd w:val="clear" w:color="auto" w:fill="FAFAFA"/>
            <w:vAlign w:val="bottom"/>
          </w:tcPr>
          <w:p w14:paraId="5ACFE8CF" w14:textId="3A088299" w:rsidR="00C15A94" w:rsidRPr="007C3A36" w:rsidRDefault="02FF2A02" w:rsidP="00C15A94">
            <w:pPr>
              <w:ind w:right="-72"/>
              <w:jc w:val="right"/>
              <w:rPr>
                <w:rFonts w:ascii="Arial" w:hAnsi="Arial" w:cs="Arial"/>
                <w:sz w:val="18"/>
                <w:szCs w:val="18"/>
              </w:rPr>
            </w:pPr>
            <w:r w:rsidRPr="007C3A36">
              <w:rPr>
                <w:rFonts w:ascii="Arial" w:hAnsi="Arial" w:cs="Arial"/>
                <w:sz w:val="18"/>
                <w:szCs w:val="18"/>
              </w:rPr>
              <w:t>2.87% - 5.70%</w:t>
            </w:r>
          </w:p>
        </w:tc>
        <w:tc>
          <w:tcPr>
            <w:tcW w:w="1440" w:type="dxa"/>
            <w:vAlign w:val="bottom"/>
          </w:tcPr>
          <w:p w14:paraId="752344A2"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lang w:val="en-GB"/>
              </w:rPr>
              <w:t>2</w:t>
            </w:r>
            <w:r w:rsidRPr="007C3A36">
              <w:rPr>
                <w:rFonts w:ascii="Arial" w:hAnsi="Arial" w:cs="Arial"/>
                <w:sz w:val="18"/>
                <w:szCs w:val="18"/>
              </w:rPr>
              <w:t>.</w:t>
            </w:r>
            <w:r w:rsidRPr="007C3A36">
              <w:rPr>
                <w:rFonts w:ascii="Arial" w:hAnsi="Arial" w:cs="Arial"/>
                <w:sz w:val="18"/>
                <w:szCs w:val="18"/>
                <w:lang w:val="en-GB"/>
              </w:rPr>
              <w:t>88</w:t>
            </w:r>
            <w:r w:rsidRPr="007C3A36">
              <w:rPr>
                <w:rFonts w:ascii="Arial" w:hAnsi="Arial" w:cs="Arial"/>
                <w:sz w:val="18"/>
                <w:szCs w:val="18"/>
              </w:rPr>
              <w:t xml:space="preserve">% - </w:t>
            </w:r>
            <w:r w:rsidRPr="007C3A36">
              <w:rPr>
                <w:rFonts w:ascii="Arial" w:hAnsi="Arial" w:cs="Arial"/>
                <w:sz w:val="18"/>
                <w:szCs w:val="18"/>
                <w:lang w:val="en-GB"/>
              </w:rPr>
              <w:t>4</w:t>
            </w:r>
            <w:r w:rsidRPr="007C3A36">
              <w:rPr>
                <w:rFonts w:ascii="Arial" w:hAnsi="Arial" w:cs="Arial"/>
                <w:sz w:val="18"/>
                <w:szCs w:val="18"/>
              </w:rPr>
              <w:t>.</w:t>
            </w:r>
            <w:r w:rsidRPr="007C3A36">
              <w:rPr>
                <w:rFonts w:ascii="Arial" w:hAnsi="Arial" w:cs="Arial"/>
                <w:sz w:val="18"/>
                <w:szCs w:val="18"/>
                <w:lang w:val="en-GB"/>
              </w:rPr>
              <w:t>96</w:t>
            </w:r>
            <w:r w:rsidRPr="007C3A36">
              <w:rPr>
                <w:rFonts w:ascii="Arial" w:hAnsi="Arial" w:cs="Arial"/>
                <w:sz w:val="18"/>
                <w:szCs w:val="18"/>
              </w:rPr>
              <w:t>%</w:t>
            </w:r>
          </w:p>
        </w:tc>
      </w:tr>
      <w:tr w:rsidR="00C15A94" w:rsidRPr="007C3A36" w14:paraId="07748AD6" w14:textId="77777777" w:rsidTr="04043460">
        <w:tc>
          <w:tcPr>
            <w:tcW w:w="3690" w:type="dxa"/>
          </w:tcPr>
          <w:p w14:paraId="3B5BF89D" w14:textId="77777777" w:rsidR="00C15A94" w:rsidRPr="007C3A36" w:rsidRDefault="00C15A94" w:rsidP="00C15A94">
            <w:pPr>
              <w:ind w:left="431"/>
              <w:rPr>
                <w:rFonts w:ascii="Arial" w:hAnsi="Arial" w:cs="Arial"/>
                <w:sz w:val="18"/>
                <w:szCs w:val="18"/>
                <w:cs/>
              </w:rPr>
            </w:pPr>
            <w:r w:rsidRPr="007C3A36">
              <w:rPr>
                <w:rFonts w:ascii="Arial" w:hAnsi="Arial" w:cs="Arial"/>
                <w:sz w:val="18"/>
                <w:szCs w:val="18"/>
              </w:rPr>
              <w:t>Debentures</w:t>
            </w:r>
          </w:p>
        </w:tc>
        <w:tc>
          <w:tcPr>
            <w:tcW w:w="1440" w:type="dxa"/>
            <w:shd w:val="clear" w:color="auto" w:fill="FAFAFA"/>
            <w:vAlign w:val="bottom"/>
          </w:tcPr>
          <w:p w14:paraId="525D6EC2" w14:textId="0AE700BB" w:rsidR="00C15A94" w:rsidRPr="007C3A36" w:rsidRDefault="2A69643E" w:rsidP="00C15A94">
            <w:pPr>
              <w:ind w:right="-72"/>
              <w:jc w:val="right"/>
              <w:rPr>
                <w:rFonts w:ascii="Arial" w:hAnsi="Arial" w:cs="Arial"/>
                <w:sz w:val="18"/>
                <w:szCs w:val="18"/>
              </w:rPr>
            </w:pPr>
            <w:r w:rsidRPr="007C3A36">
              <w:rPr>
                <w:rFonts w:ascii="Arial" w:hAnsi="Arial" w:cs="Arial"/>
                <w:sz w:val="18"/>
                <w:szCs w:val="18"/>
              </w:rPr>
              <w:t>5.04% - 5.39%</w:t>
            </w:r>
          </w:p>
        </w:tc>
        <w:tc>
          <w:tcPr>
            <w:tcW w:w="1440" w:type="dxa"/>
            <w:shd w:val="clear" w:color="auto" w:fill="auto"/>
            <w:vAlign w:val="bottom"/>
          </w:tcPr>
          <w:p w14:paraId="656EEC81" w14:textId="77777777" w:rsidR="00C15A94" w:rsidRPr="007C3A36" w:rsidRDefault="00C15A94" w:rsidP="00C15A94">
            <w:pPr>
              <w:ind w:right="-72"/>
              <w:jc w:val="right"/>
              <w:rPr>
                <w:rFonts w:ascii="Arial" w:hAnsi="Arial" w:cs="Arial"/>
                <w:sz w:val="18"/>
                <w:szCs w:val="18"/>
              </w:rPr>
            </w:pPr>
            <w:r w:rsidRPr="007C3A36">
              <w:rPr>
                <w:rFonts w:ascii="Arial" w:hAnsi="Arial" w:cs="Arial"/>
                <w:spacing w:val="-4"/>
                <w:sz w:val="18"/>
                <w:szCs w:val="18"/>
                <w:lang w:val="en-GB"/>
              </w:rPr>
              <w:t>4.53% - 5.39%</w:t>
            </w:r>
          </w:p>
        </w:tc>
        <w:tc>
          <w:tcPr>
            <w:tcW w:w="1440" w:type="dxa"/>
            <w:shd w:val="clear" w:color="auto" w:fill="FAFAFA"/>
          </w:tcPr>
          <w:p w14:paraId="6B73FD82" w14:textId="3E6EACD2" w:rsidR="00C15A94" w:rsidRPr="007C3A36" w:rsidRDefault="35F3F6D1" w:rsidP="00C15A94">
            <w:pPr>
              <w:ind w:right="-72"/>
              <w:jc w:val="right"/>
              <w:rPr>
                <w:rFonts w:ascii="Arial" w:hAnsi="Arial" w:cs="Arial"/>
                <w:sz w:val="18"/>
                <w:szCs w:val="18"/>
              </w:rPr>
            </w:pPr>
            <w:r w:rsidRPr="007C3A36">
              <w:rPr>
                <w:rFonts w:ascii="Arial" w:hAnsi="Arial" w:cs="Arial"/>
                <w:sz w:val="18"/>
                <w:szCs w:val="18"/>
              </w:rPr>
              <w:t>5.04% - 5.39%</w:t>
            </w:r>
          </w:p>
        </w:tc>
        <w:tc>
          <w:tcPr>
            <w:tcW w:w="1440" w:type="dxa"/>
          </w:tcPr>
          <w:p w14:paraId="5BD14C9A" w14:textId="77777777" w:rsidR="00C15A94" w:rsidRPr="007C3A36" w:rsidRDefault="00C15A94" w:rsidP="00C15A94">
            <w:pPr>
              <w:ind w:right="-72"/>
              <w:jc w:val="right"/>
              <w:rPr>
                <w:rFonts w:ascii="Arial" w:hAnsi="Arial" w:cs="Arial"/>
                <w:sz w:val="18"/>
                <w:szCs w:val="18"/>
              </w:rPr>
            </w:pPr>
            <w:r w:rsidRPr="007C3A36">
              <w:rPr>
                <w:rFonts w:ascii="Arial" w:hAnsi="Arial" w:cs="Arial"/>
                <w:sz w:val="18"/>
                <w:szCs w:val="18"/>
                <w:lang w:val="en-GB"/>
              </w:rPr>
              <w:t>4</w:t>
            </w:r>
            <w:r w:rsidRPr="007C3A36">
              <w:rPr>
                <w:rFonts w:ascii="Arial" w:hAnsi="Arial" w:cs="Arial"/>
                <w:sz w:val="18"/>
                <w:szCs w:val="18"/>
              </w:rPr>
              <w:t>.</w:t>
            </w:r>
            <w:r w:rsidRPr="007C3A36">
              <w:rPr>
                <w:rFonts w:ascii="Arial" w:hAnsi="Arial" w:cs="Arial"/>
                <w:sz w:val="18"/>
                <w:szCs w:val="18"/>
                <w:lang w:val="en-GB"/>
              </w:rPr>
              <w:t>53</w:t>
            </w:r>
            <w:r w:rsidRPr="007C3A36">
              <w:rPr>
                <w:rFonts w:ascii="Arial" w:hAnsi="Arial" w:cs="Arial"/>
                <w:sz w:val="18"/>
                <w:szCs w:val="18"/>
              </w:rPr>
              <w:t xml:space="preserve">% - </w:t>
            </w:r>
            <w:r w:rsidRPr="007C3A36">
              <w:rPr>
                <w:rFonts w:ascii="Arial" w:hAnsi="Arial" w:cs="Arial"/>
                <w:sz w:val="18"/>
                <w:szCs w:val="18"/>
                <w:lang w:val="en-GB"/>
              </w:rPr>
              <w:t>5</w:t>
            </w:r>
            <w:r w:rsidRPr="007C3A36">
              <w:rPr>
                <w:rFonts w:ascii="Arial" w:hAnsi="Arial" w:cs="Arial"/>
                <w:sz w:val="18"/>
                <w:szCs w:val="18"/>
              </w:rPr>
              <w:t>.</w:t>
            </w:r>
            <w:r w:rsidRPr="007C3A36">
              <w:rPr>
                <w:rFonts w:ascii="Arial" w:hAnsi="Arial" w:cs="Arial"/>
                <w:sz w:val="18"/>
                <w:szCs w:val="18"/>
                <w:lang w:val="en-GB"/>
              </w:rPr>
              <w:t>39</w:t>
            </w:r>
            <w:r w:rsidRPr="007C3A36">
              <w:rPr>
                <w:rFonts w:ascii="Arial" w:hAnsi="Arial" w:cs="Arial"/>
                <w:sz w:val="18"/>
                <w:szCs w:val="18"/>
              </w:rPr>
              <w:t>%</w:t>
            </w:r>
          </w:p>
        </w:tc>
      </w:tr>
    </w:tbl>
    <w:p w14:paraId="405DA083" w14:textId="720C5869" w:rsidR="00803AB6" w:rsidRPr="007C3A36" w:rsidRDefault="00FC5CEA" w:rsidP="00114AE2">
      <w:pPr>
        <w:ind w:left="540" w:hanging="526"/>
        <w:jc w:val="thaiDistribute"/>
        <w:rPr>
          <w:rFonts w:ascii="Arial" w:hAnsi="Arial" w:cs="Arial"/>
          <w:sz w:val="18"/>
          <w:szCs w:val="18"/>
        </w:rPr>
      </w:pPr>
      <w:r w:rsidRPr="007C3A36">
        <w:rPr>
          <w:rFonts w:ascii="Arial" w:hAnsi="Arial" w:cs="Arial"/>
          <w:b/>
          <w:bCs/>
          <w:sz w:val="18"/>
          <w:szCs w:val="18"/>
          <w:lang w:val="en-GB"/>
        </w:rPr>
        <w:br w:type="page"/>
      </w:r>
    </w:p>
    <w:tbl>
      <w:tblPr>
        <w:tblW w:w="9461" w:type="dxa"/>
        <w:tblInd w:w="108" w:type="dxa"/>
        <w:tblLook w:val="04A0" w:firstRow="1" w:lastRow="0" w:firstColumn="1" w:lastColumn="0" w:noHBand="0" w:noVBand="1"/>
      </w:tblPr>
      <w:tblGrid>
        <w:gridCol w:w="9461"/>
      </w:tblGrid>
      <w:tr w:rsidR="002F2BF3" w:rsidRPr="007C3A36" w14:paraId="4DAF8096" w14:textId="77777777" w:rsidTr="00886DA9">
        <w:trPr>
          <w:trHeight w:val="389"/>
        </w:trPr>
        <w:tc>
          <w:tcPr>
            <w:tcW w:w="9461" w:type="dxa"/>
            <w:shd w:val="clear" w:color="auto" w:fill="FFA543"/>
            <w:vAlign w:val="center"/>
          </w:tcPr>
          <w:p w14:paraId="62E38699" w14:textId="6E03D98E" w:rsidR="002F2BF3" w:rsidRPr="007C3A36" w:rsidRDefault="00B14D45" w:rsidP="00886DA9">
            <w:pPr>
              <w:pStyle w:val="Heading1"/>
              <w:keepNext w:val="0"/>
              <w:spacing w:before="0" w:after="0"/>
              <w:ind w:left="432" w:hanging="432"/>
              <w:jc w:val="left"/>
              <w:rPr>
                <w:rFonts w:ascii="Arial" w:eastAsia="BrowalliaUPC" w:hAnsi="Arial" w:cs="Arial"/>
                <w:color w:val="FFFFFF"/>
                <w:spacing w:val="-2"/>
                <w:kern w:val="28"/>
                <w:sz w:val="18"/>
                <w:szCs w:val="18"/>
              </w:rPr>
            </w:pPr>
            <w:r w:rsidRPr="007C3A36">
              <w:rPr>
                <w:rFonts w:ascii="Arial" w:eastAsia="BrowalliaUPC" w:hAnsi="Arial" w:cs="Arial"/>
                <w:color w:val="FFFFFF"/>
                <w:spacing w:val="-2"/>
                <w:kern w:val="28"/>
                <w:sz w:val="18"/>
                <w:szCs w:val="18"/>
                <w:lang w:val="en-GB"/>
              </w:rPr>
              <w:t>2</w:t>
            </w:r>
            <w:r w:rsidR="000868CF" w:rsidRPr="007C3A36">
              <w:rPr>
                <w:rFonts w:ascii="Arial" w:eastAsia="BrowalliaUPC" w:hAnsi="Arial" w:cs="Arial"/>
                <w:color w:val="FFFFFF"/>
                <w:spacing w:val="-2"/>
                <w:kern w:val="28"/>
                <w:sz w:val="18"/>
                <w:szCs w:val="18"/>
                <w:lang w:val="en-GB"/>
              </w:rPr>
              <w:t>6</w:t>
            </w:r>
            <w:r w:rsidR="002F2BF3" w:rsidRPr="007C3A36">
              <w:rPr>
                <w:rFonts w:ascii="Arial" w:eastAsia="BrowalliaUPC" w:hAnsi="Arial" w:cs="Arial"/>
                <w:color w:val="FFFFFF"/>
                <w:spacing w:val="-2"/>
                <w:kern w:val="28"/>
                <w:sz w:val="18"/>
                <w:szCs w:val="18"/>
              </w:rPr>
              <w:tab/>
              <w:t>Employee benefit obligations</w:t>
            </w:r>
          </w:p>
        </w:tc>
      </w:tr>
    </w:tbl>
    <w:p w14:paraId="60E4CEA3" w14:textId="77777777" w:rsidR="00AB11E6" w:rsidRPr="007C3A36" w:rsidRDefault="00AB11E6" w:rsidP="00114AE2">
      <w:pPr>
        <w:ind w:left="540" w:hanging="526"/>
        <w:jc w:val="thaiDistribute"/>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BC2709" w:rsidRPr="007C3A36" w14:paraId="03EEF9DB" w14:textId="77777777" w:rsidTr="0035601B">
        <w:tc>
          <w:tcPr>
            <w:tcW w:w="6581" w:type="dxa"/>
          </w:tcPr>
          <w:p w14:paraId="44D81C61" w14:textId="77777777" w:rsidR="00BC2709" w:rsidRPr="007C3A36" w:rsidRDefault="00BC2709" w:rsidP="00674624">
            <w:pPr>
              <w:ind w:left="101" w:right="-72" w:hanging="187"/>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31C594EC" w14:textId="77777777" w:rsidR="00BC2709" w:rsidRPr="007C3A36" w:rsidRDefault="00BC2709" w:rsidP="00674624">
            <w:pPr>
              <w:ind w:right="-72"/>
              <w:jc w:val="center"/>
              <w:rPr>
                <w:rFonts w:ascii="Arial" w:hAnsi="Arial" w:cs="Arial"/>
                <w:b/>
                <w:bCs/>
                <w:sz w:val="18"/>
                <w:szCs w:val="18"/>
              </w:rPr>
            </w:pPr>
            <w:r w:rsidRPr="007C3A36">
              <w:rPr>
                <w:rFonts w:ascii="Arial" w:hAnsi="Arial" w:cs="Arial"/>
                <w:b/>
                <w:bCs/>
                <w:sz w:val="18"/>
                <w:szCs w:val="18"/>
              </w:rPr>
              <w:t>Consolidated and Separate financial statements</w:t>
            </w:r>
          </w:p>
        </w:tc>
      </w:tr>
      <w:tr w:rsidR="00070952" w:rsidRPr="007C3A36" w14:paraId="69149437" w14:textId="77777777" w:rsidTr="0064011E">
        <w:tc>
          <w:tcPr>
            <w:tcW w:w="6581" w:type="dxa"/>
          </w:tcPr>
          <w:p w14:paraId="01F3EB0E" w14:textId="77777777" w:rsidR="00070952" w:rsidRPr="007C3A36" w:rsidRDefault="00070952" w:rsidP="00070952">
            <w:pPr>
              <w:ind w:left="101" w:right="-72" w:hanging="187"/>
              <w:jc w:val="left"/>
              <w:rPr>
                <w:rFonts w:ascii="Arial" w:hAnsi="Arial" w:cs="Arial"/>
                <w:b/>
                <w:bCs/>
                <w:sz w:val="18"/>
                <w:szCs w:val="18"/>
              </w:rPr>
            </w:pPr>
          </w:p>
        </w:tc>
        <w:tc>
          <w:tcPr>
            <w:tcW w:w="1440" w:type="dxa"/>
            <w:tcBorders>
              <w:top w:val="single" w:sz="4" w:space="0" w:color="auto"/>
            </w:tcBorders>
            <w:shd w:val="clear" w:color="auto" w:fill="auto"/>
          </w:tcPr>
          <w:p w14:paraId="058D16CF" w14:textId="77777777" w:rsidR="00070952" w:rsidRPr="007C3A36" w:rsidRDefault="00070952" w:rsidP="00070952">
            <w:pPr>
              <w:ind w:right="-72"/>
              <w:jc w:val="right"/>
              <w:rPr>
                <w:rFonts w:ascii="Arial" w:hAnsi="Arial" w:cs="Arial"/>
                <w:b/>
                <w:bCs/>
                <w:sz w:val="18"/>
                <w:szCs w:val="18"/>
                <w:lang w:val="en-GB"/>
              </w:rPr>
            </w:pPr>
            <w:r w:rsidRPr="007C3A36">
              <w:rPr>
                <w:rFonts w:ascii="Arial" w:hAnsi="Arial" w:cs="Arial"/>
                <w:b/>
                <w:bCs/>
                <w:sz w:val="18"/>
                <w:szCs w:val="18"/>
                <w:lang w:val="en-GB"/>
              </w:rPr>
              <w:t>2023</w:t>
            </w:r>
          </w:p>
        </w:tc>
        <w:tc>
          <w:tcPr>
            <w:tcW w:w="1440" w:type="dxa"/>
            <w:tcBorders>
              <w:top w:val="single" w:sz="4" w:space="0" w:color="auto"/>
            </w:tcBorders>
            <w:shd w:val="clear" w:color="auto" w:fill="auto"/>
          </w:tcPr>
          <w:p w14:paraId="10B0C8D0" w14:textId="77777777" w:rsidR="00070952" w:rsidRPr="007C3A36" w:rsidRDefault="00070952" w:rsidP="00070952">
            <w:pPr>
              <w:ind w:right="-72"/>
              <w:jc w:val="right"/>
              <w:rPr>
                <w:rFonts w:ascii="Arial" w:hAnsi="Arial" w:cs="Arial"/>
                <w:b/>
                <w:bCs/>
                <w:sz w:val="18"/>
                <w:szCs w:val="18"/>
              </w:rPr>
            </w:pPr>
            <w:r w:rsidRPr="007C3A36">
              <w:rPr>
                <w:rFonts w:ascii="Arial" w:hAnsi="Arial" w:cs="Arial"/>
                <w:b/>
                <w:bCs/>
                <w:sz w:val="18"/>
                <w:szCs w:val="18"/>
                <w:lang w:val="en-GB"/>
              </w:rPr>
              <w:t>2022</w:t>
            </w:r>
          </w:p>
        </w:tc>
      </w:tr>
      <w:tr w:rsidR="00BC2709" w:rsidRPr="007C3A36" w14:paraId="37F848DB" w14:textId="77777777" w:rsidTr="0035601B">
        <w:tc>
          <w:tcPr>
            <w:tcW w:w="6581" w:type="dxa"/>
          </w:tcPr>
          <w:p w14:paraId="5586E991" w14:textId="77777777" w:rsidR="00BC2709" w:rsidRPr="007C3A36" w:rsidRDefault="00BC2709" w:rsidP="00674624">
            <w:pPr>
              <w:ind w:left="101" w:right="-72" w:hanging="187"/>
              <w:jc w:val="left"/>
              <w:rPr>
                <w:rFonts w:ascii="Arial" w:hAnsi="Arial" w:cs="Arial"/>
                <w:b/>
                <w:bCs/>
                <w:sz w:val="18"/>
                <w:szCs w:val="18"/>
              </w:rPr>
            </w:pPr>
          </w:p>
        </w:tc>
        <w:tc>
          <w:tcPr>
            <w:tcW w:w="1440" w:type="dxa"/>
            <w:tcBorders>
              <w:bottom w:val="single" w:sz="4" w:space="0" w:color="auto"/>
            </w:tcBorders>
            <w:shd w:val="clear" w:color="auto" w:fill="auto"/>
          </w:tcPr>
          <w:p w14:paraId="33BB5145" w14:textId="77777777" w:rsidR="00BC2709" w:rsidRPr="007C3A36" w:rsidRDefault="00BC2709" w:rsidP="00674624">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440" w:type="dxa"/>
            <w:tcBorders>
              <w:bottom w:val="single" w:sz="4" w:space="0" w:color="auto"/>
            </w:tcBorders>
          </w:tcPr>
          <w:p w14:paraId="342985A1" w14:textId="77777777" w:rsidR="00BC2709" w:rsidRPr="007C3A36" w:rsidRDefault="00BC2709" w:rsidP="00674624">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r>
      <w:tr w:rsidR="00674624" w:rsidRPr="007C3A36" w14:paraId="521CD719" w14:textId="77777777" w:rsidTr="0035601B">
        <w:tc>
          <w:tcPr>
            <w:tcW w:w="6581" w:type="dxa"/>
          </w:tcPr>
          <w:p w14:paraId="4B0FCB74" w14:textId="77777777" w:rsidR="00674624" w:rsidRPr="007C3A36" w:rsidRDefault="00674624" w:rsidP="00674624">
            <w:pPr>
              <w:ind w:left="101" w:right="-72" w:hanging="187"/>
              <w:jc w:val="left"/>
              <w:rPr>
                <w:rFonts w:ascii="Arial" w:hAnsi="Arial" w:cs="Arial"/>
                <w:sz w:val="18"/>
                <w:szCs w:val="18"/>
              </w:rPr>
            </w:pPr>
          </w:p>
        </w:tc>
        <w:tc>
          <w:tcPr>
            <w:tcW w:w="1440" w:type="dxa"/>
            <w:tcBorders>
              <w:top w:val="single" w:sz="4" w:space="0" w:color="auto"/>
            </w:tcBorders>
            <w:shd w:val="clear" w:color="auto" w:fill="FAFAFA"/>
          </w:tcPr>
          <w:p w14:paraId="37FD0F70" w14:textId="77777777" w:rsidR="00674624" w:rsidRPr="007C3A36" w:rsidRDefault="00674624" w:rsidP="00674624">
            <w:pPr>
              <w:ind w:right="-72"/>
              <w:jc w:val="right"/>
              <w:rPr>
                <w:rFonts w:ascii="Arial" w:hAnsi="Arial" w:cs="Arial"/>
                <w:sz w:val="18"/>
                <w:szCs w:val="18"/>
              </w:rPr>
            </w:pPr>
          </w:p>
        </w:tc>
        <w:tc>
          <w:tcPr>
            <w:tcW w:w="1440" w:type="dxa"/>
            <w:tcBorders>
              <w:top w:val="single" w:sz="4" w:space="0" w:color="auto"/>
            </w:tcBorders>
            <w:shd w:val="clear" w:color="auto" w:fill="auto"/>
          </w:tcPr>
          <w:p w14:paraId="0245FD8E" w14:textId="77777777" w:rsidR="00674624" w:rsidRPr="007C3A36" w:rsidRDefault="00674624" w:rsidP="00674624">
            <w:pPr>
              <w:ind w:right="-72"/>
              <w:jc w:val="right"/>
              <w:rPr>
                <w:rFonts w:ascii="Arial" w:hAnsi="Arial" w:cs="Arial"/>
                <w:sz w:val="18"/>
                <w:szCs w:val="18"/>
              </w:rPr>
            </w:pPr>
          </w:p>
        </w:tc>
      </w:tr>
      <w:tr w:rsidR="00674624" w:rsidRPr="007C3A36" w14:paraId="176C615C" w14:textId="77777777" w:rsidTr="0035601B">
        <w:tc>
          <w:tcPr>
            <w:tcW w:w="6581" w:type="dxa"/>
          </w:tcPr>
          <w:p w14:paraId="3774C1DC" w14:textId="77777777" w:rsidR="00674624" w:rsidRPr="007C3A36" w:rsidRDefault="00674624" w:rsidP="00674624">
            <w:pPr>
              <w:ind w:left="101" w:right="-72" w:hanging="187"/>
              <w:jc w:val="left"/>
              <w:rPr>
                <w:rFonts w:ascii="Arial" w:hAnsi="Arial" w:cs="Arial"/>
                <w:sz w:val="18"/>
                <w:szCs w:val="18"/>
              </w:rPr>
            </w:pPr>
            <w:r w:rsidRPr="007C3A36">
              <w:rPr>
                <w:rFonts w:ascii="Arial" w:hAnsi="Arial" w:cs="Arial"/>
                <w:sz w:val="18"/>
                <w:szCs w:val="18"/>
              </w:rPr>
              <w:t>Statement of financial position:</w:t>
            </w:r>
          </w:p>
        </w:tc>
        <w:tc>
          <w:tcPr>
            <w:tcW w:w="1440" w:type="dxa"/>
            <w:shd w:val="clear" w:color="auto" w:fill="FAFAFA"/>
          </w:tcPr>
          <w:p w14:paraId="153DF55C" w14:textId="77777777" w:rsidR="00674624" w:rsidRPr="007C3A36" w:rsidRDefault="00674624" w:rsidP="00674624">
            <w:pPr>
              <w:ind w:right="-72"/>
              <w:jc w:val="right"/>
              <w:rPr>
                <w:rFonts w:ascii="Arial" w:hAnsi="Arial" w:cs="Arial"/>
                <w:sz w:val="18"/>
                <w:szCs w:val="18"/>
              </w:rPr>
            </w:pPr>
          </w:p>
        </w:tc>
        <w:tc>
          <w:tcPr>
            <w:tcW w:w="1440" w:type="dxa"/>
            <w:shd w:val="clear" w:color="auto" w:fill="auto"/>
          </w:tcPr>
          <w:p w14:paraId="04FA7523" w14:textId="77777777" w:rsidR="00674624" w:rsidRPr="007C3A36" w:rsidRDefault="00674624" w:rsidP="00674624">
            <w:pPr>
              <w:ind w:right="-72"/>
              <w:jc w:val="right"/>
              <w:rPr>
                <w:rFonts w:ascii="Arial" w:hAnsi="Arial" w:cs="Arial"/>
                <w:sz w:val="18"/>
                <w:szCs w:val="18"/>
              </w:rPr>
            </w:pPr>
          </w:p>
        </w:tc>
      </w:tr>
      <w:tr w:rsidR="00070952" w:rsidRPr="007C3A36" w14:paraId="4F4ED6E1" w14:textId="77777777" w:rsidTr="0035601B">
        <w:tc>
          <w:tcPr>
            <w:tcW w:w="6581" w:type="dxa"/>
          </w:tcPr>
          <w:p w14:paraId="33DFCF41" w14:textId="77777777" w:rsidR="00070952" w:rsidRPr="007C3A36" w:rsidRDefault="00070952" w:rsidP="00070952">
            <w:pPr>
              <w:ind w:left="101" w:right="-72" w:hanging="187"/>
              <w:jc w:val="left"/>
              <w:rPr>
                <w:rFonts w:ascii="Arial" w:hAnsi="Arial" w:cs="Arial"/>
                <w:sz w:val="18"/>
                <w:szCs w:val="18"/>
              </w:rPr>
            </w:pPr>
            <w:bookmarkStart w:id="34" w:name="OLE_LINK22"/>
            <w:r w:rsidRPr="007C3A36">
              <w:rPr>
                <w:rFonts w:ascii="Arial" w:hAnsi="Arial" w:cs="Arial"/>
                <w:sz w:val="18"/>
                <w:szCs w:val="18"/>
              </w:rPr>
              <w:t>Retirement benefits</w:t>
            </w:r>
          </w:p>
        </w:tc>
        <w:tc>
          <w:tcPr>
            <w:tcW w:w="1440" w:type="dxa"/>
            <w:shd w:val="clear" w:color="auto" w:fill="FAFAFA"/>
          </w:tcPr>
          <w:p w14:paraId="2C1EB95F" w14:textId="77777777" w:rsidR="00070952" w:rsidRPr="007C3A36" w:rsidRDefault="00070952" w:rsidP="00070952">
            <w:pPr>
              <w:ind w:right="-72"/>
              <w:jc w:val="right"/>
              <w:rPr>
                <w:rFonts w:ascii="Arial" w:hAnsi="Arial" w:cs="Arial"/>
                <w:sz w:val="18"/>
                <w:szCs w:val="18"/>
              </w:rPr>
            </w:pPr>
          </w:p>
        </w:tc>
        <w:tc>
          <w:tcPr>
            <w:tcW w:w="1440" w:type="dxa"/>
            <w:shd w:val="clear" w:color="auto" w:fill="auto"/>
          </w:tcPr>
          <w:p w14:paraId="31BA334D" w14:textId="77777777" w:rsidR="00070952" w:rsidRPr="007C3A36" w:rsidRDefault="00070952" w:rsidP="00070952">
            <w:pPr>
              <w:ind w:right="-72"/>
              <w:jc w:val="right"/>
              <w:rPr>
                <w:rFonts w:ascii="Arial" w:hAnsi="Arial" w:cs="Arial"/>
                <w:sz w:val="18"/>
                <w:szCs w:val="18"/>
              </w:rPr>
            </w:pPr>
          </w:p>
        </w:tc>
      </w:tr>
      <w:tr w:rsidR="00070952" w:rsidRPr="007C3A36" w14:paraId="7F1BEA5B" w14:textId="77777777" w:rsidTr="00A310E4">
        <w:tc>
          <w:tcPr>
            <w:tcW w:w="6581" w:type="dxa"/>
          </w:tcPr>
          <w:p w14:paraId="1E9661A3" w14:textId="77777777" w:rsidR="00070952" w:rsidRPr="007C3A36" w:rsidRDefault="00070952" w:rsidP="00070952">
            <w:pPr>
              <w:ind w:left="101" w:right="-72" w:hanging="187"/>
              <w:jc w:val="left"/>
              <w:rPr>
                <w:rFonts w:ascii="Arial" w:hAnsi="Arial" w:cs="Arial"/>
                <w:sz w:val="18"/>
                <w:szCs w:val="18"/>
              </w:rPr>
            </w:pPr>
            <w:r w:rsidRPr="007C3A36">
              <w:rPr>
                <w:rFonts w:ascii="Arial" w:hAnsi="Arial" w:cs="Arial"/>
                <w:sz w:val="18"/>
                <w:szCs w:val="18"/>
              </w:rPr>
              <w:t xml:space="preserve">   Liability in the statement of financial position</w:t>
            </w:r>
          </w:p>
        </w:tc>
        <w:tc>
          <w:tcPr>
            <w:tcW w:w="1440" w:type="dxa"/>
            <w:tcBorders>
              <w:bottom w:val="single" w:sz="4" w:space="0" w:color="auto"/>
            </w:tcBorders>
            <w:shd w:val="clear" w:color="auto" w:fill="FAFAFA"/>
            <w:vAlign w:val="bottom"/>
          </w:tcPr>
          <w:p w14:paraId="0A2C7346" w14:textId="272E3A2A" w:rsidR="00070952" w:rsidRPr="007C3A36" w:rsidRDefault="00E72377" w:rsidP="00070952">
            <w:pPr>
              <w:ind w:right="-72"/>
              <w:jc w:val="right"/>
              <w:rPr>
                <w:rFonts w:ascii="Arial" w:hAnsi="Arial" w:cs="Arial"/>
                <w:sz w:val="18"/>
                <w:szCs w:val="18"/>
              </w:rPr>
            </w:pPr>
            <w:r w:rsidRPr="007C3A36">
              <w:rPr>
                <w:rFonts w:ascii="Arial" w:hAnsi="Arial" w:cs="Arial"/>
                <w:sz w:val="18"/>
                <w:szCs w:val="18"/>
                <w:lang w:val="en-GB"/>
              </w:rPr>
              <w:t>24,666,910</w:t>
            </w:r>
          </w:p>
        </w:tc>
        <w:tc>
          <w:tcPr>
            <w:tcW w:w="1440" w:type="dxa"/>
            <w:tcBorders>
              <w:bottom w:val="single" w:sz="4" w:space="0" w:color="auto"/>
            </w:tcBorders>
            <w:shd w:val="clear" w:color="auto" w:fill="auto"/>
            <w:vAlign w:val="bottom"/>
          </w:tcPr>
          <w:p w14:paraId="664EFBBA" w14:textId="77777777" w:rsidR="00070952" w:rsidRPr="007C3A36" w:rsidRDefault="00070952" w:rsidP="00070952">
            <w:pPr>
              <w:ind w:right="-72"/>
              <w:jc w:val="right"/>
              <w:rPr>
                <w:rFonts w:ascii="Arial" w:hAnsi="Arial" w:cs="Arial"/>
                <w:sz w:val="18"/>
                <w:szCs w:val="18"/>
              </w:rPr>
            </w:pPr>
            <w:r w:rsidRPr="007C3A36">
              <w:rPr>
                <w:rFonts w:ascii="Arial" w:hAnsi="Arial" w:cs="Arial"/>
                <w:sz w:val="18"/>
                <w:szCs w:val="18"/>
                <w:lang w:val="en-GB"/>
              </w:rPr>
              <w:t>20,519,070</w:t>
            </w:r>
          </w:p>
        </w:tc>
      </w:tr>
      <w:bookmarkEnd w:id="34"/>
    </w:tbl>
    <w:p w14:paraId="6CFA9274" w14:textId="77777777" w:rsidR="00583AEB" w:rsidRPr="007C3A36" w:rsidRDefault="00583AEB" w:rsidP="00674624">
      <w:pPr>
        <w:jc w:val="thaiDistribute"/>
        <w:rPr>
          <w:rFonts w:ascii="Arial" w:hAnsi="Arial" w:cs="Arial"/>
          <w:sz w:val="18"/>
          <w:szCs w:val="18"/>
        </w:rPr>
      </w:pPr>
    </w:p>
    <w:p w14:paraId="63D14D78" w14:textId="77777777" w:rsidR="001A6AB7" w:rsidRPr="007C3A36" w:rsidRDefault="001A6AB7" w:rsidP="00674624">
      <w:pPr>
        <w:jc w:val="thaiDistribute"/>
        <w:rPr>
          <w:rFonts w:ascii="Arial" w:hAnsi="Arial" w:cs="Arial"/>
          <w:sz w:val="18"/>
          <w:szCs w:val="18"/>
        </w:rPr>
      </w:pPr>
      <w:r w:rsidRPr="007C3A36">
        <w:rPr>
          <w:rFonts w:ascii="Arial" w:hAnsi="Arial" w:cs="Arial"/>
          <w:sz w:val="18"/>
          <w:szCs w:val="18"/>
        </w:rPr>
        <w:t>The movement in the defined benefit obligation</w:t>
      </w:r>
      <w:r w:rsidR="0067111A" w:rsidRPr="007C3A36">
        <w:rPr>
          <w:rFonts w:ascii="Arial" w:hAnsi="Arial" w:cs="Arial"/>
          <w:sz w:val="18"/>
          <w:szCs w:val="18"/>
        </w:rPr>
        <w:t>s</w:t>
      </w:r>
      <w:r w:rsidRPr="007C3A36">
        <w:rPr>
          <w:rFonts w:ascii="Arial" w:hAnsi="Arial" w:cs="Arial"/>
          <w:sz w:val="18"/>
          <w:szCs w:val="18"/>
        </w:rPr>
        <w:t xml:space="preserve"> over the year is as follows:</w:t>
      </w:r>
    </w:p>
    <w:p w14:paraId="6F95F2FF" w14:textId="77777777" w:rsidR="00E00E43" w:rsidRPr="007C3A36" w:rsidRDefault="00E00E43" w:rsidP="00674624">
      <w:pPr>
        <w:jc w:val="thaiDistribute"/>
        <w:rPr>
          <w:rFonts w:ascii="Arial" w:hAnsi="Arial" w:cs="Arial"/>
          <w:b/>
          <w:bCs/>
          <w:sz w:val="18"/>
          <w:szCs w:val="18"/>
          <w:lang w:val="en-GB"/>
        </w:rPr>
      </w:pPr>
    </w:p>
    <w:tbl>
      <w:tblPr>
        <w:tblW w:w="9450" w:type="dxa"/>
        <w:tblInd w:w="108" w:type="dxa"/>
        <w:tblLayout w:type="fixed"/>
        <w:tblLook w:val="0000" w:firstRow="0" w:lastRow="0" w:firstColumn="0" w:lastColumn="0" w:noHBand="0" w:noVBand="0"/>
      </w:tblPr>
      <w:tblGrid>
        <w:gridCol w:w="6570"/>
        <w:gridCol w:w="1440"/>
        <w:gridCol w:w="1440"/>
      </w:tblGrid>
      <w:tr w:rsidR="00BC2709" w:rsidRPr="007C3A36" w14:paraId="305C9E76" w14:textId="77777777" w:rsidTr="00674624">
        <w:trPr>
          <w:trHeight w:val="20"/>
        </w:trPr>
        <w:tc>
          <w:tcPr>
            <w:tcW w:w="6570" w:type="dxa"/>
          </w:tcPr>
          <w:p w14:paraId="66980AE2" w14:textId="77777777" w:rsidR="00BC2709" w:rsidRPr="007C3A36" w:rsidRDefault="00BC2709" w:rsidP="00674624">
            <w:pPr>
              <w:ind w:left="101" w:right="-72" w:hanging="187"/>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71E66FD1" w14:textId="77777777" w:rsidR="00BC2709" w:rsidRPr="007C3A36" w:rsidRDefault="00BC2709" w:rsidP="00674624">
            <w:pPr>
              <w:ind w:right="-72"/>
              <w:jc w:val="center"/>
              <w:rPr>
                <w:rFonts w:ascii="Arial" w:hAnsi="Arial" w:cs="Arial"/>
                <w:b/>
                <w:bCs/>
                <w:sz w:val="18"/>
                <w:szCs w:val="18"/>
              </w:rPr>
            </w:pPr>
            <w:r w:rsidRPr="007C3A36">
              <w:rPr>
                <w:rFonts w:ascii="Arial" w:hAnsi="Arial" w:cs="Arial"/>
                <w:b/>
                <w:bCs/>
                <w:sz w:val="18"/>
                <w:szCs w:val="18"/>
              </w:rPr>
              <w:t>Consolidated and Separate financial statements</w:t>
            </w:r>
          </w:p>
        </w:tc>
      </w:tr>
      <w:tr w:rsidR="00070952" w:rsidRPr="007C3A36" w14:paraId="67BAE5F2" w14:textId="77777777" w:rsidTr="0064011E">
        <w:trPr>
          <w:trHeight w:val="20"/>
        </w:trPr>
        <w:tc>
          <w:tcPr>
            <w:tcW w:w="6570" w:type="dxa"/>
          </w:tcPr>
          <w:p w14:paraId="6C37E051" w14:textId="77777777" w:rsidR="00070952" w:rsidRPr="007C3A36" w:rsidRDefault="00070952" w:rsidP="00070952">
            <w:pPr>
              <w:ind w:left="101" w:right="-72" w:hanging="187"/>
              <w:jc w:val="left"/>
              <w:rPr>
                <w:rFonts w:ascii="Arial" w:hAnsi="Arial" w:cs="Arial"/>
                <w:b/>
                <w:bCs/>
                <w:sz w:val="18"/>
                <w:szCs w:val="18"/>
              </w:rPr>
            </w:pPr>
          </w:p>
        </w:tc>
        <w:tc>
          <w:tcPr>
            <w:tcW w:w="1440" w:type="dxa"/>
            <w:tcBorders>
              <w:top w:val="single" w:sz="4" w:space="0" w:color="auto"/>
            </w:tcBorders>
            <w:shd w:val="clear" w:color="auto" w:fill="auto"/>
          </w:tcPr>
          <w:p w14:paraId="36A58042" w14:textId="77777777" w:rsidR="00070952" w:rsidRPr="007C3A36" w:rsidRDefault="00070952" w:rsidP="00070952">
            <w:pPr>
              <w:ind w:right="-72"/>
              <w:jc w:val="right"/>
              <w:rPr>
                <w:rFonts w:ascii="Arial" w:hAnsi="Arial" w:cs="Arial"/>
                <w:b/>
                <w:bCs/>
                <w:sz w:val="18"/>
                <w:szCs w:val="18"/>
                <w:lang w:val="en-GB"/>
              </w:rPr>
            </w:pPr>
            <w:r w:rsidRPr="007C3A36">
              <w:rPr>
                <w:rFonts w:ascii="Arial" w:hAnsi="Arial" w:cs="Arial"/>
                <w:b/>
                <w:bCs/>
                <w:sz w:val="18"/>
                <w:szCs w:val="18"/>
                <w:lang w:val="en-GB"/>
              </w:rPr>
              <w:t>2023</w:t>
            </w:r>
          </w:p>
        </w:tc>
        <w:tc>
          <w:tcPr>
            <w:tcW w:w="1440" w:type="dxa"/>
            <w:tcBorders>
              <w:top w:val="single" w:sz="4" w:space="0" w:color="auto"/>
            </w:tcBorders>
            <w:shd w:val="clear" w:color="auto" w:fill="auto"/>
          </w:tcPr>
          <w:p w14:paraId="06362F22" w14:textId="77777777" w:rsidR="00070952" w:rsidRPr="007C3A36" w:rsidRDefault="00070952" w:rsidP="00070952">
            <w:pPr>
              <w:ind w:right="-72"/>
              <w:jc w:val="right"/>
              <w:rPr>
                <w:rFonts w:ascii="Arial" w:hAnsi="Arial" w:cs="Arial"/>
                <w:b/>
                <w:bCs/>
                <w:sz w:val="18"/>
                <w:szCs w:val="18"/>
              </w:rPr>
            </w:pPr>
            <w:r w:rsidRPr="007C3A36">
              <w:rPr>
                <w:rFonts w:ascii="Arial" w:hAnsi="Arial" w:cs="Arial"/>
                <w:b/>
                <w:bCs/>
                <w:sz w:val="18"/>
                <w:szCs w:val="18"/>
                <w:lang w:val="en-GB"/>
              </w:rPr>
              <w:t>2022</w:t>
            </w:r>
          </w:p>
        </w:tc>
      </w:tr>
      <w:tr w:rsidR="00BC2709" w:rsidRPr="007C3A36" w14:paraId="19BB71D5" w14:textId="77777777" w:rsidTr="005614E4">
        <w:trPr>
          <w:trHeight w:val="81"/>
        </w:trPr>
        <w:tc>
          <w:tcPr>
            <w:tcW w:w="6570" w:type="dxa"/>
          </w:tcPr>
          <w:p w14:paraId="08145068" w14:textId="77777777" w:rsidR="00BC2709" w:rsidRPr="007C3A36" w:rsidRDefault="00BC2709" w:rsidP="00674624">
            <w:pPr>
              <w:ind w:left="101" w:right="-72" w:hanging="187"/>
              <w:jc w:val="left"/>
              <w:rPr>
                <w:rFonts w:ascii="Arial" w:hAnsi="Arial" w:cs="Arial"/>
                <w:b/>
                <w:bCs/>
                <w:sz w:val="18"/>
                <w:szCs w:val="18"/>
              </w:rPr>
            </w:pPr>
          </w:p>
        </w:tc>
        <w:tc>
          <w:tcPr>
            <w:tcW w:w="1440" w:type="dxa"/>
            <w:tcBorders>
              <w:bottom w:val="single" w:sz="4" w:space="0" w:color="auto"/>
            </w:tcBorders>
            <w:shd w:val="clear" w:color="auto" w:fill="auto"/>
          </w:tcPr>
          <w:p w14:paraId="0E5D50F1" w14:textId="77777777" w:rsidR="00BC2709" w:rsidRPr="007C3A36" w:rsidRDefault="00BC2709" w:rsidP="00674624">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440" w:type="dxa"/>
            <w:tcBorders>
              <w:bottom w:val="single" w:sz="4" w:space="0" w:color="auto"/>
            </w:tcBorders>
            <w:shd w:val="clear" w:color="auto" w:fill="auto"/>
          </w:tcPr>
          <w:p w14:paraId="2CF6F901" w14:textId="77777777" w:rsidR="00BC2709" w:rsidRPr="007C3A36" w:rsidRDefault="00BC2709" w:rsidP="00674624">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r>
      <w:tr w:rsidR="00BC2709" w:rsidRPr="007C3A36" w14:paraId="04C10E8D" w14:textId="77777777" w:rsidTr="00674624">
        <w:trPr>
          <w:trHeight w:val="20"/>
        </w:trPr>
        <w:tc>
          <w:tcPr>
            <w:tcW w:w="6570" w:type="dxa"/>
          </w:tcPr>
          <w:p w14:paraId="470AC362" w14:textId="77777777" w:rsidR="00BC2709" w:rsidRPr="007C3A36" w:rsidRDefault="00BC2709" w:rsidP="00674624">
            <w:pPr>
              <w:ind w:left="101" w:right="-72" w:hanging="187"/>
              <w:jc w:val="left"/>
              <w:rPr>
                <w:rFonts w:ascii="Arial" w:hAnsi="Arial" w:cs="Arial"/>
                <w:sz w:val="18"/>
                <w:szCs w:val="18"/>
              </w:rPr>
            </w:pPr>
          </w:p>
        </w:tc>
        <w:tc>
          <w:tcPr>
            <w:tcW w:w="1440" w:type="dxa"/>
            <w:tcBorders>
              <w:top w:val="single" w:sz="4" w:space="0" w:color="auto"/>
            </w:tcBorders>
            <w:shd w:val="clear" w:color="auto" w:fill="FAFAFA"/>
          </w:tcPr>
          <w:p w14:paraId="02F659A0" w14:textId="77777777" w:rsidR="00BC2709" w:rsidRPr="007C3A36" w:rsidRDefault="00BC2709" w:rsidP="00674624">
            <w:pPr>
              <w:ind w:right="-72"/>
              <w:jc w:val="right"/>
              <w:rPr>
                <w:rFonts w:ascii="Arial" w:hAnsi="Arial" w:cs="Arial"/>
                <w:sz w:val="18"/>
                <w:szCs w:val="18"/>
              </w:rPr>
            </w:pPr>
          </w:p>
        </w:tc>
        <w:tc>
          <w:tcPr>
            <w:tcW w:w="1440" w:type="dxa"/>
            <w:tcBorders>
              <w:top w:val="single" w:sz="4" w:space="0" w:color="auto"/>
            </w:tcBorders>
          </w:tcPr>
          <w:p w14:paraId="3FD90C7E" w14:textId="77777777" w:rsidR="00BC2709" w:rsidRPr="007C3A36" w:rsidRDefault="00BC2709" w:rsidP="00674624">
            <w:pPr>
              <w:ind w:right="-72"/>
              <w:jc w:val="right"/>
              <w:rPr>
                <w:rFonts w:ascii="Arial" w:hAnsi="Arial" w:cs="Arial"/>
                <w:sz w:val="18"/>
                <w:szCs w:val="18"/>
              </w:rPr>
            </w:pPr>
          </w:p>
        </w:tc>
      </w:tr>
      <w:tr w:rsidR="005377A1" w:rsidRPr="007C3A36" w14:paraId="7F1A0357" w14:textId="77777777" w:rsidTr="00674624">
        <w:trPr>
          <w:trHeight w:val="20"/>
        </w:trPr>
        <w:tc>
          <w:tcPr>
            <w:tcW w:w="6570" w:type="dxa"/>
          </w:tcPr>
          <w:p w14:paraId="7D57FA5B" w14:textId="77777777" w:rsidR="005377A1" w:rsidRPr="007C3A36" w:rsidRDefault="005377A1" w:rsidP="005377A1">
            <w:pPr>
              <w:ind w:left="101" w:right="-72" w:hanging="187"/>
              <w:jc w:val="left"/>
              <w:rPr>
                <w:rFonts w:ascii="Arial" w:hAnsi="Arial" w:cs="Arial"/>
                <w:b/>
                <w:bCs/>
                <w:sz w:val="18"/>
                <w:szCs w:val="18"/>
              </w:rPr>
            </w:pPr>
            <w:bookmarkStart w:id="35" w:name="OLE_LINK23"/>
            <w:r w:rsidRPr="007C3A36">
              <w:rPr>
                <w:rFonts w:ascii="Arial" w:hAnsi="Arial" w:cs="Arial"/>
                <w:b/>
                <w:bCs/>
                <w:sz w:val="18"/>
                <w:szCs w:val="18"/>
              </w:rPr>
              <w:t xml:space="preserve">At </w:t>
            </w:r>
            <w:r w:rsidRPr="007C3A36">
              <w:rPr>
                <w:rFonts w:ascii="Arial" w:hAnsi="Arial" w:cs="Arial"/>
                <w:b/>
                <w:bCs/>
                <w:sz w:val="18"/>
                <w:szCs w:val="18"/>
                <w:lang w:val="en-GB"/>
              </w:rPr>
              <w:t>1</w:t>
            </w:r>
            <w:r w:rsidRPr="007C3A36">
              <w:rPr>
                <w:rFonts w:ascii="Arial" w:hAnsi="Arial" w:cs="Arial"/>
                <w:b/>
                <w:bCs/>
                <w:sz w:val="18"/>
                <w:szCs w:val="18"/>
              </w:rPr>
              <w:t xml:space="preserve"> January</w:t>
            </w:r>
          </w:p>
        </w:tc>
        <w:tc>
          <w:tcPr>
            <w:tcW w:w="1440" w:type="dxa"/>
            <w:shd w:val="clear" w:color="auto" w:fill="FAFAFA"/>
            <w:vAlign w:val="bottom"/>
          </w:tcPr>
          <w:p w14:paraId="332C6BAC" w14:textId="63BE0A03" w:rsidR="005377A1" w:rsidRPr="007C3A36" w:rsidRDefault="005377A1" w:rsidP="005377A1">
            <w:pPr>
              <w:ind w:right="-72"/>
              <w:jc w:val="right"/>
              <w:rPr>
                <w:rFonts w:ascii="Arial" w:hAnsi="Arial" w:cs="Arial"/>
                <w:sz w:val="18"/>
                <w:szCs w:val="18"/>
              </w:rPr>
            </w:pPr>
            <w:r w:rsidRPr="007C3A36">
              <w:rPr>
                <w:rFonts w:ascii="Arial" w:hAnsi="Arial" w:cs="Arial"/>
                <w:sz w:val="18"/>
                <w:szCs w:val="18"/>
                <w:lang w:val="en-GB"/>
              </w:rPr>
              <w:t>20,519,070</w:t>
            </w:r>
          </w:p>
        </w:tc>
        <w:tc>
          <w:tcPr>
            <w:tcW w:w="1440" w:type="dxa"/>
            <w:vAlign w:val="bottom"/>
          </w:tcPr>
          <w:p w14:paraId="4A2B6DA4" w14:textId="77777777" w:rsidR="005377A1" w:rsidRPr="007C3A36" w:rsidRDefault="005377A1" w:rsidP="005377A1">
            <w:pPr>
              <w:ind w:right="-72"/>
              <w:jc w:val="right"/>
              <w:rPr>
                <w:rFonts w:ascii="Arial" w:hAnsi="Arial" w:cs="Arial"/>
                <w:sz w:val="18"/>
                <w:szCs w:val="18"/>
              </w:rPr>
            </w:pPr>
            <w:r w:rsidRPr="007C3A36">
              <w:rPr>
                <w:rFonts w:ascii="Arial" w:hAnsi="Arial" w:cs="Arial"/>
                <w:sz w:val="18"/>
                <w:szCs w:val="18"/>
                <w:lang w:val="en-GB"/>
              </w:rPr>
              <w:t>21,559,034</w:t>
            </w:r>
          </w:p>
        </w:tc>
      </w:tr>
      <w:tr w:rsidR="005377A1" w:rsidRPr="007C3A36" w14:paraId="468C84D1" w14:textId="77777777" w:rsidTr="00674624">
        <w:trPr>
          <w:trHeight w:val="20"/>
        </w:trPr>
        <w:tc>
          <w:tcPr>
            <w:tcW w:w="6570" w:type="dxa"/>
          </w:tcPr>
          <w:p w14:paraId="23FF2DD9" w14:textId="77777777" w:rsidR="005377A1" w:rsidRPr="007C3A36" w:rsidRDefault="005377A1" w:rsidP="005377A1">
            <w:pPr>
              <w:ind w:left="101" w:right="-72" w:hanging="187"/>
              <w:jc w:val="left"/>
              <w:rPr>
                <w:rFonts w:ascii="Arial" w:hAnsi="Arial" w:cs="Arial"/>
                <w:sz w:val="18"/>
                <w:szCs w:val="18"/>
              </w:rPr>
            </w:pPr>
            <w:r w:rsidRPr="007C3A36">
              <w:rPr>
                <w:rFonts w:ascii="Arial" w:hAnsi="Arial" w:cs="Arial"/>
                <w:sz w:val="18"/>
                <w:szCs w:val="18"/>
              </w:rPr>
              <w:t>Current service cost</w:t>
            </w:r>
          </w:p>
        </w:tc>
        <w:tc>
          <w:tcPr>
            <w:tcW w:w="1440" w:type="dxa"/>
            <w:shd w:val="clear" w:color="auto" w:fill="FAFAFA"/>
            <w:vAlign w:val="bottom"/>
          </w:tcPr>
          <w:p w14:paraId="0F8EA072" w14:textId="0C930D5A" w:rsidR="005377A1" w:rsidRPr="007C3A36" w:rsidRDefault="005377A1" w:rsidP="005377A1">
            <w:pPr>
              <w:ind w:right="-72"/>
              <w:jc w:val="right"/>
              <w:rPr>
                <w:rFonts w:ascii="Arial" w:hAnsi="Arial" w:cs="Arial"/>
                <w:sz w:val="18"/>
                <w:szCs w:val="18"/>
              </w:rPr>
            </w:pPr>
            <w:r w:rsidRPr="007C3A36">
              <w:rPr>
                <w:rFonts w:ascii="Arial" w:hAnsi="Arial" w:cs="Arial"/>
                <w:sz w:val="18"/>
                <w:szCs w:val="18"/>
              </w:rPr>
              <w:t>4,310,372</w:t>
            </w:r>
          </w:p>
        </w:tc>
        <w:tc>
          <w:tcPr>
            <w:tcW w:w="1440" w:type="dxa"/>
            <w:vAlign w:val="bottom"/>
          </w:tcPr>
          <w:p w14:paraId="6DADFB3F" w14:textId="77777777" w:rsidR="005377A1" w:rsidRPr="007C3A36" w:rsidRDefault="005377A1" w:rsidP="005377A1">
            <w:pPr>
              <w:ind w:right="-72"/>
              <w:jc w:val="right"/>
              <w:rPr>
                <w:rFonts w:ascii="Arial" w:hAnsi="Arial" w:cs="Arial"/>
                <w:sz w:val="18"/>
                <w:szCs w:val="18"/>
              </w:rPr>
            </w:pPr>
            <w:r w:rsidRPr="007C3A36">
              <w:rPr>
                <w:rFonts w:ascii="Arial" w:hAnsi="Arial" w:cs="Arial"/>
                <w:sz w:val="18"/>
                <w:szCs w:val="18"/>
                <w:lang w:val="en-GB"/>
              </w:rPr>
              <w:t>6,739,084</w:t>
            </w:r>
          </w:p>
        </w:tc>
      </w:tr>
      <w:tr w:rsidR="005377A1" w:rsidRPr="007C3A36" w14:paraId="1A86585E" w14:textId="77777777" w:rsidTr="00674624">
        <w:trPr>
          <w:trHeight w:val="20"/>
        </w:trPr>
        <w:tc>
          <w:tcPr>
            <w:tcW w:w="6570" w:type="dxa"/>
          </w:tcPr>
          <w:p w14:paraId="17D0132E" w14:textId="77777777" w:rsidR="005377A1" w:rsidRPr="007C3A36" w:rsidRDefault="005377A1" w:rsidP="005377A1">
            <w:pPr>
              <w:ind w:left="101" w:right="-72" w:hanging="187"/>
              <w:jc w:val="left"/>
              <w:rPr>
                <w:rFonts w:ascii="Arial" w:hAnsi="Arial" w:cs="Arial"/>
                <w:sz w:val="18"/>
                <w:szCs w:val="18"/>
              </w:rPr>
            </w:pPr>
            <w:r w:rsidRPr="007C3A36">
              <w:rPr>
                <w:rFonts w:ascii="Arial" w:hAnsi="Arial" w:cs="Arial"/>
                <w:sz w:val="18"/>
                <w:szCs w:val="18"/>
              </w:rPr>
              <w:t>Interest expense</w:t>
            </w:r>
          </w:p>
        </w:tc>
        <w:tc>
          <w:tcPr>
            <w:tcW w:w="1440" w:type="dxa"/>
            <w:shd w:val="clear" w:color="auto" w:fill="FAFAFA"/>
            <w:vAlign w:val="bottom"/>
          </w:tcPr>
          <w:p w14:paraId="247C899B" w14:textId="0073FDA1" w:rsidR="005377A1" w:rsidRPr="007C3A36" w:rsidRDefault="005377A1" w:rsidP="005377A1">
            <w:pPr>
              <w:ind w:right="-72"/>
              <w:jc w:val="right"/>
              <w:rPr>
                <w:rFonts w:ascii="Arial" w:hAnsi="Arial" w:cs="Arial"/>
                <w:sz w:val="18"/>
                <w:szCs w:val="18"/>
                <w:lang w:val="en-GB"/>
              </w:rPr>
            </w:pPr>
            <w:r w:rsidRPr="007C3A36">
              <w:rPr>
                <w:rFonts w:ascii="Arial" w:hAnsi="Arial" w:cs="Arial"/>
                <w:sz w:val="18"/>
                <w:szCs w:val="18"/>
                <w:lang w:val="en-GB"/>
              </w:rPr>
              <w:t>617,608</w:t>
            </w:r>
          </w:p>
        </w:tc>
        <w:tc>
          <w:tcPr>
            <w:tcW w:w="1440" w:type="dxa"/>
            <w:vAlign w:val="bottom"/>
          </w:tcPr>
          <w:p w14:paraId="58B7B422" w14:textId="77777777" w:rsidR="005377A1" w:rsidRPr="007C3A36" w:rsidRDefault="005377A1" w:rsidP="005377A1">
            <w:pPr>
              <w:ind w:right="-72"/>
              <w:jc w:val="right"/>
              <w:rPr>
                <w:rFonts w:ascii="Arial" w:hAnsi="Arial" w:cs="Arial"/>
                <w:sz w:val="18"/>
                <w:szCs w:val="18"/>
                <w:lang w:val="en-GB"/>
              </w:rPr>
            </w:pPr>
            <w:r w:rsidRPr="007C3A36">
              <w:rPr>
                <w:rFonts w:ascii="Arial" w:hAnsi="Arial" w:cs="Arial"/>
                <w:sz w:val="18"/>
                <w:szCs w:val="18"/>
                <w:lang w:val="en-GB"/>
              </w:rPr>
              <w:t>355</w:t>
            </w:r>
            <w:r w:rsidRPr="007C3A36">
              <w:rPr>
                <w:rFonts w:ascii="Arial" w:hAnsi="Arial" w:cs="Arial"/>
                <w:sz w:val="18"/>
                <w:szCs w:val="18"/>
              </w:rPr>
              <w:t>,</w:t>
            </w:r>
            <w:r w:rsidRPr="007C3A36">
              <w:rPr>
                <w:rFonts w:ascii="Arial" w:hAnsi="Arial" w:cs="Arial"/>
                <w:sz w:val="18"/>
                <w:szCs w:val="18"/>
                <w:lang w:val="en-GB"/>
              </w:rPr>
              <w:t>708</w:t>
            </w:r>
          </w:p>
        </w:tc>
      </w:tr>
      <w:tr w:rsidR="005377A1" w:rsidRPr="007C3A36" w14:paraId="0B86C968" w14:textId="77777777" w:rsidTr="00674624">
        <w:trPr>
          <w:trHeight w:val="20"/>
        </w:trPr>
        <w:tc>
          <w:tcPr>
            <w:tcW w:w="6570" w:type="dxa"/>
          </w:tcPr>
          <w:p w14:paraId="2EF8C3B9" w14:textId="77777777" w:rsidR="005377A1" w:rsidRPr="007C3A36" w:rsidRDefault="005377A1" w:rsidP="005377A1">
            <w:pPr>
              <w:ind w:left="101" w:right="-72" w:hanging="187"/>
              <w:jc w:val="left"/>
              <w:rPr>
                <w:rFonts w:ascii="Arial" w:hAnsi="Arial" w:cs="Arial"/>
                <w:sz w:val="18"/>
                <w:szCs w:val="18"/>
              </w:rPr>
            </w:pPr>
            <w:r w:rsidRPr="007C3A36">
              <w:rPr>
                <w:rFonts w:ascii="Arial" w:hAnsi="Arial" w:cs="Arial"/>
                <w:sz w:val="18"/>
                <w:szCs w:val="18"/>
              </w:rPr>
              <w:t>Remeasurements</w:t>
            </w:r>
          </w:p>
        </w:tc>
        <w:tc>
          <w:tcPr>
            <w:tcW w:w="1440" w:type="dxa"/>
            <w:shd w:val="clear" w:color="auto" w:fill="FAFAFA"/>
            <w:vAlign w:val="bottom"/>
          </w:tcPr>
          <w:p w14:paraId="1879652E" w14:textId="7CD5CB59" w:rsidR="005377A1" w:rsidRPr="007C3A36" w:rsidRDefault="005377A1" w:rsidP="005377A1">
            <w:pPr>
              <w:ind w:right="-72"/>
              <w:jc w:val="right"/>
              <w:rPr>
                <w:rFonts w:ascii="Arial" w:hAnsi="Arial" w:cs="Arial"/>
                <w:sz w:val="18"/>
                <w:szCs w:val="18"/>
              </w:rPr>
            </w:pPr>
            <w:r w:rsidRPr="007C3A36">
              <w:rPr>
                <w:rFonts w:ascii="Arial" w:hAnsi="Arial" w:cs="Arial"/>
                <w:sz w:val="18"/>
                <w:szCs w:val="18"/>
              </w:rPr>
              <w:t>-</w:t>
            </w:r>
          </w:p>
        </w:tc>
        <w:tc>
          <w:tcPr>
            <w:tcW w:w="1440" w:type="dxa"/>
            <w:vAlign w:val="bottom"/>
          </w:tcPr>
          <w:p w14:paraId="042B4871" w14:textId="77777777" w:rsidR="005377A1" w:rsidRPr="007C3A36" w:rsidRDefault="005377A1" w:rsidP="005377A1">
            <w:pPr>
              <w:ind w:right="-72"/>
              <w:jc w:val="right"/>
              <w:rPr>
                <w:rFonts w:ascii="Arial" w:hAnsi="Arial" w:cs="Arial"/>
                <w:sz w:val="18"/>
                <w:szCs w:val="18"/>
              </w:rPr>
            </w:pPr>
            <w:r w:rsidRPr="007C3A36">
              <w:rPr>
                <w:rFonts w:ascii="Arial" w:hAnsi="Arial" w:cs="Arial"/>
                <w:sz w:val="18"/>
                <w:szCs w:val="18"/>
                <w:lang w:val="en-GB"/>
              </w:rPr>
              <w:t>(2,442,589)</w:t>
            </w:r>
          </w:p>
        </w:tc>
      </w:tr>
      <w:tr w:rsidR="005377A1" w:rsidRPr="007C3A36" w14:paraId="1DCF5961" w14:textId="77777777" w:rsidTr="00674624">
        <w:trPr>
          <w:trHeight w:val="20"/>
        </w:trPr>
        <w:tc>
          <w:tcPr>
            <w:tcW w:w="6570" w:type="dxa"/>
          </w:tcPr>
          <w:p w14:paraId="4CE950A7" w14:textId="77777777" w:rsidR="005377A1" w:rsidRPr="007C3A36" w:rsidRDefault="005377A1" w:rsidP="005377A1">
            <w:pPr>
              <w:ind w:left="101" w:right="-72" w:hanging="187"/>
              <w:jc w:val="left"/>
              <w:rPr>
                <w:rFonts w:ascii="Arial" w:hAnsi="Arial" w:cs="Arial"/>
                <w:sz w:val="18"/>
                <w:szCs w:val="18"/>
              </w:rPr>
            </w:pPr>
            <w:r w:rsidRPr="007C3A36">
              <w:rPr>
                <w:rFonts w:ascii="Arial" w:hAnsi="Arial" w:cs="Arial"/>
                <w:sz w:val="18"/>
                <w:szCs w:val="18"/>
              </w:rPr>
              <w:t>Benefit payment</w:t>
            </w:r>
          </w:p>
        </w:tc>
        <w:tc>
          <w:tcPr>
            <w:tcW w:w="1440" w:type="dxa"/>
            <w:tcBorders>
              <w:bottom w:val="single" w:sz="4" w:space="0" w:color="auto"/>
            </w:tcBorders>
            <w:shd w:val="clear" w:color="auto" w:fill="FAFAFA"/>
            <w:vAlign w:val="bottom"/>
          </w:tcPr>
          <w:p w14:paraId="2DC80783" w14:textId="30E70893" w:rsidR="005377A1" w:rsidRPr="007C3A36" w:rsidRDefault="005377A1" w:rsidP="005377A1">
            <w:pPr>
              <w:ind w:right="-72"/>
              <w:jc w:val="right"/>
              <w:rPr>
                <w:rFonts w:ascii="Arial" w:hAnsi="Arial" w:cs="Arial"/>
                <w:sz w:val="18"/>
                <w:szCs w:val="18"/>
              </w:rPr>
            </w:pPr>
            <w:r w:rsidRPr="007C3A36">
              <w:rPr>
                <w:rFonts w:ascii="Arial" w:hAnsi="Arial" w:cs="Arial"/>
                <w:sz w:val="18"/>
                <w:szCs w:val="18"/>
                <w:lang w:val="en-GB"/>
              </w:rPr>
              <w:t>(780,140)</w:t>
            </w:r>
          </w:p>
        </w:tc>
        <w:tc>
          <w:tcPr>
            <w:tcW w:w="1440" w:type="dxa"/>
            <w:tcBorders>
              <w:bottom w:val="single" w:sz="4" w:space="0" w:color="auto"/>
            </w:tcBorders>
            <w:vAlign w:val="bottom"/>
          </w:tcPr>
          <w:p w14:paraId="6DD4F531" w14:textId="77777777" w:rsidR="005377A1" w:rsidRPr="007C3A36" w:rsidRDefault="005377A1" w:rsidP="005377A1">
            <w:pPr>
              <w:ind w:right="-72"/>
              <w:jc w:val="right"/>
              <w:rPr>
                <w:rFonts w:ascii="Arial" w:hAnsi="Arial" w:cs="Arial"/>
                <w:sz w:val="18"/>
                <w:szCs w:val="18"/>
              </w:rPr>
            </w:pPr>
            <w:r w:rsidRPr="007C3A36">
              <w:rPr>
                <w:rFonts w:ascii="Arial" w:hAnsi="Arial" w:cs="Arial"/>
                <w:sz w:val="18"/>
                <w:szCs w:val="18"/>
                <w:cs/>
              </w:rPr>
              <w:t>(</w:t>
            </w:r>
            <w:r w:rsidRPr="007C3A36">
              <w:rPr>
                <w:rFonts w:ascii="Arial" w:hAnsi="Arial" w:cs="Arial"/>
                <w:sz w:val="18"/>
                <w:szCs w:val="18"/>
                <w:lang w:val="en-GB"/>
              </w:rPr>
              <w:t>5,692,167</w:t>
            </w:r>
            <w:r w:rsidRPr="007C3A36">
              <w:rPr>
                <w:rFonts w:ascii="Arial" w:hAnsi="Arial" w:cs="Arial"/>
                <w:sz w:val="18"/>
                <w:szCs w:val="18"/>
                <w:cs/>
                <w:lang w:val="en-GB"/>
              </w:rPr>
              <w:t>)</w:t>
            </w:r>
          </w:p>
        </w:tc>
      </w:tr>
      <w:tr w:rsidR="005377A1" w:rsidRPr="007C3A36" w14:paraId="3D2F945C" w14:textId="77777777" w:rsidTr="00674624">
        <w:trPr>
          <w:trHeight w:val="20"/>
        </w:trPr>
        <w:tc>
          <w:tcPr>
            <w:tcW w:w="6570" w:type="dxa"/>
          </w:tcPr>
          <w:p w14:paraId="36A4AC64" w14:textId="77777777" w:rsidR="005377A1" w:rsidRPr="007C3A36" w:rsidRDefault="005377A1" w:rsidP="005377A1">
            <w:pPr>
              <w:ind w:left="101" w:right="-72" w:hanging="187"/>
              <w:jc w:val="left"/>
              <w:rPr>
                <w:rFonts w:ascii="Arial" w:hAnsi="Arial" w:cs="Arial"/>
                <w:sz w:val="18"/>
                <w:szCs w:val="18"/>
              </w:rPr>
            </w:pPr>
          </w:p>
        </w:tc>
        <w:tc>
          <w:tcPr>
            <w:tcW w:w="1440" w:type="dxa"/>
            <w:tcBorders>
              <w:top w:val="single" w:sz="4" w:space="0" w:color="auto"/>
            </w:tcBorders>
            <w:shd w:val="clear" w:color="auto" w:fill="FAFAFA"/>
            <w:vAlign w:val="bottom"/>
          </w:tcPr>
          <w:p w14:paraId="66763D1C" w14:textId="77777777" w:rsidR="005377A1" w:rsidRPr="007C3A36" w:rsidRDefault="005377A1" w:rsidP="005377A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11351A2" w14:textId="77777777" w:rsidR="005377A1" w:rsidRPr="007C3A36" w:rsidRDefault="005377A1" w:rsidP="005377A1">
            <w:pPr>
              <w:ind w:right="-72"/>
              <w:jc w:val="right"/>
              <w:rPr>
                <w:rFonts w:ascii="Arial" w:hAnsi="Arial" w:cs="Arial"/>
                <w:sz w:val="18"/>
                <w:szCs w:val="18"/>
              </w:rPr>
            </w:pPr>
          </w:p>
        </w:tc>
      </w:tr>
      <w:tr w:rsidR="005377A1" w:rsidRPr="007C3A36" w14:paraId="2AB4131E" w14:textId="77777777" w:rsidTr="00674624">
        <w:trPr>
          <w:trHeight w:val="20"/>
        </w:trPr>
        <w:tc>
          <w:tcPr>
            <w:tcW w:w="6570" w:type="dxa"/>
          </w:tcPr>
          <w:p w14:paraId="655B6576" w14:textId="77777777" w:rsidR="005377A1" w:rsidRPr="007C3A36" w:rsidRDefault="005377A1" w:rsidP="005377A1">
            <w:pPr>
              <w:ind w:left="101" w:right="-72" w:hanging="187"/>
              <w:jc w:val="left"/>
              <w:rPr>
                <w:rFonts w:ascii="Arial" w:hAnsi="Arial" w:cs="Arial"/>
                <w:b/>
                <w:bCs/>
                <w:sz w:val="18"/>
                <w:szCs w:val="18"/>
              </w:rPr>
            </w:pPr>
            <w:r w:rsidRPr="007C3A36">
              <w:rPr>
                <w:rFonts w:ascii="Arial" w:hAnsi="Arial" w:cs="Arial"/>
                <w:b/>
                <w:bCs/>
                <w:sz w:val="18"/>
                <w:szCs w:val="18"/>
              </w:rPr>
              <w:t xml:space="preserve">At </w:t>
            </w:r>
            <w:r w:rsidRPr="007C3A36">
              <w:rPr>
                <w:rFonts w:ascii="Arial" w:hAnsi="Arial" w:cs="Arial"/>
                <w:b/>
                <w:bCs/>
                <w:sz w:val="18"/>
                <w:szCs w:val="18"/>
                <w:lang w:val="en-GB"/>
              </w:rPr>
              <w:t>31</w:t>
            </w:r>
            <w:r w:rsidRPr="007C3A36">
              <w:rPr>
                <w:rFonts w:ascii="Arial" w:hAnsi="Arial" w:cs="Arial"/>
                <w:b/>
                <w:bCs/>
                <w:sz w:val="18"/>
                <w:szCs w:val="18"/>
              </w:rPr>
              <w:t xml:space="preserve"> December</w:t>
            </w:r>
          </w:p>
        </w:tc>
        <w:tc>
          <w:tcPr>
            <w:tcW w:w="1440" w:type="dxa"/>
            <w:tcBorders>
              <w:bottom w:val="single" w:sz="4" w:space="0" w:color="auto"/>
            </w:tcBorders>
            <w:shd w:val="clear" w:color="auto" w:fill="FAFAFA"/>
            <w:vAlign w:val="bottom"/>
          </w:tcPr>
          <w:p w14:paraId="7E504A1D" w14:textId="1D82ECCF" w:rsidR="005377A1" w:rsidRPr="007C3A36" w:rsidRDefault="00922E5F" w:rsidP="005377A1">
            <w:pPr>
              <w:ind w:right="-72"/>
              <w:jc w:val="right"/>
              <w:rPr>
                <w:rFonts w:ascii="Arial" w:hAnsi="Arial" w:cs="Arial"/>
                <w:sz w:val="18"/>
                <w:szCs w:val="18"/>
              </w:rPr>
            </w:pPr>
            <w:r w:rsidRPr="007C3A36">
              <w:rPr>
                <w:rFonts w:ascii="Arial" w:hAnsi="Arial" w:cs="Arial"/>
                <w:sz w:val="18"/>
                <w:szCs w:val="18"/>
                <w:lang w:val="en-GB"/>
              </w:rPr>
              <w:t>24,666,910</w:t>
            </w:r>
          </w:p>
        </w:tc>
        <w:tc>
          <w:tcPr>
            <w:tcW w:w="1440" w:type="dxa"/>
            <w:tcBorders>
              <w:bottom w:val="single" w:sz="4" w:space="0" w:color="auto"/>
            </w:tcBorders>
            <w:shd w:val="clear" w:color="auto" w:fill="auto"/>
            <w:vAlign w:val="bottom"/>
          </w:tcPr>
          <w:p w14:paraId="69382A1A" w14:textId="77777777" w:rsidR="005377A1" w:rsidRPr="007C3A36" w:rsidRDefault="005377A1" w:rsidP="005377A1">
            <w:pPr>
              <w:ind w:right="-72"/>
              <w:jc w:val="right"/>
              <w:rPr>
                <w:rFonts w:ascii="Arial" w:hAnsi="Arial" w:cs="Arial"/>
                <w:sz w:val="18"/>
                <w:szCs w:val="18"/>
              </w:rPr>
            </w:pPr>
            <w:r w:rsidRPr="007C3A36">
              <w:rPr>
                <w:rFonts w:ascii="Arial" w:hAnsi="Arial" w:cs="Arial"/>
                <w:sz w:val="18"/>
                <w:szCs w:val="18"/>
                <w:lang w:val="en-GB"/>
              </w:rPr>
              <w:t>20,519,070</w:t>
            </w:r>
          </w:p>
        </w:tc>
      </w:tr>
      <w:bookmarkEnd w:id="35"/>
    </w:tbl>
    <w:p w14:paraId="594E4069" w14:textId="77777777" w:rsidR="002A7DE1" w:rsidRPr="007C3A36" w:rsidRDefault="002A7DE1" w:rsidP="00674624">
      <w:pPr>
        <w:jc w:val="thaiDistribute"/>
        <w:rPr>
          <w:rFonts w:ascii="Arial" w:hAnsi="Arial" w:cs="Arial"/>
          <w:sz w:val="18"/>
          <w:szCs w:val="18"/>
        </w:rPr>
      </w:pPr>
    </w:p>
    <w:p w14:paraId="2A09E62B" w14:textId="77777777" w:rsidR="002A7DE1" w:rsidRPr="007C3A36" w:rsidRDefault="002A7DE1" w:rsidP="00674624">
      <w:pPr>
        <w:jc w:val="thaiDistribute"/>
        <w:rPr>
          <w:rFonts w:ascii="Arial" w:hAnsi="Arial" w:cs="Arial"/>
          <w:sz w:val="18"/>
          <w:szCs w:val="18"/>
        </w:rPr>
      </w:pPr>
      <w:r w:rsidRPr="007C3A36">
        <w:rPr>
          <w:rFonts w:ascii="Arial" w:hAnsi="Arial" w:cs="Arial"/>
          <w:sz w:val="18"/>
          <w:szCs w:val="18"/>
        </w:rPr>
        <w:t>The principal actuarial assumptions used were as follows:</w:t>
      </w:r>
    </w:p>
    <w:p w14:paraId="58CFDA48" w14:textId="77777777" w:rsidR="00253690" w:rsidRPr="007C3A36" w:rsidRDefault="00253690" w:rsidP="00674624">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2A7DE1" w:rsidRPr="007C3A36" w14:paraId="5CAA1D22" w14:textId="77777777" w:rsidTr="00C949A0">
        <w:trPr>
          <w:trHeight w:val="20"/>
        </w:trPr>
        <w:tc>
          <w:tcPr>
            <w:tcW w:w="6570" w:type="dxa"/>
          </w:tcPr>
          <w:p w14:paraId="38F5F41E" w14:textId="77777777" w:rsidR="002A7DE1" w:rsidRPr="007C3A36" w:rsidRDefault="002A7DE1" w:rsidP="00C949A0">
            <w:pPr>
              <w:ind w:left="101" w:right="-72" w:hanging="187"/>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4EA2F552" w14:textId="77777777" w:rsidR="002A7DE1" w:rsidRPr="007C3A36" w:rsidRDefault="002A7DE1" w:rsidP="00C949A0">
            <w:pPr>
              <w:ind w:right="-72"/>
              <w:jc w:val="center"/>
              <w:rPr>
                <w:rFonts w:ascii="Arial" w:hAnsi="Arial" w:cs="Arial"/>
                <w:b/>
                <w:bCs/>
                <w:sz w:val="18"/>
                <w:szCs w:val="18"/>
              </w:rPr>
            </w:pPr>
            <w:r w:rsidRPr="007C3A36">
              <w:rPr>
                <w:rFonts w:ascii="Arial" w:hAnsi="Arial" w:cs="Arial"/>
                <w:b/>
                <w:bCs/>
                <w:sz w:val="18"/>
                <w:szCs w:val="18"/>
              </w:rPr>
              <w:t>Consolidated and Separate financial statements</w:t>
            </w:r>
          </w:p>
        </w:tc>
      </w:tr>
      <w:tr w:rsidR="00070952" w:rsidRPr="007C3A36" w14:paraId="21C4DC3E" w14:textId="77777777" w:rsidTr="0064011E">
        <w:trPr>
          <w:trHeight w:val="20"/>
        </w:trPr>
        <w:tc>
          <w:tcPr>
            <w:tcW w:w="6570" w:type="dxa"/>
          </w:tcPr>
          <w:p w14:paraId="052C9319" w14:textId="77777777" w:rsidR="00070952" w:rsidRPr="007C3A36" w:rsidRDefault="00070952" w:rsidP="00070952">
            <w:pPr>
              <w:ind w:left="101" w:right="-72" w:hanging="187"/>
              <w:jc w:val="left"/>
              <w:rPr>
                <w:rFonts w:ascii="Arial" w:hAnsi="Arial" w:cs="Arial"/>
                <w:b/>
                <w:bCs/>
                <w:sz w:val="18"/>
                <w:szCs w:val="18"/>
              </w:rPr>
            </w:pPr>
          </w:p>
        </w:tc>
        <w:tc>
          <w:tcPr>
            <w:tcW w:w="1440" w:type="dxa"/>
            <w:tcBorders>
              <w:top w:val="single" w:sz="4" w:space="0" w:color="auto"/>
            </w:tcBorders>
            <w:shd w:val="clear" w:color="auto" w:fill="auto"/>
          </w:tcPr>
          <w:p w14:paraId="1A13CF38" w14:textId="77777777" w:rsidR="00070952" w:rsidRPr="007C3A36" w:rsidRDefault="00070952" w:rsidP="00070952">
            <w:pPr>
              <w:ind w:right="-72"/>
              <w:jc w:val="right"/>
              <w:rPr>
                <w:rFonts w:ascii="Arial" w:hAnsi="Arial" w:cs="Arial"/>
                <w:b/>
                <w:bCs/>
                <w:sz w:val="18"/>
                <w:szCs w:val="18"/>
              </w:rPr>
            </w:pPr>
            <w:r w:rsidRPr="007C3A36">
              <w:rPr>
                <w:rFonts w:ascii="Arial" w:hAnsi="Arial" w:cs="Arial"/>
                <w:b/>
                <w:bCs/>
                <w:sz w:val="18"/>
                <w:szCs w:val="18"/>
                <w:lang w:val="en-GB"/>
              </w:rPr>
              <w:t>2023</w:t>
            </w:r>
          </w:p>
        </w:tc>
        <w:tc>
          <w:tcPr>
            <w:tcW w:w="1440" w:type="dxa"/>
            <w:tcBorders>
              <w:top w:val="single" w:sz="4" w:space="0" w:color="auto"/>
            </w:tcBorders>
            <w:shd w:val="clear" w:color="auto" w:fill="auto"/>
          </w:tcPr>
          <w:p w14:paraId="05016679" w14:textId="77777777" w:rsidR="00070952" w:rsidRPr="007C3A36" w:rsidRDefault="00070952" w:rsidP="00070952">
            <w:pPr>
              <w:ind w:right="-72"/>
              <w:jc w:val="right"/>
              <w:rPr>
                <w:rFonts w:ascii="Arial" w:hAnsi="Arial" w:cs="Arial"/>
                <w:b/>
                <w:bCs/>
                <w:sz w:val="18"/>
                <w:szCs w:val="18"/>
              </w:rPr>
            </w:pPr>
            <w:r w:rsidRPr="007C3A36">
              <w:rPr>
                <w:rFonts w:ascii="Arial" w:hAnsi="Arial" w:cs="Arial"/>
                <w:b/>
                <w:bCs/>
                <w:sz w:val="18"/>
                <w:szCs w:val="18"/>
                <w:lang w:val="en-GB"/>
              </w:rPr>
              <w:t>2022</w:t>
            </w:r>
          </w:p>
        </w:tc>
      </w:tr>
      <w:tr w:rsidR="002A7DE1" w:rsidRPr="007C3A36" w14:paraId="7AA2E1E4" w14:textId="77777777" w:rsidTr="00C949A0">
        <w:trPr>
          <w:trHeight w:val="20"/>
        </w:trPr>
        <w:tc>
          <w:tcPr>
            <w:tcW w:w="6570" w:type="dxa"/>
          </w:tcPr>
          <w:p w14:paraId="1841F76A" w14:textId="77777777" w:rsidR="002A7DE1" w:rsidRPr="007C3A36" w:rsidRDefault="002A7DE1" w:rsidP="00C949A0">
            <w:pPr>
              <w:ind w:left="101" w:right="-72" w:hanging="187"/>
              <w:jc w:val="left"/>
              <w:rPr>
                <w:rFonts w:ascii="Arial" w:hAnsi="Arial" w:cs="Arial"/>
                <w:sz w:val="18"/>
                <w:szCs w:val="18"/>
              </w:rPr>
            </w:pPr>
          </w:p>
        </w:tc>
        <w:tc>
          <w:tcPr>
            <w:tcW w:w="1440" w:type="dxa"/>
            <w:tcBorders>
              <w:top w:val="single" w:sz="4" w:space="0" w:color="auto"/>
            </w:tcBorders>
            <w:shd w:val="clear" w:color="auto" w:fill="FAFAFA"/>
          </w:tcPr>
          <w:p w14:paraId="35BD5C86" w14:textId="77777777" w:rsidR="002A7DE1" w:rsidRPr="007C3A36" w:rsidRDefault="002A7DE1" w:rsidP="00C949A0">
            <w:pPr>
              <w:ind w:right="-72"/>
              <w:jc w:val="right"/>
              <w:rPr>
                <w:rFonts w:ascii="Arial" w:hAnsi="Arial" w:cs="Arial"/>
                <w:sz w:val="18"/>
                <w:szCs w:val="18"/>
              </w:rPr>
            </w:pPr>
          </w:p>
        </w:tc>
        <w:tc>
          <w:tcPr>
            <w:tcW w:w="1440" w:type="dxa"/>
            <w:tcBorders>
              <w:top w:val="single" w:sz="4" w:space="0" w:color="auto"/>
            </w:tcBorders>
          </w:tcPr>
          <w:p w14:paraId="3C93514E" w14:textId="77777777" w:rsidR="002A7DE1" w:rsidRPr="007C3A36" w:rsidRDefault="002A7DE1" w:rsidP="00C949A0">
            <w:pPr>
              <w:ind w:right="-72"/>
              <w:jc w:val="right"/>
              <w:rPr>
                <w:rFonts w:ascii="Arial" w:hAnsi="Arial" w:cs="Arial"/>
                <w:sz w:val="18"/>
                <w:szCs w:val="18"/>
              </w:rPr>
            </w:pPr>
          </w:p>
        </w:tc>
      </w:tr>
      <w:tr w:rsidR="007B2572" w:rsidRPr="007C3A36" w14:paraId="07111C6D" w14:textId="77777777">
        <w:trPr>
          <w:trHeight w:val="20"/>
        </w:trPr>
        <w:tc>
          <w:tcPr>
            <w:tcW w:w="6570" w:type="dxa"/>
          </w:tcPr>
          <w:p w14:paraId="55C0EFBF" w14:textId="77777777" w:rsidR="007B2572" w:rsidRPr="007C3A36" w:rsidRDefault="007B2572" w:rsidP="007B2572">
            <w:pPr>
              <w:ind w:left="101" w:right="-72" w:hanging="187"/>
              <w:jc w:val="left"/>
              <w:rPr>
                <w:rFonts w:ascii="Arial" w:hAnsi="Arial" w:cs="Arial"/>
                <w:sz w:val="18"/>
                <w:szCs w:val="18"/>
              </w:rPr>
            </w:pPr>
            <w:bookmarkStart w:id="36" w:name="OLE_LINK24"/>
            <w:r w:rsidRPr="007C3A36">
              <w:rPr>
                <w:rFonts w:ascii="Arial" w:hAnsi="Arial" w:cs="Arial"/>
                <w:sz w:val="18"/>
                <w:szCs w:val="18"/>
              </w:rPr>
              <w:t>Discount rate</w:t>
            </w:r>
          </w:p>
        </w:tc>
        <w:tc>
          <w:tcPr>
            <w:tcW w:w="1440" w:type="dxa"/>
            <w:shd w:val="clear" w:color="auto" w:fill="FAFAFA"/>
            <w:vAlign w:val="bottom"/>
          </w:tcPr>
          <w:p w14:paraId="65BA5F68" w14:textId="326DD29F" w:rsidR="007B2572" w:rsidRPr="007C3A36" w:rsidRDefault="007B2572" w:rsidP="007B2572">
            <w:pPr>
              <w:ind w:right="-72"/>
              <w:jc w:val="right"/>
              <w:rPr>
                <w:rFonts w:ascii="Arial" w:hAnsi="Arial" w:cs="Arial"/>
                <w:sz w:val="18"/>
                <w:szCs w:val="18"/>
              </w:rPr>
            </w:pPr>
            <w:r w:rsidRPr="007C3A36">
              <w:rPr>
                <w:rFonts w:ascii="Arial" w:hAnsi="Arial" w:cs="Arial"/>
                <w:sz w:val="18"/>
                <w:szCs w:val="18"/>
                <w:lang w:val="en-GB"/>
              </w:rPr>
              <w:t>3.01%</w:t>
            </w:r>
          </w:p>
        </w:tc>
        <w:tc>
          <w:tcPr>
            <w:tcW w:w="1440" w:type="dxa"/>
          </w:tcPr>
          <w:p w14:paraId="39EAFDA3" w14:textId="77777777" w:rsidR="007B2572" w:rsidRPr="007C3A36" w:rsidRDefault="007B2572" w:rsidP="007B2572">
            <w:pPr>
              <w:ind w:right="-72"/>
              <w:jc w:val="right"/>
              <w:rPr>
                <w:rFonts w:ascii="Arial" w:hAnsi="Arial" w:cs="Arial"/>
                <w:sz w:val="18"/>
                <w:szCs w:val="18"/>
              </w:rPr>
            </w:pPr>
            <w:r w:rsidRPr="007C3A36">
              <w:rPr>
                <w:rFonts w:ascii="Arial" w:hAnsi="Arial" w:cs="Arial"/>
                <w:sz w:val="18"/>
                <w:szCs w:val="18"/>
                <w:lang w:val="en-GB"/>
              </w:rPr>
              <w:t>3</w:t>
            </w:r>
            <w:r w:rsidRPr="007C3A36">
              <w:rPr>
                <w:rFonts w:ascii="Arial" w:hAnsi="Arial" w:cs="Arial"/>
                <w:sz w:val="18"/>
                <w:szCs w:val="18"/>
              </w:rPr>
              <w:t>.</w:t>
            </w:r>
            <w:r w:rsidRPr="007C3A36">
              <w:rPr>
                <w:rFonts w:ascii="Arial" w:hAnsi="Arial" w:cs="Arial"/>
                <w:sz w:val="18"/>
                <w:szCs w:val="18"/>
                <w:lang w:val="en-GB"/>
              </w:rPr>
              <w:t>01</w:t>
            </w:r>
            <w:r w:rsidRPr="007C3A36">
              <w:rPr>
                <w:rFonts w:ascii="Arial" w:hAnsi="Arial" w:cs="Arial"/>
                <w:sz w:val="18"/>
                <w:szCs w:val="18"/>
              </w:rPr>
              <w:t>%</w:t>
            </w:r>
          </w:p>
        </w:tc>
      </w:tr>
      <w:tr w:rsidR="007B2572" w:rsidRPr="007C3A36" w14:paraId="5FD5C173" w14:textId="77777777">
        <w:trPr>
          <w:trHeight w:val="20"/>
        </w:trPr>
        <w:tc>
          <w:tcPr>
            <w:tcW w:w="6570" w:type="dxa"/>
          </w:tcPr>
          <w:p w14:paraId="367C3CA4" w14:textId="77777777" w:rsidR="007B2572" w:rsidRPr="007C3A36" w:rsidRDefault="007B2572" w:rsidP="007B2572">
            <w:pPr>
              <w:ind w:left="101" w:right="-72" w:hanging="187"/>
              <w:jc w:val="left"/>
              <w:rPr>
                <w:rFonts w:ascii="Arial" w:hAnsi="Arial" w:cs="Arial"/>
                <w:sz w:val="18"/>
                <w:szCs w:val="18"/>
              </w:rPr>
            </w:pPr>
            <w:r w:rsidRPr="007C3A36">
              <w:rPr>
                <w:rFonts w:ascii="Arial" w:hAnsi="Arial" w:cs="Arial"/>
                <w:sz w:val="18"/>
                <w:szCs w:val="18"/>
              </w:rPr>
              <w:t>Salary growth rate</w:t>
            </w:r>
          </w:p>
        </w:tc>
        <w:tc>
          <w:tcPr>
            <w:tcW w:w="1440" w:type="dxa"/>
            <w:shd w:val="clear" w:color="auto" w:fill="FAFAFA"/>
            <w:vAlign w:val="bottom"/>
          </w:tcPr>
          <w:p w14:paraId="572F3E83" w14:textId="3A35FEB8" w:rsidR="007B2572" w:rsidRPr="007C3A36" w:rsidRDefault="007B2572" w:rsidP="007B2572">
            <w:pPr>
              <w:ind w:right="-72"/>
              <w:jc w:val="right"/>
              <w:rPr>
                <w:rFonts w:ascii="Arial" w:hAnsi="Arial" w:cs="Arial"/>
                <w:sz w:val="18"/>
                <w:szCs w:val="18"/>
              </w:rPr>
            </w:pPr>
            <w:r w:rsidRPr="007C3A36">
              <w:rPr>
                <w:rFonts w:ascii="Arial" w:hAnsi="Arial" w:cs="Arial"/>
                <w:sz w:val="18"/>
                <w:szCs w:val="18"/>
                <w:lang w:val="en-GB"/>
              </w:rPr>
              <w:t>4.00%</w:t>
            </w:r>
          </w:p>
        </w:tc>
        <w:tc>
          <w:tcPr>
            <w:tcW w:w="1440" w:type="dxa"/>
          </w:tcPr>
          <w:p w14:paraId="4A7E06C0" w14:textId="77777777" w:rsidR="007B2572" w:rsidRPr="007C3A36" w:rsidRDefault="007B2572" w:rsidP="007B2572">
            <w:pPr>
              <w:ind w:right="-72"/>
              <w:jc w:val="right"/>
              <w:rPr>
                <w:rFonts w:ascii="Arial" w:hAnsi="Arial" w:cs="Arial"/>
                <w:sz w:val="18"/>
                <w:szCs w:val="18"/>
              </w:rPr>
            </w:pPr>
            <w:r w:rsidRPr="007C3A36">
              <w:rPr>
                <w:rFonts w:ascii="Arial" w:hAnsi="Arial" w:cs="Arial"/>
                <w:sz w:val="18"/>
                <w:szCs w:val="18"/>
                <w:lang w:val="en-GB"/>
              </w:rPr>
              <w:t>4</w:t>
            </w:r>
            <w:r w:rsidRPr="007C3A36">
              <w:rPr>
                <w:rFonts w:ascii="Arial" w:hAnsi="Arial" w:cs="Arial"/>
                <w:sz w:val="18"/>
                <w:szCs w:val="18"/>
              </w:rPr>
              <w:t>.</w:t>
            </w:r>
            <w:r w:rsidRPr="007C3A36">
              <w:rPr>
                <w:rFonts w:ascii="Arial" w:hAnsi="Arial" w:cs="Arial"/>
                <w:sz w:val="18"/>
                <w:szCs w:val="18"/>
                <w:lang w:val="en-GB"/>
              </w:rPr>
              <w:t>00</w:t>
            </w:r>
            <w:r w:rsidRPr="007C3A36">
              <w:rPr>
                <w:rFonts w:ascii="Arial" w:hAnsi="Arial" w:cs="Arial"/>
                <w:sz w:val="18"/>
                <w:szCs w:val="18"/>
              </w:rPr>
              <w:t>%</w:t>
            </w:r>
          </w:p>
        </w:tc>
      </w:tr>
      <w:bookmarkEnd w:id="36"/>
    </w:tbl>
    <w:p w14:paraId="2F2276B4" w14:textId="77777777" w:rsidR="00803AB6" w:rsidRPr="007C3A36" w:rsidRDefault="00803AB6" w:rsidP="00674624">
      <w:pPr>
        <w:jc w:val="thaiDistribute"/>
        <w:rPr>
          <w:rFonts w:ascii="Arial" w:hAnsi="Arial" w:cs="Arial"/>
          <w:sz w:val="18"/>
          <w:szCs w:val="18"/>
          <w:lang w:val="en-GB"/>
        </w:rPr>
      </w:pPr>
    </w:p>
    <w:p w14:paraId="58309E59" w14:textId="77777777" w:rsidR="00AA70C9" w:rsidRPr="007C3A36" w:rsidRDefault="00AA70C9" w:rsidP="00674624">
      <w:pPr>
        <w:jc w:val="thaiDistribute"/>
        <w:rPr>
          <w:rFonts w:ascii="Arial" w:hAnsi="Arial" w:cs="Arial"/>
          <w:sz w:val="18"/>
          <w:szCs w:val="18"/>
          <w:lang w:val="en-GB"/>
        </w:rPr>
      </w:pPr>
      <w:r w:rsidRPr="007C3A36">
        <w:rPr>
          <w:rFonts w:ascii="Arial" w:hAnsi="Arial" w:cs="Arial"/>
          <w:sz w:val="18"/>
          <w:szCs w:val="18"/>
          <w:lang w:val="en-GB"/>
        </w:rPr>
        <w:t>The sensitivity analyses of significant actuarial assumptions in pension liability calculations.</w:t>
      </w:r>
    </w:p>
    <w:p w14:paraId="5C3796B2" w14:textId="77777777" w:rsidR="00AA70C9" w:rsidRPr="007C3A36" w:rsidRDefault="00AA70C9" w:rsidP="00674624">
      <w:pPr>
        <w:jc w:val="thaiDistribute"/>
        <w:rPr>
          <w:rFonts w:ascii="Arial" w:hAnsi="Arial" w:cs="Arial"/>
          <w:sz w:val="18"/>
          <w:szCs w:val="18"/>
          <w:lang w:val="en-GB"/>
        </w:rPr>
      </w:pPr>
    </w:p>
    <w:tbl>
      <w:tblPr>
        <w:tblW w:w="9429" w:type="dxa"/>
        <w:jc w:val="center"/>
        <w:tblLook w:val="04A0" w:firstRow="1" w:lastRow="0" w:firstColumn="1" w:lastColumn="0" w:noHBand="0" w:noVBand="1"/>
      </w:tblPr>
      <w:tblGrid>
        <w:gridCol w:w="2207"/>
        <w:gridCol w:w="956"/>
        <w:gridCol w:w="1014"/>
        <w:gridCol w:w="1345"/>
        <w:gridCol w:w="1283"/>
        <w:gridCol w:w="1332"/>
        <w:gridCol w:w="1292"/>
      </w:tblGrid>
      <w:tr w:rsidR="00AA70C9" w:rsidRPr="007C3A36" w14:paraId="71078033" w14:textId="77777777" w:rsidTr="00C949A0">
        <w:trPr>
          <w:trHeight w:val="20"/>
          <w:jc w:val="center"/>
        </w:trPr>
        <w:tc>
          <w:tcPr>
            <w:tcW w:w="2207" w:type="dxa"/>
            <w:tcBorders>
              <w:top w:val="nil"/>
              <w:left w:val="nil"/>
              <w:bottom w:val="nil"/>
              <w:right w:val="nil"/>
            </w:tcBorders>
            <w:shd w:val="clear" w:color="auto" w:fill="auto"/>
            <w:vAlign w:val="center"/>
            <w:hideMark/>
          </w:tcPr>
          <w:p w14:paraId="5B9D06C0" w14:textId="77777777" w:rsidR="00AA70C9" w:rsidRPr="007C3A36" w:rsidRDefault="00AA70C9" w:rsidP="00C949A0">
            <w:pPr>
              <w:ind w:left="101" w:right="-72" w:hanging="187"/>
              <w:jc w:val="left"/>
              <w:rPr>
                <w:rFonts w:ascii="Arial" w:eastAsia="Times New Roman" w:hAnsi="Arial" w:cs="Arial"/>
                <w:b/>
                <w:bCs/>
                <w:sz w:val="16"/>
                <w:szCs w:val="16"/>
                <w:lang w:eastAsia="en-GB"/>
              </w:rPr>
            </w:pPr>
          </w:p>
        </w:tc>
        <w:tc>
          <w:tcPr>
            <w:tcW w:w="1970" w:type="dxa"/>
            <w:gridSpan w:val="2"/>
            <w:tcBorders>
              <w:top w:val="single" w:sz="4" w:space="0" w:color="auto"/>
              <w:left w:val="nil"/>
              <w:bottom w:val="nil"/>
              <w:right w:val="nil"/>
            </w:tcBorders>
            <w:shd w:val="clear" w:color="auto" w:fill="auto"/>
            <w:vAlign w:val="center"/>
          </w:tcPr>
          <w:p w14:paraId="3218D6A8" w14:textId="77777777" w:rsidR="00AA70C9" w:rsidRPr="007C3A36" w:rsidRDefault="00AA70C9" w:rsidP="00C949A0">
            <w:pPr>
              <w:ind w:right="-72"/>
              <w:jc w:val="center"/>
              <w:rPr>
                <w:rFonts w:ascii="Arial" w:eastAsia="Times New Roman" w:hAnsi="Arial" w:cs="Arial"/>
                <w:b/>
                <w:bCs/>
                <w:sz w:val="16"/>
                <w:szCs w:val="16"/>
                <w:lang w:eastAsia="en-GB"/>
              </w:rPr>
            </w:pPr>
          </w:p>
        </w:tc>
        <w:tc>
          <w:tcPr>
            <w:tcW w:w="5252" w:type="dxa"/>
            <w:gridSpan w:val="4"/>
            <w:tcBorders>
              <w:top w:val="single" w:sz="4" w:space="0" w:color="auto"/>
              <w:left w:val="nil"/>
              <w:bottom w:val="single" w:sz="4" w:space="0" w:color="auto"/>
              <w:right w:val="nil"/>
            </w:tcBorders>
            <w:shd w:val="clear" w:color="auto" w:fill="auto"/>
            <w:vAlign w:val="center"/>
          </w:tcPr>
          <w:p w14:paraId="7DEFBBE0" w14:textId="77777777" w:rsidR="00AA70C9" w:rsidRPr="007C3A36" w:rsidRDefault="00AA70C9" w:rsidP="00C949A0">
            <w:pPr>
              <w:ind w:right="-72"/>
              <w:jc w:val="center"/>
              <w:rPr>
                <w:rFonts w:ascii="Arial" w:eastAsia="Times New Roman" w:hAnsi="Arial" w:cs="Arial"/>
                <w:b/>
                <w:bCs/>
                <w:sz w:val="16"/>
                <w:szCs w:val="16"/>
                <w:lang w:eastAsia="en-GB"/>
              </w:rPr>
            </w:pPr>
            <w:r w:rsidRPr="007C3A36">
              <w:rPr>
                <w:rFonts w:ascii="Arial" w:hAnsi="Arial" w:cs="Arial"/>
                <w:b/>
                <w:bCs/>
                <w:sz w:val="16"/>
                <w:szCs w:val="16"/>
              </w:rPr>
              <w:t>Impact on defined benefit obligation</w:t>
            </w:r>
          </w:p>
        </w:tc>
      </w:tr>
      <w:tr w:rsidR="00AA70C9" w:rsidRPr="007C3A36" w14:paraId="22E15E6E" w14:textId="77777777" w:rsidTr="00C949A0">
        <w:trPr>
          <w:trHeight w:val="20"/>
          <w:jc w:val="center"/>
        </w:trPr>
        <w:tc>
          <w:tcPr>
            <w:tcW w:w="2207" w:type="dxa"/>
            <w:tcBorders>
              <w:top w:val="nil"/>
              <w:left w:val="nil"/>
              <w:bottom w:val="nil"/>
              <w:right w:val="nil"/>
            </w:tcBorders>
            <w:shd w:val="clear" w:color="auto" w:fill="auto"/>
            <w:vAlign w:val="center"/>
          </w:tcPr>
          <w:p w14:paraId="47CE203C" w14:textId="77777777" w:rsidR="00AA70C9" w:rsidRPr="007C3A36" w:rsidRDefault="00AA70C9" w:rsidP="00C949A0">
            <w:pPr>
              <w:ind w:left="101" w:right="-72" w:hanging="187"/>
              <w:jc w:val="left"/>
              <w:rPr>
                <w:rFonts w:ascii="Arial" w:eastAsia="Times New Roman" w:hAnsi="Arial" w:cs="Arial"/>
                <w:b/>
                <w:bCs/>
                <w:sz w:val="16"/>
                <w:szCs w:val="16"/>
                <w:lang w:eastAsia="en-GB"/>
              </w:rPr>
            </w:pPr>
          </w:p>
        </w:tc>
        <w:tc>
          <w:tcPr>
            <w:tcW w:w="1970" w:type="dxa"/>
            <w:gridSpan w:val="2"/>
            <w:tcBorders>
              <w:top w:val="nil"/>
              <w:left w:val="nil"/>
              <w:bottom w:val="single" w:sz="4" w:space="0" w:color="auto"/>
              <w:right w:val="nil"/>
            </w:tcBorders>
            <w:shd w:val="clear" w:color="auto" w:fill="auto"/>
            <w:vAlign w:val="center"/>
          </w:tcPr>
          <w:p w14:paraId="49B77371" w14:textId="77777777" w:rsidR="00AA70C9" w:rsidRPr="007C3A36" w:rsidRDefault="00AA70C9" w:rsidP="00C949A0">
            <w:pPr>
              <w:ind w:right="-72"/>
              <w:jc w:val="center"/>
              <w:rPr>
                <w:rFonts w:ascii="Arial" w:eastAsia="Times New Roman" w:hAnsi="Arial" w:cs="Arial"/>
                <w:b/>
                <w:bCs/>
                <w:sz w:val="16"/>
                <w:szCs w:val="16"/>
                <w:lang w:eastAsia="en-GB"/>
              </w:rPr>
            </w:pPr>
            <w:r w:rsidRPr="007C3A36">
              <w:rPr>
                <w:rFonts w:ascii="Arial" w:hAnsi="Arial" w:cs="Arial"/>
                <w:b/>
                <w:bCs/>
                <w:sz w:val="16"/>
                <w:szCs w:val="16"/>
              </w:rPr>
              <w:t>Change in assumption</w:t>
            </w:r>
          </w:p>
        </w:tc>
        <w:tc>
          <w:tcPr>
            <w:tcW w:w="2628" w:type="dxa"/>
            <w:gridSpan w:val="2"/>
            <w:tcBorders>
              <w:top w:val="single" w:sz="4" w:space="0" w:color="auto"/>
              <w:left w:val="nil"/>
              <w:bottom w:val="single" w:sz="4" w:space="0" w:color="auto"/>
              <w:right w:val="nil"/>
            </w:tcBorders>
            <w:shd w:val="clear" w:color="auto" w:fill="auto"/>
            <w:vAlign w:val="center"/>
          </w:tcPr>
          <w:p w14:paraId="1DD48122" w14:textId="77777777" w:rsidR="00AA70C9" w:rsidRPr="007C3A36" w:rsidRDefault="00AA70C9" w:rsidP="00C949A0">
            <w:pPr>
              <w:ind w:right="-72"/>
              <w:jc w:val="center"/>
              <w:rPr>
                <w:rFonts w:ascii="Arial" w:eastAsia="Times New Roman" w:hAnsi="Arial" w:cs="Arial"/>
                <w:b/>
                <w:bCs/>
                <w:sz w:val="16"/>
                <w:szCs w:val="16"/>
                <w:lang w:eastAsia="en-GB"/>
              </w:rPr>
            </w:pPr>
            <w:r w:rsidRPr="007C3A36">
              <w:rPr>
                <w:rFonts w:ascii="Arial" w:hAnsi="Arial" w:cs="Arial"/>
                <w:b/>
                <w:bCs/>
                <w:sz w:val="16"/>
                <w:szCs w:val="16"/>
              </w:rPr>
              <w:t>Increase in assumption</w:t>
            </w:r>
          </w:p>
        </w:tc>
        <w:tc>
          <w:tcPr>
            <w:tcW w:w="2624" w:type="dxa"/>
            <w:gridSpan w:val="2"/>
            <w:tcBorders>
              <w:top w:val="single" w:sz="4" w:space="0" w:color="auto"/>
              <w:left w:val="nil"/>
              <w:bottom w:val="single" w:sz="4" w:space="0" w:color="auto"/>
              <w:right w:val="nil"/>
            </w:tcBorders>
            <w:shd w:val="clear" w:color="auto" w:fill="auto"/>
            <w:vAlign w:val="center"/>
          </w:tcPr>
          <w:p w14:paraId="7C6AA8F9" w14:textId="77777777" w:rsidR="00AA70C9" w:rsidRPr="007C3A36" w:rsidRDefault="00AA70C9" w:rsidP="00C949A0">
            <w:pPr>
              <w:ind w:right="-72"/>
              <w:jc w:val="center"/>
              <w:rPr>
                <w:rFonts w:ascii="Arial" w:eastAsia="Times New Roman" w:hAnsi="Arial" w:cs="Arial"/>
                <w:b/>
                <w:bCs/>
                <w:sz w:val="16"/>
                <w:szCs w:val="16"/>
                <w:lang w:eastAsia="en-GB"/>
              </w:rPr>
            </w:pPr>
            <w:r w:rsidRPr="007C3A36">
              <w:rPr>
                <w:rFonts w:ascii="Arial" w:hAnsi="Arial" w:cs="Arial"/>
                <w:b/>
                <w:bCs/>
                <w:sz w:val="16"/>
                <w:szCs w:val="16"/>
              </w:rPr>
              <w:t>Decrease in assumption</w:t>
            </w:r>
          </w:p>
        </w:tc>
      </w:tr>
      <w:tr w:rsidR="00070952" w:rsidRPr="007C3A36" w14:paraId="1E443D38" w14:textId="77777777" w:rsidTr="00C949A0">
        <w:trPr>
          <w:trHeight w:val="20"/>
          <w:jc w:val="center"/>
        </w:trPr>
        <w:tc>
          <w:tcPr>
            <w:tcW w:w="2207" w:type="dxa"/>
            <w:tcBorders>
              <w:top w:val="nil"/>
              <w:left w:val="nil"/>
              <w:bottom w:val="nil"/>
              <w:right w:val="nil"/>
            </w:tcBorders>
            <w:shd w:val="clear" w:color="auto" w:fill="auto"/>
            <w:vAlign w:val="center"/>
            <w:hideMark/>
          </w:tcPr>
          <w:p w14:paraId="3AF0731C" w14:textId="77777777" w:rsidR="00070952" w:rsidRPr="007C3A36" w:rsidRDefault="00070952" w:rsidP="00070952">
            <w:pPr>
              <w:ind w:left="101" w:right="-72" w:hanging="187"/>
              <w:jc w:val="left"/>
              <w:rPr>
                <w:rFonts w:ascii="Arial" w:eastAsia="Times New Roman" w:hAnsi="Arial" w:cs="Arial"/>
                <w:b/>
                <w:bCs/>
                <w:sz w:val="16"/>
                <w:szCs w:val="16"/>
                <w:lang w:eastAsia="en-GB"/>
              </w:rPr>
            </w:pPr>
          </w:p>
        </w:tc>
        <w:tc>
          <w:tcPr>
            <w:tcW w:w="956" w:type="dxa"/>
            <w:tcBorders>
              <w:top w:val="single" w:sz="4" w:space="0" w:color="auto"/>
              <w:left w:val="nil"/>
              <w:bottom w:val="single" w:sz="4" w:space="0" w:color="auto"/>
              <w:right w:val="nil"/>
            </w:tcBorders>
            <w:shd w:val="clear" w:color="auto" w:fill="auto"/>
            <w:vAlign w:val="center"/>
            <w:hideMark/>
          </w:tcPr>
          <w:p w14:paraId="357CC826" w14:textId="77777777" w:rsidR="00070952" w:rsidRPr="007C3A36" w:rsidRDefault="00070952" w:rsidP="00070952">
            <w:pPr>
              <w:ind w:right="-72"/>
              <w:jc w:val="right"/>
              <w:rPr>
                <w:rFonts w:ascii="Arial" w:eastAsia="Times New Roman" w:hAnsi="Arial" w:cs="Arial"/>
                <w:b/>
                <w:bCs/>
                <w:sz w:val="16"/>
                <w:szCs w:val="16"/>
                <w:lang w:eastAsia="en-GB"/>
              </w:rPr>
            </w:pPr>
            <w:r w:rsidRPr="007C3A36">
              <w:rPr>
                <w:rFonts w:ascii="Arial" w:eastAsia="Times New Roman" w:hAnsi="Arial" w:cs="Arial"/>
                <w:b/>
                <w:bCs/>
                <w:sz w:val="16"/>
                <w:szCs w:val="16"/>
                <w:lang w:val="en-GB" w:eastAsia="en-GB"/>
              </w:rPr>
              <w:t>2023</w:t>
            </w:r>
          </w:p>
        </w:tc>
        <w:tc>
          <w:tcPr>
            <w:tcW w:w="1014" w:type="dxa"/>
            <w:tcBorders>
              <w:top w:val="single" w:sz="4" w:space="0" w:color="auto"/>
              <w:left w:val="nil"/>
              <w:bottom w:val="single" w:sz="4" w:space="0" w:color="auto"/>
              <w:right w:val="nil"/>
            </w:tcBorders>
            <w:shd w:val="clear" w:color="auto" w:fill="auto"/>
            <w:vAlign w:val="center"/>
            <w:hideMark/>
          </w:tcPr>
          <w:p w14:paraId="0F171E84" w14:textId="77777777" w:rsidR="00070952" w:rsidRPr="007C3A36" w:rsidRDefault="00070952" w:rsidP="00070952">
            <w:pPr>
              <w:ind w:right="-72"/>
              <w:jc w:val="right"/>
              <w:rPr>
                <w:rFonts w:ascii="Arial" w:eastAsia="Times New Roman" w:hAnsi="Arial" w:cs="Arial"/>
                <w:b/>
                <w:bCs/>
                <w:sz w:val="16"/>
                <w:szCs w:val="16"/>
                <w:lang w:eastAsia="en-GB"/>
              </w:rPr>
            </w:pPr>
            <w:r w:rsidRPr="007C3A36">
              <w:rPr>
                <w:rFonts w:ascii="Arial" w:eastAsia="Times New Roman" w:hAnsi="Arial" w:cs="Arial"/>
                <w:b/>
                <w:bCs/>
                <w:sz w:val="16"/>
                <w:szCs w:val="16"/>
                <w:lang w:val="en-GB" w:eastAsia="en-GB"/>
              </w:rPr>
              <w:t>2022</w:t>
            </w:r>
          </w:p>
        </w:tc>
        <w:tc>
          <w:tcPr>
            <w:tcW w:w="1345" w:type="dxa"/>
            <w:tcBorders>
              <w:top w:val="single" w:sz="4" w:space="0" w:color="auto"/>
              <w:left w:val="nil"/>
              <w:bottom w:val="single" w:sz="4" w:space="0" w:color="auto"/>
              <w:right w:val="nil"/>
            </w:tcBorders>
            <w:shd w:val="clear" w:color="auto" w:fill="auto"/>
            <w:vAlign w:val="center"/>
            <w:hideMark/>
          </w:tcPr>
          <w:p w14:paraId="04FA7716" w14:textId="77777777" w:rsidR="00070952" w:rsidRPr="007C3A36" w:rsidRDefault="00070952" w:rsidP="00070952">
            <w:pPr>
              <w:ind w:right="-72"/>
              <w:jc w:val="right"/>
              <w:rPr>
                <w:rFonts w:ascii="Arial" w:eastAsia="Times New Roman" w:hAnsi="Arial" w:cs="Arial"/>
                <w:b/>
                <w:bCs/>
                <w:sz w:val="16"/>
                <w:szCs w:val="16"/>
                <w:lang w:eastAsia="en-GB"/>
              </w:rPr>
            </w:pPr>
            <w:r w:rsidRPr="007C3A36">
              <w:rPr>
                <w:rFonts w:ascii="Arial" w:eastAsia="Times New Roman" w:hAnsi="Arial" w:cs="Arial"/>
                <w:b/>
                <w:bCs/>
                <w:sz w:val="16"/>
                <w:szCs w:val="16"/>
                <w:lang w:val="en-GB" w:eastAsia="en-GB"/>
              </w:rPr>
              <w:t>2023</w:t>
            </w:r>
          </w:p>
        </w:tc>
        <w:tc>
          <w:tcPr>
            <w:tcW w:w="1283" w:type="dxa"/>
            <w:tcBorders>
              <w:top w:val="single" w:sz="4" w:space="0" w:color="auto"/>
              <w:left w:val="nil"/>
              <w:bottom w:val="single" w:sz="4" w:space="0" w:color="auto"/>
              <w:right w:val="nil"/>
            </w:tcBorders>
            <w:shd w:val="clear" w:color="auto" w:fill="auto"/>
            <w:vAlign w:val="center"/>
            <w:hideMark/>
          </w:tcPr>
          <w:p w14:paraId="17B74543" w14:textId="77777777" w:rsidR="00070952" w:rsidRPr="007C3A36" w:rsidRDefault="00070952" w:rsidP="00070952">
            <w:pPr>
              <w:ind w:right="-72"/>
              <w:jc w:val="right"/>
              <w:rPr>
                <w:rFonts w:ascii="Arial" w:eastAsia="Times New Roman" w:hAnsi="Arial" w:cs="Arial"/>
                <w:b/>
                <w:bCs/>
                <w:sz w:val="16"/>
                <w:szCs w:val="16"/>
                <w:lang w:eastAsia="en-GB"/>
              </w:rPr>
            </w:pPr>
            <w:r w:rsidRPr="007C3A36">
              <w:rPr>
                <w:rFonts w:ascii="Arial" w:eastAsia="Times New Roman" w:hAnsi="Arial" w:cs="Arial"/>
                <w:b/>
                <w:bCs/>
                <w:sz w:val="16"/>
                <w:szCs w:val="16"/>
                <w:lang w:val="en-GB" w:eastAsia="en-GB"/>
              </w:rPr>
              <w:t>2022</w:t>
            </w:r>
          </w:p>
        </w:tc>
        <w:tc>
          <w:tcPr>
            <w:tcW w:w="1332" w:type="dxa"/>
            <w:tcBorders>
              <w:top w:val="single" w:sz="4" w:space="0" w:color="auto"/>
              <w:left w:val="nil"/>
              <w:bottom w:val="single" w:sz="4" w:space="0" w:color="auto"/>
              <w:right w:val="nil"/>
            </w:tcBorders>
            <w:shd w:val="clear" w:color="auto" w:fill="auto"/>
            <w:vAlign w:val="center"/>
            <w:hideMark/>
          </w:tcPr>
          <w:p w14:paraId="6CE8CCA4" w14:textId="77777777" w:rsidR="00070952" w:rsidRPr="007C3A36" w:rsidRDefault="00070952" w:rsidP="00070952">
            <w:pPr>
              <w:ind w:right="-72"/>
              <w:jc w:val="right"/>
              <w:rPr>
                <w:rFonts w:ascii="Arial" w:eastAsia="Times New Roman" w:hAnsi="Arial" w:cs="Arial"/>
                <w:b/>
                <w:bCs/>
                <w:sz w:val="16"/>
                <w:szCs w:val="16"/>
                <w:lang w:eastAsia="en-GB"/>
              </w:rPr>
            </w:pPr>
            <w:r w:rsidRPr="007C3A36">
              <w:rPr>
                <w:rFonts w:ascii="Arial" w:eastAsia="Times New Roman" w:hAnsi="Arial" w:cs="Arial"/>
                <w:b/>
                <w:bCs/>
                <w:sz w:val="16"/>
                <w:szCs w:val="16"/>
                <w:lang w:val="en-GB" w:eastAsia="en-GB"/>
              </w:rPr>
              <w:t>2023</w:t>
            </w:r>
          </w:p>
        </w:tc>
        <w:tc>
          <w:tcPr>
            <w:tcW w:w="1292" w:type="dxa"/>
            <w:tcBorders>
              <w:top w:val="single" w:sz="4" w:space="0" w:color="auto"/>
              <w:left w:val="nil"/>
              <w:bottom w:val="single" w:sz="4" w:space="0" w:color="auto"/>
              <w:right w:val="nil"/>
            </w:tcBorders>
            <w:shd w:val="clear" w:color="auto" w:fill="auto"/>
            <w:vAlign w:val="center"/>
            <w:hideMark/>
          </w:tcPr>
          <w:p w14:paraId="39FF9D59" w14:textId="77777777" w:rsidR="00070952" w:rsidRPr="007C3A36" w:rsidRDefault="00070952" w:rsidP="00070952">
            <w:pPr>
              <w:ind w:right="-72"/>
              <w:jc w:val="right"/>
              <w:rPr>
                <w:rFonts w:ascii="Arial" w:eastAsia="Times New Roman" w:hAnsi="Arial" w:cs="Arial"/>
                <w:b/>
                <w:bCs/>
                <w:sz w:val="16"/>
                <w:szCs w:val="16"/>
                <w:lang w:eastAsia="en-GB"/>
              </w:rPr>
            </w:pPr>
            <w:r w:rsidRPr="007C3A36">
              <w:rPr>
                <w:rFonts w:ascii="Arial" w:eastAsia="Times New Roman" w:hAnsi="Arial" w:cs="Arial"/>
                <w:b/>
                <w:bCs/>
                <w:sz w:val="16"/>
                <w:szCs w:val="16"/>
                <w:lang w:val="en-GB" w:eastAsia="en-GB"/>
              </w:rPr>
              <w:t>2022</w:t>
            </w:r>
          </w:p>
        </w:tc>
      </w:tr>
      <w:tr w:rsidR="00AA70C9" w:rsidRPr="007C3A36" w14:paraId="5F14522D" w14:textId="77777777" w:rsidTr="00FD6AC1">
        <w:trPr>
          <w:trHeight w:val="20"/>
          <w:jc w:val="center"/>
        </w:trPr>
        <w:tc>
          <w:tcPr>
            <w:tcW w:w="2207" w:type="dxa"/>
            <w:tcBorders>
              <w:top w:val="nil"/>
              <w:left w:val="nil"/>
              <w:bottom w:val="nil"/>
              <w:right w:val="nil"/>
            </w:tcBorders>
            <w:shd w:val="clear" w:color="auto" w:fill="auto"/>
            <w:vAlign w:val="center"/>
          </w:tcPr>
          <w:p w14:paraId="3AED57AC" w14:textId="77777777" w:rsidR="00AA70C9" w:rsidRPr="007C3A36" w:rsidRDefault="00AA70C9" w:rsidP="00C949A0">
            <w:pPr>
              <w:ind w:left="101" w:right="-72" w:hanging="187"/>
              <w:jc w:val="left"/>
              <w:rPr>
                <w:rFonts w:ascii="Arial" w:eastAsia="Times New Roman" w:hAnsi="Arial" w:cs="Arial"/>
                <w:b/>
                <w:bCs/>
                <w:sz w:val="16"/>
                <w:szCs w:val="16"/>
                <w:lang w:eastAsia="en-GB"/>
              </w:rPr>
            </w:pPr>
          </w:p>
        </w:tc>
        <w:tc>
          <w:tcPr>
            <w:tcW w:w="956" w:type="dxa"/>
            <w:tcBorders>
              <w:top w:val="single" w:sz="4" w:space="0" w:color="auto"/>
              <w:left w:val="nil"/>
              <w:bottom w:val="nil"/>
              <w:right w:val="nil"/>
            </w:tcBorders>
            <w:shd w:val="clear" w:color="auto" w:fill="FAFAFA"/>
            <w:vAlign w:val="center"/>
          </w:tcPr>
          <w:p w14:paraId="3E494284" w14:textId="77777777" w:rsidR="00AA70C9" w:rsidRPr="007C3A36" w:rsidRDefault="00AA70C9" w:rsidP="00C949A0">
            <w:pPr>
              <w:ind w:right="-72"/>
              <w:rPr>
                <w:rFonts w:ascii="Arial" w:eastAsia="Times New Roman" w:hAnsi="Arial" w:cs="Arial"/>
                <w:sz w:val="16"/>
                <w:szCs w:val="16"/>
                <w:lang w:eastAsia="en-GB"/>
              </w:rPr>
            </w:pPr>
          </w:p>
        </w:tc>
        <w:tc>
          <w:tcPr>
            <w:tcW w:w="1014" w:type="dxa"/>
            <w:tcBorders>
              <w:top w:val="single" w:sz="4" w:space="0" w:color="auto"/>
              <w:left w:val="nil"/>
              <w:bottom w:val="nil"/>
              <w:right w:val="nil"/>
            </w:tcBorders>
            <w:shd w:val="clear" w:color="auto" w:fill="auto"/>
            <w:vAlign w:val="center"/>
          </w:tcPr>
          <w:p w14:paraId="1B89A469" w14:textId="77777777" w:rsidR="00AA70C9" w:rsidRPr="007C3A36" w:rsidRDefault="00AA70C9" w:rsidP="00C949A0">
            <w:pPr>
              <w:ind w:right="-72"/>
              <w:jc w:val="right"/>
              <w:rPr>
                <w:rFonts w:ascii="Arial" w:eastAsia="Times New Roman" w:hAnsi="Arial" w:cs="Arial"/>
                <w:sz w:val="16"/>
                <w:szCs w:val="16"/>
                <w:lang w:eastAsia="en-GB"/>
              </w:rPr>
            </w:pPr>
          </w:p>
        </w:tc>
        <w:tc>
          <w:tcPr>
            <w:tcW w:w="1345" w:type="dxa"/>
            <w:tcBorders>
              <w:top w:val="single" w:sz="4" w:space="0" w:color="auto"/>
              <w:left w:val="nil"/>
              <w:bottom w:val="nil"/>
              <w:right w:val="nil"/>
            </w:tcBorders>
            <w:shd w:val="clear" w:color="auto" w:fill="FAFAFA"/>
            <w:noWrap/>
            <w:vAlign w:val="bottom"/>
          </w:tcPr>
          <w:p w14:paraId="0A751D8D" w14:textId="77777777" w:rsidR="00AA70C9" w:rsidRPr="007C3A36" w:rsidRDefault="00AA70C9" w:rsidP="00C949A0">
            <w:pPr>
              <w:ind w:right="-72"/>
              <w:jc w:val="right"/>
              <w:rPr>
                <w:rFonts w:ascii="Arial" w:eastAsia="Times New Roman" w:hAnsi="Arial" w:cs="Arial"/>
                <w:sz w:val="16"/>
                <w:szCs w:val="16"/>
                <w:lang w:eastAsia="en-GB"/>
              </w:rPr>
            </w:pPr>
          </w:p>
        </w:tc>
        <w:tc>
          <w:tcPr>
            <w:tcW w:w="1283" w:type="dxa"/>
            <w:tcBorders>
              <w:top w:val="single" w:sz="4" w:space="0" w:color="auto"/>
              <w:left w:val="nil"/>
              <w:bottom w:val="nil"/>
              <w:right w:val="nil"/>
            </w:tcBorders>
            <w:shd w:val="clear" w:color="auto" w:fill="auto"/>
            <w:vAlign w:val="center"/>
          </w:tcPr>
          <w:p w14:paraId="49FB4FB0" w14:textId="77777777" w:rsidR="00AA70C9" w:rsidRPr="007C3A36" w:rsidRDefault="00AA70C9" w:rsidP="00C949A0">
            <w:pPr>
              <w:ind w:right="-72"/>
              <w:rPr>
                <w:rFonts w:ascii="Arial" w:eastAsia="Times New Roman" w:hAnsi="Arial" w:cs="Arial"/>
                <w:sz w:val="16"/>
                <w:szCs w:val="16"/>
                <w:lang w:eastAsia="en-GB"/>
              </w:rPr>
            </w:pPr>
          </w:p>
        </w:tc>
        <w:tc>
          <w:tcPr>
            <w:tcW w:w="1332" w:type="dxa"/>
            <w:tcBorders>
              <w:top w:val="single" w:sz="4" w:space="0" w:color="auto"/>
              <w:left w:val="nil"/>
              <w:bottom w:val="nil"/>
              <w:right w:val="nil"/>
            </w:tcBorders>
            <w:shd w:val="clear" w:color="auto" w:fill="FAFAFA"/>
            <w:noWrap/>
            <w:vAlign w:val="bottom"/>
          </w:tcPr>
          <w:p w14:paraId="492CE5E2" w14:textId="77777777" w:rsidR="00AA70C9" w:rsidRPr="007C3A36" w:rsidRDefault="00AA70C9" w:rsidP="00C949A0">
            <w:pPr>
              <w:ind w:right="-72"/>
              <w:rPr>
                <w:rFonts w:ascii="Arial" w:eastAsia="Times New Roman" w:hAnsi="Arial" w:cs="Arial"/>
                <w:sz w:val="16"/>
                <w:szCs w:val="16"/>
                <w:lang w:eastAsia="en-GB"/>
              </w:rPr>
            </w:pPr>
          </w:p>
        </w:tc>
        <w:tc>
          <w:tcPr>
            <w:tcW w:w="1292" w:type="dxa"/>
            <w:tcBorders>
              <w:top w:val="single" w:sz="4" w:space="0" w:color="auto"/>
              <w:left w:val="nil"/>
              <w:bottom w:val="nil"/>
              <w:right w:val="nil"/>
            </w:tcBorders>
            <w:shd w:val="clear" w:color="auto" w:fill="auto"/>
            <w:vAlign w:val="center"/>
          </w:tcPr>
          <w:p w14:paraId="5A7BEBDD" w14:textId="77777777" w:rsidR="00AA70C9" w:rsidRPr="007C3A36" w:rsidRDefault="00AA70C9" w:rsidP="00C949A0">
            <w:pPr>
              <w:ind w:right="-72"/>
              <w:rPr>
                <w:rFonts w:ascii="Arial" w:eastAsia="Times New Roman" w:hAnsi="Arial" w:cs="Arial"/>
                <w:sz w:val="16"/>
                <w:szCs w:val="16"/>
                <w:lang w:eastAsia="en-GB"/>
              </w:rPr>
            </w:pPr>
          </w:p>
        </w:tc>
      </w:tr>
      <w:tr w:rsidR="00070952" w:rsidRPr="007C3A36" w14:paraId="42C6721D" w14:textId="77777777" w:rsidTr="00FD6AC1">
        <w:trPr>
          <w:trHeight w:val="20"/>
          <w:jc w:val="center"/>
        </w:trPr>
        <w:tc>
          <w:tcPr>
            <w:tcW w:w="2207" w:type="dxa"/>
            <w:tcBorders>
              <w:top w:val="nil"/>
              <w:left w:val="nil"/>
              <w:bottom w:val="nil"/>
              <w:right w:val="nil"/>
            </w:tcBorders>
            <w:shd w:val="clear" w:color="auto" w:fill="auto"/>
            <w:hideMark/>
          </w:tcPr>
          <w:p w14:paraId="29A180D6" w14:textId="77777777" w:rsidR="00070952" w:rsidRPr="007C3A36" w:rsidRDefault="00070952" w:rsidP="00070952">
            <w:pPr>
              <w:ind w:left="101" w:right="-72" w:hanging="187"/>
              <w:jc w:val="left"/>
              <w:rPr>
                <w:rFonts w:ascii="Arial" w:eastAsia="Times New Roman" w:hAnsi="Arial" w:cs="Arial"/>
                <w:sz w:val="16"/>
                <w:szCs w:val="16"/>
                <w:lang w:eastAsia="en-GB"/>
              </w:rPr>
            </w:pPr>
            <w:r w:rsidRPr="007C3A36">
              <w:rPr>
                <w:rFonts w:ascii="Arial" w:hAnsi="Arial" w:cs="Arial"/>
                <w:sz w:val="16"/>
                <w:szCs w:val="16"/>
              </w:rPr>
              <w:t>Discount rate</w:t>
            </w:r>
          </w:p>
        </w:tc>
        <w:tc>
          <w:tcPr>
            <w:tcW w:w="956" w:type="dxa"/>
            <w:tcBorders>
              <w:top w:val="nil"/>
              <w:left w:val="nil"/>
              <w:bottom w:val="nil"/>
              <w:right w:val="nil"/>
            </w:tcBorders>
            <w:shd w:val="clear" w:color="auto" w:fill="FAFAFA"/>
          </w:tcPr>
          <w:p w14:paraId="33D84837" w14:textId="00DEEF48" w:rsidR="00070952" w:rsidRPr="007C3A36" w:rsidRDefault="00006DFF" w:rsidP="00070952">
            <w:pPr>
              <w:ind w:right="-72"/>
              <w:jc w:val="right"/>
              <w:rPr>
                <w:rFonts w:ascii="Arial" w:hAnsi="Arial" w:cs="Arial"/>
                <w:sz w:val="16"/>
                <w:szCs w:val="16"/>
              </w:rPr>
            </w:pPr>
            <w:r w:rsidRPr="007C3A36">
              <w:rPr>
                <w:rFonts w:ascii="Arial" w:hAnsi="Arial" w:cs="Arial"/>
                <w:sz w:val="16"/>
                <w:szCs w:val="16"/>
              </w:rPr>
              <w:t>1</w:t>
            </w:r>
            <w:r w:rsidR="0064282D" w:rsidRPr="007C3A36">
              <w:rPr>
                <w:rFonts w:ascii="Arial" w:hAnsi="Arial" w:cs="Arial"/>
                <w:sz w:val="16"/>
                <w:szCs w:val="16"/>
              </w:rPr>
              <w:t>.00</w:t>
            </w:r>
            <w:r w:rsidRPr="007C3A36">
              <w:rPr>
                <w:rFonts w:ascii="Arial" w:hAnsi="Arial" w:cs="Arial"/>
                <w:sz w:val="16"/>
                <w:szCs w:val="16"/>
              </w:rPr>
              <w:t>%</w:t>
            </w:r>
          </w:p>
        </w:tc>
        <w:tc>
          <w:tcPr>
            <w:tcW w:w="1014" w:type="dxa"/>
            <w:tcBorders>
              <w:top w:val="nil"/>
              <w:left w:val="nil"/>
              <w:bottom w:val="nil"/>
              <w:right w:val="nil"/>
            </w:tcBorders>
            <w:shd w:val="clear" w:color="auto" w:fill="auto"/>
          </w:tcPr>
          <w:p w14:paraId="0B5741D9" w14:textId="1FE2A487" w:rsidR="00070952" w:rsidRPr="007C3A36" w:rsidRDefault="00070952" w:rsidP="00070952">
            <w:pPr>
              <w:ind w:right="-72"/>
              <w:jc w:val="right"/>
              <w:rPr>
                <w:rFonts w:ascii="Arial" w:hAnsi="Arial" w:cs="Arial"/>
                <w:sz w:val="16"/>
                <w:szCs w:val="16"/>
              </w:rPr>
            </w:pPr>
            <w:r w:rsidRPr="007C3A36">
              <w:rPr>
                <w:rFonts w:ascii="Arial" w:hAnsi="Arial" w:cs="Arial"/>
                <w:sz w:val="16"/>
                <w:szCs w:val="16"/>
                <w:lang w:val="en-GB"/>
              </w:rPr>
              <w:t>1</w:t>
            </w:r>
            <w:r w:rsidR="0064282D" w:rsidRPr="007C3A36">
              <w:rPr>
                <w:rFonts w:ascii="Arial" w:hAnsi="Arial" w:cs="Arial"/>
                <w:sz w:val="16"/>
                <w:szCs w:val="16"/>
                <w:lang w:val="en-GB"/>
              </w:rPr>
              <w:t>.00</w:t>
            </w:r>
            <w:r w:rsidRPr="007C3A36">
              <w:rPr>
                <w:rFonts w:ascii="Arial" w:hAnsi="Arial" w:cs="Arial"/>
                <w:sz w:val="16"/>
                <w:szCs w:val="16"/>
              </w:rPr>
              <w:t>%</w:t>
            </w:r>
          </w:p>
        </w:tc>
        <w:tc>
          <w:tcPr>
            <w:tcW w:w="1345" w:type="dxa"/>
            <w:tcBorders>
              <w:top w:val="nil"/>
              <w:left w:val="nil"/>
              <w:bottom w:val="nil"/>
              <w:right w:val="nil"/>
            </w:tcBorders>
            <w:shd w:val="clear" w:color="auto" w:fill="FAFAFA"/>
          </w:tcPr>
          <w:p w14:paraId="04D2211A" w14:textId="77777777" w:rsidR="00434576" w:rsidRPr="007C3A36" w:rsidRDefault="00FE4633" w:rsidP="00070952">
            <w:pPr>
              <w:ind w:right="-72"/>
              <w:jc w:val="right"/>
              <w:rPr>
                <w:rFonts w:ascii="Arial" w:eastAsia="Times New Roman" w:hAnsi="Arial" w:cs="Arial"/>
                <w:sz w:val="16"/>
                <w:szCs w:val="16"/>
                <w:lang w:eastAsia="en-GB"/>
              </w:rPr>
            </w:pPr>
            <w:r w:rsidRPr="007C3A36">
              <w:rPr>
                <w:rFonts w:ascii="Arial" w:eastAsia="Times New Roman" w:hAnsi="Arial" w:cs="Arial"/>
                <w:sz w:val="16"/>
                <w:szCs w:val="16"/>
                <w:lang w:eastAsia="en-GB"/>
              </w:rPr>
              <w:t>Decrease</w:t>
            </w:r>
            <w:r w:rsidR="004B1813" w:rsidRPr="007C3A36">
              <w:rPr>
                <w:rFonts w:ascii="Arial" w:eastAsia="Times New Roman" w:hAnsi="Arial" w:cs="Arial"/>
                <w:sz w:val="16"/>
                <w:szCs w:val="16"/>
                <w:lang w:eastAsia="en-GB"/>
              </w:rPr>
              <w:t xml:space="preserve"> </w:t>
            </w:r>
          </w:p>
          <w:p w14:paraId="2D85C978" w14:textId="5C6FA228" w:rsidR="00070952" w:rsidRPr="007C3A36" w:rsidRDefault="004B1813" w:rsidP="00070952">
            <w:pPr>
              <w:ind w:right="-72"/>
              <w:jc w:val="right"/>
              <w:rPr>
                <w:rFonts w:ascii="Arial" w:eastAsia="Times New Roman" w:hAnsi="Arial" w:cs="Arial"/>
                <w:sz w:val="16"/>
                <w:szCs w:val="16"/>
                <w:lang w:eastAsia="en-GB"/>
              </w:rPr>
            </w:pPr>
            <w:r w:rsidRPr="007C3A36">
              <w:rPr>
                <w:rFonts w:ascii="Arial" w:eastAsia="Times New Roman" w:hAnsi="Arial" w:cs="Arial"/>
                <w:sz w:val="16"/>
                <w:szCs w:val="16"/>
                <w:lang w:eastAsia="en-GB"/>
              </w:rPr>
              <w:t>by</w:t>
            </w:r>
            <w:r w:rsidR="00434576" w:rsidRPr="007C3A36">
              <w:rPr>
                <w:rFonts w:ascii="Arial" w:eastAsia="Times New Roman" w:hAnsi="Arial" w:cs="Arial"/>
                <w:sz w:val="16"/>
                <w:szCs w:val="16"/>
                <w:lang w:eastAsia="en-GB"/>
              </w:rPr>
              <w:t xml:space="preserve"> 10.51</w:t>
            </w:r>
            <w:r w:rsidR="003F3AB4" w:rsidRPr="007C3A36">
              <w:rPr>
                <w:rFonts w:ascii="Arial" w:eastAsia="Times New Roman" w:hAnsi="Arial" w:cs="Arial"/>
                <w:sz w:val="16"/>
                <w:szCs w:val="16"/>
                <w:lang w:eastAsia="en-GB"/>
              </w:rPr>
              <w:t xml:space="preserve"> </w:t>
            </w:r>
            <w:r w:rsidR="00434576" w:rsidRPr="007C3A36">
              <w:rPr>
                <w:rFonts w:ascii="Arial" w:eastAsia="Times New Roman" w:hAnsi="Arial" w:cs="Arial"/>
                <w:sz w:val="16"/>
                <w:szCs w:val="16"/>
                <w:lang w:eastAsia="en-GB"/>
              </w:rPr>
              <w:t>%</w:t>
            </w:r>
            <w:r w:rsidRPr="007C3A36">
              <w:rPr>
                <w:rFonts w:ascii="Arial" w:eastAsia="Times New Roman" w:hAnsi="Arial" w:cs="Arial"/>
                <w:sz w:val="16"/>
                <w:szCs w:val="16"/>
                <w:lang w:eastAsia="en-GB"/>
              </w:rPr>
              <w:t xml:space="preserve"> </w:t>
            </w:r>
          </w:p>
        </w:tc>
        <w:tc>
          <w:tcPr>
            <w:tcW w:w="1283" w:type="dxa"/>
            <w:tcBorders>
              <w:top w:val="nil"/>
              <w:left w:val="nil"/>
              <w:bottom w:val="nil"/>
              <w:right w:val="nil"/>
            </w:tcBorders>
            <w:shd w:val="clear" w:color="auto" w:fill="auto"/>
          </w:tcPr>
          <w:p w14:paraId="008EDDCF" w14:textId="77777777" w:rsidR="00070952" w:rsidRPr="007C3A36" w:rsidRDefault="00070952" w:rsidP="00070952">
            <w:pPr>
              <w:ind w:right="-72"/>
              <w:jc w:val="right"/>
              <w:rPr>
                <w:rFonts w:ascii="Arial" w:eastAsia="Times New Roman" w:hAnsi="Arial" w:cs="Arial"/>
                <w:sz w:val="16"/>
                <w:szCs w:val="16"/>
                <w:lang w:eastAsia="en-GB"/>
              </w:rPr>
            </w:pPr>
            <w:r w:rsidRPr="007C3A36">
              <w:rPr>
                <w:rFonts w:ascii="Arial" w:eastAsia="Times New Roman" w:hAnsi="Arial" w:cs="Arial"/>
                <w:sz w:val="16"/>
                <w:szCs w:val="16"/>
                <w:lang w:eastAsia="en-GB"/>
              </w:rPr>
              <w:t>Decrease</w:t>
            </w:r>
          </w:p>
          <w:p w14:paraId="03E0002E" w14:textId="77777777" w:rsidR="00070952" w:rsidRPr="007C3A36" w:rsidRDefault="00070952" w:rsidP="00070952">
            <w:pPr>
              <w:ind w:right="-72"/>
              <w:jc w:val="right"/>
              <w:rPr>
                <w:rFonts w:ascii="Arial" w:eastAsia="Times New Roman" w:hAnsi="Arial" w:cs="Arial"/>
                <w:sz w:val="16"/>
                <w:szCs w:val="16"/>
                <w:lang w:eastAsia="en-GB"/>
              </w:rPr>
            </w:pPr>
            <w:r w:rsidRPr="007C3A36">
              <w:rPr>
                <w:rFonts w:ascii="Arial" w:eastAsia="Times New Roman" w:hAnsi="Arial" w:cs="Arial"/>
                <w:sz w:val="16"/>
                <w:szCs w:val="16"/>
                <w:lang w:eastAsia="en-GB"/>
              </w:rPr>
              <w:t>by</w:t>
            </w:r>
            <w:r w:rsidRPr="007C3A36">
              <w:rPr>
                <w:rFonts w:ascii="Arial" w:eastAsia="Times New Roman" w:hAnsi="Arial" w:cs="Arial"/>
                <w:sz w:val="16"/>
                <w:szCs w:val="16"/>
                <w:cs/>
                <w:lang w:eastAsia="en-GB"/>
              </w:rPr>
              <w:t xml:space="preserve"> </w:t>
            </w:r>
            <w:r w:rsidRPr="007C3A36">
              <w:rPr>
                <w:rFonts w:ascii="Arial" w:eastAsia="Times New Roman" w:hAnsi="Arial" w:cs="Arial"/>
                <w:sz w:val="16"/>
                <w:szCs w:val="16"/>
                <w:lang w:val="en-GB" w:eastAsia="en-GB"/>
              </w:rPr>
              <w:t>10</w:t>
            </w:r>
            <w:r w:rsidRPr="007C3A36">
              <w:rPr>
                <w:rFonts w:ascii="Arial" w:eastAsia="Times New Roman" w:hAnsi="Arial" w:cs="Arial"/>
                <w:sz w:val="16"/>
                <w:szCs w:val="16"/>
                <w:lang w:eastAsia="en-GB"/>
              </w:rPr>
              <w:t>.</w:t>
            </w:r>
            <w:r w:rsidRPr="007C3A36">
              <w:rPr>
                <w:rFonts w:ascii="Arial" w:eastAsia="Times New Roman" w:hAnsi="Arial" w:cs="Arial"/>
                <w:sz w:val="16"/>
                <w:szCs w:val="16"/>
                <w:lang w:val="en-GB" w:eastAsia="en-GB"/>
              </w:rPr>
              <w:t>69</w:t>
            </w:r>
            <w:r w:rsidRPr="007C3A36">
              <w:rPr>
                <w:rFonts w:ascii="Arial" w:eastAsia="Times New Roman" w:hAnsi="Arial" w:cs="Arial"/>
                <w:sz w:val="16"/>
                <w:szCs w:val="16"/>
                <w:cs/>
                <w:lang w:eastAsia="en-GB"/>
              </w:rPr>
              <w:t xml:space="preserve"> </w:t>
            </w:r>
            <w:r w:rsidRPr="007C3A36">
              <w:rPr>
                <w:rFonts w:ascii="Arial" w:eastAsia="Times New Roman" w:hAnsi="Arial" w:cs="Arial"/>
                <w:sz w:val="16"/>
                <w:szCs w:val="16"/>
                <w:lang w:eastAsia="en-GB"/>
              </w:rPr>
              <w:t>%</w:t>
            </w:r>
          </w:p>
        </w:tc>
        <w:tc>
          <w:tcPr>
            <w:tcW w:w="1332" w:type="dxa"/>
            <w:tcBorders>
              <w:top w:val="nil"/>
              <w:left w:val="nil"/>
              <w:bottom w:val="nil"/>
              <w:right w:val="nil"/>
            </w:tcBorders>
            <w:shd w:val="clear" w:color="auto" w:fill="FAFAFA"/>
          </w:tcPr>
          <w:p w14:paraId="366AE225" w14:textId="77777777" w:rsidR="001320B1" w:rsidRPr="007C3A36" w:rsidRDefault="001320B1" w:rsidP="001320B1">
            <w:pPr>
              <w:ind w:right="-72"/>
              <w:jc w:val="right"/>
              <w:rPr>
                <w:rFonts w:ascii="Arial" w:eastAsia="Times New Roman" w:hAnsi="Arial" w:cs="Arial"/>
                <w:sz w:val="16"/>
                <w:szCs w:val="16"/>
                <w:lang w:eastAsia="en-GB"/>
              </w:rPr>
            </w:pPr>
            <w:r w:rsidRPr="007C3A36">
              <w:rPr>
                <w:rFonts w:ascii="Arial" w:eastAsia="Times New Roman" w:hAnsi="Arial" w:cs="Arial"/>
                <w:sz w:val="16"/>
                <w:szCs w:val="16"/>
                <w:lang w:eastAsia="en-GB"/>
              </w:rPr>
              <w:t>Increase</w:t>
            </w:r>
          </w:p>
          <w:p w14:paraId="43739E1B" w14:textId="4E9CCD95" w:rsidR="00070952" w:rsidRPr="007C3A36" w:rsidRDefault="001320B1" w:rsidP="001320B1">
            <w:pPr>
              <w:ind w:right="-72"/>
              <w:jc w:val="right"/>
              <w:rPr>
                <w:rFonts w:ascii="Arial" w:eastAsia="Times New Roman" w:hAnsi="Arial" w:cs="Arial"/>
                <w:sz w:val="16"/>
                <w:szCs w:val="16"/>
                <w:lang w:eastAsia="en-GB"/>
              </w:rPr>
            </w:pPr>
            <w:r w:rsidRPr="007C3A36">
              <w:rPr>
                <w:rFonts w:ascii="Arial" w:eastAsia="Times New Roman" w:hAnsi="Arial" w:cs="Arial"/>
                <w:sz w:val="16"/>
                <w:szCs w:val="16"/>
                <w:lang w:eastAsia="en-GB"/>
              </w:rPr>
              <w:t>by</w:t>
            </w:r>
            <w:r w:rsidRPr="007C3A36">
              <w:rPr>
                <w:rFonts w:ascii="Arial" w:eastAsia="Times New Roman" w:hAnsi="Arial" w:cs="Arial"/>
                <w:sz w:val="16"/>
                <w:szCs w:val="16"/>
                <w:cs/>
                <w:lang w:eastAsia="en-GB"/>
              </w:rPr>
              <w:t xml:space="preserve"> </w:t>
            </w:r>
            <w:r w:rsidR="00741260" w:rsidRPr="007C3A36">
              <w:rPr>
                <w:rFonts w:ascii="Arial" w:eastAsia="Times New Roman" w:hAnsi="Arial" w:cs="Arial"/>
                <w:sz w:val="16"/>
                <w:szCs w:val="16"/>
                <w:lang w:eastAsia="en-GB"/>
              </w:rPr>
              <w:t>12.51</w:t>
            </w:r>
            <w:r w:rsidRPr="007C3A36">
              <w:rPr>
                <w:rFonts w:ascii="Arial" w:eastAsia="Times New Roman" w:hAnsi="Arial" w:cs="Arial"/>
                <w:sz w:val="16"/>
                <w:szCs w:val="16"/>
                <w:cs/>
                <w:lang w:eastAsia="en-GB"/>
              </w:rPr>
              <w:t xml:space="preserve"> </w:t>
            </w:r>
            <w:r w:rsidRPr="007C3A36">
              <w:rPr>
                <w:rFonts w:ascii="Arial" w:eastAsia="Times New Roman" w:hAnsi="Arial" w:cs="Arial"/>
                <w:sz w:val="16"/>
                <w:szCs w:val="16"/>
                <w:lang w:eastAsia="en-GB"/>
              </w:rPr>
              <w:t>%</w:t>
            </w:r>
          </w:p>
        </w:tc>
        <w:tc>
          <w:tcPr>
            <w:tcW w:w="1292" w:type="dxa"/>
            <w:tcBorders>
              <w:top w:val="nil"/>
              <w:left w:val="nil"/>
              <w:bottom w:val="nil"/>
              <w:right w:val="nil"/>
            </w:tcBorders>
            <w:shd w:val="clear" w:color="auto" w:fill="auto"/>
          </w:tcPr>
          <w:p w14:paraId="45855C64" w14:textId="77777777" w:rsidR="00070952" w:rsidRPr="007C3A36" w:rsidRDefault="00070952" w:rsidP="00070952">
            <w:pPr>
              <w:ind w:right="-72"/>
              <w:jc w:val="right"/>
              <w:rPr>
                <w:rFonts w:ascii="Arial" w:eastAsia="Times New Roman" w:hAnsi="Arial" w:cs="Arial"/>
                <w:sz w:val="16"/>
                <w:szCs w:val="16"/>
                <w:lang w:eastAsia="en-GB"/>
              </w:rPr>
            </w:pPr>
            <w:r w:rsidRPr="007C3A36">
              <w:rPr>
                <w:rFonts w:ascii="Arial" w:eastAsia="Times New Roman" w:hAnsi="Arial" w:cs="Arial"/>
                <w:sz w:val="16"/>
                <w:szCs w:val="16"/>
                <w:lang w:eastAsia="en-GB"/>
              </w:rPr>
              <w:t>Increase</w:t>
            </w:r>
          </w:p>
          <w:p w14:paraId="2836361B" w14:textId="77777777" w:rsidR="00070952" w:rsidRPr="007C3A36" w:rsidRDefault="00070952" w:rsidP="00070952">
            <w:pPr>
              <w:ind w:right="-72"/>
              <w:jc w:val="right"/>
              <w:rPr>
                <w:rFonts w:ascii="Arial" w:eastAsia="Times New Roman" w:hAnsi="Arial" w:cs="Arial"/>
                <w:sz w:val="16"/>
                <w:szCs w:val="16"/>
                <w:lang w:eastAsia="en-GB"/>
              </w:rPr>
            </w:pPr>
            <w:r w:rsidRPr="007C3A36">
              <w:rPr>
                <w:rFonts w:ascii="Arial" w:eastAsia="Times New Roman" w:hAnsi="Arial" w:cs="Arial"/>
                <w:sz w:val="16"/>
                <w:szCs w:val="16"/>
                <w:lang w:eastAsia="en-GB"/>
              </w:rPr>
              <w:t>by</w:t>
            </w:r>
            <w:r w:rsidRPr="007C3A36">
              <w:rPr>
                <w:rFonts w:ascii="Arial" w:eastAsia="Times New Roman" w:hAnsi="Arial" w:cs="Arial"/>
                <w:sz w:val="16"/>
                <w:szCs w:val="16"/>
                <w:cs/>
                <w:lang w:eastAsia="en-GB"/>
              </w:rPr>
              <w:t xml:space="preserve"> </w:t>
            </w:r>
            <w:r w:rsidRPr="007C3A36">
              <w:rPr>
                <w:rFonts w:ascii="Arial" w:eastAsia="Times New Roman" w:hAnsi="Arial" w:cs="Arial"/>
                <w:sz w:val="16"/>
                <w:szCs w:val="16"/>
                <w:lang w:val="en-GB" w:eastAsia="en-GB"/>
              </w:rPr>
              <w:t>12</w:t>
            </w:r>
            <w:r w:rsidRPr="007C3A36">
              <w:rPr>
                <w:rFonts w:ascii="Arial" w:eastAsia="Times New Roman" w:hAnsi="Arial" w:cs="Arial"/>
                <w:sz w:val="16"/>
                <w:szCs w:val="16"/>
                <w:lang w:eastAsia="en-GB"/>
              </w:rPr>
              <w:t>.</w:t>
            </w:r>
            <w:r w:rsidRPr="007C3A36">
              <w:rPr>
                <w:rFonts w:ascii="Arial" w:eastAsia="Times New Roman" w:hAnsi="Arial" w:cs="Arial"/>
                <w:sz w:val="16"/>
                <w:szCs w:val="16"/>
                <w:lang w:val="en-GB" w:eastAsia="en-GB"/>
              </w:rPr>
              <w:t>71</w:t>
            </w:r>
            <w:r w:rsidRPr="007C3A36">
              <w:rPr>
                <w:rFonts w:ascii="Arial" w:eastAsia="Times New Roman" w:hAnsi="Arial" w:cs="Arial"/>
                <w:sz w:val="16"/>
                <w:szCs w:val="16"/>
                <w:cs/>
                <w:lang w:eastAsia="en-GB"/>
              </w:rPr>
              <w:t xml:space="preserve"> </w:t>
            </w:r>
            <w:r w:rsidRPr="007C3A36">
              <w:rPr>
                <w:rFonts w:ascii="Arial" w:eastAsia="Times New Roman" w:hAnsi="Arial" w:cs="Arial"/>
                <w:sz w:val="16"/>
                <w:szCs w:val="16"/>
                <w:lang w:eastAsia="en-GB"/>
              </w:rPr>
              <w:t>%</w:t>
            </w:r>
          </w:p>
        </w:tc>
      </w:tr>
      <w:tr w:rsidR="00070952" w:rsidRPr="007C3A36" w14:paraId="218F1879" w14:textId="77777777" w:rsidTr="00FD6AC1">
        <w:trPr>
          <w:trHeight w:val="20"/>
          <w:jc w:val="center"/>
        </w:trPr>
        <w:tc>
          <w:tcPr>
            <w:tcW w:w="2207" w:type="dxa"/>
            <w:tcBorders>
              <w:top w:val="nil"/>
              <w:left w:val="nil"/>
              <w:bottom w:val="nil"/>
              <w:right w:val="nil"/>
            </w:tcBorders>
            <w:shd w:val="clear" w:color="auto" w:fill="auto"/>
            <w:hideMark/>
          </w:tcPr>
          <w:p w14:paraId="5214A73D" w14:textId="77777777" w:rsidR="00070952" w:rsidRPr="007C3A36" w:rsidRDefault="00070952" w:rsidP="00070952">
            <w:pPr>
              <w:ind w:left="101" w:right="-72" w:hanging="187"/>
              <w:jc w:val="left"/>
              <w:rPr>
                <w:rFonts w:ascii="Arial" w:eastAsia="Times New Roman" w:hAnsi="Arial" w:cs="Arial"/>
                <w:sz w:val="16"/>
                <w:szCs w:val="16"/>
                <w:lang w:eastAsia="en-GB"/>
              </w:rPr>
            </w:pPr>
            <w:r w:rsidRPr="007C3A36">
              <w:rPr>
                <w:rFonts w:ascii="Arial" w:hAnsi="Arial" w:cs="Arial"/>
                <w:sz w:val="16"/>
                <w:szCs w:val="16"/>
              </w:rPr>
              <w:t>Salary growth rate</w:t>
            </w:r>
          </w:p>
        </w:tc>
        <w:tc>
          <w:tcPr>
            <w:tcW w:w="956" w:type="dxa"/>
            <w:tcBorders>
              <w:top w:val="nil"/>
              <w:left w:val="nil"/>
              <w:bottom w:val="nil"/>
              <w:right w:val="nil"/>
            </w:tcBorders>
            <w:shd w:val="clear" w:color="auto" w:fill="FAFAFA"/>
          </w:tcPr>
          <w:p w14:paraId="7D60ADCB" w14:textId="1A9DFCEA" w:rsidR="00070952" w:rsidRPr="007C3A36" w:rsidRDefault="00006DFF" w:rsidP="00070952">
            <w:pPr>
              <w:ind w:right="-72"/>
              <w:jc w:val="right"/>
              <w:rPr>
                <w:rFonts w:ascii="Arial" w:hAnsi="Arial" w:cs="Arial"/>
                <w:sz w:val="16"/>
                <w:szCs w:val="16"/>
              </w:rPr>
            </w:pPr>
            <w:r w:rsidRPr="007C3A36">
              <w:rPr>
                <w:rFonts w:ascii="Arial" w:hAnsi="Arial" w:cs="Arial"/>
                <w:sz w:val="16"/>
                <w:szCs w:val="16"/>
              </w:rPr>
              <w:t>1</w:t>
            </w:r>
            <w:r w:rsidR="0064282D" w:rsidRPr="007C3A36">
              <w:rPr>
                <w:rFonts w:ascii="Arial" w:hAnsi="Arial" w:cs="Arial"/>
                <w:sz w:val="16"/>
                <w:szCs w:val="16"/>
              </w:rPr>
              <w:t>.00</w:t>
            </w:r>
            <w:r w:rsidRPr="007C3A36">
              <w:rPr>
                <w:rFonts w:ascii="Arial" w:hAnsi="Arial" w:cs="Arial"/>
                <w:sz w:val="16"/>
                <w:szCs w:val="16"/>
              </w:rPr>
              <w:t>%</w:t>
            </w:r>
          </w:p>
        </w:tc>
        <w:tc>
          <w:tcPr>
            <w:tcW w:w="1014" w:type="dxa"/>
            <w:tcBorders>
              <w:top w:val="nil"/>
              <w:left w:val="nil"/>
              <w:bottom w:val="nil"/>
              <w:right w:val="nil"/>
            </w:tcBorders>
            <w:shd w:val="clear" w:color="auto" w:fill="auto"/>
          </w:tcPr>
          <w:p w14:paraId="00F82E66" w14:textId="4CBD8641" w:rsidR="00070952" w:rsidRPr="007C3A36" w:rsidRDefault="00070952" w:rsidP="00070952">
            <w:pPr>
              <w:ind w:right="-72"/>
              <w:jc w:val="right"/>
              <w:rPr>
                <w:rFonts w:ascii="Arial" w:hAnsi="Arial" w:cs="Arial"/>
                <w:sz w:val="16"/>
                <w:szCs w:val="16"/>
              </w:rPr>
            </w:pPr>
            <w:r w:rsidRPr="007C3A36">
              <w:rPr>
                <w:rFonts w:ascii="Arial" w:hAnsi="Arial" w:cs="Arial"/>
                <w:sz w:val="16"/>
                <w:szCs w:val="16"/>
                <w:lang w:val="en-GB"/>
              </w:rPr>
              <w:t>1</w:t>
            </w:r>
            <w:r w:rsidR="0064282D" w:rsidRPr="007C3A36">
              <w:rPr>
                <w:rFonts w:ascii="Arial" w:hAnsi="Arial" w:cs="Arial"/>
                <w:sz w:val="16"/>
                <w:szCs w:val="16"/>
                <w:lang w:val="en-GB"/>
              </w:rPr>
              <w:t>.00</w:t>
            </w:r>
            <w:r w:rsidRPr="007C3A36">
              <w:rPr>
                <w:rFonts w:ascii="Arial" w:hAnsi="Arial" w:cs="Arial"/>
                <w:sz w:val="16"/>
                <w:szCs w:val="16"/>
              </w:rPr>
              <w:t>%</w:t>
            </w:r>
          </w:p>
        </w:tc>
        <w:tc>
          <w:tcPr>
            <w:tcW w:w="1345" w:type="dxa"/>
            <w:tcBorders>
              <w:top w:val="nil"/>
              <w:left w:val="nil"/>
              <w:bottom w:val="nil"/>
              <w:right w:val="nil"/>
            </w:tcBorders>
            <w:shd w:val="clear" w:color="auto" w:fill="FAFAFA"/>
          </w:tcPr>
          <w:p w14:paraId="7181DE84" w14:textId="77777777" w:rsidR="001C0A0C" w:rsidRPr="007C3A36" w:rsidRDefault="001C0A0C" w:rsidP="001C0A0C">
            <w:pPr>
              <w:ind w:right="-72"/>
              <w:jc w:val="right"/>
              <w:rPr>
                <w:rFonts w:ascii="Arial" w:eastAsia="Times New Roman" w:hAnsi="Arial" w:cs="Arial"/>
                <w:sz w:val="16"/>
                <w:szCs w:val="16"/>
                <w:lang w:eastAsia="en-GB"/>
              </w:rPr>
            </w:pPr>
            <w:r w:rsidRPr="007C3A36">
              <w:rPr>
                <w:rFonts w:ascii="Arial" w:eastAsia="Times New Roman" w:hAnsi="Arial" w:cs="Arial"/>
                <w:sz w:val="16"/>
                <w:szCs w:val="16"/>
                <w:lang w:eastAsia="en-GB"/>
              </w:rPr>
              <w:t>Increase</w:t>
            </w:r>
          </w:p>
          <w:p w14:paraId="4C18B707" w14:textId="71DA4377" w:rsidR="00070952" w:rsidRPr="007C3A36" w:rsidRDefault="001C0A0C" w:rsidP="001C0A0C">
            <w:pPr>
              <w:ind w:right="-72"/>
              <w:jc w:val="right"/>
              <w:rPr>
                <w:rFonts w:ascii="Arial" w:eastAsia="Times New Roman" w:hAnsi="Arial" w:cs="Arial"/>
                <w:sz w:val="16"/>
                <w:szCs w:val="16"/>
                <w:lang w:eastAsia="en-GB"/>
              </w:rPr>
            </w:pPr>
            <w:r w:rsidRPr="007C3A36">
              <w:rPr>
                <w:rFonts w:ascii="Arial" w:eastAsia="Times New Roman" w:hAnsi="Arial" w:cs="Arial"/>
                <w:sz w:val="16"/>
                <w:szCs w:val="16"/>
                <w:lang w:eastAsia="en-GB"/>
              </w:rPr>
              <w:t>by</w:t>
            </w:r>
            <w:r w:rsidRPr="007C3A36">
              <w:rPr>
                <w:rFonts w:ascii="Arial" w:eastAsia="Times New Roman" w:hAnsi="Arial" w:cs="Arial"/>
                <w:sz w:val="16"/>
                <w:szCs w:val="16"/>
                <w:cs/>
                <w:lang w:eastAsia="en-GB"/>
              </w:rPr>
              <w:t xml:space="preserve"> </w:t>
            </w:r>
            <w:r w:rsidRPr="007C3A36">
              <w:rPr>
                <w:rFonts w:ascii="Arial" w:eastAsia="Times New Roman" w:hAnsi="Arial" w:cs="Arial"/>
                <w:sz w:val="16"/>
                <w:szCs w:val="16"/>
                <w:lang w:val="en-GB" w:eastAsia="en-GB"/>
              </w:rPr>
              <w:t>1</w:t>
            </w:r>
            <w:r w:rsidR="00651FDB" w:rsidRPr="007C3A36">
              <w:rPr>
                <w:rFonts w:ascii="Arial" w:eastAsia="Times New Roman" w:hAnsi="Arial" w:cs="Arial"/>
                <w:sz w:val="16"/>
                <w:szCs w:val="16"/>
                <w:lang w:val="en-GB" w:eastAsia="en-GB"/>
              </w:rPr>
              <w:t>3.33</w:t>
            </w:r>
            <w:r w:rsidRPr="007C3A36">
              <w:rPr>
                <w:rFonts w:ascii="Arial" w:eastAsia="Times New Roman" w:hAnsi="Arial" w:cs="Arial"/>
                <w:sz w:val="16"/>
                <w:szCs w:val="16"/>
                <w:cs/>
                <w:lang w:eastAsia="en-GB"/>
              </w:rPr>
              <w:t xml:space="preserve"> </w:t>
            </w:r>
            <w:r w:rsidRPr="007C3A36">
              <w:rPr>
                <w:rFonts w:ascii="Arial" w:eastAsia="Times New Roman" w:hAnsi="Arial" w:cs="Arial"/>
                <w:sz w:val="16"/>
                <w:szCs w:val="16"/>
                <w:lang w:eastAsia="en-GB"/>
              </w:rPr>
              <w:t>%</w:t>
            </w:r>
          </w:p>
        </w:tc>
        <w:tc>
          <w:tcPr>
            <w:tcW w:w="1283" w:type="dxa"/>
            <w:tcBorders>
              <w:top w:val="nil"/>
              <w:left w:val="nil"/>
              <w:bottom w:val="nil"/>
              <w:right w:val="nil"/>
            </w:tcBorders>
            <w:shd w:val="clear" w:color="auto" w:fill="auto"/>
          </w:tcPr>
          <w:p w14:paraId="6B325551" w14:textId="77777777" w:rsidR="00070952" w:rsidRPr="007C3A36" w:rsidRDefault="00070952" w:rsidP="00070952">
            <w:pPr>
              <w:ind w:right="-72"/>
              <w:jc w:val="right"/>
              <w:rPr>
                <w:rFonts w:ascii="Arial" w:eastAsia="Times New Roman" w:hAnsi="Arial" w:cs="Arial"/>
                <w:sz w:val="16"/>
                <w:szCs w:val="16"/>
                <w:lang w:eastAsia="en-GB"/>
              </w:rPr>
            </w:pPr>
            <w:r w:rsidRPr="007C3A36">
              <w:rPr>
                <w:rFonts w:ascii="Arial" w:eastAsia="Times New Roman" w:hAnsi="Arial" w:cs="Arial"/>
                <w:sz w:val="16"/>
                <w:szCs w:val="16"/>
                <w:lang w:eastAsia="en-GB"/>
              </w:rPr>
              <w:t>Increase</w:t>
            </w:r>
          </w:p>
          <w:p w14:paraId="04FFFE90" w14:textId="77777777" w:rsidR="00070952" w:rsidRPr="007C3A36" w:rsidRDefault="00070952" w:rsidP="00070952">
            <w:pPr>
              <w:ind w:right="-72"/>
              <w:jc w:val="right"/>
              <w:rPr>
                <w:rFonts w:ascii="Arial" w:eastAsia="Times New Roman" w:hAnsi="Arial" w:cs="Arial"/>
                <w:sz w:val="16"/>
                <w:szCs w:val="16"/>
                <w:lang w:eastAsia="en-GB"/>
              </w:rPr>
            </w:pPr>
            <w:r w:rsidRPr="007C3A36">
              <w:rPr>
                <w:rFonts w:ascii="Arial" w:eastAsia="Times New Roman" w:hAnsi="Arial" w:cs="Arial"/>
                <w:sz w:val="16"/>
                <w:szCs w:val="16"/>
                <w:lang w:eastAsia="en-GB"/>
              </w:rPr>
              <w:t>by</w:t>
            </w:r>
            <w:r w:rsidRPr="007C3A36">
              <w:rPr>
                <w:rFonts w:ascii="Arial" w:eastAsia="Times New Roman" w:hAnsi="Arial" w:cs="Arial"/>
                <w:sz w:val="16"/>
                <w:szCs w:val="16"/>
                <w:cs/>
                <w:lang w:eastAsia="en-GB"/>
              </w:rPr>
              <w:t xml:space="preserve"> </w:t>
            </w:r>
            <w:r w:rsidRPr="007C3A36">
              <w:rPr>
                <w:rFonts w:ascii="Arial" w:eastAsia="Times New Roman" w:hAnsi="Arial" w:cs="Arial"/>
                <w:sz w:val="16"/>
                <w:szCs w:val="16"/>
                <w:lang w:val="en-GB" w:eastAsia="en-GB"/>
              </w:rPr>
              <w:t>12</w:t>
            </w:r>
            <w:r w:rsidRPr="007C3A36">
              <w:rPr>
                <w:rFonts w:ascii="Arial" w:eastAsia="Times New Roman" w:hAnsi="Arial" w:cs="Arial"/>
                <w:sz w:val="16"/>
                <w:szCs w:val="16"/>
                <w:lang w:eastAsia="en-GB"/>
              </w:rPr>
              <w:t>.</w:t>
            </w:r>
            <w:r w:rsidRPr="007C3A36">
              <w:rPr>
                <w:rFonts w:ascii="Arial" w:eastAsia="Times New Roman" w:hAnsi="Arial" w:cs="Arial"/>
                <w:sz w:val="16"/>
                <w:szCs w:val="16"/>
                <w:lang w:val="en-GB" w:eastAsia="en-GB"/>
              </w:rPr>
              <w:t>45</w:t>
            </w:r>
            <w:r w:rsidRPr="007C3A36">
              <w:rPr>
                <w:rFonts w:ascii="Arial" w:eastAsia="Times New Roman" w:hAnsi="Arial" w:cs="Arial"/>
                <w:sz w:val="16"/>
                <w:szCs w:val="16"/>
                <w:cs/>
                <w:lang w:eastAsia="en-GB"/>
              </w:rPr>
              <w:t xml:space="preserve"> </w:t>
            </w:r>
            <w:r w:rsidRPr="007C3A36">
              <w:rPr>
                <w:rFonts w:ascii="Arial" w:eastAsia="Times New Roman" w:hAnsi="Arial" w:cs="Arial"/>
                <w:sz w:val="16"/>
                <w:szCs w:val="16"/>
                <w:lang w:eastAsia="en-GB"/>
              </w:rPr>
              <w:t>%</w:t>
            </w:r>
          </w:p>
        </w:tc>
        <w:tc>
          <w:tcPr>
            <w:tcW w:w="1332" w:type="dxa"/>
            <w:tcBorders>
              <w:top w:val="nil"/>
              <w:left w:val="nil"/>
              <w:bottom w:val="nil"/>
              <w:right w:val="nil"/>
            </w:tcBorders>
            <w:shd w:val="clear" w:color="auto" w:fill="FAFAFA"/>
          </w:tcPr>
          <w:p w14:paraId="3B980CE3" w14:textId="77777777" w:rsidR="001862A1" w:rsidRPr="007C3A36" w:rsidRDefault="001862A1" w:rsidP="001862A1">
            <w:pPr>
              <w:ind w:right="-72"/>
              <w:jc w:val="right"/>
              <w:rPr>
                <w:rFonts w:ascii="Arial" w:eastAsia="Times New Roman" w:hAnsi="Arial" w:cs="Arial"/>
                <w:sz w:val="16"/>
                <w:szCs w:val="16"/>
                <w:lang w:eastAsia="en-GB"/>
              </w:rPr>
            </w:pPr>
            <w:r w:rsidRPr="007C3A36">
              <w:rPr>
                <w:rFonts w:ascii="Arial" w:eastAsia="Times New Roman" w:hAnsi="Arial" w:cs="Arial"/>
                <w:sz w:val="16"/>
                <w:szCs w:val="16"/>
                <w:lang w:eastAsia="en-GB"/>
              </w:rPr>
              <w:t>Decrease</w:t>
            </w:r>
          </w:p>
          <w:p w14:paraId="6BD590C8" w14:textId="136341F6" w:rsidR="00070952" w:rsidRPr="007C3A36" w:rsidRDefault="001862A1" w:rsidP="001862A1">
            <w:pPr>
              <w:ind w:right="-72"/>
              <w:jc w:val="right"/>
              <w:rPr>
                <w:rFonts w:ascii="Arial" w:eastAsia="Times New Roman" w:hAnsi="Arial" w:cs="Arial"/>
                <w:sz w:val="16"/>
                <w:szCs w:val="16"/>
                <w:lang w:eastAsia="en-GB"/>
              </w:rPr>
            </w:pPr>
            <w:r w:rsidRPr="007C3A36">
              <w:rPr>
                <w:rFonts w:ascii="Arial" w:eastAsia="Times New Roman" w:hAnsi="Arial" w:cs="Arial"/>
                <w:sz w:val="16"/>
                <w:szCs w:val="16"/>
                <w:lang w:eastAsia="en-GB"/>
              </w:rPr>
              <w:t>by</w:t>
            </w:r>
            <w:r w:rsidRPr="007C3A36">
              <w:rPr>
                <w:rFonts w:ascii="Arial" w:eastAsia="Times New Roman" w:hAnsi="Arial" w:cs="Arial"/>
                <w:sz w:val="16"/>
                <w:szCs w:val="16"/>
                <w:cs/>
                <w:lang w:eastAsia="en-GB"/>
              </w:rPr>
              <w:t xml:space="preserve"> </w:t>
            </w:r>
            <w:r w:rsidR="001232E7" w:rsidRPr="007C3A36">
              <w:rPr>
                <w:rFonts w:ascii="Arial" w:eastAsia="Times New Roman" w:hAnsi="Arial" w:cs="Arial"/>
                <w:sz w:val="16"/>
                <w:szCs w:val="16"/>
                <w:lang w:eastAsia="en-GB"/>
              </w:rPr>
              <w:t>11.37</w:t>
            </w:r>
            <w:r w:rsidRPr="007C3A36">
              <w:rPr>
                <w:rFonts w:ascii="Arial" w:eastAsia="Times New Roman" w:hAnsi="Arial" w:cs="Arial"/>
                <w:sz w:val="16"/>
                <w:szCs w:val="16"/>
                <w:cs/>
                <w:lang w:eastAsia="en-GB"/>
              </w:rPr>
              <w:t xml:space="preserve"> </w:t>
            </w:r>
            <w:r w:rsidRPr="007C3A36">
              <w:rPr>
                <w:rFonts w:ascii="Arial" w:eastAsia="Times New Roman" w:hAnsi="Arial" w:cs="Arial"/>
                <w:sz w:val="16"/>
                <w:szCs w:val="16"/>
                <w:lang w:eastAsia="en-GB"/>
              </w:rPr>
              <w:t>%</w:t>
            </w:r>
          </w:p>
        </w:tc>
        <w:tc>
          <w:tcPr>
            <w:tcW w:w="1292" w:type="dxa"/>
            <w:tcBorders>
              <w:top w:val="nil"/>
              <w:left w:val="nil"/>
              <w:bottom w:val="nil"/>
              <w:right w:val="nil"/>
            </w:tcBorders>
            <w:shd w:val="clear" w:color="auto" w:fill="auto"/>
          </w:tcPr>
          <w:p w14:paraId="7B204AE1" w14:textId="77777777" w:rsidR="00070952" w:rsidRPr="007C3A36" w:rsidRDefault="00070952" w:rsidP="00070952">
            <w:pPr>
              <w:ind w:right="-72"/>
              <w:jc w:val="right"/>
              <w:rPr>
                <w:rFonts w:ascii="Arial" w:eastAsia="Times New Roman" w:hAnsi="Arial" w:cs="Arial"/>
                <w:sz w:val="16"/>
                <w:szCs w:val="16"/>
                <w:lang w:eastAsia="en-GB"/>
              </w:rPr>
            </w:pPr>
            <w:r w:rsidRPr="007C3A36">
              <w:rPr>
                <w:rFonts w:ascii="Arial" w:eastAsia="Times New Roman" w:hAnsi="Arial" w:cs="Arial"/>
                <w:sz w:val="16"/>
                <w:szCs w:val="16"/>
                <w:lang w:eastAsia="en-GB"/>
              </w:rPr>
              <w:t>Decrease</w:t>
            </w:r>
          </w:p>
          <w:p w14:paraId="20E58E41" w14:textId="77777777" w:rsidR="00070952" w:rsidRPr="007C3A36" w:rsidRDefault="00070952" w:rsidP="00070952">
            <w:pPr>
              <w:ind w:right="-72"/>
              <w:jc w:val="right"/>
              <w:rPr>
                <w:rFonts w:ascii="Arial" w:eastAsia="Times New Roman" w:hAnsi="Arial" w:cs="Arial"/>
                <w:sz w:val="16"/>
                <w:szCs w:val="16"/>
                <w:lang w:eastAsia="en-GB"/>
              </w:rPr>
            </w:pPr>
            <w:r w:rsidRPr="007C3A36">
              <w:rPr>
                <w:rFonts w:ascii="Arial" w:eastAsia="Times New Roman" w:hAnsi="Arial" w:cs="Arial"/>
                <w:sz w:val="16"/>
                <w:szCs w:val="16"/>
                <w:lang w:eastAsia="en-GB"/>
              </w:rPr>
              <w:t>by</w:t>
            </w:r>
            <w:r w:rsidRPr="007C3A36">
              <w:rPr>
                <w:rFonts w:ascii="Arial" w:eastAsia="Times New Roman" w:hAnsi="Arial" w:cs="Arial"/>
                <w:sz w:val="16"/>
                <w:szCs w:val="16"/>
                <w:cs/>
                <w:lang w:eastAsia="en-GB"/>
              </w:rPr>
              <w:t xml:space="preserve"> </w:t>
            </w:r>
            <w:r w:rsidRPr="007C3A36">
              <w:rPr>
                <w:rFonts w:ascii="Arial" w:eastAsia="Times New Roman" w:hAnsi="Arial" w:cs="Arial"/>
                <w:sz w:val="16"/>
                <w:szCs w:val="16"/>
                <w:lang w:val="en-GB" w:eastAsia="en-GB"/>
              </w:rPr>
              <w:t>10</w:t>
            </w:r>
            <w:r w:rsidRPr="007C3A36">
              <w:rPr>
                <w:rFonts w:ascii="Arial" w:eastAsia="Times New Roman" w:hAnsi="Arial" w:cs="Arial"/>
                <w:sz w:val="16"/>
                <w:szCs w:val="16"/>
                <w:lang w:eastAsia="en-GB"/>
              </w:rPr>
              <w:t>.</w:t>
            </w:r>
            <w:r w:rsidRPr="007C3A36">
              <w:rPr>
                <w:rFonts w:ascii="Arial" w:eastAsia="Times New Roman" w:hAnsi="Arial" w:cs="Arial"/>
                <w:sz w:val="16"/>
                <w:szCs w:val="16"/>
                <w:lang w:val="en-GB" w:eastAsia="en-GB"/>
              </w:rPr>
              <w:t>69</w:t>
            </w:r>
            <w:r w:rsidRPr="007C3A36">
              <w:rPr>
                <w:rFonts w:ascii="Arial" w:eastAsia="Times New Roman" w:hAnsi="Arial" w:cs="Arial"/>
                <w:sz w:val="16"/>
                <w:szCs w:val="16"/>
                <w:cs/>
                <w:lang w:eastAsia="en-GB"/>
              </w:rPr>
              <w:t xml:space="preserve"> </w:t>
            </w:r>
            <w:r w:rsidRPr="007C3A36">
              <w:rPr>
                <w:rFonts w:ascii="Arial" w:eastAsia="Times New Roman" w:hAnsi="Arial" w:cs="Arial"/>
                <w:sz w:val="16"/>
                <w:szCs w:val="16"/>
                <w:lang w:eastAsia="en-GB"/>
              </w:rPr>
              <w:t>%</w:t>
            </w:r>
          </w:p>
        </w:tc>
      </w:tr>
    </w:tbl>
    <w:p w14:paraId="09AAB107" w14:textId="77777777" w:rsidR="00AA70C9" w:rsidRPr="007C3A36" w:rsidRDefault="00AA70C9" w:rsidP="00C949A0">
      <w:pPr>
        <w:rPr>
          <w:rFonts w:ascii="Arial" w:hAnsi="Arial" w:cs="Arial"/>
          <w:sz w:val="18"/>
          <w:szCs w:val="18"/>
          <w:lang w:val="en-GB"/>
        </w:rPr>
      </w:pPr>
    </w:p>
    <w:p w14:paraId="74560F90" w14:textId="77777777" w:rsidR="00AA70C9" w:rsidRPr="007C3A36" w:rsidRDefault="00AA70C9" w:rsidP="00C949A0">
      <w:pPr>
        <w:rPr>
          <w:rFonts w:ascii="Arial" w:hAnsi="Arial" w:cs="Arial"/>
          <w:sz w:val="18"/>
          <w:szCs w:val="18"/>
          <w:lang w:val="en-GB"/>
        </w:rPr>
      </w:pPr>
      <w:r w:rsidRPr="007C3A36">
        <w:rPr>
          <w:rFonts w:ascii="Arial" w:hAnsi="Arial" w:cs="Arial"/>
          <w:sz w:val="18"/>
          <w:szCs w:val="18"/>
          <w:lang w:val="en-GB"/>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w:t>
      </w:r>
      <w:r w:rsidR="009D4878" w:rsidRPr="007C3A36">
        <w:rPr>
          <w:rFonts w:ascii="Arial" w:hAnsi="Arial" w:cs="Arial"/>
          <w:sz w:val="18"/>
          <w:szCs w:val="18"/>
          <w:lang w:val="en-GB"/>
        </w:rPr>
        <w:t xml:space="preserve">, </w:t>
      </w:r>
      <w:r w:rsidRPr="007C3A36">
        <w:rPr>
          <w:rFonts w:ascii="Arial" w:hAnsi="Arial" w:cs="Arial"/>
          <w:sz w:val="18"/>
          <w:szCs w:val="18"/>
          <w:lang w:val="en-GB"/>
        </w:rPr>
        <w:t>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24A00618" w14:textId="77777777" w:rsidR="00AA70C9" w:rsidRPr="007C3A36" w:rsidRDefault="00AA70C9" w:rsidP="00C949A0">
      <w:pPr>
        <w:rPr>
          <w:rFonts w:ascii="Arial" w:hAnsi="Arial" w:cs="Arial"/>
          <w:sz w:val="18"/>
          <w:szCs w:val="18"/>
          <w:lang w:val="en-GB"/>
        </w:rPr>
      </w:pPr>
    </w:p>
    <w:p w14:paraId="2A168715" w14:textId="77777777" w:rsidR="00AA70C9" w:rsidRPr="007C3A36" w:rsidRDefault="00AA70C9" w:rsidP="00C949A0">
      <w:pPr>
        <w:rPr>
          <w:rFonts w:ascii="Arial" w:hAnsi="Arial" w:cs="Arial"/>
          <w:sz w:val="18"/>
          <w:szCs w:val="18"/>
          <w:lang w:val="en-GB"/>
        </w:rPr>
      </w:pPr>
      <w:r w:rsidRPr="007C3A36">
        <w:rPr>
          <w:rFonts w:ascii="Arial" w:hAnsi="Arial" w:cs="Arial"/>
          <w:sz w:val="18"/>
          <w:szCs w:val="18"/>
          <w:lang w:val="en-GB"/>
        </w:rPr>
        <w:t>The methods and types of assumptions used in preparing the sensitivity analysis did not change compared to the previous year.</w:t>
      </w:r>
    </w:p>
    <w:p w14:paraId="3D490B98" w14:textId="77777777" w:rsidR="006039B0" w:rsidRPr="007C3A36" w:rsidRDefault="006039B0" w:rsidP="00C949A0">
      <w:pPr>
        <w:jc w:val="thaiDistribute"/>
        <w:rPr>
          <w:rFonts w:ascii="Arial" w:hAnsi="Arial" w:cs="Arial"/>
          <w:sz w:val="18"/>
          <w:szCs w:val="18"/>
          <w:lang w:val="en-GB"/>
        </w:rPr>
      </w:pPr>
    </w:p>
    <w:p w14:paraId="364E8D54" w14:textId="77777777" w:rsidR="001A6AB7" w:rsidRPr="007C3A36" w:rsidRDefault="001A6AB7" w:rsidP="00C949A0">
      <w:pPr>
        <w:jc w:val="thaiDistribute"/>
        <w:rPr>
          <w:rFonts w:ascii="Arial" w:hAnsi="Arial" w:cs="Arial"/>
          <w:sz w:val="18"/>
          <w:szCs w:val="18"/>
          <w:lang w:val="en-GB"/>
        </w:rPr>
      </w:pPr>
      <w:r w:rsidRPr="007C3A36">
        <w:rPr>
          <w:rFonts w:ascii="Arial" w:hAnsi="Arial" w:cs="Arial"/>
          <w:sz w:val="18"/>
          <w:szCs w:val="18"/>
          <w:lang w:val="en-GB"/>
        </w:rPr>
        <w:t xml:space="preserve">Through its defined benefit retirement plans, the </w:t>
      </w:r>
      <w:r w:rsidR="00037B72" w:rsidRPr="007C3A36">
        <w:rPr>
          <w:rFonts w:ascii="Arial" w:hAnsi="Arial" w:cs="Arial"/>
          <w:sz w:val="18"/>
          <w:szCs w:val="18"/>
          <w:lang w:val="en-GB"/>
        </w:rPr>
        <w:t>G</w:t>
      </w:r>
      <w:r w:rsidRPr="007C3A36">
        <w:rPr>
          <w:rFonts w:ascii="Arial" w:hAnsi="Arial" w:cs="Arial"/>
          <w:sz w:val="18"/>
          <w:szCs w:val="18"/>
          <w:lang w:val="en-GB"/>
        </w:rPr>
        <w:t>roup is exposed to a number of risks, the most significant of which are detailed below:</w:t>
      </w:r>
    </w:p>
    <w:p w14:paraId="7E909173" w14:textId="77777777" w:rsidR="001A6AB7" w:rsidRPr="007C3A36" w:rsidRDefault="001A6AB7" w:rsidP="00C949A0">
      <w:pPr>
        <w:jc w:val="thaiDistribute"/>
        <w:rPr>
          <w:rFonts w:ascii="Arial" w:hAnsi="Arial" w:cs="Arial"/>
          <w:sz w:val="18"/>
          <w:szCs w:val="18"/>
          <w:lang w:val="en-GB"/>
        </w:rPr>
      </w:pPr>
    </w:p>
    <w:tbl>
      <w:tblPr>
        <w:tblW w:w="0" w:type="auto"/>
        <w:tblInd w:w="108" w:type="dxa"/>
        <w:tblLayout w:type="fixed"/>
        <w:tblLook w:val="04A0" w:firstRow="1" w:lastRow="0" w:firstColumn="1" w:lastColumn="0" w:noHBand="0" w:noVBand="1"/>
      </w:tblPr>
      <w:tblGrid>
        <w:gridCol w:w="2970"/>
        <w:gridCol w:w="6510"/>
      </w:tblGrid>
      <w:tr w:rsidR="001A6AB7" w:rsidRPr="007C3A36" w14:paraId="113B9192" w14:textId="77777777" w:rsidTr="00C949A0">
        <w:tc>
          <w:tcPr>
            <w:tcW w:w="2970" w:type="dxa"/>
            <w:shd w:val="clear" w:color="auto" w:fill="auto"/>
          </w:tcPr>
          <w:p w14:paraId="0B28E2FD" w14:textId="77777777" w:rsidR="001A6AB7" w:rsidRPr="007C3A36" w:rsidRDefault="001A6AB7" w:rsidP="00C949A0">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r w:rsidRPr="007C3A36">
              <w:rPr>
                <w:rFonts w:ascii="Arial" w:hAnsi="Arial" w:cs="Arial"/>
                <w:sz w:val="18"/>
                <w:szCs w:val="18"/>
              </w:rPr>
              <w:t>Changes in bond yields</w:t>
            </w:r>
          </w:p>
        </w:tc>
        <w:tc>
          <w:tcPr>
            <w:tcW w:w="6510" w:type="dxa"/>
            <w:shd w:val="clear" w:color="auto" w:fill="auto"/>
          </w:tcPr>
          <w:p w14:paraId="3A98C147" w14:textId="77777777" w:rsidR="001A6AB7" w:rsidRPr="007C3A36" w:rsidRDefault="001A6AB7" w:rsidP="00114AE2">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7C3A36">
              <w:rPr>
                <w:rFonts w:ascii="Arial" w:hAnsi="Arial" w:cs="Arial"/>
                <w:sz w:val="18"/>
                <w:szCs w:val="18"/>
              </w:rPr>
              <w:t>A decrease in Government bond yields will increase plan liabilities.</w:t>
            </w:r>
          </w:p>
        </w:tc>
      </w:tr>
      <w:tr w:rsidR="001A6AB7" w:rsidRPr="007C3A36" w14:paraId="3999E83B" w14:textId="77777777" w:rsidTr="00C949A0">
        <w:tc>
          <w:tcPr>
            <w:tcW w:w="2970" w:type="dxa"/>
            <w:shd w:val="clear" w:color="auto" w:fill="auto"/>
          </w:tcPr>
          <w:p w14:paraId="354C3A2C" w14:textId="77777777" w:rsidR="001A6AB7" w:rsidRPr="007C3A36" w:rsidRDefault="001A6AB7" w:rsidP="00C949A0">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6510" w:type="dxa"/>
            <w:shd w:val="clear" w:color="auto" w:fill="auto"/>
          </w:tcPr>
          <w:p w14:paraId="4860834C" w14:textId="77777777" w:rsidR="001A6AB7" w:rsidRPr="007C3A36" w:rsidRDefault="001A6AB7" w:rsidP="00114AE2">
            <w:pPr>
              <w:autoSpaceDE w:val="0"/>
              <w:autoSpaceDN w:val="0"/>
              <w:adjustRightInd w:val="0"/>
              <w:rPr>
                <w:rFonts w:ascii="Arial" w:hAnsi="Arial" w:cs="Arial"/>
                <w:sz w:val="18"/>
                <w:szCs w:val="18"/>
              </w:rPr>
            </w:pPr>
          </w:p>
        </w:tc>
      </w:tr>
      <w:tr w:rsidR="001A6AB7" w:rsidRPr="007C3A36" w14:paraId="09A3EF61" w14:textId="77777777" w:rsidTr="00C949A0">
        <w:tc>
          <w:tcPr>
            <w:tcW w:w="2970" w:type="dxa"/>
            <w:shd w:val="clear" w:color="auto" w:fill="auto"/>
          </w:tcPr>
          <w:p w14:paraId="606EEF4E" w14:textId="77777777" w:rsidR="001A6AB7" w:rsidRPr="007C3A36" w:rsidRDefault="001A6AB7" w:rsidP="00C949A0">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r w:rsidRPr="007C3A36">
              <w:rPr>
                <w:rFonts w:ascii="Arial" w:hAnsi="Arial" w:cs="Arial"/>
                <w:sz w:val="18"/>
                <w:szCs w:val="18"/>
              </w:rPr>
              <w:t>Inflation risk</w:t>
            </w:r>
          </w:p>
        </w:tc>
        <w:tc>
          <w:tcPr>
            <w:tcW w:w="6510" w:type="dxa"/>
            <w:shd w:val="clear" w:color="auto" w:fill="auto"/>
          </w:tcPr>
          <w:p w14:paraId="1ADF754E" w14:textId="77777777" w:rsidR="001A6AB7" w:rsidRPr="007C3A36" w:rsidRDefault="001A6AB7" w:rsidP="00114AE2">
            <w:pPr>
              <w:autoSpaceDE w:val="0"/>
              <w:autoSpaceDN w:val="0"/>
              <w:adjustRightInd w:val="0"/>
              <w:rPr>
                <w:rFonts w:ascii="Arial" w:hAnsi="Arial" w:cs="Arial"/>
                <w:spacing w:val="-4"/>
                <w:sz w:val="18"/>
                <w:szCs w:val="18"/>
              </w:rPr>
            </w:pPr>
            <w:r w:rsidRPr="007C3A36">
              <w:rPr>
                <w:rFonts w:ascii="Arial" w:hAnsi="Arial" w:cs="Arial"/>
                <w:spacing w:val="-4"/>
                <w:sz w:val="18"/>
                <w:szCs w:val="18"/>
              </w:rPr>
              <w:t xml:space="preserve">Some of the </w:t>
            </w:r>
            <w:r w:rsidR="00037B72" w:rsidRPr="007C3A36">
              <w:rPr>
                <w:rFonts w:ascii="Arial" w:hAnsi="Arial" w:cs="Arial"/>
                <w:spacing w:val="-4"/>
                <w:sz w:val="18"/>
                <w:szCs w:val="18"/>
              </w:rPr>
              <w:t>G</w:t>
            </w:r>
            <w:r w:rsidRPr="007C3A36">
              <w:rPr>
                <w:rFonts w:ascii="Arial" w:hAnsi="Arial" w:cs="Arial"/>
                <w:spacing w:val="-4"/>
                <w:sz w:val="18"/>
                <w:szCs w:val="18"/>
              </w:rPr>
              <w:t>roup pension obligations are linked to inflation, and higher inflation will lead to higher liabilities.</w:t>
            </w:r>
          </w:p>
        </w:tc>
      </w:tr>
    </w:tbl>
    <w:p w14:paraId="71231EFF" w14:textId="77777777" w:rsidR="001A6AB7" w:rsidRPr="007C3A36" w:rsidRDefault="001A6AB7" w:rsidP="00C949A0">
      <w:pPr>
        <w:jc w:val="thaiDistribute"/>
        <w:rPr>
          <w:rFonts w:ascii="Arial" w:hAnsi="Arial" w:cs="Arial"/>
          <w:b/>
          <w:bCs/>
          <w:sz w:val="18"/>
          <w:szCs w:val="18"/>
          <w:lang w:val="en-GB"/>
        </w:rPr>
      </w:pPr>
    </w:p>
    <w:p w14:paraId="6B6916C4" w14:textId="532E3399" w:rsidR="007E3746" w:rsidRPr="007C3A36" w:rsidRDefault="007E3746" w:rsidP="00C949A0">
      <w:pPr>
        <w:jc w:val="thaiDistribute"/>
        <w:rPr>
          <w:rFonts w:ascii="Arial" w:hAnsi="Arial" w:cs="Arial"/>
          <w:sz w:val="18"/>
          <w:szCs w:val="18"/>
          <w:lang w:val="en-GB"/>
        </w:rPr>
      </w:pPr>
      <w:r w:rsidRPr="007C3A36">
        <w:rPr>
          <w:rFonts w:ascii="Arial" w:hAnsi="Arial" w:cs="Arial"/>
          <w:sz w:val="18"/>
          <w:szCs w:val="18"/>
          <w:lang w:val="en-GB"/>
        </w:rPr>
        <w:t xml:space="preserve">The weighted average duration of the defined benefit obligation is </w:t>
      </w:r>
      <w:r w:rsidR="00B14D45" w:rsidRPr="007C3A36">
        <w:rPr>
          <w:rFonts w:ascii="Arial" w:hAnsi="Arial" w:cs="Arial"/>
          <w:sz w:val="18"/>
          <w:szCs w:val="18"/>
          <w:lang w:val="en-GB"/>
        </w:rPr>
        <w:t>2</w:t>
      </w:r>
      <w:r w:rsidR="00D20057" w:rsidRPr="007C3A36">
        <w:rPr>
          <w:rFonts w:ascii="Arial" w:hAnsi="Arial" w:cs="Arial"/>
          <w:sz w:val="18"/>
          <w:szCs w:val="18"/>
          <w:lang w:val="en-GB"/>
        </w:rPr>
        <w:t>2.54</w:t>
      </w:r>
      <w:r w:rsidR="00871205" w:rsidRPr="007C3A36">
        <w:rPr>
          <w:rFonts w:ascii="Arial" w:hAnsi="Arial" w:cs="Arial"/>
          <w:sz w:val="18"/>
          <w:szCs w:val="18"/>
          <w:lang w:val="en-GB"/>
        </w:rPr>
        <w:t xml:space="preserve"> </w:t>
      </w:r>
      <w:r w:rsidRPr="007C3A36">
        <w:rPr>
          <w:rFonts w:ascii="Arial" w:hAnsi="Arial" w:cs="Arial"/>
          <w:sz w:val="18"/>
          <w:szCs w:val="18"/>
          <w:lang w:val="en-GB"/>
        </w:rPr>
        <w:t>years</w:t>
      </w:r>
      <w:r w:rsidR="00263BC5" w:rsidRPr="007C3A36">
        <w:rPr>
          <w:rFonts w:ascii="Arial" w:hAnsi="Arial" w:cs="Arial"/>
          <w:sz w:val="18"/>
          <w:szCs w:val="18"/>
          <w:lang w:val="en-GB"/>
        </w:rPr>
        <w:t xml:space="preserve"> (</w:t>
      </w:r>
      <w:r w:rsidR="00B14D45" w:rsidRPr="007C3A36">
        <w:rPr>
          <w:rFonts w:ascii="Arial" w:hAnsi="Arial" w:cs="Arial"/>
          <w:sz w:val="18"/>
          <w:szCs w:val="18"/>
          <w:lang w:val="en-GB"/>
        </w:rPr>
        <w:t>202</w:t>
      </w:r>
      <w:r w:rsidR="00E80419" w:rsidRPr="007C3A36">
        <w:rPr>
          <w:rFonts w:ascii="Arial" w:hAnsi="Arial" w:cs="Arial"/>
          <w:sz w:val="18"/>
          <w:szCs w:val="18"/>
          <w:lang w:val="en-GB"/>
        </w:rPr>
        <w:t>2</w:t>
      </w:r>
      <w:r w:rsidR="00263BC5" w:rsidRPr="007C3A36">
        <w:rPr>
          <w:rFonts w:ascii="Arial" w:hAnsi="Arial" w:cs="Arial"/>
          <w:sz w:val="18"/>
          <w:szCs w:val="18"/>
          <w:lang w:val="en-GB"/>
        </w:rPr>
        <w:t xml:space="preserve">: </w:t>
      </w:r>
      <w:r w:rsidR="00F62AB2" w:rsidRPr="007C3A36">
        <w:rPr>
          <w:rFonts w:ascii="Arial" w:hAnsi="Arial" w:cs="Arial"/>
          <w:sz w:val="18"/>
          <w:szCs w:val="18"/>
          <w:lang w:val="en-GB"/>
        </w:rPr>
        <w:t xml:space="preserve">23.01 </w:t>
      </w:r>
      <w:r w:rsidR="00263BC5" w:rsidRPr="007C3A36">
        <w:rPr>
          <w:rFonts w:ascii="Arial" w:hAnsi="Arial" w:cs="Arial"/>
          <w:sz w:val="18"/>
          <w:szCs w:val="18"/>
          <w:lang w:val="en-GB"/>
        </w:rPr>
        <w:t>years)</w:t>
      </w:r>
      <w:r w:rsidR="002F44C3" w:rsidRPr="007C3A36">
        <w:rPr>
          <w:rFonts w:ascii="Arial" w:hAnsi="Arial" w:cs="Arial"/>
          <w:sz w:val="18"/>
          <w:szCs w:val="18"/>
          <w:lang w:val="en-GB"/>
        </w:rPr>
        <w:t>.</w:t>
      </w:r>
    </w:p>
    <w:p w14:paraId="436C20CB" w14:textId="5EA89DB8" w:rsidR="00382F24" w:rsidRPr="007C3A36" w:rsidRDefault="00382F24" w:rsidP="00C949A0">
      <w:pPr>
        <w:jc w:val="thaiDistribute"/>
        <w:rPr>
          <w:rFonts w:ascii="Arial" w:hAnsi="Arial" w:cs="Arial"/>
          <w:sz w:val="18"/>
          <w:szCs w:val="18"/>
          <w:lang w:val="en-GB"/>
        </w:rPr>
      </w:pPr>
      <w:r w:rsidRPr="007C3A36">
        <w:rPr>
          <w:rFonts w:ascii="Arial" w:hAnsi="Arial" w:cs="Arial"/>
          <w:sz w:val="18"/>
          <w:szCs w:val="18"/>
          <w:lang w:val="en-GB"/>
        </w:rPr>
        <w:br w:type="page"/>
      </w:r>
    </w:p>
    <w:p w14:paraId="18CE2B5C" w14:textId="77777777" w:rsidR="009D08D2" w:rsidRPr="007C3A36" w:rsidRDefault="009D08D2" w:rsidP="00C949A0">
      <w:pPr>
        <w:rPr>
          <w:rFonts w:ascii="Arial" w:hAnsi="Arial" w:cs="Arial"/>
          <w:sz w:val="18"/>
          <w:szCs w:val="18"/>
          <w:lang w:eastAsia="en-US"/>
        </w:rPr>
      </w:pPr>
      <w:r w:rsidRPr="007C3A36">
        <w:rPr>
          <w:rFonts w:ascii="Arial" w:hAnsi="Arial" w:cs="Arial"/>
          <w:sz w:val="18"/>
          <w:szCs w:val="18"/>
        </w:rPr>
        <w:t>Expected maturity analysis of undiscounted retirement:</w:t>
      </w:r>
    </w:p>
    <w:p w14:paraId="38621707" w14:textId="77777777" w:rsidR="009D08D2" w:rsidRPr="007C3A36" w:rsidRDefault="009D08D2" w:rsidP="00C949A0">
      <w:pPr>
        <w:rPr>
          <w:rFonts w:ascii="Arial" w:hAnsi="Arial" w:cs="Arial"/>
          <w:sz w:val="18"/>
          <w:szCs w:val="18"/>
          <w:lang w:val="en-GB"/>
        </w:rPr>
      </w:pPr>
    </w:p>
    <w:tbl>
      <w:tblPr>
        <w:tblW w:w="9475" w:type="dxa"/>
        <w:tblInd w:w="108" w:type="dxa"/>
        <w:tblLayout w:type="fixed"/>
        <w:tblLook w:val="04A0" w:firstRow="1" w:lastRow="0" w:firstColumn="1" w:lastColumn="0" w:noHBand="0" w:noVBand="1"/>
      </w:tblPr>
      <w:tblGrid>
        <w:gridCol w:w="2635"/>
        <w:gridCol w:w="1368"/>
        <w:gridCol w:w="1368"/>
        <w:gridCol w:w="1368"/>
        <w:gridCol w:w="1368"/>
        <w:gridCol w:w="1368"/>
      </w:tblGrid>
      <w:tr w:rsidR="009D08D2" w:rsidRPr="007C3A36" w14:paraId="061519EB" w14:textId="77777777" w:rsidTr="005614E4">
        <w:trPr>
          <w:cantSplit/>
        </w:trPr>
        <w:tc>
          <w:tcPr>
            <w:tcW w:w="2635" w:type="dxa"/>
          </w:tcPr>
          <w:p w14:paraId="261A40A2" w14:textId="77777777" w:rsidR="009D08D2" w:rsidRPr="007C3A36" w:rsidRDefault="009D08D2" w:rsidP="00C949A0">
            <w:pPr>
              <w:ind w:left="101" w:right="-72" w:hanging="187"/>
              <w:jc w:val="left"/>
              <w:rPr>
                <w:rFonts w:ascii="Arial" w:hAnsi="Arial" w:cs="Arial"/>
                <w:sz w:val="18"/>
                <w:szCs w:val="18"/>
                <w:lang w:bidi="ar-SA"/>
              </w:rPr>
            </w:pPr>
          </w:p>
        </w:tc>
        <w:tc>
          <w:tcPr>
            <w:tcW w:w="6840" w:type="dxa"/>
            <w:gridSpan w:val="5"/>
            <w:tcBorders>
              <w:top w:val="single" w:sz="4" w:space="0" w:color="auto"/>
              <w:bottom w:val="single" w:sz="4" w:space="0" w:color="auto"/>
            </w:tcBorders>
            <w:shd w:val="clear" w:color="auto" w:fill="auto"/>
            <w:vAlign w:val="bottom"/>
            <w:hideMark/>
          </w:tcPr>
          <w:p w14:paraId="582E5F91" w14:textId="77777777" w:rsidR="009D08D2" w:rsidRPr="007C3A36" w:rsidRDefault="009D08D2" w:rsidP="00C949A0">
            <w:pPr>
              <w:ind w:right="-72"/>
              <w:jc w:val="center"/>
              <w:rPr>
                <w:rFonts w:ascii="Arial" w:eastAsia="Times New Roman" w:hAnsi="Arial" w:cs="Arial"/>
                <w:b/>
                <w:bCs/>
                <w:sz w:val="18"/>
                <w:szCs w:val="18"/>
                <w:lang w:bidi="ar-SA"/>
              </w:rPr>
            </w:pPr>
            <w:r w:rsidRPr="007C3A36">
              <w:rPr>
                <w:rFonts w:ascii="Arial" w:eastAsia="Times New Roman" w:hAnsi="Arial" w:cs="Arial"/>
                <w:b/>
                <w:bCs/>
                <w:sz w:val="18"/>
                <w:szCs w:val="18"/>
                <w:lang w:bidi="ar-SA"/>
              </w:rPr>
              <w:t>Consolidated and Separate financial statements</w:t>
            </w:r>
          </w:p>
        </w:tc>
      </w:tr>
      <w:tr w:rsidR="009D08D2" w:rsidRPr="007C3A36" w14:paraId="2A862C17" w14:textId="77777777" w:rsidTr="005614E4">
        <w:trPr>
          <w:cantSplit/>
        </w:trPr>
        <w:tc>
          <w:tcPr>
            <w:tcW w:w="2635" w:type="dxa"/>
          </w:tcPr>
          <w:p w14:paraId="728FF07C" w14:textId="77777777" w:rsidR="009D08D2" w:rsidRPr="007C3A36" w:rsidRDefault="009D08D2" w:rsidP="00C949A0">
            <w:pPr>
              <w:ind w:left="101" w:right="-72" w:hanging="187"/>
              <w:jc w:val="left"/>
              <w:rPr>
                <w:rFonts w:ascii="Arial" w:hAnsi="Arial" w:cs="Arial"/>
                <w:sz w:val="18"/>
                <w:szCs w:val="18"/>
                <w:lang w:bidi="ar-SA"/>
              </w:rPr>
            </w:pPr>
          </w:p>
        </w:tc>
        <w:tc>
          <w:tcPr>
            <w:tcW w:w="1368" w:type="dxa"/>
            <w:tcBorders>
              <w:top w:val="single" w:sz="4" w:space="0" w:color="auto"/>
            </w:tcBorders>
            <w:vAlign w:val="bottom"/>
            <w:hideMark/>
          </w:tcPr>
          <w:p w14:paraId="1709B405" w14:textId="77777777" w:rsidR="009D08D2" w:rsidRPr="007C3A36" w:rsidRDefault="009D08D2" w:rsidP="00C949A0">
            <w:pPr>
              <w:ind w:right="-72"/>
              <w:jc w:val="right"/>
              <w:rPr>
                <w:rFonts w:ascii="Arial" w:hAnsi="Arial" w:cs="Arial"/>
                <w:b/>
                <w:bCs/>
                <w:sz w:val="18"/>
                <w:szCs w:val="18"/>
                <w:lang w:bidi="ar-SA"/>
              </w:rPr>
            </w:pPr>
            <w:r w:rsidRPr="007C3A36">
              <w:rPr>
                <w:rFonts w:ascii="Arial" w:hAnsi="Arial" w:cs="Arial"/>
                <w:b/>
                <w:bCs/>
                <w:sz w:val="18"/>
                <w:szCs w:val="18"/>
                <w:lang w:bidi="ar-SA"/>
              </w:rPr>
              <w:t>Less than a year</w:t>
            </w:r>
          </w:p>
        </w:tc>
        <w:tc>
          <w:tcPr>
            <w:tcW w:w="1368" w:type="dxa"/>
            <w:tcBorders>
              <w:top w:val="single" w:sz="4" w:space="0" w:color="auto"/>
            </w:tcBorders>
            <w:vAlign w:val="bottom"/>
            <w:hideMark/>
          </w:tcPr>
          <w:p w14:paraId="6A4BD7BD" w14:textId="77777777" w:rsidR="009D08D2" w:rsidRPr="007C3A36" w:rsidRDefault="009D08D2" w:rsidP="00C949A0">
            <w:pPr>
              <w:ind w:right="-72"/>
              <w:jc w:val="right"/>
              <w:rPr>
                <w:rFonts w:ascii="Arial" w:hAnsi="Arial" w:cs="Arial"/>
                <w:b/>
                <w:bCs/>
                <w:sz w:val="18"/>
                <w:szCs w:val="18"/>
                <w:lang w:bidi="ar-SA"/>
              </w:rPr>
            </w:pPr>
            <w:r w:rsidRPr="007C3A36">
              <w:rPr>
                <w:rFonts w:ascii="Arial" w:hAnsi="Arial" w:cs="Arial"/>
                <w:b/>
                <w:bCs/>
                <w:sz w:val="18"/>
                <w:szCs w:val="18"/>
                <w:lang w:bidi="ar-SA"/>
              </w:rPr>
              <w:t xml:space="preserve">Between </w:t>
            </w:r>
            <w:r w:rsidR="00B14D45" w:rsidRPr="007C3A36">
              <w:rPr>
                <w:rFonts w:ascii="Arial" w:hAnsi="Arial" w:cs="Arial"/>
                <w:b/>
                <w:bCs/>
                <w:sz w:val="18"/>
                <w:szCs w:val="18"/>
                <w:lang w:val="en-GB"/>
              </w:rPr>
              <w:t>1</w:t>
            </w:r>
            <w:r w:rsidRPr="007C3A36">
              <w:rPr>
                <w:rFonts w:ascii="Arial" w:hAnsi="Arial" w:cs="Arial"/>
                <w:b/>
                <w:bCs/>
                <w:sz w:val="18"/>
                <w:szCs w:val="18"/>
                <w:cs/>
              </w:rPr>
              <w:t>-</w:t>
            </w:r>
            <w:r w:rsidR="00B14D45" w:rsidRPr="007C3A36">
              <w:rPr>
                <w:rFonts w:ascii="Arial" w:hAnsi="Arial" w:cs="Arial"/>
                <w:b/>
                <w:bCs/>
                <w:sz w:val="18"/>
                <w:szCs w:val="18"/>
                <w:lang w:val="en-GB"/>
              </w:rPr>
              <w:t>2</w:t>
            </w:r>
            <w:r w:rsidRPr="007C3A36">
              <w:rPr>
                <w:rFonts w:ascii="Arial" w:hAnsi="Arial" w:cs="Arial"/>
                <w:b/>
                <w:bCs/>
                <w:sz w:val="18"/>
                <w:szCs w:val="18"/>
                <w:cs/>
              </w:rPr>
              <w:t xml:space="preserve"> </w:t>
            </w:r>
            <w:r w:rsidRPr="007C3A36">
              <w:rPr>
                <w:rFonts w:ascii="Arial" w:hAnsi="Arial" w:cs="Arial"/>
                <w:b/>
                <w:bCs/>
                <w:sz w:val="18"/>
                <w:szCs w:val="18"/>
                <w:lang w:bidi="ar-SA"/>
              </w:rPr>
              <w:t>years</w:t>
            </w:r>
          </w:p>
        </w:tc>
        <w:tc>
          <w:tcPr>
            <w:tcW w:w="1368" w:type="dxa"/>
            <w:tcBorders>
              <w:top w:val="single" w:sz="4" w:space="0" w:color="auto"/>
            </w:tcBorders>
            <w:vAlign w:val="bottom"/>
            <w:hideMark/>
          </w:tcPr>
          <w:p w14:paraId="7AA06924" w14:textId="77777777" w:rsidR="009D08D2" w:rsidRPr="007C3A36" w:rsidRDefault="009D08D2" w:rsidP="00C949A0">
            <w:pPr>
              <w:ind w:right="-72"/>
              <w:jc w:val="right"/>
              <w:rPr>
                <w:rFonts w:ascii="Arial" w:hAnsi="Arial" w:cs="Arial"/>
                <w:b/>
                <w:bCs/>
                <w:sz w:val="18"/>
                <w:szCs w:val="18"/>
                <w:lang w:bidi="ar-SA"/>
              </w:rPr>
            </w:pPr>
            <w:r w:rsidRPr="007C3A36">
              <w:rPr>
                <w:rFonts w:ascii="Arial" w:hAnsi="Arial" w:cs="Arial"/>
                <w:b/>
                <w:bCs/>
                <w:sz w:val="18"/>
                <w:szCs w:val="18"/>
                <w:lang w:bidi="ar-SA"/>
              </w:rPr>
              <w:t xml:space="preserve">Between </w:t>
            </w:r>
            <w:r w:rsidR="00B14D45" w:rsidRPr="007C3A36">
              <w:rPr>
                <w:rFonts w:ascii="Arial" w:hAnsi="Arial" w:cs="Arial"/>
                <w:b/>
                <w:bCs/>
                <w:sz w:val="18"/>
                <w:szCs w:val="18"/>
                <w:lang w:val="en-GB"/>
              </w:rPr>
              <w:t>2</w:t>
            </w:r>
            <w:r w:rsidRPr="007C3A36">
              <w:rPr>
                <w:rFonts w:ascii="Arial" w:hAnsi="Arial" w:cs="Arial"/>
                <w:b/>
                <w:bCs/>
                <w:sz w:val="18"/>
                <w:szCs w:val="18"/>
                <w:cs/>
              </w:rPr>
              <w:t>-</w:t>
            </w:r>
            <w:r w:rsidR="00B14D45" w:rsidRPr="007C3A36">
              <w:rPr>
                <w:rFonts w:ascii="Arial" w:hAnsi="Arial" w:cs="Arial"/>
                <w:b/>
                <w:bCs/>
                <w:sz w:val="18"/>
                <w:szCs w:val="18"/>
                <w:lang w:val="en-GB"/>
              </w:rPr>
              <w:t>5</w:t>
            </w:r>
            <w:r w:rsidRPr="007C3A36">
              <w:rPr>
                <w:rFonts w:ascii="Arial" w:hAnsi="Arial" w:cs="Arial"/>
                <w:b/>
                <w:bCs/>
                <w:sz w:val="18"/>
                <w:szCs w:val="18"/>
                <w:cs/>
              </w:rPr>
              <w:t xml:space="preserve"> </w:t>
            </w:r>
            <w:r w:rsidRPr="007C3A36">
              <w:rPr>
                <w:rFonts w:ascii="Arial" w:hAnsi="Arial" w:cs="Arial"/>
                <w:b/>
                <w:bCs/>
                <w:sz w:val="18"/>
                <w:szCs w:val="18"/>
                <w:lang w:bidi="ar-SA"/>
              </w:rPr>
              <w:t>years</w:t>
            </w:r>
          </w:p>
        </w:tc>
        <w:tc>
          <w:tcPr>
            <w:tcW w:w="1368" w:type="dxa"/>
            <w:tcBorders>
              <w:top w:val="single" w:sz="4" w:space="0" w:color="auto"/>
            </w:tcBorders>
            <w:vAlign w:val="bottom"/>
            <w:hideMark/>
          </w:tcPr>
          <w:p w14:paraId="76EE711A" w14:textId="77777777" w:rsidR="009D08D2" w:rsidRPr="007C3A36" w:rsidRDefault="009D08D2" w:rsidP="00C949A0">
            <w:pPr>
              <w:ind w:right="-72"/>
              <w:jc w:val="right"/>
              <w:rPr>
                <w:rFonts w:ascii="Arial" w:hAnsi="Arial" w:cs="Arial"/>
                <w:b/>
                <w:bCs/>
                <w:sz w:val="18"/>
                <w:szCs w:val="18"/>
                <w:lang w:bidi="ar-SA"/>
              </w:rPr>
            </w:pPr>
            <w:r w:rsidRPr="007C3A36">
              <w:rPr>
                <w:rFonts w:ascii="Arial" w:hAnsi="Arial" w:cs="Arial"/>
                <w:b/>
                <w:bCs/>
                <w:sz w:val="18"/>
                <w:szCs w:val="18"/>
                <w:lang w:bidi="ar-SA"/>
              </w:rPr>
              <w:t xml:space="preserve">Over </w:t>
            </w:r>
            <w:r w:rsidR="00B14D45" w:rsidRPr="007C3A36">
              <w:rPr>
                <w:rFonts w:ascii="Arial" w:hAnsi="Arial" w:cs="Arial"/>
                <w:b/>
                <w:bCs/>
                <w:sz w:val="18"/>
                <w:szCs w:val="18"/>
                <w:lang w:val="en-GB"/>
              </w:rPr>
              <w:t>5</w:t>
            </w:r>
            <w:r w:rsidRPr="007C3A36">
              <w:rPr>
                <w:rFonts w:ascii="Arial" w:hAnsi="Arial" w:cs="Arial"/>
                <w:b/>
                <w:bCs/>
                <w:sz w:val="18"/>
                <w:szCs w:val="18"/>
                <w:cs/>
              </w:rPr>
              <w:t xml:space="preserve"> </w:t>
            </w:r>
            <w:r w:rsidRPr="007C3A36">
              <w:rPr>
                <w:rFonts w:ascii="Arial" w:hAnsi="Arial" w:cs="Arial"/>
                <w:b/>
                <w:bCs/>
                <w:sz w:val="18"/>
                <w:szCs w:val="18"/>
                <w:lang w:bidi="ar-SA"/>
              </w:rPr>
              <w:t>years</w:t>
            </w:r>
          </w:p>
        </w:tc>
        <w:tc>
          <w:tcPr>
            <w:tcW w:w="1368" w:type="dxa"/>
            <w:tcBorders>
              <w:top w:val="single" w:sz="4" w:space="0" w:color="auto"/>
            </w:tcBorders>
            <w:vAlign w:val="bottom"/>
            <w:hideMark/>
          </w:tcPr>
          <w:p w14:paraId="3475E95C" w14:textId="77777777" w:rsidR="009D08D2" w:rsidRPr="007C3A36" w:rsidRDefault="009D08D2" w:rsidP="00C949A0">
            <w:pPr>
              <w:ind w:right="-72"/>
              <w:jc w:val="right"/>
              <w:rPr>
                <w:rFonts w:ascii="Arial" w:hAnsi="Arial" w:cs="Arial"/>
                <w:b/>
                <w:bCs/>
                <w:sz w:val="18"/>
                <w:szCs w:val="18"/>
                <w:lang w:bidi="ar-SA"/>
              </w:rPr>
            </w:pPr>
            <w:r w:rsidRPr="007C3A36">
              <w:rPr>
                <w:rFonts w:ascii="Arial" w:hAnsi="Arial" w:cs="Arial"/>
                <w:b/>
                <w:bCs/>
                <w:sz w:val="18"/>
                <w:szCs w:val="18"/>
                <w:lang w:bidi="ar-SA"/>
              </w:rPr>
              <w:t>Total</w:t>
            </w:r>
          </w:p>
        </w:tc>
      </w:tr>
      <w:tr w:rsidR="009D08D2" w:rsidRPr="007C3A36" w14:paraId="6B5BA42F" w14:textId="77777777" w:rsidTr="005614E4">
        <w:trPr>
          <w:cantSplit/>
        </w:trPr>
        <w:tc>
          <w:tcPr>
            <w:tcW w:w="2635" w:type="dxa"/>
          </w:tcPr>
          <w:p w14:paraId="785634A3" w14:textId="77777777" w:rsidR="009D08D2" w:rsidRPr="007C3A36" w:rsidRDefault="004D4FF5" w:rsidP="00C949A0">
            <w:pPr>
              <w:ind w:left="101" w:right="-72" w:hanging="187"/>
              <w:jc w:val="left"/>
              <w:rPr>
                <w:rFonts w:ascii="Arial" w:hAnsi="Arial" w:cs="Arial"/>
                <w:sz w:val="18"/>
                <w:szCs w:val="18"/>
                <w:lang w:bidi="ar-SA"/>
              </w:rPr>
            </w:pPr>
            <w:r w:rsidRPr="007C3A36">
              <w:rPr>
                <w:rFonts w:ascii="Arial" w:eastAsia="Times New Roman" w:hAnsi="Arial" w:cs="Arial"/>
                <w:sz w:val="18"/>
                <w:szCs w:val="18"/>
                <w:lang w:val="x-none" w:bidi="ar-SA"/>
              </w:rPr>
              <w:t>Retirement benefits</w:t>
            </w:r>
          </w:p>
        </w:tc>
        <w:tc>
          <w:tcPr>
            <w:tcW w:w="1368" w:type="dxa"/>
            <w:tcBorders>
              <w:top w:val="nil"/>
              <w:left w:val="nil"/>
              <w:bottom w:val="single" w:sz="4" w:space="0" w:color="auto"/>
              <w:right w:val="nil"/>
            </w:tcBorders>
            <w:hideMark/>
          </w:tcPr>
          <w:p w14:paraId="1E2E3998" w14:textId="77777777" w:rsidR="009D08D2" w:rsidRPr="007C3A36" w:rsidRDefault="009D08D2" w:rsidP="00C949A0">
            <w:pPr>
              <w:ind w:right="-72"/>
              <w:jc w:val="right"/>
              <w:rPr>
                <w:rFonts w:ascii="Arial" w:hAnsi="Arial" w:cs="Arial"/>
                <w:sz w:val="18"/>
                <w:szCs w:val="18"/>
                <w:lang w:bidi="ar-SA"/>
              </w:rPr>
            </w:pPr>
            <w:r w:rsidRPr="007C3A36">
              <w:rPr>
                <w:rFonts w:ascii="Arial" w:hAnsi="Arial" w:cs="Arial"/>
                <w:b/>
                <w:bCs/>
                <w:sz w:val="18"/>
                <w:szCs w:val="18"/>
                <w:lang w:bidi="ar-SA"/>
              </w:rPr>
              <w:t>Baht</w:t>
            </w:r>
          </w:p>
        </w:tc>
        <w:tc>
          <w:tcPr>
            <w:tcW w:w="1368" w:type="dxa"/>
            <w:tcBorders>
              <w:top w:val="nil"/>
              <w:left w:val="nil"/>
              <w:bottom w:val="single" w:sz="4" w:space="0" w:color="auto"/>
              <w:right w:val="nil"/>
            </w:tcBorders>
            <w:hideMark/>
          </w:tcPr>
          <w:p w14:paraId="6E6430BE" w14:textId="77777777" w:rsidR="009D08D2" w:rsidRPr="007C3A36" w:rsidRDefault="009D08D2" w:rsidP="00C949A0">
            <w:pPr>
              <w:ind w:right="-72"/>
              <w:jc w:val="right"/>
              <w:rPr>
                <w:rFonts w:ascii="Arial" w:hAnsi="Arial" w:cs="Arial"/>
                <w:sz w:val="18"/>
                <w:szCs w:val="18"/>
                <w:lang w:bidi="ar-SA"/>
              </w:rPr>
            </w:pPr>
            <w:r w:rsidRPr="007C3A36">
              <w:rPr>
                <w:rFonts w:ascii="Arial" w:hAnsi="Arial" w:cs="Arial"/>
                <w:b/>
                <w:bCs/>
                <w:sz w:val="18"/>
                <w:szCs w:val="18"/>
                <w:lang w:bidi="ar-SA"/>
              </w:rPr>
              <w:t>Baht</w:t>
            </w:r>
          </w:p>
        </w:tc>
        <w:tc>
          <w:tcPr>
            <w:tcW w:w="1368" w:type="dxa"/>
            <w:tcBorders>
              <w:top w:val="nil"/>
              <w:left w:val="nil"/>
              <w:bottom w:val="single" w:sz="4" w:space="0" w:color="auto"/>
              <w:right w:val="nil"/>
            </w:tcBorders>
            <w:hideMark/>
          </w:tcPr>
          <w:p w14:paraId="14AECF87" w14:textId="77777777" w:rsidR="009D08D2" w:rsidRPr="007C3A36" w:rsidRDefault="009D08D2" w:rsidP="00C949A0">
            <w:pPr>
              <w:ind w:right="-72"/>
              <w:jc w:val="right"/>
              <w:rPr>
                <w:rFonts w:ascii="Arial" w:hAnsi="Arial" w:cs="Arial"/>
                <w:sz w:val="18"/>
                <w:szCs w:val="18"/>
                <w:lang w:bidi="ar-SA"/>
              </w:rPr>
            </w:pPr>
            <w:r w:rsidRPr="007C3A36">
              <w:rPr>
                <w:rFonts w:ascii="Arial" w:hAnsi="Arial" w:cs="Arial"/>
                <w:b/>
                <w:bCs/>
                <w:sz w:val="18"/>
                <w:szCs w:val="18"/>
                <w:lang w:bidi="ar-SA"/>
              </w:rPr>
              <w:t>Baht</w:t>
            </w:r>
          </w:p>
        </w:tc>
        <w:tc>
          <w:tcPr>
            <w:tcW w:w="1368" w:type="dxa"/>
            <w:tcBorders>
              <w:top w:val="nil"/>
              <w:left w:val="nil"/>
              <w:bottom w:val="single" w:sz="4" w:space="0" w:color="auto"/>
              <w:right w:val="nil"/>
            </w:tcBorders>
            <w:hideMark/>
          </w:tcPr>
          <w:p w14:paraId="115C341B" w14:textId="77777777" w:rsidR="009D08D2" w:rsidRPr="007C3A36" w:rsidRDefault="009D08D2" w:rsidP="00C949A0">
            <w:pPr>
              <w:ind w:right="-72"/>
              <w:jc w:val="right"/>
              <w:rPr>
                <w:rFonts w:ascii="Arial" w:hAnsi="Arial" w:cs="Arial"/>
                <w:sz w:val="18"/>
                <w:szCs w:val="18"/>
                <w:lang w:bidi="ar-SA"/>
              </w:rPr>
            </w:pPr>
            <w:r w:rsidRPr="007C3A36">
              <w:rPr>
                <w:rFonts w:ascii="Arial" w:hAnsi="Arial" w:cs="Arial"/>
                <w:b/>
                <w:bCs/>
                <w:sz w:val="18"/>
                <w:szCs w:val="18"/>
                <w:lang w:bidi="ar-SA"/>
              </w:rPr>
              <w:t>Baht</w:t>
            </w:r>
          </w:p>
        </w:tc>
        <w:tc>
          <w:tcPr>
            <w:tcW w:w="1368" w:type="dxa"/>
            <w:tcBorders>
              <w:top w:val="nil"/>
              <w:left w:val="nil"/>
              <w:bottom w:val="single" w:sz="4" w:space="0" w:color="auto"/>
              <w:right w:val="nil"/>
            </w:tcBorders>
            <w:hideMark/>
          </w:tcPr>
          <w:p w14:paraId="19479CEB" w14:textId="77777777" w:rsidR="009D08D2" w:rsidRPr="007C3A36" w:rsidRDefault="009D08D2" w:rsidP="00C949A0">
            <w:pPr>
              <w:ind w:right="-72"/>
              <w:jc w:val="right"/>
              <w:rPr>
                <w:rFonts w:ascii="Arial" w:hAnsi="Arial" w:cs="Arial"/>
                <w:sz w:val="18"/>
                <w:szCs w:val="18"/>
                <w:lang w:bidi="ar-SA"/>
              </w:rPr>
            </w:pPr>
            <w:r w:rsidRPr="007C3A36">
              <w:rPr>
                <w:rFonts w:ascii="Arial" w:hAnsi="Arial" w:cs="Arial"/>
                <w:b/>
                <w:bCs/>
                <w:sz w:val="18"/>
                <w:szCs w:val="18"/>
                <w:lang w:bidi="ar-SA"/>
              </w:rPr>
              <w:t>Baht</w:t>
            </w:r>
          </w:p>
        </w:tc>
      </w:tr>
      <w:tr w:rsidR="009D08D2" w:rsidRPr="007C3A36" w14:paraId="4A66C098" w14:textId="77777777" w:rsidTr="005614E4">
        <w:trPr>
          <w:cantSplit/>
        </w:trPr>
        <w:tc>
          <w:tcPr>
            <w:tcW w:w="2635" w:type="dxa"/>
          </w:tcPr>
          <w:p w14:paraId="35B67D7C" w14:textId="77777777" w:rsidR="009D08D2" w:rsidRPr="007C3A36" w:rsidRDefault="009D08D2" w:rsidP="00C949A0">
            <w:pPr>
              <w:ind w:left="101" w:right="-72" w:hanging="187"/>
              <w:jc w:val="left"/>
              <w:rPr>
                <w:rFonts w:ascii="Arial" w:hAnsi="Arial" w:cs="Arial"/>
                <w:sz w:val="18"/>
                <w:szCs w:val="18"/>
                <w:lang w:bidi="ar-SA"/>
              </w:rPr>
            </w:pPr>
          </w:p>
        </w:tc>
        <w:tc>
          <w:tcPr>
            <w:tcW w:w="1368" w:type="dxa"/>
            <w:tcBorders>
              <w:top w:val="single" w:sz="4" w:space="0" w:color="auto"/>
              <w:left w:val="nil"/>
              <w:bottom w:val="nil"/>
              <w:right w:val="nil"/>
            </w:tcBorders>
            <w:shd w:val="clear" w:color="auto" w:fill="auto"/>
          </w:tcPr>
          <w:p w14:paraId="34F8D2CB" w14:textId="77777777" w:rsidR="009D08D2" w:rsidRPr="007C3A36" w:rsidRDefault="009D08D2" w:rsidP="00C949A0">
            <w:pPr>
              <w:ind w:right="-72"/>
              <w:jc w:val="right"/>
              <w:rPr>
                <w:rFonts w:ascii="Arial" w:hAnsi="Arial" w:cs="Arial"/>
                <w:sz w:val="18"/>
                <w:szCs w:val="18"/>
                <w:lang w:bidi="ar-SA"/>
              </w:rPr>
            </w:pPr>
          </w:p>
        </w:tc>
        <w:tc>
          <w:tcPr>
            <w:tcW w:w="1368" w:type="dxa"/>
            <w:tcBorders>
              <w:top w:val="single" w:sz="4" w:space="0" w:color="auto"/>
              <w:left w:val="nil"/>
              <w:right w:val="nil"/>
            </w:tcBorders>
            <w:shd w:val="clear" w:color="auto" w:fill="auto"/>
          </w:tcPr>
          <w:p w14:paraId="48BB79EE" w14:textId="77777777" w:rsidR="009D08D2" w:rsidRPr="007C3A36" w:rsidRDefault="009D08D2" w:rsidP="00C949A0">
            <w:pPr>
              <w:ind w:right="-72"/>
              <w:jc w:val="right"/>
              <w:rPr>
                <w:rFonts w:ascii="Arial" w:hAnsi="Arial" w:cs="Arial"/>
                <w:sz w:val="18"/>
                <w:szCs w:val="18"/>
                <w:lang w:bidi="ar-SA"/>
              </w:rPr>
            </w:pPr>
          </w:p>
        </w:tc>
        <w:tc>
          <w:tcPr>
            <w:tcW w:w="1368" w:type="dxa"/>
            <w:tcBorders>
              <w:top w:val="single" w:sz="4" w:space="0" w:color="auto"/>
              <w:left w:val="nil"/>
              <w:bottom w:val="nil"/>
              <w:right w:val="nil"/>
            </w:tcBorders>
            <w:shd w:val="clear" w:color="auto" w:fill="auto"/>
          </w:tcPr>
          <w:p w14:paraId="5B41848A" w14:textId="77777777" w:rsidR="009D08D2" w:rsidRPr="007C3A36" w:rsidRDefault="009D08D2" w:rsidP="00C949A0">
            <w:pPr>
              <w:ind w:right="-72"/>
              <w:jc w:val="right"/>
              <w:rPr>
                <w:rFonts w:ascii="Arial" w:hAnsi="Arial" w:cs="Arial"/>
                <w:sz w:val="18"/>
                <w:szCs w:val="18"/>
                <w:lang w:bidi="ar-SA"/>
              </w:rPr>
            </w:pPr>
          </w:p>
        </w:tc>
        <w:tc>
          <w:tcPr>
            <w:tcW w:w="1368" w:type="dxa"/>
            <w:tcBorders>
              <w:top w:val="single" w:sz="4" w:space="0" w:color="auto"/>
              <w:left w:val="nil"/>
              <w:bottom w:val="nil"/>
              <w:right w:val="nil"/>
            </w:tcBorders>
            <w:shd w:val="clear" w:color="auto" w:fill="auto"/>
          </w:tcPr>
          <w:p w14:paraId="7B867D3E" w14:textId="77777777" w:rsidR="009D08D2" w:rsidRPr="007C3A36" w:rsidRDefault="009D08D2" w:rsidP="00C949A0">
            <w:pPr>
              <w:ind w:right="-72"/>
              <w:jc w:val="right"/>
              <w:rPr>
                <w:rFonts w:ascii="Arial" w:hAnsi="Arial" w:cs="Arial"/>
                <w:sz w:val="18"/>
                <w:szCs w:val="18"/>
                <w:lang w:bidi="ar-SA"/>
              </w:rPr>
            </w:pPr>
          </w:p>
        </w:tc>
        <w:tc>
          <w:tcPr>
            <w:tcW w:w="1368" w:type="dxa"/>
            <w:tcBorders>
              <w:top w:val="single" w:sz="4" w:space="0" w:color="auto"/>
              <w:left w:val="nil"/>
              <w:bottom w:val="nil"/>
              <w:right w:val="nil"/>
            </w:tcBorders>
            <w:shd w:val="clear" w:color="auto" w:fill="auto"/>
          </w:tcPr>
          <w:p w14:paraId="717FAEED" w14:textId="77777777" w:rsidR="009D08D2" w:rsidRPr="007C3A36" w:rsidRDefault="009D08D2" w:rsidP="00C949A0">
            <w:pPr>
              <w:ind w:right="-72"/>
              <w:jc w:val="right"/>
              <w:rPr>
                <w:rFonts w:ascii="Arial" w:hAnsi="Arial" w:cs="Arial"/>
                <w:sz w:val="18"/>
                <w:szCs w:val="18"/>
                <w:lang w:bidi="ar-SA"/>
              </w:rPr>
            </w:pPr>
          </w:p>
        </w:tc>
      </w:tr>
      <w:tr w:rsidR="001C2CD3" w:rsidRPr="007C3A36" w14:paraId="3F94B66B" w14:textId="77777777" w:rsidTr="00070952">
        <w:trPr>
          <w:cantSplit/>
          <w:trHeight w:val="218"/>
        </w:trPr>
        <w:tc>
          <w:tcPr>
            <w:tcW w:w="2635" w:type="dxa"/>
            <w:hideMark/>
          </w:tcPr>
          <w:p w14:paraId="62F762DB" w14:textId="77777777" w:rsidR="001C2CD3" w:rsidRPr="007C3A36" w:rsidRDefault="001C2CD3" w:rsidP="001C2CD3">
            <w:pPr>
              <w:ind w:left="101" w:right="-72" w:hanging="187"/>
              <w:jc w:val="left"/>
              <w:rPr>
                <w:rFonts w:ascii="Arial" w:hAnsi="Arial" w:cs="Arial"/>
                <w:sz w:val="18"/>
                <w:szCs w:val="18"/>
              </w:rPr>
            </w:pPr>
            <w:r w:rsidRPr="007C3A36">
              <w:rPr>
                <w:rFonts w:ascii="Arial" w:hAnsi="Arial" w:cs="Arial"/>
                <w:sz w:val="18"/>
                <w:szCs w:val="18"/>
              </w:rPr>
              <w:t xml:space="preserve">As at </w:t>
            </w:r>
            <w:r w:rsidRPr="007C3A36">
              <w:rPr>
                <w:rFonts w:ascii="Arial" w:hAnsi="Arial" w:cs="Arial"/>
                <w:sz w:val="18"/>
                <w:szCs w:val="18"/>
                <w:lang w:val="en-GB"/>
              </w:rPr>
              <w:t>31</w:t>
            </w:r>
            <w:r w:rsidRPr="007C3A36">
              <w:rPr>
                <w:rFonts w:ascii="Arial" w:hAnsi="Arial" w:cs="Arial"/>
                <w:sz w:val="18"/>
                <w:szCs w:val="18"/>
              </w:rPr>
              <w:t xml:space="preserve"> December </w:t>
            </w:r>
            <w:r w:rsidRPr="007C3A36">
              <w:rPr>
                <w:rFonts w:ascii="Arial" w:hAnsi="Arial" w:cs="Arial"/>
                <w:sz w:val="18"/>
                <w:szCs w:val="18"/>
                <w:lang w:val="en-GB"/>
              </w:rPr>
              <w:t>2022</w:t>
            </w:r>
          </w:p>
        </w:tc>
        <w:tc>
          <w:tcPr>
            <w:tcW w:w="1368" w:type="dxa"/>
            <w:tcBorders>
              <w:bottom w:val="single" w:sz="4" w:space="0" w:color="auto"/>
            </w:tcBorders>
            <w:shd w:val="clear" w:color="auto" w:fill="auto"/>
            <w:vAlign w:val="bottom"/>
          </w:tcPr>
          <w:p w14:paraId="47984B04" w14:textId="77777777" w:rsidR="001C2CD3" w:rsidRPr="007C3A36" w:rsidRDefault="001C2CD3" w:rsidP="001C2CD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bidi="ar-SA"/>
              </w:rPr>
            </w:pPr>
            <w:r w:rsidRPr="007C3A36">
              <w:rPr>
                <w:rFonts w:ascii="Arial" w:hAnsi="Arial" w:cs="Arial"/>
                <w:sz w:val="18"/>
                <w:szCs w:val="18"/>
                <w:lang w:val="en-GB"/>
              </w:rPr>
              <w:t>780</w:t>
            </w:r>
            <w:r w:rsidRPr="007C3A36">
              <w:rPr>
                <w:rFonts w:ascii="Arial" w:hAnsi="Arial" w:cs="Arial"/>
                <w:sz w:val="18"/>
                <w:szCs w:val="18"/>
              </w:rPr>
              <w:t>,</w:t>
            </w:r>
            <w:r w:rsidRPr="007C3A36">
              <w:rPr>
                <w:rFonts w:ascii="Arial" w:hAnsi="Arial" w:cs="Arial"/>
                <w:sz w:val="18"/>
                <w:szCs w:val="18"/>
                <w:lang w:val="en-GB"/>
              </w:rPr>
              <w:t>140</w:t>
            </w:r>
          </w:p>
        </w:tc>
        <w:tc>
          <w:tcPr>
            <w:tcW w:w="1368" w:type="dxa"/>
            <w:tcBorders>
              <w:bottom w:val="single" w:sz="4" w:space="0" w:color="auto"/>
            </w:tcBorders>
            <w:shd w:val="clear" w:color="auto" w:fill="auto"/>
            <w:vAlign w:val="bottom"/>
          </w:tcPr>
          <w:p w14:paraId="3882C207" w14:textId="77777777" w:rsidR="001C2CD3" w:rsidRPr="007C3A36" w:rsidRDefault="001C2CD3" w:rsidP="001C2CD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bidi="ar-SA"/>
              </w:rPr>
            </w:pPr>
            <w:r w:rsidRPr="007C3A36">
              <w:rPr>
                <w:rFonts w:ascii="Arial" w:hAnsi="Arial" w:cs="Arial"/>
                <w:sz w:val="18"/>
                <w:szCs w:val="18"/>
                <w:lang w:val="en-GB"/>
              </w:rPr>
              <w:t>516,359</w:t>
            </w:r>
          </w:p>
        </w:tc>
        <w:tc>
          <w:tcPr>
            <w:tcW w:w="1368" w:type="dxa"/>
            <w:tcBorders>
              <w:bottom w:val="single" w:sz="4" w:space="0" w:color="auto"/>
            </w:tcBorders>
            <w:shd w:val="clear" w:color="auto" w:fill="auto"/>
            <w:vAlign w:val="bottom"/>
          </w:tcPr>
          <w:p w14:paraId="0B5A5DC3" w14:textId="77777777" w:rsidR="001C2CD3" w:rsidRPr="007C3A36" w:rsidRDefault="001C2CD3" w:rsidP="001C2CD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bidi="ar-SA"/>
              </w:rPr>
            </w:pPr>
            <w:r w:rsidRPr="007C3A36">
              <w:rPr>
                <w:rFonts w:ascii="Arial" w:hAnsi="Arial" w:cs="Arial"/>
                <w:sz w:val="18"/>
                <w:szCs w:val="18"/>
                <w:lang w:val="en-GB"/>
              </w:rPr>
              <w:t>3</w:t>
            </w:r>
            <w:r w:rsidRPr="007C3A36">
              <w:rPr>
                <w:rFonts w:ascii="Arial" w:hAnsi="Arial" w:cs="Arial"/>
                <w:sz w:val="18"/>
                <w:szCs w:val="18"/>
              </w:rPr>
              <w:t>,</w:t>
            </w:r>
            <w:r w:rsidRPr="007C3A36">
              <w:rPr>
                <w:rFonts w:ascii="Arial" w:hAnsi="Arial" w:cs="Arial"/>
                <w:sz w:val="18"/>
                <w:szCs w:val="18"/>
                <w:lang w:val="en-GB"/>
              </w:rPr>
              <w:t>008</w:t>
            </w:r>
            <w:r w:rsidRPr="007C3A36">
              <w:rPr>
                <w:rFonts w:ascii="Arial" w:hAnsi="Arial" w:cs="Arial"/>
                <w:sz w:val="18"/>
                <w:szCs w:val="18"/>
              </w:rPr>
              <w:t>,</w:t>
            </w:r>
            <w:r w:rsidRPr="007C3A36">
              <w:rPr>
                <w:rFonts w:ascii="Arial" w:hAnsi="Arial" w:cs="Arial"/>
                <w:sz w:val="18"/>
                <w:szCs w:val="18"/>
                <w:lang w:val="en-GB"/>
              </w:rPr>
              <w:t>567</w:t>
            </w:r>
          </w:p>
        </w:tc>
        <w:tc>
          <w:tcPr>
            <w:tcW w:w="1368" w:type="dxa"/>
            <w:tcBorders>
              <w:bottom w:val="single" w:sz="4" w:space="0" w:color="auto"/>
            </w:tcBorders>
            <w:shd w:val="clear" w:color="auto" w:fill="auto"/>
            <w:vAlign w:val="bottom"/>
          </w:tcPr>
          <w:p w14:paraId="24CBC5CD" w14:textId="77777777" w:rsidR="001C2CD3" w:rsidRPr="007C3A36" w:rsidRDefault="001C2CD3" w:rsidP="001C2CD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bidi="ar-SA"/>
              </w:rPr>
            </w:pPr>
            <w:r w:rsidRPr="007C3A36">
              <w:rPr>
                <w:rFonts w:ascii="Arial" w:hAnsi="Arial" w:cs="Arial"/>
                <w:sz w:val="18"/>
                <w:szCs w:val="18"/>
                <w:lang w:val="en-GB"/>
              </w:rPr>
              <w:t>287</w:t>
            </w:r>
            <w:r w:rsidRPr="007C3A36">
              <w:rPr>
                <w:rFonts w:ascii="Arial" w:hAnsi="Arial" w:cs="Arial"/>
                <w:sz w:val="18"/>
                <w:szCs w:val="18"/>
              </w:rPr>
              <w:t>,</w:t>
            </w:r>
            <w:r w:rsidRPr="007C3A36">
              <w:rPr>
                <w:rFonts w:ascii="Arial" w:hAnsi="Arial" w:cs="Arial"/>
                <w:sz w:val="18"/>
                <w:szCs w:val="18"/>
                <w:lang w:val="en-GB"/>
              </w:rPr>
              <w:t>999</w:t>
            </w:r>
            <w:r w:rsidRPr="007C3A36">
              <w:rPr>
                <w:rFonts w:ascii="Arial" w:hAnsi="Arial" w:cs="Arial"/>
                <w:sz w:val="18"/>
                <w:szCs w:val="18"/>
              </w:rPr>
              <w:t>,</w:t>
            </w:r>
            <w:r w:rsidRPr="007C3A36">
              <w:rPr>
                <w:rFonts w:ascii="Arial" w:hAnsi="Arial" w:cs="Arial"/>
                <w:sz w:val="18"/>
                <w:szCs w:val="18"/>
                <w:lang w:val="en-GB"/>
              </w:rPr>
              <w:t>563</w:t>
            </w:r>
          </w:p>
        </w:tc>
        <w:tc>
          <w:tcPr>
            <w:tcW w:w="1368" w:type="dxa"/>
            <w:tcBorders>
              <w:bottom w:val="single" w:sz="4" w:space="0" w:color="auto"/>
            </w:tcBorders>
            <w:shd w:val="clear" w:color="auto" w:fill="auto"/>
            <w:vAlign w:val="bottom"/>
          </w:tcPr>
          <w:p w14:paraId="387019A6" w14:textId="77777777" w:rsidR="001C2CD3" w:rsidRPr="007C3A36" w:rsidRDefault="001C2CD3" w:rsidP="001C2CD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bidi="ar-SA"/>
              </w:rPr>
            </w:pPr>
            <w:r w:rsidRPr="007C3A36">
              <w:rPr>
                <w:rFonts w:ascii="Arial" w:hAnsi="Arial" w:cs="Arial"/>
                <w:sz w:val="18"/>
                <w:szCs w:val="18"/>
                <w:lang w:val="en-GB"/>
              </w:rPr>
              <w:t>292</w:t>
            </w:r>
            <w:r w:rsidRPr="007C3A36">
              <w:rPr>
                <w:rFonts w:ascii="Arial" w:hAnsi="Arial" w:cs="Arial"/>
                <w:sz w:val="18"/>
                <w:szCs w:val="18"/>
              </w:rPr>
              <w:t>,</w:t>
            </w:r>
            <w:r w:rsidRPr="007C3A36">
              <w:rPr>
                <w:rFonts w:ascii="Arial" w:hAnsi="Arial" w:cs="Arial"/>
                <w:sz w:val="18"/>
                <w:szCs w:val="18"/>
                <w:lang w:val="en-GB"/>
              </w:rPr>
              <w:t>304</w:t>
            </w:r>
            <w:r w:rsidRPr="007C3A36">
              <w:rPr>
                <w:rFonts w:ascii="Arial" w:hAnsi="Arial" w:cs="Arial"/>
                <w:sz w:val="18"/>
                <w:szCs w:val="18"/>
              </w:rPr>
              <w:t>,</w:t>
            </w:r>
            <w:r w:rsidRPr="007C3A36">
              <w:rPr>
                <w:rFonts w:ascii="Arial" w:hAnsi="Arial" w:cs="Arial"/>
                <w:sz w:val="18"/>
                <w:szCs w:val="18"/>
                <w:lang w:val="en-GB"/>
              </w:rPr>
              <w:t>629</w:t>
            </w:r>
          </w:p>
        </w:tc>
      </w:tr>
      <w:tr w:rsidR="001C2CD3" w:rsidRPr="007C3A36" w14:paraId="3A5CADD1" w14:textId="77777777" w:rsidTr="005614E4">
        <w:trPr>
          <w:cantSplit/>
        </w:trPr>
        <w:tc>
          <w:tcPr>
            <w:tcW w:w="2635" w:type="dxa"/>
          </w:tcPr>
          <w:p w14:paraId="4726FACA" w14:textId="77777777" w:rsidR="001C2CD3" w:rsidRPr="007C3A36" w:rsidRDefault="001C2CD3" w:rsidP="001C2CD3">
            <w:pPr>
              <w:ind w:left="101" w:right="-72" w:hanging="187"/>
              <w:jc w:val="left"/>
              <w:rPr>
                <w:rFonts w:ascii="Arial" w:hAnsi="Arial" w:cs="Arial"/>
                <w:sz w:val="18"/>
                <w:szCs w:val="18"/>
                <w:lang w:bidi="ar-SA"/>
              </w:rPr>
            </w:pPr>
          </w:p>
        </w:tc>
        <w:tc>
          <w:tcPr>
            <w:tcW w:w="1368" w:type="dxa"/>
            <w:tcBorders>
              <w:top w:val="single" w:sz="4" w:space="0" w:color="auto"/>
              <w:left w:val="nil"/>
              <w:bottom w:val="nil"/>
              <w:right w:val="nil"/>
            </w:tcBorders>
            <w:shd w:val="clear" w:color="auto" w:fill="FAFAFA"/>
          </w:tcPr>
          <w:p w14:paraId="3D700202" w14:textId="77777777" w:rsidR="001C2CD3" w:rsidRPr="007C3A36" w:rsidRDefault="001C2CD3" w:rsidP="001C2CD3">
            <w:pPr>
              <w:ind w:right="-72"/>
              <w:jc w:val="right"/>
              <w:rPr>
                <w:rFonts w:ascii="Arial" w:hAnsi="Arial" w:cs="Arial"/>
                <w:sz w:val="18"/>
                <w:szCs w:val="18"/>
                <w:lang w:bidi="ar-SA"/>
              </w:rPr>
            </w:pPr>
          </w:p>
        </w:tc>
        <w:tc>
          <w:tcPr>
            <w:tcW w:w="1368" w:type="dxa"/>
            <w:tcBorders>
              <w:top w:val="single" w:sz="4" w:space="0" w:color="auto"/>
              <w:left w:val="nil"/>
              <w:right w:val="nil"/>
            </w:tcBorders>
            <w:shd w:val="clear" w:color="auto" w:fill="FAFAFA"/>
          </w:tcPr>
          <w:p w14:paraId="0D09CC6A" w14:textId="77777777" w:rsidR="001C2CD3" w:rsidRPr="007C3A36" w:rsidRDefault="001C2CD3" w:rsidP="001C2CD3">
            <w:pPr>
              <w:ind w:right="-72"/>
              <w:jc w:val="right"/>
              <w:rPr>
                <w:rFonts w:ascii="Arial" w:hAnsi="Arial" w:cs="Arial"/>
                <w:sz w:val="18"/>
                <w:szCs w:val="18"/>
                <w:lang w:bidi="ar-SA"/>
              </w:rPr>
            </w:pPr>
          </w:p>
        </w:tc>
        <w:tc>
          <w:tcPr>
            <w:tcW w:w="1368" w:type="dxa"/>
            <w:tcBorders>
              <w:top w:val="single" w:sz="4" w:space="0" w:color="auto"/>
              <w:left w:val="nil"/>
              <w:bottom w:val="nil"/>
              <w:right w:val="nil"/>
            </w:tcBorders>
            <w:shd w:val="clear" w:color="auto" w:fill="FAFAFA"/>
          </w:tcPr>
          <w:p w14:paraId="4BF3AF23" w14:textId="77777777" w:rsidR="001C2CD3" w:rsidRPr="007C3A36" w:rsidRDefault="001C2CD3" w:rsidP="001C2CD3">
            <w:pPr>
              <w:ind w:right="-72"/>
              <w:jc w:val="right"/>
              <w:rPr>
                <w:rFonts w:ascii="Arial" w:hAnsi="Arial" w:cs="Arial"/>
                <w:sz w:val="18"/>
                <w:szCs w:val="18"/>
                <w:lang w:bidi="ar-SA"/>
              </w:rPr>
            </w:pPr>
          </w:p>
        </w:tc>
        <w:tc>
          <w:tcPr>
            <w:tcW w:w="1368" w:type="dxa"/>
            <w:tcBorders>
              <w:top w:val="single" w:sz="4" w:space="0" w:color="auto"/>
              <w:left w:val="nil"/>
              <w:bottom w:val="nil"/>
              <w:right w:val="nil"/>
            </w:tcBorders>
            <w:shd w:val="clear" w:color="auto" w:fill="FAFAFA"/>
          </w:tcPr>
          <w:p w14:paraId="5E92A722" w14:textId="77777777" w:rsidR="001C2CD3" w:rsidRPr="007C3A36" w:rsidRDefault="001C2CD3" w:rsidP="001C2CD3">
            <w:pPr>
              <w:ind w:right="-72"/>
              <w:jc w:val="right"/>
              <w:rPr>
                <w:rFonts w:ascii="Arial" w:hAnsi="Arial" w:cs="Arial"/>
                <w:sz w:val="18"/>
                <w:szCs w:val="18"/>
                <w:lang w:bidi="ar-SA"/>
              </w:rPr>
            </w:pPr>
          </w:p>
        </w:tc>
        <w:tc>
          <w:tcPr>
            <w:tcW w:w="1368" w:type="dxa"/>
            <w:tcBorders>
              <w:top w:val="single" w:sz="4" w:space="0" w:color="auto"/>
              <w:left w:val="nil"/>
              <w:bottom w:val="nil"/>
              <w:right w:val="nil"/>
            </w:tcBorders>
            <w:shd w:val="clear" w:color="auto" w:fill="FAFAFA"/>
          </w:tcPr>
          <w:p w14:paraId="3B229FE3" w14:textId="77777777" w:rsidR="001C2CD3" w:rsidRPr="007C3A36" w:rsidRDefault="001C2CD3" w:rsidP="001C2CD3">
            <w:pPr>
              <w:ind w:right="-72"/>
              <w:jc w:val="right"/>
              <w:rPr>
                <w:rFonts w:ascii="Arial" w:hAnsi="Arial" w:cs="Arial"/>
                <w:sz w:val="18"/>
                <w:szCs w:val="18"/>
                <w:lang w:bidi="ar-SA"/>
              </w:rPr>
            </w:pPr>
          </w:p>
        </w:tc>
      </w:tr>
      <w:tr w:rsidR="00B956F0" w:rsidRPr="007C3A36" w14:paraId="558D28D5" w14:textId="77777777">
        <w:trPr>
          <w:cantSplit/>
          <w:trHeight w:val="218"/>
        </w:trPr>
        <w:tc>
          <w:tcPr>
            <w:tcW w:w="2635" w:type="dxa"/>
            <w:hideMark/>
          </w:tcPr>
          <w:p w14:paraId="1085096A" w14:textId="77777777" w:rsidR="00B956F0" w:rsidRPr="007C3A36" w:rsidRDefault="00B956F0" w:rsidP="00B956F0">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lang w:bidi="ar-SA"/>
              </w:rPr>
            </w:pPr>
            <w:r w:rsidRPr="007C3A36">
              <w:rPr>
                <w:rFonts w:ascii="Arial" w:hAnsi="Arial" w:cs="Arial"/>
                <w:sz w:val="18"/>
                <w:szCs w:val="18"/>
              </w:rPr>
              <w:t xml:space="preserve">As at </w:t>
            </w:r>
            <w:r w:rsidRPr="007C3A36">
              <w:rPr>
                <w:rFonts w:ascii="Arial" w:hAnsi="Arial" w:cs="Arial"/>
                <w:sz w:val="18"/>
                <w:szCs w:val="18"/>
                <w:lang w:val="en-GB"/>
              </w:rPr>
              <w:t>31</w:t>
            </w:r>
            <w:r w:rsidRPr="007C3A36">
              <w:rPr>
                <w:rFonts w:ascii="Arial" w:hAnsi="Arial" w:cs="Arial"/>
                <w:sz w:val="18"/>
                <w:szCs w:val="18"/>
              </w:rPr>
              <w:t xml:space="preserve"> December </w:t>
            </w:r>
            <w:r w:rsidRPr="007C3A36">
              <w:rPr>
                <w:rFonts w:ascii="Arial" w:hAnsi="Arial" w:cs="Arial"/>
                <w:sz w:val="18"/>
                <w:szCs w:val="18"/>
                <w:lang w:val="en-GB"/>
              </w:rPr>
              <w:t>2023</w:t>
            </w:r>
          </w:p>
        </w:tc>
        <w:tc>
          <w:tcPr>
            <w:tcW w:w="1368" w:type="dxa"/>
            <w:tcBorders>
              <w:bottom w:val="single" w:sz="4" w:space="0" w:color="auto"/>
            </w:tcBorders>
            <w:shd w:val="clear" w:color="auto" w:fill="FAFAFA"/>
          </w:tcPr>
          <w:p w14:paraId="5AC6DCDB" w14:textId="338EC4A7" w:rsidR="00B956F0" w:rsidRPr="007C3A36" w:rsidRDefault="00B956F0" w:rsidP="00B956F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bidi="ar-SA"/>
              </w:rPr>
            </w:pPr>
            <w:r w:rsidRPr="007C3A36">
              <w:rPr>
                <w:rFonts w:ascii="Arial" w:hAnsi="Arial" w:cs="Arial"/>
                <w:sz w:val="18"/>
                <w:szCs w:val="18"/>
              </w:rPr>
              <w:t>516,359</w:t>
            </w:r>
          </w:p>
        </w:tc>
        <w:tc>
          <w:tcPr>
            <w:tcW w:w="1368" w:type="dxa"/>
            <w:tcBorders>
              <w:bottom w:val="single" w:sz="4" w:space="0" w:color="auto"/>
            </w:tcBorders>
            <w:shd w:val="clear" w:color="auto" w:fill="FAFAFA"/>
          </w:tcPr>
          <w:p w14:paraId="1A13A3FD" w14:textId="071AFFE8" w:rsidR="00B956F0" w:rsidRPr="007C3A36" w:rsidRDefault="00B956F0" w:rsidP="00B956F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bidi="ar-SA"/>
              </w:rPr>
            </w:pPr>
            <w:r w:rsidRPr="007C3A36">
              <w:rPr>
                <w:rFonts w:ascii="Arial" w:hAnsi="Arial" w:cs="Arial"/>
                <w:sz w:val="18"/>
                <w:szCs w:val="18"/>
              </w:rPr>
              <w:t>370,638</w:t>
            </w:r>
          </w:p>
        </w:tc>
        <w:tc>
          <w:tcPr>
            <w:tcW w:w="1368" w:type="dxa"/>
            <w:tcBorders>
              <w:bottom w:val="single" w:sz="4" w:space="0" w:color="auto"/>
            </w:tcBorders>
            <w:shd w:val="clear" w:color="auto" w:fill="FAFAFA"/>
          </w:tcPr>
          <w:p w14:paraId="7E86DFFF" w14:textId="31D81477" w:rsidR="00B956F0" w:rsidRPr="007C3A36" w:rsidRDefault="00B956F0" w:rsidP="00B956F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bidi="ar-SA"/>
              </w:rPr>
            </w:pPr>
            <w:r w:rsidRPr="007C3A36">
              <w:rPr>
                <w:rFonts w:ascii="Arial" w:hAnsi="Arial" w:cs="Arial"/>
                <w:sz w:val="18"/>
                <w:szCs w:val="18"/>
              </w:rPr>
              <w:t>12,171,395</w:t>
            </w:r>
          </w:p>
        </w:tc>
        <w:tc>
          <w:tcPr>
            <w:tcW w:w="1368" w:type="dxa"/>
            <w:tcBorders>
              <w:bottom w:val="single" w:sz="4" w:space="0" w:color="auto"/>
            </w:tcBorders>
            <w:shd w:val="clear" w:color="auto" w:fill="FAFAFA"/>
          </w:tcPr>
          <w:p w14:paraId="174C3798" w14:textId="4995E103" w:rsidR="00B956F0" w:rsidRPr="007C3A36" w:rsidRDefault="00B956F0" w:rsidP="00B956F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bidi="ar-SA"/>
              </w:rPr>
            </w:pPr>
            <w:r w:rsidRPr="007C3A36">
              <w:rPr>
                <w:rFonts w:ascii="Arial" w:hAnsi="Arial" w:cs="Arial"/>
                <w:sz w:val="18"/>
                <w:szCs w:val="18"/>
              </w:rPr>
              <w:t>278,466,097</w:t>
            </w:r>
          </w:p>
        </w:tc>
        <w:tc>
          <w:tcPr>
            <w:tcW w:w="1368" w:type="dxa"/>
            <w:tcBorders>
              <w:bottom w:val="single" w:sz="4" w:space="0" w:color="auto"/>
            </w:tcBorders>
            <w:shd w:val="clear" w:color="auto" w:fill="FAFAFA"/>
          </w:tcPr>
          <w:p w14:paraId="61FD82BB" w14:textId="15E60A62" w:rsidR="00B956F0" w:rsidRPr="007C3A36" w:rsidRDefault="00B956F0" w:rsidP="00B956F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bidi="ar-SA"/>
              </w:rPr>
            </w:pPr>
            <w:r w:rsidRPr="007C3A36">
              <w:rPr>
                <w:rFonts w:ascii="Arial" w:hAnsi="Arial" w:cs="Arial"/>
                <w:sz w:val="18"/>
                <w:szCs w:val="18"/>
              </w:rPr>
              <w:t>291,524,489</w:t>
            </w:r>
          </w:p>
        </w:tc>
      </w:tr>
    </w:tbl>
    <w:p w14:paraId="2364589C" w14:textId="77777777" w:rsidR="00583AEB" w:rsidRPr="007C3A36" w:rsidRDefault="00583AEB" w:rsidP="00114AE2">
      <w:pPr>
        <w:ind w:left="540" w:hanging="526"/>
        <w:jc w:val="thaiDistribute"/>
        <w:rPr>
          <w:rFonts w:ascii="Arial" w:hAnsi="Arial" w:cs="Arial"/>
          <w:sz w:val="18"/>
          <w:szCs w:val="18"/>
          <w:lang w:val="en-GB"/>
        </w:rPr>
      </w:pPr>
    </w:p>
    <w:p w14:paraId="5BA81B5B" w14:textId="77777777" w:rsidR="00C949A0" w:rsidRPr="007C3A36" w:rsidRDefault="00C949A0" w:rsidP="00114AE2">
      <w:pPr>
        <w:ind w:left="540" w:hanging="526"/>
        <w:jc w:val="thaiDistribute"/>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2F2BF3" w:rsidRPr="007C3A36" w14:paraId="1DEE1C84" w14:textId="77777777" w:rsidTr="00886DA9">
        <w:trPr>
          <w:trHeight w:val="389"/>
        </w:trPr>
        <w:tc>
          <w:tcPr>
            <w:tcW w:w="9461" w:type="dxa"/>
            <w:shd w:val="clear" w:color="auto" w:fill="FFA543"/>
            <w:vAlign w:val="center"/>
          </w:tcPr>
          <w:p w14:paraId="5B2E6539" w14:textId="286F70A7" w:rsidR="002F2BF3" w:rsidRPr="007C3A36" w:rsidRDefault="00B14D45" w:rsidP="00886DA9">
            <w:pPr>
              <w:pStyle w:val="Heading1"/>
              <w:keepNext w:val="0"/>
              <w:spacing w:before="0" w:after="0"/>
              <w:ind w:left="432" w:hanging="432"/>
              <w:jc w:val="left"/>
              <w:rPr>
                <w:rFonts w:ascii="Arial" w:eastAsia="BrowalliaUPC" w:hAnsi="Arial" w:cs="Arial"/>
                <w:color w:val="FFFFFF"/>
                <w:spacing w:val="-2"/>
                <w:kern w:val="28"/>
                <w:sz w:val="18"/>
                <w:szCs w:val="18"/>
              </w:rPr>
            </w:pPr>
            <w:r w:rsidRPr="007C3A36">
              <w:rPr>
                <w:rFonts w:ascii="Arial" w:eastAsia="BrowalliaUPC" w:hAnsi="Arial" w:cs="Arial"/>
                <w:color w:val="FFFFFF"/>
                <w:spacing w:val="-2"/>
                <w:kern w:val="28"/>
                <w:sz w:val="18"/>
                <w:szCs w:val="18"/>
                <w:lang w:val="en-GB"/>
              </w:rPr>
              <w:t>2</w:t>
            </w:r>
            <w:r w:rsidR="000868CF" w:rsidRPr="007C3A36">
              <w:rPr>
                <w:rFonts w:ascii="Arial" w:eastAsia="BrowalliaUPC" w:hAnsi="Arial" w:cs="Arial"/>
                <w:color w:val="FFFFFF"/>
                <w:spacing w:val="-2"/>
                <w:kern w:val="28"/>
                <w:sz w:val="18"/>
                <w:szCs w:val="18"/>
                <w:lang w:val="en-GB"/>
              </w:rPr>
              <w:t>7</w:t>
            </w:r>
            <w:r w:rsidR="002F2BF3" w:rsidRPr="007C3A36">
              <w:rPr>
                <w:rFonts w:ascii="Arial" w:eastAsia="BrowalliaUPC" w:hAnsi="Arial" w:cs="Arial"/>
                <w:color w:val="FFFFFF"/>
                <w:spacing w:val="-2"/>
                <w:kern w:val="28"/>
                <w:sz w:val="18"/>
                <w:szCs w:val="18"/>
              </w:rPr>
              <w:tab/>
              <w:t>Share capital and premium on share capital</w:t>
            </w:r>
          </w:p>
        </w:tc>
      </w:tr>
    </w:tbl>
    <w:p w14:paraId="52C8C181" w14:textId="77777777" w:rsidR="007F4A28" w:rsidRPr="007C3A36" w:rsidRDefault="007F4A28" w:rsidP="00A818C7">
      <w:pPr>
        <w:jc w:val="thaiDistribute"/>
        <w:rPr>
          <w:rFonts w:ascii="Arial" w:hAnsi="Arial" w:cs="Arial"/>
          <w:sz w:val="18"/>
          <w:szCs w:val="18"/>
          <w:lang w:val="en-GB"/>
        </w:rPr>
      </w:pPr>
    </w:p>
    <w:tbl>
      <w:tblPr>
        <w:tblW w:w="9475" w:type="dxa"/>
        <w:tblInd w:w="108" w:type="dxa"/>
        <w:tblLayout w:type="fixed"/>
        <w:tblLook w:val="0000" w:firstRow="0" w:lastRow="0" w:firstColumn="0" w:lastColumn="0" w:noHBand="0" w:noVBand="0"/>
      </w:tblPr>
      <w:tblGrid>
        <w:gridCol w:w="2635"/>
        <w:gridCol w:w="1368"/>
        <w:gridCol w:w="1368"/>
        <w:gridCol w:w="1368"/>
        <w:gridCol w:w="1368"/>
        <w:gridCol w:w="1368"/>
      </w:tblGrid>
      <w:tr w:rsidR="00253690" w:rsidRPr="007C3A36" w14:paraId="5A4D7763" w14:textId="77777777" w:rsidTr="009F4D2B">
        <w:trPr>
          <w:trHeight w:val="20"/>
        </w:trPr>
        <w:tc>
          <w:tcPr>
            <w:tcW w:w="2635" w:type="dxa"/>
            <w:shd w:val="clear" w:color="auto" w:fill="auto"/>
            <w:vAlign w:val="bottom"/>
          </w:tcPr>
          <w:p w14:paraId="7AB44BA0" w14:textId="77777777" w:rsidR="00253690" w:rsidRPr="007C3A36" w:rsidRDefault="00253690" w:rsidP="00C949A0">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6840" w:type="dxa"/>
            <w:gridSpan w:val="5"/>
            <w:tcBorders>
              <w:top w:val="single" w:sz="4" w:space="0" w:color="auto"/>
              <w:bottom w:val="single" w:sz="4" w:space="0" w:color="auto"/>
            </w:tcBorders>
            <w:shd w:val="clear" w:color="auto" w:fill="auto"/>
          </w:tcPr>
          <w:p w14:paraId="71C62A30" w14:textId="77777777" w:rsidR="00253690" w:rsidRPr="007C3A36" w:rsidRDefault="00253690" w:rsidP="00C949A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Consolidated and Separate financial statements</w:t>
            </w:r>
          </w:p>
        </w:tc>
      </w:tr>
      <w:tr w:rsidR="008626FC" w:rsidRPr="007C3A36" w14:paraId="61FE0410" w14:textId="77777777" w:rsidTr="009F4D2B">
        <w:trPr>
          <w:trHeight w:val="20"/>
        </w:trPr>
        <w:tc>
          <w:tcPr>
            <w:tcW w:w="2635" w:type="dxa"/>
            <w:shd w:val="clear" w:color="auto" w:fill="auto"/>
            <w:vAlign w:val="bottom"/>
          </w:tcPr>
          <w:p w14:paraId="68E9E5DB" w14:textId="77777777" w:rsidR="008626FC" w:rsidRPr="007C3A36" w:rsidRDefault="008626FC" w:rsidP="00C949A0">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368" w:type="dxa"/>
            <w:shd w:val="clear" w:color="auto" w:fill="auto"/>
            <w:vAlign w:val="bottom"/>
          </w:tcPr>
          <w:p w14:paraId="7023FB0A" w14:textId="77777777" w:rsidR="008626FC" w:rsidRPr="007C3A36" w:rsidRDefault="008626FC" w:rsidP="00C949A0">
            <w:pPr>
              <w:ind w:right="-72"/>
              <w:jc w:val="right"/>
              <w:rPr>
                <w:rFonts w:ascii="Arial" w:hAnsi="Arial" w:cs="Arial"/>
                <w:b/>
                <w:bCs/>
                <w:sz w:val="18"/>
                <w:szCs w:val="18"/>
              </w:rPr>
            </w:pPr>
            <w:r w:rsidRPr="007C3A36">
              <w:rPr>
                <w:rFonts w:ascii="Arial" w:hAnsi="Arial" w:cs="Arial"/>
                <w:b/>
                <w:bCs/>
                <w:sz w:val="18"/>
                <w:szCs w:val="18"/>
              </w:rPr>
              <w:t>Number of</w:t>
            </w:r>
          </w:p>
          <w:p w14:paraId="2F62B1D5" w14:textId="77777777" w:rsidR="008626FC" w:rsidRPr="007C3A36" w:rsidRDefault="008626FC" w:rsidP="00C949A0">
            <w:pPr>
              <w:ind w:right="-72"/>
              <w:jc w:val="right"/>
              <w:rPr>
                <w:rFonts w:ascii="Arial" w:hAnsi="Arial" w:cs="Arial"/>
                <w:b/>
                <w:bCs/>
                <w:sz w:val="18"/>
                <w:szCs w:val="18"/>
              </w:rPr>
            </w:pPr>
            <w:r w:rsidRPr="007C3A36">
              <w:rPr>
                <w:rFonts w:ascii="Arial" w:hAnsi="Arial" w:cs="Arial"/>
                <w:b/>
                <w:bCs/>
                <w:sz w:val="18"/>
                <w:szCs w:val="18"/>
              </w:rPr>
              <w:t>shares</w:t>
            </w:r>
          </w:p>
        </w:tc>
        <w:tc>
          <w:tcPr>
            <w:tcW w:w="1368" w:type="dxa"/>
            <w:shd w:val="clear" w:color="auto" w:fill="auto"/>
            <w:vAlign w:val="bottom"/>
          </w:tcPr>
          <w:p w14:paraId="784D1450" w14:textId="77777777" w:rsidR="008626FC" w:rsidRPr="007C3A36" w:rsidRDefault="008626FC" w:rsidP="00C949A0">
            <w:pPr>
              <w:ind w:right="-72"/>
              <w:jc w:val="right"/>
              <w:rPr>
                <w:rFonts w:ascii="Arial" w:hAnsi="Arial" w:cs="Arial"/>
                <w:b/>
                <w:bCs/>
                <w:sz w:val="18"/>
                <w:szCs w:val="18"/>
                <w:lang w:val="en-GB"/>
              </w:rPr>
            </w:pPr>
            <w:r w:rsidRPr="007C3A36">
              <w:rPr>
                <w:rFonts w:ascii="Arial" w:hAnsi="Arial" w:cs="Arial"/>
                <w:b/>
                <w:bCs/>
                <w:sz w:val="18"/>
                <w:szCs w:val="18"/>
                <w:lang w:val="en-GB"/>
              </w:rPr>
              <w:t xml:space="preserve">Issued </w:t>
            </w:r>
          </w:p>
          <w:p w14:paraId="40113C65" w14:textId="77777777" w:rsidR="008626FC" w:rsidRPr="007C3A36" w:rsidRDefault="008626FC" w:rsidP="00C949A0">
            <w:pPr>
              <w:ind w:right="-72"/>
              <w:jc w:val="right"/>
              <w:rPr>
                <w:rFonts w:ascii="Arial" w:hAnsi="Arial" w:cs="Arial"/>
                <w:b/>
                <w:bCs/>
                <w:sz w:val="18"/>
                <w:szCs w:val="18"/>
                <w:lang w:val="en-GB"/>
              </w:rPr>
            </w:pPr>
            <w:r w:rsidRPr="007C3A36">
              <w:rPr>
                <w:rFonts w:ascii="Arial" w:hAnsi="Arial" w:cs="Arial"/>
                <w:b/>
                <w:bCs/>
                <w:sz w:val="18"/>
                <w:szCs w:val="18"/>
                <w:lang w:val="en-GB"/>
              </w:rPr>
              <w:t>and paid</w:t>
            </w:r>
          </w:p>
        </w:tc>
        <w:tc>
          <w:tcPr>
            <w:tcW w:w="1368" w:type="dxa"/>
            <w:shd w:val="clear" w:color="auto" w:fill="auto"/>
            <w:vAlign w:val="bottom"/>
          </w:tcPr>
          <w:p w14:paraId="7046C7EE" w14:textId="77777777" w:rsidR="008626FC" w:rsidRPr="007C3A36" w:rsidRDefault="008626FC" w:rsidP="00C949A0">
            <w:pPr>
              <w:ind w:right="-72"/>
              <w:jc w:val="right"/>
              <w:rPr>
                <w:rFonts w:ascii="Arial" w:hAnsi="Arial" w:cs="Arial"/>
                <w:b/>
                <w:bCs/>
                <w:sz w:val="18"/>
                <w:szCs w:val="18"/>
              </w:rPr>
            </w:pPr>
            <w:r w:rsidRPr="007C3A36">
              <w:rPr>
                <w:rFonts w:ascii="Arial" w:hAnsi="Arial" w:cs="Arial"/>
                <w:b/>
                <w:bCs/>
                <w:sz w:val="18"/>
                <w:szCs w:val="18"/>
              </w:rPr>
              <w:t>Issued and paid up</w:t>
            </w:r>
          </w:p>
        </w:tc>
        <w:tc>
          <w:tcPr>
            <w:tcW w:w="1368" w:type="dxa"/>
            <w:shd w:val="clear" w:color="auto" w:fill="auto"/>
            <w:vAlign w:val="bottom"/>
          </w:tcPr>
          <w:p w14:paraId="6670DC1C" w14:textId="77777777" w:rsidR="008626FC" w:rsidRPr="007C3A36" w:rsidRDefault="008626FC" w:rsidP="00C949A0">
            <w:pPr>
              <w:ind w:right="-72"/>
              <w:jc w:val="right"/>
              <w:rPr>
                <w:rFonts w:ascii="Arial" w:hAnsi="Arial" w:cs="Arial"/>
                <w:b/>
                <w:bCs/>
                <w:sz w:val="18"/>
                <w:szCs w:val="18"/>
              </w:rPr>
            </w:pPr>
            <w:r w:rsidRPr="007C3A36">
              <w:rPr>
                <w:rFonts w:ascii="Arial" w:hAnsi="Arial" w:cs="Arial"/>
                <w:b/>
                <w:bCs/>
                <w:sz w:val="18"/>
                <w:szCs w:val="18"/>
              </w:rPr>
              <w:t>Share</w:t>
            </w:r>
          </w:p>
          <w:p w14:paraId="12B918AF" w14:textId="77777777" w:rsidR="008626FC" w:rsidRPr="007C3A36" w:rsidRDefault="008626FC" w:rsidP="00C949A0">
            <w:pPr>
              <w:ind w:right="-72"/>
              <w:jc w:val="right"/>
              <w:rPr>
                <w:rFonts w:ascii="Arial" w:hAnsi="Arial" w:cs="Arial"/>
                <w:b/>
                <w:bCs/>
                <w:sz w:val="18"/>
                <w:szCs w:val="18"/>
              </w:rPr>
            </w:pPr>
            <w:r w:rsidRPr="007C3A36">
              <w:rPr>
                <w:rFonts w:ascii="Arial" w:hAnsi="Arial" w:cs="Arial"/>
                <w:b/>
                <w:bCs/>
                <w:sz w:val="18"/>
                <w:szCs w:val="18"/>
              </w:rPr>
              <w:t>premium</w:t>
            </w:r>
          </w:p>
        </w:tc>
        <w:tc>
          <w:tcPr>
            <w:tcW w:w="1368" w:type="dxa"/>
            <w:shd w:val="clear" w:color="auto" w:fill="auto"/>
            <w:vAlign w:val="bottom"/>
          </w:tcPr>
          <w:p w14:paraId="61F4A460" w14:textId="77777777" w:rsidR="008626FC" w:rsidRPr="007C3A36" w:rsidRDefault="008626FC" w:rsidP="00C949A0">
            <w:pPr>
              <w:ind w:right="-72"/>
              <w:jc w:val="right"/>
              <w:rPr>
                <w:rFonts w:ascii="Arial" w:hAnsi="Arial" w:cs="Arial"/>
                <w:b/>
                <w:bCs/>
                <w:sz w:val="18"/>
                <w:szCs w:val="18"/>
              </w:rPr>
            </w:pPr>
          </w:p>
          <w:p w14:paraId="0152D690" w14:textId="77777777" w:rsidR="008626FC" w:rsidRPr="007C3A36" w:rsidRDefault="008626FC" w:rsidP="00C949A0">
            <w:pPr>
              <w:ind w:right="-72"/>
              <w:jc w:val="right"/>
              <w:rPr>
                <w:rFonts w:ascii="Arial" w:hAnsi="Arial" w:cs="Arial"/>
                <w:b/>
                <w:bCs/>
                <w:sz w:val="18"/>
                <w:szCs w:val="18"/>
              </w:rPr>
            </w:pPr>
            <w:r w:rsidRPr="007C3A36">
              <w:rPr>
                <w:rFonts w:ascii="Arial" w:hAnsi="Arial" w:cs="Arial"/>
                <w:b/>
                <w:bCs/>
                <w:sz w:val="18"/>
                <w:szCs w:val="18"/>
              </w:rPr>
              <w:t>Total</w:t>
            </w:r>
          </w:p>
        </w:tc>
      </w:tr>
      <w:tr w:rsidR="008626FC" w:rsidRPr="007C3A36" w14:paraId="0D45706F" w14:textId="77777777" w:rsidTr="009F4D2B">
        <w:trPr>
          <w:trHeight w:val="20"/>
        </w:trPr>
        <w:tc>
          <w:tcPr>
            <w:tcW w:w="2635" w:type="dxa"/>
            <w:shd w:val="clear" w:color="auto" w:fill="auto"/>
            <w:vAlign w:val="bottom"/>
          </w:tcPr>
          <w:p w14:paraId="68EECB07" w14:textId="77777777" w:rsidR="008626FC" w:rsidRPr="007C3A36" w:rsidRDefault="008626FC" w:rsidP="00C949A0">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368" w:type="dxa"/>
            <w:tcBorders>
              <w:bottom w:val="single" w:sz="4" w:space="0" w:color="auto"/>
            </w:tcBorders>
            <w:shd w:val="clear" w:color="auto" w:fill="auto"/>
            <w:vAlign w:val="bottom"/>
          </w:tcPr>
          <w:p w14:paraId="2BEFC275" w14:textId="77777777" w:rsidR="008626FC" w:rsidRPr="007C3A36" w:rsidRDefault="008626FC" w:rsidP="00C949A0">
            <w:pPr>
              <w:ind w:right="-72"/>
              <w:jc w:val="right"/>
              <w:rPr>
                <w:rFonts w:ascii="Arial" w:hAnsi="Arial" w:cs="Arial"/>
                <w:b/>
                <w:bCs/>
                <w:sz w:val="18"/>
                <w:szCs w:val="18"/>
              </w:rPr>
            </w:pPr>
            <w:r w:rsidRPr="007C3A36">
              <w:rPr>
                <w:rFonts w:ascii="Arial" w:hAnsi="Arial" w:cs="Arial"/>
                <w:b/>
                <w:bCs/>
                <w:sz w:val="18"/>
                <w:szCs w:val="18"/>
              </w:rPr>
              <w:t>Shares</w:t>
            </w:r>
          </w:p>
        </w:tc>
        <w:tc>
          <w:tcPr>
            <w:tcW w:w="1368" w:type="dxa"/>
            <w:tcBorders>
              <w:bottom w:val="single" w:sz="4" w:space="0" w:color="auto"/>
            </w:tcBorders>
            <w:shd w:val="clear" w:color="auto" w:fill="auto"/>
            <w:vAlign w:val="bottom"/>
          </w:tcPr>
          <w:p w14:paraId="2803C019" w14:textId="77777777" w:rsidR="008626FC" w:rsidRPr="007C3A36" w:rsidRDefault="008626FC" w:rsidP="00C949A0">
            <w:pPr>
              <w:ind w:right="-72"/>
              <w:jc w:val="right"/>
              <w:rPr>
                <w:rFonts w:ascii="Arial" w:hAnsi="Arial" w:cs="Arial"/>
                <w:b/>
                <w:bCs/>
                <w:sz w:val="18"/>
                <w:szCs w:val="18"/>
              </w:rPr>
            </w:pPr>
            <w:r w:rsidRPr="007C3A36">
              <w:rPr>
                <w:rFonts w:ascii="Arial" w:hAnsi="Arial" w:cs="Arial"/>
                <w:b/>
                <w:bCs/>
                <w:sz w:val="18"/>
                <w:szCs w:val="18"/>
              </w:rPr>
              <w:t>Shares</w:t>
            </w:r>
          </w:p>
        </w:tc>
        <w:tc>
          <w:tcPr>
            <w:tcW w:w="1368" w:type="dxa"/>
            <w:tcBorders>
              <w:bottom w:val="single" w:sz="4" w:space="0" w:color="auto"/>
            </w:tcBorders>
            <w:shd w:val="clear" w:color="auto" w:fill="auto"/>
            <w:vAlign w:val="bottom"/>
          </w:tcPr>
          <w:p w14:paraId="32ED3E66" w14:textId="77777777" w:rsidR="008626FC" w:rsidRPr="007C3A36" w:rsidRDefault="008626FC" w:rsidP="00C949A0">
            <w:pPr>
              <w:ind w:right="-72"/>
              <w:jc w:val="right"/>
              <w:rPr>
                <w:rFonts w:ascii="Arial" w:hAnsi="Arial" w:cs="Arial"/>
                <w:b/>
                <w:bCs/>
                <w:sz w:val="18"/>
                <w:szCs w:val="18"/>
              </w:rPr>
            </w:pPr>
            <w:r w:rsidRPr="007C3A36">
              <w:rPr>
                <w:rFonts w:ascii="Arial" w:hAnsi="Arial" w:cs="Arial"/>
                <w:b/>
                <w:bCs/>
                <w:sz w:val="18"/>
                <w:szCs w:val="18"/>
              </w:rPr>
              <w:t>Baht</w:t>
            </w:r>
          </w:p>
        </w:tc>
        <w:tc>
          <w:tcPr>
            <w:tcW w:w="1368" w:type="dxa"/>
            <w:tcBorders>
              <w:bottom w:val="single" w:sz="4" w:space="0" w:color="auto"/>
            </w:tcBorders>
            <w:shd w:val="clear" w:color="auto" w:fill="auto"/>
            <w:vAlign w:val="bottom"/>
          </w:tcPr>
          <w:p w14:paraId="527F9530" w14:textId="77777777" w:rsidR="008626FC" w:rsidRPr="007C3A36" w:rsidRDefault="008626FC" w:rsidP="00C949A0">
            <w:pPr>
              <w:ind w:right="-72"/>
              <w:jc w:val="right"/>
              <w:rPr>
                <w:rFonts w:ascii="Arial" w:hAnsi="Arial" w:cs="Arial"/>
                <w:b/>
                <w:bCs/>
                <w:sz w:val="18"/>
                <w:szCs w:val="18"/>
              </w:rPr>
            </w:pPr>
            <w:r w:rsidRPr="007C3A36">
              <w:rPr>
                <w:rFonts w:ascii="Arial" w:hAnsi="Arial" w:cs="Arial"/>
                <w:b/>
                <w:bCs/>
                <w:sz w:val="18"/>
                <w:szCs w:val="18"/>
              </w:rPr>
              <w:t>Baht</w:t>
            </w:r>
          </w:p>
        </w:tc>
        <w:tc>
          <w:tcPr>
            <w:tcW w:w="1368" w:type="dxa"/>
            <w:tcBorders>
              <w:bottom w:val="single" w:sz="4" w:space="0" w:color="auto"/>
            </w:tcBorders>
            <w:shd w:val="clear" w:color="auto" w:fill="auto"/>
            <w:vAlign w:val="bottom"/>
          </w:tcPr>
          <w:p w14:paraId="038B2CE1" w14:textId="77777777" w:rsidR="008626FC" w:rsidRPr="007C3A36" w:rsidRDefault="008626FC" w:rsidP="00C949A0">
            <w:pPr>
              <w:ind w:right="-72"/>
              <w:jc w:val="right"/>
              <w:rPr>
                <w:rFonts w:ascii="Arial" w:hAnsi="Arial" w:cs="Arial"/>
                <w:b/>
                <w:bCs/>
                <w:sz w:val="18"/>
                <w:szCs w:val="18"/>
              </w:rPr>
            </w:pPr>
            <w:r w:rsidRPr="007C3A36">
              <w:rPr>
                <w:rFonts w:ascii="Arial" w:hAnsi="Arial" w:cs="Arial"/>
                <w:b/>
                <w:bCs/>
                <w:sz w:val="18"/>
                <w:szCs w:val="18"/>
              </w:rPr>
              <w:t>Baht</w:t>
            </w:r>
          </w:p>
        </w:tc>
      </w:tr>
      <w:tr w:rsidR="008626FC" w:rsidRPr="007C3A36" w14:paraId="5683B375" w14:textId="77777777" w:rsidTr="00A85D6A">
        <w:trPr>
          <w:trHeight w:val="131"/>
        </w:trPr>
        <w:tc>
          <w:tcPr>
            <w:tcW w:w="2635" w:type="dxa"/>
            <w:shd w:val="clear" w:color="auto" w:fill="auto"/>
            <w:vAlign w:val="bottom"/>
          </w:tcPr>
          <w:p w14:paraId="3BF70ABF" w14:textId="77777777" w:rsidR="008626FC" w:rsidRPr="007C3A36" w:rsidRDefault="008626FC" w:rsidP="00C949A0">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368" w:type="dxa"/>
            <w:tcBorders>
              <w:top w:val="single" w:sz="4" w:space="0" w:color="auto"/>
            </w:tcBorders>
            <w:shd w:val="clear" w:color="auto" w:fill="auto"/>
            <w:vAlign w:val="bottom"/>
          </w:tcPr>
          <w:p w14:paraId="0F64129D" w14:textId="77777777" w:rsidR="008626FC" w:rsidRPr="007C3A36" w:rsidRDefault="008626FC" w:rsidP="00C949A0">
            <w:pPr>
              <w:ind w:right="-72"/>
              <w:jc w:val="right"/>
              <w:rPr>
                <w:rFonts w:ascii="Arial" w:hAnsi="Arial" w:cs="Arial"/>
                <w:sz w:val="18"/>
                <w:szCs w:val="18"/>
                <w:lang w:bidi="ar-SA"/>
              </w:rPr>
            </w:pPr>
          </w:p>
        </w:tc>
        <w:tc>
          <w:tcPr>
            <w:tcW w:w="1368" w:type="dxa"/>
            <w:tcBorders>
              <w:top w:val="single" w:sz="4" w:space="0" w:color="auto"/>
            </w:tcBorders>
            <w:shd w:val="clear" w:color="auto" w:fill="auto"/>
            <w:vAlign w:val="bottom"/>
          </w:tcPr>
          <w:p w14:paraId="0D2AC09E" w14:textId="77777777" w:rsidR="008626FC" w:rsidRPr="007C3A36" w:rsidRDefault="008626FC" w:rsidP="00C949A0">
            <w:pPr>
              <w:ind w:right="-72"/>
              <w:jc w:val="right"/>
              <w:rPr>
                <w:rFonts w:ascii="Arial" w:hAnsi="Arial" w:cs="Arial"/>
                <w:sz w:val="18"/>
                <w:szCs w:val="18"/>
                <w:lang w:bidi="ar-SA"/>
              </w:rPr>
            </w:pPr>
          </w:p>
        </w:tc>
        <w:tc>
          <w:tcPr>
            <w:tcW w:w="1368" w:type="dxa"/>
            <w:tcBorders>
              <w:top w:val="single" w:sz="4" w:space="0" w:color="auto"/>
            </w:tcBorders>
            <w:shd w:val="clear" w:color="auto" w:fill="auto"/>
            <w:vAlign w:val="bottom"/>
          </w:tcPr>
          <w:p w14:paraId="3C2C2DFD" w14:textId="77777777" w:rsidR="008626FC" w:rsidRPr="007C3A36" w:rsidRDefault="008626FC" w:rsidP="00C949A0">
            <w:pPr>
              <w:ind w:right="-72"/>
              <w:jc w:val="right"/>
              <w:rPr>
                <w:rFonts w:ascii="Arial" w:hAnsi="Arial" w:cs="Arial"/>
                <w:sz w:val="18"/>
                <w:szCs w:val="18"/>
                <w:lang w:bidi="ar-SA"/>
              </w:rPr>
            </w:pPr>
          </w:p>
        </w:tc>
        <w:tc>
          <w:tcPr>
            <w:tcW w:w="1368" w:type="dxa"/>
            <w:tcBorders>
              <w:top w:val="single" w:sz="4" w:space="0" w:color="auto"/>
            </w:tcBorders>
            <w:shd w:val="clear" w:color="auto" w:fill="auto"/>
            <w:vAlign w:val="bottom"/>
          </w:tcPr>
          <w:p w14:paraId="05ED0C6B" w14:textId="77777777" w:rsidR="008626FC" w:rsidRPr="007C3A36" w:rsidRDefault="008626FC" w:rsidP="00C949A0">
            <w:pPr>
              <w:ind w:right="-72"/>
              <w:jc w:val="right"/>
              <w:rPr>
                <w:rFonts w:ascii="Arial" w:hAnsi="Arial" w:cs="Arial"/>
                <w:sz w:val="18"/>
                <w:szCs w:val="18"/>
                <w:lang w:bidi="ar-SA"/>
              </w:rPr>
            </w:pPr>
          </w:p>
        </w:tc>
        <w:tc>
          <w:tcPr>
            <w:tcW w:w="1368" w:type="dxa"/>
            <w:tcBorders>
              <w:top w:val="single" w:sz="4" w:space="0" w:color="auto"/>
            </w:tcBorders>
            <w:shd w:val="clear" w:color="auto" w:fill="auto"/>
            <w:vAlign w:val="bottom"/>
          </w:tcPr>
          <w:p w14:paraId="72021F9D" w14:textId="77777777" w:rsidR="008626FC" w:rsidRPr="007C3A36" w:rsidRDefault="008626FC" w:rsidP="00C949A0">
            <w:pPr>
              <w:ind w:right="-72"/>
              <w:jc w:val="right"/>
              <w:rPr>
                <w:rFonts w:ascii="Arial" w:hAnsi="Arial" w:cs="Arial"/>
                <w:sz w:val="18"/>
                <w:szCs w:val="18"/>
                <w:lang w:bidi="ar-SA"/>
              </w:rPr>
            </w:pPr>
          </w:p>
        </w:tc>
      </w:tr>
      <w:tr w:rsidR="001C2CD3" w:rsidRPr="007C3A36" w14:paraId="5A1FFEF1" w14:textId="77777777" w:rsidTr="00A85D6A">
        <w:trPr>
          <w:trHeight w:val="20"/>
        </w:trPr>
        <w:tc>
          <w:tcPr>
            <w:tcW w:w="2635" w:type="dxa"/>
            <w:shd w:val="clear" w:color="auto" w:fill="auto"/>
            <w:vAlign w:val="bottom"/>
          </w:tcPr>
          <w:p w14:paraId="15887F3A" w14:textId="77777777" w:rsidR="001C2CD3" w:rsidRPr="007C3A36" w:rsidRDefault="001C2CD3" w:rsidP="001C2CD3">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r w:rsidRPr="007C3A36">
              <w:rPr>
                <w:rFonts w:ascii="Arial" w:hAnsi="Arial" w:cs="Arial"/>
                <w:sz w:val="18"/>
                <w:szCs w:val="18"/>
              </w:rPr>
              <w:t xml:space="preserve">At </w:t>
            </w:r>
            <w:r w:rsidRPr="007C3A36">
              <w:rPr>
                <w:rFonts w:ascii="Arial" w:hAnsi="Arial" w:cs="Arial"/>
                <w:sz w:val="18"/>
                <w:szCs w:val="18"/>
                <w:lang w:val="en-GB"/>
              </w:rPr>
              <w:t>1</w:t>
            </w:r>
            <w:r w:rsidRPr="007C3A36">
              <w:rPr>
                <w:rFonts w:ascii="Arial" w:hAnsi="Arial" w:cs="Arial"/>
                <w:sz w:val="18"/>
                <w:szCs w:val="18"/>
              </w:rPr>
              <w:t xml:space="preserve"> January </w:t>
            </w:r>
            <w:r w:rsidRPr="007C3A36">
              <w:rPr>
                <w:rFonts w:ascii="Arial" w:hAnsi="Arial" w:cs="Arial"/>
                <w:sz w:val="18"/>
                <w:szCs w:val="18"/>
                <w:lang w:val="en-GB"/>
              </w:rPr>
              <w:t>2023</w:t>
            </w:r>
          </w:p>
        </w:tc>
        <w:tc>
          <w:tcPr>
            <w:tcW w:w="1368" w:type="dxa"/>
            <w:tcBorders>
              <w:top w:val="nil"/>
              <w:left w:val="nil"/>
              <w:bottom w:val="nil"/>
              <w:right w:val="nil"/>
            </w:tcBorders>
            <w:shd w:val="clear" w:color="auto" w:fill="auto"/>
            <w:vAlign w:val="center"/>
          </w:tcPr>
          <w:p w14:paraId="308580E1" w14:textId="77777777" w:rsidR="001C2CD3" w:rsidRPr="007C3A36" w:rsidRDefault="001C2CD3" w:rsidP="001C2CD3">
            <w:pPr>
              <w:ind w:right="-72"/>
              <w:jc w:val="right"/>
              <w:rPr>
                <w:rFonts w:ascii="Arial" w:hAnsi="Arial" w:cs="Arial"/>
                <w:sz w:val="18"/>
                <w:szCs w:val="18"/>
                <w:lang w:bidi="ar-SA"/>
              </w:rPr>
            </w:pPr>
            <w:r w:rsidRPr="007C3A36">
              <w:rPr>
                <w:rFonts w:ascii="Arial" w:hAnsi="Arial" w:cs="Arial"/>
                <w:sz w:val="18"/>
                <w:szCs w:val="18"/>
                <w:lang w:val="en-GB" w:bidi="ar-SA"/>
              </w:rPr>
              <w:t>2</w:t>
            </w:r>
            <w:r w:rsidRPr="007C3A36">
              <w:rPr>
                <w:rFonts w:ascii="Arial" w:hAnsi="Arial" w:cs="Arial"/>
                <w:sz w:val="18"/>
                <w:szCs w:val="18"/>
                <w:lang w:bidi="ar-SA"/>
              </w:rPr>
              <w:t>,</w:t>
            </w:r>
            <w:r w:rsidRPr="007C3A36">
              <w:rPr>
                <w:rFonts w:ascii="Arial" w:hAnsi="Arial" w:cs="Arial"/>
                <w:sz w:val="18"/>
                <w:szCs w:val="18"/>
                <w:lang w:val="en-GB" w:bidi="ar-SA"/>
              </w:rPr>
              <w:t>477</w:t>
            </w:r>
            <w:r w:rsidRPr="007C3A36">
              <w:rPr>
                <w:rFonts w:ascii="Arial" w:hAnsi="Arial" w:cs="Arial"/>
                <w:sz w:val="18"/>
                <w:szCs w:val="18"/>
                <w:lang w:bidi="ar-SA"/>
              </w:rPr>
              <w:t>,</w:t>
            </w:r>
            <w:r w:rsidRPr="007C3A36">
              <w:rPr>
                <w:rFonts w:ascii="Arial" w:hAnsi="Arial" w:cs="Arial"/>
                <w:sz w:val="18"/>
                <w:szCs w:val="18"/>
                <w:lang w:val="en-GB" w:bidi="ar-SA"/>
              </w:rPr>
              <w:t>474</w:t>
            </w:r>
            <w:r w:rsidRPr="007C3A36">
              <w:rPr>
                <w:rFonts w:ascii="Arial" w:hAnsi="Arial" w:cs="Arial"/>
                <w:sz w:val="18"/>
                <w:szCs w:val="18"/>
                <w:lang w:bidi="ar-SA"/>
              </w:rPr>
              <w:t>,</w:t>
            </w:r>
            <w:r w:rsidRPr="007C3A36">
              <w:rPr>
                <w:rFonts w:ascii="Arial" w:hAnsi="Arial" w:cs="Arial"/>
                <w:sz w:val="18"/>
                <w:szCs w:val="18"/>
                <w:lang w:val="en-GB" w:bidi="ar-SA"/>
              </w:rPr>
              <w:t>454</w:t>
            </w:r>
          </w:p>
        </w:tc>
        <w:tc>
          <w:tcPr>
            <w:tcW w:w="1368" w:type="dxa"/>
            <w:tcBorders>
              <w:top w:val="nil"/>
              <w:left w:val="nil"/>
              <w:bottom w:val="nil"/>
              <w:right w:val="nil"/>
            </w:tcBorders>
            <w:shd w:val="clear" w:color="auto" w:fill="auto"/>
            <w:vAlign w:val="center"/>
          </w:tcPr>
          <w:p w14:paraId="0CAE030B" w14:textId="77777777" w:rsidR="001C2CD3" w:rsidRPr="007C3A36" w:rsidRDefault="001C2CD3" w:rsidP="001C2CD3">
            <w:pPr>
              <w:ind w:right="-72"/>
              <w:jc w:val="right"/>
              <w:rPr>
                <w:rFonts w:ascii="Arial" w:hAnsi="Arial" w:cs="Arial"/>
                <w:sz w:val="18"/>
                <w:szCs w:val="18"/>
                <w:lang w:bidi="ar-SA"/>
              </w:rPr>
            </w:pPr>
            <w:r w:rsidRPr="007C3A36">
              <w:rPr>
                <w:rFonts w:ascii="Arial" w:hAnsi="Arial" w:cs="Arial"/>
                <w:sz w:val="18"/>
                <w:szCs w:val="18"/>
                <w:lang w:val="en-GB" w:bidi="ar-SA"/>
              </w:rPr>
              <w:t>2</w:t>
            </w:r>
            <w:r w:rsidRPr="007C3A36">
              <w:rPr>
                <w:rFonts w:ascii="Arial" w:hAnsi="Arial" w:cs="Arial"/>
                <w:sz w:val="18"/>
                <w:szCs w:val="18"/>
                <w:lang w:bidi="ar-SA"/>
              </w:rPr>
              <w:t>,</w:t>
            </w:r>
            <w:r w:rsidRPr="007C3A36">
              <w:rPr>
                <w:rFonts w:ascii="Arial" w:hAnsi="Arial" w:cs="Arial"/>
                <w:sz w:val="18"/>
                <w:szCs w:val="18"/>
                <w:lang w:val="en-GB" w:bidi="ar-SA"/>
              </w:rPr>
              <w:t>117</w:t>
            </w:r>
            <w:r w:rsidRPr="007C3A36">
              <w:rPr>
                <w:rFonts w:ascii="Arial" w:hAnsi="Arial" w:cs="Arial"/>
                <w:sz w:val="18"/>
                <w:szCs w:val="18"/>
                <w:lang w:bidi="ar-SA"/>
              </w:rPr>
              <w:t>,</w:t>
            </w:r>
            <w:r w:rsidRPr="007C3A36">
              <w:rPr>
                <w:rFonts w:ascii="Arial" w:hAnsi="Arial" w:cs="Arial"/>
                <w:sz w:val="18"/>
                <w:szCs w:val="18"/>
                <w:lang w:val="en-GB" w:bidi="ar-SA"/>
              </w:rPr>
              <w:t>716</w:t>
            </w:r>
            <w:r w:rsidRPr="007C3A36">
              <w:rPr>
                <w:rFonts w:ascii="Arial" w:hAnsi="Arial" w:cs="Arial"/>
                <w:sz w:val="18"/>
                <w:szCs w:val="18"/>
                <w:lang w:bidi="ar-SA"/>
              </w:rPr>
              <w:t>,</w:t>
            </w:r>
            <w:r w:rsidRPr="007C3A36">
              <w:rPr>
                <w:rFonts w:ascii="Arial" w:hAnsi="Arial" w:cs="Arial"/>
                <w:sz w:val="18"/>
                <w:szCs w:val="18"/>
                <w:lang w:val="en-GB" w:bidi="ar-SA"/>
              </w:rPr>
              <w:t>281</w:t>
            </w:r>
          </w:p>
        </w:tc>
        <w:tc>
          <w:tcPr>
            <w:tcW w:w="1368" w:type="dxa"/>
            <w:tcBorders>
              <w:top w:val="nil"/>
              <w:left w:val="nil"/>
              <w:bottom w:val="nil"/>
              <w:right w:val="nil"/>
            </w:tcBorders>
            <w:shd w:val="clear" w:color="auto" w:fill="auto"/>
            <w:vAlign w:val="center"/>
          </w:tcPr>
          <w:p w14:paraId="0AB78588" w14:textId="77777777" w:rsidR="001C2CD3" w:rsidRPr="007C3A36" w:rsidRDefault="001C2CD3" w:rsidP="001C2CD3">
            <w:pPr>
              <w:ind w:right="-72"/>
              <w:jc w:val="right"/>
              <w:rPr>
                <w:rFonts w:ascii="Arial" w:hAnsi="Arial" w:cs="Arial"/>
                <w:sz w:val="18"/>
                <w:szCs w:val="18"/>
                <w:lang w:bidi="ar-SA"/>
              </w:rPr>
            </w:pPr>
            <w:r w:rsidRPr="007C3A36">
              <w:rPr>
                <w:rFonts w:ascii="Arial" w:hAnsi="Arial" w:cs="Arial"/>
                <w:sz w:val="18"/>
                <w:szCs w:val="18"/>
                <w:lang w:val="en-GB" w:bidi="ar-SA"/>
              </w:rPr>
              <w:t>2</w:t>
            </w:r>
            <w:r w:rsidRPr="007C3A36">
              <w:rPr>
                <w:rFonts w:ascii="Arial" w:hAnsi="Arial" w:cs="Arial"/>
                <w:sz w:val="18"/>
                <w:szCs w:val="18"/>
                <w:lang w:bidi="ar-SA"/>
              </w:rPr>
              <w:t>,</w:t>
            </w:r>
            <w:r w:rsidRPr="007C3A36">
              <w:rPr>
                <w:rFonts w:ascii="Arial" w:hAnsi="Arial" w:cs="Arial"/>
                <w:sz w:val="18"/>
                <w:szCs w:val="18"/>
                <w:lang w:val="en-GB" w:bidi="ar-SA"/>
              </w:rPr>
              <w:t>117</w:t>
            </w:r>
            <w:r w:rsidRPr="007C3A36">
              <w:rPr>
                <w:rFonts w:ascii="Arial" w:hAnsi="Arial" w:cs="Arial"/>
                <w:sz w:val="18"/>
                <w:szCs w:val="18"/>
                <w:lang w:bidi="ar-SA"/>
              </w:rPr>
              <w:t>,</w:t>
            </w:r>
            <w:r w:rsidRPr="007C3A36">
              <w:rPr>
                <w:rFonts w:ascii="Arial" w:hAnsi="Arial" w:cs="Arial"/>
                <w:sz w:val="18"/>
                <w:szCs w:val="18"/>
                <w:lang w:val="en-GB" w:bidi="ar-SA"/>
              </w:rPr>
              <w:t>716</w:t>
            </w:r>
            <w:r w:rsidRPr="007C3A36">
              <w:rPr>
                <w:rFonts w:ascii="Arial" w:hAnsi="Arial" w:cs="Arial"/>
                <w:sz w:val="18"/>
                <w:szCs w:val="18"/>
                <w:lang w:bidi="ar-SA"/>
              </w:rPr>
              <w:t>,</w:t>
            </w:r>
            <w:r w:rsidRPr="007C3A36">
              <w:rPr>
                <w:rFonts w:ascii="Arial" w:hAnsi="Arial" w:cs="Arial"/>
                <w:sz w:val="18"/>
                <w:szCs w:val="18"/>
                <w:lang w:val="en-GB" w:bidi="ar-SA"/>
              </w:rPr>
              <w:t>281</w:t>
            </w:r>
          </w:p>
        </w:tc>
        <w:tc>
          <w:tcPr>
            <w:tcW w:w="1368" w:type="dxa"/>
            <w:tcBorders>
              <w:top w:val="nil"/>
              <w:left w:val="nil"/>
              <w:bottom w:val="nil"/>
              <w:right w:val="nil"/>
            </w:tcBorders>
            <w:shd w:val="clear" w:color="auto" w:fill="auto"/>
            <w:vAlign w:val="center"/>
          </w:tcPr>
          <w:p w14:paraId="3D8A5F4A" w14:textId="77777777" w:rsidR="001C2CD3" w:rsidRPr="007C3A36" w:rsidRDefault="001C2CD3" w:rsidP="001C2CD3">
            <w:pPr>
              <w:ind w:right="-72"/>
              <w:jc w:val="right"/>
              <w:rPr>
                <w:rFonts w:ascii="Arial" w:hAnsi="Arial" w:cs="Arial"/>
                <w:sz w:val="18"/>
                <w:szCs w:val="18"/>
                <w:lang w:bidi="ar-SA"/>
              </w:rPr>
            </w:pPr>
            <w:r w:rsidRPr="007C3A36">
              <w:rPr>
                <w:rFonts w:ascii="Arial" w:hAnsi="Arial" w:cs="Arial"/>
                <w:sz w:val="18"/>
                <w:szCs w:val="18"/>
                <w:lang w:val="en-GB" w:bidi="ar-SA"/>
              </w:rPr>
              <w:t>1</w:t>
            </w:r>
            <w:r w:rsidRPr="007C3A36">
              <w:rPr>
                <w:rFonts w:ascii="Arial" w:hAnsi="Arial" w:cs="Arial"/>
                <w:sz w:val="18"/>
                <w:szCs w:val="18"/>
                <w:lang w:bidi="ar-SA"/>
              </w:rPr>
              <w:t>,</w:t>
            </w:r>
            <w:r w:rsidRPr="007C3A36">
              <w:rPr>
                <w:rFonts w:ascii="Arial" w:hAnsi="Arial" w:cs="Arial"/>
                <w:sz w:val="18"/>
                <w:szCs w:val="18"/>
                <w:lang w:val="en-GB" w:bidi="ar-SA"/>
              </w:rPr>
              <w:t>045</w:t>
            </w:r>
            <w:r w:rsidRPr="007C3A36">
              <w:rPr>
                <w:rFonts w:ascii="Arial" w:hAnsi="Arial" w:cs="Arial"/>
                <w:sz w:val="18"/>
                <w:szCs w:val="18"/>
                <w:lang w:bidi="ar-SA"/>
              </w:rPr>
              <w:t>,</w:t>
            </w:r>
            <w:r w:rsidRPr="007C3A36">
              <w:rPr>
                <w:rFonts w:ascii="Arial" w:hAnsi="Arial" w:cs="Arial"/>
                <w:sz w:val="18"/>
                <w:szCs w:val="18"/>
                <w:lang w:val="en-GB" w:bidi="ar-SA"/>
              </w:rPr>
              <w:t>504</w:t>
            </w:r>
            <w:r w:rsidRPr="007C3A36">
              <w:rPr>
                <w:rFonts w:ascii="Arial" w:hAnsi="Arial" w:cs="Arial"/>
                <w:sz w:val="18"/>
                <w:szCs w:val="18"/>
                <w:lang w:bidi="ar-SA"/>
              </w:rPr>
              <w:t>,</w:t>
            </w:r>
            <w:r w:rsidRPr="007C3A36">
              <w:rPr>
                <w:rFonts w:ascii="Arial" w:hAnsi="Arial" w:cs="Arial"/>
                <w:sz w:val="18"/>
                <w:szCs w:val="18"/>
                <w:lang w:val="en-GB" w:bidi="ar-SA"/>
              </w:rPr>
              <w:t>325</w:t>
            </w:r>
          </w:p>
        </w:tc>
        <w:tc>
          <w:tcPr>
            <w:tcW w:w="1368" w:type="dxa"/>
            <w:tcBorders>
              <w:top w:val="nil"/>
              <w:left w:val="nil"/>
              <w:bottom w:val="nil"/>
              <w:right w:val="nil"/>
            </w:tcBorders>
            <w:shd w:val="clear" w:color="auto" w:fill="auto"/>
            <w:vAlign w:val="center"/>
          </w:tcPr>
          <w:p w14:paraId="00766C29" w14:textId="77777777" w:rsidR="001C2CD3" w:rsidRPr="007C3A36" w:rsidRDefault="001C2CD3" w:rsidP="001C2CD3">
            <w:pPr>
              <w:ind w:right="-72"/>
              <w:jc w:val="right"/>
              <w:rPr>
                <w:rFonts w:ascii="Arial" w:hAnsi="Arial" w:cs="Arial"/>
                <w:sz w:val="18"/>
                <w:szCs w:val="18"/>
                <w:lang w:bidi="ar-SA"/>
              </w:rPr>
            </w:pPr>
            <w:r w:rsidRPr="007C3A36">
              <w:rPr>
                <w:rFonts w:ascii="Arial" w:hAnsi="Arial" w:cs="Arial"/>
                <w:sz w:val="18"/>
                <w:szCs w:val="18"/>
                <w:lang w:val="en-GB" w:bidi="ar-SA"/>
              </w:rPr>
              <w:t>3</w:t>
            </w:r>
            <w:r w:rsidRPr="007C3A36">
              <w:rPr>
                <w:rFonts w:ascii="Arial" w:hAnsi="Arial" w:cs="Arial"/>
                <w:sz w:val="18"/>
                <w:szCs w:val="18"/>
                <w:lang w:bidi="ar-SA"/>
              </w:rPr>
              <w:t>,</w:t>
            </w:r>
            <w:r w:rsidRPr="007C3A36">
              <w:rPr>
                <w:rFonts w:ascii="Arial" w:hAnsi="Arial" w:cs="Arial"/>
                <w:sz w:val="18"/>
                <w:szCs w:val="18"/>
                <w:lang w:val="en-GB" w:bidi="ar-SA"/>
              </w:rPr>
              <w:t>163</w:t>
            </w:r>
            <w:r w:rsidRPr="007C3A36">
              <w:rPr>
                <w:rFonts w:ascii="Arial" w:hAnsi="Arial" w:cs="Arial"/>
                <w:sz w:val="18"/>
                <w:szCs w:val="18"/>
                <w:lang w:bidi="ar-SA"/>
              </w:rPr>
              <w:t>,</w:t>
            </w:r>
            <w:r w:rsidRPr="007C3A36">
              <w:rPr>
                <w:rFonts w:ascii="Arial" w:hAnsi="Arial" w:cs="Arial"/>
                <w:sz w:val="18"/>
                <w:szCs w:val="18"/>
                <w:lang w:val="en-GB" w:bidi="ar-SA"/>
              </w:rPr>
              <w:t>220</w:t>
            </w:r>
            <w:r w:rsidRPr="007C3A36">
              <w:rPr>
                <w:rFonts w:ascii="Arial" w:hAnsi="Arial" w:cs="Arial"/>
                <w:sz w:val="18"/>
                <w:szCs w:val="18"/>
                <w:lang w:bidi="ar-SA"/>
              </w:rPr>
              <w:t>,</w:t>
            </w:r>
            <w:r w:rsidRPr="007C3A36">
              <w:rPr>
                <w:rFonts w:ascii="Arial" w:hAnsi="Arial" w:cs="Arial"/>
                <w:sz w:val="18"/>
                <w:szCs w:val="18"/>
                <w:lang w:val="en-GB" w:bidi="ar-SA"/>
              </w:rPr>
              <w:t>606</w:t>
            </w:r>
          </w:p>
        </w:tc>
      </w:tr>
      <w:tr w:rsidR="001C2CD3" w:rsidRPr="007C3A36" w14:paraId="74F5F6E0" w14:textId="77777777" w:rsidTr="009F4D2B">
        <w:trPr>
          <w:trHeight w:val="20"/>
        </w:trPr>
        <w:tc>
          <w:tcPr>
            <w:tcW w:w="2635" w:type="dxa"/>
            <w:shd w:val="clear" w:color="auto" w:fill="auto"/>
            <w:vAlign w:val="bottom"/>
          </w:tcPr>
          <w:p w14:paraId="1884372D" w14:textId="77777777" w:rsidR="001C2CD3" w:rsidRPr="007C3A36" w:rsidRDefault="001C2CD3" w:rsidP="001C2CD3">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368" w:type="dxa"/>
            <w:tcBorders>
              <w:top w:val="single" w:sz="4" w:space="0" w:color="auto"/>
            </w:tcBorders>
            <w:shd w:val="clear" w:color="auto" w:fill="FAFAFA"/>
            <w:vAlign w:val="bottom"/>
          </w:tcPr>
          <w:p w14:paraId="23456D33" w14:textId="77777777" w:rsidR="001C2CD3" w:rsidRPr="007C3A36" w:rsidRDefault="001C2CD3" w:rsidP="001C2CD3">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97B0BAE" w14:textId="77777777" w:rsidR="001C2CD3" w:rsidRPr="007C3A36" w:rsidRDefault="001C2CD3" w:rsidP="001C2CD3">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407BD6FF" w14:textId="77777777" w:rsidR="001C2CD3" w:rsidRPr="007C3A36" w:rsidRDefault="001C2CD3" w:rsidP="001C2CD3">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69F3C4BC" w14:textId="77777777" w:rsidR="001C2CD3" w:rsidRPr="007C3A36" w:rsidRDefault="001C2CD3" w:rsidP="001C2CD3">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47CF40CE" w14:textId="77777777" w:rsidR="001C2CD3" w:rsidRPr="007C3A36" w:rsidRDefault="001C2CD3" w:rsidP="001C2CD3">
            <w:pPr>
              <w:ind w:right="-72"/>
              <w:jc w:val="right"/>
              <w:rPr>
                <w:rFonts w:ascii="Arial" w:hAnsi="Arial" w:cs="Arial"/>
                <w:sz w:val="18"/>
                <w:szCs w:val="18"/>
                <w:cs/>
              </w:rPr>
            </w:pPr>
          </w:p>
        </w:tc>
      </w:tr>
      <w:tr w:rsidR="00522C6C" w:rsidRPr="007C3A36" w14:paraId="6CAF4654" w14:textId="77777777">
        <w:trPr>
          <w:trHeight w:val="20"/>
        </w:trPr>
        <w:tc>
          <w:tcPr>
            <w:tcW w:w="2635" w:type="dxa"/>
            <w:shd w:val="clear" w:color="auto" w:fill="auto"/>
            <w:vAlign w:val="bottom"/>
          </w:tcPr>
          <w:p w14:paraId="1B0CD9A0" w14:textId="77777777" w:rsidR="00522C6C" w:rsidRPr="007C3A36" w:rsidRDefault="00522C6C" w:rsidP="00522C6C">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r w:rsidRPr="007C3A36">
              <w:rPr>
                <w:rFonts w:ascii="Arial" w:hAnsi="Arial" w:cs="Arial"/>
                <w:sz w:val="18"/>
                <w:szCs w:val="18"/>
              </w:rPr>
              <w:t xml:space="preserve">At </w:t>
            </w:r>
            <w:r w:rsidRPr="007C3A36">
              <w:rPr>
                <w:rFonts w:ascii="Arial" w:hAnsi="Arial" w:cs="Arial"/>
                <w:sz w:val="18"/>
                <w:szCs w:val="18"/>
                <w:lang w:val="en-GB"/>
              </w:rPr>
              <w:t>31</w:t>
            </w:r>
            <w:r w:rsidRPr="007C3A36">
              <w:rPr>
                <w:rFonts w:ascii="Arial" w:hAnsi="Arial" w:cs="Arial"/>
                <w:sz w:val="18"/>
                <w:szCs w:val="18"/>
              </w:rPr>
              <w:t xml:space="preserve"> December </w:t>
            </w:r>
            <w:r w:rsidRPr="007C3A36">
              <w:rPr>
                <w:rFonts w:ascii="Arial" w:hAnsi="Arial" w:cs="Arial"/>
                <w:sz w:val="18"/>
                <w:szCs w:val="18"/>
                <w:lang w:val="en-GB"/>
              </w:rPr>
              <w:t>2023</w:t>
            </w:r>
          </w:p>
        </w:tc>
        <w:tc>
          <w:tcPr>
            <w:tcW w:w="1368" w:type="dxa"/>
            <w:tcBorders>
              <w:left w:val="nil"/>
              <w:bottom w:val="single" w:sz="4" w:space="0" w:color="auto"/>
              <w:right w:val="nil"/>
            </w:tcBorders>
            <w:shd w:val="clear" w:color="auto" w:fill="FAFAFA"/>
            <w:vAlign w:val="bottom"/>
          </w:tcPr>
          <w:p w14:paraId="5705987B" w14:textId="038D2ED5" w:rsidR="00522C6C" w:rsidRPr="007C3A36" w:rsidRDefault="00522C6C" w:rsidP="00522C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bidi="ar-SA"/>
              </w:rPr>
            </w:pPr>
            <w:r w:rsidRPr="007C3A36">
              <w:rPr>
                <w:rFonts w:ascii="Arial" w:hAnsi="Arial" w:cs="Arial"/>
                <w:sz w:val="18"/>
                <w:szCs w:val="18"/>
              </w:rPr>
              <w:t>2,477,474,454</w:t>
            </w:r>
          </w:p>
        </w:tc>
        <w:tc>
          <w:tcPr>
            <w:tcW w:w="1368" w:type="dxa"/>
            <w:tcBorders>
              <w:left w:val="nil"/>
              <w:bottom w:val="single" w:sz="4" w:space="0" w:color="auto"/>
              <w:right w:val="nil"/>
            </w:tcBorders>
            <w:shd w:val="clear" w:color="auto" w:fill="FAFAFA"/>
            <w:vAlign w:val="bottom"/>
          </w:tcPr>
          <w:p w14:paraId="0CB779DC" w14:textId="5A4A48F1" w:rsidR="00522C6C" w:rsidRPr="007C3A36" w:rsidRDefault="00522C6C" w:rsidP="00522C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bidi="ar-SA"/>
              </w:rPr>
            </w:pPr>
            <w:r w:rsidRPr="007C3A36">
              <w:rPr>
                <w:rFonts w:ascii="Arial" w:hAnsi="Arial" w:cs="Arial"/>
                <w:sz w:val="18"/>
                <w:szCs w:val="18"/>
                <w:lang w:val="en-GB"/>
              </w:rPr>
              <w:t>2,117,716,281</w:t>
            </w:r>
          </w:p>
        </w:tc>
        <w:tc>
          <w:tcPr>
            <w:tcW w:w="1368" w:type="dxa"/>
            <w:tcBorders>
              <w:left w:val="nil"/>
              <w:bottom w:val="single" w:sz="4" w:space="0" w:color="auto"/>
              <w:right w:val="nil"/>
            </w:tcBorders>
            <w:shd w:val="clear" w:color="auto" w:fill="FAFAFA"/>
            <w:vAlign w:val="bottom"/>
          </w:tcPr>
          <w:p w14:paraId="75CA91DC" w14:textId="6EDD1BCA" w:rsidR="00522C6C" w:rsidRPr="007C3A36" w:rsidRDefault="00522C6C" w:rsidP="00522C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bidi="ar-SA"/>
              </w:rPr>
            </w:pPr>
            <w:r w:rsidRPr="007C3A36">
              <w:rPr>
                <w:rFonts w:ascii="Arial" w:hAnsi="Arial" w:cs="Arial"/>
                <w:sz w:val="18"/>
                <w:szCs w:val="18"/>
                <w:lang w:val="en-GB"/>
              </w:rPr>
              <w:t>2,117,716,281</w:t>
            </w:r>
          </w:p>
        </w:tc>
        <w:tc>
          <w:tcPr>
            <w:tcW w:w="1368" w:type="dxa"/>
            <w:tcBorders>
              <w:left w:val="nil"/>
              <w:bottom w:val="single" w:sz="4" w:space="0" w:color="auto"/>
              <w:right w:val="nil"/>
            </w:tcBorders>
            <w:shd w:val="clear" w:color="auto" w:fill="FAFAFA"/>
            <w:vAlign w:val="bottom"/>
          </w:tcPr>
          <w:p w14:paraId="774A93D0" w14:textId="33801735" w:rsidR="00522C6C" w:rsidRPr="007C3A36" w:rsidRDefault="00522C6C" w:rsidP="00522C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bidi="ar-SA"/>
              </w:rPr>
            </w:pPr>
            <w:r w:rsidRPr="007C3A36">
              <w:rPr>
                <w:rFonts w:ascii="Arial" w:hAnsi="Arial" w:cs="Arial"/>
                <w:sz w:val="18"/>
                <w:szCs w:val="18"/>
                <w:lang w:val="en-GB"/>
              </w:rPr>
              <w:t>1,045,504,325</w:t>
            </w:r>
          </w:p>
        </w:tc>
        <w:tc>
          <w:tcPr>
            <w:tcW w:w="1368" w:type="dxa"/>
            <w:tcBorders>
              <w:left w:val="nil"/>
              <w:bottom w:val="single" w:sz="4" w:space="0" w:color="auto"/>
              <w:right w:val="nil"/>
            </w:tcBorders>
            <w:shd w:val="clear" w:color="auto" w:fill="FAFAFA"/>
            <w:vAlign w:val="bottom"/>
          </w:tcPr>
          <w:p w14:paraId="03158C2D" w14:textId="54072BC9" w:rsidR="00522C6C" w:rsidRPr="007C3A36" w:rsidRDefault="00522C6C" w:rsidP="00522C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bidi="ar-SA"/>
              </w:rPr>
            </w:pPr>
            <w:r w:rsidRPr="007C3A36">
              <w:rPr>
                <w:rFonts w:ascii="Arial" w:hAnsi="Arial" w:cs="Arial"/>
                <w:sz w:val="18"/>
                <w:szCs w:val="18"/>
                <w:lang w:val="en-GB"/>
              </w:rPr>
              <w:t>3,163,220,606</w:t>
            </w:r>
          </w:p>
        </w:tc>
      </w:tr>
    </w:tbl>
    <w:p w14:paraId="1B29F643" w14:textId="77777777" w:rsidR="00253690" w:rsidRPr="007C3A36" w:rsidRDefault="00253690" w:rsidP="000D5C84">
      <w:pPr>
        <w:rPr>
          <w:rFonts w:ascii="Arial" w:hAnsi="Arial" w:cs="Arial"/>
          <w:sz w:val="18"/>
          <w:szCs w:val="18"/>
          <w:lang w:val="en-GB"/>
        </w:rPr>
      </w:pPr>
    </w:p>
    <w:p w14:paraId="33D9288E" w14:textId="2AF584C5" w:rsidR="007F4A28" w:rsidRPr="000A1ADC" w:rsidRDefault="007F4A28" w:rsidP="000D5C84">
      <w:pPr>
        <w:rPr>
          <w:rFonts w:ascii="Arial" w:hAnsi="Arial" w:cs="Arial"/>
          <w:sz w:val="18"/>
          <w:szCs w:val="18"/>
          <w:lang w:val="en-GB"/>
        </w:rPr>
      </w:pPr>
      <w:r w:rsidRPr="000A1ADC">
        <w:rPr>
          <w:rFonts w:ascii="Arial" w:hAnsi="Arial" w:cs="Arial"/>
          <w:spacing w:val="-6"/>
          <w:sz w:val="18"/>
          <w:szCs w:val="18"/>
          <w:lang w:val="en-GB"/>
        </w:rPr>
        <w:t>A</w:t>
      </w:r>
      <w:r w:rsidR="00E570CC" w:rsidRPr="000A1ADC">
        <w:rPr>
          <w:rFonts w:ascii="Arial" w:hAnsi="Arial" w:cs="Arial"/>
          <w:spacing w:val="-6"/>
          <w:sz w:val="18"/>
          <w:szCs w:val="18"/>
          <w:lang w:val="en-GB"/>
        </w:rPr>
        <w:t>s at</w:t>
      </w:r>
      <w:r w:rsidRPr="000A1ADC">
        <w:rPr>
          <w:rFonts w:ascii="Arial" w:hAnsi="Arial" w:cs="Arial"/>
          <w:spacing w:val="-6"/>
          <w:sz w:val="18"/>
          <w:szCs w:val="18"/>
          <w:lang w:val="en-GB"/>
        </w:rPr>
        <w:t xml:space="preserve"> </w:t>
      </w:r>
      <w:r w:rsidR="00B14D45" w:rsidRPr="000A1ADC">
        <w:rPr>
          <w:rFonts w:ascii="Arial" w:hAnsi="Arial" w:cs="Arial"/>
          <w:spacing w:val="-6"/>
          <w:sz w:val="18"/>
          <w:szCs w:val="18"/>
          <w:lang w:val="en-GB"/>
        </w:rPr>
        <w:t>31</w:t>
      </w:r>
      <w:r w:rsidRPr="000A1ADC">
        <w:rPr>
          <w:rFonts w:ascii="Arial" w:hAnsi="Arial" w:cs="Arial"/>
          <w:spacing w:val="-6"/>
          <w:sz w:val="18"/>
          <w:szCs w:val="18"/>
          <w:lang w:val="en-GB"/>
        </w:rPr>
        <w:t xml:space="preserve"> December </w:t>
      </w:r>
      <w:r w:rsidR="00B14D45" w:rsidRPr="000A1ADC">
        <w:rPr>
          <w:rFonts w:ascii="Arial" w:hAnsi="Arial" w:cs="Arial"/>
          <w:spacing w:val="-6"/>
          <w:sz w:val="18"/>
          <w:szCs w:val="18"/>
          <w:lang w:val="en-GB"/>
        </w:rPr>
        <w:t>202</w:t>
      </w:r>
      <w:r w:rsidR="001C2CD3" w:rsidRPr="000A1ADC">
        <w:rPr>
          <w:rFonts w:ascii="Arial" w:hAnsi="Arial" w:cs="Arial"/>
          <w:spacing w:val="-6"/>
          <w:sz w:val="18"/>
          <w:szCs w:val="18"/>
          <w:lang w:val="en-GB"/>
        </w:rPr>
        <w:t>3</w:t>
      </w:r>
      <w:r w:rsidRPr="000A1ADC">
        <w:rPr>
          <w:rFonts w:ascii="Arial" w:hAnsi="Arial" w:cs="Arial"/>
          <w:spacing w:val="-6"/>
          <w:sz w:val="18"/>
          <w:szCs w:val="18"/>
          <w:lang w:val="en-GB"/>
        </w:rPr>
        <w:t xml:space="preserve">, the total authorised number of ordinary shares is </w:t>
      </w:r>
      <w:r w:rsidR="00277E02" w:rsidRPr="000A1ADC">
        <w:rPr>
          <w:rFonts w:ascii="Arial" w:hAnsi="Arial" w:cs="Arial"/>
          <w:spacing w:val="-6"/>
          <w:sz w:val="18"/>
          <w:szCs w:val="18"/>
          <w:lang w:val="en-GB"/>
        </w:rPr>
        <w:t>2,477,474</w:t>
      </w:r>
      <w:r w:rsidR="008448D3" w:rsidRPr="000A1ADC">
        <w:rPr>
          <w:rFonts w:ascii="Arial" w:hAnsi="Arial" w:cs="Arial"/>
          <w:spacing w:val="-6"/>
          <w:sz w:val="18"/>
          <w:szCs w:val="18"/>
          <w:lang w:val="en-GB"/>
        </w:rPr>
        <w:t>,454</w:t>
      </w:r>
      <w:r w:rsidRPr="000A1ADC">
        <w:rPr>
          <w:rFonts w:ascii="Arial" w:hAnsi="Arial" w:cs="Arial"/>
          <w:spacing w:val="-6"/>
          <w:sz w:val="18"/>
          <w:szCs w:val="18"/>
          <w:lang w:val="en-GB"/>
        </w:rPr>
        <w:t xml:space="preserve"> shares (</w:t>
      </w:r>
      <w:r w:rsidR="00B14D45" w:rsidRPr="000A1ADC">
        <w:rPr>
          <w:rFonts w:ascii="Arial" w:hAnsi="Arial" w:cs="Arial"/>
          <w:spacing w:val="-6"/>
          <w:sz w:val="18"/>
          <w:szCs w:val="18"/>
          <w:lang w:val="en-GB"/>
        </w:rPr>
        <w:t>202</w:t>
      </w:r>
      <w:r w:rsidR="001C2CD3" w:rsidRPr="000A1ADC">
        <w:rPr>
          <w:rFonts w:ascii="Arial" w:hAnsi="Arial" w:cs="Arial"/>
          <w:spacing w:val="-6"/>
          <w:sz w:val="18"/>
          <w:szCs w:val="18"/>
          <w:lang w:val="en-GB"/>
        </w:rPr>
        <w:t>2</w:t>
      </w:r>
      <w:r w:rsidRPr="000A1ADC">
        <w:rPr>
          <w:rFonts w:ascii="Arial" w:hAnsi="Arial" w:cs="Arial"/>
          <w:spacing w:val="-6"/>
          <w:sz w:val="18"/>
          <w:szCs w:val="18"/>
          <w:lang w:val="en-GB"/>
        </w:rPr>
        <w:t xml:space="preserve">: </w:t>
      </w:r>
      <w:r w:rsidR="001C2CD3" w:rsidRPr="000A1ADC">
        <w:rPr>
          <w:rFonts w:ascii="Arial" w:hAnsi="Arial" w:cs="Arial"/>
          <w:spacing w:val="-6"/>
          <w:sz w:val="18"/>
          <w:szCs w:val="18"/>
          <w:lang w:val="en-GB"/>
        </w:rPr>
        <w:t>2</w:t>
      </w:r>
      <w:r w:rsidR="001C2CD3" w:rsidRPr="000A1ADC">
        <w:rPr>
          <w:rFonts w:ascii="Arial" w:hAnsi="Arial" w:cs="Arial"/>
          <w:spacing w:val="-6"/>
          <w:sz w:val="18"/>
          <w:szCs w:val="18"/>
        </w:rPr>
        <w:t>,</w:t>
      </w:r>
      <w:r w:rsidR="001C2CD3" w:rsidRPr="000A1ADC">
        <w:rPr>
          <w:rFonts w:ascii="Arial" w:hAnsi="Arial" w:cs="Arial"/>
          <w:spacing w:val="-6"/>
          <w:sz w:val="18"/>
          <w:szCs w:val="18"/>
          <w:lang w:val="en-GB"/>
        </w:rPr>
        <w:t>477</w:t>
      </w:r>
      <w:r w:rsidR="001C2CD3" w:rsidRPr="000A1ADC">
        <w:rPr>
          <w:rFonts w:ascii="Arial" w:hAnsi="Arial" w:cs="Arial"/>
          <w:spacing w:val="-6"/>
          <w:sz w:val="18"/>
          <w:szCs w:val="18"/>
        </w:rPr>
        <w:t>,</w:t>
      </w:r>
      <w:r w:rsidR="001C2CD3" w:rsidRPr="000A1ADC">
        <w:rPr>
          <w:rFonts w:ascii="Arial" w:hAnsi="Arial" w:cs="Arial"/>
          <w:spacing w:val="-6"/>
          <w:sz w:val="18"/>
          <w:szCs w:val="18"/>
          <w:lang w:val="en-GB"/>
        </w:rPr>
        <w:t>474</w:t>
      </w:r>
      <w:r w:rsidR="001C2CD3" w:rsidRPr="000A1ADC">
        <w:rPr>
          <w:rFonts w:ascii="Arial" w:hAnsi="Arial" w:cs="Arial"/>
          <w:spacing w:val="-6"/>
          <w:sz w:val="18"/>
          <w:szCs w:val="18"/>
        </w:rPr>
        <w:t>,</w:t>
      </w:r>
      <w:r w:rsidR="001C2CD3" w:rsidRPr="000A1ADC">
        <w:rPr>
          <w:rFonts w:ascii="Arial" w:hAnsi="Arial" w:cs="Arial"/>
          <w:spacing w:val="-6"/>
          <w:sz w:val="18"/>
          <w:szCs w:val="18"/>
          <w:lang w:val="en-GB"/>
        </w:rPr>
        <w:t xml:space="preserve">454 </w:t>
      </w:r>
      <w:r w:rsidRPr="000A1ADC">
        <w:rPr>
          <w:rFonts w:ascii="Arial" w:hAnsi="Arial" w:cs="Arial"/>
          <w:spacing w:val="-6"/>
          <w:sz w:val="18"/>
          <w:szCs w:val="18"/>
          <w:lang w:val="en-GB"/>
        </w:rPr>
        <w:t>shares)</w:t>
      </w:r>
      <w:r w:rsidRPr="000A1ADC">
        <w:rPr>
          <w:rFonts w:ascii="Arial" w:hAnsi="Arial" w:cs="Arial"/>
          <w:sz w:val="18"/>
          <w:szCs w:val="18"/>
          <w:lang w:val="en-GB"/>
        </w:rPr>
        <w:t xml:space="preserve"> with a par value of Baht</w:t>
      </w:r>
      <w:r w:rsidR="00853044" w:rsidRPr="000A1ADC">
        <w:rPr>
          <w:rFonts w:ascii="Arial" w:hAnsi="Arial" w:cs="Arial"/>
          <w:sz w:val="18"/>
          <w:szCs w:val="18"/>
          <w:lang w:val="en-GB"/>
        </w:rPr>
        <w:t xml:space="preserve"> </w:t>
      </w:r>
      <w:r w:rsidR="007B61A5" w:rsidRPr="000A1ADC">
        <w:rPr>
          <w:rFonts w:ascii="Arial" w:hAnsi="Arial" w:cs="Arial"/>
          <w:sz w:val="18"/>
          <w:szCs w:val="18"/>
          <w:lang w:val="en-GB"/>
        </w:rPr>
        <w:t>1</w:t>
      </w:r>
      <w:r w:rsidRPr="000A1ADC">
        <w:rPr>
          <w:rFonts w:ascii="Arial" w:hAnsi="Arial" w:cs="Arial"/>
          <w:sz w:val="18"/>
          <w:szCs w:val="18"/>
          <w:lang w:val="en-GB"/>
        </w:rPr>
        <w:t xml:space="preserve"> each (</w:t>
      </w:r>
      <w:r w:rsidR="00B14D45" w:rsidRPr="000A1ADC">
        <w:rPr>
          <w:rFonts w:ascii="Arial" w:hAnsi="Arial" w:cs="Arial"/>
          <w:sz w:val="18"/>
          <w:szCs w:val="18"/>
          <w:lang w:val="en-GB"/>
        </w:rPr>
        <w:t>202</w:t>
      </w:r>
      <w:r w:rsidR="00083F5A" w:rsidRPr="000A1ADC">
        <w:rPr>
          <w:rFonts w:ascii="Arial" w:hAnsi="Arial" w:cs="Arial"/>
          <w:sz w:val="18"/>
          <w:szCs w:val="18"/>
          <w:lang w:val="en-GB"/>
        </w:rPr>
        <w:t>2</w:t>
      </w:r>
      <w:r w:rsidRPr="000A1ADC">
        <w:rPr>
          <w:rFonts w:ascii="Arial" w:hAnsi="Arial" w:cs="Arial"/>
          <w:sz w:val="18"/>
          <w:szCs w:val="18"/>
          <w:lang w:val="en-GB"/>
        </w:rPr>
        <w:t xml:space="preserve">: Baht </w:t>
      </w:r>
      <w:r w:rsidR="00B14D45" w:rsidRPr="000A1ADC">
        <w:rPr>
          <w:rFonts w:ascii="Arial" w:hAnsi="Arial" w:cs="Arial"/>
          <w:sz w:val="18"/>
          <w:szCs w:val="18"/>
          <w:lang w:val="en-GB"/>
        </w:rPr>
        <w:t>1</w:t>
      </w:r>
      <w:r w:rsidRPr="000A1ADC">
        <w:rPr>
          <w:rFonts w:ascii="Arial" w:hAnsi="Arial" w:cs="Arial"/>
          <w:sz w:val="18"/>
          <w:szCs w:val="18"/>
          <w:lang w:val="en-GB"/>
        </w:rPr>
        <w:t xml:space="preserve"> each</w:t>
      </w:r>
      <w:r w:rsidR="000C7B61" w:rsidRPr="000A1ADC">
        <w:rPr>
          <w:rFonts w:ascii="Arial" w:hAnsi="Arial" w:cs="Arial"/>
          <w:sz w:val="18"/>
          <w:szCs w:val="18"/>
          <w:lang w:val="en-GB"/>
        </w:rPr>
        <w:t xml:space="preserve">) </w:t>
      </w:r>
      <w:r w:rsidR="00AE5A39" w:rsidRPr="000A1ADC">
        <w:rPr>
          <w:rFonts w:ascii="Arial" w:hAnsi="Arial" w:cs="Arial"/>
          <w:sz w:val="18"/>
          <w:szCs w:val="18"/>
          <w:lang w:val="en-GB"/>
        </w:rPr>
        <w:t>and</w:t>
      </w:r>
      <w:r w:rsidR="00734647" w:rsidRPr="000A1ADC">
        <w:rPr>
          <w:rFonts w:ascii="Arial" w:hAnsi="Arial" w:cs="Arial"/>
          <w:sz w:val="18"/>
          <w:szCs w:val="18"/>
          <w:lang w:val="en-GB"/>
        </w:rPr>
        <w:t xml:space="preserve"> 2,117,716,281 </w:t>
      </w:r>
      <w:r w:rsidRPr="000A1ADC">
        <w:rPr>
          <w:rFonts w:ascii="Arial" w:hAnsi="Arial" w:cs="Arial"/>
          <w:sz w:val="18"/>
          <w:szCs w:val="18"/>
          <w:lang w:val="en-GB"/>
        </w:rPr>
        <w:t>shares are issued and fully paid (</w:t>
      </w:r>
      <w:r w:rsidR="00B14D45" w:rsidRPr="000A1ADC">
        <w:rPr>
          <w:rFonts w:ascii="Arial" w:hAnsi="Arial" w:cs="Arial"/>
          <w:sz w:val="18"/>
          <w:szCs w:val="18"/>
          <w:lang w:val="en-GB"/>
        </w:rPr>
        <w:t>202</w:t>
      </w:r>
      <w:r w:rsidR="00083F5A" w:rsidRPr="000A1ADC">
        <w:rPr>
          <w:rFonts w:ascii="Arial" w:hAnsi="Arial" w:cs="Arial"/>
          <w:sz w:val="18"/>
          <w:szCs w:val="18"/>
          <w:lang w:val="en-GB"/>
        </w:rPr>
        <w:t>2</w:t>
      </w:r>
      <w:r w:rsidRPr="000A1ADC">
        <w:rPr>
          <w:rFonts w:ascii="Arial" w:hAnsi="Arial" w:cs="Arial"/>
          <w:sz w:val="18"/>
          <w:szCs w:val="18"/>
          <w:lang w:val="en-GB"/>
        </w:rPr>
        <w:t xml:space="preserve">: </w:t>
      </w:r>
      <w:r w:rsidR="00083F5A" w:rsidRPr="000A1ADC">
        <w:rPr>
          <w:rFonts w:ascii="Arial" w:hAnsi="Arial" w:cs="Arial"/>
          <w:sz w:val="18"/>
          <w:szCs w:val="18"/>
          <w:lang w:val="en-GB"/>
        </w:rPr>
        <w:t xml:space="preserve">2,117,716,281 </w:t>
      </w:r>
      <w:r w:rsidRPr="000A1ADC">
        <w:rPr>
          <w:rFonts w:ascii="Arial" w:hAnsi="Arial" w:cs="Arial"/>
          <w:sz w:val="18"/>
          <w:szCs w:val="18"/>
          <w:lang w:val="en-GB"/>
        </w:rPr>
        <w:t>shares).</w:t>
      </w:r>
    </w:p>
    <w:p w14:paraId="2CF59C9D" w14:textId="77777777" w:rsidR="000D5C84" w:rsidRPr="007C3A36" w:rsidRDefault="000D5C84" w:rsidP="000D5C84">
      <w:pPr>
        <w:rPr>
          <w:rFonts w:ascii="Arial" w:hAnsi="Arial" w:cs="Arial"/>
          <w:sz w:val="18"/>
          <w:szCs w:val="18"/>
          <w:lang w:val="en-GB"/>
        </w:rPr>
      </w:pPr>
    </w:p>
    <w:p w14:paraId="61165127" w14:textId="77777777" w:rsidR="00C949A0" w:rsidRPr="007C3A36" w:rsidRDefault="00C949A0" w:rsidP="00F83ABB">
      <w:pPr>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2F2BF3" w:rsidRPr="007C3A36" w14:paraId="5ABE9F96" w14:textId="77777777" w:rsidTr="00886DA9">
        <w:trPr>
          <w:trHeight w:val="389"/>
        </w:trPr>
        <w:tc>
          <w:tcPr>
            <w:tcW w:w="9461" w:type="dxa"/>
            <w:shd w:val="clear" w:color="auto" w:fill="FFA543"/>
            <w:vAlign w:val="center"/>
          </w:tcPr>
          <w:p w14:paraId="3034200F" w14:textId="2C37BE10" w:rsidR="002F2BF3" w:rsidRPr="007C3A36" w:rsidRDefault="00B14D45" w:rsidP="00886DA9">
            <w:pPr>
              <w:pStyle w:val="Heading1"/>
              <w:keepNext w:val="0"/>
              <w:spacing w:before="0" w:after="0"/>
              <w:ind w:left="432" w:hanging="432"/>
              <w:jc w:val="left"/>
              <w:rPr>
                <w:rFonts w:ascii="Arial" w:eastAsia="BrowalliaUPC" w:hAnsi="Arial" w:cs="Arial"/>
                <w:color w:val="FFFFFF"/>
                <w:spacing w:val="-2"/>
                <w:kern w:val="28"/>
                <w:sz w:val="18"/>
                <w:szCs w:val="18"/>
              </w:rPr>
            </w:pPr>
            <w:r w:rsidRPr="007C3A36">
              <w:rPr>
                <w:rFonts w:ascii="Arial" w:eastAsia="BrowalliaUPC" w:hAnsi="Arial" w:cs="Arial"/>
                <w:color w:val="FFFFFF"/>
                <w:spacing w:val="-2"/>
                <w:kern w:val="28"/>
                <w:sz w:val="18"/>
                <w:szCs w:val="18"/>
                <w:lang w:val="en-GB"/>
              </w:rPr>
              <w:t>2</w:t>
            </w:r>
            <w:r w:rsidR="000868CF" w:rsidRPr="007C3A36">
              <w:rPr>
                <w:rFonts w:ascii="Arial" w:eastAsia="BrowalliaUPC" w:hAnsi="Arial" w:cs="Arial"/>
                <w:color w:val="FFFFFF"/>
                <w:spacing w:val="-2"/>
                <w:kern w:val="28"/>
                <w:sz w:val="18"/>
                <w:szCs w:val="18"/>
                <w:lang w:val="en-GB"/>
              </w:rPr>
              <w:t>8</w:t>
            </w:r>
            <w:r w:rsidR="002F2BF3" w:rsidRPr="007C3A36">
              <w:rPr>
                <w:rFonts w:ascii="Arial" w:eastAsia="BrowalliaUPC" w:hAnsi="Arial" w:cs="Arial"/>
                <w:color w:val="FFFFFF"/>
                <w:spacing w:val="-2"/>
                <w:kern w:val="28"/>
                <w:sz w:val="18"/>
                <w:szCs w:val="18"/>
              </w:rPr>
              <w:tab/>
              <w:t xml:space="preserve">Legal </w:t>
            </w:r>
            <w:proofErr w:type="gramStart"/>
            <w:r w:rsidR="002F2BF3" w:rsidRPr="007C3A36">
              <w:rPr>
                <w:rFonts w:ascii="Arial" w:eastAsia="BrowalliaUPC" w:hAnsi="Arial" w:cs="Arial"/>
                <w:color w:val="FFFFFF"/>
                <w:spacing w:val="-2"/>
                <w:kern w:val="28"/>
                <w:sz w:val="18"/>
                <w:szCs w:val="18"/>
              </w:rPr>
              <w:t>reserve</w:t>
            </w:r>
            <w:proofErr w:type="gramEnd"/>
          </w:p>
        </w:tc>
      </w:tr>
    </w:tbl>
    <w:p w14:paraId="5DFD29E9" w14:textId="77777777" w:rsidR="007F4A28" w:rsidRPr="007C3A36" w:rsidRDefault="007F4A28" w:rsidP="00F83ABB">
      <w:pPr>
        <w:rPr>
          <w:rFonts w:ascii="Arial" w:hAnsi="Arial" w:cs="Arial"/>
          <w:sz w:val="18"/>
          <w:szCs w:val="18"/>
          <w:lang w:val="en-GB"/>
        </w:rPr>
      </w:pPr>
    </w:p>
    <w:tbl>
      <w:tblPr>
        <w:tblW w:w="9454" w:type="dxa"/>
        <w:tblInd w:w="108" w:type="dxa"/>
        <w:tblLayout w:type="fixed"/>
        <w:tblLook w:val="0000" w:firstRow="0" w:lastRow="0" w:firstColumn="0" w:lastColumn="0" w:noHBand="0" w:noVBand="0"/>
      </w:tblPr>
      <w:tblGrid>
        <w:gridCol w:w="3828"/>
        <w:gridCol w:w="1505"/>
        <w:gridCol w:w="1374"/>
        <w:gridCol w:w="1373"/>
        <w:gridCol w:w="1374"/>
      </w:tblGrid>
      <w:tr w:rsidR="007F4A28" w:rsidRPr="007C3A36" w14:paraId="2948319B" w14:textId="77777777" w:rsidTr="00924425">
        <w:tc>
          <w:tcPr>
            <w:tcW w:w="3828" w:type="dxa"/>
            <w:vAlign w:val="bottom"/>
          </w:tcPr>
          <w:p w14:paraId="543DC97A" w14:textId="77777777" w:rsidR="007F4A28" w:rsidRPr="007C3A36" w:rsidRDefault="007F4A28" w:rsidP="00C949A0">
            <w:pPr>
              <w:pStyle w:val="a"/>
              <w:tabs>
                <w:tab w:val="right" w:pos="9810"/>
              </w:tabs>
              <w:ind w:left="101" w:right="-72" w:hanging="187"/>
              <w:rPr>
                <w:rFonts w:ascii="Arial" w:eastAsia="Angsana New" w:hAnsi="Arial" w:cs="Arial"/>
                <w:sz w:val="18"/>
                <w:szCs w:val="18"/>
                <w:cs/>
              </w:rPr>
            </w:pPr>
          </w:p>
        </w:tc>
        <w:tc>
          <w:tcPr>
            <w:tcW w:w="2879" w:type="dxa"/>
            <w:gridSpan w:val="2"/>
            <w:tcBorders>
              <w:top w:val="single" w:sz="4" w:space="0" w:color="auto"/>
              <w:bottom w:val="single" w:sz="4" w:space="0" w:color="auto"/>
            </w:tcBorders>
            <w:shd w:val="clear" w:color="auto" w:fill="auto"/>
            <w:vAlign w:val="bottom"/>
          </w:tcPr>
          <w:p w14:paraId="6167347F" w14:textId="77777777" w:rsidR="007F4A28" w:rsidRPr="007C3A36" w:rsidRDefault="007F4A28" w:rsidP="00C949A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 xml:space="preserve">Consolidated </w:t>
            </w:r>
            <w:r w:rsidRPr="007C3A36">
              <w:rPr>
                <w:rFonts w:ascii="Arial" w:hAnsi="Arial" w:cs="Arial"/>
                <w:b/>
                <w:bCs/>
                <w:sz w:val="18"/>
                <w:szCs w:val="18"/>
              </w:rPr>
              <w:br/>
              <w:t>financial statements</w:t>
            </w:r>
          </w:p>
        </w:tc>
        <w:tc>
          <w:tcPr>
            <w:tcW w:w="2747" w:type="dxa"/>
            <w:gridSpan w:val="2"/>
            <w:tcBorders>
              <w:top w:val="single" w:sz="4" w:space="0" w:color="auto"/>
              <w:bottom w:val="single" w:sz="4" w:space="0" w:color="auto"/>
            </w:tcBorders>
            <w:shd w:val="clear" w:color="auto" w:fill="auto"/>
            <w:vAlign w:val="bottom"/>
          </w:tcPr>
          <w:p w14:paraId="4F55CA8C" w14:textId="77777777" w:rsidR="007F4A28" w:rsidRPr="007C3A36" w:rsidRDefault="007F4A28" w:rsidP="00C949A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 xml:space="preserve">Separate </w:t>
            </w:r>
            <w:r w:rsidRPr="007C3A36">
              <w:rPr>
                <w:rFonts w:ascii="Arial" w:hAnsi="Arial" w:cs="Arial"/>
                <w:b/>
                <w:bCs/>
                <w:sz w:val="18"/>
                <w:szCs w:val="18"/>
              </w:rPr>
              <w:br/>
              <w:t>financial statements</w:t>
            </w:r>
          </w:p>
        </w:tc>
      </w:tr>
      <w:tr w:rsidR="00083F5A" w:rsidRPr="007C3A36" w14:paraId="3DCDC539" w14:textId="77777777" w:rsidTr="00924425">
        <w:tc>
          <w:tcPr>
            <w:tcW w:w="3828" w:type="dxa"/>
            <w:vAlign w:val="bottom"/>
          </w:tcPr>
          <w:p w14:paraId="51A3CB7E" w14:textId="77777777" w:rsidR="00083F5A" w:rsidRPr="007C3A36" w:rsidRDefault="00083F5A" w:rsidP="00083F5A">
            <w:pPr>
              <w:pStyle w:val="a"/>
              <w:tabs>
                <w:tab w:val="right" w:pos="9810"/>
              </w:tabs>
              <w:ind w:left="101" w:right="-72" w:hanging="187"/>
              <w:rPr>
                <w:rFonts w:ascii="Arial" w:eastAsia="Angsana New" w:hAnsi="Arial" w:cs="Arial"/>
                <w:sz w:val="18"/>
                <w:szCs w:val="18"/>
                <w:cs/>
              </w:rPr>
            </w:pPr>
          </w:p>
        </w:tc>
        <w:tc>
          <w:tcPr>
            <w:tcW w:w="1505" w:type="dxa"/>
            <w:tcBorders>
              <w:top w:val="single" w:sz="4" w:space="0" w:color="auto"/>
            </w:tcBorders>
            <w:shd w:val="clear" w:color="auto" w:fill="auto"/>
            <w:vAlign w:val="bottom"/>
          </w:tcPr>
          <w:p w14:paraId="13C285DB" w14:textId="77777777" w:rsidR="00083F5A" w:rsidRPr="007C3A36" w:rsidRDefault="00083F5A" w:rsidP="00083F5A">
            <w:pPr>
              <w:pStyle w:val="a"/>
              <w:ind w:right="-72"/>
              <w:jc w:val="right"/>
              <w:rPr>
                <w:rFonts w:ascii="Arial" w:hAnsi="Arial" w:cs="Arial"/>
                <w:b/>
                <w:bCs/>
                <w:sz w:val="18"/>
                <w:szCs w:val="18"/>
                <w:lang w:val="en-US"/>
              </w:rPr>
            </w:pPr>
            <w:r w:rsidRPr="007C3A36">
              <w:rPr>
                <w:rFonts w:ascii="Arial" w:hAnsi="Arial" w:cs="Arial"/>
                <w:b/>
                <w:bCs/>
                <w:sz w:val="18"/>
                <w:szCs w:val="18"/>
                <w:lang w:val="en-GB"/>
              </w:rPr>
              <w:t>2023</w:t>
            </w:r>
          </w:p>
        </w:tc>
        <w:tc>
          <w:tcPr>
            <w:tcW w:w="1374" w:type="dxa"/>
            <w:tcBorders>
              <w:top w:val="single" w:sz="4" w:space="0" w:color="auto"/>
            </w:tcBorders>
            <w:vAlign w:val="bottom"/>
          </w:tcPr>
          <w:p w14:paraId="2895D74F" w14:textId="77777777" w:rsidR="00083F5A" w:rsidRPr="007C3A36" w:rsidRDefault="00083F5A" w:rsidP="00083F5A">
            <w:pPr>
              <w:pStyle w:val="a"/>
              <w:ind w:right="-72"/>
              <w:jc w:val="right"/>
              <w:rPr>
                <w:rFonts w:ascii="Arial" w:hAnsi="Arial" w:cs="Arial"/>
                <w:b/>
                <w:bCs/>
                <w:sz w:val="18"/>
                <w:szCs w:val="18"/>
                <w:lang w:val="en-US"/>
              </w:rPr>
            </w:pPr>
            <w:r w:rsidRPr="007C3A36">
              <w:rPr>
                <w:rFonts w:ascii="Arial" w:hAnsi="Arial" w:cs="Arial"/>
                <w:b/>
                <w:bCs/>
                <w:sz w:val="18"/>
                <w:szCs w:val="18"/>
                <w:lang w:val="en-GB"/>
              </w:rPr>
              <w:t>2022</w:t>
            </w:r>
          </w:p>
        </w:tc>
        <w:tc>
          <w:tcPr>
            <w:tcW w:w="1373" w:type="dxa"/>
            <w:tcBorders>
              <w:top w:val="single" w:sz="4" w:space="0" w:color="auto"/>
            </w:tcBorders>
            <w:shd w:val="clear" w:color="auto" w:fill="auto"/>
            <w:vAlign w:val="bottom"/>
          </w:tcPr>
          <w:p w14:paraId="1771C6BF" w14:textId="77777777" w:rsidR="00083F5A" w:rsidRPr="007C3A36" w:rsidRDefault="00083F5A" w:rsidP="00083F5A">
            <w:pPr>
              <w:pStyle w:val="a"/>
              <w:ind w:right="-72"/>
              <w:jc w:val="right"/>
              <w:rPr>
                <w:rFonts w:ascii="Arial" w:hAnsi="Arial" w:cs="Arial"/>
                <w:b/>
                <w:bCs/>
                <w:sz w:val="18"/>
                <w:szCs w:val="18"/>
                <w:lang w:val="en-US"/>
              </w:rPr>
            </w:pPr>
            <w:r w:rsidRPr="007C3A36">
              <w:rPr>
                <w:rFonts w:ascii="Arial" w:hAnsi="Arial" w:cs="Arial"/>
                <w:b/>
                <w:bCs/>
                <w:sz w:val="18"/>
                <w:szCs w:val="18"/>
                <w:lang w:val="en-GB"/>
              </w:rPr>
              <w:t>2023</w:t>
            </w:r>
          </w:p>
        </w:tc>
        <w:tc>
          <w:tcPr>
            <w:tcW w:w="1374" w:type="dxa"/>
            <w:tcBorders>
              <w:top w:val="single" w:sz="4" w:space="0" w:color="auto"/>
            </w:tcBorders>
            <w:vAlign w:val="bottom"/>
          </w:tcPr>
          <w:p w14:paraId="02E24716" w14:textId="77777777" w:rsidR="00083F5A" w:rsidRPr="007C3A36" w:rsidRDefault="00083F5A" w:rsidP="00083F5A">
            <w:pPr>
              <w:pStyle w:val="a"/>
              <w:ind w:right="-72"/>
              <w:jc w:val="right"/>
              <w:rPr>
                <w:rFonts w:ascii="Arial" w:hAnsi="Arial" w:cs="Arial"/>
                <w:b/>
                <w:bCs/>
                <w:sz w:val="18"/>
                <w:szCs w:val="18"/>
                <w:lang w:val="en-US"/>
              </w:rPr>
            </w:pPr>
            <w:r w:rsidRPr="007C3A36">
              <w:rPr>
                <w:rFonts w:ascii="Arial" w:hAnsi="Arial" w:cs="Arial"/>
                <w:b/>
                <w:bCs/>
                <w:sz w:val="18"/>
                <w:szCs w:val="18"/>
                <w:lang w:val="en-GB"/>
              </w:rPr>
              <w:t>2022</w:t>
            </w:r>
          </w:p>
        </w:tc>
      </w:tr>
      <w:tr w:rsidR="00083F5A" w:rsidRPr="007C3A36" w14:paraId="04FB0970" w14:textId="77777777" w:rsidTr="00924425">
        <w:tc>
          <w:tcPr>
            <w:tcW w:w="3828" w:type="dxa"/>
            <w:vAlign w:val="bottom"/>
          </w:tcPr>
          <w:p w14:paraId="1A13F853" w14:textId="77777777" w:rsidR="00083F5A" w:rsidRPr="007C3A36" w:rsidRDefault="00083F5A" w:rsidP="00083F5A">
            <w:pPr>
              <w:pStyle w:val="a"/>
              <w:tabs>
                <w:tab w:val="right" w:pos="9810"/>
              </w:tabs>
              <w:ind w:left="101" w:right="-72" w:hanging="187"/>
              <w:rPr>
                <w:rFonts w:ascii="Arial" w:eastAsia="Angsana New" w:hAnsi="Arial" w:cs="Arial"/>
                <w:sz w:val="18"/>
                <w:szCs w:val="18"/>
                <w:cs/>
              </w:rPr>
            </w:pPr>
          </w:p>
        </w:tc>
        <w:tc>
          <w:tcPr>
            <w:tcW w:w="1505" w:type="dxa"/>
            <w:tcBorders>
              <w:bottom w:val="single" w:sz="4" w:space="0" w:color="auto"/>
            </w:tcBorders>
            <w:shd w:val="clear" w:color="auto" w:fill="auto"/>
            <w:vAlign w:val="bottom"/>
          </w:tcPr>
          <w:p w14:paraId="0B2A3FC1" w14:textId="77777777" w:rsidR="00083F5A" w:rsidRPr="007C3A36" w:rsidRDefault="00083F5A" w:rsidP="00083F5A">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374" w:type="dxa"/>
            <w:tcBorders>
              <w:bottom w:val="single" w:sz="4" w:space="0" w:color="auto"/>
            </w:tcBorders>
            <w:vAlign w:val="bottom"/>
          </w:tcPr>
          <w:p w14:paraId="6EDC7A0B" w14:textId="77777777" w:rsidR="00083F5A" w:rsidRPr="007C3A36" w:rsidRDefault="00083F5A" w:rsidP="00083F5A">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373" w:type="dxa"/>
            <w:tcBorders>
              <w:bottom w:val="single" w:sz="4" w:space="0" w:color="auto"/>
            </w:tcBorders>
            <w:shd w:val="clear" w:color="auto" w:fill="auto"/>
            <w:vAlign w:val="bottom"/>
          </w:tcPr>
          <w:p w14:paraId="1B42FB46" w14:textId="77777777" w:rsidR="00083F5A" w:rsidRPr="007C3A36" w:rsidRDefault="00083F5A" w:rsidP="00083F5A">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374" w:type="dxa"/>
            <w:tcBorders>
              <w:bottom w:val="single" w:sz="4" w:space="0" w:color="auto"/>
            </w:tcBorders>
            <w:vAlign w:val="bottom"/>
          </w:tcPr>
          <w:p w14:paraId="73AE68E5" w14:textId="77777777" w:rsidR="00083F5A" w:rsidRPr="007C3A36" w:rsidRDefault="00083F5A" w:rsidP="00083F5A">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r>
      <w:tr w:rsidR="007F4A28" w:rsidRPr="007C3A36" w14:paraId="02FC3807" w14:textId="77777777" w:rsidTr="00924425">
        <w:tc>
          <w:tcPr>
            <w:tcW w:w="3828" w:type="dxa"/>
            <w:vAlign w:val="bottom"/>
          </w:tcPr>
          <w:p w14:paraId="2DA5C510" w14:textId="77777777" w:rsidR="007F4A28" w:rsidRPr="007C3A36" w:rsidRDefault="007F4A28" w:rsidP="00C949A0">
            <w:pPr>
              <w:pStyle w:val="a"/>
              <w:tabs>
                <w:tab w:val="right" w:pos="9810"/>
              </w:tabs>
              <w:ind w:left="101" w:right="-72" w:hanging="187"/>
              <w:rPr>
                <w:rFonts w:ascii="Arial" w:eastAsia="Angsana New" w:hAnsi="Arial" w:cs="Arial"/>
                <w:sz w:val="18"/>
                <w:szCs w:val="18"/>
                <w:cs/>
              </w:rPr>
            </w:pPr>
          </w:p>
        </w:tc>
        <w:tc>
          <w:tcPr>
            <w:tcW w:w="1505" w:type="dxa"/>
            <w:tcBorders>
              <w:top w:val="single" w:sz="4" w:space="0" w:color="auto"/>
            </w:tcBorders>
            <w:shd w:val="clear" w:color="auto" w:fill="FAFAFA"/>
            <w:vAlign w:val="bottom"/>
          </w:tcPr>
          <w:p w14:paraId="4B85B334" w14:textId="77777777" w:rsidR="007F4A28" w:rsidRPr="007C3A36" w:rsidRDefault="007F4A28" w:rsidP="00C949A0">
            <w:pPr>
              <w:pStyle w:val="a"/>
              <w:ind w:right="-72"/>
              <w:jc w:val="right"/>
              <w:rPr>
                <w:rFonts w:ascii="Arial" w:eastAsia="Angsana New" w:hAnsi="Arial" w:cs="Arial"/>
                <w:sz w:val="18"/>
                <w:szCs w:val="18"/>
                <w:lang w:val="en-US"/>
              </w:rPr>
            </w:pPr>
          </w:p>
        </w:tc>
        <w:tc>
          <w:tcPr>
            <w:tcW w:w="1374" w:type="dxa"/>
            <w:tcBorders>
              <w:top w:val="single" w:sz="4" w:space="0" w:color="auto"/>
            </w:tcBorders>
            <w:shd w:val="clear" w:color="auto" w:fill="auto"/>
            <w:vAlign w:val="bottom"/>
          </w:tcPr>
          <w:p w14:paraId="6338BB2A" w14:textId="77777777" w:rsidR="007F4A28" w:rsidRPr="007C3A36" w:rsidRDefault="007F4A28" w:rsidP="00C949A0">
            <w:pPr>
              <w:pStyle w:val="a"/>
              <w:ind w:right="-72"/>
              <w:jc w:val="right"/>
              <w:rPr>
                <w:rFonts w:ascii="Arial" w:eastAsia="Angsana New" w:hAnsi="Arial" w:cs="Arial"/>
                <w:sz w:val="18"/>
                <w:szCs w:val="18"/>
                <w:lang w:val="en-US"/>
              </w:rPr>
            </w:pPr>
          </w:p>
        </w:tc>
        <w:tc>
          <w:tcPr>
            <w:tcW w:w="1373" w:type="dxa"/>
            <w:tcBorders>
              <w:top w:val="single" w:sz="4" w:space="0" w:color="auto"/>
            </w:tcBorders>
            <w:shd w:val="clear" w:color="auto" w:fill="FAFAFA"/>
            <w:vAlign w:val="bottom"/>
          </w:tcPr>
          <w:p w14:paraId="12711BF8" w14:textId="77777777" w:rsidR="007F4A28" w:rsidRPr="007C3A36" w:rsidRDefault="007F4A28" w:rsidP="00C949A0">
            <w:pPr>
              <w:pStyle w:val="a"/>
              <w:ind w:right="-72"/>
              <w:jc w:val="right"/>
              <w:rPr>
                <w:rFonts w:ascii="Arial" w:eastAsia="Angsana New" w:hAnsi="Arial" w:cs="Arial"/>
                <w:sz w:val="18"/>
                <w:szCs w:val="18"/>
                <w:lang w:val="en-US"/>
              </w:rPr>
            </w:pPr>
          </w:p>
        </w:tc>
        <w:tc>
          <w:tcPr>
            <w:tcW w:w="1374" w:type="dxa"/>
            <w:tcBorders>
              <w:top w:val="single" w:sz="4" w:space="0" w:color="auto"/>
            </w:tcBorders>
            <w:shd w:val="clear" w:color="auto" w:fill="auto"/>
            <w:vAlign w:val="bottom"/>
          </w:tcPr>
          <w:p w14:paraId="184AA72D" w14:textId="77777777" w:rsidR="007F4A28" w:rsidRPr="007C3A36" w:rsidRDefault="007F4A28" w:rsidP="00C949A0">
            <w:pPr>
              <w:pStyle w:val="a"/>
              <w:ind w:right="-72"/>
              <w:jc w:val="right"/>
              <w:rPr>
                <w:rFonts w:ascii="Arial" w:eastAsia="Angsana New" w:hAnsi="Arial" w:cs="Arial"/>
                <w:sz w:val="18"/>
                <w:szCs w:val="18"/>
                <w:lang w:val="en-US"/>
              </w:rPr>
            </w:pPr>
          </w:p>
        </w:tc>
      </w:tr>
      <w:tr w:rsidR="00C51683" w:rsidRPr="007C3A36" w14:paraId="666CEF2B" w14:textId="77777777" w:rsidTr="00924425">
        <w:tc>
          <w:tcPr>
            <w:tcW w:w="3828" w:type="dxa"/>
            <w:vAlign w:val="bottom"/>
          </w:tcPr>
          <w:p w14:paraId="20FE0D62" w14:textId="77777777" w:rsidR="00C51683" w:rsidRPr="007C3A36" w:rsidRDefault="00C51683" w:rsidP="00C51683">
            <w:pPr>
              <w:ind w:left="101" w:right="-72" w:hanging="187"/>
              <w:jc w:val="left"/>
              <w:rPr>
                <w:rFonts w:ascii="Arial" w:eastAsia="Times New Roman" w:hAnsi="Arial" w:cs="Arial"/>
                <w:sz w:val="18"/>
                <w:szCs w:val="18"/>
                <w:lang w:eastAsia="en-US" w:bidi="ar-SA"/>
              </w:rPr>
            </w:pPr>
            <w:r w:rsidRPr="007C3A36">
              <w:rPr>
                <w:rFonts w:ascii="Arial" w:eastAsia="Times New Roman" w:hAnsi="Arial" w:cs="Arial"/>
                <w:sz w:val="18"/>
                <w:szCs w:val="18"/>
                <w:lang w:val="en-GB" w:eastAsia="en-US" w:bidi="ar-SA"/>
              </w:rPr>
              <w:t xml:space="preserve">At 1 January </w:t>
            </w:r>
          </w:p>
        </w:tc>
        <w:tc>
          <w:tcPr>
            <w:tcW w:w="1505" w:type="dxa"/>
            <w:tcBorders>
              <w:top w:val="nil"/>
              <w:left w:val="nil"/>
              <w:bottom w:val="nil"/>
              <w:right w:val="nil"/>
            </w:tcBorders>
            <w:shd w:val="clear" w:color="auto" w:fill="FAFAFA"/>
            <w:vAlign w:val="bottom"/>
          </w:tcPr>
          <w:p w14:paraId="4D541BDB" w14:textId="4FFF20BF" w:rsidR="00C51683" w:rsidRPr="007C3A36" w:rsidRDefault="00C51683" w:rsidP="00C51683">
            <w:pPr>
              <w:ind w:right="-72"/>
              <w:jc w:val="right"/>
              <w:rPr>
                <w:rFonts w:ascii="Arial" w:eastAsia="Times New Roman" w:hAnsi="Arial" w:cs="Arial"/>
                <w:sz w:val="18"/>
                <w:szCs w:val="18"/>
                <w:lang w:eastAsia="en-US" w:bidi="ar-SA"/>
              </w:rPr>
            </w:pPr>
            <w:r w:rsidRPr="007C3A36">
              <w:rPr>
                <w:rFonts w:ascii="Arial" w:hAnsi="Arial" w:cs="Arial"/>
                <w:sz w:val="18"/>
                <w:szCs w:val="18"/>
                <w:lang w:val="en-GB"/>
              </w:rPr>
              <w:t>150,677,758</w:t>
            </w:r>
          </w:p>
        </w:tc>
        <w:tc>
          <w:tcPr>
            <w:tcW w:w="1374" w:type="dxa"/>
            <w:shd w:val="clear" w:color="auto" w:fill="auto"/>
            <w:vAlign w:val="bottom"/>
          </w:tcPr>
          <w:p w14:paraId="2EBD7454" w14:textId="77777777" w:rsidR="00C51683" w:rsidRPr="007C3A36" w:rsidRDefault="00C51683" w:rsidP="00C51683">
            <w:pPr>
              <w:ind w:right="-72"/>
              <w:jc w:val="right"/>
              <w:rPr>
                <w:rFonts w:ascii="Arial" w:eastAsia="Times New Roman" w:hAnsi="Arial" w:cs="Arial"/>
                <w:sz w:val="18"/>
                <w:szCs w:val="18"/>
                <w:lang w:eastAsia="en-US" w:bidi="ar-SA"/>
              </w:rPr>
            </w:pPr>
            <w:r w:rsidRPr="007C3A36">
              <w:rPr>
                <w:rFonts w:ascii="Arial" w:hAnsi="Arial" w:cs="Arial"/>
                <w:sz w:val="18"/>
                <w:szCs w:val="18"/>
                <w:lang w:val="en-GB"/>
              </w:rPr>
              <w:t>130,022,093</w:t>
            </w:r>
          </w:p>
        </w:tc>
        <w:tc>
          <w:tcPr>
            <w:tcW w:w="1373" w:type="dxa"/>
            <w:tcBorders>
              <w:top w:val="nil"/>
              <w:left w:val="nil"/>
              <w:bottom w:val="nil"/>
              <w:right w:val="nil"/>
            </w:tcBorders>
            <w:shd w:val="clear" w:color="auto" w:fill="FAFAFA"/>
            <w:vAlign w:val="bottom"/>
          </w:tcPr>
          <w:p w14:paraId="35249734" w14:textId="105A249B" w:rsidR="00C51683" w:rsidRPr="007C3A36" w:rsidRDefault="00C51683" w:rsidP="00C51683">
            <w:pPr>
              <w:ind w:right="-72"/>
              <w:jc w:val="right"/>
              <w:rPr>
                <w:rFonts w:ascii="Arial" w:eastAsia="Times New Roman" w:hAnsi="Arial" w:cs="Arial"/>
                <w:sz w:val="18"/>
                <w:szCs w:val="18"/>
                <w:lang w:eastAsia="en-US" w:bidi="ar-SA"/>
              </w:rPr>
            </w:pPr>
            <w:r w:rsidRPr="007C3A36">
              <w:rPr>
                <w:rFonts w:ascii="Arial" w:hAnsi="Arial" w:cs="Arial"/>
                <w:sz w:val="18"/>
                <w:szCs w:val="18"/>
              </w:rPr>
              <w:t>91,877,074</w:t>
            </w:r>
          </w:p>
        </w:tc>
        <w:tc>
          <w:tcPr>
            <w:tcW w:w="1374" w:type="dxa"/>
            <w:shd w:val="clear" w:color="auto" w:fill="auto"/>
            <w:vAlign w:val="bottom"/>
          </w:tcPr>
          <w:p w14:paraId="57C973D1" w14:textId="77777777" w:rsidR="00C51683" w:rsidRPr="007C3A36" w:rsidRDefault="00C51683" w:rsidP="00C51683">
            <w:pPr>
              <w:ind w:right="-72"/>
              <w:jc w:val="right"/>
              <w:rPr>
                <w:rFonts w:ascii="Arial" w:eastAsia="Times New Roman" w:hAnsi="Arial" w:cs="Arial"/>
                <w:sz w:val="18"/>
                <w:szCs w:val="18"/>
                <w:lang w:eastAsia="en-US" w:bidi="ar-SA"/>
              </w:rPr>
            </w:pPr>
            <w:r w:rsidRPr="007C3A36">
              <w:rPr>
                <w:rFonts w:ascii="Arial" w:hAnsi="Arial" w:cs="Arial"/>
                <w:sz w:val="18"/>
                <w:szCs w:val="18"/>
                <w:lang w:val="en-GB"/>
              </w:rPr>
              <w:t>91</w:t>
            </w:r>
            <w:r w:rsidRPr="007C3A36">
              <w:rPr>
                <w:rFonts w:ascii="Arial" w:hAnsi="Arial" w:cs="Arial"/>
                <w:sz w:val="18"/>
                <w:szCs w:val="18"/>
              </w:rPr>
              <w:t>,</w:t>
            </w:r>
            <w:r w:rsidRPr="007C3A36">
              <w:rPr>
                <w:rFonts w:ascii="Arial" w:hAnsi="Arial" w:cs="Arial"/>
                <w:sz w:val="18"/>
                <w:szCs w:val="18"/>
                <w:lang w:val="en-GB"/>
              </w:rPr>
              <w:t>877</w:t>
            </w:r>
            <w:r w:rsidRPr="007C3A36">
              <w:rPr>
                <w:rFonts w:ascii="Arial" w:hAnsi="Arial" w:cs="Arial"/>
                <w:sz w:val="18"/>
                <w:szCs w:val="18"/>
              </w:rPr>
              <w:t>,</w:t>
            </w:r>
            <w:r w:rsidRPr="007C3A36">
              <w:rPr>
                <w:rFonts w:ascii="Arial" w:hAnsi="Arial" w:cs="Arial"/>
                <w:sz w:val="18"/>
                <w:szCs w:val="18"/>
                <w:lang w:val="en-GB"/>
              </w:rPr>
              <w:t>074</w:t>
            </w:r>
          </w:p>
        </w:tc>
      </w:tr>
      <w:tr w:rsidR="00C51683" w:rsidRPr="007C3A36" w14:paraId="5F38B010" w14:textId="77777777" w:rsidTr="00924425">
        <w:tc>
          <w:tcPr>
            <w:tcW w:w="3828" w:type="dxa"/>
            <w:vAlign w:val="bottom"/>
          </w:tcPr>
          <w:p w14:paraId="7C202114" w14:textId="77777777" w:rsidR="00C51683" w:rsidRPr="007C3A36" w:rsidRDefault="00C51683" w:rsidP="00C51683">
            <w:pPr>
              <w:ind w:left="101" w:right="-72" w:hanging="187"/>
              <w:jc w:val="left"/>
              <w:rPr>
                <w:rFonts w:ascii="Arial" w:eastAsia="Times New Roman" w:hAnsi="Arial" w:cs="Arial"/>
                <w:sz w:val="18"/>
                <w:szCs w:val="18"/>
                <w:lang w:val="en-GB" w:eastAsia="en-US" w:bidi="ar-SA"/>
              </w:rPr>
            </w:pPr>
            <w:r w:rsidRPr="007C3A36">
              <w:rPr>
                <w:rFonts w:ascii="Arial" w:eastAsia="Times New Roman" w:hAnsi="Arial" w:cs="Arial"/>
                <w:sz w:val="18"/>
                <w:szCs w:val="18"/>
                <w:lang w:val="en-GB" w:eastAsia="en-US" w:bidi="ar-SA"/>
              </w:rPr>
              <w:t>Appropriation during the year</w:t>
            </w:r>
          </w:p>
        </w:tc>
        <w:tc>
          <w:tcPr>
            <w:tcW w:w="1505" w:type="dxa"/>
            <w:tcBorders>
              <w:top w:val="nil"/>
              <w:left w:val="nil"/>
              <w:bottom w:val="single" w:sz="4" w:space="0" w:color="auto"/>
              <w:right w:val="nil"/>
            </w:tcBorders>
            <w:shd w:val="clear" w:color="auto" w:fill="FAFAFA"/>
            <w:vAlign w:val="bottom"/>
          </w:tcPr>
          <w:p w14:paraId="77A20202" w14:textId="09982272" w:rsidR="00C51683" w:rsidRPr="007C3A36" w:rsidRDefault="00C51683" w:rsidP="00C51683">
            <w:pPr>
              <w:ind w:right="-72"/>
              <w:jc w:val="right"/>
              <w:rPr>
                <w:rFonts w:ascii="Arial" w:eastAsia="Times New Roman" w:hAnsi="Arial" w:cs="Arial"/>
                <w:sz w:val="18"/>
                <w:szCs w:val="18"/>
                <w:lang w:eastAsia="en-US" w:bidi="ar-SA"/>
              </w:rPr>
            </w:pPr>
            <w:r w:rsidRPr="007C3A36">
              <w:rPr>
                <w:rFonts w:ascii="Arial" w:hAnsi="Arial" w:cs="Arial"/>
                <w:sz w:val="18"/>
                <w:szCs w:val="18"/>
                <w:lang w:val="en-GB"/>
              </w:rPr>
              <w:t>22,170,266</w:t>
            </w:r>
          </w:p>
        </w:tc>
        <w:tc>
          <w:tcPr>
            <w:tcW w:w="1374" w:type="dxa"/>
            <w:tcBorders>
              <w:bottom w:val="single" w:sz="4" w:space="0" w:color="auto"/>
            </w:tcBorders>
            <w:shd w:val="clear" w:color="auto" w:fill="auto"/>
            <w:vAlign w:val="bottom"/>
          </w:tcPr>
          <w:p w14:paraId="1D340FC6" w14:textId="77777777" w:rsidR="00C51683" w:rsidRPr="007C3A36" w:rsidRDefault="00C51683" w:rsidP="00C51683">
            <w:pPr>
              <w:ind w:right="-72"/>
              <w:jc w:val="right"/>
              <w:rPr>
                <w:rFonts w:ascii="Arial" w:eastAsia="Times New Roman" w:hAnsi="Arial" w:cs="Arial"/>
                <w:sz w:val="18"/>
                <w:szCs w:val="18"/>
                <w:lang w:eastAsia="en-US" w:bidi="ar-SA"/>
              </w:rPr>
            </w:pPr>
            <w:r w:rsidRPr="007C3A36">
              <w:rPr>
                <w:rFonts w:ascii="Arial" w:hAnsi="Arial" w:cs="Arial"/>
                <w:sz w:val="18"/>
                <w:szCs w:val="18"/>
                <w:lang w:val="en-GB"/>
              </w:rPr>
              <w:t>20,655,665</w:t>
            </w:r>
          </w:p>
        </w:tc>
        <w:tc>
          <w:tcPr>
            <w:tcW w:w="1373" w:type="dxa"/>
            <w:tcBorders>
              <w:top w:val="nil"/>
              <w:left w:val="nil"/>
              <w:bottom w:val="single" w:sz="4" w:space="0" w:color="auto"/>
              <w:right w:val="nil"/>
            </w:tcBorders>
            <w:shd w:val="clear" w:color="auto" w:fill="FAFAFA"/>
            <w:vAlign w:val="bottom"/>
          </w:tcPr>
          <w:p w14:paraId="714DDAF2" w14:textId="6D3AFCFD" w:rsidR="00C51683" w:rsidRPr="007C3A36" w:rsidRDefault="00C51683" w:rsidP="00C51683">
            <w:pPr>
              <w:ind w:right="-72"/>
              <w:jc w:val="right"/>
              <w:rPr>
                <w:rFonts w:ascii="Arial" w:eastAsia="Times New Roman" w:hAnsi="Arial" w:cs="Arial"/>
                <w:sz w:val="18"/>
                <w:szCs w:val="18"/>
                <w:lang w:eastAsia="en-US" w:bidi="ar-SA"/>
              </w:rPr>
            </w:pPr>
            <w:r w:rsidRPr="007C3A36">
              <w:rPr>
                <w:rFonts w:ascii="Arial" w:hAnsi="Arial" w:cs="Arial"/>
                <w:sz w:val="18"/>
                <w:szCs w:val="18"/>
                <w:lang w:val="en-GB"/>
              </w:rPr>
              <w:t>2,500,000</w:t>
            </w:r>
          </w:p>
        </w:tc>
        <w:tc>
          <w:tcPr>
            <w:tcW w:w="1374" w:type="dxa"/>
            <w:tcBorders>
              <w:bottom w:val="single" w:sz="4" w:space="0" w:color="auto"/>
            </w:tcBorders>
            <w:shd w:val="clear" w:color="auto" w:fill="auto"/>
            <w:vAlign w:val="bottom"/>
          </w:tcPr>
          <w:p w14:paraId="52D562B6" w14:textId="77777777" w:rsidR="00C51683" w:rsidRPr="007C3A36" w:rsidRDefault="00C51683" w:rsidP="00C51683">
            <w:pPr>
              <w:ind w:right="-72"/>
              <w:jc w:val="right"/>
              <w:rPr>
                <w:rFonts w:ascii="Arial" w:eastAsia="Times New Roman" w:hAnsi="Arial" w:cs="Arial"/>
                <w:sz w:val="18"/>
                <w:szCs w:val="18"/>
                <w:lang w:eastAsia="en-US" w:bidi="ar-SA"/>
              </w:rPr>
            </w:pPr>
            <w:r w:rsidRPr="007C3A36">
              <w:rPr>
                <w:rFonts w:ascii="Arial" w:hAnsi="Arial" w:cs="Arial"/>
                <w:sz w:val="18"/>
                <w:szCs w:val="18"/>
                <w:lang w:val="en-GB"/>
              </w:rPr>
              <w:t>-</w:t>
            </w:r>
          </w:p>
        </w:tc>
      </w:tr>
      <w:tr w:rsidR="00083F5A" w:rsidRPr="007C3A36" w14:paraId="710A2CEE" w14:textId="77777777" w:rsidTr="00924425">
        <w:tc>
          <w:tcPr>
            <w:tcW w:w="3828" w:type="dxa"/>
            <w:vAlign w:val="bottom"/>
          </w:tcPr>
          <w:p w14:paraId="1CC74EC0" w14:textId="77777777" w:rsidR="00083F5A" w:rsidRPr="007C3A36" w:rsidRDefault="00083F5A" w:rsidP="00083F5A">
            <w:pPr>
              <w:ind w:left="101" w:right="-72" w:hanging="187"/>
              <w:jc w:val="left"/>
              <w:rPr>
                <w:rFonts w:ascii="Arial" w:eastAsia="Times New Roman" w:hAnsi="Arial" w:cs="Arial"/>
                <w:sz w:val="18"/>
                <w:szCs w:val="18"/>
                <w:lang w:val="en-GB" w:eastAsia="en-US" w:bidi="ar-SA"/>
              </w:rPr>
            </w:pPr>
          </w:p>
        </w:tc>
        <w:tc>
          <w:tcPr>
            <w:tcW w:w="1505" w:type="dxa"/>
            <w:tcBorders>
              <w:top w:val="single" w:sz="4" w:space="0" w:color="auto"/>
            </w:tcBorders>
            <w:shd w:val="clear" w:color="auto" w:fill="FAFAFA"/>
            <w:vAlign w:val="bottom"/>
          </w:tcPr>
          <w:p w14:paraId="2524D5AC" w14:textId="77777777" w:rsidR="00083F5A" w:rsidRPr="007C3A36" w:rsidRDefault="00083F5A" w:rsidP="00083F5A">
            <w:pPr>
              <w:ind w:right="-72"/>
              <w:jc w:val="right"/>
              <w:rPr>
                <w:rFonts w:ascii="Arial" w:eastAsia="Times New Roman" w:hAnsi="Arial" w:cs="Arial"/>
                <w:sz w:val="18"/>
                <w:szCs w:val="18"/>
                <w:lang w:eastAsia="en-US" w:bidi="ar-SA"/>
              </w:rPr>
            </w:pPr>
          </w:p>
        </w:tc>
        <w:tc>
          <w:tcPr>
            <w:tcW w:w="1374" w:type="dxa"/>
            <w:tcBorders>
              <w:top w:val="single" w:sz="4" w:space="0" w:color="auto"/>
            </w:tcBorders>
            <w:shd w:val="clear" w:color="auto" w:fill="auto"/>
            <w:vAlign w:val="bottom"/>
          </w:tcPr>
          <w:p w14:paraId="1125EAA0" w14:textId="77777777" w:rsidR="00083F5A" w:rsidRPr="007C3A36" w:rsidRDefault="00083F5A" w:rsidP="00083F5A">
            <w:pPr>
              <w:ind w:right="-72"/>
              <w:jc w:val="right"/>
              <w:rPr>
                <w:rFonts w:ascii="Arial" w:eastAsia="Times New Roman" w:hAnsi="Arial" w:cs="Arial"/>
                <w:sz w:val="18"/>
                <w:szCs w:val="18"/>
                <w:lang w:eastAsia="en-US" w:bidi="ar-SA"/>
              </w:rPr>
            </w:pPr>
          </w:p>
        </w:tc>
        <w:tc>
          <w:tcPr>
            <w:tcW w:w="1373" w:type="dxa"/>
            <w:tcBorders>
              <w:top w:val="single" w:sz="4" w:space="0" w:color="auto"/>
            </w:tcBorders>
            <w:shd w:val="clear" w:color="auto" w:fill="FAFAFA"/>
            <w:vAlign w:val="bottom"/>
          </w:tcPr>
          <w:p w14:paraId="76A6A602" w14:textId="77777777" w:rsidR="00083F5A" w:rsidRPr="007C3A36" w:rsidRDefault="00083F5A" w:rsidP="00083F5A">
            <w:pPr>
              <w:ind w:right="-72"/>
              <w:jc w:val="right"/>
              <w:rPr>
                <w:rFonts w:ascii="Arial" w:eastAsia="Times New Roman" w:hAnsi="Arial" w:cs="Arial"/>
                <w:sz w:val="18"/>
                <w:szCs w:val="18"/>
                <w:lang w:eastAsia="en-US" w:bidi="ar-SA"/>
              </w:rPr>
            </w:pPr>
          </w:p>
        </w:tc>
        <w:tc>
          <w:tcPr>
            <w:tcW w:w="1374" w:type="dxa"/>
            <w:tcBorders>
              <w:top w:val="single" w:sz="4" w:space="0" w:color="auto"/>
            </w:tcBorders>
            <w:shd w:val="clear" w:color="auto" w:fill="auto"/>
            <w:vAlign w:val="bottom"/>
          </w:tcPr>
          <w:p w14:paraId="723B892B" w14:textId="77777777" w:rsidR="00083F5A" w:rsidRPr="007C3A36" w:rsidRDefault="00083F5A" w:rsidP="00083F5A">
            <w:pPr>
              <w:ind w:right="-72"/>
              <w:jc w:val="right"/>
              <w:rPr>
                <w:rFonts w:ascii="Arial" w:eastAsia="Times New Roman" w:hAnsi="Arial" w:cs="Arial"/>
                <w:sz w:val="18"/>
                <w:szCs w:val="18"/>
                <w:lang w:eastAsia="en-US" w:bidi="ar-SA"/>
              </w:rPr>
            </w:pPr>
          </w:p>
        </w:tc>
      </w:tr>
      <w:tr w:rsidR="00083F5A" w:rsidRPr="007C3A36" w14:paraId="7A50D8BC" w14:textId="77777777" w:rsidTr="00924425">
        <w:tc>
          <w:tcPr>
            <w:tcW w:w="3828" w:type="dxa"/>
            <w:vAlign w:val="bottom"/>
          </w:tcPr>
          <w:p w14:paraId="2E6A9F79" w14:textId="77777777" w:rsidR="00083F5A" w:rsidRPr="007C3A36" w:rsidRDefault="00083F5A" w:rsidP="00083F5A">
            <w:pPr>
              <w:ind w:left="101" w:right="-72" w:hanging="187"/>
              <w:jc w:val="left"/>
              <w:rPr>
                <w:rFonts w:ascii="Arial" w:eastAsia="Times New Roman" w:hAnsi="Arial" w:cs="Arial"/>
                <w:sz w:val="18"/>
                <w:szCs w:val="18"/>
                <w:lang w:val="en-GB" w:eastAsia="en-US" w:bidi="ar-SA"/>
              </w:rPr>
            </w:pPr>
            <w:r w:rsidRPr="007C3A36">
              <w:rPr>
                <w:rFonts w:ascii="Arial" w:eastAsia="Times New Roman" w:hAnsi="Arial" w:cs="Arial"/>
                <w:sz w:val="18"/>
                <w:szCs w:val="18"/>
                <w:lang w:val="en-GB" w:eastAsia="en-US" w:bidi="ar-SA"/>
              </w:rPr>
              <w:t xml:space="preserve">At 31 December </w:t>
            </w:r>
          </w:p>
        </w:tc>
        <w:tc>
          <w:tcPr>
            <w:tcW w:w="1505" w:type="dxa"/>
            <w:tcBorders>
              <w:bottom w:val="single" w:sz="4" w:space="0" w:color="auto"/>
            </w:tcBorders>
            <w:shd w:val="clear" w:color="auto" w:fill="FAFAFA"/>
            <w:vAlign w:val="bottom"/>
          </w:tcPr>
          <w:p w14:paraId="4B74A5EB" w14:textId="1A7106CB" w:rsidR="00083F5A" w:rsidRPr="007C3A36" w:rsidRDefault="00170DA5" w:rsidP="00083F5A">
            <w:pPr>
              <w:ind w:right="-72"/>
              <w:jc w:val="right"/>
              <w:rPr>
                <w:rFonts w:ascii="Arial" w:eastAsia="Times New Roman" w:hAnsi="Arial" w:cs="Arial"/>
                <w:sz w:val="18"/>
                <w:szCs w:val="18"/>
                <w:lang w:eastAsia="en-US" w:bidi="ar-SA"/>
              </w:rPr>
            </w:pPr>
            <w:r w:rsidRPr="007C3A36">
              <w:rPr>
                <w:rFonts w:ascii="Arial" w:hAnsi="Arial" w:cs="Arial"/>
                <w:sz w:val="18"/>
                <w:szCs w:val="18"/>
                <w:lang w:val="en-GB"/>
              </w:rPr>
              <w:t>172,848,024</w:t>
            </w:r>
          </w:p>
        </w:tc>
        <w:tc>
          <w:tcPr>
            <w:tcW w:w="1374" w:type="dxa"/>
            <w:tcBorders>
              <w:bottom w:val="single" w:sz="4" w:space="0" w:color="auto"/>
            </w:tcBorders>
            <w:shd w:val="clear" w:color="auto" w:fill="auto"/>
            <w:vAlign w:val="bottom"/>
          </w:tcPr>
          <w:p w14:paraId="550E14B7" w14:textId="77777777" w:rsidR="00083F5A" w:rsidRPr="007C3A36" w:rsidRDefault="00083F5A" w:rsidP="00083F5A">
            <w:pPr>
              <w:ind w:right="-72"/>
              <w:jc w:val="right"/>
              <w:rPr>
                <w:rFonts w:ascii="Arial" w:eastAsia="Times New Roman" w:hAnsi="Arial" w:cs="Arial"/>
                <w:sz w:val="18"/>
                <w:szCs w:val="18"/>
                <w:lang w:eastAsia="en-US" w:bidi="ar-SA"/>
              </w:rPr>
            </w:pPr>
            <w:r w:rsidRPr="007C3A36">
              <w:rPr>
                <w:rFonts w:ascii="Arial" w:hAnsi="Arial" w:cs="Arial"/>
                <w:sz w:val="18"/>
                <w:szCs w:val="18"/>
                <w:lang w:val="en-GB"/>
              </w:rPr>
              <w:t>150,677,758</w:t>
            </w:r>
          </w:p>
        </w:tc>
        <w:tc>
          <w:tcPr>
            <w:tcW w:w="1373" w:type="dxa"/>
            <w:tcBorders>
              <w:bottom w:val="single" w:sz="4" w:space="0" w:color="auto"/>
            </w:tcBorders>
            <w:shd w:val="clear" w:color="auto" w:fill="FAFAFA"/>
            <w:vAlign w:val="bottom"/>
          </w:tcPr>
          <w:p w14:paraId="183DA359" w14:textId="2823CAA1" w:rsidR="00083F5A" w:rsidRPr="007C3A36" w:rsidRDefault="00DE3A53" w:rsidP="00083F5A">
            <w:pPr>
              <w:ind w:right="-72"/>
              <w:jc w:val="right"/>
              <w:rPr>
                <w:rFonts w:ascii="Arial" w:eastAsia="Times New Roman" w:hAnsi="Arial" w:cs="Arial"/>
                <w:sz w:val="18"/>
                <w:szCs w:val="18"/>
                <w:lang w:eastAsia="en-US" w:bidi="ar-SA"/>
              </w:rPr>
            </w:pPr>
            <w:r w:rsidRPr="007C3A36">
              <w:rPr>
                <w:rFonts w:ascii="Arial" w:hAnsi="Arial" w:cs="Arial"/>
                <w:sz w:val="18"/>
                <w:szCs w:val="18"/>
              </w:rPr>
              <w:t>94,377,074</w:t>
            </w:r>
          </w:p>
        </w:tc>
        <w:tc>
          <w:tcPr>
            <w:tcW w:w="1374" w:type="dxa"/>
            <w:tcBorders>
              <w:bottom w:val="single" w:sz="4" w:space="0" w:color="auto"/>
            </w:tcBorders>
            <w:shd w:val="clear" w:color="auto" w:fill="auto"/>
            <w:vAlign w:val="bottom"/>
          </w:tcPr>
          <w:p w14:paraId="0FB05245" w14:textId="77777777" w:rsidR="00083F5A" w:rsidRPr="007C3A36" w:rsidRDefault="00083F5A" w:rsidP="00083F5A">
            <w:pPr>
              <w:ind w:right="-72"/>
              <w:jc w:val="right"/>
              <w:rPr>
                <w:rFonts w:ascii="Arial" w:eastAsia="Times New Roman" w:hAnsi="Arial" w:cs="Arial"/>
                <w:sz w:val="18"/>
                <w:szCs w:val="18"/>
                <w:lang w:eastAsia="en-US" w:bidi="ar-SA"/>
              </w:rPr>
            </w:pPr>
            <w:r w:rsidRPr="007C3A36">
              <w:rPr>
                <w:rFonts w:ascii="Arial" w:hAnsi="Arial" w:cs="Arial"/>
                <w:sz w:val="18"/>
                <w:szCs w:val="18"/>
                <w:lang w:val="en-GB"/>
              </w:rPr>
              <w:t>91</w:t>
            </w:r>
            <w:r w:rsidRPr="007C3A36">
              <w:rPr>
                <w:rFonts w:ascii="Arial" w:hAnsi="Arial" w:cs="Arial"/>
                <w:sz w:val="18"/>
                <w:szCs w:val="18"/>
              </w:rPr>
              <w:t>,</w:t>
            </w:r>
            <w:r w:rsidRPr="007C3A36">
              <w:rPr>
                <w:rFonts w:ascii="Arial" w:hAnsi="Arial" w:cs="Arial"/>
                <w:sz w:val="18"/>
                <w:szCs w:val="18"/>
                <w:lang w:val="en-GB"/>
              </w:rPr>
              <w:t>877</w:t>
            </w:r>
            <w:r w:rsidRPr="007C3A36">
              <w:rPr>
                <w:rFonts w:ascii="Arial" w:hAnsi="Arial" w:cs="Arial"/>
                <w:sz w:val="18"/>
                <w:szCs w:val="18"/>
              </w:rPr>
              <w:t>,</w:t>
            </w:r>
            <w:r w:rsidRPr="007C3A36">
              <w:rPr>
                <w:rFonts w:ascii="Arial" w:hAnsi="Arial" w:cs="Arial"/>
                <w:sz w:val="18"/>
                <w:szCs w:val="18"/>
                <w:lang w:val="en-GB"/>
              </w:rPr>
              <w:t>074</w:t>
            </w:r>
          </w:p>
        </w:tc>
      </w:tr>
    </w:tbl>
    <w:p w14:paraId="0A97A2EE" w14:textId="77777777" w:rsidR="007F4A28" w:rsidRPr="000A1ADC" w:rsidRDefault="007F4A28" w:rsidP="000A1ADC">
      <w:pPr>
        <w:rPr>
          <w:rFonts w:ascii="Arial" w:hAnsi="Arial" w:cs="Arial"/>
          <w:sz w:val="18"/>
          <w:szCs w:val="18"/>
          <w:lang w:val="en-GB"/>
        </w:rPr>
      </w:pPr>
    </w:p>
    <w:p w14:paraId="76523709" w14:textId="77777777" w:rsidR="007F4A28" w:rsidRPr="000A1ADC" w:rsidRDefault="007F4A28" w:rsidP="000A1ADC">
      <w:pPr>
        <w:rPr>
          <w:rFonts w:ascii="Arial" w:hAnsi="Arial" w:cs="Arial"/>
          <w:sz w:val="18"/>
          <w:szCs w:val="18"/>
          <w:lang w:val="en-GB"/>
        </w:rPr>
      </w:pPr>
      <w:r w:rsidRPr="000A1ADC">
        <w:rPr>
          <w:rFonts w:ascii="Arial" w:hAnsi="Arial" w:cs="Arial"/>
          <w:sz w:val="18"/>
          <w:szCs w:val="18"/>
          <w:lang w:val="en-GB"/>
        </w:rPr>
        <w:t xml:space="preserve">Under the Public Limited Company Act., B.E. </w:t>
      </w:r>
      <w:r w:rsidR="00B14D45" w:rsidRPr="000A1ADC">
        <w:rPr>
          <w:rFonts w:ascii="Arial" w:hAnsi="Arial" w:cs="Arial"/>
          <w:sz w:val="18"/>
          <w:szCs w:val="18"/>
          <w:lang w:val="en-GB"/>
        </w:rPr>
        <w:t>2535</w:t>
      </w:r>
      <w:r w:rsidRPr="000A1ADC">
        <w:rPr>
          <w:rFonts w:ascii="Arial" w:hAnsi="Arial" w:cs="Arial"/>
          <w:sz w:val="18"/>
          <w:szCs w:val="18"/>
          <w:lang w:val="en-GB"/>
        </w:rPr>
        <w:t xml:space="preserve">, the Company is required to set aside as a legal reserve at least </w:t>
      </w:r>
      <w:r w:rsidR="00B14D45" w:rsidRPr="000A1ADC">
        <w:rPr>
          <w:rFonts w:ascii="Arial" w:hAnsi="Arial" w:cs="Arial"/>
          <w:sz w:val="18"/>
          <w:szCs w:val="18"/>
          <w:lang w:val="en-GB"/>
        </w:rPr>
        <w:t>5</w:t>
      </w:r>
      <w:r w:rsidRPr="000A1ADC">
        <w:rPr>
          <w:rFonts w:ascii="Arial" w:hAnsi="Arial" w:cs="Arial"/>
          <w:sz w:val="18"/>
          <w:szCs w:val="18"/>
          <w:lang w:val="en-GB"/>
        </w:rPr>
        <w:t xml:space="preserve">% of its net profit after accumulated deficit brought forward (if any) until the reserve is not less than </w:t>
      </w:r>
      <w:r w:rsidR="00B14D45" w:rsidRPr="000A1ADC">
        <w:rPr>
          <w:rFonts w:ascii="Arial" w:hAnsi="Arial" w:cs="Arial"/>
          <w:sz w:val="18"/>
          <w:szCs w:val="18"/>
          <w:lang w:val="en-GB"/>
        </w:rPr>
        <w:t>10</w:t>
      </w:r>
      <w:r w:rsidR="00F30801" w:rsidRPr="000A1ADC">
        <w:rPr>
          <w:rFonts w:ascii="Arial" w:hAnsi="Arial" w:cs="Arial"/>
          <w:sz w:val="18"/>
          <w:szCs w:val="18"/>
          <w:lang w:val="en-GB"/>
        </w:rPr>
        <w:t>%</w:t>
      </w:r>
      <w:r w:rsidRPr="000A1ADC">
        <w:rPr>
          <w:rFonts w:ascii="Arial" w:hAnsi="Arial" w:cs="Arial"/>
          <w:sz w:val="18"/>
          <w:szCs w:val="18"/>
          <w:lang w:val="en-GB"/>
        </w:rPr>
        <w:t xml:space="preserve"> of the registered capital. The legal reserve is non-distributable.</w:t>
      </w:r>
    </w:p>
    <w:p w14:paraId="4B164569" w14:textId="77777777" w:rsidR="00646734" w:rsidRPr="000A1ADC" w:rsidRDefault="00646734" w:rsidP="000A1ADC">
      <w:pPr>
        <w:rPr>
          <w:rFonts w:ascii="Arial" w:hAnsi="Arial" w:cs="Arial"/>
          <w:sz w:val="18"/>
          <w:szCs w:val="18"/>
          <w:lang w:val="en-GB"/>
        </w:rPr>
      </w:pPr>
    </w:p>
    <w:p w14:paraId="3071B1C6" w14:textId="77777777" w:rsidR="00C949A0" w:rsidRPr="007C3A36" w:rsidRDefault="00C949A0" w:rsidP="00114AE2">
      <w:pPr>
        <w:ind w:left="540" w:hanging="526"/>
        <w:jc w:val="thaiDistribute"/>
        <w:rPr>
          <w:rFonts w:ascii="Arial" w:hAnsi="Arial" w:cs="Arial"/>
          <w:b/>
          <w:bCs/>
          <w:sz w:val="18"/>
          <w:szCs w:val="18"/>
          <w:lang w:val="en-GB"/>
        </w:rPr>
      </w:pPr>
    </w:p>
    <w:tbl>
      <w:tblPr>
        <w:tblW w:w="9461" w:type="dxa"/>
        <w:tblInd w:w="108" w:type="dxa"/>
        <w:tblLook w:val="04A0" w:firstRow="1" w:lastRow="0" w:firstColumn="1" w:lastColumn="0" w:noHBand="0" w:noVBand="1"/>
      </w:tblPr>
      <w:tblGrid>
        <w:gridCol w:w="9461"/>
      </w:tblGrid>
      <w:tr w:rsidR="002F2BF3" w:rsidRPr="007C3A36" w14:paraId="50F844FD" w14:textId="77777777" w:rsidTr="00886DA9">
        <w:trPr>
          <w:trHeight w:val="389"/>
        </w:trPr>
        <w:tc>
          <w:tcPr>
            <w:tcW w:w="9461" w:type="dxa"/>
            <w:shd w:val="clear" w:color="auto" w:fill="FFA543"/>
            <w:vAlign w:val="center"/>
          </w:tcPr>
          <w:p w14:paraId="14BDD099" w14:textId="0CF4BB13" w:rsidR="002F2BF3" w:rsidRPr="007C3A36" w:rsidRDefault="000868CF" w:rsidP="00886DA9">
            <w:pPr>
              <w:pStyle w:val="Heading1"/>
              <w:keepNext w:val="0"/>
              <w:spacing w:before="0" w:after="0"/>
              <w:ind w:left="432" w:hanging="432"/>
              <w:jc w:val="left"/>
              <w:rPr>
                <w:rFonts w:ascii="Arial" w:eastAsia="BrowalliaUPC" w:hAnsi="Arial" w:cs="Arial"/>
                <w:color w:val="FFFFFF"/>
                <w:spacing w:val="-2"/>
                <w:kern w:val="28"/>
                <w:sz w:val="18"/>
                <w:szCs w:val="18"/>
              </w:rPr>
            </w:pPr>
            <w:r w:rsidRPr="007C3A36">
              <w:rPr>
                <w:rFonts w:ascii="Arial" w:eastAsia="BrowalliaUPC" w:hAnsi="Arial" w:cs="Arial"/>
                <w:color w:val="FFFFFF"/>
                <w:spacing w:val="-2"/>
                <w:kern w:val="28"/>
                <w:sz w:val="18"/>
                <w:szCs w:val="18"/>
              </w:rPr>
              <w:t>29</w:t>
            </w:r>
            <w:r w:rsidR="002F2BF3" w:rsidRPr="007C3A36">
              <w:rPr>
                <w:rFonts w:ascii="Arial" w:eastAsia="BrowalliaUPC" w:hAnsi="Arial" w:cs="Arial"/>
                <w:color w:val="FFFFFF"/>
                <w:spacing w:val="-2"/>
                <w:kern w:val="28"/>
                <w:sz w:val="18"/>
                <w:szCs w:val="18"/>
              </w:rPr>
              <w:tab/>
              <w:t>Other income</w:t>
            </w:r>
          </w:p>
        </w:tc>
      </w:tr>
    </w:tbl>
    <w:p w14:paraId="5F7B7BB8" w14:textId="77777777" w:rsidR="007F4A28" w:rsidRPr="007C3A36" w:rsidRDefault="007F4A28" w:rsidP="00114AE2">
      <w:pPr>
        <w:ind w:left="540" w:hanging="526"/>
        <w:jc w:val="thaiDistribute"/>
        <w:rPr>
          <w:rFonts w:ascii="Arial" w:hAnsi="Arial" w:cs="Arial"/>
          <w:b/>
          <w:bCs/>
          <w:sz w:val="18"/>
          <w:szCs w:val="18"/>
        </w:rPr>
      </w:pPr>
    </w:p>
    <w:tbl>
      <w:tblPr>
        <w:tblW w:w="9454" w:type="dxa"/>
        <w:tblInd w:w="108" w:type="dxa"/>
        <w:tblLayout w:type="fixed"/>
        <w:tblLook w:val="0000" w:firstRow="0" w:lastRow="0" w:firstColumn="0" w:lastColumn="0" w:noHBand="0" w:noVBand="0"/>
      </w:tblPr>
      <w:tblGrid>
        <w:gridCol w:w="3828"/>
        <w:gridCol w:w="1505"/>
        <w:gridCol w:w="1374"/>
        <w:gridCol w:w="1373"/>
        <w:gridCol w:w="1374"/>
      </w:tblGrid>
      <w:tr w:rsidR="007F4A28" w:rsidRPr="007C3A36" w14:paraId="789BE900" w14:textId="77777777" w:rsidTr="00924425">
        <w:tc>
          <w:tcPr>
            <w:tcW w:w="3828" w:type="dxa"/>
            <w:vAlign w:val="bottom"/>
          </w:tcPr>
          <w:p w14:paraId="1F462B92" w14:textId="77777777" w:rsidR="007F4A28" w:rsidRPr="007C3A36" w:rsidRDefault="007F4A28" w:rsidP="00C949A0">
            <w:pPr>
              <w:pStyle w:val="a"/>
              <w:ind w:left="101" w:right="-72" w:hanging="187"/>
              <w:rPr>
                <w:rFonts w:ascii="Arial" w:eastAsia="Angsana New" w:hAnsi="Arial" w:cs="Arial"/>
                <w:sz w:val="18"/>
                <w:szCs w:val="18"/>
                <w:cs/>
              </w:rPr>
            </w:pPr>
          </w:p>
        </w:tc>
        <w:tc>
          <w:tcPr>
            <w:tcW w:w="2879" w:type="dxa"/>
            <w:gridSpan w:val="2"/>
            <w:tcBorders>
              <w:top w:val="single" w:sz="4" w:space="0" w:color="auto"/>
              <w:bottom w:val="single" w:sz="4" w:space="0" w:color="auto"/>
            </w:tcBorders>
            <w:shd w:val="clear" w:color="auto" w:fill="auto"/>
          </w:tcPr>
          <w:p w14:paraId="62023ED4" w14:textId="77777777" w:rsidR="007F4A28" w:rsidRPr="007C3A36" w:rsidRDefault="007F4A28" w:rsidP="00C949A0">
            <w:pPr>
              <w:ind w:right="-72"/>
              <w:jc w:val="center"/>
              <w:rPr>
                <w:rFonts w:ascii="Arial" w:hAnsi="Arial" w:cs="Arial"/>
                <w:b/>
                <w:bCs/>
                <w:sz w:val="18"/>
                <w:szCs w:val="18"/>
              </w:rPr>
            </w:pPr>
            <w:r w:rsidRPr="007C3A36">
              <w:rPr>
                <w:rFonts w:ascii="Arial" w:hAnsi="Arial" w:cs="Arial"/>
                <w:b/>
                <w:bCs/>
                <w:sz w:val="18"/>
                <w:szCs w:val="18"/>
              </w:rPr>
              <w:t xml:space="preserve">Consolidated </w:t>
            </w:r>
            <w:r w:rsidRPr="007C3A36">
              <w:rPr>
                <w:rFonts w:ascii="Arial" w:hAnsi="Arial" w:cs="Arial"/>
                <w:b/>
                <w:bCs/>
                <w:sz w:val="18"/>
                <w:szCs w:val="18"/>
              </w:rPr>
              <w:br/>
              <w:t>financial statements</w:t>
            </w:r>
          </w:p>
        </w:tc>
        <w:tc>
          <w:tcPr>
            <w:tcW w:w="2747" w:type="dxa"/>
            <w:gridSpan w:val="2"/>
            <w:tcBorders>
              <w:top w:val="single" w:sz="4" w:space="0" w:color="auto"/>
              <w:bottom w:val="single" w:sz="4" w:space="0" w:color="auto"/>
            </w:tcBorders>
            <w:shd w:val="clear" w:color="auto" w:fill="auto"/>
          </w:tcPr>
          <w:p w14:paraId="0B312D1A" w14:textId="77777777" w:rsidR="007F4A28" w:rsidRPr="007C3A36" w:rsidRDefault="007F4A28" w:rsidP="00C949A0">
            <w:pPr>
              <w:ind w:right="-72"/>
              <w:jc w:val="center"/>
              <w:rPr>
                <w:rFonts w:ascii="Arial" w:hAnsi="Arial" w:cs="Arial"/>
                <w:b/>
                <w:bCs/>
                <w:sz w:val="18"/>
                <w:szCs w:val="18"/>
              </w:rPr>
            </w:pPr>
            <w:r w:rsidRPr="007C3A36">
              <w:rPr>
                <w:rFonts w:ascii="Arial" w:hAnsi="Arial" w:cs="Arial"/>
                <w:b/>
                <w:bCs/>
                <w:sz w:val="18"/>
                <w:szCs w:val="18"/>
              </w:rPr>
              <w:t>Separate</w:t>
            </w:r>
            <w:r w:rsidRPr="007C3A36">
              <w:rPr>
                <w:rFonts w:ascii="Arial" w:hAnsi="Arial" w:cs="Arial"/>
                <w:b/>
                <w:bCs/>
                <w:sz w:val="18"/>
                <w:szCs w:val="18"/>
              </w:rPr>
              <w:br/>
              <w:t xml:space="preserve"> financial statements</w:t>
            </w:r>
          </w:p>
        </w:tc>
      </w:tr>
      <w:tr w:rsidR="00083F5A" w:rsidRPr="007C3A36" w14:paraId="3AA76595" w14:textId="77777777" w:rsidTr="00924425">
        <w:trPr>
          <w:trHeight w:val="40"/>
        </w:trPr>
        <w:tc>
          <w:tcPr>
            <w:tcW w:w="3828" w:type="dxa"/>
            <w:vAlign w:val="bottom"/>
          </w:tcPr>
          <w:p w14:paraId="1046ABCD" w14:textId="77777777" w:rsidR="00083F5A" w:rsidRPr="007C3A36" w:rsidRDefault="00083F5A" w:rsidP="00083F5A">
            <w:pPr>
              <w:pStyle w:val="a"/>
              <w:ind w:left="101" w:right="-72" w:hanging="187"/>
              <w:rPr>
                <w:rFonts w:ascii="Arial" w:eastAsia="Angsana New" w:hAnsi="Arial" w:cs="Arial"/>
                <w:sz w:val="18"/>
                <w:szCs w:val="18"/>
                <w:cs/>
              </w:rPr>
            </w:pPr>
            <w:bookmarkStart w:id="37" w:name="_Hlk140737156"/>
          </w:p>
        </w:tc>
        <w:tc>
          <w:tcPr>
            <w:tcW w:w="1505" w:type="dxa"/>
            <w:tcBorders>
              <w:top w:val="single" w:sz="4" w:space="0" w:color="auto"/>
            </w:tcBorders>
            <w:shd w:val="clear" w:color="auto" w:fill="auto"/>
            <w:vAlign w:val="bottom"/>
          </w:tcPr>
          <w:p w14:paraId="02398243" w14:textId="77777777" w:rsidR="00083F5A" w:rsidRPr="007C3A36" w:rsidRDefault="00083F5A" w:rsidP="00083F5A">
            <w:pPr>
              <w:ind w:right="-72"/>
              <w:jc w:val="right"/>
              <w:rPr>
                <w:rFonts w:ascii="Arial" w:hAnsi="Arial" w:cs="Arial"/>
                <w:b/>
                <w:bCs/>
                <w:sz w:val="18"/>
                <w:szCs w:val="18"/>
                <w:lang w:val="en-GB"/>
              </w:rPr>
            </w:pPr>
            <w:r w:rsidRPr="007C3A36">
              <w:rPr>
                <w:rFonts w:ascii="Arial" w:hAnsi="Arial" w:cs="Arial"/>
                <w:b/>
                <w:bCs/>
                <w:sz w:val="18"/>
                <w:szCs w:val="18"/>
                <w:lang w:val="en-GB"/>
              </w:rPr>
              <w:t>2023</w:t>
            </w:r>
          </w:p>
        </w:tc>
        <w:tc>
          <w:tcPr>
            <w:tcW w:w="1374" w:type="dxa"/>
            <w:tcBorders>
              <w:top w:val="single" w:sz="4" w:space="0" w:color="auto"/>
            </w:tcBorders>
            <w:vAlign w:val="bottom"/>
          </w:tcPr>
          <w:p w14:paraId="7346ECF3" w14:textId="77777777" w:rsidR="00083F5A" w:rsidRPr="007C3A36" w:rsidRDefault="00083F5A" w:rsidP="00083F5A">
            <w:pPr>
              <w:ind w:right="-72"/>
              <w:jc w:val="right"/>
              <w:rPr>
                <w:rFonts w:ascii="Arial" w:hAnsi="Arial" w:cs="Arial"/>
                <w:b/>
                <w:bCs/>
                <w:sz w:val="18"/>
                <w:szCs w:val="18"/>
              </w:rPr>
            </w:pPr>
            <w:r w:rsidRPr="007C3A36">
              <w:rPr>
                <w:rFonts w:ascii="Arial" w:hAnsi="Arial" w:cs="Arial"/>
                <w:b/>
                <w:bCs/>
                <w:sz w:val="18"/>
                <w:szCs w:val="18"/>
                <w:lang w:val="en-GB"/>
              </w:rPr>
              <w:t>2022</w:t>
            </w:r>
          </w:p>
        </w:tc>
        <w:tc>
          <w:tcPr>
            <w:tcW w:w="1373" w:type="dxa"/>
            <w:tcBorders>
              <w:top w:val="single" w:sz="4" w:space="0" w:color="auto"/>
            </w:tcBorders>
            <w:shd w:val="clear" w:color="auto" w:fill="auto"/>
            <w:vAlign w:val="bottom"/>
          </w:tcPr>
          <w:p w14:paraId="02FD115B" w14:textId="77777777" w:rsidR="00083F5A" w:rsidRPr="007C3A36" w:rsidRDefault="00083F5A" w:rsidP="00083F5A">
            <w:pPr>
              <w:ind w:right="-72"/>
              <w:jc w:val="right"/>
              <w:rPr>
                <w:rFonts w:ascii="Arial" w:hAnsi="Arial" w:cs="Arial"/>
                <w:b/>
                <w:bCs/>
                <w:sz w:val="18"/>
                <w:szCs w:val="18"/>
                <w:lang w:val="en-GB"/>
              </w:rPr>
            </w:pPr>
            <w:r w:rsidRPr="007C3A36">
              <w:rPr>
                <w:rFonts w:ascii="Arial" w:hAnsi="Arial" w:cs="Arial"/>
                <w:b/>
                <w:bCs/>
                <w:sz w:val="18"/>
                <w:szCs w:val="18"/>
                <w:lang w:val="en-GB"/>
              </w:rPr>
              <w:t>2023</w:t>
            </w:r>
          </w:p>
        </w:tc>
        <w:tc>
          <w:tcPr>
            <w:tcW w:w="1374" w:type="dxa"/>
            <w:tcBorders>
              <w:top w:val="single" w:sz="4" w:space="0" w:color="auto"/>
            </w:tcBorders>
            <w:vAlign w:val="bottom"/>
          </w:tcPr>
          <w:p w14:paraId="418F89D4" w14:textId="77777777" w:rsidR="00083F5A" w:rsidRPr="007C3A36" w:rsidRDefault="00083F5A" w:rsidP="00083F5A">
            <w:pPr>
              <w:ind w:right="-72"/>
              <w:jc w:val="right"/>
              <w:rPr>
                <w:rFonts w:ascii="Arial" w:hAnsi="Arial" w:cs="Arial"/>
                <w:b/>
                <w:bCs/>
                <w:sz w:val="18"/>
                <w:szCs w:val="18"/>
              </w:rPr>
            </w:pPr>
            <w:r w:rsidRPr="007C3A36">
              <w:rPr>
                <w:rFonts w:ascii="Arial" w:hAnsi="Arial" w:cs="Arial"/>
                <w:b/>
                <w:bCs/>
                <w:sz w:val="18"/>
                <w:szCs w:val="18"/>
                <w:lang w:val="en-GB"/>
              </w:rPr>
              <w:t>2022</w:t>
            </w:r>
          </w:p>
        </w:tc>
      </w:tr>
      <w:tr w:rsidR="00083F5A" w:rsidRPr="007C3A36" w14:paraId="2D943877" w14:textId="77777777" w:rsidTr="00924425">
        <w:tc>
          <w:tcPr>
            <w:tcW w:w="3828" w:type="dxa"/>
            <w:vAlign w:val="bottom"/>
          </w:tcPr>
          <w:p w14:paraId="42F0CE42" w14:textId="77777777" w:rsidR="00083F5A" w:rsidRPr="007C3A36" w:rsidRDefault="00083F5A" w:rsidP="00083F5A">
            <w:pPr>
              <w:pStyle w:val="a"/>
              <w:ind w:left="101" w:right="-72" w:hanging="187"/>
              <w:rPr>
                <w:rFonts w:ascii="Arial" w:eastAsia="Angsana New" w:hAnsi="Arial" w:cs="Arial"/>
                <w:sz w:val="18"/>
                <w:szCs w:val="18"/>
                <w:cs/>
              </w:rPr>
            </w:pPr>
          </w:p>
        </w:tc>
        <w:tc>
          <w:tcPr>
            <w:tcW w:w="1505" w:type="dxa"/>
            <w:tcBorders>
              <w:bottom w:val="single" w:sz="4" w:space="0" w:color="auto"/>
            </w:tcBorders>
            <w:shd w:val="clear" w:color="auto" w:fill="auto"/>
            <w:vAlign w:val="bottom"/>
          </w:tcPr>
          <w:p w14:paraId="2B259E9B" w14:textId="77777777" w:rsidR="00083F5A" w:rsidRPr="007C3A36" w:rsidRDefault="00083F5A" w:rsidP="00083F5A">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374" w:type="dxa"/>
            <w:tcBorders>
              <w:bottom w:val="single" w:sz="4" w:space="0" w:color="auto"/>
            </w:tcBorders>
            <w:vAlign w:val="bottom"/>
          </w:tcPr>
          <w:p w14:paraId="5D4277F9" w14:textId="77777777" w:rsidR="00083F5A" w:rsidRPr="007C3A36" w:rsidRDefault="00083F5A" w:rsidP="00083F5A">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373" w:type="dxa"/>
            <w:tcBorders>
              <w:bottom w:val="single" w:sz="4" w:space="0" w:color="auto"/>
            </w:tcBorders>
            <w:shd w:val="clear" w:color="auto" w:fill="auto"/>
            <w:vAlign w:val="bottom"/>
          </w:tcPr>
          <w:p w14:paraId="5A01793A" w14:textId="77777777" w:rsidR="00083F5A" w:rsidRPr="007C3A36" w:rsidRDefault="00083F5A" w:rsidP="00083F5A">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374" w:type="dxa"/>
            <w:tcBorders>
              <w:bottom w:val="single" w:sz="4" w:space="0" w:color="auto"/>
            </w:tcBorders>
            <w:vAlign w:val="bottom"/>
          </w:tcPr>
          <w:p w14:paraId="059483E2" w14:textId="77777777" w:rsidR="00083F5A" w:rsidRPr="007C3A36" w:rsidRDefault="00083F5A" w:rsidP="00083F5A">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r>
      <w:bookmarkEnd w:id="37"/>
      <w:tr w:rsidR="007F4A28" w:rsidRPr="007C3A36" w14:paraId="72565F71" w14:textId="77777777" w:rsidTr="00924425">
        <w:trPr>
          <w:trHeight w:val="80"/>
        </w:trPr>
        <w:tc>
          <w:tcPr>
            <w:tcW w:w="3828" w:type="dxa"/>
            <w:vAlign w:val="bottom"/>
          </w:tcPr>
          <w:p w14:paraId="2A46EC06" w14:textId="77777777" w:rsidR="007F4A28" w:rsidRPr="007C3A36" w:rsidRDefault="007F4A28" w:rsidP="00C949A0">
            <w:pPr>
              <w:pStyle w:val="a"/>
              <w:ind w:left="101" w:right="-72" w:hanging="187"/>
              <w:rPr>
                <w:rFonts w:ascii="Arial" w:eastAsia="Angsana New" w:hAnsi="Arial" w:cs="Arial"/>
                <w:sz w:val="18"/>
                <w:szCs w:val="18"/>
                <w:cs/>
              </w:rPr>
            </w:pPr>
          </w:p>
        </w:tc>
        <w:tc>
          <w:tcPr>
            <w:tcW w:w="1505" w:type="dxa"/>
            <w:tcBorders>
              <w:top w:val="single" w:sz="4" w:space="0" w:color="auto"/>
            </w:tcBorders>
            <w:shd w:val="clear" w:color="auto" w:fill="FAFAFA"/>
            <w:vAlign w:val="bottom"/>
          </w:tcPr>
          <w:p w14:paraId="7DD95DE5" w14:textId="77777777" w:rsidR="007F4A28" w:rsidRPr="007C3A36" w:rsidRDefault="007F4A28" w:rsidP="00C949A0">
            <w:pPr>
              <w:pStyle w:val="a"/>
              <w:ind w:right="-72"/>
              <w:jc w:val="right"/>
              <w:rPr>
                <w:rFonts w:ascii="Arial" w:eastAsia="Angsana New" w:hAnsi="Arial" w:cs="Arial"/>
                <w:sz w:val="18"/>
                <w:szCs w:val="18"/>
                <w:lang w:val="en-US"/>
              </w:rPr>
            </w:pPr>
          </w:p>
        </w:tc>
        <w:tc>
          <w:tcPr>
            <w:tcW w:w="1374" w:type="dxa"/>
            <w:tcBorders>
              <w:top w:val="single" w:sz="4" w:space="0" w:color="auto"/>
            </w:tcBorders>
            <w:vAlign w:val="bottom"/>
          </w:tcPr>
          <w:p w14:paraId="16F4117B" w14:textId="77777777" w:rsidR="007F4A28" w:rsidRPr="007C3A36" w:rsidRDefault="007F4A28" w:rsidP="00C949A0">
            <w:pPr>
              <w:pStyle w:val="a"/>
              <w:ind w:right="-72"/>
              <w:jc w:val="right"/>
              <w:rPr>
                <w:rFonts w:ascii="Arial" w:eastAsia="Angsana New" w:hAnsi="Arial" w:cs="Arial"/>
                <w:sz w:val="18"/>
                <w:szCs w:val="18"/>
                <w:lang w:val="en-US"/>
              </w:rPr>
            </w:pPr>
          </w:p>
        </w:tc>
        <w:tc>
          <w:tcPr>
            <w:tcW w:w="1373" w:type="dxa"/>
            <w:tcBorders>
              <w:top w:val="single" w:sz="4" w:space="0" w:color="auto"/>
            </w:tcBorders>
            <w:shd w:val="clear" w:color="auto" w:fill="FAFAFA"/>
            <w:vAlign w:val="bottom"/>
          </w:tcPr>
          <w:p w14:paraId="2C4F55C1" w14:textId="77777777" w:rsidR="007F4A28" w:rsidRPr="007C3A36" w:rsidRDefault="007F4A28" w:rsidP="00C949A0">
            <w:pPr>
              <w:pStyle w:val="a"/>
              <w:ind w:right="-72"/>
              <w:jc w:val="right"/>
              <w:rPr>
                <w:rFonts w:ascii="Arial" w:eastAsia="Angsana New" w:hAnsi="Arial" w:cs="Arial"/>
                <w:sz w:val="18"/>
                <w:szCs w:val="18"/>
                <w:lang w:val="en-US"/>
              </w:rPr>
            </w:pPr>
          </w:p>
        </w:tc>
        <w:tc>
          <w:tcPr>
            <w:tcW w:w="1374" w:type="dxa"/>
            <w:tcBorders>
              <w:top w:val="single" w:sz="4" w:space="0" w:color="auto"/>
            </w:tcBorders>
            <w:vAlign w:val="bottom"/>
          </w:tcPr>
          <w:p w14:paraId="7A999E2F" w14:textId="77777777" w:rsidR="007F4A28" w:rsidRPr="007C3A36" w:rsidRDefault="007F4A28" w:rsidP="00C949A0">
            <w:pPr>
              <w:pStyle w:val="a"/>
              <w:ind w:right="-72"/>
              <w:jc w:val="right"/>
              <w:rPr>
                <w:rFonts w:ascii="Arial" w:eastAsia="Angsana New" w:hAnsi="Arial" w:cs="Arial"/>
                <w:sz w:val="18"/>
                <w:szCs w:val="18"/>
                <w:lang w:val="en-US"/>
              </w:rPr>
            </w:pPr>
          </w:p>
        </w:tc>
      </w:tr>
      <w:tr w:rsidR="002E25ED" w:rsidRPr="007C3A36" w14:paraId="65398DF8" w14:textId="77777777">
        <w:tc>
          <w:tcPr>
            <w:tcW w:w="3828" w:type="dxa"/>
            <w:vAlign w:val="bottom"/>
          </w:tcPr>
          <w:p w14:paraId="76986151" w14:textId="77777777" w:rsidR="002E25ED" w:rsidRPr="007C3A36" w:rsidRDefault="002E25ED" w:rsidP="002E25ED">
            <w:pPr>
              <w:ind w:left="101" w:right="-72" w:hanging="187"/>
              <w:jc w:val="left"/>
              <w:rPr>
                <w:rFonts w:ascii="Arial" w:hAnsi="Arial" w:cs="Arial"/>
                <w:sz w:val="18"/>
                <w:szCs w:val="18"/>
              </w:rPr>
            </w:pPr>
            <w:r w:rsidRPr="007C3A36">
              <w:rPr>
                <w:rFonts w:ascii="Arial" w:hAnsi="Arial" w:cs="Arial"/>
                <w:sz w:val="18"/>
                <w:szCs w:val="18"/>
              </w:rPr>
              <w:t>Rental income</w:t>
            </w:r>
          </w:p>
        </w:tc>
        <w:tc>
          <w:tcPr>
            <w:tcW w:w="1505" w:type="dxa"/>
            <w:tcBorders>
              <w:top w:val="nil"/>
              <w:left w:val="nil"/>
              <w:bottom w:val="nil"/>
              <w:right w:val="nil"/>
            </w:tcBorders>
            <w:shd w:val="clear" w:color="auto" w:fill="FAFAFA"/>
          </w:tcPr>
          <w:p w14:paraId="4EDA5696" w14:textId="2DE8AE84" w:rsidR="002E25ED" w:rsidRPr="007C3A36" w:rsidRDefault="002E25ED" w:rsidP="002E25ED">
            <w:pPr>
              <w:ind w:right="-72"/>
              <w:jc w:val="right"/>
              <w:rPr>
                <w:rFonts w:ascii="Arial" w:hAnsi="Arial" w:cs="Arial"/>
                <w:sz w:val="18"/>
                <w:szCs w:val="18"/>
                <w:lang w:val="en-GB"/>
              </w:rPr>
            </w:pPr>
            <w:r w:rsidRPr="007C3A36">
              <w:rPr>
                <w:rFonts w:ascii="Arial" w:hAnsi="Arial" w:cs="Arial"/>
                <w:sz w:val="18"/>
                <w:szCs w:val="18"/>
              </w:rPr>
              <w:t>959,453</w:t>
            </w:r>
          </w:p>
        </w:tc>
        <w:tc>
          <w:tcPr>
            <w:tcW w:w="1374" w:type="dxa"/>
            <w:shd w:val="clear" w:color="auto" w:fill="auto"/>
          </w:tcPr>
          <w:p w14:paraId="2938A391" w14:textId="7254CC76" w:rsidR="002E25ED" w:rsidRPr="007C3A36" w:rsidRDefault="002E25ED" w:rsidP="002E25ED">
            <w:pPr>
              <w:ind w:right="-72"/>
              <w:jc w:val="right"/>
              <w:rPr>
                <w:rFonts w:ascii="Arial" w:hAnsi="Arial" w:cs="Arial"/>
                <w:sz w:val="18"/>
                <w:szCs w:val="18"/>
              </w:rPr>
            </w:pPr>
            <w:r w:rsidRPr="007C3A36">
              <w:rPr>
                <w:rFonts w:ascii="Arial" w:hAnsi="Arial" w:cs="Arial"/>
                <w:sz w:val="18"/>
                <w:szCs w:val="18"/>
              </w:rPr>
              <w:t>926,508</w:t>
            </w:r>
          </w:p>
        </w:tc>
        <w:tc>
          <w:tcPr>
            <w:tcW w:w="1373" w:type="dxa"/>
            <w:tcBorders>
              <w:top w:val="nil"/>
              <w:left w:val="nil"/>
              <w:bottom w:val="nil"/>
              <w:right w:val="nil"/>
            </w:tcBorders>
            <w:shd w:val="clear" w:color="auto" w:fill="FAFAFA"/>
          </w:tcPr>
          <w:p w14:paraId="7CE7BACD" w14:textId="144B7B4A" w:rsidR="002E25ED" w:rsidRPr="007C3A36" w:rsidRDefault="002E25ED" w:rsidP="002E25ED">
            <w:pPr>
              <w:ind w:right="-72"/>
              <w:jc w:val="right"/>
              <w:rPr>
                <w:rFonts w:ascii="Arial" w:hAnsi="Arial" w:cs="Arial"/>
                <w:sz w:val="18"/>
                <w:szCs w:val="18"/>
                <w:cs/>
                <w:lang w:val="en-GB"/>
              </w:rPr>
            </w:pPr>
            <w:r w:rsidRPr="007C3A36">
              <w:rPr>
                <w:rFonts w:ascii="Arial" w:hAnsi="Arial" w:cs="Arial"/>
                <w:sz w:val="18"/>
                <w:szCs w:val="18"/>
              </w:rPr>
              <w:t>957,953</w:t>
            </w:r>
          </w:p>
        </w:tc>
        <w:tc>
          <w:tcPr>
            <w:tcW w:w="1374" w:type="dxa"/>
          </w:tcPr>
          <w:p w14:paraId="60F65577" w14:textId="6A182138" w:rsidR="002E25ED" w:rsidRPr="007C3A36" w:rsidRDefault="002E25ED" w:rsidP="002E25ED">
            <w:pPr>
              <w:ind w:right="-72"/>
              <w:jc w:val="right"/>
              <w:rPr>
                <w:rFonts w:ascii="Arial" w:hAnsi="Arial" w:cs="Arial"/>
                <w:sz w:val="18"/>
                <w:szCs w:val="18"/>
              </w:rPr>
            </w:pPr>
            <w:r w:rsidRPr="007C3A36">
              <w:rPr>
                <w:rFonts w:ascii="Arial" w:hAnsi="Arial" w:cs="Arial"/>
                <w:sz w:val="18"/>
                <w:szCs w:val="18"/>
              </w:rPr>
              <w:t>926,508</w:t>
            </w:r>
          </w:p>
        </w:tc>
      </w:tr>
      <w:tr w:rsidR="002E25ED" w:rsidRPr="007C3A36" w14:paraId="11E205F6" w14:textId="77777777">
        <w:tc>
          <w:tcPr>
            <w:tcW w:w="3828" w:type="dxa"/>
            <w:vAlign w:val="bottom"/>
          </w:tcPr>
          <w:p w14:paraId="6C0857D4" w14:textId="77777777" w:rsidR="002E25ED" w:rsidRPr="007C3A36" w:rsidRDefault="002E25ED" w:rsidP="002E25ED">
            <w:pPr>
              <w:ind w:left="101" w:right="-72" w:hanging="187"/>
              <w:jc w:val="left"/>
              <w:rPr>
                <w:rFonts w:ascii="Arial" w:hAnsi="Arial" w:cs="Arial"/>
                <w:sz w:val="18"/>
                <w:szCs w:val="18"/>
              </w:rPr>
            </w:pPr>
            <w:r w:rsidRPr="007C3A36">
              <w:rPr>
                <w:rFonts w:ascii="Arial" w:hAnsi="Arial" w:cs="Arial"/>
                <w:sz w:val="18"/>
                <w:szCs w:val="18"/>
              </w:rPr>
              <w:t>Interest income</w:t>
            </w:r>
          </w:p>
        </w:tc>
        <w:tc>
          <w:tcPr>
            <w:tcW w:w="1505" w:type="dxa"/>
            <w:tcBorders>
              <w:top w:val="nil"/>
              <w:left w:val="nil"/>
              <w:bottom w:val="nil"/>
              <w:right w:val="nil"/>
            </w:tcBorders>
            <w:shd w:val="clear" w:color="auto" w:fill="FAFAFA"/>
          </w:tcPr>
          <w:p w14:paraId="171E6012" w14:textId="58F481B7" w:rsidR="002E25ED" w:rsidRPr="007C3A36" w:rsidRDefault="002E25ED" w:rsidP="002E25ED">
            <w:pPr>
              <w:ind w:right="-72"/>
              <w:jc w:val="right"/>
              <w:rPr>
                <w:rFonts w:ascii="Arial" w:hAnsi="Arial" w:cs="Arial"/>
                <w:sz w:val="18"/>
                <w:szCs w:val="18"/>
              </w:rPr>
            </w:pPr>
            <w:r w:rsidRPr="007C3A36">
              <w:rPr>
                <w:rFonts w:ascii="Arial" w:hAnsi="Arial" w:cs="Arial"/>
                <w:sz w:val="18"/>
                <w:szCs w:val="18"/>
              </w:rPr>
              <w:t>1,707,333</w:t>
            </w:r>
          </w:p>
        </w:tc>
        <w:tc>
          <w:tcPr>
            <w:tcW w:w="1374" w:type="dxa"/>
            <w:shd w:val="clear" w:color="auto" w:fill="auto"/>
          </w:tcPr>
          <w:p w14:paraId="0358565A" w14:textId="0DC4ED6C" w:rsidR="002E25ED" w:rsidRPr="007C3A36" w:rsidRDefault="002E25ED" w:rsidP="002E25ED">
            <w:pPr>
              <w:ind w:right="-72"/>
              <w:jc w:val="right"/>
              <w:rPr>
                <w:rFonts w:ascii="Arial" w:hAnsi="Arial" w:cs="Arial"/>
                <w:sz w:val="18"/>
                <w:szCs w:val="18"/>
              </w:rPr>
            </w:pPr>
            <w:r w:rsidRPr="007C3A36">
              <w:rPr>
                <w:rFonts w:ascii="Arial" w:hAnsi="Arial" w:cs="Arial"/>
                <w:sz w:val="18"/>
                <w:szCs w:val="18"/>
              </w:rPr>
              <w:t>541,485</w:t>
            </w:r>
          </w:p>
        </w:tc>
        <w:tc>
          <w:tcPr>
            <w:tcW w:w="1373" w:type="dxa"/>
            <w:tcBorders>
              <w:top w:val="nil"/>
              <w:left w:val="nil"/>
              <w:bottom w:val="nil"/>
              <w:right w:val="nil"/>
            </w:tcBorders>
            <w:shd w:val="clear" w:color="auto" w:fill="FAFAFA"/>
          </w:tcPr>
          <w:p w14:paraId="6EF57CEE" w14:textId="42A1341C" w:rsidR="002E25ED" w:rsidRPr="007C3A36" w:rsidRDefault="002E25ED" w:rsidP="002E25ED">
            <w:pPr>
              <w:ind w:right="-72"/>
              <w:jc w:val="right"/>
              <w:rPr>
                <w:rFonts w:ascii="Arial" w:hAnsi="Arial" w:cs="Arial"/>
                <w:sz w:val="18"/>
                <w:szCs w:val="18"/>
              </w:rPr>
            </w:pPr>
            <w:r w:rsidRPr="007C3A36">
              <w:rPr>
                <w:rFonts w:ascii="Arial" w:hAnsi="Arial" w:cs="Arial"/>
                <w:sz w:val="18"/>
                <w:szCs w:val="18"/>
              </w:rPr>
              <w:t>5,971,258</w:t>
            </w:r>
          </w:p>
        </w:tc>
        <w:tc>
          <w:tcPr>
            <w:tcW w:w="1374" w:type="dxa"/>
          </w:tcPr>
          <w:p w14:paraId="5AC6A62D" w14:textId="184A1146" w:rsidR="002E25ED" w:rsidRPr="007C3A36" w:rsidRDefault="002E25ED" w:rsidP="002E25ED">
            <w:pPr>
              <w:ind w:right="-72"/>
              <w:jc w:val="right"/>
              <w:rPr>
                <w:rFonts w:ascii="Arial" w:hAnsi="Arial" w:cs="Arial"/>
                <w:sz w:val="18"/>
                <w:szCs w:val="18"/>
              </w:rPr>
            </w:pPr>
            <w:r w:rsidRPr="007C3A36">
              <w:rPr>
                <w:rFonts w:ascii="Arial" w:hAnsi="Arial" w:cs="Arial"/>
                <w:sz w:val="18"/>
                <w:szCs w:val="18"/>
              </w:rPr>
              <w:t>8,113,407</w:t>
            </w:r>
          </w:p>
        </w:tc>
      </w:tr>
      <w:tr w:rsidR="002E25ED" w:rsidRPr="007C3A36" w14:paraId="2737C493" w14:textId="77777777">
        <w:tc>
          <w:tcPr>
            <w:tcW w:w="3828" w:type="dxa"/>
            <w:vAlign w:val="bottom"/>
          </w:tcPr>
          <w:p w14:paraId="270B5A47" w14:textId="77777777" w:rsidR="002E25ED" w:rsidRPr="007C3A36" w:rsidRDefault="002E25ED" w:rsidP="002E25ED">
            <w:pPr>
              <w:ind w:left="101" w:right="-72" w:hanging="187"/>
              <w:jc w:val="left"/>
              <w:rPr>
                <w:rFonts w:ascii="Arial" w:hAnsi="Arial" w:cs="Arial"/>
                <w:sz w:val="18"/>
                <w:szCs w:val="18"/>
              </w:rPr>
            </w:pPr>
            <w:r w:rsidRPr="007C3A36">
              <w:rPr>
                <w:rFonts w:ascii="Arial" w:hAnsi="Arial" w:cs="Arial"/>
                <w:sz w:val="18"/>
                <w:szCs w:val="18"/>
              </w:rPr>
              <w:t>Other income</w:t>
            </w:r>
          </w:p>
        </w:tc>
        <w:tc>
          <w:tcPr>
            <w:tcW w:w="1505" w:type="dxa"/>
            <w:tcBorders>
              <w:bottom w:val="single" w:sz="4" w:space="0" w:color="auto"/>
            </w:tcBorders>
            <w:shd w:val="clear" w:color="auto" w:fill="FAFAFA"/>
          </w:tcPr>
          <w:p w14:paraId="79931A33" w14:textId="53F1B922" w:rsidR="002E25ED" w:rsidRPr="007C3A36" w:rsidRDefault="002E25ED" w:rsidP="002E25ED">
            <w:pPr>
              <w:ind w:right="-72"/>
              <w:jc w:val="right"/>
              <w:rPr>
                <w:rFonts w:ascii="Arial" w:hAnsi="Arial" w:cs="Arial"/>
                <w:sz w:val="18"/>
                <w:szCs w:val="18"/>
              </w:rPr>
            </w:pPr>
            <w:r w:rsidRPr="007C3A36">
              <w:rPr>
                <w:rFonts w:ascii="Arial" w:hAnsi="Arial" w:cs="Arial"/>
                <w:sz w:val="18"/>
                <w:szCs w:val="18"/>
              </w:rPr>
              <w:t>12,291,422</w:t>
            </w:r>
          </w:p>
        </w:tc>
        <w:tc>
          <w:tcPr>
            <w:tcW w:w="1374" w:type="dxa"/>
            <w:tcBorders>
              <w:bottom w:val="single" w:sz="4" w:space="0" w:color="auto"/>
            </w:tcBorders>
          </w:tcPr>
          <w:p w14:paraId="1B611083" w14:textId="00CA4A21" w:rsidR="002E25ED" w:rsidRPr="007C3A36" w:rsidRDefault="002E25ED" w:rsidP="002E25ED">
            <w:pPr>
              <w:ind w:right="-72"/>
              <w:jc w:val="right"/>
              <w:rPr>
                <w:rFonts w:ascii="Arial" w:hAnsi="Arial" w:cs="Arial"/>
                <w:sz w:val="18"/>
                <w:szCs w:val="18"/>
              </w:rPr>
            </w:pPr>
            <w:r w:rsidRPr="007C3A36">
              <w:rPr>
                <w:rFonts w:ascii="Arial" w:hAnsi="Arial" w:cs="Arial"/>
                <w:sz w:val="18"/>
                <w:szCs w:val="18"/>
              </w:rPr>
              <w:t>10,302,346</w:t>
            </w:r>
          </w:p>
        </w:tc>
        <w:tc>
          <w:tcPr>
            <w:tcW w:w="1373" w:type="dxa"/>
            <w:tcBorders>
              <w:bottom w:val="single" w:sz="4" w:space="0" w:color="auto"/>
            </w:tcBorders>
            <w:shd w:val="clear" w:color="auto" w:fill="FAFAFA"/>
          </w:tcPr>
          <w:p w14:paraId="75C34056" w14:textId="3EC61785" w:rsidR="002E25ED" w:rsidRPr="007C3A36" w:rsidRDefault="002E25ED" w:rsidP="002E25ED">
            <w:pPr>
              <w:ind w:right="-72"/>
              <w:jc w:val="right"/>
              <w:rPr>
                <w:rFonts w:ascii="Arial" w:hAnsi="Arial" w:cs="Arial"/>
                <w:sz w:val="18"/>
                <w:szCs w:val="18"/>
                <w:cs/>
              </w:rPr>
            </w:pPr>
            <w:r w:rsidRPr="007C3A36">
              <w:rPr>
                <w:rFonts w:ascii="Arial" w:hAnsi="Arial" w:cs="Arial"/>
                <w:sz w:val="18"/>
                <w:szCs w:val="18"/>
              </w:rPr>
              <w:t>6,103,188</w:t>
            </w:r>
          </w:p>
        </w:tc>
        <w:tc>
          <w:tcPr>
            <w:tcW w:w="1374" w:type="dxa"/>
            <w:tcBorders>
              <w:bottom w:val="single" w:sz="4" w:space="0" w:color="auto"/>
            </w:tcBorders>
          </w:tcPr>
          <w:p w14:paraId="5E881FC5" w14:textId="07566E60" w:rsidR="002E25ED" w:rsidRPr="007C3A36" w:rsidRDefault="002E25ED" w:rsidP="002E25ED">
            <w:pPr>
              <w:ind w:right="-72"/>
              <w:jc w:val="right"/>
              <w:rPr>
                <w:rFonts w:ascii="Arial" w:hAnsi="Arial" w:cs="Arial"/>
                <w:sz w:val="18"/>
                <w:szCs w:val="18"/>
                <w:cs/>
              </w:rPr>
            </w:pPr>
            <w:r w:rsidRPr="007C3A36">
              <w:rPr>
                <w:rFonts w:ascii="Arial" w:hAnsi="Arial" w:cs="Arial"/>
                <w:sz w:val="18"/>
                <w:szCs w:val="18"/>
              </w:rPr>
              <w:t>2,475,893</w:t>
            </w:r>
          </w:p>
        </w:tc>
      </w:tr>
      <w:tr w:rsidR="00083F5A" w:rsidRPr="007C3A36" w14:paraId="3134AAD6" w14:textId="77777777" w:rsidTr="00924425">
        <w:tc>
          <w:tcPr>
            <w:tcW w:w="3828" w:type="dxa"/>
            <w:vAlign w:val="bottom"/>
          </w:tcPr>
          <w:p w14:paraId="217D067C" w14:textId="77777777" w:rsidR="00083F5A" w:rsidRPr="007C3A36" w:rsidRDefault="00083F5A" w:rsidP="00083F5A">
            <w:pPr>
              <w:ind w:left="101" w:right="-72" w:hanging="187"/>
              <w:jc w:val="left"/>
              <w:rPr>
                <w:rFonts w:ascii="Arial" w:hAnsi="Arial" w:cs="Arial"/>
                <w:sz w:val="18"/>
                <w:szCs w:val="18"/>
              </w:rPr>
            </w:pPr>
          </w:p>
        </w:tc>
        <w:tc>
          <w:tcPr>
            <w:tcW w:w="1505" w:type="dxa"/>
            <w:tcBorders>
              <w:top w:val="single" w:sz="4" w:space="0" w:color="auto"/>
            </w:tcBorders>
            <w:shd w:val="clear" w:color="auto" w:fill="FAFAFA"/>
            <w:vAlign w:val="bottom"/>
          </w:tcPr>
          <w:p w14:paraId="546E76AC" w14:textId="77777777" w:rsidR="00083F5A" w:rsidRPr="007C3A36" w:rsidRDefault="00083F5A" w:rsidP="00083F5A">
            <w:pPr>
              <w:pStyle w:val="a"/>
              <w:ind w:right="-72"/>
              <w:jc w:val="right"/>
              <w:rPr>
                <w:rFonts w:ascii="Arial" w:eastAsia="Angsana New" w:hAnsi="Arial" w:cs="Arial"/>
                <w:sz w:val="18"/>
                <w:szCs w:val="18"/>
                <w:lang w:val="en-US"/>
              </w:rPr>
            </w:pPr>
          </w:p>
        </w:tc>
        <w:tc>
          <w:tcPr>
            <w:tcW w:w="1374" w:type="dxa"/>
            <w:tcBorders>
              <w:top w:val="single" w:sz="4" w:space="0" w:color="auto"/>
            </w:tcBorders>
            <w:shd w:val="clear" w:color="auto" w:fill="auto"/>
            <w:vAlign w:val="bottom"/>
          </w:tcPr>
          <w:p w14:paraId="2CCB8418" w14:textId="77777777" w:rsidR="00083F5A" w:rsidRPr="007C3A36" w:rsidRDefault="00083F5A" w:rsidP="00083F5A">
            <w:pPr>
              <w:pStyle w:val="a"/>
              <w:ind w:right="-72"/>
              <w:jc w:val="right"/>
              <w:rPr>
                <w:rFonts w:ascii="Arial" w:eastAsia="Angsana New" w:hAnsi="Arial" w:cs="Arial"/>
                <w:sz w:val="18"/>
                <w:szCs w:val="18"/>
                <w:lang w:val="en-US"/>
              </w:rPr>
            </w:pPr>
          </w:p>
        </w:tc>
        <w:tc>
          <w:tcPr>
            <w:tcW w:w="1373" w:type="dxa"/>
            <w:tcBorders>
              <w:top w:val="single" w:sz="4" w:space="0" w:color="auto"/>
            </w:tcBorders>
            <w:shd w:val="clear" w:color="auto" w:fill="FAFAFA"/>
            <w:vAlign w:val="bottom"/>
          </w:tcPr>
          <w:p w14:paraId="16975DDE" w14:textId="77777777" w:rsidR="00083F5A" w:rsidRPr="007C3A36" w:rsidRDefault="00083F5A" w:rsidP="00083F5A">
            <w:pPr>
              <w:pStyle w:val="a"/>
              <w:ind w:right="-72"/>
              <w:jc w:val="right"/>
              <w:rPr>
                <w:rFonts w:ascii="Arial" w:eastAsia="Angsana New" w:hAnsi="Arial" w:cs="Arial"/>
                <w:sz w:val="18"/>
                <w:szCs w:val="18"/>
                <w:lang w:val="en-US"/>
              </w:rPr>
            </w:pPr>
          </w:p>
        </w:tc>
        <w:tc>
          <w:tcPr>
            <w:tcW w:w="1374" w:type="dxa"/>
            <w:tcBorders>
              <w:top w:val="single" w:sz="4" w:space="0" w:color="auto"/>
            </w:tcBorders>
            <w:shd w:val="clear" w:color="auto" w:fill="auto"/>
            <w:vAlign w:val="bottom"/>
          </w:tcPr>
          <w:p w14:paraId="47F8DC9F" w14:textId="77777777" w:rsidR="00083F5A" w:rsidRPr="007C3A36" w:rsidRDefault="00083F5A" w:rsidP="00083F5A">
            <w:pPr>
              <w:pStyle w:val="a"/>
              <w:ind w:right="-72"/>
              <w:jc w:val="right"/>
              <w:rPr>
                <w:rFonts w:ascii="Arial" w:eastAsia="Angsana New" w:hAnsi="Arial" w:cs="Arial"/>
                <w:sz w:val="18"/>
                <w:szCs w:val="18"/>
                <w:lang w:val="en-US"/>
              </w:rPr>
            </w:pPr>
          </w:p>
        </w:tc>
      </w:tr>
      <w:tr w:rsidR="00D96FC5" w:rsidRPr="007C3A36" w14:paraId="2CF69F98" w14:textId="77777777">
        <w:tc>
          <w:tcPr>
            <w:tcW w:w="3828" w:type="dxa"/>
            <w:vAlign w:val="bottom"/>
          </w:tcPr>
          <w:p w14:paraId="4C8A9CDF" w14:textId="77777777" w:rsidR="00D96FC5" w:rsidRPr="007C3A36" w:rsidRDefault="00D96FC5" w:rsidP="00D96FC5">
            <w:pPr>
              <w:pStyle w:val="a"/>
              <w:ind w:left="101" w:right="-72" w:hanging="187"/>
              <w:rPr>
                <w:rFonts w:ascii="Arial" w:eastAsia="Angsana New" w:hAnsi="Arial" w:cs="Arial"/>
                <w:sz w:val="18"/>
                <w:szCs w:val="18"/>
                <w:cs/>
              </w:rPr>
            </w:pPr>
          </w:p>
        </w:tc>
        <w:tc>
          <w:tcPr>
            <w:tcW w:w="1505" w:type="dxa"/>
            <w:tcBorders>
              <w:bottom w:val="single" w:sz="4" w:space="0" w:color="auto"/>
            </w:tcBorders>
            <w:shd w:val="clear" w:color="auto" w:fill="FAFAFA"/>
          </w:tcPr>
          <w:p w14:paraId="7CB0FBA3" w14:textId="211A390A" w:rsidR="00D96FC5" w:rsidRPr="007C3A36" w:rsidRDefault="00D96FC5" w:rsidP="00D96FC5">
            <w:pPr>
              <w:ind w:right="-72"/>
              <w:jc w:val="right"/>
              <w:rPr>
                <w:rFonts w:ascii="Arial" w:hAnsi="Arial" w:cs="Arial"/>
                <w:sz w:val="18"/>
                <w:szCs w:val="18"/>
                <w:lang w:val="en-GB"/>
              </w:rPr>
            </w:pPr>
            <w:r w:rsidRPr="007C3A36">
              <w:rPr>
                <w:rFonts w:ascii="Arial" w:hAnsi="Arial" w:cs="Arial"/>
                <w:sz w:val="18"/>
                <w:szCs w:val="18"/>
              </w:rPr>
              <w:t>14,958,208</w:t>
            </w:r>
          </w:p>
        </w:tc>
        <w:tc>
          <w:tcPr>
            <w:tcW w:w="1374" w:type="dxa"/>
            <w:tcBorders>
              <w:bottom w:val="single" w:sz="4" w:space="0" w:color="auto"/>
            </w:tcBorders>
            <w:shd w:val="clear" w:color="auto" w:fill="auto"/>
          </w:tcPr>
          <w:p w14:paraId="2CB29A3F" w14:textId="6D76F4D2" w:rsidR="00D96FC5" w:rsidRPr="007C3A36" w:rsidRDefault="00D96FC5" w:rsidP="00D96FC5">
            <w:pPr>
              <w:ind w:right="-72"/>
              <w:jc w:val="right"/>
              <w:rPr>
                <w:rFonts w:ascii="Arial" w:hAnsi="Arial" w:cs="Arial"/>
                <w:sz w:val="18"/>
                <w:szCs w:val="18"/>
                <w:lang w:val="en-GB"/>
              </w:rPr>
            </w:pPr>
            <w:r w:rsidRPr="007C3A36">
              <w:rPr>
                <w:rFonts w:ascii="Arial" w:hAnsi="Arial" w:cs="Arial"/>
                <w:sz w:val="18"/>
                <w:szCs w:val="18"/>
              </w:rPr>
              <w:t>11,770,339</w:t>
            </w:r>
          </w:p>
        </w:tc>
        <w:tc>
          <w:tcPr>
            <w:tcW w:w="1373" w:type="dxa"/>
            <w:tcBorders>
              <w:bottom w:val="single" w:sz="4" w:space="0" w:color="auto"/>
            </w:tcBorders>
            <w:shd w:val="clear" w:color="auto" w:fill="FAFAFA"/>
          </w:tcPr>
          <w:p w14:paraId="5AD42A71" w14:textId="63DD6850" w:rsidR="00D96FC5" w:rsidRPr="007C3A36" w:rsidRDefault="00D96FC5" w:rsidP="00D96FC5">
            <w:pPr>
              <w:ind w:right="-72"/>
              <w:jc w:val="right"/>
              <w:rPr>
                <w:rFonts w:ascii="Arial" w:hAnsi="Arial" w:cs="Arial"/>
                <w:sz w:val="18"/>
                <w:szCs w:val="18"/>
                <w:cs/>
                <w:lang w:val="en-GB"/>
              </w:rPr>
            </w:pPr>
            <w:r w:rsidRPr="007C3A36">
              <w:rPr>
                <w:rFonts w:ascii="Arial" w:hAnsi="Arial" w:cs="Arial"/>
                <w:sz w:val="18"/>
                <w:szCs w:val="18"/>
              </w:rPr>
              <w:t>13,032,399</w:t>
            </w:r>
          </w:p>
        </w:tc>
        <w:tc>
          <w:tcPr>
            <w:tcW w:w="1374" w:type="dxa"/>
            <w:tcBorders>
              <w:bottom w:val="single" w:sz="4" w:space="0" w:color="auto"/>
            </w:tcBorders>
            <w:shd w:val="clear" w:color="auto" w:fill="auto"/>
          </w:tcPr>
          <w:p w14:paraId="186D1CCD" w14:textId="1C52562B" w:rsidR="00D96FC5" w:rsidRPr="007C3A36" w:rsidRDefault="00D96FC5" w:rsidP="00D96FC5">
            <w:pPr>
              <w:ind w:right="-72"/>
              <w:jc w:val="right"/>
              <w:rPr>
                <w:rFonts w:ascii="Arial" w:hAnsi="Arial" w:cs="Arial"/>
                <w:sz w:val="18"/>
                <w:szCs w:val="18"/>
                <w:cs/>
                <w:lang w:val="en-GB"/>
              </w:rPr>
            </w:pPr>
            <w:r w:rsidRPr="007C3A36">
              <w:rPr>
                <w:rFonts w:ascii="Arial" w:hAnsi="Arial" w:cs="Arial"/>
                <w:sz w:val="18"/>
                <w:szCs w:val="18"/>
              </w:rPr>
              <w:t>11,515,808</w:t>
            </w:r>
          </w:p>
        </w:tc>
      </w:tr>
    </w:tbl>
    <w:p w14:paraId="0C5549C3" w14:textId="77777777" w:rsidR="00583AEB" w:rsidRPr="007C3A36" w:rsidRDefault="00583AEB" w:rsidP="00114AE2">
      <w:pPr>
        <w:jc w:val="thaiDistribute"/>
        <w:rPr>
          <w:rFonts w:ascii="Arial" w:hAnsi="Arial" w:cs="Arial"/>
          <w:sz w:val="18"/>
          <w:szCs w:val="18"/>
          <w:lang w:val="en-GB"/>
        </w:rPr>
      </w:pPr>
    </w:p>
    <w:p w14:paraId="3EFB7284" w14:textId="0BFD01E1" w:rsidR="002513CD" w:rsidRPr="007C3A36" w:rsidRDefault="00382F24" w:rsidP="00114AE2">
      <w:pPr>
        <w:jc w:val="thaiDistribute"/>
        <w:rPr>
          <w:rFonts w:ascii="Arial" w:hAnsi="Arial" w:cs="Arial"/>
          <w:sz w:val="18"/>
          <w:szCs w:val="18"/>
          <w:lang w:val="en-GB"/>
        </w:rPr>
      </w:pPr>
      <w:r w:rsidRPr="007C3A36">
        <w:rPr>
          <w:rFonts w:ascii="Arial" w:hAnsi="Arial" w:cs="Arial"/>
          <w:sz w:val="18"/>
          <w:szCs w:val="18"/>
          <w:lang w:val="en-GB"/>
        </w:rPr>
        <w:br w:type="page"/>
      </w:r>
    </w:p>
    <w:tbl>
      <w:tblPr>
        <w:tblW w:w="9461" w:type="dxa"/>
        <w:tblInd w:w="108" w:type="dxa"/>
        <w:tblLook w:val="04A0" w:firstRow="1" w:lastRow="0" w:firstColumn="1" w:lastColumn="0" w:noHBand="0" w:noVBand="1"/>
      </w:tblPr>
      <w:tblGrid>
        <w:gridCol w:w="9461"/>
      </w:tblGrid>
      <w:tr w:rsidR="00B83617" w:rsidRPr="007C3A36" w14:paraId="70BEF0B8" w14:textId="77777777" w:rsidTr="009A552E">
        <w:trPr>
          <w:trHeight w:val="389"/>
        </w:trPr>
        <w:tc>
          <w:tcPr>
            <w:tcW w:w="9461" w:type="dxa"/>
            <w:shd w:val="clear" w:color="auto" w:fill="FFA543"/>
            <w:vAlign w:val="center"/>
          </w:tcPr>
          <w:p w14:paraId="4F650007" w14:textId="1BA861F8" w:rsidR="00B83617" w:rsidRPr="007C3A36" w:rsidRDefault="005527B8" w:rsidP="009A552E">
            <w:pPr>
              <w:pStyle w:val="Heading1"/>
              <w:keepNext w:val="0"/>
              <w:spacing w:before="0" w:after="0"/>
              <w:ind w:left="432" w:hanging="432"/>
              <w:jc w:val="left"/>
              <w:rPr>
                <w:rFonts w:ascii="Arial" w:eastAsia="BrowalliaUPC" w:hAnsi="Arial" w:cs="Arial"/>
                <w:color w:val="FFFFFF"/>
                <w:spacing w:val="-2"/>
                <w:kern w:val="28"/>
                <w:sz w:val="18"/>
                <w:szCs w:val="18"/>
              </w:rPr>
            </w:pPr>
            <w:r w:rsidRPr="007C3A36">
              <w:rPr>
                <w:rFonts w:ascii="Arial" w:eastAsia="BrowalliaUPC" w:hAnsi="Arial" w:cs="Arial"/>
                <w:color w:val="FFFFFF"/>
                <w:spacing w:val="-2"/>
                <w:kern w:val="28"/>
                <w:sz w:val="18"/>
                <w:szCs w:val="18"/>
              </w:rPr>
              <w:t>3</w:t>
            </w:r>
            <w:r w:rsidR="000868CF" w:rsidRPr="007C3A36">
              <w:rPr>
                <w:rFonts w:ascii="Arial" w:eastAsia="BrowalliaUPC" w:hAnsi="Arial" w:cs="Arial"/>
                <w:color w:val="FFFFFF"/>
                <w:spacing w:val="-2"/>
                <w:kern w:val="28"/>
                <w:sz w:val="18"/>
                <w:szCs w:val="18"/>
              </w:rPr>
              <w:t>0</w:t>
            </w:r>
            <w:r w:rsidR="00B83617" w:rsidRPr="007C3A36">
              <w:rPr>
                <w:rFonts w:ascii="Arial" w:eastAsia="BrowalliaUPC" w:hAnsi="Arial" w:cs="Arial"/>
                <w:color w:val="FFFFFF"/>
                <w:spacing w:val="-2"/>
                <w:kern w:val="28"/>
                <w:sz w:val="18"/>
                <w:szCs w:val="18"/>
              </w:rPr>
              <w:tab/>
              <w:t>Other gains (losses)</w:t>
            </w:r>
          </w:p>
        </w:tc>
      </w:tr>
    </w:tbl>
    <w:p w14:paraId="6825BD6D" w14:textId="77777777" w:rsidR="00B83617" w:rsidRPr="007C3A36" w:rsidRDefault="00B83617" w:rsidP="00B83617">
      <w:pPr>
        <w:tabs>
          <w:tab w:val="left" w:pos="540"/>
        </w:tabs>
        <w:jc w:val="thaiDistribute"/>
        <w:rPr>
          <w:rFonts w:ascii="Arial" w:hAnsi="Arial" w:cs="Arial"/>
          <w:b/>
          <w:bCs/>
          <w:sz w:val="18"/>
          <w:szCs w:val="18"/>
          <w:lang w:val="en-GB"/>
        </w:rPr>
      </w:pPr>
    </w:p>
    <w:tbl>
      <w:tblPr>
        <w:tblW w:w="9477" w:type="dxa"/>
        <w:tblInd w:w="108" w:type="dxa"/>
        <w:tblLayout w:type="fixed"/>
        <w:tblLook w:val="0000" w:firstRow="0" w:lastRow="0" w:firstColumn="0" w:lastColumn="0" w:noHBand="0" w:noVBand="0"/>
      </w:tblPr>
      <w:tblGrid>
        <w:gridCol w:w="4005"/>
        <w:gridCol w:w="1368"/>
        <w:gridCol w:w="1368"/>
        <w:gridCol w:w="1368"/>
        <w:gridCol w:w="1368"/>
      </w:tblGrid>
      <w:tr w:rsidR="00B83617" w:rsidRPr="007C3A36" w14:paraId="6F0346E4" w14:textId="77777777" w:rsidTr="000A1ADC">
        <w:trPr>
          <w:trHeight w:val="315"/>
        </w:trPr>
        <w:tc>
          <w:tcPr>
            <w:tcW w:w="4005" w:type="dxa"/>
            <w:vAlign w:val="bottom"/>
          </w:tcPr>
          <w:p w14:paraId="0AE0DEBC" w14:textId="77777777" w:rsidR="00B83617" w:rsidRPr="007C3A36" w:rsidRDefault="00B83617" w:rsidP="009A552E">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6FCD877E" w14:textId="77777777" w:rsidR="00B83617" w:rsidRPr="007C3A36" w:rsidRDefault="00B83617" w:rsidP="009A552E">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 xml:space="preserve">Consolidated </w:t>
            </w:r>
            <w:r w:rsidRPr="007C3A36">
              <w:rPr>
                <w:rFonts w:ascii="Arial" w:hAnsi="Arial" w:cs="Arial"/>
                <w:b/>
                <w:bCs/>
                <w:sz w:val="18"/>
                <w:szCs w:val="18"/>
              </w:rPr>
              <w:br/>
              <w:t>financial statements</w:t>
            </w:r>
          </w:p>
        </w:tc>
        <w:tc>
          <w:tcPr>
            <w:tcW w:w="2736" w:type="dxa"/>
            <w:gridSpan w:val="2"/>
            <w:tcBorders>
              <w:top w:val="single" w:sz="4" w:space="0" w:color="auto"/>
              <w:bottom w:val="single" w:sz="4" w:space="0" w:color="auto"/>
            </w:tcBorders>
            <w:shd w:val="clear" w:color="auto" w:fill="auto"/>
          </w:tcPr>
          <w:p w14:paraId="3AD3EBA1" w14:textId="77777777" w:rsidR="00B83617" w:rsidRPr="007C3A36" w:rsidRDefault="00B83617" w:rsidP="009A552E">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 xml:space="preserve">Separate </w:t>
            </w:r>
            <w:r w:rsidRPr="007C3A36">
              <w:rPr>
                <w:rFonts w:ascii="Arial" w:hAnsi="Arial" w:cs="Arial"/>
                <w:b/>
                <w:bCs/>
                <w:sz w:val="18"/>
                <w:szCs w:val="18"/>
              </w:rPr>
              <w:br/>
              <w:t>financial statements</w:t>
            </w:r>
          </w:p>
        </w:tc>
      </w:tr>
      <w:tr w:rsidR="00083F5A" w:rsidRPr="007C3A36" w14:paraId="51BAABBB" w14:textId="77777777" w:rsidTr="000A1ADC">
        <w:tc>
          <w:tcPr>
            <w:tcW w:w="4005" w:type="dxa"/>
            <w:vAlign w:val="bottom"/>
          </w:tcPr>
          <w:p w14:paraId="6BC39D00" w14:textId="77777777" w:rsidR="00083F5A" w:rsidRPr="007C3A36" w:rsidRDefault="00083F5A" w:rsidP="00083F5A">
            <w:pPr>
              <w:ind w:left="101" w:right="-72" w:hanging="187"/>
              <w:jc w:val="left"/>
              <w:rPr>
                <w:rFonts w:ascii="Arial" w:hAnsi="Arial" w:cs="Arial"/>
                <w:b/>
                <w:bCs/>
                <w:sz w:val="18"/>
                <w:szCs w:val="18"/>
              </w:rPr>
            </w:pPr>
            <w:bookmarkStart w:id="38" w:name="_Hlk140737169"/>
          </w:p>
        </w:tc>
        <w:tc>
          <w:tcPr>
            <w:tcW w:w="1368" w:type="dxa"/>
            <w:tcBorders>
              <w:top w:val="single" w:sz="4" w:space="0" w:color="auto"/>
            </w:tcBorders>
            <w:shd w:val="clear" w:color="auto" w:fill="auto"/>
            <w:vAlign w:val="bottom"/>
          </w:tcPr>
          <w:p w14:paraId="4A6AF2B9" w14:textId="77777777" w:rsidR="00083F5A" w:rsidRPr="007C3A36" w:rsidRDefault="00083F5A" w:rsidP="00083F5A">
            <w:pPr>
              <w:ind w:right="-72"/>
              <w:jc w:val="right"/>
              <w:rPr>
                <w:rFonts w:ascii="Arial" w:hAnsi="Arial" w:cs="Arial"/>
                <w:b/>
                <w:bCs/>
                <w:sz w:val="18"/>
                <w:szCs w:val="18"/>
                <w:lang w:val="en-GB"/>
              </w:rPr>
            </w:pPr>
            <w:r w:rsidRPr="007C3A36">
              <w:rPr>
                <w:rFonts w:ascii="Arial" w:hAnsi="Arial" w:cs="Arial"/>
                <w:b/>
                <w:bCs/>
                <w:sz w:val="18"/>
                <w:szCs w:val="18"/>
                <w:lang w:val="en-GB"/>
              </w:rPr>
              <w:t>2023</w:t>
            </w:r>
          </w:p>
        </w:tc>
        <w:tc>
          <w:tcPr>
            <w:tcW w:w="1368" w:type="dxa"/>
            <w:tcBorders>
              <w:top w:val="single" w:sz="4" w:space="0" w:color="auto"/>
            </w:tcBorders>
            <w:shd w:val="clear" w:color="auto" w:fill="auto"/>
            <w:vAlign w:val="bottom"/>
          </w:tcPr>
          <w:p w14:paraId="03EE8870" w14:textId="77777777" w:rsidR="00083F5A" w:rsidRPr="007C3A36" w:rsidRDefault="00083F5A" w:rsidP="00083F5A">
            <w:pPr>
              <w:ind w:right="-72"/>
              <w:jc w:val="right"/>
              <w:rPr>
                <w:rFonts w:ascii="Arial" w:hAnsi="Arial" w:cs="Arial"/>
                <w:b/>
                <w:bCs/>
                <w:sz w:val="18"/>
                <w:szCs w:val="18"/>
              </w:rPr>
            </w:pPr>
            <w:r w:rsidRPr="007C3A36">
              <w:rPr>
                <w:rFonts w:ascii="Arial" w:hAnsi="Arial" w:cs="Arial"/>
                <w:b/>
                <w:bCs/>
                <w:sz w:val="18"/>
                <w:szCs w:val="18"/>
                <w:lang w:val="en-GB"/>
              </w:rPr>
              <w:t>2022</w:t>
            </w:r>
          </w:p>
        </w:tc>
        <w:tc>
          <w:tcPr>
            <w:tcW w:w="1368" w:type="dxa"/>
            <w:tcBorders>
              <w:top w:val="single" w:sz="4" w:space="0" w:color="auto"/>
            </w:tcBorders>
            <w:shd w:val="clear" w:color="auto" w:fill="auto"/>
            <w:vAlign w:val="bottom"/>
          </w:tcPr>
          <w:p w14:paraId="70F4F35F" w14:textId="77777777" w:rsidR="00083F5A" w:rsidRPr="007C3A36" w:rsidRDefault="00083F5A" w:rsidP="00083F5A">
            <w:pPr>
              <w:ind w:right="-72"/>
              <w:jc w:val="right"/>
              <w:rPr>
                <w:rFonts w:ascii="Arial" w:hAnsi="Arial" w:cs="Arial"/>
                <w:b/>
                <w:bCs/>
                <w:sz w:val="18"/>
                <w:szCs w:val="18"/>
                <w:lang w:val="en-GB"/>
              </w:rPr>
            </w:pPr>
            <w:r w:rsidRPr="007C3A36">
              <w:rPr>
                <w:rFonts w:ascii="Arial" w:hAnsi="Arial" w:cs="Arial"/>
                <w:b/>
                <w:bCs/>
                <w:sz w:val="18"/>
                <w:szCs w:val="18"/>
                <w:lang w:val="en-GB"/>
              </w:rPr>
              <w:t>2023</w:t>
            </w:r>
          </w:p>
        </w:tc>
        <w:tc>
          <w:tcPr>
            <w:tcW w:w="1368" w:type="dxa"/>
            <w:tcBorders>
              <w:top w:val="single" w:sz="4" w:space="0" w:color="auto"/>
            </w:tcBorders>
            <w:shd w:val="clear" w:color="auto" w:fill="auto"/>
            <w:vAlign w:val="bottom"/>
          </w:tcPr>
          <w:p w14:paraId="002976AE" w14:textId="77777777" w:rsidR="00083F5A" w:rsidRPr="007C3A36" w:rsidRDefault="00083F5A" w:rsidP="00083F5A">
            <w:pPr>
              <w:ind w:right="-72"/>
              <w:jc w:val="right"/>
              <w:rPr>
                <w:rFonts w:ascii="Arial" w:hAnsi="Arial" w:cs="Arial"/>
                <w:b/>
                <w:bCs/>
                <w:sz w:val="18"/>
                <w:szCs w:val="18"/>
              </w:rPr>
            </w:pPr>
            <w:r w:rsidRPr="007C3A36">
              <w:rPr>
                <w:rFonts w:ascii="Arial" w:hAnsi="Arial" w:cs="Arial"/>
                <w:b/>
                <w:bCs/>
                <w:sz w:val="18"/>
                <w:szCs w:val="18"/>
                <w:lang w:val="en-GB"/>
              </w:rPr>
              <w:t>2022</w:t>
            </w:r>
          </w:p>
        </w:tc>
      </w:tr>
      <w:tr w:rsidR="00083F5A" w:rsidRPr="007C3A36" w14:paraId="65C900D2" w14:textId="77777777" w:rsidTr="000A1ADC">
        <w:tc>
          <w:tcPr>
            <w:tcW w:w="4005" w:type="dxa"/>
            <w:vAlign w:val="bottom"/>
          </w:tcPr>
          <w:p w14:paraId="015AF975" w14:textId="77777777" w:rsidR="00083F5A" w:rsidRPr="007C3A36" w:rsidRDefault="00083F5A" w:rsidP="00083F5A">
            <w:pPr>
              <w:ind w:left="101" w:right="-72" w:hanging="187"/>
              <w:jc w:val="left"/>
              <w:rPr>
                <w:rFonts w:ascii="Arial" w:hAnsi="Arial" w:cs="Arial"/>
                <w:b/>
                <w:bCs/>
                <w:sz w:val="18"/>
                <w:szCs w:val="18"/>
              </w:rPr>
            </w:pPr>
          </w:p>
        </w:tc>
        <w:tc>
          <w:tcPr>
            <w:tcW w:w="1368" w:type="dxa"/>
            <w:tcBorders>
              <w:bottom w:val="single" w:sz="4" w:space="0" w:color="auto"/>
            </w:tcBorders>
            <w:shd w:val="clear" w:color="auto" w:fill="auto"/>
            <w:vAlign w:val="bottom"/>
          </w:tcPr>
          <w:p w14:paraId="1A20BB2C" w14:textId="77777777" w:rsidR="00083F5A" w:rsidRPr="007C3A36" w:rsidRDefault="00083F5A" w:rsidP="00083F5A">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74B94D44" w14:textId="77777777" w:rsidR="00083F5A" w:rsidRPr="007C3A36" w:rsidRDefault="00083F5A" w:rsidP="00083F5A">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03D61D95" w14:textId="77777777" w:rsidR="00083F5A" w:rsidRPr="007C3A36" w:rsidRDefault="00083F5A" w:rsidP="00083F5A">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4839A057" w14:textId="77777777" w:rsidR="00083F5A" w:rsidRPr="007C3A36" w:rsidRDefault="00083F5A" w:rsidP="00083F5A">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r>
      <w:bookmarkEnd w:id="38"/>
      <w:tr w:rsidR="00B83617" w:rsidRPr="007C3A36" w14:paraId="443D5961" w14:textId="77777777" w:rsidTr="000A1ADC">
        <w:tc>
          <w:tcPr>
            <w:tcW w:w="4005" w:type="dxa"/>
            <w:vAlign w:val="bottom"/>
          </w:tcPr>
          <w:p w14:paraId="6B31629C" w14:textId="77777777" w:rsidR="00B83617" w:rsidRPr="007C3A36" w:rsidRDefault="00B83617" w:rsidP="009A552E">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368" w:type="dxa"/>
            <w:tcBorders>
              <w:top w:val="single" w:sz="4" w:space="0" w:color="auto"/>
            </w:tcBorders>
            <w:shd w:val="clear" w:color="auto" w:fill="FAFAFA"/>
            <w:vAlign w:val="bottom"/>
          </w:tcPr>
          <w:p w14:paraId="60A0F135" w14:textId="77777777" w:rsidR="00B83617" w:rsidRPr="007C3A36" w:rsidRDefault="00B83617" w:rsidP="009A55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95265E2" w14:textId="77777777" w:rsidR="00B83617" w:rsidRPr="007C3A36" w:rsidRDefault="00B83617" w:rsidP="009A55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91B4A99" w14:textId="77777777" w:rsidR="00B83617" w:rsidRPr="007C3A36" w:rsidRDefault="00B83617" w:rsidP="009A55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7098B99" w14:textId="77777777" w:rsidR="00B83617" w:rsidRPr="007C3A36" w:rsidRDefault="00B83617" w:rsidP="009A55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12036" w:rsidRPr="007C3A36" w14:paraId="50B9D924" w14:textId="77777777" w:rsidTr="000A1ADC">
        <w:tc>
          <w:tcPr>
            <w:tcW w:w="4005" w:type="dxa"/>
            <w:vAlign w:val="bottom"/>
          </w:tcPr>
          <w:p w14:paraId="009AAE31" w14:textId="22E9AE32" w:rsidR="00412036" w:rsidRPr="007C3A36" w:rsidRDefault="00913ABA" w:rsidP="00412036">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bookmarkStart w:id="39" w:name="OLE_LINK25"/>
            <w:r w:rsidRPr="007C3A36">
              <w:rPr>
                <w:rFonts w:ascii="Arial" w:hAnsi="Arial" w:cs="Arial"/>
                <w:sz w:val="18"/>
                <w:szCs w:val="18"/>
              </w:rPr>
              <w:t>(</w:t>
            </w:r>
            <w:r w:rsidR="00412036" w:rsidRPr="007C3A36">
              <w:rPr>
                <w:rFonts w:ascii="Arial" w:hAnsi="Arial" w:cs="Arial"/>
                <w:sz w:val="18"/>
                <w:szCs w:val="18"/>
              </w:rPr>
              <w:t>Loss</w:t>
            </w:r>
            <w:r w:rsidRPr="007C3A36">
              <w:rPr>
                <w:rFonts w:ascii="Arial" w:hAnsi="Arial" w:cs="Arial"/>
                <w:sz w:val="18"/>
                <w:szCs w:val="18"/>
              </w:rPr>
              <w:t>)</w:t>
            </w:r>
            <w:r w:rsidR="00412036" w:rsidRPr="007C3A36">
              <w:rPr>
                <w:rFonts w:ascii="Arial" w:hAnsi="Arial" w:cs="Arial"/>
                <w:sz w:val="18"/>
                <w:szCs w:val="18"/>
              </w:rPr>
              <w:t xml:space="preserve"> </w:t>
            </w:r>
            <w:r w:rsidR="005F5CC8" w:rsidRPr="007C3A36">
              <w:rPr>
                <w:rFonts w:ascii="Arial" w:hAnsi="Arial" w:cs="Arial"/>
                <w:sz w:val="18"/>
                <w:szCs w:val="18"/>
              </w:rPr>
              <w:t xml:space="preserve">gain </w:t>
            </w:r>
            <w:r w:rsidR="00412036" w:rsidRPr="007C3A36">
              <w:rPr>
                <w:rFonts w:ascii="Arial" w:hAnsi="Arial" w:cs="Arial"/>
                <w:sz w:val="18"/>
                <w:szCs w:val="18"/>
              </w:rPr>
              <w:t>on exchange rate</w:t>
            </w:r>
          </w:p>
        </w:tc>
        <w:tc>
          <w:tcPr>
            <w:tcW w:w="1368" w:type="dxa"/>
            <w:shd w:val="clear" w:color="auto" w:fill="FAFAFA"/>
          </w:tcPr>
          <w:p w14:paraId="49193A02" w14:textId="0532B8EB" w:rsidR="00412036" w:rsidRPr="007C3A36" w:rsidRDefault="00412036" w:rsidP="00412036">
            <w:pPr>
              <w:ind w:right="-72"/>
              <w:jc w:val="right"/>
              <w:rPr>
                <w:rFonts w:ascii="Arial" w:hAnsi="Arial" w:cs="Arial"/>
                <w:sz w:val="18"/>
                <w:szCs w:val="18"/>
                <w:lang w:val="en-GB"/>
              </w:rPr>
            </w:pPr>
            <w:r w:rsidRPr="007C3A36">
              <w:rPr>
                <w:rFonts w:ascii="Arial" w:hAnsi="Arial" w:cs="Arial"/>
                <w:sz w:val="18"/>
                <w:szCs w:val="18"/>
              </w:rPr>
              <w:t>(264,385,37</w:t>
            </w:r>
            <w:r w:rsidR="00264D2E" w:rsidRPr="007C3A36">
              <w:rPr>
                <w:rFonts w:ascii="Arial" w:hAnsi="Arial" w:cs="Arial"/>
                <w:sz w:val="18"/>
                <w:szCs w:val="18"/>
              </w:rPr>
              <w:t>7</w:t>
            </w:r>
            <w:r w:rsidRPr="007C3A36">
              <w:rPr>
                <w:rFonts w:ascii="Arial" w:hAnsi="Arial" w:cs="Arial"/>
                <w:sz w:val="18"/>
                <w:szCs w:val="18"/>
              </w:rPr>
              <w:t>)</w:t>
            </w:r>
          </w:p>
        </w:tc>
        <w:tc>
          <w:tcPr>
            <w:tcW w:w="1368" w:type="dxa"/>
            <w:shd w:val="clear" w:color="auto" w:fill="auto"/>
          </w:tcPr>
          <w:p w14:paraId="67D33F02" w14:textId="3C2FA320" w:rsidR="00412036" w:rsidRPr="007C3A36" w:rsidRDefault="00412036" w:rsidP="00412036">
            <w:pPr>
              <w:ind w:right="-72"/>
              <w:jc w:val="right"/>
              <w:rPr>
                <w:rFonts w:ascii="Arial" w:hAnsi="Arial" w:cs="Arial"/>
                <w:sz w:val="18"/>
                <w:szCs w:val="18"/>
                <w:lang w:val="en-GB"/>
              </w:rPr>
            </w:pPr>
            <w:r w:rsidRPr="007C3A36">
              <w:rPr>
                <w:rFonts w:ascii="Arial" w:hAnsi="Arial" w:cs="Arial"/>
                <w:sz w:val="18"/>
                <w:szCs w:val="18"/>
              </w:rPr>
              <w:t>30,822,420</w:t>
            </w:r>
          </w:p>
        </w:tc>
        <w:tc>
          <w:tcPr>
            <w:tcW w:w="1368" w:type="dxa"/>
            <w:shd w:val="clear" w:color="auto" w:fill="FAFAFA"/>
          </w:tcPr>
          <w:p w14:paraId="2E2524B1" w14:textId="16F1E7DB" w:rsidR="00412036" w:rsidRPr="007C3A36" w:rsidRDefault="00412036" w:rsidP="00412036">
            <w:pPr>
              <w:ind w:right="-72"/>
              <w:jc w:val="right"/>
              <w:rPr>
                <w:rFonts w:ascii="Arial" w:hAnsi="Arial" w:cs="Arial"/>
                <w:sz w:val="18"/>
                <w:szCs w:val="18"/>
              </w:rPr>
            </w:pPr>
            <w:r w:rsidRPr="007C3A36">
              <w:rPr>
                <w:rFonts w:ascii="Arial" w:hAnsi="Arial" w:cs="Arial"/>
                <w:sz w:val="18"/>
                <w:szCs w:val="18"/>
              </w:rPr>
              <w:t>(166,249,989)</w:t>
            </w:r>
          </w:p>
        </w:tc>
        <w:tc>
          <w:tcPr>
            <w:tcW w:w="1368" w:type="dxa"/>
            <w:shd w:val="clear" w:color="auto" w:fill="auto"/>
          </w:tcPr>
          <w:p w14:paraId="61FD6288" w14:textId="330DC114" w:rsidR="00412036" w:rsidRPr="007C3A36" w:rsidRDefault="00412036" w:rsidP="00412036">
            <w:pPr>
              <w:ind w:right="-72"/>
              <w:jc w:val="right"/>
              <w:rPr>
                <w:rFonts w:ascii="Arial" w:hAnsi="Arial" w:cs="Arial"/>
                <w:sz w:val="18"/>
                <w:szCs w:val="18"/>
              </w:rPr>
            </w:pPr>
            <w:r w:rsidRPr="007C3A36">
              <w:rPr>
                <w:rFonts w:ascii="Arial" w:hAnsi="Arial" w:cs="Arial"/>
                <w:sz w:val="18"/>
                <w:szCs w:val="18"/>
              </w:rPr>
              <w:t>(363,920,651)</w:t>
            </w:r>
          </w:p>
        </w:tc>
      </w:tr>
      <w:tr w:rsidR="00264D2E" w:rsidRPr="007C3A36" w14:paraId="4C0AD92D" w14:textId="77777777" w:rsidTr="000A1ADC">
        <w:tc>
          <w:tcPr>
            <w:tcW w:w="4005" w:type="dxa"/>
            <w:vAlign w:val="bottom"/>
          </w:tcPr>
          <w:p w14:paraId="3AA1B241" w14:textId="77777777" w:rsidR="000A1ADC" w:rsidRDefault="003F290F" w:rsidP="00412036">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roofErr w:type="spellStart"/>
            <w:r w:rsidRPr="007C3A36">
              <w:rPr>
                <w:rFonts w:ascii="Arial" w:hAnsi="Arial" w:cs="Arial"/>
                <w:sz w:val="18"/>
                <w:szCs w:val="18"/>
              </w:rPr>
              <w:t>Unrealised</w:t>
            </w:r>
            <w:proofErr w:type="spellEnd"/>
            <w:r w:rsidRPr="007C3A36">
              <w:rPr>
                <w:rFonts w:ascii="Arial" w:hAnsi="Arial" w:cs="Arial"/>
                <w:sz w:val="18"/>
                <w:szCs w:val="18"/>
              </w:rPr>
              <w:t xml:space="preserve"> gain</w:t>
            </w:r>
            <w:r w:rsidR="00FE4C4D" w:rsidRPr="007C3A36">
              <w:rPr>
                <w:rFonts w:ascii="Arial" w:hAnsi="Arial" w:cs="Arial"/>
                <w:sz w:val="18"/>
                <w:szCs w:val="18"/>
              </w:rPr>
              <w:t xml:space="preserve"> on financial assets measured </w:t>
            </w:r>
          </w:p>
          <w:p w14:paraId="58EFAD75" w14:textId="00CEB32E" w:rsidR="00264D2E" w:rsidRPr="007C3A36" w:rsidRDefault="000A1ADC" w:rsidP="00412036">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r>
              <w:rPr>
                <w:rFonts w:ascii="Arial" w:hAnsi="Arial" w:cs="Arial"/>
                <w:sz w:val="18"/>
                <w:szCs w:val="18"/>
              </w:rPr>
              <w:t xml:space="preserve">   </w:t>
            </w:r>
            <w:r w:rsidR="00FE4C4D" w:rsidRPr="007C3A36">
              <w:rPr>
                <w:rFonts w:ascii="Arial" w:hAnsi="Arial" w:cs="Arial"/>
                <w:sz w:val="18"/>
                <w:szCs w:val="18"/>
              </w:rPr>
              <w:t>at fair value</w:t>
            </w:r>
          </w:p>
        </w:tc>
        <w:tc>
          <w:tcPr>
            <w:tcW w:w="1368" w:type="dxa"/>
            <w:shd w:val="clear" w:color="auto" w:fill="FAFAFA"/>
            <w:vAlign w:val="bottom"/>
          </w:tcPr>
          <w:p w14:paraId="7DDE436F" w14:textId="604AE7DB" w:rsidR="00264D2E" w:rsidRPr="007C3A36" w:rsidRDefault="00264D2E" w:rsidP="00412036">
            <w:pPr>
              <w:ind w:right="-72"/>
              <w:jc w:val="right"/>
              <w:rPr>
                <w:rFonts w:ascii="Arial" w:hAnsi="Arial" w:cs="Arial"/>
                <w:sz w:val="18"/>
                <w:szCs w:val="18"/>
              </w:rPr>
            </w:pPr>
            <w:r w:rsidRPr="007C3A36">
              <w:rPr>
                <w:rFonts w:ascii="Arial" w:hAnsi="Arial" w:cs="Arial"/>
                <w:sz w:val="18"/>
                <w:szCs w:val="18"/>
              </w:rPr>
              <w:t>28,111</w:t>
            </w:r>
          </w:p>
        </w:tc>
        <w:tc>
          <w:tcPr>
            <w:tcW w:w="1368" w:type="dxa"/>
            <w:shd w:val="clear" w:color="auto" w:fill="auto"/>
            <w:vAlign w:val="bottom"/>
          </w:tcPr>
          <w:p w14:paraId="52CDE2AC" w14:textId="1A44F6C5" w:rsidR="00264D2E" w:rsidRPr="007C3A36" w:rsidRDefault="00264D2E" w:rsidP="00412036">
            <w:pPr>
              <w:ind w:right="-72"/>
              <w:jc w:val="right"/>
              <w:rPr>
                <w:rFonts w:ascii="Arial" w:hAnsi="Arial" w:cs="Arial"/>
                <w:sz w:val="18"/>
                <w:szCs w:val="18"/>
              </w:rPr>
            </w:pPr>
            <w:r w:rsidRPr="007C3A36">
              <w:rPr>
                <w:rFonts w:ascii="Arial" w:hAnsi="Arial" w:cs="Arial"/>
                <w:sz w:val="18"/>
                <w:szCs w:val="18"/>
              </w:rPr>
              <w:t>7,126</w:t>
            </w:r>
          </w:p>
        </w:tc>
        <w:tc>
          <w:tcPr>
            <w:tcW w:w="1368" w:type="dxa"/>
            <w:shd w:val="clear" w:color="auto" w:fill="FAFAFA"/>
            <w:vAlign w:val="bottom"/>
          </w:tcPr>
          <w:p w14:paraId="3F7DC94F" w14:textId="7C83D2D3" w:rsidR="00264D2E" w:rsidRPr="007C3A36" w:rsidRDefault="00264D2E" w:rsidP="00412036">
            <w:pPr>
              <w:ind w:right="-72"/>
              <w:jc w:val="right"/>
              <w:rPr>
                <w:rFonts w:ascii="Arial" w:hAnsi="Arial" w:cs="Arial"/>
                <w:sz w:val="18"/>
                <w:szCs w:val="18"/>
              </w:rPr>
            </w:pPr>
            <w:r w:rsidRPr="007C3A36">
              <w:rPr>
                <w:rFonts w:ascii="Arial" w:hAnsi="Arial" w:cs="Arial"/>
                <w:sz w:val="18"/>
                <w:szCs w:val="18"/>
              </w:rPr>
              <w:t>-</w:t>
            </w:r>
          </w:p>
        </w:tc>
        <w:tc>
          <w:tcPr>
            <w:tcW w:w="1368" w:type="dxa"/>
            <w:shd w:val="clear" w:color="auto" w:fill="auto"/>
            <w:vAlign w:val="bottom"/>
          </w:tcPr>
          <w:p w14:paraId="57A0B9F5" w14:textId="683BE0C3" w:rsidR="00264D2E" w:rsidRPr="007C3A36" w:rsidRDefault="00264D2E" w:rsidP="00412036">
            <w:pPr>
              <w:ind w:right="-72"/>
              <w:jc w:val="right"/>
              <w:rPr>
                <w:rFonts w:ascii="Arial" w:hAnsi="Arial" w:cs="Arial"/>
                <w:sz w:val="18"/>
                <w:szCs w:val="18"/>
              </w:rPr>
            </w:pPr>
            <w:r w:rsidRPr="007C3A36">
              <w:rPr>
                <w:rFonts w:ascii="Arial" w:hAnsi="Arial" w:cs="Arial"/>
                <w:sz w:val="18"/>
                <w:szCs w:val="18"/>
              </w:rPr>
              <w:t>-</w:t>
            </w:r>
          </w:p>
        </w:tc>
      </w:tr>
      <w:tr w:rsidR="00412036" w:rsidRPr="007C3A36" w14:paraId="0930F34E" w14:textId="77777777" w:rsidTr="000A1ADC">
        <w:tc>
          <w:tcPr>
            <w:tcW w:w="4005" w:type="dxa"/>
            <w:shd w:val="clear" w:color="auto" w:fill="FFFFFF"/>
            <w:vAlign w:val="bottom"/>
          </w:tcPr>
          <w:p w14:paraId="04CC1CD6" w14:textId="3C41712C" w:rsidR="00412036" w:rsidRPr="000A1ADC" w:rsidRDefault="00412036" w:rsidP="000A1ADC">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r w:rsidRPr="000A1ADC">
              <w:rPr>
                <w:rFonts w:ascii="Arial" w:hAnsi="Arial" w:cs="Arial"/>
                <w:sz w:val="18"/>
                <w:szCs w:val="18"/>
              </w:rPr>
              <w:t xml:space="preserve">Gain on loan </w:t>
            </w:r>
            <w:r w:rsidR="005F5CC8" w:rsidRPr="000A1ADC">
              <w:rPr>
                <w:rFonts w:ascii="Arial" w:hAnsi="Arial" w:cs="Arial"/>
                <w:sz w:val="18"/>
                <w:szCs w:val="18"/>
              </w:rPr>
              <w:t>modification</w:t>
            </w:r>
          </w:p>
        </w:tc>
        <w:tc>
          <w:tcPr>
            <w:tcW w:w="1368" w:type="dxa"/>
            <w:shd w:val="clear" w:color="auto" w:fill="FAFAFA"/>
          </w:tcPr>
          <w:p w14:paraId="257B00A8" w14:textId="4E1B646B" w:rsidR="00412036" w:rsidRPr="007C3A36" w:rsidRDefault="00264D2E" w:rsidP="00412036">
            <w:pPr>
              <w:ind w:right="-72"/>
              <w:jc w:val="right"/>
              <w:rPr>
                <w:rFonts w:ascii="Arial" w:hAnsi="Arial" w:cs="Arial"/>
                <w:sz w:val="18"/>
                <w:szCs w:val="18"/>
              </w:rPr>
            </w:pPr>
            <w:r w:rsidRPr="007C3A36">
              <w:rPr>
                <w:rFonts w:ascii="Arial" w:hAnsi="Arial" w:cs="Arial"/>
                <w:sz w:val="18"/>
                <w:szCs w:val="18"/>
              </w:rPr>
              <w:t>2,253,835</w:t>
            </w:r>
          </w:p>
        </w:tc>
        <w:tc>
          <w:tcPr>
            <w:tcW w:w="1368" w:type="dxa"/>
            <w:shd w:val="clear" w:color="auto" w:fill="auto"/>
          </w:tcPr>
          <w:p w14:paraId="7AD4E85F" w14:textId="70C1F851" w:rsidR="00412036" w:rsidRPr="007C3A36" w:rsidRDefault="00264D2E" w:rsidP="00412036">
            <w:pPr>
              <w:ind w:right="-72"/>
              <w:jc w:val="right"/>
              <w:rPr>
                <w:rFonts w:ascii="Arial" w:hAnsi="Arial" w:cs="Arial"/>
                <w:sz w:val="18"/>
                <w:szCs w:val="18"/>
              </w:rPr>
            </w:pPr>
            <w:r w:rsidRPr="007C3A36">
              <w:rPr>
                <w:rFonts w:ascii="Arial" w:hAnsi="Arial" w:cs="Arial"/>
                <w:sz w:val="18"/>
                <w:szCs w:val="18"/>
              </w:rPr>
              <w:t>-</w:t>
            </w:r>
          </w:p>
        </w:tc>
        <w:tc>
          <w:tcPr>
            <w:tcW w:w="1368" w:type="dxa"/>
            <w:shd w:val="clear" w:color="auto" w:fill="FAFAFA"/>
          </w:tcPr>
          <w:p w14:paraId="54E37F51" w14:textId="12833DC5" w:rsidR="00412036" w:rsidRPr="007C3A36" w:rsidRDefault="00412036" w:rsidP="00412036">
            <w:pPr>
              <w:ind w:right="-72"/>
              <w:jc w:val="right"/>
              <w:rPr>
                <w:rFonts w:ascii="Arial" w:hAnsi="Arial" w:cs="Arial"/>
                <w:sz w:val="18"/>
                <w:szCs w:val="18"/>
              </w:rPr>
            </w:pPr>
            <w:r w:rsidRPr="007C3A36">
              <w:rPr>
                <w:rFonts w:ascii="Arial" w:hAnsi="Arial" w:cs="Arial"/>
                <w:sz w:val="18"/>
                <w:szCs w:val="18"/>
              </w:rPr>
              <w:t>2,253,835</w:t>
            </w:r>
          </w:p>
        </w:tc>
        <w:tc>
          <w:tcPr>
            <w:tcW w:w="1368" w:type="dxa"/>
            <w:shd w:val="clear" w:color="auto" w:fill="auto"/>
          </w:tcPr>
          <w:p w14:paraId="36983B8A" w14:textId="2CAD2027" w:rsidR="00412036" w:rsidRPr="007C3A36" w:rsidRDefault="00412036" w:rsidP="00412036">
            <w:pPr>
              <w:ind w:right="-72"/>
              <w:jc w:val="right"/>
              <w:rPr>
                <w:rFonts w:ascii="Arial" w:hAnsi="Arial" w:cs="Arial"/>
                <w:sz w:val="18"/>
                <w:szCs w:val="18"/>
              </w:rPr>
            </w:pPr>
            <w:r w:rsidRPr="007C3A36">
              <w:rPr>
                <w:rFonts w:ascii="Arial" w:hAnsi="Arial" w:cs="Arial"/>
                <w:sz w:val="18"/>
                <w:szCs w:val="18"/>
              </w:rPr>
              <w:t>-</w:t>
            </w:r>
          </w:p>
        </w:tc>
      </w:tr>
      <w:tr w:rsidR="00412036" w:rsidRPr="007C3A36" w14:paraId="06A9AEFF" w14:textId="77777777" w:rsidTr="000A1ADC">
        <w:tc>
          <w:tcPr>
            <w:tcW w:w="4005" w:type="dxa"/>
            <w:shd w:val="clear" w:color="auto" w:fill="FFFFFF"/>
            <w:vAlign w:val="bottom"/>
          </w:tcPr>
          <w:p w14:paraId="35F2A677" w14:textId="7207A87A" w:rsidR="00412036" w:rsidRPr="007C3A36" w:rsidRDefault="00412036" w:rsidP="000A1ADC">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r w:rsidRPr="007C3A36">
              <w:rPr>
                <w:rFonts w:ascii="Arial" w:hAnsi="Arial" w:cs="Arial"/>
                <w:sz w:val="18"/>
                <w:szCs w:val="18"/>
              </w:rPr>
              <w:t>Loss on disposal and write off equipment</w:t>
            </w:r>
          </w:p>
        </w:tc>
        <w:tc>
          <w:tcPr>
            <w:tcW w:w="1368" w:type="dxa"/>
            <w:shd w:val="clear" w:color="auto" w:fill="FAFAFA"/>
          </w:tcPr>
          <w:p w14:paraId="38E906BC" w14:textId="7BEEA71A" w:rsidR="00412036" w:rsidRPr="007C3A36" w:rsidRDefault="00412036" w:rsidP="00412036">
            <w:pPr>
              <w:ind w:right="-72"/>
              <w:jc w:val="right"/>
              <w:rPr>
                <w:rFonts w:ascii="Arial" w:hAnsi="Arial" w:cs="Arial"/>
                <w:sz w:val="18"/>
                <w:szCs w:val="18"/>
              </w:rPr>
            </w:pPr>
            <w:r w:rsidRPr="007C3A36">
              <w:rPr>
                <w:rFonts w:ascii="Arial" w:hAnsi="Arial" w:cs="Arial"/>
                <w:sz w:val="18"/>
                <w:szCs w:val="18"/>
              </w:rPr>
              <w:t>(56,937,948)</w:t>
            </w:r>
          </w:p>
        </w:tc>
        <w:tc>
          <w:tcPr>
            <w:tcW w:w="1368" w:type="dxa"/>
            <w:shd w:val="clear" w:color="auto" w:fill="auto"/>
          </w:tcPr>
          <w:p w14:paraId="5EB43C87" w14:textId="0A7487BF" w:rsidR="00412036" w:rsidRPr="007C3A36" w:rsidRDefault="00412036" w:rsidP="00412036">
            <w:pPr>
              <w:ind w:right="-72"/>
              <w:jc w:val="right"/>
              <w:rPr>
                <w:rFonts w:ascii="Arial" w:hAnsi="Arial" w:cs="Arial"/>
                <w:sz w:val="18"/>
                <w:szCs w:val="18"/>
              </w:rPr>
            </w:pPr>
            <w:r w:rsidRPr="007C3A36">
              <w:rPr>
                <w:rFonts w:ascii="Arial" w:hAnsi="Arial" w:cs="Arial"/>
                <w:sz w:val="18"/>
                <w:szCs w:val="18"/>
              </w:rPr>
              <w:t>-</w:t>
            </w:r>
          </w:p>
        </w:tc>
        <w:tc>
          <w:tcPr>
            <w:tcW w:w="1368" w:type="dxa"/>
            <w:shd w:val="clear" w:color="auto" w:fill="FAFAFA"/>
          </w:tcPr>
          <w:p w14:paraId="4382E5E7" w14:textId="10ED5FD1" w:rsidR="00412036" w:rsidRPr="007C3A36" w:rsidRDefault="00412036" w:rsidP="00412036">
            <w:pPr>
              <w:ind w:right="-72"/>
              <w:jc w:val="right"/>
              <w:rPr>
                <w:rFonts w:ascii="Arial" w:hAnsi="Arial" w:cs="Arial"/>
                <w:sz w:val="18"/>
                <w:szCs w:val="18"/>
              </w:rPr>
            </w:pPr>
            <w:r w:rsidRPr="007C3A36">
              <w:rPr>
                <w:rFonts w:ascii="Arial" w:hAnsi="Arial" w:cs="Arial"/>
                <w:sz w:val="18"/>
                <w:szCs w:val="18"/>
              </w:rPr>
              <w:t>(454,083)</w:t>
            </w:r>
          </w:p>
        </w:tc>
        <w:tc>
          <w:tcPr>
            <w:tcW w:w="1368" w:type="dxa"/>
            <w:shd w:val="clear" w:color="auto" w:fill="auto"/>
          </w:tcPr>
          <w:p w14:paraId="0FBAA71D" w14:textId="6B861E2B" w:rsidR="00412036" w:rsidRPr="007C3A36" w:rsidRDefault="00412036" w:rsidP="00412036">
            <w:pPr>
              <w:ind w:right="-72"/>
              <w:jc w:val="right"/>
              <w:rPr>
                <w:rFonts w:ascii="Arial" w:hAnsi="Arial" w:cs="Arial"/>
                <w:sz w:val="18"/>
                <w:szCs w:val="18"/>
              </w:rPr>
            </w:pPr>
            <w:r w:rsidRPr="007C3A36">
              <w:rPr>
                <w:rFonts w:ascii="Arial" w:hAnsi="Arial" w:cs="Arial"/>
                <w:sz w:val="18"/>
                <w:szCs w:val="18"/>
              </w:rPr>
              <w:t>-</w:t>
            </w:r>
          </w:p>
        </w:tc>
      </w:tr>
      <w:tr w:rsidR="00412036" w:rsidRPr="007C3A36" w14:paraId="19006DC5" w14:textId="77777777" w:rsidTr="000A1ADC">
        <w:tc>
          <w:tcPr>
            <w:tcW w:w="4005" w:type="dxa"/>
            <w:shd w:val="clear" w:color="auto" w:fill="FFFFFF"/>
            <w:vAlign w:val="bottom"/>
          </w:tcPr>
          <w:p w14:paraId="2A55C727" w14:textId="4200524A" w:rsidR="00412036" w:rsidRPr="007C3A36" w:rsidRDefault="00412036" w:rsidP="000A1ADC">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r w:rsidRPr="007C3A36">
              <w:rPr>
                <w:rFonts w:ascii="Arial" w:hAnsi="Arial" w:cs="Arial"/>
                <w:sz w:val="18"/>
                <w:szCs w:val="18"/>
              </w:rPr>
              <w:t xml:space="preserve">Gain on sale of investment in </w:t>
            </w:r>
            <w:r w:rsidR="003F290F" w:rsidRPr="007C3A36">
              <w:rPr>
                <w:rFonts w:ascii="Arial" w:hAnsi="Arial" w:cs="Arial"/>
                <w:sz w:val="18"/>
                <w:szCs w:val="18"/>
              </w:rPr>
              <w:t>s</w:t>
            </w:r>
            <w:r w:rsidRPr="007C3A36">
              <w:rPr>
                <w:rFonts w:ascii="Arial" w:hAnsi="Arial" w:cs="Arial"/>
                <w:sz w:val="18"/>
                <w:szCs w:val="18"/>
              </w:rPr>
              <w:t>ubsidiaries</w:t>
            </w:r>
          </w:p>
        </w:tc>
        <w:tc>
          <w:tcPr>
            <w:tcW w:w="1368" w:type="dxa"/>
            <w:tcBorders>
              <w:bottom w:val="single" w:sz="4" w:space="0" w:color="auto"/>
            </w:tcBorders>
            <w:shd w:val="clear" w:color="auto" w:fill="FAFAFA"/>
            <w:vAlign w:val="bottom"/>
          </w:tcPr>
          <w:p w14:paraId="37C5F152" w14:textId="23962C82" w:rsidR="00412036" w:rsidRPr="007C3A36" w:rsidRDefault="00412036" w:rsidP="00412036">
            <w:pPr>
              <w:ind w:right="-72"/>
              <w:jc w:val="right"/>
              <w:rPr>
                <w:rFonts w:ascii="Arial" w:hAnsi="Arial" w:cs="Arial"/>
                <w:sz w:val="18"/>
                <w:szCs w:val="18"/>
              </w:rPr>
            </w:pPr>
            <w:r w:rsidRPr="007C3A36">
              <w:rPr>
                <w:rFonts w:ascii="Arial" w:hAnsi="Arial" w:cs="Arial"/>
                <w:sz w:val="18"/>
                <w:szCs w:val="18"/>
              </w:rPr>
              <w:t>-</w:t>
            </w:r>
          </w:p>
        </w:tc>
        <w:tc>
          <w:tcPr>
            <w:tcW w:w="1368" w:type="dxa"/>
            <w:tcBorders>
              <w:bottom w:val="single" w:sz="4" w:space="0" w:color="auto"/>
            </w:tcBorders>
            <w:shd w:val="clear" w:color="auto" w:fill="auto"/>
            <w:vAlign w:val="bottom"/>
          </w:tcPr>
          <w:p w14:paraId="3FC79B93" w14:textId="63EB00B4" w:rsidR="00412036" w:rsidRPr="007C3A36" w:rsidRDefault="00412036" w:rsidP="00412036">
            <w:pPr>
              <w:ind w:right="-72"/>
              <w:jc w:val="right"/>
              <w:rPr>
                <w:rFonts w:ascii="Arial" w:hAnsi="Arial" w:cs="Arial"/>
                <w:sz w:val="18"/>
                <w:szCs w:val="18"/>
                <w:lang w:val="en-GB"/>
              </w:rPr>
            </w:pPr>
            <w:r w:rsidRPr="007C3A36">
              <w:rPr>
                <w:rFonts w:ascii="Arial" w:hAnsi="Arial" w:cs="Arial"/>
                <w:sz w:val="18"/>
                <w:szCs w:val="18"/>
              </w:rPr>
              <w:t>234,436,964</w:t>
            </w:r>
          </w:p>
        </w:tc>
        <w:tc>
          <w:tcPr>
            <w:tcW w:w="1368" w:type="dxa"/>
            <w:tcBorders>
              <w:bottom w:val="single" w:sz="4" w:space="0" w:color="auto"/>
            </w:tcBorders>
            <w:shd w:val="clear" w:color="auto" w:fill="FAFAFA"/>
            <w:vAlign w:val="bottom"/>
          </w:tcPr>
          <w:p w14:paraId="67A82680" w14:textId="553426AA" w:rsidR="00412036" w:rsidRPr="007C3A36" w:rsidRDefault="00412036" w:rsidP="00412036">
            <w:pPr>
              <w:ind w:right="-72"/>
              <w:jc w:val="right"/>
              <w:rPr>
                <w:rFonts w:ascii="Arial" w:hAnsi="Arial" w:cs="Arial"/>
                <w:sz w:val="18"/>
                <w:szCs w:val="18"/>
              </w:rPr>
            </w:pPr>
            <w:r w:rsidRPr="007C3A36">
              <w:rPr>
                <w:rFonts w:ascii="Arial" w:hAnsi="Arial" w:cs="Arial"/>
                <w:sz w:val="18"/>
                <w:szCs w:val="18"/>
              </w:rPr>
              <w:t>-</w:t>
            </w:r>
          </w:p>
        </w:tc>
        <w:tc>
          <w:tcPr>
            <w:tcW w:w="1368" w:type="dxa"/>
            <w:tcBorders>
              <w:bottom w:val="single" w:sz="4" w:space="0" w:color="auto"/>
            </w:tcBorders>
            <w:shd w:val="clear" w:color="auto" w:fill="auto"/>
            <w:vAlign w:val="bottom"/>
          </w:tcPr>
          <w:p w14:paraId="38D9DD02" w14:textId="6939528D" w:rsidR="00412036" w:rsidRPr="007C3A36" w:rsidRDefault="00412036" w:rsidP="00412036">
            <w:pPr>
              <w:ind w:right="-72"/>
              <w:jc w:val="right"/>
              <w:rPr>
                <w:rFonts w:ascii="Arial" w:hAnsi="Arial" w:cs="Arial"/>
                <w:sz w:val="18"/>
                <w:szCs w:val="18"/>
                <w:lang w:val="en-GB"/>
              </w:rPr>
            </w:pPr>
            <w:r w:rsidRPr="007C3A36">
              <w:rPr>
                <w:rFonts w:ascii="Arial" w:hAnsi="Arial" w:cs="Arial"/>
                <w:sz w:val="18"/>
                <w:szCs w:val="18"/>
              </w:rPr>
              <w:t>-</w:t>
            </w:r>
          </w:p>
        </w:tc>
      </w:tr>
      <w:tr w:rsidR="00D97E29" w:rsidRPr="007C3A36" w14:paraId="6248D6E1" w14:textId="77777777" w:rsidTr="000A1ADC">
        <w:tc>
          <w:tcPr>
            <w:tcW w:w="4005" w:type="dxa"/>
            <w:vAlign w:val="bottom"/>
          </w:tcPr>
          <w:p w14:paraId="600132ED" w14:textId="4C5C4E67" w:rsidR="00D97E29" w:rsidRPr="007C3A36" w:rsidRDefault="00D97E29" w:rsidP="000A1ADC">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368" w:type="dxa"/>
            <w:tcBorders>
              <w:top w:val="single" w:sz="4" w:space="0" w:color="auto"/>
            </w:tcBorders>
            <w:shd w:val="clear" w:color="auto" w:fill="FAFAFA"/>
            <w:vAlign w:val="bottom"/>
          </w:tcPr>
          <w:p w14:paraId="290BA0F7" w14:textId="0C38A40E" w:rsidR="00D97E29" w:rsidRPr="007C3A36" w:rsidRDefault="00D97E29" w:rsidP="00681FDE">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E2AE8AA" w14:textId="73FA705E" w:rsidR="00D97E29" w:rsidRPr="007C3A36" w:rsidRDefault="00D97E29" w:rsidP="00681FDE">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0F2C9FCC" w14:textId="69B5CAB2" w:rsidR="00D97E29" w:rsidRPr="007C3A36" w:rsidRDefault="00D97E29" w:rsidP="00681FDE">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DFB0703" w14:textId="7E2DF4F0" w:rsidR="00D97E29" w:rsidRPr="007C3A36" w:rsidRDefault="00D97E29" w:rsidP="00681FDE">
            <w:pPr>
              <w:ind w:right="-72"/>
              <w:jc w:val="right"/>
              <w:rPr>
                <w:rFonts w:ascii="Arial" w:hAnsi="Arial" w:cs="Arial"/>
                <w:sz w:val="18"/>
                <w:szCs w:val="18"/>
              </w:rPr>
            </w:pPr>
          </w:p>
        </w:tc>
      </w:tr>
      <w:tr w:rsidR="00B4665E" w:rsidRPr="007C3A36" w14:paraId="119E387A" w14:textId="77777777" w:rsidTr="000A1ADC">
        <w:tc>
          <w:tcPr>
            <w:tcW w:w="4005" w:type="dxa"/>
            <w:vAlign w:val="bottom"/>
          </w:tcPr>
          <w:p w14:paraId="1F6858F2" w14:textId="77777777" w:rsidR="00B4665E" w:rsidRPr="007C3A36" w:rsidRDefault="00B4665E" w:rsidP="00B4665E">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cs/>
              </w:rPr>
            </w:pPr>
          </w:p>
        </w:tc>
        <w:tc>
          <w:tcPr>
            <w:tcW w:w="1368" w:type="dxa"/>
            <w:tcBorders>
              <w:bottom w:val="single" w:sz="4" w:space="0" w:color="auto"/>
            </w:tcBorders>
            <w:shd w:val="clear" w:color="auto" w:fill="FAFAFA"/>
          </w:tcPr>
          <w:p w14:paraId="01290247" w14:textId="7419DAFE" w:rsidR="00B4665E" w:rsidRPr="007C3A36" w:rsidRDefault="00B4665E" w:rsidP="00B4665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rPr>
              <w:t>(319,041,3</w:t>
            </w:r>
            <w:r w:rsidR="00DC7F11" w:rsidRPr="007C3A36">
              <w:rPr>
                <w:rFonts w:ascii="Arial" w:hAnsi="Arial" w:cs="Arial"/>
                <w:sz w:val="18"/>
                <w:szCs w:val="18"/>
              </w:rPr>
              <w:t>79</w:t>
            </w:r>
            <w:r w:rsidRPr="007C3A36">
              <w:rPr>
                <w:rFonts w:ascii="Arial" w:hAnsi="Arial" w:cs="Arial"/>
                <w:sz w:val="18"/>
                <w:szCs w:val="18"/>
              </w:rPr>
              <w:t>)</w:t>
            </w:r>
          </w:p>
        </w:tc>
        <w:tc>
          <w:tcPr>
            <w:tcW w:w="1368" w:type="dxa"/>
            <w:tcBorders>
              <w:bottom w:val="single" w:sz="4" w:space="0" w:color="auto"/>
            </w:tcBorders>
            <w:shd w:val="clear" w:color="auto" w:fill="auto"/>
          </w:tcPr>
          <w:p w14:paraId="1D49006A" w14:textId="34835762" w:rsidR="00B4665E" w:rsidRPr="007C3A36" w:rsidRDefault="00B4665E" w:rsidP="00B4665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rPr>
              <w:t>265,266,510</w:t>
            </w:r>
          </w:p>
        </w:tc>
        <w:tc>
          <w:tcPr>
            <w:tcW w:w="1368" w:type="dxa"/>
            <w:tcBorders>
              <w:bottom w:val="single" w:sz="4" w:space="0" w:color="auto"/>
            </w:tcBorders>
            <w:shd w:val="clear" w:color="auto" w:fill="FAFAFA"/>
          </w:tcPr>
          <w:p w14:paraId="14A192D7" w14:textId="3A5E0D04" w:rsidR="00B4665E" w:rsidRPr="007C3A36" w:rsidRDefault="00B4665E" w:rsidP="00B4665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rPr>
              <w:t>(164,450,23</w:t>
            </w:r>
            <w:r w:rsidR="005B28D4" w:rsidRPr="007C3A36">
              <w:rPr>
                <w:rFonts w:ascii="Arial" w:hAnsi="Arial" w:cs="Arial"/>
                <w:sz w:val="18"/>
                <w:szCs w:val="18"/>
              </w:rPr>
              <w:t>7</w:t>
            </w:r>
            <w:r w:rsidRPr="007C3A36">
              <w:rPr>
                <w:rFonts w:ascii="Arial" w:hAnsi="Arial" w:cs="Arial"/>
                <w:sz w:val="18"/>
                <w:szCs w:val="18"/>
              </w:rPr>
              <w:t>)</w:t>
            </w:r>
          </w:p>
        </w:tc>
        <w:tc>
          <w:tcPr>
            <w:tcW w:w="1368" w:type="dxa"/>
            <w:tcBorders>
              <w:bottom w:val="single" w:sz="4" w:space="0" w:color="auto"/>
            </w:tcBorders>
            <w:shd w:val="clear" w:color="auto" w:fill="auto"/>
          </w:tcPr>
          <w:p w14:paraId="158B0728" w14:textId="6A0E6F4C" w:rsidR="00B4665E" w:rsidRPr="007C3A36" w:rsidRDefault="00B4665E" w:rsidP="00B4665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3A36">
              <w:rPr>
                <w:rFonts w:ascii="Arial" w:hAnsi="Arial" w:cs="Arial"/>
                <w:sz w:val="18"/>
                <w:szCs w:val="18"/>
              </w:rPr>
              <w:t>(363,920,651)</w:t>
            </w:r>
          </w:p>
        </w:tc>
      </w:tr>
      <w:bookmarkEnd w:id="39"/>
    </w:tbl>
    <w:p w14:paraId="03CDC1B9" w14:textId="77777777" w:rsidR="002513CD" w:rsidRPr="007C3A36" w:rsidRDefault="002513CD" w:rsidP="00114AE2">
      <w:pPr>
        <w:jc w:val="thaiDistribute"/>
        <w:rPr>
          <w:rFonts w:ascii="Arial" w:hAnsi="Arial" w:cs="Arial"/>
          <w:sz w:val="18"/>
          <w:szCs w:val="18"/>
          <w:lang w:val="en-GB"/>
        </w:rPr>
      </w:pPr>
    </w:p>
    <w:p w14:paraId="5D5D7F6F" w14:textId="77777777" w:rsidR="00583AEB" w:rsidRPr="007C3A36" w:rsidRDefault="00583AEB" w:rsidP="00114AE2">
      <w:pPr>
        <w:jc w:val="thaiDistribute"/>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2F2BF3" w:rsidRPr="007C3A36" w14:paraId="6B7F5E60" w14:textId="77777777" w:rsidTr="00886DA9">
        <w:trPr>
          <w:trHeight w:val="389"/>
        </w:trPr>
        <w:tc>
          <w:tcPr>
            <w:tcW w:w="9461" w:type="dxa"/>
            <w:shd w:val="clear" w:color="auto" w:fill="FFA543"/>
            <w:vAlign w:val="center"/>
          </w:tcPr>
          <w:p w14:paraId="66EEA00F" w14:textId="48B126C8" w:rsidR="002F2BF3" w:rsidRPr="007C3A36" w:rsidRDefault="00B14D45" w:rsidP="00886DA9">
            <w:pPr>
              <w:pStyle w:val="Heading1"/>
              <w:keepNext w:val="0"/>
              <w:spacing w:before="0" w:after="0"/>
              <w:ind w:left="432" w:hanging="432"/>
              <w:jc w:val="left"/>
              <w:rPr>
                <w:rFonts w:ascii="Arial" w:eastAsia="BrowalliaUPC" w:hAnsi="Arial" w:cs="Arial"/>
                <w:color w:val="FFFFFF"/>
                <w:spacing w:val="-2"/>
                <w:kern w:val="28"/>
                <w:sz w:val="18"/>
                <w:szCs w:val="18"/>
              </w:rPr>
            </w:pPr>
            <w:r w:rsidRPr="007C3A36">
              <w:rPr>
                <w:rFonts w:ascii="Arial" w:eastAsia="BrowalliaUPC" w:hAnsi="Arial" w:cs="Arial"/>
                <w:color w:val="FFFFFF"/>
                <w:spacing w:val="-2"/>
                <w:kern w:val="28"/>
                <w:sz w:val="18"/>
                <w:szCs w:val="18"/>
                <w:lang w:val="en-GB"/>
              </w:rPr>
              <w:t>3</w:t>
            </w:r>
            <w:r w:rsidR="000868CF" w:rsidRPr="007C3A36">
              <w:rPr>
                <w:rFonts w:ascii="Arial" w:eastAsia="BrowalliaUPC" w:hAnsi="Arial" w:cs="Arial"/>
                <w:color w:val="FFFFFF"/>
                <w:spacing w:val="-2"/>
                <w:kern w:val="28"/>
                <w:sz w:val="18"/>
                <w:szCs w:val="18"/>
                <w:lang w:val="en-GB"/>
              </w:rPr>
              <w:t>1</w:t>
            </w:r>
            <w:r w:rsidR="002F2BF3" w:rsidRPr="007C3A36">
              <w:rPr>
                <w:rFonts w:ascii="Arial" w:eastAsia="BrowalliaUPC" w:hAnsi="Arial" w:cs="Arial"/>
                <w:color w:val="FFFFFF"/>
                <w:spacing w:val="-2"/>
                <w:kern w:val="28"/>
                <w:sz w:val="18"/>
                <w:szCs w:val="18"/>
              </w:rPr>
              <w:tab/>
              <w:t>Expenses by nature</w:t>
            </w:r>
          </w:p>
        </w:tc>
      </w:tr>
    </w:tbl>
    <w:p w14:paraId="10547D8B" w14:textId="77777777" w:rsidR="007F4A28" w:rsidRPr="007C3A36" w:rsidRDefault="007F4A28" w:rsidP="00C949A0">
      <w:pPr>
        <w:jc w:val="left"/>
        <w:rPr>
          <w:rFonts w:ascii="Arial" w:hAnsi="Arial" w:cs="Arial"/>
          <w:sz w:val="18"/>
          <w:szCs w:val="18"/>
          <w:lang w:val="en-GB"/>
        </w:rPr>
      </w:pPr>
    </w:p>
    <w:p w14:paraId="1460E9EE" w14:textId="688602D9" w:rsidR="007F4A28" w:rsidRPr="000A1ADC" w:rsidRDefault="007F4A28" w:rsidP="000A1ADC">
      <w:pPr>
        <w:rPr>
          <w:rFonts w:ascii="Arial" w:hAnsi="Arial" w:cs="Arial"/>
          <w:spacing w:val="-6"/>
          <w:sz w:val="18"/>
          <w:szCs w:val="18"/>
        </w:rPr>
      </w:pPr>
      <w:r w:rsidRPr="000A1ADC">
        <w:rPr>
          <w:rFonts w:ascii="Arial" w:hAnsi="Arial" w:cs="Arial"/>
          <w:spacing w:val="-6"/>
          <w:sz w:val="18"/>
          <w:szCs w:val="18"/>
        </w:rPr>
        <w:t xml:space="preserve">The following expenditure items, classified by nature, have been charged in arriving at the </w:t>
      </w:r>
      <w:r w:rsidR="003C0A6C" w:rsidRPr="000A1ADC">
        <w:rPr>
          <w:rFonts w:ascii="Arial" w:hAnsi="Arial" w:cs="Arial"/>
          <w:spacing w:val="-6"/>
          <w:sz w:val="18"/>
          <w:szCs w:val="18"/>
        </w:rPr>
        <w:t xml:space="preserve">continuing </w:t>
      </w:r>
      <w:r w:rsidRPr="000A1ADC">
        <w:rPr>
          <w:rFonts w:ascii="Arial" w:hAnsi="Arial" w:cs="Arial"/>
          <w:spacing w:val="-6"/>
          <w:sz w:val="18"/>
          <w:szCs w:val="18"/>
        </w:rPr>
        <w:t>operating profit</w:t>
      </w:r>
      <w:r w:rsidR="003A6AAE" w:rsidRPr="000A1ADC">
        <w:rPr>
          <w:rFonts w:ascii="Arial" w:hAnsi="Arial" w:cs="Arial"/>
          <w:spacing w:val="-6"/>
          <w:sz w:val="18"/>
          <w:szCs w:val="18"/>
        </w:rPr>
        <w:t xml:space="preserve"> (loss)</w:t>
      </w:r>
      <w:r w:rsidRPr="000A1ADC">
        <w:rPr>
          <w:rFonts w:ascii="Arial" w:hAnsi="Arial" w:cs="Arial"/>
          <w:spacing w:val="-6"/>
          <w:sz w:val="18"/>
          <w:szCs w:val="18"/>
        </w:rPr>
        <w:t>:</w:t>
      </w:r>
    </w:p>
    <w:p w14:paraId="64FB1E49" w14:textId="77777777" w:rsidR="007F4A28" w:rsidRPr="007C3A36" w:rsidRDefault="007F4A28" w:rsidP="00C949A0">
      <w:pPr>
        <w:tabs>
          <w:tab w:val="left" w:pos="540"/>
        </w:tabs>
        <w:jc w:val="left"/>
        <w:rPr>
          <w:rFonts w:ascii="Arial" w:eastAsia="Angsana New"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F4A28" w:rsidRPr="007C3A36" w14:paraId="58C35651" w14:textId="77777777" w:rsidTr="003D239E">
        <w:tc>
          <w:tcPr>
            <w:tcW w:w="3989" w:type="dxa"/>
            <w:vAlign w:val="bottom"/>
          </w:tcPr>
          <w:p w14:paraId="10C5B3A9" w14:textId="77777777" w:rsidR="007F4A28" w:rsidRPr="007C3A36" w:rsidRDefault="007F4A28" w:rsidP="00A50803">
            <w:pPr>
              <w:ind w:left="101" w:right="-72" w:hanging="187"/>
              <w:jc w:val="left"/>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0B8A0568" w14:textId="77777777" w:rsidR="007F4A28" w:rsidRPr="007C3A36" w:rsidRDefault="007F4A28" w:rsidP="00A50803">
            <w:pPr>
              <w:ind w:right="-72"/>
              <w:jc w:val="center"/>
              <w:rPr>
                <w:rFonts w:ascii="Arial" w:hAnsi="Arial" w:cs="Arial"/>
                <w:b/>
                <w:bCs/>
                <w:sz w:val="18"/>
                <w:szCs w:val="18"/>
              </w:rPr>
            </w:pPr>
            <w:r w:rsidRPr="007C3A36">
              <w:rPr>
                <w:rFonts w:ascii="Arial" w:hAnsi="Arial" w:cs="Arial"/>
                <w:b/>
                <w:bCs/>
                <w:sz w:val="18"/>
                <w:szCs w:val="18"/>
              </w:rPr>
              <w:t xml:space="preserve">Consolidated </w:t>
            </w:r>
            <w:r w:rsidRPr="007C3A36">
              <w:rPr>
                <w:rFonts w:ascii="Arial" w:hAnsi="Arial" w:cs="Arial"/>
                <w:b/>
                <w:bCs/>
                <w:sz w:val="18"/>
                <w:szCs w:val="18"/>
              </w:rPr>
              <w:br/>
              <w:t>financial statements</w:t>
            </w:r>
          </w:p>
        </w:tc>
        <w:tc>
          <w:tcPr>
            <w:tcW w:w="2736" w:type="dxa"/>
            <w:gridSpan w:val="2"/>
            <w:tcBorders>
              <w:top w:val="single" w:sz="4" w:space="0" w:color="auto"/>
              <w:bottom w:val="single" w:sz="4" w:space="0" w:color="auto"/>
            </w:tcBorders>
            <w:shd w:val="clear" w:color="auto" w:fill="auto"/>
          </w:tcPr>
          <w:p w14:paraId="48FE244C" w14:textId="77777777" w:rsidR="007F4A28" w:rsidRPr="007C3A36" w:rsidRDefault="007F4A28" w:rsidP="00A50803">
            <w:pPr>
              <w:ind w:right="-72"/>
              <w:jc w:val="center"/>
              <w:rPr>
                <w:rFonts w:ascii="Arial" w:hAnsi="Arial" w:cs="Arial"/>
                <w:b/>
                <w:bCs/>
                <w:sz w:val="18"/>
                <w:szCs w:val="18"/>
              </w:rPr>
            </w:pPr>
            <w:r w:rsidRPr="007C3A36">
              <w:rPr>
                <w:rFonts w:ascii="Arial" w:hAnsi="Arial" w:cs="Arial"/>
                <w:b/>
                <w:bCs/>
                <w:sz w:val="18"/>
                <w:szCs w:val="18"/>
              </w:rPr>
              <w:t xml:space="preserve">Separate </w:t>
            </w:r>
            <w:r w:rsidRPr="007C3A36">
              <w:rPr>
                <w:rFonts w:ascii="Arial" w:hAnsi="Arial" w:cs="Arial"/>
                <w:b/>
                <w:bCs/>
                <w:sz w:val="18"/>
                <w:szCs w:val="18"/>
              </w:rPr>
              <w:br/>
              <w:t>financial statements</w:t>
            </w:r>
          </w:p>
        </w:tc>
      </w:tr>
      <w:tr w:rsidR="00083F5A" w:rsidRPr="007C3A36" w14:paraId="3E173684" w14:textId="77777777" w:rsidTr="003D239E">
        <w:tc>
          <w:tcPr>
            <w:tcW w:w="3989" w:type="dxa"/>
            <w:vAlign w:val="bottom"/>
          </w:tcPr>
          <w:p w14:paraId="58D3520B" w14:textId="77777777" w:rsidR="00083F5A" w:rsidRPr="007C3A36" w:rsidRDefault="00083F5A" w:rsidP="00083F5A">
            <w:pPr>
              <w:ind w:left="101" w:right="-72" w:hanging="187"/>
              <w:jc w:val="left"/>
              <w:rPr>
                <w:rFonts w:ascii="Arial" w:hAnsi="Arial" w:cs="Arial"/>
                <w:b/>
                <w:bCs/>
                <w:sz w:val="18"/>
                <w:szCs w:val="18"/>
              </w:rPr>
            </w:pPr>
          </w:p>
        </w:tc>
        <w:tc>
          <w:tcPr>
            <w:tcW w:w="1368" w:type="dxa"/>
            <w:tcBorders>
              <w:top w:val="single" w:sz="4" w:space="0" w:color="auto"/>
            </w:tcBorders>
            <w:shd w:val="clear" w:color="auto" w:fill="auto"/>
            <w:vAlign w:val="bottom"/>
          </w:tcPr>
          <w:p w14:paraId="3DFF4A0F" w14:textId="77777777" w:rsidR="00083F5A" w:rsidRPr="007C3A36" w:rsidRDefault="00083F5A" w:rsidP="00083F5A">
            <w:pPr>
              <w:ind w:right="-72"/>
              <w:jc w:val="right"/>
              <w:rPr>
                <w:rFonts w:ascii="Arial" w:hAnsi="Arial" w:cs="Arial"/>
                <w:b/>
                <w:bCs/>
                <w:sz w:val="18"/>
                <w:szCs w:val="18"/>
                <w:lang w:val="en-GB"/>
              </w:rPr>
            </w:pPr>
            <w:r w:rsidRPr="007C3A36">
              <w:rPr>
                <w:rFonts w:ascii="Arial" w:hAnsi="Arial" w:cs="Arial"/>
                <w:b/>
                <w:bCs/>
                <w:sz w:val="18"/>
                <w:szCs w:val="18"/>
                <w:lang w:val="en-GB"/>
              </w:rPr>
              <w:t>2023</w:t>
            </w:r>
          </w:p>
        </w:tc>
        <w:tc>
          <w:tcPr>
            <w:tcW w:w="1368" w:type="dxa"/>
            <w:tcBorders>
              <w:top w:val="single" w:sz="4" w:space="0" w:color="auto"/>
            </w:tcBorders>
            <w:vAlign w:val="bottom"/>
          </w:tcPr>
          <w:p w14:paraId="05C90808" w14:textId="77777777" w:rsidR="00083F5A" w:rsidRPr="007C3A36" w:rsidRDefault="00083F5A" w:rsidP="00083F5A">
            <w:pPr>
              <w:ind w:right="-72"/>
              <w:jc w:val="right"/>
              <w:rPr>
                <w:rFonts w:ascii="Arial" w:hAnsi="Arial" w:cs="Arial"/>
                <w:b/>
                <w:bCs/>
                <w:sz w:val="18"/>
                <w:szCs w:val="18"/>
              </w:rPr>
            </w:pPr>
            <w:r w:rsidRPr="007C3A36">
              <w:rPr>
                <w:rFonts w:ascii="Arial" w:hAnsi="Arial" w:cs="Arial"/>
                <w:b/>
                <w:bCs/>
                <w:sz w:val="18"/>
                <w:szCs w:val="18"/>
                <w:lang w:val="en-GB"/>
              </w:rPr>
              <w:t>2022</w:t>
            </w:r>
          </w:p>
        </w:tc>
        <w:tc>
          <w:tcPr>
            <w:tcW w:w="1368" w:type="dxa"/>
            <w:tcBorders>
              <w:top w:val="single" w:sz="4" w:space="0" w:color="auto"/>
            </w:tcBorders>
            <w:shd w:val="clear" w:color="auto" w:fill="auto"/>
            <w:vAlign w:val="bottom"/>
          </w:tcPr>
          <w:p w14:paraId="0C45C193" w14:textId="77777777" w:rsidR="00083F5A" w:rsidRPr="007C3A36" w:rsidRDefault="00083F5A" w:rsidP="00083F5A">
            <w:pPr>
              <w:ind w:right="-72"/>
              <w:jc w:val="right"/>
              <w:rPr>
                <w:rFonts w:ascii="Arial" w:hAnsi="Arial" w:cs="Arial"/>
                <w:b/>
                <w:bCs/>
                <w:sz w:val="18"/>
                <w:szCs w:val="18"/>
                <w:lang w:val="en-GB"/>
              </w:rPr>
            </w:pPr>
            <w:r w:rsidRPr="007C3A36">
              <w:rPr>
                <w:rFonts w:ascii="Arial" w:hAnsi="Arial" w:cs="Arial"/>
                <w:b/>
                <w:bCs/>
                <w:sz w:val="18"/>
                <w:szCs w:val="18"/>
                <w:lang w:val="en-GB"/>
              </w:rPr>
              <w:t>2023</w:t>
            </w:r>
          </w:p>
        </w:tc>
        <w:tc>
          <w:tcPr>
            <w:tcW w:w="1368" w:type="dxa"/>
            <w:tcBorders>
              <w:top w:val="single" w:sz="4" w:space="0" w:color="auto"/>
            </w:tcBorders>
            <w:vAlign w:val="bottom"/>
          </w:tcPr>
          <w:p w14:paraId="6B1FCD63" w14:textId="77777777" w:rsidR="00083F5A" w:rsidRPr="007C3A36" w:rsidRDefault="00083F5A" w:rsidP="00083F5A">
            <w:pPr>
              <w:ind w:right="-72"/>
              <w:jc w:val="right"/>
              <w:rPr>
                <w:rFonts w:ascii="Arial" w:hAnsi="Arial" w:cs="Arial"/>
                <w:b/>
                <w:bCs/>
                <w:sz w:val="18"/>
                <w:szCs w:val="18"/>
              </w:rPr>
            </w:pPr>
            <w:r w:rsidRPr="007C3A36">
              <w:rPr>
                <w:rFonts w:ascii="Arial" w:hAnsi="Arial" w:cs="Arial"/>
                <w:b/>
                <w:bCs/>
                <w:sz w:val="18"/>
                <w:szCs w:val="18"/>
                <w:lang w:val="en-GB"/>
              </w:rPr>
              <w:t>2022</w:t>
            </w:r>
          </w:p>
        </w:tc>
      </w:tr>
      <w:tr w:rsidR="00083F5A" w:rsidRPr="007C3A36" w14:paraId="632BB055" w14:textId="77777777" w:rsidTr="003D239E">
        <w:tc>
          <w:tcPr>
            <w:tcW w:w="3989" w:type="dxa"/>
            <w:vAlign w:val="bottom"/>
          </w:tcPr>
          <w:p w14:paraId="1B9340FE" w14:textId="77777777" w:rsidR="00083F5A" w:rsidRPr="007C3A36" w:rsidRDefault="00083F5A" w:rsidP="00083F5A">
            <w:pPr>
              <w:ind w:left="101" w:right="-72" w:hanging="187"/>
              <w:jc w:val="left"/>
              <w:rPr>
                <w:rFonts w:ascii="Arial" w:hAnsi="Arial" w:cs="Arial"/>
                <w:b/>
                <w:bCs/>
                <w:sz w:val="18"/>
                <w:szCs w:val="18"/>
              </w:rPr>
            </w:pPr>
          </w:p>
        </w:tc>
        <w:tc>
          <w:tcPr>
            <w:tcW w:w="1368" w:type="dxa"/>
            <w:tcBorders>
              <w:bottom w:val="single" w:sz="4" w:space="0" w:color="auto"/>
            </w:tcBorders>
            <w:shd w:val="clear" w:color="auto" w:fill="auto"/>
            <w:vAlign w:val="bottom"/>
          </w:tcPr>
          <w:p w14:paraId="7B311E58" w14:textId="77777777" w:rsidR="00083F5A" w:rsidRPr="007C3A36" w:rsidRDefault="00083F5A" w:rsidP="00083F5A">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368" w:type="dxa"/>
            <w:tcBorders>
              <w:bottom w:val="single" w:sz="4" w:space="0" w:color="auto"/>
            </w:tcBorders>
            <w:vAlign w:val="bottom"/>
          </w:tcPr>
          <w:p w14:paraId="26662083" w14:textId="77777777" w:rsidR="00083F5A" w:rsidRPr="007C3A36" w:rsidRDefault="00083F5A" w:rsidP="00083F5A">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36FA15E3" w14:textId="77777777" w:rsidR="00083F5A" w:rsidRPr="007C3A36" w:rsidRDefault="00083F5A" w:rsidP="00083F5A">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368" w:type="dxa"/>
            <w:tcBorders>
              <w:bottom w:val="single" w:sz="4" w:space="0" w:color="auto"/>
            </w:tcBorders>
            <w:vAlign w:val="bottom"/>
          </w:tcPr>
          <w:p w14:paraId="33266634" w14:textId="77777777" w:rsidR="00083F5A" w:rsidRPr="007C3A36" w:rsidRDefault="00083F5A" w:rsidP="00083F5A">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r>
      <w:tr w:rsidR="007F4A28" w:rsidRPr="007C3A36" w14:paraId="58DE6790" w14:textId="77777777" w:rsidTr="003D239E">
        <w:tc>
          <w:tcPr>
            <w:tcW w:w="3989" w:type="dxa"/>
            <w:vAlign w:val="bottom"/>
          </w:tcPr>
          <w:p w14:paraId="1E1885BF" w14:textId="77777777" w:rsidR="007F4A28" w:rsidRPr="007C3A36" w:rsidRDefault="007F4A28" w:rsidP="00A50803">
            <w:pPr>
              <w:ind w:left="101" w:right="-72" w:hanging="187"/>
              <w:jc w:val="left"/>
              <w:rPr>
                <w:rFonts w:ascii="Arial" w:hAnsi="Arial" w:cs="Arial"/>
                <w:sz w:val="18"/>
                <w:szCs w:val="18"/>
              </w:rPr>
            </w:pPr>
          </w:p>
        </w:tc>
        <w:tc>
          <w:tcPr>
            <w:tcW w:w="1368" w:type="dxa"/>
            <w:tcBorders>
              <w:top w:val="single" w:sz="4" w:space="0" w:color="auto"/>
            </w:tcBorders>
            <w:shd w:val="clear" w:color="auto" w:fill="FAFAFA"/>
            <w:vAlign w:val="bottom"/>
          </w:tcPr>
          <w:p w14:paraId="2DCFB433" w14:textId="77777777" w:rsidR="007F4A28" w:rsidRPr="007C3A36" w:rsidRDefault="007F4A28" w:rsidP="00A50803">
            <w:pPr>
              <w:ind w:right="-72"/>
              <w:jc w:val="right"/>
              <w:rPr>
                <w:rFonts w:ascii="Arial" w:hAnsi="Arial" w:cs="Arial"/>
                <w:b/>
                <w:bCs/>
                <w:sz w:val="18"/>
                <w:szCs w:val="18"/>
              </w:rPr>
            </w:pPr>
          </w:p>
        </w:tc>
        <w:tc>
          <w:tcPr>
            <w:tcW w:w="1368" w:type="dxa"/>
            <w:tcBorders>
              <w:top w:val="single" w:sz="4" w:space="0" w:color="auto"/>
            </w:tcBorders>
            <w:vAlign w:val="bottom"/>
          </w:tcPr>
          <w:p w14:paraId="1440CAC4" w14:textId="77777777" w:rsidR="007F4A28" w:rsidRPr="007C3A36" w:rsidRDefault="007F4A28" w:rsidP="00A50803">
            <w:pPr>
              <w:ind w:right="-72"/>
              <w:jc w:val="right"/>
              <w:rPr>
                <w:rFonts w:ascii="Arial" w:hAnsi="Arial" w:cs="Arial"/>
                <w:b/>
                <w:bCs/>
                <w:sz w:val="18"/>
                <w:szCs w:val="18"/>
              </w:rPr>
            </w:pPr>
          </w:p>
        </w:tc>
        <w:tc>
          <w:tcPr>
            <w:tcW w:w="1368" w:type="dxa"/>
            <w:tcBorders>
              <w:top w:val="single" w:sz="4" w:space="0" w:color="auto"/>
            </w:tcBorders>
            <w:shd w:val="clear" w:color="auto" w:fill="FAFAFA"/>
            <w:vAlign w:val="bottom"/>
          </w:tcPr>
          <w:p w14:paraId="14AF8A90" w14:textId="77777777" w:rsidR="007F4A28" w:rsidRPr="007C3A36" w:rsidRDefault="007F4A28" w:rsidP="00A50803">
            <w:pPr>
              <w:ind w:right="-72"/>
              <w:jc w:val="right"/>
              <w:rPr>
                <w:rFonts w:ascii="Arial" w:hAnsi="Arial" w:cs="Arial"/>
                <w:b/>
                <w:bCs/>
                <w:sz w:val="18"/>
                <w:szCs w:val="18"/>
              </w:rPr>
            </w:pPr>
          </w:p>
        </w:tc>
        <w:tc>
          <w:tcPr>
            <w:tcW w:w="1368" w:type="dxa"/>
            <w:tcBorders>
              <w:top w:val="single" w:sz="4" w:space="0" w:color="auto"/>
            </w:tcBorders>
            <w:vAlign w:val="bottom"/>
          </w:tcPr>
          <w:p w14:paraId="2D63631F" w14:textId="77777777" w:rsidR="007F4A28" w:rsidRPr="007C3A36" w:rsidRDefault="007F4A28" w:rsidP="00A50803">
            <w:pPr>
              <w:ind w:right="-72"/>
              <w:jc w:val="right"/>
              <w:rPr>
                <w:rFonts w:ascii="Arial" w:hAnsi="Arial" w:cs="Arial"/>
                <w:b/>
                <w:bCs/>
                <w:sz w:val="18"/>
                <w:szCs w:val="18"/>
              </w:rPr>
            </w:pPr>
          </w:p>
        </w:tc>
      </w:tr>
      <w:tr w:rsidR="008A1CAF" w:rsidRPr="007C3A36" w14:paraId="674CF2B0" w14:textId="77777777">
        <w:tc>
          <w:tcPr>
            <w:tcW w:w="3989" w:type="dxa"/>
            <w:vAlign w:val="bottom"/>
          </w:tcPr>
          <w:p w14:paraId="6737EE34" w14:textId="77777777" w:rsidR="008A1CAF" w:rsidRPr="007C3A36" w:rsidRDefault="008A1CAF" w:rsidP="008A1CAF">
            <w:pPr>
              <w:ind w:left="101" w:right="-72" w:hanging="187"/>
              <w:jc w:val="left"/>
              <w:rPr>
                <w:rFonts w:ascii="Arial" w:hAnsi="Arial" w:cs="Arial"/>
                <w:sz w:val="18"/>
                <w:szCs w:val="18"/>
                <w:cs/>
              </w:rPr>
            </w:pPr>
            <w:bookmarkStart w:id="40" w:name="OLE_LINK27"/>
            <w:r w:rsidRPr="007C3A36">
              <w:rPr>
                <w:rFonts w:ascii="Arial" w:hAnsi="Arial" w:cs="Arial"/>
                <w:sz w:val="18"/>
                <w:szCs w:val="18"/>
              </w:rPr>
              <w:t>Salary, wages and employees’ benefits</w:t>
            </w:r>
          </w:p>
        </w:tc>
        <w:tc>
          <w:tcPr>
            <w:tcW w:w="1368" w:type="dxa"/>
            <w:shd w:val="clear" w:color="auto" w:fill="FAFAFA"/>
          </w:tcPr>
          <w:p w14:paraId="67BA3A7F" w14:textId="35396B7C" w:rsidR="008A1CAF" w:rsidRPr="007C3A36" w:rsidRDefault="008A1CAF" w:rsidP="008A1CAF">
            <w:pPr>
              <w:ind w:right="-72"/>
              <w:jc w:val="right"/>
              <w:rPr>
                <w:rFonts w:ascii="Arial" w:hAnsi="Arial" w:cs="Arial"/>
                <w:sz w:val="18"/>
                <w:szCs w:val="18"/>
              </w:rPr>
            </w:pPr>
            <w:r w:rsidRPr="007C3A36">
              <w:rPr>
                <w:rFonts w:ascii="Arial" w:hAnsi="Arial" w:cs="Arial"/>
                <w:sz w:val="18"/>
                <w:szCs w:val="18"/>
              </w:rPr>
              <w:t>216,959,364</w:t>
            </w:r>
          </w:p>
        </w:tc>
        <w:tc>
          <w:tcPr>
            <w:tcW w:w="1368" w:type="dxa"/>
          </w:tcPr>
          <w:p w14:paraId="6E6312C5" w14:textId="204FEE2D" w:rsidR="008A1CAF" w:rsidRPr="007C3A36" w:rsidRDefault="008A1CAF" w:rsidP="008A1CAF">
            <w:pPr>
              <w:ind w:right="-72"/>
              <w:jc w:val="right"/>
              <w:rPr>
                <w:rFonts w:ascii="Arial" w:hAnsi="Arial" w:cs="Arial"/>
                <w:sz w:val="18"/>
                <w:szCs w:val="18"/>
              </w:rPr>
            </w:pPr>
            <w:r w:rsidRPr="007C3A36">
              <w:rPr>
                <w:rFonts w:ascii="Arial" w:hAnsi="Arial" w:cs="Arial"/>
                <w:sz w:val="18"/>
                <w:szCs w:val="18"/>
              </w:rPr>
              <w:t>216,240,156</w:t>
            </w:r>
          </w:p>
        </w:tc>
        <w:tc>
          <w:tcPr>
            <w:tcW w:w="1368" w:type="dxa"/>
            <w:shd w:val="clear" w:color="auto" w:fill="FAFAFA"/>
          </w:tcPr>
          <w:p w14:paraId="69D3FA56" w14:textId="4BECA81C" w:rsidR="008A1CAF" w:rsidRPr="007C3A36" w:rsidRDefault="008A1CAF" w:rsidP="008A1CAF">
            <w:pPr>
              <w:ind w:right="-72"/>
              <w:jc w:val="right"/>
              <w:rPr>
                <w:rFonts w:ascii="Arial" w:hAnsi="Arial" w:cs="Arial"/>
                <w:sz w:val="18"/>
                <w:szCs w:val="18"/>
              </w:rPr>
            </w:pPr>
            <w:r w:rsidRPr="007C3A36">
              <w:rPr>
                <w:rFonts w:ascii="Arial" w:hAnsi="Arial" w:cs="Arial"/>
                <w:sz w:val="18"/>
                <w:szCs w:val="18"/>
              </w:rPr>
              <w:t>189,590,998</w:t>
            </w:r>
          </w:p>
        </w:tc>
        <w:tc>
          <w:tcPr>
            <w:tcW w:w="1368" w:type="dxa"/>
          </w:tcPr>
          <w:p w14:paraId="0437AF4E" w14:textId="2773AB05" w:rsidR="008A1CAF" w:rsidRPr="007C3A36" w:rsidRDefault="008A1CAF" w:rsidP="008A1CAF">
            <w:pPr>
              <w:ind w:right="-72"/>
              <w:jc w:val="right"/>
              <w:rPr>
                <w:rFonts w:ascii="Arial" w:hAnsi="Arial" w:cs="Arial"/>
                <w:sz w:val="18"/>
                <w:szCs w:val="18"/>
              </w:rPr>
            </w:pPr>
            <w:r w:rsidRPr="007C3A36">
              <w:rPr>
                <w:rFonts w:ascii="Arial" w:hAnsi="Arial" w:cs="Arial"/>
                <w:sz w:val="18"/>
                <w:szCs w:val="18"/>
              </w:rPr>
              <w:t>176,636,288</w:t>
            </w:r>
          </w:p>
        </w:tc>
      </w:tr>
      <w:tr w:rsidR="008A1CAF" w:rsidRPr="007C3A36" w14:paraId="537ADA10" w14:textId="77777777">
        <w:tc>
          <w:tcPr>
            <w:tcW w:w="3989" w:type="dxa"/>
            <w:vAlign w:val="bottom"/>
          </w:tcPr>
          <w:p w14:paraId="0E07425A" w14:textId="77777777" w:rsidR="008A1CAF" w:rsidRPr="007C3A36" w:rsidRDefault="008A1CAF" w:rsidP="008A1CAF">
            <w:pPr>
              <w:ind w:left="101" w:right="-72" w:hanging="187"/>
              <w:jc w:val="left"/>
              <w:rPr>
                <w:rFonts w:ascii="Arial" w:hAnsi="Arial" w:cs="Arial"/>
                <w:sz w:val="18"/>
                <w:szCs w:val="18"/>
                <w:cs/>
              </w:rPr>
            </w:pPr>
            <w:r w:rsidRPr="007C3A36">
              <w:rPr>
                <w:rFonts w:ascii="Arial" w:hAnsi="Arial" w:cs="Arial"/>
                <w:sz w:val="18"/>
                <w:szCs w:val="18"/>
              </w:rPr>
              <w:t xml:space="preserve">Depreciation </w:t>
            </w:r>
          </w:p>
        </w:tc>
        <w:tc>
          <w:tcPr>
            <w:tcW w:w="1368" w:type="dxa"/>
            <w:shd w:val="clear" w:color="auto" w:fill="FAFAFA"/>
          </w:tcPr>
          <w:p w14:paraId="47892633" w14:textId="63BB064B" w:rsidR="008A1CAF" w:rsidRPr="007C3A36" w:rsidRDefault="008A1CAF" w:rsidP="008A1CAF">
            <w:pPr>
              <w:ind w:right="-72"/>
              <w:jc w:val="right"/>
              <w:rPr>
                <w:rFonts w:ascii="Arial" w:hAnsi="Arial" w:cs="Arial"/>
                <w:sz w:val="18"/>
                <w:szCs w:val="18"/>
              </w:rPr>
            </w:pPr>
            <w:r w:rsidRPr="007C3A36">
              <w:rPr>
                <w:rFonts w:ascii="Arial" w:hAnsi="Arial" w:cs="Arial"/>
                <w:sz w:val="18"/>
                <w:szCs w:val="18"/>
              </w:rPr>
              <w:t>242,395,848</w:t>
            </w:r>
          </w:p>
        </w:tc>
        <w:tc>
          <w:tcPr>
            <w:tcW w:w="1368" w:type="dxa"/>
          </w:tcPr>
          <w:p w14:paraId="738B5282" w14:textId="647CCC43" w:rsidR="008A1CAF" w:rsidRPr="007C3A36" w:rsidRDefault="008A1CAF" w:rsidP="008A1CAF">
            <w:pPr>
              <w:ind w:right="-72"/>
              <w:jc w:val="right"/>
              <w:rPr>
                <w:rFonts w:ascii="Arial" w:hAnsi="Arial" w:cs="Arial"/>
                <w:sz w:val="18"/>
                <w:szCs w:val="18"/>
              </w:rPr>
            </w:pPr>
            <w:r w:rsidRPr="007C3A36">
              <w:rPr>
                <w:rFonts w:ascii="Arial" w:hAnsi="Arial" w:cs="Arial"/>
                <w:sz w:val="18"/>
                <w:szCs w:val="18"/>
              </w:rPr>
              <w:t>265,614,761</w:t>
            </w:r>
          </w:p>
        </w:tc>
        <w:tc>
          <w:tcPr>
            <w:tcW w:w="1368" w:type="dxa"/>
            <w:shd w:val="clear" w:color="auto" w:fill="FAFAFA"/>
          </w:tcPr>
          <w:p w14:paraId="42E93937" w14:textId="17361AF8" w:rsidR="008A1CAF" w:rsidRPr="007C3A36" w:rsidRDefault="008A1CAF" w:rsidP="008A1CAF">
            <w:pPr>
              <w:ind w:right="-72"/>
              <w:jc w:val="right"/>
              <w:rPr>
                <w:rFonts w:ascii="Arial" w:hAnsi="Arial" w:cs="Arial"/>
                <w:sz w:val="18"/>
                <w:szCs w:val="18"/>
              </w:rPr>
            </w:pPr>
            <w:r w:rsidRPr="007C3A36">
              <w:rPr>
                <w:rFonts w:ascii="Arial" w:hAnsi="Arial" w:cs="Arial"/>
                <w:sz w:val="18"/>
                <w:szCs w:val="18"/>
              </w:rPr>
              <w:t>11,899,410</w:t>
            </w:r>
          </w:p>
        </w:tc>
        <w:tc>
          <w:tcPr>
            <w:tcW w:w="1368" w:type="dxa"/>
          </w:tcPr>
          <w:p w14:paraId="0844D3B7" w14:textId="74F6977B" w:rsidR="008A1CAF" w:rsidRPr="007C3A36" w:rsidRDefault="008A1CAF" w:rsidP="008A1CAF">
            <w:pPr>
              <w:ind w:right="-72"/>
              <w:jc w:val="right"/>
              <w:rPr>
                <w:rFonts w:ascii="Arial" w:hAnsi="Arial" w:cs="Arial"/>
                <w:sz w:val="18"/>
                <w:szCs w:val="18"/>
              </w:rPr>
            </w:pPr>
            <w:r w:rsidRPr="007C3A36">
              <w:rPr>
                <w:rFonts w:ascii="Arial" w:hAnsi="Arial" w:cs="Arial"/>
                <w:sz w:val="18"/>
                <w:szCs w:val="18"/>
              </w:rPr>
              <w:t>15,438,533</w:t>
            </w:r>
          </w:p>
        </w:tc>
      </w:tr>
      <w:tr w:rsidR="008A1CAF" w:rsidRPr="007C3A36" w14:paraId="476BED8F" w14:textId="77777777">
        <w:tc>
          <w:tcPr>
            <w:tcW w:w="3989" w:type="dxa"/>
            <w:vAlign w:val="bottom"/>
          </w:tcPr>
          <w:p w14:paraId="2B0C75B3" w14:textId="77777777" w:rsidR="008A1CAF" w:rsidRPr="007C3A36" w:rsidRDefault="008A1CAF" w:rsidP="008A1CAF">
            <w:pPr>
              <w:ind w:left="101" w:right="-72" w:hanging="187"/>
              <w:jc w:val="left"/>
              <w:rPr>
                <w:rFonts w:ascii="Arial" w:hAnsi="Arial" w:cs="Arial"/>
                <w:sz w:val="18"/>
                <w:szCs w:val="18"/>
              </w:rPr>
            </w:pPr>
            <w:proofErr w:type="spellStart"/>
            <w:r w:rsidRPr="007C3A36">
              <w:rPr>
                <w:rFonts w:ascii="Arial" w:hAnsi="Arial" w:cs="Arial"/>
                <w:sz w:val="18"/>
                <w:szCs w:val="18"/>
              </w:rPr>
              <w:t>Amortisation</w:t>
            </w:r>
            <w:proofErr w:type="spellEnd"/>
            <w:r w:rsidRPr="007C3A36">
              <w:rPr>
                <w:rFonts w:ascii="Arial" w:hAnsi="Arial" w:cs="Arial"/>
                <w:sz w:val="18"/>
                <w:szCs w:val="18"/>
              </w:rPr>
              <w:t xml:space="preserve"> </w:t>
            </w:r>
          </w:p>
        </w:tc>
        <w:tc>
          <w:tcPr>
            <w:tcW w:w="1368" w:type="dxa"/>
            <w:shd w:val="clear" w:color="auto" w:fill="FAFAFA"/>
          </w:tcPr>
          <w:p w14:paraId="180C1E5C" w14:textId="2D024FD5" w:rsidR="008A1CAF" w:rsidRPr="007C3A36" w:rsidRDefault="008A1CAF" w:rsidP="008A1CAF">
            <w:pPr>
              <w:ind w:right="-72"/>
              <w:jc w:val="right"/>
              <w:rPr>
                <w:rFonts w:ascii="Arial" w:hAnsi="Arial" w:cs="Arial"/>
                <w:sz w:val="18"/>
                <w:szCs w:val="18"/>
              </w:rPr>
            </w:pPr>
            <w:r w:rsidRPr="007C3A36">
              <w:rPr>
                <w:rFonts w:ascii="Arial" w:hAnsi="Arial" w:cs="Arial"/>
                <w:sz w:val="18"/>
                <w:szCs w:val="18"/>
              </w:rPr>
              <w:t>79,095,523</w:t>
            </w:r>
          </w:p>
        </w:tc>
        <w:tc>
          <w:tcPr>
            <w:tcW w:w="1368" w:type="dxa"/>
          </w:tcPr>
          <w:p w14:paraId="23F56A18" w14:textId="1A1900C5" w:rsidR="008A1CAF" w:rsidRPr="007C3A36" w:rsidRDefault="008A1CAF" w:rsidP="008A1CAF">
            <w:pPr>
              <w:ind w:right="-72"/>
              <w:jc w:val="right"/>
              <w:rPr>
                <w:rFonts w:ascii="Arial" w:hAnsi="Arial" w:cs="Arial"/>
                <w:sz w:val="18"/>
                <w:szCs w:val="18"/>
              </w:rPr>
            </w:pPr>
            <w:r w:rsidRPr="007C3A36">
              <w:rPr>
                <w:rFonts w:ascii="Arial" w:hAnsi="Arial" w:cs="Arial"/>
                <w:sz w:val="18"/>
                <w:szCs w:val="18"/>
              </w:rPr>
              <w:t>69,701,835</w:t>
            </w:r>
          </w:p>
        </w:tc>
        <w:tc>
          <w:tcPr>
            <w:tcW w:w="1368" w:type="dxa"/>
            <w:shd w:val="clear" w:color="auto" w:fill="FAFAFA"/>
          </w:tcPr>
          <w:p w14:paraId="18F3D6D0" w14:textId="33BAE74B" w:rsidR="008A1CAF" w:rsidRPr="007C3A36" w:rsidRDefault="008A1CAF" w:rsidP="008A1CAF">
            <w:pPr>
              <w:ind w:right="-72"/>
              <w:jc w:val="right"/>
              <w:rPr>
                <w:rFonts w:ascii="Arial" w:hAnsi="Arial" w:cs="Arial"/>
                <w:sz w:val="18"/>
                <w:szCs w:val="18"/>
              </w:rPr>
            </w:pPr>
            <w:r w:rsidRPr="007C3A36">
              <w:rPr>
                <w:rFonts w:ascii="Arial" w:hAnsi="Arial" w:cs="Arial"/>
                <w:sz w:val="18"/>
                <w:szCs w:val="18"/>
              </w:rPr>
              <w:t>1,283,380</w:t>
            </w:r>
          </w:p>
        </w:tc>
        <w:tc>
          <w:tcPr>
            <w:tcW w:w="1368" w:type="dxa"/>
          </w:tcPr>
          <w:p w14:paraId="5D84B6F6" w14:textId="79317B69" w:rsidR="008A1CAF" w:rsidRPr="007C3A36" w:rsidRDefault="008A1CAF" w:rsidP="008A1CAF">
            <w:pPr>
              <w:ind w:right="-72"/>
              <w:jc w:val="right"/>
              <w:rPr>
                <w:rFonts w:ascii="Arial" w:hAnsi="Arial" w:cs="Arial"/>
                <w:sz w:val="18"/>
                <w:szCs w:val="18"/>
              </w:rPr>
            </w:pPr>
            <w:r w:rsidRPr="007C3A36">
              <w:rPr>
                <w:rFonts w:ascii="Arial" w:hAnsi="Arial" w:cs="Arial"/>
                <w:sz w:val="18"/>
                <w:szCs w:val="18"/>
              </w:rPr>
              <w:t>1,941,454</w:t>
            </w:r>
          </w:p>
        </w:tc>
      </w:tr>
      <w:tr w:rsidR="008A1CAF" w:rsidRPr="007C3A36" w14:paraId="0476DCB3" w14:textId="77777777">
        <w:tc>
          <w:tcPr>
            <w:tcW w:w="3989" w:type="dxa"/>
            <w:vAlign w:val="bottom"/>
          </w:tcPr>
          <w:p w14:paraId="128559E6" w14:textId="2EAA445E" w:rsidR="008A1CAF" w:rsidRPr="007C3A36" w:rsidRDefault="008A1CAF" w:rsidP="008A1CAF">
            <w:pPr>
              <w:ind w:left="101" w:right="-72" w:hanging="187"/>
              <w:jc w:val="left"/>
              <w:rPr>
                <w:rFonts w:ascii="Arial" w:hAnsi="Arial" w:cs="Arial"/>
                <w:sz w:val="18"/>
                <w:szCs w:val="18"/>
              </w:rPr>
            </w:pPr>
            <w:r w:rsidRPr="007C3A36">
              <w:rPr>
                <w:rFonts w:ascii="Arial" w:hAnsi="Arial" w:cs="Arial"/>
                <w:sz w:val="18"/>
                <w:szCs w:val="18"/>
              </w:rPr>
              <w:t>Professional fees</w:t>
            </w:r>
          </w:p>
        </w:tc>
        <w:tc>
          <w:tcPr>
            <w:tcW w:w="1368" w:type="dxa"/>
            <w:shd w:val="clear" w:color="auto" w:fill="FAFAFA"/>
          </w:tcPr>
          <w:p w14:paraId="20D682F4" w14:textId="72FF89A3" w:rsidR="008A1CAF" w:rsidRPr="007C3A36" w:rsidRDefault="00185DED" w:rsidP="008A1CAF">
            <w:pPr>
              <w:ind w:right="-72"/>
              <w:jc w:val="right"/>
              <w:rPr>
                <w:rFonts w:ascii="Arial" w:hAnsi="Arial" w:cs="Arial"/>
                <w:sz w:val="18"/>
                <w:szCs w:val="18"/>
                <w:lang w:val="en-GB"/>
              </w:rPr>
            </w:pPr>
            <w:r w:rsidRPr="007C3A36">
              <w:rPr>
                <w:rFonts w:ascii="Arial" w:hAnsi="Arial" w:cs="Arial"/>
                <w:sz w:val="18"/>
                <w:szCs w:val="18"/>
              </w:rPr>
              <w:t>89,667,793</w:t>
            </w:r>
          </w:p>
        </w:tc>
        <w:tc>
          <w:tcPr>
            <w:tcW w:w="1368" w:type="dxa"/>
          </w:tcPr>
          <w:p w14:paraId="606A9F88" w14:textId="22EF56F5" w:rsidR="008A1CAF" w:rsidRPr="007C3A36" w:rsidRDefault="008A1CAF" w:rsidP="008A1CAF">
            <w:pPr>
              <w:ind w:right="-72"/>
              <w:jc w:val="right"/>
              <w:rPr>
                <w:rFonts w:ascii="Arial" w:hAnsi="Arial" w:cs="Arial"/>
                <w:sz w:val="18"/>
                <w:szCs w:val="18"/>
              </w:rPr>
            </w:pPr>
            <w:r w:rsidRPr="007C3A36">
              <w:rPr>
                <w:rFonts w:ascii="Arial" w:hAnsi="Arial" w:cs="Arial"/>
                <w:sz w:val="18"/>
                <w:szCs w:val="18"/>
              </w:rPr>
              <w:t>121,694,396</w:t>
            </w:r>
          </w:p>
        </w:tc>
        <w:tc>
          <w:tcPr>
            <w:tcW w:w="1368" w:type="dxa"/>
            <w:shd w:val="clear" w:color="auto" w:fill="FAFAFA"/>
          </w:tcPr>
          <w:p w14:paraId="75771CE3" w14:textId="2002DCA5" w:rsidR="008A1CAF" w:rsidRPr="007C3A36" w:rsidRDefault="008A1CAF" w:rsidP="008A1CAF">
            <w:pPr>
              <w:ind w:right="-72"/>
              <w:jc w:val="right"/>
              <w:rPr>
                <w:rFonts w:ascii="Arial" w:hAnsi="Arial" w:cs="Arial"/>
                <w:sz w:val="18"/>
                <w:szCs w:val="18"/>
              </w:rPr>
            </w:pPr>
            <w:r w:rsidRPr="007C3A36">
              <w:rPr>
                <w:rFonts w:ascii="Arial" w:hAnsi="Arial" w:cs="Arial"/>
                <w:sz w:val="18"/>
                <w:szCs w:val="18"/>
              </w:rPr>
              <w:t>25,344,115</w:t>
            </w:r>
          </w:p>
        </w:tc>
        <w:tc>
          <w:tcPr>
            <w:tcW w:w="1368" w:type="dxa"/>
          </w:tcPr>
          <w:p w14:paraId="759C33A9" w14:textId="6C768289" w:rsidR="008A1CAF" w:rsidRPr="007C3A36" w:rsidRDefault="008A1CAF" w:rsidP="008A1CAF">
            <w:pPr>
              <w:ind w:right="-72"/>
              <w:jc w:val="right"/>
              <w:rPr>
                <w:rFonts w:ascii="Arial" w:hAnsi="Arial" w:cs="Arial"/>
                <w:sz w:val="18"/>
                <w:szCs w:val="18"/>
              </w:rPr>
            </w:pPr>
            <w:r w:rsidRPr="007C3A36">
              <w:rPr>
                <w:rFonts w:ascii="Arial" w:hAnsi="Arial" w:cs="Arial"/>
                <w:sz w:val="18"/>
                <w:szCs w:val="18"/>
              </w:rPr>
              <w:t>34,669,030</w:t>
            </w:r>
          </w:p>
        </w:tc>
      </w:tr>
      <w:tr w:rsidR="008A1CAF" w:rsidRPr="007C3A36" w14:paraId="6932F86B" w14:textId="77777777">
        <w:tc>
          <w:tcPr>
            <w:tcW w:w="3989" w:type="dxa"/>
            <w:vAlign w:val="bottom"/>
          </w:tcPr>
          <w:p w14:paraId="5EFD6DB5" w14:textId="3BA650A1" w:rsidR="008A1CAF" w:rsidRPr="007C3A36" w:rsidRDefault="00A84752" w:rsidP="008A1CAF">
            <w:pPr>
              <w:ind w:left="101" w:right="-72" w:hanging="187"/>
              <w:jc w:val="left"/>
              <w:rPr>
                <w:rFonts w:ascii="Arial" w:hAnsi="Arial" w:cs="Arial"/>
                <w:sz w:val="18"/>
                <w:szCs w:val="18"/>
              </w:rPr>
            </w:pPr>
            <w:r w:rsidRPr="007C3A36">
              <w:rPr>
                <w:rFonts w:ascii="Arial" w:hAnsi="Arial" w:cs="Arial"/>
                <w:sz w:val="18"/>
                <w:szCs w:val="18"/>
              </w:rPr>
              <w:t>Repair</w:t>
            </w:r>
            <w:r w:rsidR="008A1CAF" w:rsidRPr="007C3A36">
              <w:rPr>
                <w:rFonts w:ascii="Arial" w:hAnsi="Arial" w:cs="Arial"/>
                <w:sz w:val="18"/>
                <w:szCs w:val="18"/>
              </w:rPr>
              <w:t xml:space="preserve"> and maintenance of power plants</w:t>
            </w:r>
          </w:p>
        </w:tc>
        <w:tc>
          <w:tcPr>
            <w:tcW w:w="1368" w:type="dxa"/>
            <w:shd w:val="clear" w:color="auto" w:fill="FAFAFA"/>
          </w:tcPr>
          <w:p w14:paraId="3B6698D0" w14:textId="132B9955" w:rsidR="008A1CAF" w:rsidRPr="007C3A36" w:rsidRDefault="008A1CAF" w:rsidP="008A1CAF">
            <w:pPr>
              <w:ind w:right="-72"/>
              <w:jc w:val="right"/>
              <w:rPr>
                <w:rFonts w:ascii="Arial" w:hAnsi="Arial" w:cs="Arial"/>
                <w:sz w:val="18"/>
                <w:szCs w:val="18"/>
                <w:cs/>
              </w:rPr>
            </w:pPr>
            <w:r w:rsidRPr="007C3A36">
              <w:rPr>
                <w:rFonts w:ascii="Arial" w:hAnsi="Arial" w:cs="Arial"/>
                <w:sz w:val="18"/>
                <w:szCs w:val="18"/>
              </w:rPr>
              <w:t>43,322,726</w:t>
            </w:r>
          </w:p>
        </w:tc>
        <w:tc>
          <w:tcPr>
            <w:tcW w:w="1368" w:type="dxa"/>
          </w:tcPr>
          <w:p w14:paraId="6A013828" w14:textId="1D67AE66" w:rsidR="008A1CAF" w:rsidRPr="007C3A36" w:rsidRDefault="008A1CAF" w:rsidP="008A1CAF">
            <w:pPr>
              <w:ind w:right="-72"/>
              <w:jc w:val="right"/>
              <w:rPr>
                <w:rFonts w:ascii="Arial" w:hAnsi="Arial" w:cs="Arial"/>
                <w:sz w:val="18"/>
                <w:szCs w:val="18"/>
                <w:cs/>
              </w:rPr>
            </w:pPr>
            <w:r w:rsidRPr="007C3A36">
              <w:rPr>
                <w:rFonts w:ascii="Arial" w:hAnsi="Arial" w:cs="Arial"/>
                <w:sz w:val="18"/>
                <w:szCs w:val="18"/>
              </w:rPr>
              <w:t>28,273,664</w:t>
            </w:r>
          </w:p>
        </w:tc>
        <w:tc>
          <w:tcPr>
            <w:tcW w:w="1368" w:type="dxa"/>
            <w:shd w:val="clear" w:color="auto" w:fill="FAFAFA"/>
          </w:tcPr>
          <w:p w14:paraId="4BD43324" w14:textId="10A270CC" w:rsidR="008A1CAF" w:rsidRPr="007C3A36" w:rsidRDefault="008A1CAF" w:rsidP="008A1CAF">
            <w:pPr>
              <w:ind w:right="-72"/>
              <w:jc w:val="right"/>
              <w:rPr>
                <w:rFonts w:ascii="Arial" w:hAnsi="Arial" w:cs="Arial"/>
                <w:sz w:val="18"/>
                <w:szCs w:val="18"/>
                <w:cs/>
              </w:rPr>
            </w:pPr>
            <w:r w:rsidRPr="007C3A36">
              <w:rPr>
                <w:rFonts w:ascii="Arial" w:hAnsi="Arial" w:cs="Arial"/>
                <w:sz w:val="18"/>
                <w:szCs w:val="18"/>
              </w:rPr>
              <w:t>3,346,170</w:t>
            </w:r>
          </w:p>
        </w:tc>
        <w:tc>
          <w:tcPr>
            <w:tcW w:w="1368" w:type="dxa"/>
          </w:tcPr>
          <w:p w14:paraId="26BAD966" w14:textId="71143B84" w:rsidR="008A1CAF" w:rsidRPr="007C3A36" w:rsidRDefault="008A1CAF" w:rsidP="008A1CAF">
            <w:pPr>
              <w:ind w:right="-72"/>
              <w:jc w:val="right"/>
              <w:rPr>
                <w:rFonts w:ascii="Arial" w:hAnsi="Arial" w:cs="Arial"/>
                <w:sz w:val="18"/>
                <w:szCs w:val="18"/>
                <w:cs/>
              </w:rPr>
            </w:pPr>
            <w:r w:rsidRPr="007C3A36">
              <w:rPr>
                <w:rFonts w:ascii="Arial" w:hAnsi="Arial" w:cs="Arial"/>
                <w:sz w:val="18"/>
                <w:szCs w:val="18"/>
              </w:rPr>
              <w:t>660,310</w:t>
            </w:r>
          </w:p>
        </w:tc>
      </w:tr>
      <w:tr w:rsidR="008A1CAF" w:rsidRPr="007C3A36" w14:paraId="00795AE8" w14:textId="77777777">
        <w:tc>
          <w:tcPr>
            <w:tcW w:w="3989" w:type="dxa"/>
            <w:vAlign w:val="bottom"/>
          </w:tcPr>
          <w:p w14:paraId="6370FCF5" w14:textId="73D0A123" w:rsidR="008A1CAF" w:rsidRPr="007C3A36" w:rsidRDefault="008A1CAF" w:rsidP="008A1CAF">
            <w:pPr>
              <w:ind w:left="101" w:right="-72" w:hanging="187"/>
              <w:jc w:val="left"/>
              <w:rPr>
                <w:rFonts w:ascii="Arial" w:hAnsi="Arial" w:cs="Arial"/>
                <w:sz w:val="18"/>
                <w:szCs w:val="18"/>
                <w:cs/>
              </w:rPr>
            </w:pPr>
            <w:r w:rsidRPr="007C3A36">
              <w:rPr>
                <w:rFonts w:ascii="Arial" w:hAnsi="Arial" w:cs="Arial"/>
                <w:sz w:val="18"/>
                <w:szCs w:val="18"/>
                <w:lang w:val="en-GB"/>
              </w:rPr>
              <w:t>Expected credit loss</w:t>
            </w:r>
          </w:p>
        </w:tc>
        <w:tc>
          <w:tcPr>
            <w:tcW w:w="1368" w:type="dxa"/>
            <w:shd w:val="clear" w:color="auto" w:fill="FAFAFA"/>
          </w:tcPr>
          <w:p w14:paraId="00A525EA" w14:textId="109B712D" w:rsidR="008A1CAF" w:rsidRPr="007C3A36" w:rsidRDefault="008A1CAF" w:rsidP="008A1CAF">
            <w:pPr>
              <w:ind w:right="-72"/>
              <w:jc w:val="right"/>
              <w:rPr>
                <w:rFonts w:ascii="Arial" w:hAnsi="Arial" w:cs="Arial"/>
                <w:sz w:val="18"/>
                <w:szCs w:val="18"/>
              </w:rPr>
            </w:pPr>
            <w:r w:rsidRPr="007C3A36">
              <w:rPr>
                <w:rFonts w:ascii="Arial" w:hAnsi="Arial" w:cs="Arial"/>
                <w:sz w:val="18"/>
                <w:szCs w:val="18"/>
              </w:rPr>
              <w:t>1,035,732,596</w:t>
            </w:r>
          </w:p>
        </w:tc>
        <w:tc>
          <w:tcPr>
            <w:tcW w:w="1368" w:type="dxa"/>
          </w:tcPr>
          <w:p w14:paraId="5AAC2C7E" w14:textId="708C4A09" w:rsidR="008A1CAF" w:rsidRPr="007C3A36" w:rsidRDefault="008A1CAF" w:rsidP="008A1CAF">
            <w:pPr>
              <w:ind w:right="-72"/>
              <w:jc w:val="right"/>
              <w:rPr>
                <w:rFonts w:ascii="Arial" w:hAnsi="Arial" w:cs="Arial"/>
                <w:sz w:val="18"/>
                <w:szCs w:val="18"/>
              </w:rPr>
            </w:pPr>
            <w:r w:rsidRPr="007C3A36">
              <w:rPr>
                <w:rFonts w:ascii="Arial" w:hAnsi="Arial" w:cs="Arial"/>
                <w:sz w:val="18"/>
                <w:szCs w:val="18"/>
              </w:rPr>
              <w:t>-</w:t>
            </w:r>
          </w:p>
        </w:tc>
        <w:tc>
          <w:tcPr>
            <w:tcW w:w="1368" w:type="dxa"/>
            <w:shd w:val="clear" w:color="auto" w:fill="FAFAFA"/>
          </w:tcPr>
          <w:p w14:paraId="1A33B73E" w14:textId="361450FC" w:rsidR="008A1CAF" w:rsidRPr="007C3A36" w:rsidRDefault="008A1CAF" w:rsidP="008A1CAF">
            <w:pPr>
              <w:ind w:right="-72"/>
              <w:jc w:val="right"/>
              <w:rPr>
                <w:rFonts w:ascii="Arial" w:hAnsi="Arial" w:cs="Arial"/>
                <w:sz w:val="18"/>
                <w:szCs w:val="18"/>
              </w:rPr>
            </w:pPr>
            <w:r w:rsidRPr="007C3A36">
              <w:rPr>
                <w:rFonts w:ascii="Arial" w:hAnsi="Arial" w:cs="Arial"/>
                <w:sz w:val="18"/>
                <w:szCs w:val="18"/>
              </w:rPr>
              <w:t>1,065,816,358</w:t>
            </w:r>
          </w:p>
        </w:tc>
        <w:tc>
          <w:tcPr>
            <w:tcW w:w="1368" w:type="dxa"/>
          </w:tcPr>
          <w:p w14:paraId="4D097FD1" w14:textId="244E2675" w:rsidR="008A1CAF" w:rsidRPr="007C3A36" w:rsidRDefault="008A1CAF" w:rsidP="008A1CAF">
            <w:pPr>
              <w:ind w:right="-72"/>
              <w:jc w:val="right"/>
              <w:rPr>
                <w:rFonts w:ascii="Arial" w:hAnsi="Arial" w:cs="Arial"/>
                <w:sz w:val="18"/>
                <w:szCs w:val="18"/>
              </w:rPr>
            </w:pPr>
            <w:r w:rsidRPr="007C3A36">
              <w:rPr>
                <w:rFonts w:ascii="Arial" w:hAnsi="Arial" w:cs="Arial"/>
                <w:sz w:val="18"/>
                <w:szCs w:val="18"/>
              </w:rPr>
              <w:t>-</w:t>
            </w:r>
          </w:p>
        </w:tc>
      </w:tr>
      <w:bookmarkEnd w:id="40"/>
    </w:tbl>
    <w:p w14:paraId="69CEB2B7" w14:textId="77777777" w:rsidR="006039B0" w:rsidRPr="007C3A36" w:rsidRDefault="006039B0" w:rsidP="00114AE2">
      <w:pPr>
        <w:tabs>
          <w:tab w:val="left" w:pos="540"/>
        </w:tabs>
        <w:jc w:val="thaiDistribute"/>
        <w:rPr>
          <w:rFonts w:ascii="Arial" w:eastAsia="Angsana New" w:hAnsi="Arial" w:cs="Arial"/>
          <w:sz w:val="18"/>
          <w:szCs w:val="18"/>
        </w:rPr>
      </w:pPr>
    </w:p>
    <w:p w14:paraId="39AB0526" w14:textId="77777777" w:rsidR="00646734" w:rsidRPr="007C3A36" w:rsidRDefault="00646734" w:rsidP="00114AE2">
      <w:pPr>
        <w:tabs>
          <w:tab w:val="left" w:pos="540"/>
        </w:tabs>
        <w:jc w:val="thaiDistribute"/>
        <w:rPr>
          <w:rFonts w:ascii="Arial" w:eastAsia="Angsana New" w:hAnsi="Arial" w:cs="Arial"/>
          <w:sz w:val="18"/>
          <w:szCs w:val="18"/>
        </w:rPr>
      </w:pPr>
    </w:p>
    <w:tbl>
      <w:tblPr>
        <w:tblW w:w="9461" w:type="dxa"/>
        <w:tblInd w:w="108" w:type="dxa"/>
        <w:tblLook w:val="04A0" w:firstRow="1" w:lastRow="0" w:firstColumn="1" w:lastColumn="0" w:noHBand="0" w:noVBand="1"/>
      </w:tblPr>
      <w:tblGrid>
        <w:gridCol w:w="9461"/>
      </w:tblGrid>
      <w:tr w:rsidR="002F2BF3" w:rsidRPr="007C3A36" w14:paraId="781CC4DC" w14:textId="77777777" w:rsidTr="00886DA9">
        <w:trPr>
          <w:trHeight w:val="389"/>
        </w:trPr>
        <w:tc>
          <w:tcPr>
            <w:tcW w:w="9461" w:type="dxa"/>
            <w:shd w:val="clear" w:color="auto" w:fill="FFA543"/>
            <w:vAlign w:val="center"/>
          </w:tcPr>
          <w:p w14:paraId="70F16781" w14:textId="094FCD36" w:rsidR="002F2BF3" w:rsidRPr="007C3A36" w:rsidRDefault="00B14D45" w:rsidP="00886DA9">
            <w:pPr>
              <w:pStyle w:val="Heading1"/>
              <w:keepNext w:val="0"/>
              <w:spacing w:before="0" w:after="0"/>
              <w:ind w:left="432" w:hanging="432"/>
              <w:jc w:val="left"/>
              <w:rPr>
                <w:rFonts w:ascii="Arial" w:eastAsia="BrowalliaUPC" w:hAnsi="Arial" w:cs="Arial"/>
                <w:color w:val="FFFFFF"/>
                <w:spacing w:val="-2"/>
                <w:kern w:val="28"/>
                <w:sz w:val="18"/>
                <w:szCs w:val="18"/>
              </w:rPr>
            </w:pPr>
            <w:r w:rsidRPr="007C3A36">
              <w:rPr>
                <w:rFonts w:ascii="Arial" w:eastAsia="BrowalliaUPC" w:hAnsi="Arial" w:cs="Arial"/>
                <w:color w:val="FFFFFF"/>
                <w:spacing w:val="-2"/>
                <w:kern w:val="28"/>
                <w:sz w:val="18"/>
                <w:szCs w:val="18"/>
                <w:lang w:val="en-GB"/>
              </w:rPr>
              <w:t>3</w:t>
            </w:r>
            <w:r w:rsidR="000868CF" w:rsidRPr="007C3A36">
              <w:rPr>
                <w:rFonts w:ascii="Arial" w:eastAsia="BrowalliaUPC" w:hAnsi="Arial" w:cs="Arial"/>
                <w:color w:val="FFFFFF"/>
                <w:spacing w:val="-2"/>
                <w:kern w:val="28"/>
                <w:sz w:val="18"/>
                <w:szCs w:val="18"/>
                <w:lang w:val="en-GB"/>
              </w:rPr>
              <w:t>2</w:t>
            </w:r>
            <w:r w:rsidR="002F2BF3" w:rsidRPr="007C3A36">
              <w:rPr>
                <w:rFonts w:ascii="Arial" w:eastAsia="BrowalliaUPC" w:hAnsi="Arial" w:cs="Arial"/>
                <w:color w:val="FFFFFF"/>
                <w:spacing w:val="-2"/>
                <w:kern w:val="28"/>
                <w:sz w:val="18"/>
                <w:szCs w:val="18"/>
              </w:rPr>
              <w:tab/>
              <w:t>Finance costs</w:t>
            </w:r>
          </w:p>
        </w:tc>
      </w:tr>
    </w:tbl>
    <w:p w14:paraId="02B915A6" w14:textId="77777777" w:rsidR="006039B0" w:rsidRPr="007C3A36" w:rsidRDefault="006039B0" w:rsidP="00114AE2">
      <w:pPr>
        <w:tabs>
          <w:tab w:val="left" w:pos="540"/>
        </w:tabs>
        <w:jc w:val="thaiDistribute"/>
        <w:rPr>
          <w:rFonts w:ascii="Arial" w:hAnsi="Arial" w:cs="Arial"/>
          <w:b/>
          <w:bCs/>
          <w:sz w:val="18"/>
          <w:szCs w:val="18"/>
          <w:lang w:val="en-GB"/>
        </w:rPr>
      </w:pPr>
      <w:bookmarkStart w:id="41" w:name="_Toc311790826"/>
      <w:bookmarkStart w:id="42" w:name="_Toc311790944"/>
      <w:bookmarkStart w:id="43" w:name="_Toc437937858"/>
      <w:bookmarkStart w:id="44" w:name="_Toc311548464"/>
    </w:p>
    <w:bookmarkEnd w:id="41"/>
    <w:bookmarkEnd w:id="42"/>
    <w:bookmarkEnd w:id="43"/>
    <w:bookmarkEnd w:id="44"/>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F4A28" w:rsidRPr="007C3A36" w14:paraId="30849AA0" w14:textId="77777777" w:rsidTr="00C949A0">
        <w:trPr>
          <w:trHeight w:val="315"/>
        </w:trPr>
        <w:tc>
          <w:tcPr>
            <w:tcW w:w="3989" w:type="dxa"/>
            <w:vAlign w:val="bottom"/>
          </w:tcPr>
          <w:p w14:paraId="1180402C" w14:textId="77777777" w:rsidR="007F4A28" w:rsidRPr="007C3A36" w:rsidRDefault="007F4A28" w:rsidP="00C949A0">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002A9AAD" w14:textId="77777777" w:rsidR="007F4A28" w:rsidRPr="007C3A36" w:rsidRDefault="007F4A28" w:rsidP="00C949A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 xml:space="preserve">Consolidated </w:t>
            </w:r>
            <w:r w:rsidRPr="007C3A36">
              <w:rPr>
                <w:rFonts w:ascii="Arial" w:hAnsi="Arial" w:cs="Arial"/>
                <w:b/>
                <w:bCs/>
                <w:sz w:val="18"/>
                <w:szCs w:val="18"/>
              </w:rPr>
              <w:br/>
              <w:t>financial statements</w:t>
            </w:r>
          </w:p>
        </w:tc>
        <w:tc>
          <w:tcPr>
            <w:tcW w:w="2736" w:type="dxa"/>
            <w:gridSpan w:val="2"/>
            <w:tcBorders>
              <w:top w:val="single" w:sz="4" w:space="0" w:color="auto"/>
              <w:bottom w:val="single" w:sz="4" w:space="0" w:color="auto"/>
            </w:tcBorders>
            <w:shd w:val="clear" w:color="auto" w:fill="auto"/>
          </w:tcPr>
          <w:p w14:paraId="7D7C9C49" w14:textId="77777777" w:rsidR="007F4A28" w:rsidRPr="007C3A36" w:rsidRDefault="007F4A28" w:rsidP="00C949A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 xml:space="preserve">Separate </w:t>
            </w:r>
            <w:r w:rsidRPr="007C3A36">
              <w:rPr>
                <w:rFonts w:ascii="Arial" w:hAnsi="Arial" w:cs="Arial"/>
                <w:b/>
                <w:bCs/>
                <w:sz w:val="18"/>
                <w:szCs w:val="18"/>
              </w:rPr>
              <w:br/>
              <w:t>financial statements</w:t>
            </w:r>
          </w:p>
        </w:tc>
      </w:tr>
      <w:tr w:rsidR="00083F5A" w:rsidRPr="007C3A36" w14:paraId="1F0D29F0" w14:textId="77777777" w:rsidTr="00C949A0">
        <w:tc>
          <w:tcPr>
            <w:tcW w:w="3989" w:type="dxa"/>
            <w:vAlign w:val="bottom"/>
          </w:tcPr>
          <w:p w14:paraId="6A2CC8F5" w14:textId="77777777" w:rsidR="00083F5A" w:rsidRPr="007C3A36" w:rsidRDefault="00083F5A" w:rsidP="00083F5A">
            <w:pPr>
              <w:ind w:left="101" w:right="-72" w:hanging="187"/>
              <w:jc w:val="left"/>
              <w:rPr>
                <w:rFonts w:ascii="Arial" w:hAnsi="Arial" w:cs="Arial"/>
                <w:b/>
                <w:bCs/>
                <w:sz w:val="18"/>
                <w:szCs w:val="18"/>
              </w:rPr>
            </w:pPr>
          </w:p>
        </w:tc>
        <w:tc>
          <w:tcPr>
            <w:tcW w:w="1368" w:type="dxa"/>
            <w:tcBorders>
              <w:top w:val="single" w:sz="4" w:space="0" w:color="auto"/>
            </w:tcBorders>
            <w:shd w:val="clear" w:color="auto" w:fill="auto"/>
            <w:vAlign w:val="bottom"/>
          </w:tcPr>
          <w:p w14:paraId="5326613A" w14:textId="77777777" w:rsidR="00083F5A" w:rsidRPr="007C3A36" w:rsidRDefault="00083F5A" w:rsidP="00083F5A">
            <w:pPr>
              <w:ind w:right="-72"/>
              <w:jc w:val="right"/>
              <w:rPr>
                <w:rFonts w:ascii="Arial" w:hAnsi="Arial" w:cs="Arial"/>
                <w:b/>
                <w:bCs/>
                <w:sz w:val="18"/>
                <w:szCs w:val="18"/>
                <w:lang w:val="en-GB"/>
              </w:rPr>
            </w:pPr>
            <w:r w:rsidRPr="007C3A36">
              <w:rPr>
                <w:rFonts w:ascii="Arial" w:hAnsi="Arial" w:cs="Arial"/>
                <w:b/>
                <w:bCs/>
                <w:sz w:val="18"/>
                <w:szCs w:val="18"/>
                <w:lang w:val="en-GB"/>
              </w:rPr>
              <w:t>2023</w:t>
            </w:r>
          </w:p>
        </w:tc>
        <w:tc>
          <w:tcPr>
            <w:tcW w:w="1368" w:type="dxa"/>
            <w:tcBorders>
              <w:top w:val="single" w:sz="4" w:space="0" w:color="auto"/>
            </w:tcBorders>
            <w:vAlign w:val="bottom"/>
          </w:tcPr>
          <w:p w14:paraId="026CE270" w14:textId="77777777" w:rsidR="00083F5A" w:rsidRPr="007C3A36" w:rsidRDefault="00083F5A" w:rsidP="00083F5A">
            <w:pPr>
              <w:ind w:right="-72"/>
              <w:jc w:val="right"/>
              <w:rPr>
                <w:rFonts w:ascii="Arial" w:hAnsi="Arial" w:cs="Arial"/>
                <w:b/>
                <w:bCs/>
                <w:sz w:val="18"/>
                <w:szCs w:val="18"/>
              </w:rPr>
            </w:pPr>
            <w:r w:rsidRPr="007C3A36">
              <w:rPr>
                <w:rFonts w:ascii="Arial" w:hAnsi="Arial" w:cs="Arial"/>
                <w:b/>
                <w:bCs/>
                <w:sz w:val="18"/>
                <w:szCs w:val="18"/>
                <w:lang w:val="en-GB"/>
              </w:rPr>
              <w:t>2022</w:t>
            </w:r>
          </w:p>
        </w:tc>
        <w:tc>
          <w:tcPr>
            <w:tcW w:w="1368" w:type="dxa"/>
            <w:tcBorders>
              <w:top w:val="single" w:sz="4" w:space="0" w:color="auto"/>
            </w:tcBorders>
            <w:shd w:val="clear" w:color="auto" w:fill="auto"/>
            <w:vAlign w:val="bottom"/>
          </w:tcPr>
          <w:p w14:paraId="26379989" w14:textId="77777777" w:rsidR="00083F5A" w:rsidRPr="007C3A36" w:rsidRDefault="00083F5A" w:rsidP="00083F5A">
            <w:pPr>
              <w:ind w:right="-72"/>
              <w:jc w:val="right"/>
              <w:rPr>
                <w:rFonts w:ascii="Arial" w:hAnsi="Arial" w:cs="Arial"/>
                <w:b/>
                <w:bCs/>
                <w:sz w:val="18"/>
                <w:szCs w:val="18"/>
                <w:lang w:val="en-GB"/>
              </w:rPr>
            </w:pPr>
            <w:r w:rsidRPr="007C3A36">
              <w:rPr>
                <w:rFonts w:ascii="Arial" w:hAnsi="Arial" w:cs="Arial"/>
                <w:b/>
                <w:bCs/>
                <w:sz w:val="18"/>
                <w:szCs w:val="18"/>
                <w:lang w:val="en-GB"/>
              </w:rPr>
              <w:t>2023</w:t>
            </w:r>
          </w:p>
        </w:tc>
        <w:tc>
          <w:tcPr>
            <w:tcW w:w="1368" w:type="dxa"/>
            <w:tcBorders>
              <w:top w:val="single" w:sz="4" w:space="0" w:color="auto"/>
            </w:tcBorders>
            <w:vAlign w:val="bottom"/>
          </w:tcPr>
          <w:p w14:paraId="3E09F51D" w14:textId="77777777" w:rsidR="00083F5A" w:rsidRPr="007C3A36" w:rsidRDefault="00083F5A" w:rsidP="00083F5A">
            <w:pPr>
              <w:ind w:right="-72"/>
              <w:jc w:val="right"/>
              <w:rPr>
                <w:rFonts w:ascii="Arial" w:hAnsi="Arial" w:cs="Arial"/>
                <w:b/>
                <w:bCs/>
                <w:sz w:val="18"/>
                <w:szCs w:val="18"/>
              </w:rPr>
            </w:pPr>
            <w:r w:rsidRPr="007C3A36">
              <w:rPr>
                <w:rFonts w:ascii="Arial" w:hAnsi="Arial" w:cs="Arial"/>
                <w:b/>
                <w:bCs/>
                <w:sz w:val="18"/>
                <w:szCs w:val="18"/>
                <w:lang w:val="en-GB"/>
              </w:rPr>
              <w:t>2022</w:t>
            </w:r>
          </w:p>
        </w:tc>
      </w:tr>
      <w:tr w:rsidR="00083F5A" w:rsidRPr="007C3A36" w14:paraId="0A875909" w14:textId="77777777" w:rsidTr="0064011E">
        <w:tc>
          <w:tcPr>
            <w:tcW w:w="3989" w:type="dxa"/>
            <w:vAlign w:val="bottom"/>
          </w:tcPr>
          <w:p w14:paraId="570E8BD7" w14:textId="77777777" w:rsidR="00083F5A" w:rsidRPr="007C3A36" w:rsidRDefault="00083F5A" w:rsidP="00083F5A">
            <w:pPr>
              <w:ind w:left="101" w:right="-72" w:hanging="187"/>
              <w:jc w:val="left"/>
              <w:rPr>
                <w:rFonts w:ascii="Arial" w:hAnsi="Arial" w:cs="Arial"/>
                <w:b/>
                <w:bCs/>
                <w:sz w:val="18"/>
                <w:szCs w:val="18"/>
              </w:rPr>
            </w:pPr>
          </w:p>
        </w:tc>
        <w:tc>
          <w:tcPr>
            <w:tcW w:w="1368" w:type="dxa"/>
            <w:tcBorders>
              <w:bottom w:val="single" w:sz="4" w:space="0" w:color="auto"/>
            </w:tcBorders>
            <w:shd w:val="clear" w:color="auto" w:fill="auto"/>
            <w:vAlign w:val="bottom"/>
          </w:tcPr>
          <w:p w14:paraId="6417A506" w14:textId="77777777" w:rsidR="00083F5A" w:rsidRPr="007C3A36" w:rsidRDefault="00083F5A" w:rsidP="00083F5A">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368" w:type="dxa"/>
            <w:tcBorders>
              <w:bottom w:val="single" w:sz="4" w:space="0" w:color="auto"/>
            </w:tcBorders>
            <w:vAlign w:val="bottom"/>
          </w:tcPr>
          <w:p w14:paraId="7A22C2EC" w14:textId="77777777" w:rsidR="00083F5A" w:rsidRPr="007C3A36" w:rsidRDefault="00083F5A" w:rsidP="00083F5A">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229CDF95" w14:textId="77777777" w:rsidR="00083F5A" w:rsidRPr="007C3A36" w:rsidRDefault="00083F5A" w:rsidP="00083F5A">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368" w:type="dxa"/>
            <w:tcBorders>
              <w:bottom w:val="single" w:sz="4" w:space="0" w:color="auto"/>
            </w:tcBorders>
            <w:vAlign w:val="bottom"/>
          </w:tcPr>
          <w:p w14:paraId="773A16BD" w14:textId="77777777" w:rsidR="00083F5A" w:rsidRPr="007C3A36" w:rsidRDefault="00083F5A" w:rsidP="00083F5A">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r>
      <w:tr w:rsidR="007F4A28" w:rsidRPr="007C3A36" w14:paraId="2B644EAA" w14:textId="77777777" w:rsidTr="00573AFC">
        <w:tc>
          <w:tcPr>
            <w:tcW w:w="3989" w:type="dxa"/>
            <w:vAlign w:val="bottom"/>
          </w:tcPr>
          <w:p w14:paraId="056F51DD" w14:textId="77777777" w:rsidR="007F4A28" w:rsidRPr="007C3A36" w:rsidRDefault="007F4A28" w:rsidP="00C949A0">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368" w:type="dxa"/>
            <w:tcBorders>
              <w:top w:val="single" w:sz="4" w:space="0" w:color="auto"/>
            </w:tcBorders>
            <w:shd w:val="clear" w:color="auto" w:fill="FAFAFA"/>
            <w:vAlign w:val="bottom"/>
          </w:tcPr>
          <w:p w14:paraId="1AA4497A" w14:textId="77777777" w:rsidR="007F4A28" w:rsidRPr="007C3A36" w:rsidRDefault="007F4A28" w:rsidP="00C94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BA39E05" w14:textId="77777777" w:rsidR="007F4A28" w:rsidRPr="007C3A36" w:rsidRDefault="007F4A28" w:rsidP="00C94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EF1F158" w14:textId="77777777" w:rsidR="007F4A28" w:rsidRPr="007C3A36" w:rsidRDefault="007F4A28" w:rsidP="00C94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vAlign w:val="bottom"/>
          </w:tcPr>
          <w:p w14:paraId="62C49A67" w14:textId="77777777" w:rsidR="007F4A28" w:rsidRPr="007C3A36" w:rsidRDefault="007F4A28" w:rsidP="00C94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31716" w:rsidRPr="007C3A36" w14:paraId="2E514396" w14:textId="77777777" w:rsidTr="00573AFC">
        <w:tc>
          <w:tcPr>
            <w:tcW w:w="3989" w:type="dxa"/>
            <w:vAlign w:val="bottom"/>
          </w:tcPr>
          <w:p w14:paraId="422AA327" w14:textId="77777777" w:rsidR="00C31716" w:rsidRPr="007C3A36" w:rsidRDefault="00C31716" w:rsidP="00C31716">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bookmarkStart w:id="45" w:name="OLE_LINK29"/>
            <w:r w:rsidRPr="007C3A36">
              <w:rPr>
                <w:rFonts w:ascii="Arial" w:hAnsi="Arial" w:cs="Arial"/>
                <w:sz w:val="18"/>
                <w:szCs w:val="18"/>
              </w:rPr>
              <w:t>Interest on borrowing from financial institutions</w:t>
            </w:r>
          </w:p>
        </w:tc>
        <w:tc>
          <w:tcPr>
            <w:tcW w:w="1368" w:type="dxa"/>
            <w:shd w:val="clear" w:color="auto" w:fill="FAFAFA"/>
          </w:tcPr>
          <w:p w14:paraId="78C1EF5F" w14:textId="1748B03E" w:rsidR="00C31716" w:rsidRPr="007C3A36" w:rsidRDefault="00C31716" w:rsidP="00C31716">
            <w:pPr>
              <w:ind w:right="-72"/>
              <w:jc w:val="right"/>
              <w:rPr>
                <w:rFonts w:ascii="Arial" w:hAnsi="Arial" w:cs="Arial"/>
                <w:sz w:val="18"/>
                <w:szCs w:val="18"/>
                <w:lang w:val="en-GB"/>
              </w:rPr>
            </w:pPr>
            <w:r w:rsidRPr="007C3A36">
              <w:rPr>
                <w:rFonts w:ascii="Arial" w:hAnsi="Arial" w:cs="Arial"/>
                <w:sz w:val="18"/>
                <w:szCs w:val="18"/>
              </w:rPr>
              <w:t>346,166,188</w:t>
            </w:r>
          </w:p>
        </w:tc>
        <w:tc>
          <w:tcPr>
            <w:tcW w:w="1368" w:type="dxa"/>
            <w:shd w:val="clear" w:color="auto" w:fill="auto"/>
          </w:tcPr>
          <w:p w14:paraId="43091868" w14:textId="78DFBABC" w:rsidR="00C31716" w:rsidRPr="007C3A36" w:rsidRDefault="00C31716" w:rsidP="00C31716">
            <w:pPr>
              <w:ind w:right="-72"/>
              <w:jc w:val="right"/>
              <w:rPr>
                <w:rFonts w:ascii="Arial" w:hAnsi="Arial" w:cs="Arial"/>
                <w:sz w:val="18"/>
                <w:szCs w:val="18"/>
                <w:lang w:val="en-GB"/>
              </w:rPr>
            </w:pPr>
            <w:r w:rsidRPr="007C3A36">
              <w:rPr>
                <w:rFonts w:ascii="Arial" w:hAnsi="Arial" w:cs="Arial"/>
                <w:sz w:val="18"/>
                <w:szCs w:val="18"/>
              </w:rPr>
              <w:t>310,088,292</w:t>
            </w:r>
          </w:p>
        </w:tc>
        <w:tc>
          <w:tcPr>
            <w:tcW w:w="1368" w:type="dxa"/>
            <w:shd w:val="clear" w:color="auto" w:fill="FAFAFA"/>
          </w:tcPr>
          <w:p w14:paraId="4EFA223A" w14:textId="710235F3" w:rsidR="00C31716" w:rsidRPr="007C3A36" w:rsidRDefault="00C31716" w:rsidP="00C31716">
            <w:pPr>
              <w:ind w:right="-72"/>
              <w:jc w:val="right"/>
              <w:rPr>
                <w:rFonts w:ascii="Arial" w:hAnsi="Arial" w:cs="Arial"/>
                <w:sz w:val="18"/>
                <w:szCs w:val="18"/>
              </w:rPr>
            </w:pPr>
            <w:r w:rsidRPr="007C3A36">
              <w:rPr>
                <w:rFonts w:ascii="Arial" w:hAnsi="Arial" w:cs="Arial"/>
                <w:sz w:val="18"/>
                <w:szCs w:val="18"/>
              </w:rPr>
              <w:t>298,637,776</w:t>
            </w:r>
          </w:p>
        </w:tc>
        <w:tc>
          <w:tcPr>
            <w:tcW w:w="1368" w:type="dxa"/>
          </w:tcPr>
          <w:p w14:paraId="6CFFD9BE" w14:textId="3691D78A" w:rsidR="00C31716" w:rsidRPr="007C3A36" w:rsidRDefault="00C31716" w:rsidP="00C31716">
            <w:pPr>
              <w:ind w:right="-72"/>
              <w:jc w:val="right"/>
              <w:rPr>
                <w:rFonts w:ascii="Arial" w:hAnsi="Arial" w:cs="Arial"/>
                <w:sz w:val="18"/>
                <w:szCs w:val="18"/>
              </w:rPr>
            </w:pPr>
            <w:r w:rsidRPr="007C3A36">
              <w:rPr>
                <w:rFonts w:ascii="Arial" w:hAnsi="Arial" w:cs="Arial"/>
                <w:sz w:val="18"/>
                <w:szCs w:val="18"/>
              </w:rPr>
              <w:t>266,243,482</w:t>
            </w:r>
          </w:p>
        </w:tc>
      </w:tr>
      <w:tr w:rsidR="00C31716" w:rsidRPr="007C3A36" w14:paraId="205878E3" w14:textId="77777777" w:rsidTr="00573AFC">
        <w:tc>
          <w:tcPr>
            <w:tcW w:w="3989" w:type="dxa"/>
            <w:shd w:val="clear" w:color="auto" w:fill="FFFFFF"/>
            <w:vAlign w:val="bottom"/>
          </w:tcPr>
          <w:p w14:paraId="7E9AAB2E" w14:textId="77777777" w:rsidR="00C31716" w:rsidRPr="007C3A36" w:rsidRDefault="00C31716" w:rsidP="00573AFC">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r w:rsidRPr="007C3A36">
              <w:rPr>
                <w:rFonts w:ascii="Arial" w:hAnsi="Arial" w:cs="Arial"/>
                <w:sz w:val="18"/>
                <w:szCs w:val="18"/>
              </w:rPr>
              <w:t>Financial service fees</w:t>
            </w:r>
          </w:p>
        </w:tc>
        <w:tc>
          <w:tcPr>
            <w:tcW w:w="1368" w:type="dxa"/>
            <w:shd w:val="clear" w:color="auto" w:fill="FAFAFA"/>
          </w:tcPr>
          <w:p w14:paraId="0EA5EDD0" w14:textId="5E19F6F4" w:rsidR="00C31716" w:rsidRPr="007C3A36" w:rsidRDefault="00C31716" w:rsidP="00C31716">
            <w:pPr>
              <w:ind w:right="-72"/>
              <w:jc w:val="right"/>
              <w:rPr>
                <w:rFonts w:ascii="Arial" w:hAnsi="Arial" w:cs="Arial"/>
                <w:sz w:val="18"/>
                <w:szCs w:val="18"/>
              </w:rPr>
            </w:pPr>
            <w:r w:rsidRPr="007C3A36">
              <w:rPr>
                <w:rFonts w:ascii="Arial" w:hAnsi="Arial" w:cs="Arial"/>
                <w:sz w:val="18"/>
                <w:szCs w:val="18"/>
              </w:rPr>
              <w:t>21,305,129</w:t>
            </w:r>
          </w:p>
        </w:tc>
        <w:tc>
          <w:tcPr>
            <w:tcW w:w="1368" w:type="dxa"/>
            <w:shd w:val="clear" w:color="auto" w:fill="auto"/>
          </w:tcPr>
          <w:p w14:paraId="0EA0FFD6" w14:textId="6CC87A92" w:rsidR="00C31716" w:rsidRPr="007C3A36" w:rsidRDefault="00C31716" w:rsidP="00C31716">
            <w:pPr>
              <w:ind w:right="-72"/>
              <w:jc w:val="right"/>
              <w:rPr>
                <w:rFonts w:ascii="Arial" w:hAnsi="Arial" w:cs="Arial"/>
                <w:sz w:val="18"/>
                <w:szCs w:val="18"/>
              </w:rPr>
            </w:pPr>
            <w:r w:rsidRPr="007C3A36">
              <w:rPr>
                <w:rFonts w:ascii="Arial" w:hAnsi="Arial" w:cs="Arial"/>
                <w:sz w:val="18"/>
                <w:szCs w:val="18"/>
              </w:rPr>
              <w:t>8,280,122</w:t>
            </w:r>
          </w:p>
        </w:tc>
        <w:tc>
          <w:tcPr>
            <w:tcW w:w="1368" w:type="dxa"/>
            <w:shd w:val="clear" w:color="auto" w:fill="FAFAFA"/>
          </w:tcPr>
          <w:p w14:paraId="51835BDB" w14:textId="156825DC" w:rsidR="00C31716" w:rsidRPr="007C3A36" w:rsidRDefault="00C31716" w:rsidP="00C31716">
            <w:pPr>
              <w:ind w:right="-72"/>
              <w:jc w:val="right"/>
              <w:rPr>
                <w:rFonts w:ascii="Arial" w:hAnsi="Arial" w:cs="Arial"/>
                <w:sz w:val="18"/>
                <w:szCs w:val="18"/>
              </w:rPr>
            </w:pPr>
            <w:r w:rsidRPr="007C3A36">
              <w:rPr>
                <w:rFonts w:ascii="Arial" w:hAnsi="Arial" w:cs="Arial"/>
                <w:sz w:val="18"/>
                <w:szCs w:val="18"/>
              </w:rPr>
              <w:t>16,039,606</w:t>
            </w:r>
          </w:p>
        </w:tc>
        <w:tc>
          <w:tcPr>
            <w:tcW w:w="1368" w:type="dxa"/>
          </w:tcPr>
          <w:p w14:paraId="3767B35B" w14:textId="10FFD1A6" w:rsidR="00C31716" w:rsidRPr="007C3A36" w:rsidRDefault="00C31716" w:rsidP="00C31716">
            <w:pPr>
              <w:ind w:right="-72"/>
              <w:jc w:val="right"/>
              <w:rPr>
                <w:rFonts w:ascii="Arial" w:hAnsi="Arial" w:cs="Arial"/>
                <w:sz w:val="18"/>
                <w:szCs w:val="18"/>
              </w:rPr>
            </w:pPr>
            <w:r w:rsidRPr="007C3A36">
              <w:rPr>
                <w:rFonts w:ascii="Arial" w:hAnsi="Arial" w:cs="Arial"/>
                <w:sz w:val="18"/>
                <w:szCs w:val="18"/>
              </w:rPr>
              <w:t>7,036,508</w:t>
            </w:r>
          </w:p>
        </w:tc>
      </w:tr>
      <w:tr w:rsidR="00C31716" w:rsidRPr="007C3A36" w14:paraId="67CF1368" w14:textId="77777777" w:rsidTr="00573AFC">
        <w:tc>
          <w:tcPr>
            <w:tcW w:w="3989" w:type="dxa"/>
            <w:shd w:val="clear" w:color="auto" w:fill="FFFFFF"/>
            <w:vAlign w:val="bottom"/>
          </w:tcPr>
          <w:p w14:paraId="7D22533C" w14:textId="77777777" w:rsidR="00C31716" w:rsidRPr="00573AFC" w:rsidRDefault="00C31716" w:rsidP="00573AFC">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r w:rsidRPr="007C3A36">
              <w:rPr>
                <w:rFonts w:ascii="Arial" w:hAnsi="Arial" w:cs="Arial"/>
                <w:sz w:val="18"/>
                <w:szCs w:val="18"/>
              </w:rPr>
              <w:t xml:space="preserve">Interest on lease </w:t>
            </w:r>
            <w:r w:rsidRPr="00573AFC">
              <w:rPr>
                <w:rFonts w:ascii="Arial" w:hAnsi="Arial" w:cs="Arial"/>
                <w:sz w:val="18"/>
                <w:szCs w:val="18"/>
              </w:rPr>
              <w:t>liabilities</w:t>
            </w:r>
          </w:p>
        </w:tc>
        <w:tc>
          <w:tcPr>
            <w:tcW w:w="1368" w:type="dxa"/>
            <w:tcBorders>
              <w:bottom w:val="single" w:sz="4" w:space="0" w:color="auto"/>
            </w:tcBorders>
            <w:shd w:val="clear" w:color="auto" w:fill="FAFAFA"/>
          </w:tcPr>
          <w:p w14:paraId="28E01C89" w14:textId="338B8AA5" w:rsidR="00C31716" w:rsidRPr="007C3A36" w:rsidRDefault="00C31716" w:rsidP="00C31716">
            <w:pPr>
              <w:ind w:right="-72"/>
              <w:jc w:val="right"/>
              <w:rPr>
                <w:rFonts w:ascii="Arial" w:hAnsi="Arial" w:cs="Arial"/>
                <w:sz w:val="18"/>
                <w:szCs w:val="18"/>
              </w:rPr>
            </w:pPr>
            <w:r w:rsidRPr="007C3A36">
              <w:rPr>
                <w:rFonts w:ascii="Arial" w:hAnsi="Arial" w:cs="Arial"/>
                <w:sz w:val="18"/>
                <w:szCs w:val="18"/>
              </w:rPr>
              <w:t>9,366,810</w:t>
            </w:r>
          </w:p>
        </w:tc>
        <w:tc>
          <w:tcPr>
            <w:tcW w:w="1368" w:type="dxa"/>
            <w:tcBorders>
              <w:bottom w:val="single" w:sz="4" w:space="0" w:color="auto"/>
            </w:tcBorders>
            <w:shd w:val="clear" w:color="auto" w:fill="auto"/>
          </w:tcPr>
          <w:p w14:paraId="38B37170" w14:textId="7D2EC12E" w:rsidR="00C31716" w:rsidRPr="007C3A36" w:rsidRDefault="00C31716" w:rsidP="00C31716">
            <w:pPr>
              <w:ind w:right="-72"/>
              <w:jc w:val="right"/>
              <w:rPr>
                <w:rFonts w:ascii="Arial" w:hAnsi="Arial" w:cs="Arial"/>
                <w:sz w:val="18"/>
                <w:szCs w:val="18"/>
              </w:rPr>
            </w:pPr>
            <w:r w:rsidRPr="007C3A36">
              <w:rPr>
                <w:rFonts w:ascii="Arial" w:hAnsi="Arial" w:cs="Arial"/>
                <w:sz w:val="18"/>
                <w:szCs w:val="18"/>
              </w:rPr>
              <w:t>9,540,223</w:t>
            </w:r>
          </w:p>
        </w:tc>
        <w:tc>
          <w:tcPr>
            <w:tcW w:w="1368" w:type="dxa"/>
            <w:tcBorders>
              <w:bottom w:val="single" w:sz="4" w:space="0" w:color="auto"/>
            </w:tcBorders>
            <w:shd w:val="clear" w:color="auto" w:fill="FAFAFA"/>
          </w:tcPr>
          <w:p w14:paraId="57139BF8" w14:textId="3346163D" w:rsidR="00C31716" w:rsidRPr="007C3A36" w:rsidRDefault="00C31716" w:rsidP="00C31716">
            <w:pPr>
              <w:ind w:right="-72"/>
              <w:jc w:val="right"/>
              <w:rPr>
                <w:rFonts w:ascii="Arial" w:hAnsi="Arial" w:cs="Arial"/>
                <w:sz w:val="18"/>
                <w:szCs w:val="18"/>
              </w:rPr>
            </w:pPr>
            <w:r w:rsidRPr="007C3A36">
              <w:rPr>
                <w:rFonts w:ascii="Arial" w:hAnsi="Arial" w:cs="Arial"/>
                <w:sz w:val="18"/>
                <w:szCs w:val="18"/>
              </w:rPr>
              <w:t>889,273</w:t>
            </w:r>
          </w:p>
        </w:tc>
        <w:tc>
          <w:tcPr>
            <w:tcW w:w="1368" w:type="dxa"/>
            <w:tcBorders>
              <w:bottom w:val="single" w:sz="4" w:space="0" w:color="auto"/>
            </w:tcBorders>
          </w:tcPr>
          <w:p w14:paraId="26536179" w14:textId="20DAF3FA" w:rsidR="00C31716" w:rsidRPr="007C3A36" w:rsidRDefault="00C31716" w:rsidP="00C31716">
            <w:pPr>
              <w:ind w:right="-72"/>
              <w:jc w:val="right"/>
              <w:rPr>
                <w:rFonts w:ascii="Arial" w:hAnsi="Arial" w:cs="Arial"/>
                <w:sz w:val="18"/>
                <w:szCs w:val="18"/>
              </w:rPr>
            </w:pPr>
            <w:r w:rsidRPr="007C3A36">
              <w:rPr>
                <w:rFonts w:ascii="Arial" w:hAnsi="Arial" w:cs="Arial"/>
                <w:sz w:val="18"/>
                <w:szCs w:val="18"/>
              </w:rPr>
              <w:t>381,686</w:t>
            </w:r>
          </w:p>
        </w:tc>
      </w:tr>
      <w:tr w:rsidR="00083F5A" w:rsidRPr="007C3A36" w14:paraId="55BEC72B" w14:textId="77777777" w:rsidTr="00C949A0">
        <w:tc>
          <w:tcPr>
            <w:tcW w:w="3989" w:type="dxa"/>
            <w:vAlign w:val="bottom"/>
          </w:tcPr>
          <w:p w14:paraId="0E285C51" w14:textId="77777777" w:rsidR="00083F5A" w:rsidRPr="007C3A36" w:rsidRDefault="00083F5A" w:rsidP="00083F5A">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cs/>
              </w:rPr>
            </w:pPr>
          </w:p>
        </w:tc>
        <w:tc>
          <w:tcPr>
            <w:tcW w:w="1368" w:type="dxa"/>
            <w:tcBorders>
              <w:top w:val="single" w:sz="4" w:space="0" w:color="auto"/>
            </w:tcBorders>
            <w:shd w:val="clear" w:color="auto" w:fill="FAFAFA"/>
            <w:vAlign w:val="bottom"/>
          </w:tcPr>
          <w:p w14:paraId="3D6A599B" w14:textId="77777777" w:rsidR="00083F5A" w:rsidRPr="007C3A36" w:rsidRDefault="00083F5A" w:rsidP="00083F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3FC6268" w14:textId="77777777" w:rsidR="00083F5A" w:rsidRPr="007C3A36" w:rsidRDefault="00083F5A" w:rsidP="00083F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457F41D" w14:textId="77777777" w:rsidR="00083F5A" w:rsidRPr="007C3A36" w:rsidRDefault="00083F5A" w:rsidP="00083F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D3CEF8C" w14:textId="77777777" w:rsidR="00083F5A" w:rsidRPr="007C3A36" w:rsidRDefault="00083F5A" w:rsidP="00083F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05B57" w:rsidRPr="007C3A36" w14:paraId="5C69C665" w14:textId="77777777">
        <w:trPr>
          <w:trHeight w:val="62"/>
        </w:trPr>
        <w:tc>
          <w:tcPr>
            <w:tcW w:w="3989" w:type="dxa"/>
            <w:vAlign w:val="bottom"/>
          </w:tcPr>
          <w:p w14:paraId="12EB9976" w14:textId="77777777" w:rsidR="00605B57" w:rsidRPr="007C3A36" w:rsidRDefault="00605B57" w:rsidP="00605B57">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368" w:type="dxa"/>
            <w:tcBorders>
              <w:bottom w:val="single" w:sz="4" w:space="0" w:color="auto"/>
            </w:tcBorders>
            <w:shd w:val="clear" w:color="auto" w:fill="FAFAFA"/>
          </w:tcPr>
          <w:p w14:paraId="736AF95D" w14:textId="6306284A" w:rsidR="00605B57" w:rsidRPr="007C3A36" w:rsidRDefault="00605B57" w:rsidP="00605B57">
            <w:pPr>
              <w:ind w:right="-72"/>
              <w:jc w:val="right"/>
              <w:rPr>
                <w:rFonts w:ascii="Arial" w:hAnsi="Arial" w:cs="Arial"/>
                <w:sz w:val="18"/>
                <w:szCs w:val="18"/>
                <w:lang w:val="en-GB"/>
              </w:rPr>
            </w:pPr>
            <w:r w:rsidRPr="007C3A36">
              <w:rPr>
                <w:rFonts w:ascii="Arial" w:hAnsi="Arial" w:cs="Arial"/>
                <w:sz w:val="18"/>
                <w:szCs w:val="18"/>
              </w:rPr>
              <w:t>376,838,127</w:t>
            </w:r>
          </w:p>
        </w:tc>
        <w:tc>
          <w:tcPr>
            <w:tcW w:w="1368" w:type="dxa"/>
            <w:tcBorders>
              <w:bottom w:val="single" w:sz="4" w:space="0" w:color="auto"/>
            </w:tcBorders>
            <w:shd w:val="clear" w:color="auto" w:fill="auto"/>
          </w:tcPr>
          <w:p w14:paraId="69ED5926" w14:textId="2492FA7A" w:rsidR="00605B57" w:rsidRPr="007C3A36" w:rsidRDefault="00605B57" w:rsidP="00605B57">
            <w:pPr>
              <w:ind w:right="-72"/>
              <w:jc w:val="right"/>
              <w:rPr>
                <w:rFonts w:ascii="Arial" w:hAnsi="Arial" w:cs="Arial"/>
                <w:sz w:val="18"/>
                <w:szCs w:val="18"/>
                <w:lang w:val="en-GB"/>
              </w:rPr>
            </w:pPr>
            <w:r w:rsidRPr="007C3A36">
              <w:rPr>
                <w:rFonts w:ascii="Arial" w:hAnsi="Arial" w:cs="Arial"/>
                <w:sz w:val="18"/>
                <w:szCs w:val="18"/>
              </w:rPr>
              <w:t>327,908,637</w:t>
            </w:r>
          </w:p>
        </w:tc>
        <w:tc>
          <w:tcPr>
            <w:tcW w:w="1368" w:type="dxa"/>
            <w:tcBorders>
              <w:bottom w:val="single" w:sz="4" w:space="0" w:color="auto"/>
            </w:tcBorders>
            <w:shd w:val="clear" w:color="auto" w:fill="FAFAFA"/>
          </w:tcPr>
          <w:p w14:paraId="5181E417" w14:textId="4EB25C43" w:rsidR="00605B57" w:rsidRPr="007C3A36" w:rsidRDefault="00605B57" w:rsidP="00605B57">
            <w:pPr>
              <w:ind w:right="-72"/>
              <w:jc w:val="right"/>
              <w:rPr>
                <w:rFonts w:ascii="Arial" w:hAnsi="Arial" w:cs="Arial"/>
                <w:sz w:val="18"/>
                <w:szCs w:val="18"/>
                <w:cs/>
                <w:lang w:val="en-GB"/>
              </w:rPr>
            </w:pPr>
            <w:r w:rsidRPr="007C3A36">
              <w:rPr>
                <w:rFonts w:ascii="Arial" w:hAnsi="Arial" w:cs="Arial"/>
                <w:sz w:val="18"/>
                <w:szCs w:val="18"/>
              </w:rPr>
              <w:t>315,566,655</w:t>
            </w:r>
          </w:p>
        </w:tc>
        <w:tc>
          <w:tcPr>
            <w:tcW w:w="1368" w:type="dxa"/>
            <w:tcBorders>
              <w:bottom w:val="single" w:sz="4" w:space="0" w:color="auto"/>
            </w:tcBorders>
            <w:shd w:val="clear" w:color="auto" w:fill="auto"/>
          </w:tcPr>
          <w:p w14:paraId="7F1825A9" w14:textId="7768E164" w:rsidR="00605B57" w:rsidRPr="007C3A36" w:rsidRDefault="00605B57" w:rsidP="00605B57">
            <w:pPr>
              <w:ind w:right="-72"/>
              <w:jc w:val="right"/>
              <w:rPr>
                <w:rFonts w:ascii="Arial" w:hAnsi="Arial" w:cs="Arial"/>
                <w:sz w:val="18"/>
                <w:szCs w:val="18"/>
                <w:cs/>
                <w:lang w:val="en-GB"/>
              </w:rPr>
            </w:pPr>
            <w:r w:rsidRPr="007C3A36">
              <w:rPr>
                <w:rFonts w:ascii="Arial" w:hAnsi="Arial" w:cs="Arial"/>
                <w:sz w:val="18"/>
                <w:szCs w:val="18"/>
              </w:rPr>
              <w:t>273,661,676</w:t>
            </w:r>
          </w:p>
        </w:tc>
      </w:tr>
      <w:bookmarkEnd w:id="45"/>
    </w:tbl>
    <w:p w14:paraId="60ECF039" w14:textId="77777777" w:rsidR="00C949A0" w:rsidRPr="007C3A36" w:rsidRDefault="00C949A0" w:rsidP="00114AE2">
      <w:pPr>
        <w:tabs>
          <w:tab w:val="left" w:pos="540"/>
        </w:tabs>
        <w:ind w:left="540" w:hanging="540"/>
        <w:jc w:val="thaiDistribute"/>
        <w:rPr>
          <w:rFonts w:ascii="Arial" w:hAnsi="Arial" w:cs="Arial"/>
          <w:b/>
          <w:bCs/>
          <w:sz w:val="18"/>
          <w:szCs w:val="18"/>
          <w:lang w:val="en-GB"/>
        </w:rPr>
      </w:pPr>
    </w:p>
    <w:p w14:paraId="7CC8AB3F" w14:textId="043DD495" w:rsidR="00C949A0" w:rsidRPr="007C3A36" w:rsidRDefault="00382F24" w:rsidP="00114AE2">
      <w:pPr>
        <w:tabs>
          <w:tab w:val="left" w:pos="540"/>
        </w:tabs>
        <w:ind w:left="540" w:hanging="540"/>
        <w:jc w:val="thaiDistribute"/>
        <w:rPr>
          <w:rFonts w:ascii="Arial" w:hAnsi="Arial" w:cs="Arial"/>
          <w:b/>
          <w:bCs/>
          <w:sz w:val="18"/>
          <w:szCs w:val="18"/>
          <w:lang w:val="en-GB"/>
        </w:rPr>
      </w:pPr>
      <w:r w:rsidRPr="007C3A36">
        <w:rPr>
          <w:rFonts w:ascii="Arial" w:hAnsi="Arial" w:cs="Arial"/>
          <w:b/>
          <w:bCs/>
          <w:sz w:val="18"/>
          <w:szCs w:val="18"/>
          <w:lang w:val="en-GB"/>
        </w:rPr>
        <w:br w:type="page"/>
      </w:r>
    </w:p>
    <w:tbl>
      <w:tblPr>
        <w:tblW w:w="9461" w:type="dxa"/>
        <w:tblInd w:w="108" w:type="dxa"/>
        <w:tblLook w:val="04A0" w:firstRow="1" w:lastRow="0" w:firstColumn="1" w:lastColumn="0" w:noHBand="0" w:noVBand="1"/>
      </w:tblPr>
      <w:tblGrid>
        <w:gridCol w:w="9461"/>
      </w:tblGrid>
      <w:tr w:rsidR="002F2BF3" w:rsidRPr="007C3A36" w14:paraId="7AC7DFBD" w14:textId="77777777" w:rsidTr="00886DA9">
        <w:trPr>
          <w:trHeight w:val="389"/>
        </w:trPr>
        <w:tc>
          <w:tcPr>
            <w:tcW w:w="9461" w:type="dxa"/>
            <w:shd w:val="clear" w:color="auto" w:fill="FFA543"/>
            <w:vAlign w:val="center"/>
          </w:tcPr>
          <w:p w14:paraId="395E8959" w14:textId="355697AB" w:rsidR="002F2BF3" w:rsidRPr="007C3A36" w:rsidRDefault="00B14D45" w:rsidP="00886DA9">
            <w:pPr>
              <w:pStyle w:val="Heading1"/>
              <w:keepNext w:val="0"/>
              <w:spacing w:before="0" w:after="0"/>
              <w:ind w:left="432" w:hanging="432"/>
              <w:jc w:val="left"/>
              <w:rPr>
                <w:rFonts w:ascii="Arial" w:eastAsia="BrowalliaUPC" w:hAnsi="Arial" w:cs="Arial"/>
                <w:color w:val="FFFFFF"/>
                <w:spacing w:val="-2"/>
                <w:kern w:val="28"/>
                <w:sz w:val="18"/>
                <w:szCs w:val="18"/>
              </w:rPr>
            </w:pPr>
            <w:r w:rsidRPr="007C3A36">
              <w:rPr>
                <w:rFonts w:ascii="Arial" w:eastAsia="BrowalliaUPC" w:hAnsi="Arial" w:cs="Arial"/>
                <w:color w:val="FFFFFF"/>
                <w:spacing w:val="-2"/>
                <w:kern w:val="28"/>
                <w:sz w:val="18"/>
                <w:szCs w:val="18"/>
                <w:lang w:val="en-GB"/>
              </w:rPr>
              <w:t>3</w:t>
            </w:r>
            <w:r w:rsidR="000868CF" w:rsidRPr="007C3A36">
              <w:rPr>
                <w:rFonts w:ascii="Arial" w:eastAsia="BrowalliaUPC" w:hAnsi="Arial" w:cs="Arial"/>
                <w:color w:val="FFFFFF"/>
                <w:spacing w:val="-2"/>
                <w:kern w:val="28"/>
                <w:sz w:val="18"/>
                <w:szCs w:val="18"/>
                <w:lang w:val="en-GB"/>
              </w:rPr>
              <w:t>3</w:t>
            </w:r>
            <w:r w:rsidR="002F2BF3" w:rsidRPr="007C3A36">
              <w:rPr>
                <w:rFonts w:ascii="Arial" w:eastAsia="BrowalliaUPC" w:hAnsi="Arial" w:cs="Arial"/>
                <w:color w:val="FFFFFF"/>
                <w:spacing w:val="-2"/>
                <w:kern w:val="28"/>
                <w:sz w:val="18"/>
                <w:szCs w:val="18"/>
              </w:rPr>
              <w:tab/>
              <w:t>Income tax</w:t>
            </w:r>
          </w:p>
        </w:tc>
      </w:tr>
    </w:tbl>
    <w:p w14:paraId="60DF4FA4" w14:textId="77777777" w:rsidR="00646734" w:rsidRPr="007C3A36" w:rsidRDefault="00646734" w:rsidP="00114AE2">
      <w:pPr>
        <w:tabs>
          <w:tab w:val="left" w:pos="540"/>
        </w:tabs>
        <w:ind w:left="540" w:hanging="540"/>
        <w:jc w:val="thaiDistribute"/>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F4A28" w:rsidRPr="007C3A36" w14:paraId="4E353F3D" w14:textId="77777777" w:rsidTr="00337E76">
        <w:tc>
          <w:tcPr>
            <w:tcW w:w="3989" w:type="dxa"/>
            <w:shd w:val="clear" w:color="auto" w:fill="auto"/>
            <w:vAlign w:val="bottom"/>
          </w:tcPr>
          <w:p w14:paraId="71FF3BB0" w14:textId="77777777" w:rsidR="007F4A28" w:rsidRPr="007C3A36" w:rsidRDefault="007F4A28" w:rsidP="00C00785">
            <w:pPr>
              <w:ind w:left="101" w:right="-72" w:hanging="187"/>
              <w:jc w:val="left"/>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67A1CB77" w14:textId="77777777" w:rsidR="007F4A28" w:rsidRPr="007C3A36" w:rsidRDefault="007F4A28" w:rsidP="00C00785">
            <w:pPr>
              <w:ind w:right="-72"/>
              <w:jc w:val="center"/>
              <w:rPr>
                <w:rFonts w:ascii="Arial" w:hAnsi="Arial" w:cs="Arial"/>
                <w:b/>
                <w:bCs/>
                <w:sz w:val="18"/>
                <w:szCs w:val="18"/>
              </w:rPr>
            </w:pPr>
            <w:r w:rsidRPr="007C3A36">
              <w:rPr>
                <w:rFonts w:ascii="Arial" w:hAnsi="Arial" w:cs="Arial"/>
                <w:b/>
                <w:bCs/>
                <w:sz w:val="18"/>
                <w:szCs w:val="18"/>
              </w:rPr>
              <w:t>Consolidated</w:t>
            </w:r>
            <w:r w:rsidRPr="007C3A36">
              <w:rPr>
                <w:rFonts w:ascii="Arial" w:hAnsi="Arial" w:cs="Arial"/>
                <w:b/>
                <w:bCs/>
                <w:sz w:val="18"/>
                <w:szCs w:val="18"/>
              </w:rPr>
              <w:br/>
              <w:t xml:space="preserve"> financial statements</w:t>
            </w:r>
          </w:p>
        </w:tc>
        <w:tc>
          <w:tcPr>
            <w:tcW w:w="2736" w:type="dxa"/>
            <w:gridSpan w:val="2"/>
            <w:tcBorders>
              <w:top w:val="single" w:sz="4" w:space="0" w:color="auto"/>
              <w:bottom w:val="single" w:sz="4" w:space="0" w:color="auto"/>
            </w:tcBorders>
            <w:shd w:val="clear" w:color="auto" w:fill="auto"/>
          </w:tcPr>
          <w:p w14:paraId="4507903D" w14:textId="77777777" w:rsidR="007F4A28" w:rsidRPr="007C3A36" w:rsidRDefault="007F4A28" w:rsidP="00C00785">
            <w:pPr>
              <w:ind w:right="-72"/>
              <w:jc w:val="center"/>
              <w:rPr>
                <w:rFonts w:ascii="Arial" w:hAnsi="Arial" w:cs="Arial"/>
                <w:b/>
                <w:bCs/>
                <w:sz w:val="18"/>
                <w:szCs w:val="18"/>
              </w:rPr>
            </w:pPr>
            <w:r w:rsidRPr="007C3A36">
              <w:rPr>
                <w:rFonts w:ascii="Arial" w:hAnsi="Arial" w:cs="Arial"/>
                <w:b/>
                <w:bCs/>
                <w:sz w:val="18"/>
                <w:szCs w:val="18"/>
              </w:rPr>
              <w:t xml:space="preserve">Separate </w:t>
            </w:r>
            <w:r w:rsidRPr="007C3A36">
              <w:rPr>
                <w:rFonts w:ascii="Arial" w:hAnsi="Arial" w:cs="Arial"/>
                <w:b/>
                <w:bCs/>
                <w:sz w:val="18"/>
                <w:szCs w:val="18"/>
              </w:rPr>
              <w:br/>
              <w:t>financial statements</w:t>
            </w:r>
          </w:p>
        </w:tc>
      </w:tr>
      <w:tr w:rsidR="00083F5A" w:rsidRPr="007C3A36" w14:paraId="5BB631B5" w14:textId="77777777" w:rsidTr="00337E76">
        <w:tc>
          <w:tcPr>
            <w:tcW w:w="3989" w:type="dxa"/>
            <w:shd w:val="clear" w:color="auto" w:fill="auto"/>
            <w:vAlign w:val="bottom"/>
          </w:tcPr>
          <w:p w14:paraId="6BC7E126" w14:textId="77777777" w:rsidR="00083F5A" w:rsidRPr="007C3A36" w:rsidRDefault="00083F5A" w:rsidP="00083F5A">
            <w:pPr>
              <w:ind w:left="101" w:right="-72" w:hanging="187"/>
              <w:jc w:val="left"/>
              <w:rPr>
                <w:rFonts w:ascii="Arial" w:hAnsi="Arial" w:cs="Arial"/>
                <w:b/>
                <w:bCs/>
                <w:sz w:val="18"/>
                <w:szCs w:val="18"/>
              </w:rPr>
            </w:pPr>
          </w:p>
        </w:tc>
        <w:tc>
          <w:tcPr>
            <w:tcW w:w="1368" w:type="dxa"/>
            <w:tcBorders>
              <w:top w:val="single" w:sz="4" w:space="0" w:color="auto"/>
            </w:tcBorders>
            <w:shd w:val="clear" w:color="auto" w:fill="auto"/>
            <w:vAlign w:val="bottom"/>
          </w:tcPr>
          <w:p w14:paraId="6E154E69" w14:textId="77777777" w:rsidR="00083F5A" w:rsidRPr="007C3A36" w:rsidRDefault="00083F5A" w:rsidP="00083F5A">
            <w:pPr>
              <w:ind w:right="-72"/>
              <w:jc w:val="right"/>
              <w:rPr>
                <w:rFonts w:ascii="Arial" w:hAnsi="Arial" w:cs="Arial"/>
                <w:b/>
                <w:bCs/>
                <w:sz w:val="18"/>
                <w:szCs w:val="18"/>
                <w:lang w:val="en-GB"/>
              </w:rPr>
            </w:pPr>
            <w:r w:rsidRPr="007C3A36">
              <w:rPr>
                <w:rFonts w:ascii="Arial" w:hAnsi="Arial" w:cs="Arial"/>
                <w:b/>
                <w:bCs/>
                <w:sz w:val="18"/>
                <w:szCs w:val="18"/>
                <w:lang w:val="en-GB"/>
              </w:rPr>
              <w:t>2023</w:t>
            </w:r>
          </w:p>
        </w:tc>
        <w:tc>
          <w:tcPr>
            <w:tcW w:w="1368" w:type="dxa"/>
            <w:tcBorders>
              <w:top w:val="single" w:sz="4" w:space="0" w:color="auto"/>
            </w:tcBorders>
            <w:vAlign w:val="bottom"/>
          </w:tcPr>
          <w:p w14:paraId="426E09A8" w14:textId="77777777" w:rsidR="00083F5A" w:rsidRPr="007C3A36" w:rsidRDefault="00083F5A" w:rsidP="00083F5A">
            <w:pPr>
              <w:ind w:right="-72"/>
              <w:jc w:val="right"/>
              <w:rPr>
                <w:rFonts w:ascii="Arial" w:hAnsi="Arial" w:cs="Arial"/>
                <w:b/>
                <w:bCs/>
                <w:sz w:val="18"/>
                <w:szCs w:val="18"/>
              </w:rPr>
            </w:pPr>
            <w:r w:rsidRPr="007C3A36">
              <w:rPr>
                <w:rFonts w:ascii="Arial" w:hAnsi="Arial" w:cs="Arial"/>
                <w:b/>
                <w:bCs/>
                <w:sz w:val="18"/>
                <w:szCs w:val="18"/>
                <w:lang w:val="en-GB"/>
              </w:rPr>
              <w:t>2022</w:t>
            </w:r>
          </w:p>
        </w:tc>
        <w:tc>
          <w:tcPr>
            <w:tcW w:w="1368" w:type="dxa"/>
            <w:tcBorders>
              <w:top w:val="single" w:sz="4" w:space="0" w:color="auto"/>
            </w:tcBorders>
            <w:shd w:val="clear" w:color="auto" w:fill="auto"/>
            <w:vAlign w:val="bottom"/>
          </w:tcPr>
          <w:p w14:paraId="12754115" w14:textId="77777777" w:rsidR="00083F5A" w:rsidRPr="007C3A36" w:rsidRDefault="00083F5A" w:rsidP="00083F5A">
            <w:pPr>
              <w:ind w:right="-72"/>
              <w:jc w:val="right"/>
              <w:rPr>
                <w:rFonts w:ascii="Arial" w:hAnsi="Arial" w:cs="Arial"/>
                <w:b/>
                <w:bCs/>
                <w:sz w:val="18"/>
                <w:szCs w:val="18"/>
                <w:lang w:val="en-GB"/>
              </w:rPr>
            </w:pPr>
            <w:r w:rsidRPr="007C3A36">
              <w:rPr>
                <w:rFonts w:ascii="Arial" w:hAnsi="Arial" w:cs="Arial"/>
                <w:b/>
                <w:bCs/>
                <w:sz w:val="18"/>
                <w:szCs w:val="18"/>
                <w:lang w:val="en-GB"/>
              </w:rPr>
              <w:t>2023</w:t>
            </w:r>
          </w:p>
        </w:tc>
        <w:tc>
          <w:tcPr>
            <w:tcW w:w="1368" w:type="dxa"/>
            <w:tcBorders>
              <w:top w:val="single" w:sz="4" w:space="0" w:color="auto"/>
            </w:tcBorders>
            <w:vAlign w:val="bottom"/>
          </w:tcPr>
          <w:p w14:paraId="374E8E4F" w14:textId="77777777" w:rsidR="00083F5A" w:rsidRPr="007C3A36" w:rsidRDefault="00083F5A" w:rsidP="00083F5A">
            <w:pPr>
              <w:ind w:right="-72"/>
              <w:jc w:val="right"/>
              <w:rPr>
                <w:rFonts w:ascii="Arial" w:hAnsi="Arial" w:cs="Arial"/>
                <w:b/>
                <w:bCs/>
                <w:sz w:val="18"/>
                <w:szCs w:val="18"/>
              </w:rPr>
            </w:pPr>
            <w:r w:rsidRPr="007C3A36">
              <w:rPr>
                <w:rFonts w:ascii="Arial" w:hAnsi="Arial" w:cs="Arial"/>
                <w:b/>
                <w:bCs/>
                <w:sz w:val="18"/>
                <w:szCs w:val="18"/>
                <w:lang w:val="en-GB"/>
              </w:rPr>
              <w:t>2022</w:t>
            </w:r>
          </w:p>
        </w:tc>
      </w:tr>
      <w:tr w:rsidR="00083F5A" w:rsidRPr="007C3A36" w14:paraId="20AC1AE1" w14:textId="77777777" w:rsidTr="00337E76">
        <w:tc>
          <w:tcPr>
            <w:tcW w:w="3989" w:type="dxa"/>
            <w:shd w:val="clear" w:color="auto" w:fill="auto"/>
            <w:vAlign w:val="bottom"/>
          </w:tcPr>
          <w:p w14:paraId="779DD1C1" w14:textId="77777777" w:rsidR="00083F5A" w:rsidRPr="007C3A36" w:rsidRDefault="00083F5A" w:rsidP="00083F5A">
            <w:pPr>
              <w:ind w:left="101" w:right="-72" w:hanging="187"/>
              <w:jc w:val="left"/>
              <w:rPr>
                <w:rFonts w:ascii="Arial" w:hAnsi="Arial" w:cs="Arial"/>
                <w:b/>
                <w:bCs/>
                <w:sz w:val="18"/>
                <w:szCs w:val="18"/>
              </w:rPr>
            </w:pPr>
          </w:p>
        </w:tc>
        <w:tc>
          <w:tcPr>
            <w:tcW w:w="1368" w:type="dxa"/>
            <w:tcBorders>
              <w:bottom w:val="single" w:sz="4" w:space="0" w:color="auto"/>
            </w:tcBorders>
            <w:shd w:val="clear" w:color="auto" w:fill="auto"/>
            <w:vAlign w:val="bottom"/>
          </w:tcPr>
          <w:p w14:paraId="7C84D39E" w14:textId="77777777" w:rsidR="00083F5A" w:rsidRPr="007C3A36" w:rsidRDefault="00083F5A" w:rsidP="00083F5A">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368" w:type="dxa"/>
            <w:tcBorders>
              <w:bottom w:val="single" w:sz="4" w:space="0" w:color="auto"/>
            </w:tcBorders>
            <w:vAlign w:val="bottom"/>
          </w:tcPr>
          <w:p w14:paraId="0EB75401" w14:textId="77777777" w:rsidR="00083F5A" w:rsidRPr="007C3A36" w:rsidRDefault="00083F5A" w:rsidP="00083F5A">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2A1E6ABA" w14:textId="77777777" w:rsidR="00083F5A" w:rsidRPr="007C3A36" w:rsidRDefault="00083F5A" w:rsidP="00083F5A">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368" w:type="dxa"/>
            <w:tcBorders>
              <w:bottom w:val="single" w:sz="4" w:space="0" w:color="auto"/>
            </w:tcBorders>
            <w:vAlign w:val="bottom"/>
          </w:tcPr>
          <w:p w14:paraId="6BF13C88" w14:textId="77777777" w:rsidR="00083F5A" w:rsidRPr="007C3A36" w:rsidRDefault="00083F5A" w:rsidP="00083F5A">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r>
      <w:tr w:rsidR="00C00785" w:rsidRPr="007C3A36" w14:paraId="482742AA" w14:textId="77777777" w:rsidTr="00337E76">
        <w:tc>
          <w:tcPr>
            <w:tcW w:w="3989" w:type="dxa"/>
            <w:shd w:val="clear" w:color="auto" w:fill="auto"/>
            <w:vAlign w:val="bottom"/>
          </w:tcPr>
          <w:p w14:paraId="058FEBC1" w14:textId="5015EFD0" w:rsidR="00C00785" w:rsidRPr="007C3A36" w:rsidRDefault="004A0AB8" w:rsidP="00C00785">
            <w:pPr>
              <w:ind w:left="101" w:right="-72" w:hanging="187"/>
              <w:jc w:val="left"/>
              <w:rPr>
                <w:rFonts w:ascii="Arial" w:hAnsi="Arial" w:cs="Arial"/>
                <w:sz w:val="18"/>
                <w:szCs w:val="18"/>
              </w:rPr>
            </w:pPr>
            <w:r w:rsidRPr="007C3A36">
              <w:rPr>
                <w:rFonts w:ascii="Arial" w:hAnsi="Arial" w:cs="Arial"/>
                <w:sz w:val="18"/>
                <w:szCs w:val="18"/>
              </w:rPr>
              <w:t>Income tax</w:t>
            </w:r>
          </w:p>
        </w:tc>
        <w:tc>
          <w:tcPr>
            <w:tcW w:w="1368" w:type="dxa"/>
            <w:tcBorders>
              <w:top w:val="single" w:sz="4" w:space="0" w:color="auto"/>
            </w:tcBorders>
            <w:shd w:val="clear" w:color="auto" w:fill="FAFAFA"/>
            <w:vAlign w:val="bottom"/>
          </w:tcPr>
          <w:p w14:paraId="7D53FF8F" w14:textId="77777777" w:rsidR="00C00785" w:rsidRPr="007C3A36" w:rsidRDefault="00C00785" w:rsidP="00C00785">
            <w:pPr>
              <w:ind w:right="-72"/>
              <w:jc w:val="right"/>
              <w:rPr>
                <w:rFonts w:ascii="Arial" w:hAnsi="Arial" w:cs="Arial"/>
                <w:b/>
                <w:bCs/>
                <w:sz w:val="18"/>
                <w:szCs w:val="18"/>
              </w:rPr>
            </w:pPr>
          </w:p>
        </w:tc>
        <w:tc>
          <w:tcPr>
            <w:tcW w:w="1368" w:type="dxa"/>
            <w:tcBorders>
              <w:top w:val="single" w:sz="4" w:space="0" w:color="auto"/>
            </w:tcBorders>
            <w:shd w:val="clear" w:color="auto" w:fill="auto"/>
            <w:vAlign w:val="bottom"/>
          </w:tcPr>
          <w:p w14:paraId="1A8016D9" w14:textId="77777777" w:rsidR="00C00785" w:rsidRPr="007C3A36" w:rsidRDefault="00C00785" w:rsidP="00C00785">
            <w:pPr>
              <w:ind w:right="-72"/>
              <w:jc w:val="right"/>
              <w:rPr>
                <w:rFonts w:ascii="Arial" w:hAnsi="Arial" w:cs="Arial"/>
                <w:b/>
                <w:bCs/>
                <w:sz w:val="18"/>
                <w:szCs w:val="18"/>
              </w:rPr>
            </w:pPr>
          </w:p>
        </w:tc>
        <w:tc>
          <w:tcPr>
            <w:tcW w:w="1368" w:type="dxa"/>
            <w:tcBorders>
              <w:top w:val="single" w:sz="4" w:space="0" w:color="auto"/>
            </w:tcBorders>
            <w:shd w:val="clear" w:color="auto" w:fill="FAFAFA"/>
            <w:vAlign w:val="bottom"/>
          </w:tcPr>
          <w:p w14:paraId="3EF94D16" w14:textId="77777777" w:rsidR="00C00785" w:rsidRPr="007C3A36" w:rsidRDefault="00C00785" w:rsidP="00C00785">
            <w:pPr>
              <w:ind w:right="-72"/>
              <w:jc w:val="right"/>
              <w:rPr>
                <w:rFonts w:ascii="Arial" w:hAnsi="Arial" w:cs="Arial"/>
                <w:b/>
                <w:bCs/>
                <w:sz w:val="18"/>
                <w:szCs w:val="18"/>
              </w:rPr>
            </w:pPr>
          </w:p>
        </w:tc>
        <w:tc>
          <w:tcPr>
            <w:tcW w:w="1368" w:type="dxa"/>
            <w:tcBorders>
              <w:top w:val="single" w:sz="4" w:space="0" w:color="auto"/>
            </w:tcBorders>
            <w:shd w:val="clear" w:color="auto" w:fill="auto"/>
            <w:vAlign w:val="bottom"/>
          </w:tcPr>
          <w:p w14:paraId="7D0F1F0D" w14:textId="77777777" w:rsidR="00C00785" w:rsidRPr="007C3A36" w:rsidRDefault="00C00785" w:rsidP="00C00785">
            <w:pPr>
              <w:ind w:right="-72"/>
              <w:jc w:val="right"/>
              <w:rPr>
                <w:rFonts w:ascii="Arial" w:hAnsi="Arial" w:cs="Arial"/>
                <w:b/>
                <w:bCs/>
                <w:sz w:val="18"/>
                <w:szCs w:val="18"/>
              </w:rPr>
            </w:pPr>
          </w:p>
        </w:tc>
      </w:tr>
      <w:tr w:rsidR="0094203F" w:rsidRPr="007C3A36" w14:paraId="77C6B98D" w14:textId="77777777">
        <w:tc>
          <w:tcPr>
            <w:tcW w:w="3989" w:type="dxa"/>
            <w:shd w:val="clear" w:color="auto" w:fill="auto"/>
            <w:vAlign w:val="bottom"/>
          </w:tcPr>
          <w:p w14:paraId="253540DC" w14:textId="77777777" w:rsidR="0094203F" w:rsidRPr="007C3A36" w:rsidRDefault="0094203F" w:rsidP="0094203F">
            <w:pPr>
              <w:ind w:left="101" w:right="-72" w:hanging="187"/>
              <w:jc w:val="left"/>
              <w:rPr>
                <w:rFonts w:ascii="Arial" w:hAnsi="Arial" w:cs="Arial"/>
                <w:sz w:val="18"/>
                <w:szCs w:val="18"/>
              </w:rPr>
            </w:pPr>
            <w:r w:rsidRPr="007C3A36">
              <w:rPr>
                <w:rFonts w:ascii="Arial" w:hAnsi="Arial" w:cs="Arial"/>
                <w:sz w:val="18"/>
                <w:szCs w:val="18"/>
              </w:rPr>
              <w:t>Current tax on profits for the year</w:t>
            </w:r>
          </w:p>
        </w:tc>
        <w:tc>
          <w:tcPr>
            <w:tcW w:w="1368" w:type="dxa"/>
            <w:shd w:val="clear" w:color="auto" w:fill="FAFAFA"/>
          </w:tcPr>
          <w:p w14:paraId="07060E3E" w14:textId="3E44C52A" w:rsidR="0094203F" w:rsidRPr="007C3A36" w:rsidRDefault="00232D41" w:rsidP="0094203F">
            <w:pPr>
              <w:ind w:right="-72"/>
              <w:jc w:val="right"/>
              <w:rPr>
                <w:rFonts w:ascii="Arial" w:hAnsi="Arial" w:cs="Arial"/>
                <w:sz w:val="18"/>
                <w:szCs w:val="18"/>
                <w:lang w:val="en-GB"/>
              </w:rPr>
            </w:pPr>
            <w:r w:rsidRPr="007C3A36">
              <w:rPr>
                <w:rFonts w:ascii="Arial" w:hAnsi="Arial" w:cs="Arial"/>
                <w:sz w:val="18"/>
                <w:szCs w:val="18"/>
              </w:rPr>
              <w:t>9,366,864</w:t>
            </w:r>
          </w:p>
        </w:tc>
        <w:tc>
          <w:tcPr>
            <w:tcW w:w="1368" w:type="dxa"/>
            <w:shd w:val="clear" w:color="auto" w:fill="auto"/>
          </w:tcPr>
          <w:p w14:paraId="0E5D1D98" w14:textId="33909FEF" w:rsidR="0094203F" w:rsidRPr="007C3A36" w:rsidRDefault="0094203F" w:rsidP="0094203F">
            <w:pPr>
              <w:ind w:right="-72"/>
              <w:jc w:val="right"/>
              <w:rPr>
                <w:rFonts w:ascii="Arial" w:hAnsi="Arial" w:cs="Arial"/>
                <w:sz w:val="18"/>
                <w:szCs w:val="18"/>
                <w:lang w:val="en-GB"/>
              </w:rPr>
            </w:pPr>
            <w:r w:rsidRPr="007C3A36">
              <w:rPr>
                <w:rFonts w:ascii="Arial" w:hAnsi="Arial" w:cs="Arial"/>
                <w:sz w:val="18"/>
                <w:szCs w:val="18"/>
              </w:rPr>
              <w:t>13,909,894</w:t>
            </w:r>
          </w:p>
        </w:tc>
        <w:tc>
          <w:tcPr>
            <w:tcW w:w="1368" w:type="dxa"/>
            <w:shd w:val="clear" w:color="auto" w:fill="FAFAFA"/>
          </w:tcPr>
          <w:p w14:paraId="2545051F" w14:textId="4E5460ED" w:rsidR="0094203F" w:rsidRPr="007C3A36" w:rsidRDefault="0094203F" w:rsidP="0094203F">
            <w:pPr>
              <w:ind w:right="-72"/>
              <w:jc w:val="right"/>
              <w:rPr>
                <w:rFonts w:ascii="Arial" w:hAnsi="Arial" w:cs="Arial"/>
                <w:sz w:val="18"/>
                <w:szCs w:val="18"/>
              </w:rPr>
            </w:pPr>
            <w:r w:rsidRPr="007C3A36">
              <w:rPr>
                <w:rFonts w:ascii="Arial" w:hAnsi="Arial" w:cs="Arial"/>
                <w:sz w:val="18"/>
                <w:szCs w:val="18"/>
              </w:rPr>
              <w:t xml:space="preserve"> -</w:t>
            </w:r>
          </w:p>
        </w:tc>
        <w:tc>
          <w:tcPr>
            <w:tcW w:w="1368" w:type="dxa"/>
            <w:shd w:val="clear" w:color="auto" w:fill="auto"/>
          </w:tcPr>
          <w:p w14:paraId="63E232E0" w14:textId="1428D7F1" w:rsidR="0094203F" w:rsidRPr="007C3A36" w:rsidRDefault="0094203F" w:rsidP="0094203F">
            <w:pPr>
              <w:ind w:right="-72"/>
              <w:jc w:val="right"/>
              <w:rPr>
                <w:rFonts w:ascii="Arial" w:hAnsi="Arial" w:cs="Arial"/>
                <w:sz w:val="18"/>
                <w:szCs w:val="18"/>
              </w:rPr>
            </w:pPr>
            <w:r w:rsidRPr="007C3A36">
              <w:rPr>
                <w:rFonts w:ascii="Arial" w:hAnsi="Arial" w:cs="Arial"/>
                <w:sz w:val="18"/>
                <w:szCs w:val="18"/>
              </w:rPr>
              <w:t>-</w:t>
            </w:r>
          </w:p>
        </w:tc>
      </w:tr>
      <w:tr w:rsidR="0094203F" w:rsidRPr="007C3A36" w14:paraId="45F82CE6" w14:textId="77777777">
        <w:tc>
          <w:tcPr>
            <w:tcW w:w="3989" w:type="dxa"/>
            <w:shd w:val="clear" w:color="auto" w:fill="auto"/>
            <w:vAlign w:val="bottom"/>
          </w:tcPr>
          <w:p w14:paraId="1DC951EF" w14:textId="431C711A" w:rsidR="0094203F" w:rsidRPr="007C3A36" w:rsidRDefault="0094203F" w:rsidP="0094203F">
            <w:pPr>
              <w:ind w:left="101" w:right="-72" w:hanging="187"/>
              <w:jc w:val="left"/>
              <w:rPr>
                <w:rFonts w:ascii="Arial" w:hAnsi="Arial" w:cs="Arial"/>
                <w:sz w:val="18"/>
                <w:szCs w:val="18"/>
              </w:rPr>
            </w:pPr>
            <w:r w:rsidRPr="007C3A36">
              <w:rPr>
                <w:rFonts w:ascii="Arial" w:hAnsi="Arial" w:cs="Arial"/>
                <w:sz w:val="18"/>
                <w:szCs w:val="18"/>
              </w:rPr>
              <w:t xml:space="preserve">Deferred tax (Note </w:t>
            </w:r>
            <w:r w:rsidRPr="007C3A36">
              <w:rPr>
                <w:rFonts w:ascii="Arial" w:hAnsi="Arial" w:cs="Arial"/>
                <w:sz w:val="18"/>
                <w:szCs w:val="18"/>
                <w:lang w:val="en-GB"/>
              </w:rPr>
              <w:t>23</w:t>
            </w:r>
            <w:r w:rsidRPr="007C3A36">
              <w:rPr>
                <w:rFonts w:ascii="Arial" w:hAnsi="Arial" w:cs="Arial"/>
                <w:sz w:val="18"/>
                <w:szCs w:val="18"/>
              </w:rPr>
              <w:t>)</w:t>
            </w:r>
          </w:p>
        </w:tc>
        <w:tc>
          <w:tcPr>
            <w:tcW w:w="1368" w:type="dxa"/>
            <w:shd w:val="clear" w:color="auto" w:fill="FAFAFA"/>
          </w:tcPr>
          <w:p w14:paraId="4F58ED1A" w14:textId="7DF0ED72" w:rsidR="0094203F" w:rsidRPr="007C3A36" w:rsidRDefault="0094203F" w:rsidP="0094203F">
            <w:pPr>
              <w:ind w:right="-72"/>
              <w:jc w:val="right"/>
              <w:rPr>
                <w:rFonts w:ascii="Arial" w:hAnsi="Arial" w:cs="Arial"/>
                <w:sz w:val="18"/>
                <w:szCs w:val="18"/>
              </w:rPr>
            </w:pPr>
            <w:r w:rsidRPr="007C3A36">
              <w:rPr>
                <w:rFonts w:ascii="Arial" w:hAnsi="Arial" w:cs="Arial"/>
                <w:sz w:val="18"/>
                <w:szCs w:val="18"/>
              </w:rPr>
              <w:t>354,259</w:t>
            </w:r>
          </w:p>
        </w:tc>
        <w:tc>
          <w:tcPr>
            <w:tcW w:w="1368" w:type="dxa"/>
            <w:shd w:val="clear" w:color="auto" w:fill="auto"/>
          </w:tcPr>
          <w:p w14:paraId="218CEFE4" w14:textId="01B1E55F" w:rsidR="0094203F" w:rsidRPr="007C3A36" w:rsidRDefault="0094203F" w:rsidP="0094203F">
            <w:pPr>
              <w:ind w:right="-72"/>
              <w:jc w:val="right"/>
              <w:rPr>
                <w:rFonts w:ascii="Arial" w:hAnsi="Arial" w:cs="Arial"/>
                <w:sz w:val="18"/>
                <w:szCs w:val="18"/>
              </w:rPr>
            </w:pPr>
            <w:r w:rsidRPr="007C3A36">
              <w:rPr>
                <w:rFonts w:ascii="Arial" w:hAnsi="Arial" w:cs="Arial"/>
                <w:sz w:val="18"/>
                <w:szCs w:val="18"/>
              </w:rPr>
              <w:t>1,416,778</w:t>
            </w:r>
          </w:p>
        </w:tc>
        <w:tc>
          <w:tcPr>
            <w:tcW w:w="1368" w:type="dxa"/>
            <w:shd w:val="clear" w:color="auto" w:fill="FAFAFA"/>
          </w:tcPr>
          <w:p w14:paraId="36DBB174" w14:textId="20B92376" w:rsidR="0094203F" w:rsidRPr="007C3A36" w:rsidRDefault="0094203F" w:rsidP="0094203F">
            <w:pPr>
              <w:ind w:right="-72"/>
              <w:jc w:val="right"/>
              <w:rPr>
                <w:rFonts w:ascii="Arial" w:hAnsi="Arial" w:cs="Arial"/>
                <w:sz w:val="18"/>
                <w:szCs w:val="18"/>
              </w:rPr>
            </w:pPr>
            <w:r w:rsidRPr="007C3A36">
              <w:rPr>
                <w:rFonts w:ascii="Arial" w:hAnsi="Arial" w:cs="Arial"/>
                <w:sz w:val="18"/>
                <w:szCs w:val="18"/>
              </w:rPr>
              <w:t>2,273,987</w:t>
            </w:r>
          </w:p>
        </w:tc>
        <w:tc>
          <w:tcPr>
            <w:tcW w:w="1368" w:type="dxa"/>
            <w:shd w:val="clear" w:color="auto" w:fill="auto"/>
          </w:tcPr>
          <w:p w14:paraId="25338EC0" w14:textId="7960F9E9" w:rsidR="0094203F" w:rsidRPr="007C3A36" w:rsidRDefault="0094203F" w:rsidP="0094203F">
            <w:pPr>
              <w:ind w:right="-72"/>
              <w:jc w:val="right"/>
              <w:rPr>
                <w:rFonts w:ascii="Arial" w:hAnsi="Arial" w:cs="Arial"/>
                <w:sz w:val="18"/>
                <w:szCs w:val="18"/>
              </w:rPr>
            </w:pPr>
            <w:r w:rsidRPr="007C3A36">
              <w:rPr>
                <w:rFonts w:ascii="Arial" w:hAnsi="Arial" w:cs="Arial"/>
                <w:sz w:val="18"/>
                <w:szCs w:val="18"/>
              </w:rPr>
              <w:t>1,554,275</w:t>
            </w:r>
          </w:p>
        </w:tc>
      </w:tr>
      <w:tr w:rsidR="00337E76" w:rsidRPr="007C3A36" w14:paraId="12A6E214" w14:textId="77777777" w:rsidTr="009A627D">
        <w:tc>
          <w:tcPr>
            <w:tcW w:w="3989" w:type="dxa"/>
            <w:shd w:val="clear" w:color="auto" w:fill="auto"/>
            <w:vAlign w:val="bottom"/>
          </w:tcPr>
          <w:p w14:paraId="5CDF4287" w14:textId="421DF3C6" w:rsidR="00337E76" w:rsidRPr="007C3A36" w:rsidRDefault="00337E76" w:rsidP="00083F5A">
            <w:pPr>
              <w:ind w:left="101" w:right="-72" w:hanging="187"/>
              <w:jc w:val="left"/>
              <w:rPr>
                <w:rFonts w:ascii="Arial" w:hAnsi="Arial" w:cs="Arial"/>
                <w:sz w:val="18"/>
                <w:szCs w:val="18"/>
              </w:rPr>
            </w:pPr>
          </w:p>
        </w:tc>
        <w:tc>
          <w:tcPr>
            <w:tcW w:w="1368" w:type="dxa"/>
            <w:tcBorders>
              <w:top w:val="single" w:sz="4" w:space="0" w:color="auto"/>
            </w:tcBorders>
            <w:shd w:val="clear" w:color="auto" w:fill="FAFAFA"/>
            <w:vAlign w:val="bottom"/>
          </w:tcPr>
          <w:p w14:paraId="7C08201D" w14:textId="77777777" w:rsidR="00337E76" w:rsidRPr="007C3A36" w:rsidRDefault="00337E76" w:rsidP="00083F5A">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EC4E807" w14:textId="121DC37B" w:rsidR="00337E76" w:rsidRPr="007C3A36" w:rsidRDefault="00337E76" w:rsidP="00083F5A">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306392C" w14:textId="77777777" w:rsidR="00337E76" w:rsidRPr="007C3A36" w:rsidRDefault="00337E76" w:rsidP="00083F5A">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0CC24A6" w14:textId="1AE10347" w:rsidR="00337E76" w:rsidRPr="007C3A36" w:rsidRDefault="00337E76" w:rsidP="00083F5A">
            <w:pPr>
              <w:ind w:right="-72"/>
              <w:jc w:val="right"/>
              <w:rPr>
                <w:rFonts w:ascii="Arial" w:hAnsi="Arial" w:cs="Arial"/>
                <w:sz w:val="18"/>
                <w:szCs w:val="18"/>
              </w:rPr>
            </w:pPr>
          </w:p>
        </w:tc>
      </w:tr>
      <w:tr w:rsidR="004F347C" w:rsidRPr="007C3A36" w14:paraId="7E63E2F1" w14:textId="77777777" w:rsidTr="009A627D">
        <w:tc>
          <w:tcPr>
            <w:tcW w:w="3989" w:type="dxa"/>
            <w:shd w:val="clear" w:color="auto" w:fill="auto"/>
            <w:vAlign w:val="bottom"/>
          </w:tcPr>
          <w:p w14:paraId="273BD0B7" w14:textId="77777777" w:rsidR="004F347C" w:rsidRPr="007C3A36" w:rsidRDefault="004F347C" w:rsidP="004F347C">
            <w:pPr>
              <w:ind w:left="101" w:right="-72" w:hanging="187"/>
              <w:jc w:val="left"/>
              <w:rPr>
                <w:rFonts w:ascii="Arial" w:hAnsi="Arial" w:cs="Arial"/>
                <w:b/>
                <w:bCs/>
                <w:sz w:val="18"/>
                <w:szCs w:val="18"/>
              </w:rPr>
            </w:pPr>
          </w:p>
        </w:tc>
        <w:tc>
          <w:tcPr>
            <w:tcW w:w="1368" w:type="dxa"/>
            <w:tcBorders>
              <w:bottom w:val="single" w:sz="4" w:space="0" w:color="auto"/>
            </w:tcBorders>
            <w:shd w:val="clear" w:color="auto" w:fill="FAFAFA"/>
          </w:tcPr>
          <w:p w14:paraId="3CC2BFD7" w14:textId="07424CA4" w:rsidR="004F347C" w:rsidRPr="007C3A36" w:rsidRDefault="004F347C" w:rsidP="004F347C">
            <w:pPr>
              <w:ind w:right="-72"/>
              <w:jc w:val="right"/>
              <w:rPr>
                <w:rFonts w:ascii="Arial" w:hAnsi="Arial" w:cs="Arial"/>
                <w:sz w:val="18"/>
                <w:szCs w:val="18"/>
              </w:rPr>
            </w:pPr>
            <w:r w:rsidRPr="007C3A36">
              <w:rPr>
                <w:rFonts w:ascii="Arial" w:hAnsi="Arial" w:cs="Arial"/>
                <w:sz w:val="18"/>
                <w:szCs w:val="18"/>
              </w:rPr>
              <w:t>9,721,123</w:t>
            </w:r>
          </w:p>
        </w:tc>
        <w:tc>
          <w:tcPr>
            <w:tcW w:w="1368" w:type="dxa"/>
            <w:tcBorders>
              <w:bottom w:val="single" w:sz="4" w:space="0" w:color="auto"/>
            </w:tcBorders>
            <w:shd w:val="clear" w:color="auto" w:fill="auto"/>
          </w:tcPr>
          <w:p w14:paraId="16468043" w14:textId="31CAFDBA" w:rsidR="004F347C" w:rsidRPr="007C3A36" w:rsidRDefault="004F347C" w:rsidP="004F347C">
            <w:pPr>
              <w:ind w:right="-72"/>
              <w:jc w:val="right"/>
              <w:rPr>
                <w:rFonts w:ascii="Arial" w:hAnsi="Arial" w:cs="Arial"/>
                <w:sz w:val="18"/>
                <w:szCs w:val="18"/>
              </w:rPr>
            </w:pPr>
            <w:r w:rsidRPr="007C3A36">
              <w:rPr>
                <w:rFonts w:ascii="Arial" w:hAnsi="Arial" w:cs="Arial"/>
                <w:sz w:val="18"/>
                <w:szCs w:val="18"/>
              </w:rPr>
              <w:t>15,326,672</w:t>
            </w:r>
          </w:p>
        </w:tc>
        <w:tc>
          <w:tcPr>
            <w:tcW w:w="1368" w:type="dxa"/>
            <w:tcBorders>
              <w:bottom w:val="single" w:sz="4" w:space="0" w:color="auto"/>
            </w:tcBorders>
            <w:shd w:val="clear" w:color="auto" w:fill="FAFAFA"/>
          </w:tcPr>
          <w:p w14:paraId="29B3460F" w14:textId="537491C6" w:rsidR="004F347C" w:rsidRPr="007C3A36" w:rsidRDefault="004F347C" w:rsidP="004F347C">
            <w:pPr>
              <w:ind w:right="-72"/>
              <w:jc w:val="right"/>
              <w:rPr>
                <w:rFonts w:ascii="Arial" w:hAnsi="Arial" w:cs="Arial"/>
                <w:sz w:val="18"/>
                <w:szCs w:val="18"/>
              </w:rPr>
            </w:pPr>
            <w:r w:rsidRPr="007C3A36">
              <w:rPr>
                <w:rFonts w:ascii="Arial" w:hAnsi="Arial" w:cs="Arial"/>
                <w:sz w:val="18"/>
                <w:szCs w:val="18"/>
              </w:rPr>
              <w:t>2,273,987</w:t>
            </w:r>
          </w:p>
        </w:tc>
        <w:tc>
          <w:tcPr>
            <w:tcW w:w="1368" w:type="dxa"/>
            <w:tcBorders>
              <w:bottom w:val="single" w:sz="4" w:space="0" w:color="auto"/>
            </w:tcBorders>
            <w:shd w:val="clear" w:color="auto" w:fill="auto"/>
          </w:tcPr>
          <w:p w14:paraId="5D937E5F" w14:textId="1096C297" w:rsidR="004F347C" w:rsidRPr="007C3A36" w:rsidRDefault="004F347C" w:rsidP="004F347C">
            <w:pPr>
              <w:ind w:right="-72"/>
              <w:jc w:val="right"/>
              <w:rPr>
                <w:rFonts w:ascii="Arial" w:hAnsi="Arial" w:cs="Arial"/>
                <w:sz w:val="18"/>
                <w:szCs w:val="18"/>
              </w:rPr>
            </w:pPr>
            <w:r w:rsidRPr="007C3A36">
              <w:rPr>
                <w:rFonts w:ascii="Arial" w:hAnsi="Arial" w:cs="Arial"/>
                <w:sz w:val="18"/>
                <w:szCs w:val="18"/>
              </w:rPr>
              <w:t>1,554,275</w:t>
            </w:r>
          </w:p>
        </w:tc>
      </w:tr>
      <w:tr w:rsidR="00337E76" w:rsidRPr="007C3A36" w14:paraId="35C2695E" w14:textId="77777777" w:rsidTr="00C862D5">
        <w:trPr>
          <w:trHeight w:val="62"/>
        </w:trPr>
        <w:tc>
          <w:tcPr>
            <w:tcW w:w="3989" w:type="dxa"/>
            <w:shd w:val="clear" w:color="auto" w:fill="auto"/>
            <w:vAlign w:val="bottom"/>
          </w:tcPr>
          <w:p w14:paraId="59062EFC" w14:textId="77777777" w:rsidR="00337E76" w:rsidRPr="007C3A36" w:rsidRDefault="00337E76" w:rsidP="00083F5A">
            <w:pPr>
              <w:ind w:left="101" w:right="-72" w:hanging="187"/>
              <w:jc w:val="left"/>
              <w:rPr>
                <w:rFonts w:ascii="Arial" w:hAnsi="Arial" w:cs="Arial"/>
                <w:sz w:val="18"/>
                <w:szCs w:val="18"/>
              </w:rPr>
            </w:pPr>
          </w:p>
        </w:tc>
        <w:tc>
          <w:tcPr>
            <w:tcW w:w="1368" w:type="dxa"/>
            <w:tcBorders>
              <w:top w:val="single" w:sz="4" w:space="0" w:color="auto"/>
            </w:tcBorders>
            <w:shd w:val="clear" w:color="auto" w:fill="FAFAFA"/>
            <w:vAlign w:val="bottom"/>
          </w:tcPr>
          <w:p w14:paraId="5D456811" w14:textId="77777777" w:rsidR="00337E76" w:rsidRPr="007C3A36" w:rsidRDefault="00337E76" w:rsidP="00083F5A">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AB62AF1" w14:textId="0A15721B" w:rsidR="00337E76" w:rsidRPr="007C3A36" w:rsidRDefault="00337E76" w:rsidP="00083F5A">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99A466D" w14:textId="77777777" w:rsidR="00337E76" w:rsidRPr="007C3A36" w:rsidRDefault="00337E76" w:rsidP="00083F5A">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E8CAC7F" w14:textId="116C7D73" w:rsidR="00337E76" w:rsidRPr="007C3A36" w:rsidRDefault="00337E76" w:rsidP="00083F5A">
            <w:pPr>
              <w:ind w:right="-72"/>
              <w:jc w:val="right"/>
              <w:rPr>
                <w:rFonts w:ascii="Arial" w:hAnsi="Arial" w:cs="Arial"/>
                <w:sz w:val="18"/>
                <w:szCs w:val="18"/>
              </w:rPr>
            </w:pPr>
          </w:p>
        </w:tc>
      </w:tr>
      <w:tr w:rsidR="00C862D5" w:rsidRPr="007C3A36" w14:paraId="74152177" w14:textId="77777777" w:rsidTr="00C862D5">
        <w:trPr>
          <w:trHeight w:val="62"/>
        </w:trPr>
        <w:tc>
          <w:tcPr>
            <w:tcW w:w="3989" w:type="dxa"/>
            <w:shd w:val="clear" w:color="auto" w:fill="auto"/>
          </w:tcPr>
          <w:p w14:paraId="6FD58A86" w14:textId="0355BE79" w:rsidR="00C862D5" w:rsidRPr="007C3A36" w:rsidRDefault="00CF3085" w:rsidP="00C862D5">
            <w:pPr>
              <w:ind w:left="101" w:right="-72" w:hanging="187"/>
              <w:jc w:val="left"/>
              <w:rPr>
                <w:rFonts w:ascii="Arial" w:hAnsi="Arial" w:cs="Arial"/>
                <w:sz w:val="18"/>
                <w:szCs w:val="18"/>
              </w:rPr>
            </w:pPr>
            <w:r w:rsidRPr="007C3A36">
              <w:rPr>
                <w:rFonts w:ascii="Arial" w:hAnsi="Arial" w:cs="Arial"/>
                <w:sz w:val="18"/>
                <w:szCs w:val="18"/>
              </w:rPr>
              <w:t xml:space="preserve">Income tax expense </w:t>
            </w:r>
            <w:r w:rsidR="007B5A5B" w:rsidRPr="007C3A36">
              <w:rPr>
                <w:rFonts w:ascii="Arial" w:hAnsi="Arial" w:cs="Arial"/>
                <w:sz w:val="18"/>
                <w:szCs w:val="18"/>
              </w:rPr>
              <w:t>allocated</w:t>
            </w:r>
            <w:r w:rsidR="00626A81" w:rsidRPr="007C3A36">
              <w:rPr>
                <w:rFonts w:ascii="Arial" w:hAnsi="Arial" w:cs="Arial"/>
                <w:sz w:val="18"/>
                <w:szCs w:val="18"/>
              </w:rPr>
              <w:t xml:space="preserve"> to</w:t>
            </w:r>
            <w:r w:rsidR="00C862D5" w:rsidRPr="007C3A36">
              <w:rPr>
                <w:rFonts w:ascii="Arial" w:hAnsi="Arial" w:cs="Arial"/>
                <w:sz w:val="18"/>
                <w:szCs w:val="18"/>
                <w:cs/>
              </w:rPr>
              <w:t>:</w:t>
            </w:r>
          </w:p>
        </w:tc>
        <w:tc>
          <w:tcPr>
            <w:tcW w:w="1368" w:type="dxa"/>
            <w:shd w:val="clear" w:color="auto" w:fill="FAFAFA"/>
          </w:tcPr>
          <w:p w14:paraId="6E30329C" w14:textId="77777777" w:rsidR="00C862D5" w:rsidRPr="007C3A36" w:rsidRDefault="00C862D5" w:rsidP="00C862D5">
            <w:pPr>
              <w:ind w:right="-72"/>
              <w:jc w:val="right"/>
              <w:rPr>
                <w:rFonts w:ascii="Arial" w:hAnsi="Arial" w:cs="Arial"/>
                <w:sz w:val="18"/>
                <w:szCs w:val="18"/>
              </w:rPr>
            </w:pPr>
          </w:p>
        </w:tc>
        <w:tc>
          <w:tcPr>
            <w:tcW w:w="1368" w:type="dxa"/>
            <w:shd w:val="clear" w:color="auto" w:fill="auto"/>
          </w:tcPr>
          <w:p w14:paraId="4A12754B" w14:textId="77777777" w:rsidR="00C862D5" w:rsidRPr="007C3A36" w:rsidRDefault="00C862D5" w:rsidP="00C862D5">
            <w:pPr>
              <w:ind w:right="-72"/>
              <w:jc w:val="right"/>
              <w:rPr>
                <w:rFonts w:ascii="Arial" w:hAnsi="Arial" w:cs="Arial"/>
                <w:sz w:val="18"/>
                <w:szCs w:val="18"/>
              </w:rPr>
            </w:pPr>
          </w:p>
        </w:tc>
        <w:tc>
          <w:tcPr>
            <w:tcW w:w="1368" w:type="dxa"/>
            <w:shd w:val="clear" w:color="auto" w:fill="FAFAFA"/>
          </w:tcPr>
          <w:p w14:paraId="412AAA5E" w14:textId="77777777" w:rsidR="00C862D5" w:rsidRPr="007C3A36" w:rsidRDefault="00C862D5" w:rsidP="00C862D5">
            <w:pPr>
              <w:ind w:right="-72"/>
              <w:jc w:val="right"/>
              <w:rPr>
                <w:rFonts w:ascii="Arial" w:hAnsi="Arial" w:cs="Arial"/>
                <w:sz w:val="18"/>
                <w:szCs w:val="18"/>
              </w:rPr>
            </w:pPr>
          </w:p>
        </w:tc>
        <w:tc>
          <w:tcPr>
            <w:tcW w:w="1368" w:type="dxa"/>
            <w:shd w:val="clear" w:color="auto" w:fill="auto"/>
          </w:tcPr>
          <w:p w14:paraId="1CD6B61C" w14:textId="77777777" w:rsidR="00C862D5" w:rsidRPr="007C3A36" w:rsidRDefault="00C862D5" w:rsidP="00C862D5">
            <w:pPr>
              <w:ind w:right="-72"/>
              <w:jc w:val="right"/>
              <w:rPr>
                <w:rFonts w:ascii="Arial" w:hAnsi="Arial" w:cs="Arial"/>
                <w:sz w:val="18"/>
                <w:szCs w:val="18"/>
              </w:rPr>
            </w:pPr>
          </w:p>
        </w:tc>
      </w:tr>
      <w:tr w:rsidR="00CC6068" w:rsidRPr="007C3A36" w14:paraId="5D8F130B" w14:textId="77777777" w:rsidTr="00C862D5">
        <w:trPr>
          <w:trHeight w:val="62"/>
        </w:trPr>
        <w:tc>
          <w:tcPr>
            <w:tcW w:w="3989" w:type="dxa"/>
            <w:shd w:val="clear" w:color="auto" w:fill="auto"/>
          </w:tcPr>
          <w:p w14:paraId="1C5AE0E1" w14:textId="41491EFC" w:rsidR="00CC6068" w:rsidRPr="007C3A36" w:rsidRDefault="00CC6068" w:rsidP="00CC6068">
            <w:pPr>
              <w:ind w:left="101" w:right="-72" w:hanging="187"/>
              <w:jc w:val="left"/>
              <w:rPr>
                <w:rFonts w:ascii="Arial" w:hAnsi="Arial" w:cs="Arial"/>
                <w:sz w:val="18"/>
                <w:szCs w:val="18"/>
              </w:rPr>
            </w:pPr>
            <w:r w:rsidRPr="007C3A36">
              <w:rPr>
                <w:rFonts w:ascii="Arial" w:hAnsi="Arial" w:cs="Arial"/>
                <w:sz w:val="18"/>
                <w:szCs w:val="18"/>
                <w:cs/>
              </w:rPr>
              <w:t xml:space="preserve">   </w:t>
            </w:r>
            <w:r w:rsidRPr="007C3A36">
              <w:rPr>
                <w:rFonts w:ascii="Arial" w:hAnsi="Arial" w:cs="Arial"/>
                <w:b/>
                <w:bCs/>
                <w:sz w:val="18"/>
                <w:szCs w:val="18"/>
              </w:rPr>
              <w:t xml:space="preserve">- </w:t>
            </w:r>
            <w:r w:rsidRPr="007C3A36">
              <w:rPr>
                <w:rFonts w:ascii="Arial" w:hAnsi="Arial" w:cs="Arial"/>
                <w:sz w:val="18"/>
                <w:szCs w:val="18"/>
              </w:rPr>
              <w:t>Profit (</w:t>
            </w:r>
            <w:r w:rsidR="007F3368" w:rsidRPr="007C3A36">
              <w:rPr>
                <w:rFonts w:ascii="Arial" w:hAnsi="Arial" w:cs="Arial"/>
                <w:sz w:val="18"/>
                <w:szCs w:val="18"/>
              </w:rPr>
              <w:t>l</w:t>
            </w:r>
            <w:r w:rsidRPr="007C3A36">
              <w:rPr>
                <w:rFonts w:ascii="Arial" w:hAnsi="Arial" w:cs="Arial"/>
                <w:sz w:val="18"/>
                <w:szCs w:val="18"/>
              </w:rPr>
              <w:t>oss) from continuing operations</w:t>
            </w:r>
          </w:p>
        </w:tc>
        <w:tc>
          <w:tcPr>
            <w:tcW w:w="1368" w:type="dxa"/>
            <w:shd w:val="clear" w:color="auto" w:fill="FAFAFA"/>
          </w:tcPr>
          <w:p w14:paraId="6571D541" w14:textId="1E8A70BD" w:rsidR="00CC6068" w:rsidRPr="007C3A36" w:rsidRDefault="00CC6068" w:rsidP="00CC6068">
            <w:pPr>
              <w:ind w:right="-72"/>
              <w:jc w:val="right"/>
              <w:rPr>
                <w:rFonts w:ascii="Arial" w:hAnsi="Arial" w:cs="Arial"/>
                <w:sz w:val="18"/>
                <w:szCs w:val="18"/>
              </w:rPr>
            </w:pPr>
            <w:r w:rsidRPr="007C3A36">
              <w:rPr>
                <w:rFonts w:ascii="Arial" w:hAnsi="Arial" w:cs="Arial"/>
                <w:sz w:val="18"/>
                <w:szCs w:val="18"/>
              </w:rPr>
              <w:t>3,009,332</w:t>
            </w:r>
          </w:p>
        </w:tc>
        <w:tc>
          <w:tcPr>
            <w:tcW w:w="1368" w:type="dxa"/>
            <w:shd w:val="clear" w:color="auto" w:fill="auto"/>
          </w:tcPr>
          <w:p w14:paraId="5B0EFD52" w14:textId="53893CFC" w:rsidR="00CC6068" w:rsidRPr="007C3A36" w:rsidRDefault="00CC6068" w:rsidP="00CC6068">
            <w:pPr>
              <w:ind w:right="-72"/>
              <w:jc w:val="right"/>
              <w:rPr>
                <w:rFonts w:ascii="Arial" w:hAnsi="Arial" w:cs="Arial"/>
                <w:sz w:val="18"/>
                <w:szCs w:val="18"/>
              </w:rPr>
            </w:pPr>
            <w:r w:rsidRPr="007C3A36">
              <w:rPr>
                <w:rFonts w:ascii="Arial" w:hAnsi="Arial" w:cs="Arial"/>
                <w:sz w:val="18"/>
                <w:szCs w:val="18"/>
              </w:rPr>
              <w:t>14,689,634</w:t>
            </w:r>
          </w:p>
        </w:tc>
        <w:tc>
          <w:tcPr>
            <w:tcW w:w="1368" w:type="dxa"/>
            <w:shd w:val="clear" w:color="auto" w:fill="FAFAFA"/>
          </w:tcPr>
          <w:p w14:paraId="69192367" w14:textId="2B93CFBE" w:rsidR="00CC6068" w:rsidRPr="007C3A36" w:rsidRDefault="00CC6068" w:rsidP="00CC6068">
            <w:pPr>
              <w:ind w:right="-72"/>
              <w:jc w:val="right"/>
              <w:rPr>
                <w:rFonts w:ascii="Arial" w:hAnsi="Arial" w:cs="Arial"/>
                <w:sz w:val="18"/>
                <w:szCs w:val="18"/>
              </w:rPr>
            </w:pPr>
            <w:r w:rsidRPr="007C3A36">
              <w:rPr>
                <w:rFonts w:ascii="Arial" w:hAnsi="Arial" w:cs="Arial"/>
                <w:sz w:val="18"/>
                <w:szCs w:val="18"/>
              </w:rPr>
              <w:t>2,273,987</w:t>
            </w:r>
          </w:p>
        </w:tc>
        <w:tc>
          <w:tcPr>
            <w:tcW w:w="1368" w:type="dxa"/>
            <w:shd w:val="clear" w:color="auto" w:fill="auto"/>
          </w:tcPr>
          <w:p w14:paraId="047026D9" w14:textId="60BF1DAA" w:rsidR="00CC6068" w:rsidRPr="007C3A36" w:rsidRDefault="00CC6068" w:rsidP="00CC6068">
            <w:pPr>
              <w:ind w:right="-72"/>
              <w:jc w:val="right"/>
              <w:rPr>
                <w:rFonts w:ascii="Arial" w:hAnsi="Arial" w:cs="Arial"/>
                <w:sz w:val="18"/>
                <w:szCs w:val="18"/>
              </w:rPr>
            </w:pPr>
            <w:r w:rsidRPr="007C3A36">
              <w:rPr>
                <w:rFonts w:ascii="Arial" w:hAnsi="Arial" w:cs="Arial"/>
                <w:sz w:val="18"/>
                <w:szCs w:val="18"/>
              </w:rPr>
              <w:t>1,554,275</w:t>
            </w:r>
          </w:p>
        </w:tc>
      </w:tr>
      <w:tr w:rsidR="00CC6068" w:rsidRPr="007C3A36" w14:paraId="6407579E" w14:textId="77777777" w:rsidTr="00C862D5">
        <w:trPr>
          <w:trHeight w:val="62"/>
        </w:trPr>
        <w:tc>
          <w:tcPr>
            <w:tcW w:w="3989" w:type="dxa"/>
            <w:shd w:val="clear" w:color="auto" w:fill="auto"/>
          </w:tcPr>
          <w:p w14:paraId="3CD8B0F6" w14:textId="21130ADA" w:rsidR="00CC6068" w:rsidRPr="007C3A36" w:rsidRDefault="00CC6068" w:rsidP="00CC6068">
            <w:pPr>
              <w:ind w:left="101" w:right="-72" w:hanging="187"/>
              <w:jc w:val="left"/>
              <w:rPr>
                <w:rFonts w:ascii="Arial" w:hAnsi="Arial" w:cs="Arial"/>
                <w:sz w:val="18"/>
                <w:szCs w:val="18"/>
              </w:rPr>
            </w:pPr>
            <w:r w:rsidRPr="007C3A36">
              <w:rPr>
                <w:rFonts w:ascii="Arial" w:hAnsi="Arial" w:cs="Arial"/>
                <w:sz w:val="18"/>
                <w:szCs w:val="18"/>
                <w:cs/>
              </w:rPr>
              <w:t xml:space="preserve">   </w:t>
            </w:r>
            <w:r w:rsidRPr="007C3A36">
              <w:rPr>
                <w:rFonts w:ascii="Arial" w:hAnsi="Arial" w:cs="Arial"/>
                <w:sz w:val="18"/>
                <w:szCs w:val="18"/>
              </w:rPr>
              <w:t>- Profit (</w:t>
            </w:r>
            <w:r w:rsidR="007F3368" w:rsidRPr="007C3A36">
              <w:rPr>
                <w:rFonts w:ascii="Arial" w:hAnsi="Arial" w:cs="Arial"/>
                <w:sz w:val="18"/>
                <w:szCs w:val="18"/>
              </w:rPr>
              <w:t>l</w:t>
            </w:r>
            <w:r w:rsidRPr="007C3A36">
              <w:rPr>
                <w:rFonts w:ascii="Arial" w:hAnsi="Arial" w:cs="Arial"/>
                <w:sz w:val="18"/>
                <w:szCs w:val="18"/>
              </w:rPr>
              <w:t>oss) from discontinued operations</w:t>
            </w:r>
          </w:p>
        </w:tc>
        <w:tc>
          <w:tcPr>
            <w:tcW w:w="1368" w:type="dxa"/>
            <w:tcBorders>
              <w:bottom w:val="single" w:sz="4" w:space="0" w:color="auto"/>
            </w:tcBorders>
            <w:shd w:val="clear" w:color="auto" w:fill="FAFAFA"/>
          </w:tcPr>
          <w:p w14:paraId="60099D2A" w14:textId="5EA6F3E7" w:rsidR="00CC6068" w:rsidRPr="007C3A36" w:rsidRDefault="00CC6068" w:rsidP="00CC6068">
            <w:pPr>
              <w:ind w:right="-72"/>
              <w:jc w:val="right"/>
              <w:rPr>
                <w:rFonts w:ascii="Arial" w:hAnsi="Arial" w:cs="Arial"/>
                <w:sz w:val="18"/>
                <w:szCs w:val="18"/>
              </w:rPr>
            </w:pPr>
            <w:r w:rsidRPr="007C3A36">
              <w:rPr>
                <w:rFonts w:ascii="Arial" w:hAnsi="Arial" w:cs="Arial"/>
                <w:sz w:val="18"/>
                <w:szCs w:val="18"/>
              </w:rPr>
              <w:t>6,711,791</w:t>
            </w:r>
          </w:p>
        </w:tc>
        <w:tc>
          <w:tcPr>
            <w:tcW w:w="1368" w:type="dxa"/>
            <w:tcBorders>
              <w:bottom w:val="single" w:sz="4" w:space="0" w:color="auto"/>
            </w:tcBorders>
            <w:shd w:val="clear" w:color="auto" w:fill="auto"/>
          </w:tcPr>
          <w:p w14:paraId="6BDF4AB8" w14:textId="669F295F" w:rsidR="00CC6068" w:rsidRPr="007C3A36" w:rsidRDefault="00CC6068" w:rsidP="00CC6068">
            <w:pPr>
              <w:ind w:right="-72"/>
              <w:jc w:val="right"/>
              <w:rPr>
                <w:rFonts w:ascii="Arial" w:hAnsi="Arial" w:cs="Arial"/>
                <w:sz w:val="18"/>
                <w:szCs w:val="18"/>
              </w:rPr>
            </w:pPr>
            <w:r w:rsidRPr="007C3A36">
              <w:rPr>
                <w:rFonts w:ascii="Arial" w:hAnsi="Arial" w:cs="Arial"/>
                <w:sz w:val="18"/>
                <w:szCs w:val="18"/>
              </w:rPr>
              <w:t>637,038</w:t>
            </w:r>
          </w:p>
        </w:tc>
        <w:tc>
          <w:tcPr>
            <w:tcW w:w="1368" w:type="dxa"/>
            <w:tcBorders>
              <w:bottom w:val="single" w:sz="4" w:space="0" w:color="auto"/>
            </w:tcBorders>
            <w:shd w:val="clear" w:color="auto" w:fill="FAFAFA"/>
          </w:tcPr>
          <w:p w14:paraId="70425559" w14:textId="266B669C" w:rsidR="00CC6068" w:rsidRPr="007C3A36" w:rsidRDefault="00CC6068" w:rsidP="00CC6068">
            <w:pPr>
              <w:ind w:right="-72"/>
              <w:jc w:val="right"/>
              <w:rPr>
                <w:rFonts w:ascii="Arial" w:hAnsi="Arial" w:cs="Arial"/>
                <w:sz w:val="18"/>
                <w:szCs w:val="18"/>
              </w:rPr>
            </w:pPr>
            <w:r w:rsidRPr="007C3A36">
              <w:rPr>
                <w:rFonts w:ascii="Arial" w:hAnsi="Arial" w:cs="Arial"/>
                <w:sz w:val="18"/>
                <w:szCs w:val="18"/>
              </w:rPr>
              <w:t>-</w:t>
            </w:r>
          </w:p>
        </w:tc>
        <w:tc>
          <w:tcPr>
            <w:tcW w:w="1368" w:type="dxa"/>
            <w:tcBorders>
              <w:bottom w:val="single" w:sz="4" w:space="0" w:color="auto"/>
            </w:tcBorders>
            <w:shd w:val="clear" w:color="auto" w:fill="auto"/>
          </w:tcPr>
          <w:p w14:paraId="3BD135BD" w14:textId="613FAF0C" w:rsidR="00CC6068" w:rsidRPr="007C3A36" w:rsidRDefault="00CC6068" w:rsidP="00CC6068">
            <w:pPr>
              <w:ind w:right="-72"/>
              <w:jc w:val="right"/>
              <w:rPr>
                <w:rFonts w:ascii="Arial" w:hAnsi="Arial" w:cs="Arial"/>
                <w:sz w:val="18"/>
                <w:szCs w:val="18"/>
              </w:rPr>
            </w:pPr>
            <w:r w:rsidRPr="007C3A36">
              <w:rPr>
                <w:rFonts w:ascii="Arial" w:hAnsi="Arial" w:cs="Arial"/>
                <w:sz w:val="18"/>
                <w:szCs w:val="18"/>
              </w:rPr>
              <w:t>-</w:t>
            </w:r>
          </w:p>
        </w:tc>
      </w:tr>
      <w:tr w:rsidR="00C862D5" w:rsidRPr="007C3A36" w14:paraId="2F1AAECA" w14:textId="77777777" w:rsidTr="004A0AB8">
        <w:trPr>
          <w:trHeight w:val="62"/>
        </w:trPr>
        <w:tc>
          <w:tcPr>
            <w:tcW w:w="3989" w:type="dxa"/>
            <w:shd w:val="clear" w:color="auto" w:fill="auto"/>
          </w:tcPr>
          <w:p w14:paraId="1F0ECD01" w14:textId="77777777" w:rsidR="00C862D5" w:rsidRPr="007C3A36" w:rsidRDefault="00C862D5" w:rsidP="00C862D5">
            <w:pPr>
              <w:ind w:left="101" w:right="-72" w:hanging="187"/>
              <w:jc w:val="left"/>
              <w:rPr>
                <w:rFonts w:ascii="Arial" w:hAnsi="Arial" w:cs="Arial"/>
                <w:sz w:val="18"/>
                <w:szCs w:val="18"/>
                <w:cs/>
              </w:rPr>
            </w:pPr>
          </w:p>
        </w:tc>
        <w:tc>
          <w:tcPr>
            <w:tcW w:w="1368" w:type="dxa"/>
            <w:tcBorders>
              <w:top w:val="single" w:sz="4" w:space="0" w:color="auto"/>
            </w:tcBorders>
            <w:shd w:val="clear" w:color="auto" w:fill="FAFAFA"/>
          </w:tcPr>
          <w:p w14:paraId="15DB5E88" w14:textId="77777777" w:rsidR="00C862D5" w:rsidRPr="007C3A36" w:rsidRDefault="00C862D5" w:rsidP="00C862D5">
            <w:pPr>
              <w:ind w:right="-72"/>
              <w:jc w:val="right"/>
              <w:rPr>
                <w:rFonts w:ascii="Arial" w:hAnsi="Arial" w:cs="Arial"/>
                <w:sz w:val="18"/>
                <w:szCs w:val="18"/>
              </w:rPr>
            </w:pPr>
          </w:p>
        </w:tc>
        <w:tc>
          <w:tcPr>
            <w:tcW w:w="1368" w:type="dxa"/>
            <w:tcBorders>
              <w:top w:val="single" w:sz="4" w:space="0" w:color="auto"/>
            </w:tcBorders>
            <w:shd w:val="clear" w:color="auto" w:fill="auto"/>
          </w:tcPr>
          <w:p w14:paraId="1BC63F9B" w14:textId="77777777" w:rsidR="00C862D5" w:rsidRPr="007C3A36" w:rsidRDefault="00C862D5" w:rsidP="00C862D5">
            <w:pPr>
              <w:ind w:right="-72"/>
              <w:jc w:val="right"/>
              <w:rPr>
                <w:rFonts w:ascii="Arial" w:hAnsi="Arial" w:cs="Arial"/>
                <w:sz w:val="18"/>
                <w:szCs w:val="18"/>
              </w:rPr>
            </w:pPr>
          </w:p>
        </w:tc>
        <w:tc>
          <w:tcPr>
            <w:tcW w:w="1368" w:type="dxa"/>
            <w:tcBorders>
              <w:top w:val="single" w:sz="4" w:space="0" w:color="auto"/>
            </w:tcBorders>
            <w:shd w:val="clear" w:color="auto" w:fill="FAFAFA"/>
          </w:tcPr>
          <w:p w14:paraId="1F82D9A1" w14:textId="77777777" w:rsidR="00C862D5" w:rsidRPr="007C3A36" w:rsidRDefault="00C862D5" w:rsidP="00C862D5">
            <w:pPr>
              <w:ind w:right="-72"/>
              <w:jc w:val="right"/>
              <w:rPr>
                <w:rFonts w:ascii="Arial" w:hAnsi="Arial" w:cs="Arial"/>
                <w:sz w:val="18"/>
                <w:szCs w:val="18"/>
              </w:rPr>
            </w:pPr>
          </w:p>
        </w:tc>
        <w:tc>
          <w:tcPr>
            <w:tcW w:w="1368" w:type="dxa"/>
            <w:tcBorders>
              <w:top w:val="single" w:sz="4" w:space="0" w:color="auto"/>
            </w:tcBorders>
            <w:shd w:val="clear" w:color="auto" w:fill="auto"/>
          </w:tcPr>
          <w:p w14:paraId="79E3B16D" w14:textId="77777777" w:rsidR="00C862D5" w:rsidRPr="007C3A36" w:rsidRDefault="00C862D5" w:rsidP="00C862D5">
            <w:pPr>
              <w:ind w:right="-72"/>
              <w:jc w:val="right"/>
              <w:rPr>
                <w:rFonts w:ascii="Arial" w:hAnsi="Arial" w:cs="Arial"/>
                <w:sz w:val="18"/>
                <w:szCs w:val="18"/>
              </w:rPr>
            </w:pPr>
          </w:p>
        </w:tc>
      </w:tr>
      <w:tr w:rsidR="00753735" w:rsidRPr="007C3A36" w14:paraId="2F62D01A" w14:textId="77777777" w:rsidTr="004A0AB8">
        <w:trPr>
          <w:trHeight w:val="62"/>
        </w:trPr>
        <w:tc>
          <w:tcPr>
            <w:tcW w:w="3989" w:type="dxa"/>
            <w:shd w:val="clear" w:color="auto" w:fill="auto"/>
          </w:tcPr>
          <w:p w14:paraId="79598CA4" w14:textId="77777777" w:rsidR="00753735" w:rsidRPr="007C3A36" w:rsidRDefault="00753735" w:rsidP="00753735">
            <w:pPr>
              <w:ind w:left="101" w:right="-72" w:hanging="187"/>
              <w:jc w:val="left"/>
              <w:rPr>
                <w:rFonts w:ascii="Arial" w:hAnsi="Arial" w:cs="Arial"/>
                <w:sz w:val="18"/>
                <w:szCs w:val="18"/>
              </w:rPr>
            </w:pPr>
          </w:p>
        </w:tc>
        <w:tc>
          <w:tcPr>
            <w:tcW w:w="1368" w:type="dxa"/>
            <w:tcBorders>
              <w:bottom w:val="single" w:sz="4" w:space="0" w:color="auto"/>
            </w:tcBorders>
            <w:shd w:val="clear" w:color="auto" w:fill="FAFAFA"/>
          </w:tcPr>
          <w:p w14:paraId="7B756B5B" w14:textId="12EACFD4" w:rsidR="00753735" w:rsidRPr="007C3A36" w:rsidRDefault="00753735" w:rsidP="00753735">
            <w:pPr>
              <w:ind w:right="-72"/>
              <w:jc w:val="right"/>
              <w:rPr>
                <w:rFonts w:ascii="Arial" w:hAnsi="Arial" w:cs="Arial"/>
                <w:sz w:val="18"/>
                <w:szCs w:val="18"/>
              </w:rPr>
            </w:pPr>
            <w:r w:rsidRPr="007C3A36">
              <w:rPr>
                <w:rFonts w:ascii="Arial" w:hAnsi="Arial" w:cs="Arial"/>
                <w:sz w:val="18"/>
                <w:szCs w:val="18"/>
              </w:rPr>
              <w:t>9,721,123</w:t>
            </w:r>
          </w:p>
        </w:tc>
        <w:tc>
          <w:tcPr>
            <w:tcW w:w="1368" w:type="dxa"/>
            <w:tcBorders>
              <w:bottom w:val="single" w:sz="4" w:space="0" w:color="auto"/>
            </w:tcBorders>
            <w:shd w:val="clear" w:color="auto" w:fill="auto"/>
          </w:tcPr>
          <w:p w14:paraId="62A484F5" w14:textId="31475FB8" w:rsidR="00753735" w:rsidRPr="007C3A36" w:rsidRDefault="00753735" w:rsidP="00753735">
            <w:pPr>
              <w:ind w:right="-72"/>
              <w:jc w:val="right"/>
              <w:rPr>
                <w:rFonts w:ascii="Arial" w:hAnsi="Arial" w:cs="Arial"/>
                <w:sz w:val="18"/>
                <w:szCs w:val="18"/>
              </w:rPr>
            </w:pPr>
            <w:r w:rsidRPr="007C3A36">
              <w:rPr>
                <w:rFonts w:ascii="Arial" w:hAnsi="Arial" w:cs="Arial"/>
                <w:sz w:val="18"/>
                <w:szCs w:val="18"/>
              </w:rPr>
              <w:t>15,326,672</w:t>
            </w:r>
          </w:p>
        </w:tc>
        <w:tc>
          <w:tcPr>
            <w:tcW w:w="1368" w:type="dxa"/>
            <w:tcBorders>
              <w:bottom w:val="single" w:sz="4" w:space="0" w:color="auto"/>
            </w:tcBorders>
            <w:shd w:val="clear" w:color="auto" w:fill="FAFAFA"/>
          </w:tcPr>
          <w:p w14:paraId="5C8D916E" w14:textId="1A2FECEA" w:rsidR="00753735" w:rsidRPr="007C3A36" w:rsidRDefault="00753735" w:rsidP="00753735">
            <w:pPr>
              <w:ind w:right="-72"/>
              <w:jc w:val="right"/>
              <w:rPr>
                <w:rFonts w:ascii="Arial" w:hAnsi="Arial" w:cs="Arial"/>
                <w:sz w:val="18"/>
                <w:szCs w:val="18"/>
              </w:rPr>
            </w:pPr>
            <w:r w:rsidRPr="007C3A36">
              <w:rPr>
                <w:rFonts w:ascii="Arial" w:hAnsi="Arial" w:cs="Arial"/>
                <w:sz w:val="18"/>
                <w:szCs w:val="18"/>
              </w:rPr>
              <w:t>2,273,987</w:t>
            </w:r>
          </w:p>
        </w:tc>
        <w:tc>
          <w:tcPr>
            <w:tcW w:w="1368" w:type="dxa"/>
            <w:tcBorders>
              <w:bottom w:val="single" w:sz="4" w:space="0" w:color="auto"/>
            </w:tcBorders>
            <w:shd w:val="clear" w:color="auto" w:fill="auto"/>
          </w:tcPr>
          <w:p w14:paraId="3E110E6A" w14:textId="3BA08308" w:rsidR="00753735" w:rsidRPr="007C3A36" w:rsidRDefault="00753735" w:rsidP="00753735">
            <w:pPr>
              <w:ind w:right="-72"/>
              <w:jc w:val="right"/>
              <w:rPr>
                <w:rFonts w:ascii="Arial" w:hAnsi="Arial" w:cs="Arial"/>
                <w:sz w:val="18"/>
                <w:szCs w:val="18"/>
              </w:rPr>
            </w:pPr>
            <w:r w:rsidRPr="007C3A36">
              <w:rPr>
                <w:rFonts w:ascii="Arial" w:hAnsi="Arial" w:cs="Arial"/>
                <w:sz w:val="18"/>
                <w:szCs w:val="18"/>
              </w:rPr>
              <w:t>1,554,275</w:t>
            </w:r>
          </w:p>
        </w:tc>
      </w:tr>
    </w:tbl>
    <w:p w14:paraId="7E50FDD5" w14:textId="77777777" w:rsidR="00583AEB" w:rsidRPr="007C3A36" w:rsidRDefault="00583AEB" w:rsidP="00C00785">
      <w:pPr>
        <w:jc w:val="thaiDistribute"/>
        <w:rPr>
          <w:rFonts w:ascii="Arial" w:hAnsi="Arial" w:cs="Arial"/>
          <w:sz w:val="18"/>
          <w:szCs w:val="18"/>
        </w:rPr>
      </w:pPr>
    </w:p>
    <w:p w14:paraId="53955DC2" w14:textId="2A49209F" w:rsidR="007F4A28" w:rsidRPr="007C3A36" w:rsidRDefault="007F4A28" w:rsidP="00C00785">
      <w:pPr>
        <w:jc w:val="thaiDistribute"/>
        <w:rPr>
          <w:rFonts w:ascii="Arial" w:hAnsi="Arial" w:cs="Arial"/>
          <w:sz w:val="18"/>
          <w:szCs w:val="18"/>
        </w:rPr>
      </w:pPr>
      <w:r w:rsidRPr="007C3A36">
        <w:rPr>
          <w:rFonts w:ascii="Arial" w:hAnsi="Arial" w:cs="Arial"/>
          <w:sz w:val="18"/>
          <w:szCs w:val="18"/>
        </w:rPr>
        <w:t>The tax on the Group’s profit</w:t>
      </w:r>
      <w:r w:rsidR="005F5CC8" w:rsidRPr="007C3A36">
        <w:rPr>
          <w:rFonts w:ascii="Arial" w:hAnsi="Arial" w:cs="Arial"/>
          <w:sz w:val="18"/>
          <w:szCs w:val="18"/>
        </w:rPr>
        <w:t xml:space="preserve"> (loss)</w:t>
      </w:r>
      <w:r w:rsidRPr="007C3A36">
        <w:rPr>
          <w:rFonts w:ascii="Arial" w:hAnsi="Arial" w:cs="Arial"/>
          <w:sz w:val="18"/>
          <w:szCs w:val="18"/>
        </w:rPr>
        <w:t xml:space="preserve"> before tax differs from the theoretical amount that would arise using the basic tax rate as follows:</w:t>
      </w:r>
    </w:p>
    <w:p w14:paraId="243AB11F" w14:textId="77777777" w:rsidR="007F4A28" w:rsidRPr="007C3A36" w:rsidRDefault="007F4A28" w:rsidP="00C00785">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7F4A28" w:rsidRPr="007C3A36" w14:paraId="4AA9B009" w14:textId="77777777" w:rsidTr="00573AFC">
        <w:tc>
          <w:tcPr>
            <w:tcW w:w="3978" w:type="dxa"/>
            <w:shd w:val="clear" w:color="auto" w:fill="auto"/>
            <w:vAlign w:val="bottom"/>
          </w:tcPr>
          <w:p w14:paraId="7AA9BD56" w14:textId="77777777" w:rsidR="007F4A28" w:rsidRPr="007C3A36" w:rsidRDefault="007F4A28" w:rsidP="00C00785">
            <w:pPr>
              <w:ind w:left="101" w:right="-72" w:hanging="187"/>
              <w:jc w:val="left"/>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5CD18C98" w14:textId="77777777" w:rsidR="007F4A28" w:rsidRPr="007C3A36" w:rsidRDefault="007F4A28" w:rsidP="00C00785">
            <w:pPr>
              <w:ind w:right="-72"/>
              <w:jc w:val="center"/>
              <w:rPr>
                <w:rFonts w:ascii="Arial" w:hAnsi="Arial" w:cs="Arial"/>
                <w:b/>
                <w:bCs/>
                <w:sz w:val="18"/>
                <w:szCs w:val="18"/>
              </w:rPr>
            </w:pPr>
            <w:r w:rsidRPr="007C3A36">
              <w:rPr>
                <w:rFonts w:ascii="Arial" w:hAnsi="Arial" w:cs="Arial"/>
                <w:b/>
                <w:bCs/>
                <w:sz w:val="18"/>
                <w:szCs w:val="18"/>
              </w:rPr>
              <w:t xml:space="preserve">Consolidated </w:t>
            </w:r>
            <w:r w:rsidRPr="007C3A36">
              <w:rPr>
                <w:rFonts w:ascii="Arial" w:hAnsi="Arial" w:cs="Arial"/>
                <w:b/>
                <w:bCs/>
                <w:sz w:val="18"/>
                <w:szCs w:val="18"/>
              </w:rPr>
              <w:br/>
              <w:t>financial statements</w:t>
            </w:r>
          </w:p>
        </w:tc>
        <w:tc>
          <w:tcPr>
            <w:tcW w:w="2736" w:type="dxa"/>
            <w:gridSpan w:val="2"/>
            <w:tcBorders>
              <w:top w:val="single" w:sz="4" w:space="0" w:color="auto"/>
              <w:bottom w:val="single" w:sz="4" w:space="0" w:color="auto"/>
            </w:tcBorders>
            <w:shd w:val="clear" w:color="auto" w:fill="auto"/>
          </w:tcPr>
          <w:p w14:paraId="6E0B82E6" w14:textId="77777777" w:rsidR="007F4A28" w:rsidRPr="007C3A36" w:rsidRDefault="007F4A28" w:rsidP="00C00785">
            <w:pPr>
              <w:ind w:right="-72"/>
              <w:jc w:val="center"/>
              <w:rPr>
                <w:rFonts w:ascii="Arial" w:hAnsi="Arial" w:cs="Arial"/>
                <w:b/>
                <w:bCs/>
                <w:sz w:val="18"/>
                <w:szCs w:val="18"/>
              </w:rPr>
            </w:pPr>
            <w:r w:rsidRPr="007C3A36">
              <w:rPr>
                <w:rFonts w:ascii="Arial" w:hAnsi="Arial" w:cs="Arial"/>
                <w:b/>
                <w:bCs/>
                <w:sz w:val="18"/>
                <w:szCs w:val="18"/>
              </w:rPr>
              <w:t xml:space="preserve">Separate </w:t>
            </w:r>
            <w:r w:rsidRPr="007C3A36">
              <w:rPr>
                <w:rFonts w:ascii="Arial" w:hAnsi="Arial" w:cs="Arial"/>
                <w:b/>
                <w:bCs/>
                <w:sz w:val="18"/>
                <w:szCs w:val="18"/>
              </w:rPr>
              <w:br/>
              <w:t>financial statements</w:t>
            </w:r>
          </w:p>
        </w:tc>
      </w:tr>
      <w:tr w:rsidR="00083F5A" w:rsidRPr="007C3A36" w14:paraId="4058610B" w14:textId="77777777" w:rsidTr="00573AFC">
        <w:tc>
          <w:tcPr>
            <w:tcW w:w="3978" w:type="dxa"/>
            <w:shd w:val="clear" w:color="auto" w:fill="auto"/>
            <w:vAlign w:val="bottom"/>
          </w:tcPr>
          <w:p w14:paraId="6AD3141F" w14:textId="77777777" w:rsidR="00083F5A" w:rsidRPr="007C3A36" w:rsidRDefault="00083F5A" w:rsidP="00083F5A">
            <w:pPr>
              <w:ind w:left="101" w:right="-72" w:hanging="187"/>
              <w:jc w:val="left"/>
              <w:rPr>
                <w:rFonts w:ascii="Arial" w:hAnsi="Arial" w:cs="Arial"/>
                <w:sz w:val="18"/>
                <w:szCs w:val="18"/>
              </w:rPr>
            </w:pPr>
          </w:p>
        </w:tc>
        <w:tc>
          <w:tcPr>
            <w:tcW w:w="1368" w:type="dxa"/>
            <w:tcBorders>
              <w:top w:val="single" w:sz="4" w:space="0" w:color="auto"/>
            </w:tcBorders>
            <w:shd w:val="clear" w:color="auto" w:fill="auto"/>
            <w:vAlign w:val="bottom"/>
          </w:tcPr>
          <w:p w14:paraId="3EB7D4B6" w14:textId="77777777" w:rsidR="00083F5A" w:rsidRPr="007C3A36" w:rsidRDefault="00083F5A" w:rsidP="00083F5A">
            <w:pPr>
              <w:ind w:right="-72"/>
              <w:jc w:val="right"/>
              <w:rPr>
                <w:rFonts w:ascii="Arial" w:hAnsi="Arial" w:cs="Arial"/>
                <w:b/>
                <w:bCs/>
                <w:sz w:val="18"/>
                <w:szCs w:val="18"/>
                <w:lang w:val="en-GB"/>
              </w:rPr>
            </w:pPr>
            <w:r w:rsidRPr="007C3A36">
              <w:rPr>
                <w:rFonts w:ascii="Arial" w:hAnsi="Arial" w:cs="Arial"/>
                <w:b/>
                <w:bCs/>
                <w:sz w:val="18"/>
                <w:szCs w:val="18"/>
                <w:lang w:val="en-GB"/>
              </w:rPr>
              <w:t>2023</w:t>
            </w:r>
          </w:p>
        </w:tc>
        <w:tc>
          <w:tcPr>
            <w:tcW w:w="1368" w:type="dxa"/>
            <w:tcBorders>
              <w:top w:val="single" w:sz="4" w:space="0" w:color="auto"/>
            </w:tcBorders>
            <w:vAlign w:val="bottom"/>
          </w:tcPr>
          <w:p w14:paraId="2D680FE0" w14:textId="77777777" w:rsidR="00083F5A" w:rsidRPr="007C3A36" w:rsidRDefault="00083F5A" w:rsidP="00083F5A">
            <w:pPr>
              <w:ind w:right="-72"/>
              <w:jc w:val="right"/>
              <w:rPr>
                <w:rFonts w:ascii="Arial" w:hAnsi="Arial" w:cs="Arial"/>
                <w:b/>
                <w:bCs/>
                <w:sz w:val="18"/>
                <w:szCs w:val="18"/>
              </w:rPr>
            </w:pPr>
            <w:r w:rsidRPr="007C3A36">
              <w:rPr>
                <w:rFonts w:ascii="Arial" w:hAnsi="Arial" w:cs="Arial"/>
                <w:b/>
                <w:bCs/>
                <w:sz w:val="18"/>
                <w:szCs w:val="18"/>
                <w:lang w:val="en-GB"/>
              </w:rPr>
              <w:t>2022</w:t>
            </w:r>
          </w:p>
        </w:tc>
        <w:tc>
          <w:tcPr>
            <w:tcW w:w="1368" w:type="dxa"/>
            <w:tcBorders>
              <w:top w:val="single" w:sz="4" w:space="0" w:color="auto"/>
            </w:tcBorders>
            <w:shd w:val="clear" w:color="auto" w:fill="auto"/>
            <w:vAlign w:val="bottom"/>
          </w:tcPr>
          <w:p w14:paraId="0C35E257" w14:textId="77777777" w:rsidR="00083F5A" w:rsidRPr="007C3A36" w:rsidRDefault="00083F5A" w:rsidP="00083F5A">
            <w:pPr>
              <w:ind w:right="-72"/>
              <w:jc w:val="right"/>
              <w:rPr>
                <w:rFonts w:ascii="Arial" w:hAnsi="Arial" w:cs="Arial"/>
                <w:b/>
                <w:bCs/>
                <w:sz w:val="18"/>
                <w:szCs w:val="18"/>
                <w:lang w:val="en-GB"/>
              </w:rPr>
            </w:pPr>
            <w:r w:rsidRPr="007C3A36">
              <w:rPr>
                <w:rFonts w:ascii="Arial" w:hAnsi="Arial" w:cs="Arial"/>
                <w:b/>
                <w:bCs/>
                <w:sz w:val="18"/>
                <w:szCs w:val="18"/>
                <w:lang w:val="en-GB"/>
              </w:rPr>
              <w:t>2023</w:t>
            </w:r>
          </w:p>
        </w:tc>
        <w:tc>
          <w:tcPr>
            <w:tcW w:w="1368" w:type="dxa"/>
            <w:tcBorders>
              <w:top w:val="single" w:sz="4" w:space="0" w:color="auto"/>
            </w:tcBorders>
            <w:vAlign w:val="bottom"/>
          </w:tcPr>
          <w:p w14:paraId="0A38CE8B" w14:textId="77777777" w:rsidR="00083F5A" w:rsidRPr="007C3A36" w:rsidRDefault="00083F5A" w:rsidP="00083F5A">
            <w:pPr>
              <w:ind w:right="-72"/>
              <w:jc w:val="right"/>
              <w:rPr>
                <w:rFonts w:ascii="Arial" w:hAnsi="Arial" w:cs="Arial"/>
                <w:b/>
                <w:bCs/>
                <w:sz w:val="18"/>
                <w:szCs w:val="18"/>
              </w:rPr>
            </w:pPr>
            <w:r w:rsidRPr="007C3A36">
              <w:rPr>
                <w:rFonts w:ascii="Arial" w:hAnsi="Arial" w:cs="Arial"/>
                <w:b/>
                <w:bCs/>
                <w:sz w:val="18"/>
                <w:szCs w:val="18"/>
                <w:lang w:val="en-GB"/>
              </w:rPr>
              <w:t>2022</w:t>
            </w:r>
          </w:p>
        </w:tc>
      </w:tr>
      <w:tr w:rsidR="00083F5A" w:rsidRPr="007C3A36" w14:paraId="357E4BE5" w14:textId="77777777" w:rsidTr="00573AFC">
        <w:tc>
          <w:tcPr>
            <w:tcW w:w="3978" w:type="dxa"/>
            <w:shd w:val="clear" w:color="auto" w:fill="auto"/>
            <w:vAlign w:val="bottom"/>
          </w:tcPr>
          <w:p w14:paraId="198FC5D4" w14:textId="77777777" w:rsidR="00083F5A" w:rsidRPr="007C3A36" w:rsidRDefault="00083F5A" w:rsidP="00083F5A">
            <w:pPr>
              <w:ind w:left="101" w:right="-72" w:hanging="187"/>
              <w:jc w:val="left"/>
              <w:rPr>
                <w:rFonts w:ascii="Arial" w:hAnsi="Arial" w:cs="Arial"/>
                <w:sz w:val="18"/>
                <w:szCs w:val="18"/>
              </w:rPr>
            </w:pPr>
          </w:p>
        </w:tc>
        <w:tc>
          <w:tcPr>
            <w:tcW w:w="1368" w:type="dxa"/>
            <w:tcBorders>
              <w:bottom w:val="single" w:sz="4" w:space="0" w:color="auto"/>
            </w:tcBorders>
            <w:shd w:val="clear" w:color="auto" w:fill="auto"/>
            <w:vAlign w:val="bottom"/>
          </w:tcPr>
          <w:p w14:paraId="3BA51FE5" w14:textId="77777777" w:rsidR="00083F5A" w:rsidRPr="007C3A36" w:rsidRDefault="00083F5A" w:rsidP="00083F5A">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368" w:type="dxa"/>
            <w:tcBorders>
              <w:bottom w:val="single" w:sz="4" w:space="0" w:color="auto"/>
            </w:tcBorders>
            <w:vAlign w:val="bottom"/>
          </w:tcPr>
          <w:p w14:paraId="48C571C7" w14:textId="77777777" w:rsidR="00083F5A" w:rsidRPr="007C3A36" w:rsidRDefault="00083F5A" w:rsidP="00083F5A">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59AAB41C" w14:textId="77777777" w:rsidR="00083F5A" w:rsidRPr="007C3A36" w:rsidRDefault="00083F5A" w:rsidP="00083F5A">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368" w:type="dxa"/>
            <w:tcBorders>
              <w:bottom w:val="single" w:sz="4" w:space="0" w:color="auto"/>
            </w:tcBorders>
            <w:vAlign w:val="bottom"/>
          </w:tcPr>
          <w:p w14:paraId="04CC87B1" w14:textId="77777777" w:rsidR="00083F5A" w:rsidRPr="007C3A36" w:rsidRDefault="00083F5A" w:rsidP="00083F5A">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r>
      <w:tr w:rsidR="00C00785" w:rsidRPr="007C3A36" w14:paraId="791FBE59" w14:textId="77777777" w:rsidTr="00573AFC">
        <w:tc>
          <w:tcPr>
            <w:tcW w:w="3978" w:type="dxa"/>
            <w:shd w:val="clear" w:color="auto" w:fill="auto"/>
            <w:vAlign w:val="bottom"/>
          </w:tcPr>
          <w:p w14:paraId="49326BAE" w14:textId="77777777" w:rsidR="00C00785" w:rsidRPr="007C3A36" w:rsidRDefault="00C00785" w:rsidP="00C00785">
            <w:pPr>
              <w:ind w:left="101" w:right="-72" w:hanging="187"/>
              <w:jc w:val="left"/>
              <w:rPr>
                <w:rFonts w:ascii="Arial" w:hAnsi="Arial" w:cs="Arial"/>
                <w:sz w:val="16"/>
                <w:szCs w:val="16"/>
              </w:rPr>
            </w:pPr>
          </w:p>
        </w:tc>
        <w:tc>
          <w:tcPr>
            <w:tcW w:w="1368" w:type="dxa"/>
            <w:tcBorders>
              <w:top w:val="single" w:sz="4" w:space="0" w:color="auto"/>
            </w:tcBorders>
            <w:shd w:val="clear" w:color="auto" w:fill="FAFAFA"/>
            <w:vAlign w:val="bottom"/>
          </w:tcPr>
          <w:p w14:paraId="2E59C3BC" w14:textId="77777777" w:rsidR="00C00785" w:rsidRPr="007C3A36" w:rsidRDefault="00C00785" w:rsidP="00C00785">
            <w:pPr>
              <w:ind w:right="-72" w:hanging="14"/>
              <w:jc w:val="right"/>
              <w:rPr>
                <w:rFonts w:ascii="Arial" w:hAnsi="Arial" w:cs="Arial"/>
                <w:sz w:val="16"/>
                <w:szCs w:val="16"/>
              </w:rPr>
            </w:pPr>
          </w:p>
        </w:tc>
        <w:tc>
          <w:tcPr>
            <w:tcW w:w="1368" w:type="dxa"/>
            <w:tcBorders>
              <w:top w:val="single" w:sz="4" w:space="0" w:color="auto"/>
            </w:tcBorders>
            <w:shd w:val="clear" w:color="auto" w:fill="auto"/>
            <w:vAlign w:val="bottom"/>
          </w:tcPr>
          <w:p w14:paraId="44B6CEC0" w14:textId="77777777" w:rsidR="00C00785" w:rsidRPr="007C3A36" w:rsidRDefault="00C00785" w:rsidP="00C00785">
            <w:pPr>
              <w:ind w:right="-72" w:hanging="14"/>
              <w:jc w:val="right"/>
              <w:rPr>
                <w:rFonts w:ascii="Arial" w:hAnsi="Arial" w:cs="Arial"/>
                <w:sz w:val="16"/>
                <w:szCs w:val="16"/>
              </w:rPr>
            </w:pPr>
          </w:p>
        </w:tc>
        <w:tc>
          <w:tcPr>
            <w:tcW w:w="1368" w:type="dxa"/>
            <w:tcBorders>
              <w:top w:val="single" w:sz="4" w:space="0" w:color="auto"/>
            </w:tcBorders>
            <w:shd w:val="clear" w:color="auto" w:fill="FAFAFA"/>
            <w:vAlign w:val="bottom"/>
          </w:tcPr>
          <w:p w14:paraId="34267238" w14:textId="77777777" w:rsidR="00C00785" w:rsidRPr="007C3A36" w:rsidRDefault="00C00785" w:rsidP="00C00785">
            <w:pPr>
              <w:ind w:right="-72" w:hanging="14"/>
              <w:jc w:val="right"/>
              <w:rPr>
                <w:rFonts w:ascii="Arial" w:hAnsi="Arial" w:cs="Arial"/>
                <w:sz w:val="16"/>
                <w:szCs w:val="16"/>
              </w:rPr>
            </w:pPr>
          </w:p>
        </w:tc>
        <w:tc>
          <w:tcPr>
            <w:tcW w:w="1368" w:type="dxa"/>
            <w:tcBorders>
              <w:top w:val="single" w:sz="4" w:space="0" w:color="auto"/>
            </w:tcBorders>
            <w:shd w:val="clear" w:color="auto" w:fill="auto"/>
            <w:vAlign w:val="bottom"/>
          </w:tcPr>
          <w:p w14:paraId="41F89959" w14:textId="77777777" w:rsidR="00C00785" w:rsidRPr="007C3A36" w:rsidRDefault="00C00785" w:rsidP="00C00785">
            <w:pPr>
              <w:ind w:right="-72" w:hanging="14"/>
              <w:jc w:val="right"/>
              <w:rPr>
                <w:rFonts w:ascii="Arial" w:hAnsi="Arial" w:cs="Arial"/>
                <w:sz w:val="16"/>
                <w:szCs w:val="16"/>
              </w:rPr>
            </w:pPr>
          </w:p>
        </w:tc>
      </w:tr>
      <w:tr w:rsidR="00130914" w:rsidRPr="007C3A36" w14:paraId="6CF1C41C" w14:textId="77777777" w:rsidTr="00573AFC">
        <w:tc>
          <w:tcPr>
            <w:tcW w:w="3978" w:type="dxa"/>
            <w:shd w:val="clear" w:color="auto" w:fill="auto"/>
            <w:vAlign w:val="bottom"/>
          </w:tcPr>
          <w:p w14:paraId="5A3E3678" w14:textId="62B19D1C" w:rsidR="00130914" w:rsidRPr="007C3A36" w:rsidRDefault="00130914" w:rsidP="00130914">
            <w:pPr>
              <w:jc w:val="left"/>
              <w:rPr>
                <w:rFonts w:ascii="Arial" w:hAnsi="Arial" w:cs="Arial"/>
                <w:b/>
                <w:bCs/>
                <w:sz w:val="18"/>
                <w:szCs w:val="18"/>
                <w:lang w:eastAsia="en-US"/>
              </w:rPr>
            </w:pPr>
            <w:r w:rsidRPr="007C3A36">
              <w:rPr>
                <w:rFonts w:ascii="Arial" w:hAnsi="Arial" w:cs="Arial"/>
                <w:sz w:val="18"/>
                <w:szCs w:val="18"/>
              </w:rPr>
              <w:t>Profit (loss) before tax</w:t>
            </w:r>
          </w:p>
        </w:tc>
        <w:tc>
          <w:tcPr>
            <w:tcW w:w="1368" w:type="dxa"/>
            <w:shd w:val="clear" w:color="auto" w:fill="FAFAFA"/>
            <w:vAlign w:val="bottom"/>
          </w:tcPr>
          <w:p w14:paraId="1FBC8C2A" w14:textId="77777777" w:rsidR="00130914" w:rsidRPr="007C3A36" w:rsidRDefault="00130914" w:rsidP="00130914">
            <w:pPr>
              <w:ind w:right="-72" w:hanging="14"/>
              <w:jc w:val="right"/>
              <w:rPr>
                <w:rFonts w:ascii="Arial" w:hAnsi="Arial" w:cs="Arial"/>
                <w:sz w:val="16"/>
                <w:szCs w:val="16"/>
              </w:rPr>
            </w:pPr>
          </w:p>
        </w:tc>
        <w:tc>
          <w:tcPr>
            <w:tcW w:w="1368" w:type="dxa"/>
            <w:shd w:val="clear" w:color="auto" w:fill="auto"/>
            <w:vAlign w:val="bottom"/>
          </w:tcPr>
          <w:p w14:paraId="1F59DBC9" w14:textId="77777777" w:rsidR="00130914" w:rsidRPr="007C3A36" w:rsidRDefault="00130914" w:rsidP="00130914">
            <w:pPr>
              <w:ind w:right="-72" w:hanging="14"/>
              <w:jc w:val="right"/>
              <w:rPr>
                <w:rFonts w:ascii="Arial" w:hAnsi="Arial" w:cs="Arial"/>
                <w:sz w:val="16"/>
                <w:szCs w:val="16"/>
              </w:rPr>
            </w:pPr>
          </w:p>
        </w:tc>
        <w:tc>
          <w:tcPr>
            <w:tcW w:w="1368" w:type="dxa"/>
            <w:shd w:val="clear" w:color="auto" w:fill="FAFAFA"/>
            <w:vAlign w:val="bottom"/>
          </w:tcPr>
          <w:p w14:paraId="55516E28" w14:textId="77777777" w:rsidR="00130914" w:rsidRPr="007C3A36" w:rsidRDefault="00130914" w:rsidP="00130914">
            <w:pPr>
              <w:ind w:right="-72" w:hanging="14"/>
              <w:jc w:val="right"/>
              <w:rPr>
                <w:rFonts w:ascii="Arial" w:hAnsi="Arial" w:cs="Arial"/>
                <w:sz w:val="16"/>
                <w:szCs w:val="16"/>
              </w:rPr>
            </w:pPr>
          </w:p>
        </w:tc>
        <w:tc>
          <w:tcPr>
            <w:tcW w:w="1368" w:type="dxa"/>
            <w:shd w:val="clear" w:color="auto" w:fill="auto"/>
            <w:vAlign w:val="bottom"/>
          </w:tcPr>
          <w:p w14:paraId="2FFBE0F4" w14:textId="77777777" w:rsidR="00130914" w:rsidRPr="007C3A36" w:rsidRDefault="00130914" w:rsidP="00130914">
            <w:pPr>
              <w:ind w:right="-72" w:hanging="14"/>
              <w:jc w:val="right"/>
              <w:rPr>
                <w:rFonts w:ascii="Arial" w:hAnsi="Arial" w:cs="Arial"/>
                <w:sz w:val="16"/>
                <w:szCs w:val="16"/>
              </w:rPr>
            </w:pPr>
          </w:p>
        </w:tc>
      </w:tr>
      <w:tr w:rsidR="00F72203" w:rsidRPr="007C3A36" w14:paraId="28B1D4CB" w14:textId="77777777" w:rsidTr="00573AFC">
        <w:tc>
          <w:tcPr>
            <w:tcW w:w="3978" w:type="dxa"/>
            <w:shd w:val="clear" w:color="auto" w:fill="auto"/>
            <w:vAlign w:val="bottom"/>
          </w:tcPr>
          <w:p w14:paraId="229AA85F" w14:textId="4BCB71A0" w:rsidR="00F72203" w:rsidRPr="007C3A36" w:rsidRDefault="00F72203" w:rsidP="00F72203">
            <w:pPr>
              <w:jc w:val="left"/>
              <w:rPr>
                <w:rFonts w:ascii="Arial" w:hAnsi="Arial" w:cs="Arial"/>
                <w:sz w:val="18"/>
                <w:szCs w:val="18"/>
                <w:lang w:eastAsia="en-US"/>
              </w:rPr>
            </w:pPr>
            <w:r w:rsidRPr="007C3A36">
              <w:rPr>
                <w:rFonts w:ascii="Arial" w:hAnsi="Arial" w:cs="Arial"/>
                <w:b/>
                <w:bCs/>
                <w:sz w:val="18"/>
                <w:szCs w:val="18"/>
              </w:rPr>
              <w:t xml:space="preserve">- </w:t>
            </w:r>
            <w:r w:rsidRPr="007C3A36">
              <w:rPr>
                <w:rFonts w:ascii="Arial" w:hAnsi="Arial" w:cs="Arial"/>
                <w:sz w:val="18"/>
                <w:szCs w:val="18"/>
              </w:rPr>
              <w:t>from continuing operations</w:t>
            </w:r>
          </w:p>
        </w:tc>
        <w:tc>
          <w:tcPr>
            <w:tcW w:w="1368" w:type="dxa"/>
            <w:shd w:val="clear" w:color="auto" w:fill="FAFAFA"/>
          </w:tcPr>
          <w:p w14:paraId="223A00D5" w14:textId="2EF36168" w:rsidR="00F72203" w:rsidRPr="00573AFC" w:rsidRDefault="00F72203" w:rsidP="00F72203">
            <w:pPr>
              <w:ind w:right="-72" w:hanging="14"/>
              <w:jc w:val="right"/>
              <w:rPr>
                <w:rFonts w:ascii="Arial" w:hAnsi="Arial" w:cs="Arial"/>
                <w:spacing w:val="-4"/>
                <w:sz w:val="18"/>
                <w:szCs w:val="18"/>
              </w:rPr>
            </w:pPr>
            <w:r w:rsidRPr="00573AFC">
              <w:rPr>
                <w:rFonts w:ascii="Arial" w:hAnsi="Arial" w:cs="Arial"/>
                <w:spacing w:val="-4"/>
                <w:sz w:val="18"/>
                <w:szCs w:val="18"/>
              </w:rPr>
              <w:t>(1,032,386,574)</w:t>
            </w:r>
          </w:p>
        </w:tc>
        <w:tc>
          <w:tcPr>
            <w:tcW w:w="1368" w:type="dxa"/>
            <w:shd w:val="clear" w:color="auto" w:fill="auto"/>
          </w:tcPr>
          <w:p w14:paraId="263EA753" w14:textId="5E7FC208" w:rsidR="00F72203" w:rsidRPr="007C3A36" w:rsidRDefault="00F72203" w:rsidP="00F72203">
            <w:pPr>
              <w:ind w:right="-72" w:hanging="14"/>
              <w:jc w:val="right"/>
              <w:rPr>
                <w:rFonts w:ascii="Arial" w:hAnsi="Arial" w:cs="Arial"/>
                <w:sz w:val="18"/>
                <w:szCs w:val="18"/>
              </w:rPr>
            </w:pPr>
            <w:r w:rsidRPr="007C3A36">
              <w:rPr>
                <w:rFonts w:ascii="Arial" w:hAnsi="Arial" w:cs="Arial"/>
                <w:sz w:val="18"/>
                <w:szCs w:val="18"/>
              </w:rPr>
              <w:t>810,615,176</w:t>
            </w:r>
          </w:p>
        </w:tc>
        <w:tc>
          <w:tcPr>
            <w:tcW w:w="1368" w:type="dxa"/>
            <w:shd w:val="clear" w:color="auto" w:fill="FAFAFA"/>
          </w:tcPr>
          <w:p w14:paraId="4CA5DA9E" w14:textId="7646DB9B" w:rsidR="00F72203" w:rsidRPr="00573AFC" w:rsidRDefault="00F72203" w:rsidP="00F72203">
            <w:pPr>
              <w:ind w:right="-72" w:hanging="14"/>
              <w:jc w:val="right"/>
              <w:rPr>
                <w:rFonts w:ascii="Arial" w:hAnsi="Arial" w:cs="Arial"/>
                <w:spacing w:val="-4"/>
                <w:sz w:val="18"/>
                <w:szCs w:val="18"/>
              </w:rPr>
            </w:pPr>
            <w:r w:rsidRPr="00573AFC">
              <w:rPr>
                <w:rFonts w:ascii="Arial" w:hAnsi="Arial" w:cs="Arial"/>
                <w:spacing w:val="-4"/>
                <w:sz w:val="18"/>
                <w:szCs w:val="18"/>
              </w:rPr>
              <w:t>(2,066,949,416)</w:t>
            </w:r>
          </w:p>
        </w:tc>
        <w:tc>
          <w:tcPr>
            <w:tcW w:w="1368" w:type="dxa"/>
            <w:shd w:val="clear" w:color="auto" w:fill="auto"/>
          </w:tcPr>
          <w:p w14:paraId="11C0B379" w14:textId="4897D36B" w:rsidR="00F72203" w:rsidRPr="007C3A36" w:rsidRDefault="00F72203" w:rsidP="00F72203">
            <w:pPr>
              <w:ind w:right="-72" w:hanging="14"/>
              <w:jc w:val="right"/>
              <w:rPr>
                <w:rFonts w:ascii="Arial" w:hAnsi="Arial" w:cs="Arial"/>
                <w:sz w:val="18"/>
                <w:szCs w:val="18"/>
              </w:rPr>
            </w:pPr>
            <w:r w:rsidRPr="007C3A36">
              <w:rPr>
                <w:rFonts w:ascii="Arial" w:hAnsi="Arial" w:cs="Arial"/>
                <w:sz w:val="18"/>
                <w:szCs w:val="18"/>
              </w:rPr>
              <w:t>362,370,867</w:t>
            </w:r>
          </w:p>
        </w:tc>
      </w:tr>
      <w:tr w:rsidR="00F72203" w:rsidRPr="007C3A36" w14:paraId="164072BB" w14:textId="77777777" w:rsidTr="00573AFC">
        <w:tc>
          <w:tcPr>
            <w:tcW w:w="3978" w:type="dxa"/>
            <w:shd w:val="clear" w:color="auto" w:fill="auto"/>
            <w:vAlign w:val="bottom"/>
          </w:tcPr>
          <w:p w14:paraId="51D6666D" w14:textId="588D35C5" w:rsidR="00F72203" w:rsidRPr="007C3A36" w:rsidRDefault="00F72203" w:rsidP="00F72203">
            <w:pPr>
              <w:ind w:right="-72"/>
              <w:jc w:val="left"/>
              <w:rPr>
                <w:rFonts w:ascii="Arial" w:hAnsi="Arial" w:cs="Arial"/>
                <w:sz w:val="18"/>
                <w:szCs w:val="18"/>
                <w:cs/>
              </w:rPr>
            </w:pPr>
            <w:r w:rsidRPr="007C3A36">
              <w:rPr>
                <w:rFonts w:ascii="Arial" w:hAnsi="Arial" w:cs="Arial"/>
                <w:sz w:val="18"/>
                <w:szCs w:val="18"/>
              </w:rPr>
              <w:t>- from discontinued operations</w:t>
            </w:r>
          </w:p>
        </w:tc>
        <w:tc>
          <w:tcPr>
            <w:tcW w:w="1368" w:type="dxa"/>
            <w:tcBorders>
              <w:bottom w:val="single" w:sz="4" w:space="0" w:color="auto"/>
            </w:tcBorders>
            <w:shd w:val="clear" w:color="auto" w:fill="FAFAFA"/>
          </w:tcPr>
          <w:p w14:paraId="29243472" w14:textId="657C5879" w:rsidR="00F72203" w:rsidRPr="00573AFC" w:rsidRDefault="00C12C1C" w:rsidP="00F72203">
            <w:pPr>
              <w:ind w:right="-72"/>
              <w:jc w:val="right"/>
              <w:rPr>
                <w:rFonts w:ascii="Arial" w:hAnsi="Arial" w:cs="Arial"/>
                <w:spacing w:val="-4"/>
                <w:sz w:val="18"/>
                <w:szCs w:val="18"/>
              </w:rPr>
            </w:pPr>
            <w:r w:rsidRPr="00573AFC">
              <w:rPr>
                <w:rFonts w:ascii="Arial" w:hAnsi="Arial" w:cs="Arial"/>
                <w:spacing w:val="-4"/>
                <w:sz w:val="18"/>
                <w:szCs w:val="18"/>
              </w:rPr>
              <w:t>(1,938,830,287)</w:t>
            </w:r>
          </w:p>
        </w:tc>
        <w:tc>
          <w:tcPr>
            <w:tcW w:w="1368" w:type="dxa"/>
            <w:tcBorders>
              <w:bottom w:val="single" w:sz="4" w:space="0" w:color="auto"/>
            </w:tcBorders>
            <w:shd w:val="clear" w:color="auto" w:fill="auto"/>
          </w:tcPr>
          <w:p w14:paraId="6CFCD2E0" w14:textId="3C97E0D7" w:rsidR="00F72203" w:rsidRPr="007C3A36" w:rsidRDefault="00F72203" w:rsidP="00F72203">
            <w:pPr>
              <w:ind w:right="-72"/>
              <w:jc w:val="right"/>
              <w:rPr>
                <w:rFonts w:ascii="Arial" w:hAnsi="Arial" w:cs="Arial"/>
                <w:sz w:val="18"/>
                <w:szCs w:val="18"/>
              </w:rPr>
            </w:pPr>
            <w:r w:rsidRPr="007C3A36">
              <w:rPr>
                <w:rFonts w:ascii="Arial" w:hAnsi="Arial" w:cs="Arial"/>
                <w:sz w:val="18"/>
                <w:szCs w:val="18"/>
              </w:rPr>
              <w:t>(71,516,156)</w:t>
            </w:r>
          </w:p>
        </w:tc>
        <w:tc>
          <w:tcPr>
            <w:tcW w:w="1368" w:type="dxa"/>
            <w:tcBorders>
              <w:bottom w:val="single" w:sz="4" w:space="0" w:color="auto"/>
            </w:tcBorders>
            <w:shd w:val="clear" w:color="auto" w:fill="FAFAFA"/>
          </w:tcPr>
          <w:p w14:paraId="3A32D6EF" w14:textId="29997D69" w:rsidR="00F72203" w:rsidRPr="007C3A36" w:rsidRDefault="00F72203" w:rsidP="00F72203">
            <w:pPr>
              <w:ind w:right="-72"/>
              <w:jc w:val="right"/>
              <w:rPr>
                <w:rFonts w:ascii="Arial" w:hAnsi="Arial" w:cs="Arial"/>
                <w:sz w:val="18"/>
                <w:szCs w:val="18"/>
              </w:rPr>
            </w:pPr>
            <w:r w:rsidRPr="007C3A36">
              <w:rPr>
                <w:rFonts w:ascii="Arial" w:hAnsi="Arial" w:cs="Arial"/>
                <w:sz w:val="18"/>
                <w:szCs w:val="18"/>
              </w:rPr>
              <w:t>-</w:t>
            </w:r>
          </w:p>
        </w:tc>
        <w:tc>
          <w:tcPr>
            <w:tcW w:w="1368" w:type="dxa"/>
            <w:tcBorders>
              <w:bottom w:val="single" w:sz="4" w:space="0" w:color="auto"/>
            </w:tcBorders>
            <w:shd w:val="clear" w:color="auto" w:fill="auto"/>
          </w:tcPr>
          <w:p w14:paraId="4B6C5688" w14:textId="6E11F727" w:rsidR="00F72203" w:rsidRPr="007C3A36" w:rsidRDefault="00F72203" w:rsidP="00F72203">
            <w:pPr>
              <w:ind w:right="-72"/>
              <w:jc w:val="right"/>
              <w:rPr>
                <w:rFonts w:ascii="Arial" w:hAnsi="Arial" w:cs="Arial"/>
                <w:sz w:val="18"/>
                <w:szCs w:val="18"/>
              </w:rPr>
            </w:pPr>
            <w:r w:rsidRPr="007C3A36">
              <w:rPr>
                <w:rFonts w:ascii="Arial" w:hAnsi="Arial" w:cs="Arial"/>
                <w:sz w:val="18"/>
                <w:szCs w:val="18"/>
              </w:rPr>
              <w:t>-</w:t>
            </w:r>
          </w:p>
        </w:tc>
      </w:tr>
      <w:tr w:rsidR="00573AFC" w:rsidRPr="007C3A36" w14:paraId="17ADA2E5" w14:textId="77777777" w:rsidTr="00573AFC">
        <w:tc>
          <w:tcPr>
            <w:tcW w:w="3978" w:type="dxa"/>
            <w:shd w:val="clear" w:color="auto" w:fill="auto"/>
            <w:vAlign w:val="bottom"/>
          </w:tcPr>
          <w:p w14:paraId="5A6AEDEC" w14:textId="77777777" w:rsidR="00573AFC" w:rsidRPr="007C3A36" w:rsidRDefault="00573AFC" w:rsidP="00F72203">
            <w:pPr>
              <w:ind w:right="-72"/>
              <w:jc w:val="left"/>
              <w:rPr>
                <w:rFonts w:ascii="Arial" w:hAnsi="Arial" w:cs="Arial"/>
                <w:sz w:val="18"/>
                <w:szCs w:val="18"/>
              </w:rPr>
            </w:pPr>
          </w:p>
        </w:tc>
        <w:tc>
          <w:tcPr>
            <w:tcW w:w="1368" w:type="dxa"/>
            <w:tcBorders>
              <w:top w:val="single" w:sz="4" w:space="0" w:color="auto"/>
            </w:tcBorders>
            <w:shd w:val="clear" w:color="auto" w:fill="FAFAFA"/>
          </w:tcPr>
          <w:p w14:paraId="53366F12" w14:textId="77777777" w:rsidR="00573AFC" w:rsidRPr="00573AFC" w:rsidRDefault="00573AFC" w:rsidP="00F72203">
            <w:pPr>
              <w:ind w:right="-72"/>
              <w:jc w:val="right"/>
              <w:rPr>
                <w:rFonts w:ascii="Arial" w:hAnsi="Arial" w:cs="Arial"/>
                <w:spacing w:val="-4"/>
                <w:sz w:val="18"/>
                <w:szCs w:val="18"/>
              </w:rPr>
            </w:pPr>
          </w:p>
        </w:tc>
        <w:tc>
          <w:tcPr>
            <w:tcW w:w="1368" w:type="dxa"/>
            <w:tcBorders>
              <w:top w:val="single" w:sz="4" w:space="0" w:color="auto"/>
            </w:tcBorders>
            <w:shd w:val="clear" w:color="auto" w:fill="auto"/>
          </w:tcPr>
          <w:p w14:paraId="6A4FD470" w14:textId="77777777" w:rsidR="00573AFC" w:rsidRPr="007C3A36" w:rsidRDefault="00573AFC" w:rsidP="00F72203">
            <w:pPr>
              <w:ind w:right="-72"/>
              <w:jc w:val="right"/>
              <w:rPr>
                <w:rFonts w:ascii="Arial" w:hAnsi="Arial" w:cs="Arial"/>
                <w:sz w:val="18"/>
                <w:szCs w:val="18"/>
              </w:rPr>
            </w:pPr>
          </w:p>
        </w:tc>
        <w:tc>
          <w:tcPr>
            <w:tcW w:w="1368" w:type="dxa"/>
            <w:tcBorders>
              <w:top w:val="single" w:sz="4" w:space="0" w:color="auto"/>
            </w:tcBorders>
            <w:shd w:val="clear" w:color="auto" w:fill="FAFAFA"/>
          </w:tcPr>
          <w:p w14:paraId="1395B0CB" w14:textId="77777777" w:rsidR="00573AFC" w:rsidRPr="007C3A36" w:rsidRDefault="00573AFC" w:rsidP="00F72203">
            <w:pPr>
              <w:ind w:right="-72"/>
              <w:jc w:val="right"/>
              <w:rPr>
                <w:rFonts w:ascii="Arial" w:hAnsi="Arial" w:cs="Arial"/>
                <w:sz w:val="18"/>
                <w:szCs w:val="18"/>
              </w:rPr>
            </w:pPr>
          </w:p>
        </w:tc>
        <w:tc>
          <w:tcPr>
            <w:tcW w:w="1368" w:type="dxa"/>
            <w:tcBorders>
              <w:top w:val="single" w:sz="4" w:space="0" w:color="auto"/>
            </w:tcBorders>
            <w:shd w:val="clear" w:color="auto" w:fill="auto"/>
          </w:tcPr>
          <w:p w14:paraId="70AC28FF" w14:textId="77777777" w:rsidR="00573AFC" w:rsidRPr="007C3A36" w:rsidRDefault="00573AFC" w:rsidP="00F72203">
            <w:pPr>
              <w:ind w:right="-72"/>
              <w:jc w:val="right"/>
              <w:rPr>
                <w:rFonts w:ascii="Arial" w:hAnsi="Arial" w:cs="Arial"/>
                <w:sz w:val="18"/>
                <w:szCs w:val="18"/>
              </w:rPr>
            </w:pPr>
          </w:p>
        </w:tc>
      </w:tr>
      <w:tr w:rsidR="005326CA" w:rsidRPr="007C3A36" w14:paraId="184FC1F6" w14:textId="77777777" w:rsidTr="00573AFC">
        <w:tc>
          <w:tcPr>
            <w:tcW w:w="3978" w:type="dxa"/>
            <w:shd w:val="clear" w:color="auto" w:fill="auto"/>
            <w:vAlign w:val="bottom"/>
          </w:tcPr>
          <w:p w14:paraId="417E22CF" w14:textId="77777777" w:rsidR="005326CA" w:rsidRPr="007C3A36" w:rsidRDefault="005326CA" w:rsidP="005326CA">
            <w:pPr>
              <w:ind w:left="101" w:right="-72" w:hanging="187"/>
              <w:jc w:val="left"/>
              <w:rPr>
                <w:rFonts w:ascii="Arial" w:hAnsi="Arial" w:cs="Arial"/>
                <w:sz w:val="16"/>
                <w:szCs w:val="16"/>
                <w:cs/>
              </w:rPr>
            </w:pPr>
          </w:p>
        </w:tc>
        <w:tc>
          <w:tcPr>
            <w:tcW w:w="1368" w:type="dxa"/>
            <w:tcBorders>
              <w:bottom w:val="single" w:sz="4" w:space="0" w:color="auto"/>
            </w:tcBorders>
            <w:shd w:val="clear" w:color="auto" w:fill="FAFAFA"/>
          </w:tcPr>
          <w:p w14:paraId="1F0A45DA" w14:textId="24454BE0" w:rsidR="005326CA" w:rsidRPr="00573AFC" w:rsidRDefault="00C12C1C" w:rsidP="005326CA">
            <w:pPr>
              <w:ind w:right="-72"/>
              <w:jc w:val="right"/>
              <w:rPr>
                <w:rFonts w:ascii="Arial" w:hAnsi="Arial" w:cs="Arial"/>
                <w:spacing w:val="-4"/>
                <w:sz w:val="18"/>
                <w:szCs w:val="18"/>
              </w:rPr>
            </w:pPr>
            <w:r w:rsidRPr="00573AFC">
              <w:rPr>
                <w:rFonts w:ascii="Arial" w:hAnsi="Arial" w:cs="Arial"/>
                <w:spacing w:val="-4"/>
                <w:sz w:val="18"/>
                <w:szCs w:val="18"/>
              </w:rPr>
              <w:t>(2,971,216,861)</w:t>
            </w:r>
          </w:p>
        </w:tc>
        <w:tc>
          <w:tcPr>
            <w:tcW w:w="1368" w:type="dxa"/>
            <w:tcBorders>
              <w:bottom w:val="single" w:sz="4" w:space="0" w:color="auto"/>
            </w:tcBorders>
            <w:shd w:val="clear" w:color="auto" w:fill="auto"/>
          </w:tcPr>
          <w:p w14:paraId="68269030" w14:textId="67E723E1" w:rsidR="005326CA" w:rsidRPr="007C3A36" w:rsidRDefault="005326CA" w:rsidP="005326CA">
            <w:pPr>
              <w:ind w:right="-72"/>
              <w:jc w:val="right"/>
              <w:rPr>
                <w:rFonts w:ascii="Arial" w:hAnsi="Arial" w:cs="Arial"/>
                <w:sz w:val="18"/>
                <w:szCs w:val="18"/>
              </w:rPr>
            </w:pPr>
            <w:r w:rsidRPr="007C3A36">
              <w:rPr>
                <w:rFonts w:ascii="Arial" w:hAnsi="Arial" w:cs="Arial"/>
                <w:sz w:val="18"/>
                <w:szCs w:val="18"/>
              </w:rPr>
              <w:t>739,099,020</w:t>
            </w:r>
          </w:p>
        </w:tc>
        <w:tc>
          <w:tcPr>
            <w:tcW w:w="1368" w:type="dxa"/>
            <w:tcBorders>
              <w:bottom w:val="single" w:sz="4" w:space="0" w:color="auto"/>
            </w:tcBorders>
            <w:shd w:val="clear" w:color="auto" w:fill="FAFAFA"/>
          </w:tcPr>
          <w:p w14:paraId="2A767308" w14:textId="19641507" w:rsidR="005326CA" w:rsidRPr="00573AFC" w:rsidRDefault="005326CA" w:rsidP="005326CA">
            <w:pPr>
              <w:ind w:right="-72"/>
              <w:jc w:val="right"/>
              <w:rPr>
                <w:rFonts w:ascii="Arial" w:hAnsi="Arial" w:cs="Arial"/>
                <w:spacing w:val="-4"/>
                <w:sz w:val="18"/>
                <w:szCs w:val="18"/>
              </w:rPr>
            </w:pPr>
            <w:r w:rsidRPr="00573AFC">
              <w:rPr>
                <w:rFonts w:ascii="Arial" w:hAnsi="Arial" w:cs="Arial"/>
                <w:spacing w:val="-4"/>
                <w:sz w:val="18"/>
                <w:szCs w:val="18"/>
              </w:rPr>
              <w:t>(2,066,949,416)</w:t>
            </w:r>
          </w:p>
        </w:tc>
        <w:tc>
          <w:tcPr>
            <w:tcW w:w="1368" w:type="dxa"/>
            <w:tcBorders>
              <w:bottom w:val="single" w:sz="4" w:space="0" w:color="auto"/>
            </w:tcBorders>
            <w:shd w:val="clear" w:color="auto" w:fill="auto"/>
          </w:tcPr>
          <w:p w14:paraId="1D27BB79" w14:textId="3F68C1D6" w:rsidR="005326CA" w:rsidRPr="007C3A36" w:rsidRDefault="005326CA" w:rsidP="005326CA">
            <w:pPr>
              <w:ind w:right="-72"/>
              <w:jc w:val="right"/>
              <w:rPr>
                <w:rFonts w:ascii="Arial" w:hAnsi="Arial" w:cs="Arial"/>
                <w:sz w:val="18"/>
                <w:szCs w:val="18"/>
              </w:rPr>
            </w:pPr>
            <w:r w:rsidRPr="007C3A36">
              <w:rPr>
                <w:rFonts w:ascii="Arial" w:hAnsi="Arial" w:cs="Arial"/>
                <w:sz w:val="18"/>
                <w:szCs w:val="18"/>
              </w:rPr>
              <w:t>362,370,867</w:t>
            </w:r>
          </w:p>
        </w:tc>
      </w:tr>
      <w:tr w:rsidR="009510BA" w:rsidRPr="007C3A36" w14:paraId="12498283" w14:textId="77777777" w:rsidTr="00573AFC">
        <w:tc>
          <w:tcPr>
            <w:tcW w:w="3978" w:type="dxa"/>
            <w:shd w:val="clear" w:color="auto" w:fill="auto"/>
            <w:vAlign w:val="bottom"/>
          </w:tcPr>
          <w:p w14:paraId="3C1D9459" w14:textId="77777777" w:rsidR="009510BA" w:rsidRPr="007C3A36" w:rsidRDefault="009510BA" w:rsidP="00130914">
            <w:pPr>
              <w:ind w:left="101" w:right="-72" w:hanging="187"/>
              <w:jc w:val="left"/>
              <w:rPr>
                <w:rFonts w:ascii="Arial" w:hAnsi="Arial" w:cs="Arial"/>
                <w:sz w:val="16"/>
                <w:szCs w:val="16"/>
                <w:cs/>
              </w:rPr>
            </w:pPr>
          </w:p>
        </w:tc>
        <w:tc>
          <w:tcPr>
            <w:tcW w:w="1368" w:type="dxa"/>
            <w:tcBorders>
              <w:top w:val="single" w:sz="4" w:space="0" w:color="auto"/>
            </w:tcBorders>
            <w:shd w:val="clear" w:color="auto" w:fill="FAFAFA"/>
            <w:vAlign w:val="bottom"/>
          </w:tcPr>
          <w:p w14:paraId="55D0E5EF" w14:textId="77777777" w:rsidR="009510BA" w:rsidRPr="007C3A36" w:rsidRDefault="009510BA" w:rsidP="00130914">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A11E63A" w14:textId="77777777" w:rsidR="009510BA" w:rsidRPr="007C3A36" w:rsidRDefault="009510BA" w:rsidP="0013091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BBA2832" w14:textId="77777777" w:rsidR="009510BA" w:rsidRPr="007C3A36" w:rsidRDefault="009510BA" w:rsidP="00130914">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FA4D9F0" w14:textId="77777777" w:rsidR="009510BA" w:rsidRPr="007C3A36" w:rsidRDefault="009510BA" w:rsidP="00130914">
            <w:pPr>
              <w:ind w:right="-72"/>
              <w:jc w:val="right"/>
              <w:rPr>
                <w:rFonts w:ascii="Arial" w:hAnsi="Arial" w:cs="Arial"/>
                <w:sz w:val="18"/>
                <w:szCs w:val="18"/>
              </w:rPr>
            </w:pPr>
          </w:p>
        </w:tc>
      </w:tr>
      <w:tr w:rsidR="00130914" w:rsidRPr="007C3A36" w14:paraId="7F35A1FC" w14:textId="77777777" w:rsidTr="00573AFC">
        <w:tc>
          <w:tcPr>
            <w:tcW w:w="3978" w:type="dxa"/>
            <w:shd w:val="clear" w:color="auto" w:fill="auto"/>
            <w:vAlign w:val="bottom"/>
          </w:tcPr>
          <w:p w14:paraId="46D0CC44" w14:textId="77777777" w:rsidR="00130914" w:rsidRPr="007C3A36" w:rsidRDefault="00130914" w:rsidP="00130914">
            <w:pPr>
              <w:ind w:left="101" w:right="-72" w:hanging="187"/>
              <w:jc w:val="left"/>
              <w:rPr>
                <w:rFonts w:ascii="Arial" w:hAnsi="Arial" w:cs="Arial"/>
                <w:sz w:val="18"/>
                <w:szCs w:val="18"/>
                <w:cs/>
              </w:rPr>
            </w:pPr>
            <w:r w:rsidRPr="007C3A36">
              <w:rPr>
                <w:rFonts w:ascii="Arial" w:hAnsi="Arial" w:cs="Arial"/>
                <w:sz w:val="18"/>
                <w:szCs w:val="18"/>
              </w:rPr>
              <w:t xml:space="preserve">Tax calculated at a tax rate of </w:t>
            </w:r>
            <w:r w:rsidRPr="007C3A36">
              <w:rPr>
                <w:rFonts w:ascii="Arial" w:hAnsi="Arial" w:cs="Arial"/>
                <w:sz w:val="18"/>
                <w:szCs w:val="18"/>
                <w:lang w:val="en-GB"/>
              </w:rPr>
              <w:t>20</w:t>
            </w:r>
            <w:r w:rsidRPr="007C3A36">
              <w:rPr>
                <w:rFonts w:ascii="Arial" w:hAnsi="Arial" w:cs="Arial"/>
                <w:sz w:val="18"/>
                <w:szCs w:val="18"/>
              </w:rPr>
              <w:t xml:space="preserve">% </w:t>
            </w:r>
          </w:p>
        </w:tc>
        <w:tc>
          <w:tcPr>
            <w:tcW w:w="1368" w:type="dxa"/>
            <w:shd w:val="clear" w:color="auto" w:fill="FAFAFA"/>
            <w:vAlign w:val="bottom"/>
          </w:tcPr>
          <w:p w14:paraId="533914A2" w14:textId="77777777" w:rsidR="00130914" w:rsidRPr="007C3A36" w:rsidRDefault="00130914" w:rsidP="00130914">
            <w:pPr>
              <w:ind w:right="-72"/>
              <w:jc w:val="right"/>
              <w:rPr>
                <w:rFonts w:ascii="Arial" w:hAnsi="Arial" w:cs="Arial"/>
                <w:sz w:val="18"/>
                <w:szCs w:val="18"/>
              </w:rPr>
            </w:pPr>
          </w:p>
        </w:tc>
        <w:tc>
          <w:tcPr>
            <w:tcW w:w="1368" w:type="dxa"/>
            <w:shd w:val="clear" w:color="auto" w:fill="auto"/>
            <w:vAlign w:val="bottom"/>
          </w:tcPr>
          <w:p w14:paraId="4FD97314" w14:textId="77777777" w:rsidR="00130914" w:rsidRPr="007C3A36" w:rsidRDefault="00130914" w:rsidP="00130914">
            <w:pPr>
              <w:ind w:right="-72"/>
              <w:jc w:val="right"/>
              <w:rPr>
                <w:rFonts w:ascii="Arial" w:hAnsi="Arial" w:cs="Arial"/>
                <w:sz w:val="18"/>
                <w:szCs w:val="18"/>
              </w:rPr>
            </w:pPr>
          </w:p>
        </w:tc>
        <w:tc>
          <w:tcPr>
            <w:tcW w:w="1368" w:type="dxa"/>
            <w:shd w:val="clear" w:color="auto" w:fill="FAFAFA"/>
            <w:vAlign w:val="bottom"/>
          </w:tcPr>
          <w:p w14:paraId="64209324" w14:textId="77777777" w:rsidR="00130914" w:rsidRPr="007C3A36" w:rsidRDefault="00130914" w:rsidP="00130914">
            <w:pPr>
              <w:ind w:right="-72"/>
              <w:jc w:val="right"/>
              <w:rPr>
                <w:rFonts w:ascii="Arial" w:hAnsi="Arial" w:cs="Arial"/>
                <w:sz w:val="18"/>
                <w:szCs w:val="18"/>
              </w:rPr>
            </w:pPr>
          </w:p>
        </w:tc>
        <w:tc>
          <w:tcPr>
            <w:tcW w:w="1368" w:type="dxa"/>
            <w:shd w:val="clear" w:color="auto" w:fill="auto"/>
            <w:vAlign w:val="bottom"/>
          </w:tcPr>
          <w:p w14:paraId="50B9B3DA" w14:textId="77777777" w:rsidR="00130914" w:rsidRPr="007C3A36" w:rsidRDefault="00130914" w:rsidP="00130914">
            <w:pPr>
              <w:ind w:right="-72"/>
              <w:jc w:val="right"/>
              <w:rPr>
                <w:rFonts w:ascii="Arial" w:hAnsi="Arial" w:cs="Arial"/>
                <w:sz w:val="18"/>
                <w:szCs w:val="18"/>
              </w:rPr>
            </w:pPr>
          </w:p>
        </w:tc>
      </w:tr>
      <w:tr w:rsidR="00EE61C8" w:rsidRPr="007C3A36" w14:paraId="6BE2C9BF" w14:textId="77777777" w:rsidTr="00573AFC">
        <w:tc>
          <w:tcPr>
            <w:tcW w:w="3978" w:type="dxa"/>
            <w:shd w:val="clear" w:color="auto" w:fill="auto"/>
            <w:vAlign w:val="bottom"/>
          </w:tcPr>
          <w:p w14:paraId="4794410C" w14:textId="6A4AC996" w:rsidR="00EE61C8" w:rsidRPr="007C3A36" w:rsidRDefault="00EE61C8" w:rsidP="00EE61C8">
            <w:pPr>
              <w:ind w:left="101" w:right="-72" w:hanging="187"/>
              <w:jc w:val="left"/>
              <w:rPr>
                <w:rFonts w:ascii="Arial" w:hAnsi="Arial" w:cs="Arial"/>
                <w:sz w:val="18"/>
                <w:szCs w:val="18"/>
                <w:cs/>
              </w:rPr>
            </w:pPr>
            <w:r w:rsidRPr="007C3A36">
              <w:rPr>
                <w:rFonts w:ascii="Arial" w:hAnsi="Arial" w:cs="Arial"/>
                <w:sz w:val="18"/>
                <w:szCs w:val="18"/>
                <w:cs/>
              </w:rPr>
              <w:t xml:space="preserve"> </w:t>
            </w:r>
            <w:r w:rsidRPr="007C3A36">
              <w:rPr>
                <w:rFonts w:ascii="Arial" w:hAnsi="Arial" w:cs="Arial"/>
                <w:sz w:val="18"/>
                <w:szCs w:val="18"/>
              </w:rPr>
              <w:t xml:space="preserve">  (</w:t>
            </w:r>
            <w:r w:rsidRPr="007C3A36">
              <w:rPr>
                <w:rFonts w:ascii="Arial" w:hAnsi="Arial" w:cs="Arial"/>
                <w:sz w:val="18"/>
                <w:szCs w:val="18"/>
                <w:lang w:val="en-GB"/>
              </w:rPr>
              <w:t>2022</w:t>
            </w:r>
            <w:r w:rsidRPr="007C3A36">
              <w:rPr>
                <w:rFonts w:ascii="Arial" w:hAnsi="Arial" w:cs="Arial"/>
                <w:sz w:val="18"/>
                <w:szCs w:val="18"/>
              </w:rPr>
              <w:t xml:space="preserve">: </w:t>
            </w:r>
            <w:r w:rsidRPr="007C3A36">
              <w:rPr>
                <w:rFonts w:ascii="Arial" w:hAnsi="Arial" w:cs="Arial"/>
                <w:sz w:val="18"/>
                <w:szCs w:val="18"/>
                <w:lang w:val="en-GB"/>
              </w:rPr>
              <w:t>20</w:t>
            </w:r>
            <w:r w:rsidRPr="007C3A36">
              <w:rPr>
                <w:rFonts w:ascii="Arial" w:hAnsi="Arial" w:cs="Arial"/>
                <w:sz w:val="18"/>
                <w:szCs w:val="18"/>
              </w:rPr>
              <w:t>%)</w:t>
            </w:r>
          </w:p>
        </w:tc>
        <w:tc>
          <w:tcPr>
            <w:tcW w:w="1368" w:type="dxa"/>
            <w:shd w:val="clear" w:color="auto" w:fill="FAFAFA"/>
          </w:tcPr>
          <w:p w14:paraId="1D9056FB" w14:textId="6BAD9DB2" w:rsidR="00EE61C8" w:rsidRPr="007C3A36" w:rsidRDefault="00C12C1C" w:rsidP="00EE61C8">
            <w:pPr>
              <w:ind w:right="-72"/>
              <w:jc w:val="right"/>
              <w:rPr>
                <w:rFonts w:ascii="Arial" w:hAnsi="Arial" w:cs="Arial"/>
                <w:sz w:val="18"/>
                <w:szCs w:val="18"/>
              </w:rPr>
            </w:pPr>
            <w:r w:rsidRPr="007C3A36">
              <w:rPr>
                <w:rFonts w:ascii="Arial" w:hAnsi="Arial" w:cs="Arial"/>
                <w:sz w:val="18"/>
                <w:szCs w:val="18"/>
              </w:rPr>
              <w:t>(594,243,372)</w:t>
            </w:r>
          </w:p>
        </w:tc>
        <w:tc>
          <w:tcPr>
            <w:tcW w:w="1368" w:type="dxa"/>
            <w:shd w:val="clear" w:color="auto" w:fill="auto"/>
          </w:tcPr>
          <w:p w14:paraId="4565AB0F" w14:textId="4DD760D8" w:rsidR="00EE61C8" w:rsidRPr="007C3A36" w:rsidRDefault="00EE61C8" w:rsidP="00EE61C8">
            <w:pPr>
              <w:ind w:right="-72"/>
              <w:jc w:val="right"/>
              <w:rPr>
                <w:rFonts w:ascii="Arial" w:hAnsi="Arial" w:cs="Arial"/>
                <w:sz w:val="18"/>
                <w:szCs w:val="18"/>
              </w:rPr>
            </w:pPr>
            <w:r w:rsidRPr="007C3A36">
              <w:rPr>
                <w:rFonts w:ascii="Arial" w:hAnsi="Arial" w:cs="Arial"/>
                <w:sz w:val="18"/>
                <w:szCs w:val="18"/>
              </w:rPr>
              <w:t>147,819,804</w:t>
            </w:r>
          </w:p>
        </w:tc>
        <w:tc>
          <w:tcPr>
            <w:tcW w:w="1368" w:type="dxa"/>
            <w:shd w:val="clear" w:color="auto" w:fill="FAFAFA"/>
          </w:tcPr>
          <w:p w14:paraId="68602A0D" w14:textId="7182985A" w:rsidR="00EE61C8" w:rsidRPr="007C3A36" w:rsidRDefault="00EE61C8" w:rsidP="00EE61C8">
            <w:pPr>
              <w:ind w:right="-72"/>
              <w:jc w:val="right"/>
              <w:rPr>
                <w:rFonts w:ascii="Arial" w:hAnsi="Arial" w:cs="Arial"/>
                <w:sz w:val="18"/>
                <w:szCs w:val="18"/>
              </w:rPr>
            </w:pPr>
            <w:r w:rsidRPr="007C3A36">
              <w:rPr>
                <w:rFonts w:ascii="Arial" w:hAnsi="Arial" w:cs="Arial"/>
                <w:sz w:val="18"/>
                <w:szCs w:val="18"/>
              </w:rPr>
              <w:t>(413,389,883)</w:t>
            </w:r>
          </w:p>
        </w:tc>
        <w:tc>
          <w:tcPr>
            <w:tcW w:w="1368" w:type="dxa"/>
            <w:shd w:val="clear" w:color="auto" w:fill="auto"/>
          </w:tcPr>
          <w:p w14:paraId="4C3A1920" w14:textId="501AD9CA" w:rsidR="00EE61C8" w:rsidRPr="007C3A36" w:rsidRDefault="00EE61C8" w:rsidP="00EE61C8">
            <w:pPr>
              <w:ind w:right="-72"/>
              <w:jc w:val="right"/>
              <w:rPr>
                <w:rFonts w:ascii="Arial" w:hAnsi="Arial" w:cs="Arial"/>
                <w:sz w:val="18"/>
                <w:szCs w:val="18"/>
              </w:rPr>
            </w:pPr>
            <w:r w:rsidRPr="007C3A36">
              <w:rPr>
                <w:rFonts w:ascii="Arial" w:hAnsi="Arial" w:cs="Arial"/>
                <w:sz w:val="18"/>
                <w:szCs w:val="18"/>
              </w:rPr>
              <w:t>72,474,173</w:t>
            </w:r>
          </w:p>
        </w:tc>
      </w:tr>
      <w:tr w:rsidR="00130914" w:rsidRPr="007C3A36" w14:paraId="4567CC0F" w14:textId="77777777" w:rsidTr="00573AFC">
        <w:tc>
          <w:tcPr>
            <w:tcW w:w="3978" w:type="dxa"/>
            <w:shd w:val="clear" w:color="auto" w:fill="auto"/>
            <w:vAlign w:val="bottom"/>
          </w:tcPr>
          <w:p w14:paraId="76629E84" w14:textId="77777777" w:rsidR="00130914" w:rsidRPr="007C3A36" w:rsidRDefault="00130914" w:rsidP="00130914">
            <w:pPr>
              <w:ind w:left="101" w:right="-72" w:hanging="187"/>
              <w:jc w:val="left"/>
              <w:rPr>
                <w:rFonts w:ascii="Arial" w:hAnsi="Arial" w:cs="Arial"/>
                <w:sz w:val="18"/>
                <w:szCs w:val="18"/>
                <w:cs/>
              </w:rPr>
            </w:pPr>
            <w:r w:rsidRPr="007C3A36">
              <w:rPr>
                <w:rFonts w:ascii="Arial" w:hAnsi="Arial" w:cs="Arial"/>
                <w:sz w:val="18"/>
                <w:szCs w:val="18"/>
              </w:rPr>
              <w:t>Tax effect of:</w:t>
            </w:r>
          </w:p>
        </w:tc>
        <w:tc>
          <w:tcPr>
            <w:tcW w:w="1368" w:type="dxa"/>
            <w:shd w:val="clear" w:color="auto" w:fill="FAFAFA"/>
            <w:vAlign w:val="bottom"/>
          </w:tcPr>
          <w:p w14:paraId="40683127" w14:textId="77777777" w:rsidR="00130914" w:rsidRPr="007C3A36" w:rsidRDefault="00130914" w:rsidP="00130914">
            <w:pPr>
              <w:ind w:right="-72"/>
              <w:jc w:val="right"/>
              <w:rPr>
                <w:rFonts w:ascii="Arial" w:hAnsi="Arial" w:cs="Arial"/>
                <w:sz w:val="18"/>
                <w:szCs w:val="18"/>
              </w:rPr>
            </w:pPr>
          </w:p>
        </w:tc>
        <w:tc>
          <w:tcPr>
            <w:tcW w:w="1368" w:type="dxa"/>
            <w:shd w:val="clear" w:color="auto" w:fill="auto"/>
            <w:vAlign w:val="bottom"/>
          </w:tcPr>
          <w:p w14:paraId="7832811A" w14:textId="77777777" w:rsidR="00130914" w:rsidRPr="007C3A36" w:rsidRDefault="00130914" w:rsidP="00130914">
            <w:pPr>
              <w:ind w:right="-72"/>
              <w:jc w:val="right"/>
              <w:rPr>
                <w:rFonts w:ascii="Arial" w:hAnsi="Arial" w:cs="Arial"/>
                <w:sz w:val="18"/>
                <w:szCs w:val="18"/>
              </w:rPr>
            </w:pPr>
          </w:p>
        </w:tc>
        <w:tc>
          <w:tcPr>
            <w:tcW w:w="1368" w:type="dxa"/>
            <w:shd w:val="clear" w:color="auto" w:fill="FAFAFA"/>
            <w:vAlign w:val="bottom"/>
          </w:tcPr>
          <w:p w14:paraId="448FBDC7" w14:textId="77777777" w:rsidR="00130914" w:rsidRPr="007C3A36" w:rsidRDefault="00130914" w:rsidP="00130914">
            <w:pPr>
              <w:ind w:right="-72"/>
              <w:jc w:val="right"/>
              <w:rPr>
                <w:rFonts w:ascii="Arial" w:hAnsi="Arial" w:cs="Arial"/>
                <w:sz w:val="18"/>
                <w:szCs w:val="18"/>
              </w:rPr>
            </w:pPr>
          </w:p>
        </w:tc>
        <w:tc>
          <w:tcPr>
            <w:tcW w:w="1368" w:type="dxa"/>
            <w:shd w:val="clear" w:color="auto" w:fill="auto"/>
            <w:vAlign w:val="bottom"/>
          </w:tcPr>
          <w:p w14:paraId="59705488" w14:textId="77777777" w:rsidR="00130914" w:rsidRPr="007C3A36" w:rsidRDefault="00130914" w:rsidP="00130914">
            <w:pPr>
              <w:ind w:right="-72"/>
              <w:jc w:val="right"/>
              <w:rPr>
                <w:rFonts w:ascii="Arial" w:hAnsi="Arial" w:cs="Arial"/>
                <w:sz w:val="18"/>
                <w:szCs w:val="18"/>
              </w:rPr>
            </w:pPr>
          </w:p>
        </w:tc>
      </w:tr>
      <w:tr w:rsidR="00EA7F20" w:rsidRPr="007C3A36" w14:paraId="06A87C00" w14:textId="77777777" w:rsidTr="00573AFC">
        <w:tc>
          <w:tcPr>
            <w:tcW w:w="3978" w:type="dxa"/>
            <w:shd w:val="clear" w:color="auto" w:fill="auto"/>
            <w:vAlign w:val="bottom"/>
          </w:tcPr>
          <w:p w14:paraId="3A0C2F72" w14:textId="77777777" w:rsidR="00EA7F20" w:rsidRPr="007C3A36" w:rsidRDefault="00EA7F20" w:rsidP="00EA7F20">
            <w:pPr>
              <w:ind w:left="101" w:right="-72" w:hanging="187"/>
              <w:jc w:val="left"/>
              <w:rPr>
                <w:rFonts w:ascii="Arial" w:hAnsi="Arial" w:cs="Arial"/>
                <w:sz w:val="18"/>
                <w:szCs w:val="18"/>
                <w:cs/>
              </w:rPr>
            </w:pPr>
            <w:r w:rsidRPr="007C3A36">
              <w:rPr>
                <w:rFonts w:ascii="Arial" w:hAnsi="Arial" w:cs="Arial"/>
                <w:sz w:val="18"/>
                <w:szCs w:val="18"/>
                <w:cs/>
              </w:rPr>
              <w:t xml:space="preserve">   </w:t>
            </w:r>
            <w:r w:rsidRPr="007C3A36">
              <w:rPr>
                <w:rFonts w:ascii="Arial" w:hAnsi="Arial" w:cs="Arial"/>
                <w:sz w:val="18"/>
                <w:szCs w:val="18"/>
              </w:rPr>
              <w:t>Foreign tax rate difference</w:t>
            </w:r>
          </w:p>
        </w:tc>
        <w:tc>
          <w:tcPr>
            <w:tcW w:w="1368" w:type="dxa"/>
            <w:shd w:val="clear" w:color="auto" w:fill="FAFAFA"/>
          </w:tcPr>
          <w:p w14:paraId="0084F3A5" w14:textId="12EA72FE" w:rsidR="00EA7F20" w:rsidRPr="007C3A36" w:rsidRDefault="00D77F03" w:rsidP="00EA7F20">
            <w:pPr>
              <w:ind w:right="-72"/>
              <w:jc w:val="right"/>
              <w:rPr>
                <w:rFonts w:ascii="Arial" w:hAnsi="Arial" w:cs="Arial"/>
                <w:sz w:val="18"/>
                <w:szCs w:val="18"/>
              </w:rPr>
            </w:pPr>
            <w:r w:rsidRPr="007C3A36">
              <w:rPr>
                <w:rFonts w:ascii="Arial" w:hAnsi="Arial" w:cs="Arial"/>
                <w:sz w:val="18"/>
                <w:szCs w:val="18"/>
              </w:rPr>
              <w:t>14,461,169</w:t>
            </w:r>
          </w:p>
        </w:tc>
        <w:tc>
          <w:tcPr>
            <w:tcW w:w="1368" w:type="dxa"/>
            <w:shd w:val="clear" w:color="auto" w:fill="auto"/>
          </w:tcPr>
          <w:p w14:paraId="0783C282" w14:textId="1688AB7C" w:rsidR="00EA7F20" w:rsidRPr="007C3A36" w:rsidRDefault="00EA7F20" w:rsidP="00EA7F20">
            <w:pPr>
              <w:ind w:right="-72"/>
              <w:jc w:val="right"/>
              <w:rPr>
                <w:rFonts w:ascii="Arial" w:hAnsi="Arial" w:cs="Arial"/>
                <w:sz w:val="18"/>
                <w:szCs w:val="18"/>
              </w:rPr>
            </w:pPr>
            <w:r w:rsidRPr="007C3A36">
              <w:rPr>
                <w:rFonts w:ascii="Arial" w:hAnsi="Arial" w:cs="Arial"/>
                <w:sz w:val="18"/>
                <w:szCs w:val="18"/>
              </w:rPr>
              <w:t>9,649,766</w:t>
            </w:r>
          </w:p>
        </w:tc>
        <w:tc>
          <w:tcPr>
            <w:tcW w:w="1368" w:type="dxa"/>
            <w:shd w:val="clear" w:color="auto" w:fill="FAFAFA"/>
          </w:tcPr>
          <w:p w14:paraId="64C9A63B" w14:textId="14276CC5" w:rsidR="00EA7F20" w:rsidRPr="007C3A36" w:rsidRDefault="00EA7F20" w:rsidP="00EA7F20">
            <w:pPr>
              <w:ind w:right="-72"/>
              <w:jc w:val="right"/>
              <w:rPr>
                <w:rFonts w:ascii="Arial" w:hAnsi="Arial" w:cs="Arial"/>
                <w:sz w:val="18"/>
                <w:szCs w:val="18"/>
              </w:rPr>
            </w:pPr>
            <w:r w:rsidRPr="007C3A36">
              <w:rPr>
                <w:rFonts w:ascii="Arial" w:hAnsi="Arial" w:cs="Arial"/>
                <w:sz w:val="18"/>
                <w:szCs w:val="18"/>
              </w:rPr>
              <w:t>-</w:t>
            </w:r>
          </w:p>
        </w:tc>
        <w:tc>
          <w:tcPr>
            <w:tcW w:w="1368" w:type="dxa"/>
            <w:shd w:val="clear" w:color="auto" w:fill="auto"/>
          </w:tcPr>
          <w:p w14:paraId="26FB02D5" w14:textId="426DB76E" w:rsidR="00EA7F20" w:rsidRPr="007C3A36" w:rsidRDefault="00EA7F20" w:rsidP="00EA7F20">
            <w:pPr>
              <w:ind w:right="-72"/>
              <w:jc w:val="right"/>
              <w:rPr>
                <w:rFonts w:ascii="Arial" w:hAnsi="Arial" w:cs="Arial"/>
                <w:sz w:val="18"/>
                <w:szCs w:val="18"/>
              </w:rPr>
            </w:pPr>
            <w:r w:rsidRPr="007C3A36">
              <w:rPr>
                <w:rFonts w:ascii="Arial" w:hAnsi="Arial" w:cs="Arial"/>
                <w:sz w:val="18"/>
                <w:szCs w:val="18"/>
              </w:rPr>
              <w:t>-</w:t>
            </w:r>
          </w:p>
        </w:tc>
      </w:tr>
      <w:tr w:rsidR="00EA7F20" w:rsidRPr="007C3A36" w14:paraId="338717F7" w14:textId="77777777" w:rsidTr="00573AFC">
        <w:tc>
          <w:tcPr>
            <w:tcW w:w="3978" w:type="dxa"/>
            <w:shd w:val="clear" w:color="auto" w:fill="auto"/>
            <w:vAlign w:val="bottom"/>
          </w:tcPr>
          <w:p w14:paraId="08A9BE95" w14:textId="77777777" w:rsidR="00EA7F20" w:rsidRPr="007C3A36" w:rsidRDefault="00EA7F20" w:rsidP="00EA7F20">
            <w:pPr>
              <w:ind w:left="101" w:right="-72" w:hanging="187"/>
              <w:jc w:val="left"/>
              <w:rPr>
                <w:rFonts w:ascii="Arial" w:hAnsi="Arial" w:cs="Arial"/>
                <w:sz w:val="18"/>
                <w:szCs w:val="18"/>
              </w:rPr>
            </w:pPr>
            <w:r w:rsidRPr="007C3A36">
              <w:rPr>
                <w:rFonts w:ascii="Arial" w:hAnsi="Arial" w:cs="Arial"/>
                <w:sz w:val="18"/>
                <w:szCs w:val="18"/>
              </w:rPr>
              <w:t xml:space="preserve">   Joint venture’s results reported net of tax</w:t>
            </w:r>
          </w:p>
        </w:tc>
        <w:tc>
          <w:tcPr>
            <w:tcW w:w="1368" w:type="dxa"/>
            <w:shd w:val="clear" w:color="auto" w:fill="FAFAFA"/>
          </w:tcPr>
          <w:p w14:paraId="7300FE8B" w14:textId="0622DF6A" w:rsidR="00EA7F20" w:rsidRPr="007C3A36" w:rsidRDefault="00EA7F20" w:rsidP="00EA7F20">
            <w:pPr>
              <w:ind w:right="-72"/>
              <w:jc w:val="right"/>
              <w:rPr>
                <w:rFonts w:ascii="Arial" w:hAnsi="Arial" w:cs="Arial"/>
                <w:sz w:val="18"/>
                <w:szCs w:val="18"/>
              </w:rPr>
            </w:pPr>
            <w:r w:rsidRPr="007C3A36">
              <w:rPr>
                <w:rFonts w:ascii="Arial" w:hAnsi="Arial" w:cs="Arial"/>
                <w:sz w:val="18"/>
                <w:szCs w:val="18"/>
              </w:rPr>
              <w:t>(124,624,180)</w:t>
            </w:r>
          </w:p>
        </w:tc>
        <w:tc>
          <w:tcPr>
            <w:tcW w:w="1368" w:type="dxa"/>
            <w:shd w:val="clear" w:color="auto" w:fill="auto"/>
          </w:tcPr>
          <w:p w14:paraId="0831FEFB" w14:textId="24E77F83" w:rsidR="00EA7F20" w:rsidRPr="007C3A36" w:rsidRDefault="00EA7F20" w:rsidP="00EA7F20">
            <w:pPr>
              <w:ind w:right="-72"/>
              <w:jc w:val="right"/>
              <w:rPr>
                <w:rFonts w:ascii="Arial" w:hAnsi="Arial" w:cs="Arial"/>
                <w:sz w:val="18"/>
                <w:szCs w:val="18"/>
              </w:rPr>
            </w:pPr>
            <w:r w:rsidRPr="007C3A36">
              <w:rPr>
                <w:rFonts w:ascii="Arial" w:hAnsi="Arial" w:cs="Arial"/>
                <w:sz w:val="18"/>
                <w:szCs w:val="18"/>
              </w:rPr>
              <w:t>(129,540,474)</w:t>
            </w:r>
          </w:p>
        </w:tc>
        <w:tc>
          <w:tcPr>
            <w:tcW w:w="1368" w:type="dxa"/>
            <w:shd w:val="clear" w:color="auto" w:fill="FAFAFA"/>
          </w:tcPr>
          <w:p w14:paraId="010F86A1" w14:textId="60138F25" w:rsidR="00EA7F20" w:rsidRPr="007C3A36" w:rsidRDefault="00EA7F20" w:rsidP="00EA7F20">
            <w:pPr>
              <w:ind w:right="-72"/>
              <w:jc w:val="right"/>
              <w:rPr>
                <w:rFonts w:ascii="Arial" w:hAnsi="Arial" w:cs="Arial"/>
                <w:sz w:val="18"/>
                <w:szCs w:val="18"/>
              </w:rPr>
            </w:pPr>
            <w:r w:rsidRPr="007C3A36">
              <w:rPr>
                <w:rFonts w:ascii="Arial" w:hAnsi="Arial" w:cs="Arial"/>
                <w:sz w:val="18"/>
                <w:szCs w:val="18"/>
              </w:rPr>
              <w:t>(124,624,180)</w:t>
            </w:r>
          </w:p>
        </w:tc>
        <w:tc>
          <w:tcPr>
            <w:tcW w:w="1368" w:type="dxa"/>
            <w:shd w:val="clear" w:color="auto" w:fill="auto"/>
          </w:tcPr>
          <w:p w14:paraId="4BAC7EBE" w14:textId="390F14EC" w:rsidR="00EA7F20" w:rsidRPr="007C3A36" w:rsidRDefault="00426442" w:rsidP="00EA7F20">
            <w:pPr>
              <w:ind w:right="-72"/>
              <w:jc w:val="right"/>
              <w:rPr>
                <w:rFonts w:ascii="Arial" w:hAnsi="Arial" w:cs="Arial"/>
                <w:sz w:val="18"/>
                <w:szCs w:val="18"/>
              </w:rPr>
            </w:pPr>
            <w:r w:rsidRPr="007C3A36">
              <w:rPr>
                <w:rFonts w:ascii="Arial" w:hAnsi="Arial" w:cs="Arial"/>
                <w:sz w:val="18"/>
                <w:szCs w:val="18"/>
              </w:rPr>
              <w:t>(129,</w:t>
            </w:r>
            <w:r w:rsidR="00574B19" w:rsidRPr="007C3A36">
              <w:rPr>
                <w:rFonts w:ascii="Arial" w:hAnsi="Arial" w:cs="Arial"/>
                <w:sz w:val="18"/>
                <w:szCs w:val="18"/>
              </w:rPr>
              <w:t>540,474)</w:t>
            </w:r>
          </w:p>
        </w:tc>
      </w:tr>
      <w:tr w:rsidR="00EA7F20" w:rsidRPr="007C3A36" w14:paraId="537AB69D" w14:textId="77777777" w:rsidTr="00573AFC">
        <w:tc>
          <w:tcPr>
            <w:tcW w:w="3978" w:type="dxa"/>
            <w:shd w:val="clear" w:color="auto" w:fill="auto"/>
            <w:vAlign w:val="bottom"/>
          </w:tcPr>
          <w:p w14:paraId="72E95100" w14:textId="1718D36A" w:rsidR="00EA7F20" w:rsidRPr="007C3A36" w:rsidRDefault="00EA7F20" w:rsidP="00EA7F20">
            <w:pPr>
              <w:ind w:left="101" w:right="-72" w:hanging="187"/>
              <w:jc w:val="left"/>
              <w:rPr>
                <w:rFonts w:ascii="Arial" w:hAnsi="Arial" w:cs="Arial"/>
                <w:sz w:val="18"/>
                <w:szCs w:val="18"/>
              </w:rPr>
            </w:pPr>
            <w:r w:rsidRPr="007C3A36">
              <w:rPr>
                <w:rFonts w:ascii="Arial" w:hAnsi="Arial" w:cs="Arial"/>
                <w:sz w:val="18"/>
                <w:szCs w:val="18"/>
              </w:rPr>
              <w:t xml:space="preserve">   Subsidiaries results reported net of tax</w:t>
            </w:r>
          </w:p>
        </w:tc>
        <w:tc>
          <w:tcPr>
            <w:tcW w:w="1368" w:type="dxa"/>
            <w:shd w:val="clear" w:color="auto" w:fill="FAFAFA"/>
          </w:tcPr>
          <w:p w14:paraId="7BD557FF" w14:textId="64A056D1" w:rsidR="00EA7F20" w:rsidRPr="007C3A36" w:rsidRDefault="00EA7F20" w:rsidP="00EA7F20">
            <w:pPr>
              <w:ind w:right="-72"/>
              <w:jc w:val="right"/>
              <w:rPr>
                <w:rFonts w:ascii="Arial" w:hAnsi="Arial" w:cs="Arial"/>
                <w:sz w:val="18"/>
                <w:szCs w:val="18"/>
              </w:rPr>
            </w:pPr>
            <w:r w:rsidRPr="007C3A36">
              <w:rPr>
                <w:rFonts w:ascii="Arial" w:hAnsi="Arial" w:cs="Arial"/>
                <w:sz w:val="18"/>
                <w:szCs w:val="18"/>
              </w:rPr>
              <w:t>-</w:t>
            </w:r>
          </w:p>
        </w:tc>
        <w:tc>
          <w:tcPr>
            <w:tcW w:w="1368" w:type="dxa"/>
            <w:shd w:val="clear" w:color="auto" w:fill="auto"/>
          </w:tcPr>
          <w:p w14:paraId="429DBA29" w14:textId="762F7779" w:rsidR="00EA7F20" w:rsidRPr="007C3A36" w:rsidRDefault="00EA7F20" w:rsidP="00EA7F20">
            <w:pPr>
              <w:ind w:right="-72"/>
              <w:jc w:val="right"/>
              <w:rPr>
                <w:rFonts w:ascii="Arial" w:hAnsi="Arial" w:cs="Arial"/>
                <w:sz w:val="18"/>
                <w:szCs w:val="18"/>
              </w:rPr>
            </w:pPr>
            <w:r w:rsidRPr="007C3A36">
              <w:rPr>
                <w:rFonts w:ascii="Arial" w:hAnsi="Arial" w:cs="Arial"/>
                <w:sz w:val="18"/>
                <w:szCs w:val="18"/>
              </w:rPr>
              <w:t>-</w:t>
            </w:r>
          </w:p>
        </w:tc>
        <w:tc>
          <w:tcPr>
            <w:tcW w:w="1368" w:type="dxa"/>
            <w:shd w:val="clear" w:color="auto" w:fill="FAFAFA"/>
          </w:tcPr>
          <w:p w14:paraId="37FB9FB8" w14:textId="51E6A5EC" w:rsidR="00EA7F20" w:rsidRPr="007C3A36" w:rsidRDefault="00D02EF2" w:rsidP="00EA7F20">
            <w:pPr>
              <w:ind w:right="-72"/>
              <w:jc w:val="right"/>
              <w:rPr>
                <w:rFonts w:ascii="Arial" w:hAnsi="Arial" w:cs="Arial"/>
                <w:sz w:val="18"/>
                <w:szCs w:val="18"/>
              </w:rPr>
            </w:pPr>
            <w:r w:rsidRPr="007C3A36">
              <w:rPr>
                <w:rFonts w:ascii="Arial" w:hAnsi="Arial" w:cs="Arial"/>
                <w:sz w:val="18"/>
                <w:szCs w:val="18"/>
              </w:rPr>
              <w:t>207,502,037</w:t>
            </w:r>
          </w:p>
        </w:tc>
        <w:tc>
          <w:tcPr>
            <w:tcW w:w="1368" w:type="dxa"/>
            <w:shd w:val="clear" w:color="auto" w:fill="auto"/>
          </w:tcPr>
          <w:p w14:paraId="4B2B341A" w14:textId="63DC6F4E" w:rsidR="00EA7F20" w:rsidRPr="007C3A36" w:rsidRDefault="00CC262A" w:rsidP="00EA7F20">
            <w:pPr>
              <w:ind w:right="-72"/>
              <w:jc w:val="right"/>
              <w:rPr>
                <w:rFonts w:ascii="Arial" w:hAnsi="Arial" w:cs="Arial"/>
                <w:sz w:val="18"/>
                <w:szCs w:val="18"/>
              </w:rPr>
            </w:pPr>
            <w:r w:rsidRPr="007C3A36">
              <w:rPr>
                <w:rFonts w:ascii="Arial" w:hAnsi="Arial" w:cs="Arial"/>
                <w:sz w:val="18"/>
                <w:szCs w:val="18"/>
              </w:rPr>
              <w:t>(89,623,368)</w:t>
            </w:r>
          </w:p>
        </w:tc>
      </w:tr>
      <w:tr w:rsidR="00EA7F20" w:rsidRPr="007C3A36" w14:paraId="7F2E00BB" w14:textId="77777777" w:rsidTr="00573AFC">
        <w:tc>
          <w:tcPr>
            <w:tcW w:w="3978" w:type="dxa"/>
            <w:shd w:val="clear" w:color="auto" w:fill="auto"/>
            <w:vAlign w:val="bottom"/>
          </w:tcPr>
          <w:p w14:paraId="60AF34F9" w14:textId="77777777" w:rsidR="00EA7F20" w:rsidRPr="007C3A36" w:rsidRDefault="00EA7F20" w:rsidP="00EA7F20">
            <w:pPr>
              <w:ind w:left="101" w:right="-72" w:hanging="187"/>
              <w:jc w:val="left"/>
              <w:rPr>
                <w:rFonts w:ascii="Arial" w:hAnsi="Arial" w:cs="Arial"/>
                <w:sz w:val="18"/>
                <w:szCs w:val="18"/>
                <w:cs/>
              </w:rPr>
            </w:pPr>
            <w:r w:rsidRPr="007C3A36">
              <w:rPr>
                <w:rFonts w:ascii="Arial" w:hAnsi="Arial" w:cs="Arial"/>
                <w:sz w:val="18"/>
                <w:szCs w:val="18"/>
                <w:cs/>
              </w:rPr>
              <w:t xml:space="preserve">   </w:t>
            </w:r>
            <w:r w:rsidRPr="007C3A36">
              <w:rPr>
                <w:rFonts w:ascii="Arial" w:hAnsi="Arial" w:cs="Arial"/>
                <w:sz w:val="18"/>
                <w:szCs w:val="18"/>
              </w:rPr>
              <w:t>Tax exemption for income under BOI</w:t>
            </w:r>
          </w:p>
        </w:tc>
        <w:tc>
          <w:tcPr>
            <w:tcW w:w="1368" w:type="dxa"/>
            <w:shd w:val="clear" w:color="auto" w:fill="FAFAFA"/>
          </w:tcPr>
          <w:p w14:paraId="3C9010EB" w14:textId="07CB22EA" w:rsidR="00EA7F20" w:rsidRPr="007C3A36" w:rsidRDefault="00086939" w:rsidP="00EA7F20">
            <w:pPr>
              <w:ind w:right="-72"/>
              <w:jc w:val="right"/>
              <w:rPr>
                <w:rFonts w:ascii="Arial" w:hAnsi="Arial" w:cs="Arial"/>
                <w:sz w:val="18"/>
                <w:szCs w:val="18"/>
              </w:rPr>
            </w:pPr>
            <w:r w:rsidRPr="007C3A36">
              <w:rPr>
                <w:rFonts w:ascii="Arial" w:hAnsi="Arial" w:cs="Arial"/>
                <w:sz w:val="18"/>
                <w:szCs w:val="18"/>
              </w:rPr>
              <w:t>(46,778,095)</w:t>
            </w:r>
          </w:p>
        </w:tc>
        <w:tc>
          <w:tcPr>
            <w:tcW w:w="1368" w:type="dxa"/>
            <w:shd w:val="clear" w:color="auto" w:fill="auto"/>
          </w:tcPr>
          <w:p w14:paraId="7DE5E6C0" w14:textId="5657E221" w:rsidR="00EA7F20" w:rsidRPr="007C3A36" w:rsidRDefault="00EA7F20" w:rsidP="00EA7F20">
            <w:pPr>
              <w:ind w:right="-72"/>
              <w:jc w:val="right"/>
              <w:rPr>
                <w:rFonts w:ascii="Arial" w:hAnsi="Arial" w:cs="Arial"/>
                <w:sz w:val="18"/>
                <w:szCs w:val="18"/>
              </w:rPr>
            </w:pPr>
            <w:r w:rsidRPr="007C3A36">
              <w:rPr>
                <w:rFonts w:ascii="Arial" w:hAnsi="Arial" w:cs="Arial"/>
                <w:sz w:val="18"/>
                <w:szCs w:val="18"/>
              </w:rPr>
              <w:t>(55,600,305)</w:t>
            </w:r>
          </w:p>
        </w:tc>
        <w:tc>
          <w:tcPr>
            <w:tcW w:w="1368" w:type="dxa"/>
            <w:shd w:val="clear" w:color="auto" w:fill="FAFAFA"/>
          </w:tcPr>
          <w:p w14:paraId="77D25CB7" w14:textId="048AF38B" w:rsidR="00EA7F20" w:rsidRPr="007C3A36" w:rsidRDefault="00EA7F20" w:rsidP="00EA7F20">
            <w:pPr>
              <w:ind w:right="-72"/>
              <w:jc w:val="right"/>
              <w:rPr>
                <w:rFonts w:ascii="Arial" w:hAnsi="Arial" w:cs="Arial"/>
                <w:sz w:val="18"/>
                <w:szCs w:val="18"/>
              </w:rPr>
            </w:pPr>
            <w:r w:rsidRPr="007C3A36">
              <w:rPr>
                <w:rFonts w:ascii="Arial" w:hAnsi="Arial" w:cs="Arial"/>
                <w:sz w:val="18"/>
                <w:szCs w:val="18"/>
              </w:rPr>
              <w:t>-</w:t>
            </w:r>
          </w:p>
        </w:tc>
        <w:tc>
          <w:tcPr>
            <w:tcW w:w="1368" w:type="dxa"/>
            <w:shd w:val="clear" w:color="auto" w:fill="auto"/>
          </w:tcPr>
          <w:p w14:paraId="5C3BDA2E" w14:textId="64123651" w:rsidR="00EA7F20" w:rsidRPr="007C3A36" w:rsidRDefault="00EA7F20" w:rsidP="00EA7F20">
            <w:pPr>
              <w:ind w:right="-72"/>
              <w:jc w:val="right"/>
              <w:rPr>
                <w:rFonts w:ascii="Arial" w:hAnsi="Arial" w:cs="Arial"/>
                <w:sz w:val="18"/>
                <w:szCs w:val="18"/>
              </w:rPr>
            </w:pPr>
            <w:r w:rsidRPr="007C3A36">
              <w:rPr>
                <w:rFonts w:ascii="Arial" w:hAnsi="Arial" w:cs="Arial"/>
                <w:sz w:val="18"/>
                <w:szCs w:val="18"/>
              </w:rPr>
              <w:t>-</w:t>
            </w:r>
          </w:p>
        </w:tc>
      </w:tr>
      <w:tr w:rsidR="00EA7F20" w:rsidRPr="007C3A36" w14:paraId="26C6E61E" w14:textId="77777777" w:rsidTr="00573AFC">
        <w:tc>
          <w:tcPr>
            <w:tcW w:w="3978" w:type="dxa"/>
            <w:shd w:val="clear" w:color="auto" w:fill="auto"/>
            <w:vAlign w:val="bottom"/>
          </w:tcPr>
          <w:p w14:paraId="22DF06F6" w14:textId="77777777" w:rsidR="00EA7F20" w:rsidRPr="007C3A36" w:rsidRDefault="00EA7F20" w:rsidP="00EA7F20">
            <w:pPr>
              <w:ind w:left="101" w:right="-72" w:hanging="187"/>
              <w:jc w:val="left"/>
              <w:rPr>
                <w:rFonts w:ascii="Arial" w:hAnsi="Arial" w:cs="Arial"/>
                <w:sz w:val="18"/>
                <w:szCs w:val="18"/>
              </w:rPr>
            </w:pPr>
            <w:r w:rsidRPr="007C3A36">
              <w:rPr>
                <w:rFonts w:ascii="Arial" w:hAnsi="Arial" w:cs="Arial"/>
                <w:sz w:val="18"/>
                <w:szCs w:val="18"/>
                <w:cs/>
              </w:rPr>
              <w:t xml:space="preserve">   </w:t>
            </w:r>
            <w:r w:rsidRPr="007C3A36">
              <w:rPr>
                <w:rFonts w:ascii="Arial" w:hAnsi="Arial" w:cs="Arial"/>
                <w:sz w:val="18"/>
                <w:szCs w:val="18"/>
              </w:rPr>
              <w:t>Income subject to</w:t>
            </w:r>
            <w:r w:rsidRPr="007C3A36">
              <w:rPr>
                <w:rFonts w:ascii="Arial" w:hAnsi="Arial" w:cs="Arial"/>
                <w:sz w:val="18"/>
                <w:szCs w:val="18"/>
                <w:cs/>
              </w:rPr>
              <w:t xml:space="preserve"> </w:t>
            </w:r>
            <w:r w:rsidRPr="007C3A36">
              <w:rPr>
                <w:rFonts w:ascii="Arial" w:hAnsi="Arial" w:cs="Arial"/>
                <w:sz w:val="18"/>
                <w:szCs w:val="18"/>
              </w:rPr>
              <w:t xml:space="preserve">tax </w:t>
            </w:r>
          </w:p>
        </w:tc>
        <w:tc>
          <w:tcPr>
            <w:tcW w:w="1368" w:type="dxa"/>
            <w:shd w:val="clear" w:color="auto" w:fill="FAFAFA"/>
          </w:tcPr>
          <w:p w14:paraId="611ADD1D" w14:textId="45C7B767" w:rsidR="00EA7F20" w:rsidRPr="007C3A36" w:rsidRDefault="00E47FCC" w:rsidP="00EA7F20">
            <w:pPr>
              <w:ind w:right="-72"/>
              <w:jc w:val="right"/>
              <w:rPr>
                <w:rFonts w:ascii="Arial" w:hAnsi="Arial" w:cs="Arial"/>
                <w:sz w:val="18"/>
                <w:szCs w:val="18"/>
              </w:rPr>
            </w:pPr>
            <w:r w:rsidRPr="007C3A36">
              <w:rPr>
                <w:rFonts w:ascii="Arial" w:hAnsi="Arial" w:cs="Arial"/>
                <w:sz w:val="18"/>
                <w:szCs w:val="18"/>
              </w:rPr>
              <w:t>44,454,205</w:t>
            </w:r>
          </w:p>
        </w:tc>
        <w:tc>
          <w:tcPr>
            <w:tcW w:w="1368" w:type="dxa"/>
            <w:shd w:val="clear" w:color="auto" w:fill="auto"/>
          </w:tcPr>
          <w:p w14:paraId="5EA181E4" w14:textId="5DEC3E26" w:rsidR="00EA7F20" w:rsidRPr="007C3A36" w:rsidRDefault="00EA7F20" w:rsidP="00EA7F20">
            <w:pPr>
              <w:ind w:right="-72"/>
              <w:jc w:val="right"/>
              <w:rPr>
                <w:rFonts w:ascii="Arial" w:hAnsi="Arial" w:cs="Arial"/>
                <w:sz w:val="18"/>
                <w:szCs w:val="18"/>
              </w:rPr>
            </w:pPr>
            <w:r w:rsidRPr="007C3A36">
              <w:rPr>
                <w:rFonts w:ascii="Arial" w:hAnsi="Arial" w:cs="Arial"/>
                <w:sz w:val="18"/>
                <w:szCs w:val="18"/>
              </w:rPr>
              <w:t>9,334,430</w:t>
            </w:r>
          </w:p>
        </w:tc>
        <w:tc>
          <w:tcPr>
            <w:tcW w:w="1368" w:type="dxa"/>
            <w:shd w:val="clear" w:color="auto" w:fill="FAFAFA"/>
          </w:tcPr>
          <w:p w14:paraId="7500F84B" w14:textId="4B19164A" w:rsidR="00EA7F20" w:rsidRPr="007C3A36" w:rsidRDefault="00EA7F20" w:rsidP="00EA7F20">
            <w:pPr>
              <w:ind w:right="-72"/>
              <w:jc w:val="right"/>
              <w:rPr>
                <w:rFonts w:ascii="Arial" w:hAnsi="Arial" w:cs="Arial"/>
                <w:sz w:val="18"/>
                <w:szCs w:val="18"/>
              </w:rPr>
            </w:pPr>
            <w:r w:rsidRPr="007C3A36">
              <w:rPr>
                <w:rFonts w:ascii="Arial" w:hAnsi="Arial" w:cs="Arial"/>
                <w:sz w:val="18"/>
                <w:szCs w:val="18"/>
              </w:rPr>
              <w:t>42,149,824</w:t>
            </w:r>
          </w:p>
        </w:tc>
        <w:tc>
          <w:tcPr>
            <w:tcW w:w="1368" w:type="dxa"/>
            <w:shd w:val="clear" w:color="auto" w:fill="auto"/>
          </w:tcPr>
          <w:p w14:paraId="414247BD" w14:textId="66B2DDA5" w:rsidR="00EA7F20" w:rsidRPr="007C3A36" w:rsidRDefault="00EA7F20" w:rsidP="00EA7F20">
            <w:pPr>
              <w:ind w:right="-72"/>
              <w:jc w:val="right"/>
              <w:rPr>
                <w:rFonts w:ascii="Arial" w:hAnsi="Arial" w:cs="Arial"/>
                <w:sz w:val="18"/>
                <w:szCs w:val="18"/>
              </w:rPr>
            </w:pPr>
            <w:r w:rsidRPr="007C3A36">
              <w:rPr>
                <w:rFonts w:ascii="Arial" w:hAnsi="Arial" w:cs="Arial"/>
                <w:sz w:val="18"/>
                <w:szCs w:val="18"/>
              </w:rPr>
              <w:t>7,272,254</w:t>
            </w:r>
          </w:p>
        </w:tc>
      </w:tr>
      <w:tr w:rsidR="00EA7F20" w:rsidRPr="007C3A36" w14:paraId="290B0FEA" w14:textId="77777777" w:rsidTr="00573AFC">
        <w:tc>
          <w:tcPr>
            <w:tcW w:w="3978" w:type="dxa"/>
            <w:shd w:val="clear" w:color="auto" w:fill="auto"/>
            <w:vAlign w:val="bottom"/>
          </w:tcPr>
          <w:p w14:paraId="3776D92D" w14:textId="77777777" w:rsidR="00EA7F20" w:rsidRPr="007C3A36" w:rsidRDefault="00EA7F20" w:rsidP="00EA7F20">
            <w:pPr>
              <w:ind w:left="101" w:right="-72" w:hanging="187"/>
              <w:jc w:val="left"/>
              <w:rPr>
                <w:rFonts w:ascii="Arial" w:hAnsi="Arial" w:cs="Arial"/>
                <w:sz w:val="18"/>
                <w:szCs w:val="18"/>
                <w:cs/>
              </w:rPr>
            </w:pPr>
            <w:r w:rsidRPr="007C3A36">
              <w:rPr>
                <w:rFonts w:ascii="Arial" w:hAnsi="Arial" w:cs="Arial"/>
                <w:sz w:val="18"/>
                <w:szCs w:val="18"/>
                <w:cs/>
              </w:rPr>
              <w:t xml:space="preserve">   </w:t>
            </w:r>
            <w:r w:rsidRPr="007C3A36">
              <w:rPr>
                <w:rFonts w:ascii="Arial" w:hAnsi="Arial" w:cs="Arial"/>
                <w:sz w:val="18"/>
                <w:szCs w:val="18"/>
              </w:rPr>
              <w:t>Income not subject to tax</w:t>
            </w:r>
          </w:p>
        </w:tc>
        <w:tc>
          <w:tcPr>
            <w:tcW w:w="1368" w:type="dxa"/>
            <w:shd w:val="clear" w:color="auto" w:fill="FAFAFA"/>
          </w:tcPr>
          <w:p w14:paraId="657669BD" w14:textId="76EDE864" w:rsidR="00EA7F20" w:rsidRPr="007C3A36" w:rsidRDefault="00EA7F20" w:rsidP="00EA7F20">
            <w:pPr>
              <w:ind w:right="-72"/>
              <w:jc w:val="right"/>
              <w:rPr>
                <w:rFonts w:ascii="Arial" w:hAnsi="Arial" w:cs="Arial"/>
                <w:sz w:val="18"/>
                <w:szCs w:val="18"/>
              </w:rPr>
            </w:pPr>
            <w:r w:rsidRPr="007C3A36">
              <w:rPr>
                <w:rFonts w:ascii="Arial" w:hAnsi="Arial" w:cs="Arial"/>
                <w:sz w:val="18"/>
                <w:szCs w:val="18"/>
              </w:rPr>
              <w:t>(10)</w:t>
            </w:r>
          </w:p>
        </w:tc>
        <w:tc>
          <w:tcPr>
            <w:tcW w:w="1368" w:type="dxa"/>
            <w:shd w:val="clear" w:color="auto" w:fill="auto"/>
          </w:tcPr>
          <w:p w14:paraId="0AC36210" w14:textId="3870AB09" w:rsidR="00EA7F20" w:rsidRPr="007C3A36" w:rsidRDefault="00EA7F20" w:rsidP="00EA7F20">
            <w:pPr>
              <w:ind w:right="-72"/>
              <w:jc w:val="right"/>
              <w:rPr>
                <w:rFonts w:ascii="Arial" w:hAnsi="Arial" w:cs="Arial"/>
                <w:sz w:val="18"/>
                <w:szCs w:val="18"/>
              </w:rPr>
            </w:pPr>
            <w:r w:rsidRPr="007C3A36">
              <w:rPr>
                <w:rFonts w:ascii="Arial" w:hAnsi="Arial" w:cs="Arial"/>
                <w:sz w:val="18"/>
                <w:szCs w:val="18"/>
              </w:rPr>
              <w:t>(43,397,940)</w:t>
            </w:r>
          </w:p>
        </w:tc>
        <w:tc>
          <w:tcPr>
            <w:tcW w:w="1368" w:type="dxa"/>
            <w:shd w:val="clear" w:color="auto" w:fill="FAFAFA"/>
          </w:tcPr>
          <w:p w14:paraId="0495B098" w14:textId="555E3ACE" w:rsidR="00EA7F20" w:rsidRPr="007C3A36" w:rsidRDefault="00EA7F20" w:rsidP="00EA7F20">
            <w:pPr>
              <w:ind w:right="-72"/>
              <w:jc w:val="right"/>
              <w:rPr>
                <w:rFonts w:ascii="Arial" w:hAnsi="Arial" w:cs="Arial"/>
                <w:sz w:val="18"/>
                <w:szCs w:val="18"/>
              </w:rPr>
            </w:pPr>
            <w:r w:rsidRPr="007C3A36">
              <w:rPr>
                <w:rFonts w:ascii="Arial" w:hAnsi="Arial" w:cs="Arial"/>
                <w:sz w:val="18"/>
                <w:szCs w:val="18"/>
              </w:rPr>
              <w:t>(10)</w:t>
            </w:r>
          </w:p>
        </w:tc>
        <w:tc>
          <w:tcPr>
            <w:tcW w:w="1368" w:type="dxa"/>
            <w:shd w:val="clear" w:color="auto" w:fill="auto"/>
          </w:tcPr>
          <w:p w14:paraId="7DA47435" w14:textId="3BD24CB8" w:rsidR="00EA7F20" w:rsidRPr="007C3A36" w:rsidRDefault="00132CFF" w:rsidP="00EA7F20">
            <w:pPr>
              <w:ind w:right="-72"/>
              <w:jc w:val="right"/>
              <w:rPr>
                <w:rFonts w:ascii="Arial" w:hAnsi="Arial" w:cs="Arial"/>
                <w:sz w:val="18"/>
                <w:szCs w:val="18"/>
              </w:rPr>
            </w:pPr>
            <w:r w:rsidRPr="007C3A36">
              <w:rPr>
                <w:rFonts w:ascii="Arial" w:hAnsi="Arial" w:cs="Arial"/>
                <w:sz w:val="18"/>
                <w:szCs w:val="18"/>
              </w:rPr>
              <w:t>(7)</w:t>
            </w:r>
          </w:p>
        </w:tc>
      </w:tr>
      <w:tr w:rsidR="00EA7F20" w:rsidRPr="007C3A36" w14:paraId="458CA7E4" w14:textId="77777777" w:rsidTr="00573AFC">
        <w:tc>
          <w:tcPr>
            <w:tcW w:w="3978" w:type="dxa"/>
            <w:shd w:val="clear" w:color="auto" w:fill="auto"/>
            <w:vAlign w:val="bottom"/>
          </w:tcPr>
          <w:p w14:paraId="286E44D3" w14:textId="77777777" w:rsidR="00EA7F20" w:rsidRPr="007C3A36" w:rsidRDefault="00EA7F20" w:rsidP="00EA7F20">
            <w:pPr>
              <w:ind w:left="101" w:right="-72" w:hanging="187"/>
              <w:jc w:val="left"/>
              <w:rPr>
                <w:rFonts w:ascii="Arial" w:hAnsi="Arial" w:cs="Arial"/>
                <w:sz w:val="18"/>
                <w:szCs w:val="18"/>
                <w:cs/>
              </w:rPr>
            </w:pPr>
            <w:r w:rsidRPr="007C3A36">
              <w:rPr>
                <w:rFonts w:ascii="Arial" w:hAnsi="Arial" w:cs="Arial"/>
                <w:sz w:val="18"/>
                <w:szCs w:val="18"/>
              </w:rPr>
              <w:t xml:space="preserve">   Expenses not deductible for tax purpose</w:t>
            </w:r>
          </w:p>
        </w:tc>
        <w:tc>
          <w:tcPr>
            <w:tcW w:w="1368" w:type="dxa"/>
            <w:shd w:val="clear" w:color="auto" w:fill="FAFAFA"/>
          </w:tcPr>
          <w:p w14:paraId="29530AB3" w14:textId="797BD615" w:rsidR="00EA7F20" w:rsidRPr="007C3A36" w:rsidRDefault="00D94595" w:rsidP="00EA7F20">
            <w:pPr>
              <w:ind w:right="-72"/>
              <w:jc w:val="right"/>
              <w:rPr>
                <w:rFonts w:ascii="Arial" w:hAnsi="Arial" w:cs="Arial"/>
                <w:sz w:val="18"/>
                <w:szCs w:val="18"/>
              </w:rPr>
            </w:pPr>
            <w:r w:rsidRPr="007C3A36">
              <w:rPr>
                <w:rFonts w:ascii="Arial" w:hAnsi="Arial" w:cs="Arial"/>
                <w:sz w:val="18"/>
                <w:szCs w:val="18"/>
              </w:rPr>
              <w:t>155,440,903</w:t>
            </w:r>
          </w:p>
        </w:tc>
        <w:tc>
          <w:tcPr>
            <w:tcW w:w="1368" w:type="dxa"/>
            <w:shd w:val="clear" w:color="auto" w:fill="auto"/>
          </w:tcPr>
          <w:p w14:paraId="71CE49C5" w14:textId="20C74107" w:rsidR="00EA7F20" w:rsidRPr="007C3A36" w:rsidRDefault="00EA7F20" w:rsidP="00EA7F20">
            <w:pPr>
              <w:ind w:right="-72"/>
              <w:jc w:val="right"/>
              <w:rPr>
                <w:rFonts w:ascii="Arial" w:hAnsi="Arial" w:cs="Arial"/>
                <w:sz w:val="18"/>
                <w:szCs w:val="18"/>
              </w:rPr>
            </w:pPr>
            <w:r w:rsidRPr="007C3A36">
              <w:rPr>
                <w:rFonts w:ascii="Arial" w:hAnsi="Arial" w:cs="Arial"/>
                <w:sz w:val="18"/>
                <w:szCs w:val="18"/>
              </w:rPr>
              <w:t>3,540,563</w:t>
            </w:r>
          </w:p>
        </w:tc>
        <w:tc>
          <w:tcPr>
            <w:tcW w:w="1368" w:type="dxa"/>
            <w:shd w:val="clear" w:color="auto" w:fill="FAFAFA"/>
          </w:tcPr>
          <w:p w14:paraId="11F0F51E" w14:textId="1A198CC9" w:rsidR="00EA7F20" w:rsidRPr="007C3A36" w:rsidRDefault="00041FF2" w:rsidP="00EA7F20">
            <w:pPr>
              <w:ind w:right="-72"/>
              <w:jc w:val="right"/>
              <w:rPr>
                <w:rFonts w:ascii="Arial" w:hAnsi="Arial" w:cs="Arial"/>
                <w:sz w:val="18"/>
                <w:szCs w:val="18"/>
              </w:rPr>
            </w:pPr>
            <w:r w:rsidRPr="007C3A36">
              <w:rPr>
                <w:rFonts w:ascii="Arial" w:hAnsi="Arial" w:cs="Arial"/>
                <w:sz w:val="18"/>
                <w:szCs w:val="18"/>
              </w:rPr>
              <w:t>93,288,700</w:t>
            </w:r>
          </w:p>
        </w:tc>
        <w:tc>
          <w:tcPr>
            <w:tcW w:w="1368" w:type="dxa"/>
            <w:shd w:val="clear" w:color="auto" w:fill="auto"/>
          </w:tcPr>
          <w:p w14:paraId="63F83EC3" w14:textId="0A84DCEA" w:rsidR="00EA7F20" w:rsidRPr="007C3A36" w:rsidRDefault="00EA7F20" w:rsidP="00EA7F20">
            <w:pPr>
              <w:ind w:right="-72"/>
              <w:jc w:val="right"/>
              <w:rPr>
                <w:rFonts w:ascii="Arial" w:hAnsi="Arial" w:cs="Arial"/>
                <w:sz w:val="18"/>
                <w:szCs w:val="18"/>
              </w:rPr>
            </w:pPr>
            <w:r w:rsidRPr="007C3A36">
              <w:rPr>
                <w:rFonts w:ascii="Arial" w:hAnsi="Arial" w:cs="Arial"/>
                <w:sz w:val="18"/>
                <w:szCs w:val="18"/>
              </w:rPr>
              <w:t>2,488,700</w:t>
            </w:r>
          </w:p>
        </w:tc>
      </w:tr>
      <w:tr w:rsidR="00EA7F20" w:rsidRPr="007C3A36" w14:paraId="34BC1AA2" w14:textId="77777777" w:rsidTr="00573AFC">
        <w:tc>
          <w:tcPr>
            <w:tcW w:w="3978" w:type="dxa"/>
            <w:shd w:val="clear" w:color="auto" w:fill="auto"/>
            <w:vAlign w:val="bottom"/>
          </w:tcPr>
          <w:p w14:paraId="4011A2A1" w14:textId="77777777" w:rsidR="00EA7F20" w:rsidRPr="007C3A36" w:rsidRDefault="00EA7F20" w:rsidP="00EA7F20">
            <w:pPr>
              <w:ind w:left="101" w:right="-72" w:hanging="187"/>
              <w:jc w:val="left"/>
              <w:rPr>
                <w:rFonts w:ascii="Arial" w:hAnsi="Arial" w:cs="Arial"/>
                <w:sz w:val="18"/>
                <w:szCs w:val="18"/>
                <w:cs/>
              </w:rPr>
            </w:pPr>
            <w:r w:rsidRPr="007C3A36">
              <w:rPr>
                <w:rFonts w:ascii="Arial" w:hAnsi="Arial" w:cs="Arial"/>
                <w:sz w:val="18"/>
                <w:szCs w:val="18"/>
                <w:cs/>
              </w:rPr>
              <w:t xml:space="preserve">   </w:t>
            </w:r>
            <w:r w:rsidRPr="007C3A36">
              <w:rPr>
                <w:rFonts w:ascii="Arial" w:hAnsi="Arial" w:cs="Arial"/>
                <w:sz w:val="18"/>
                <w:szCs w:val="18"/>
              </w:rPr>
              <w:t>Expense deducted at greater amount</w:t>
            </w:r>
          </w:p>
        </w:tc>
        <w:tc>
          <w:tcPr>
            <w:tcW w:w="1368" w:type="dxa"/>
            <w:shd w:val="clear" w:color="auto" w:fill="FAFAFA"/>
          </w:tcPr>
          <w:p w14:paraId="7F98DB4B" w14:textId="261BA47F" w:rsidR="00EA7F20" w:rsidRPr="007C3A36" w:rsidRDefault="00EA7F20" w:rsidP="00EA7F20">
            <w:pPr>
              <w:ind w:right="-72"/>
              <w:jc w:val="right"/>
              <w:rPr>
                <w:rFonts w:ascii="Arial" w:hAnsi="Arial" w:cs="Arial"/>
                <w:sz w:val="18"/>
                <w:szCs w:val="18"/>
              </w:rPr>
            </w:pPr>
            <w:r w:rsidRPr="007C3A36">
              <w:rPr>
                <w:rFonts w:ascii="Arial" w:hAnsi="Arial" w:cs="Arial"/>
                <w:sz w:val="18"/>
                <w:szCs w:val="18"/>
              </w:rPr>
              <w:t>12,416,595</w:t>
            </w:r>
          </w:p>
        </w:tc>
        <w:tc>
          <w:tcPr>
            <w:tcW w:w="1368" w:type="dxa"/>
            <w:shd w:val="clear" w:color="auto" w:fill="auto"/>
          </w:tcPr>
          <w:p w14:paraId="2621C029" w14:textId="5F5F7BBA" w:rsidR="00EA7F20" w:rsidRPr="007C3A36" w:rsidRDefault="00EA7F20" w:rsidP="00EA7F20">
            <w:pPr>
              <w:ind w:right="-72"/>
              <w:jc w:val="right"/>
              <w:rPr>
                <w:rFonts w:ascii="Arial" w:hAnsi="Arial" w:cs="Arial"/>
                <w:sz w:val="18"/>
                <w:szCs w:val="18"/>
              </w:rPr>
            </w:pPr>
            <w:r w:rsidRPr="007C3A36">
              <w:rPr>
                <w:rFonts w:ascii="Arial" w:hAnsi="Arial" w:cs="Arial"/>
                <w:sz w:val="18"/>
                <w:szCs w:val="18"/>
              </w:rPr>
              <w:t>(2,871,575)</w:t>
            </w:r>
          </w:p>
        </w:tc>
        <w:tc>
          <w:tcPr>
            <w:tcW w:w="1368" w:type="dxa"/>
            <w:shd w:val="clear" w:color="auto" w:fill="FAFAFA"/>
          </w:tcPr>
          <w:p w14:paraId="77D5BEBB" w14:textId="6D1A6D94" w:rsidR="00EA7F20" w:rsidRPr="007C3A36" w:rsidRDefault="00EA7F20" w:rsidP="00EA7F20">
            <w:pPr>
              <w:ind w:right="-72"/>
              <w:jc w:val="right"/>
              <w:rPr>
                <w:rFonts w:ascii="Arial" w:hAnsi="Arial" w:cs="Arial"/>
                <w:sz w:val="18"/>
                <w:szCs w:val="18"/>
              </w:rPr>
            </w:pPr>
            <w:r w:rsidRPr="007C3A36">
              <w:rPr>
                <w:rFonts w:ascii="Arial" w:hAnsi="Arial" w:cs="Arial"/>
                <w:sz w:val="18"/>
                <w:szCs w:val="18"/>
              </w:rPr>
              <w:t>(7,516,596)</w:t>
            </w:r>
          </w:p>
        </w:tc>
        <w:tc>
          <w:tcPr>
            <w:tcW w:w="1368" w:type="dxa"/>
            <w:shd w:val="clear" w:color="auto" w:fill="auto"/>
          </w:tcPr>
          <w:p w14:paraId="5E0303F8" w14:textId="2AF796D9" w:rsidR="00EA7F20" w:rsidRPr="007C3A36" w:rsidRDefault="00EA7F20" w:rsidP="00EA7F20">
            <w:pPr>
              <w:ind w:right="-72"/>
              <w:jc w:val="right"/>
              <w:rPr>
                <w:rFonts w:ascii="Arial" w:hAnsi="Arial" w:cs="Arial"/>
                <w:sz w:val="18"/>
                <w:szCs w:val="18"/>
              </w:rPr>
            </w:pPr>
            <w:r w:rsidRPr="007C3A36">
              <w:rPr>
                <w:rFonts w:ascii="Arial" w:hAnsi="Arial" w:cs="Arial"/>
                <w:sz w:val="18"/>
                <w:szCs w:val="18"/>
              </w:rPr>
              <w:t>(2,781,639)</w:t>
            </w:r>
          </w:p>
        </w:tc>
      </w:tr>
      <w:tr w:rsidR="00130914" w:rsidRPr="007C3A36" w14:paraId="2DEBD91E" w14:textId="77777777" w:rsidTr="00573AFC">
        <w:tc>
          <w:tcPr>
            <w:tcW w:w="3978" w:type="dxa"/>
            <w:shd w:val="clear" w:color="auto" w:fill="auto"/>
            <w:vAlign w:val="bottom"/>
          </w:tcPr>
          <w:p w14:paraId="2F569504" w14:textId="77777777" w:rsidR="00130914" w:rsidRPr="007C3A36" w:rsidRDefault="00130914" w:rsidP="00130914">
            <w:pPr>
              <w:ind w:left="101" w:right="-72" w:hanging="187"/>
              <w:jc w:val="left"/>
              <w:rPr>
                <w:rFonts w:ascii="Arial" w:hAnsi="Arial" w:cs="Arial"/>
                <w:sz w:val="18"/>
                <w:szCs w:val="18"/>
                <w:cs/>
              </w:rPr>
            </w:pPr>
            <w:r w:rsidRPr="007C3A36">
              <w:rPr>
                <w:rFonts w:ascii="Arial" w:hAnsi="Arial" w:cs="Arial"/>
                <w:sz w:val="18"/>
                <w:szCs w:val="18"/>
                <w:cs/>
              </w:rPr>
              <w:t xml:space="preserve">   </w:t>
            </w:r>
            <w:r w:rsidRPr="007C3A36">
              <w:rPr>
                <w:rFonts w:ascii="Arial" w:hAnsi="Arial" w:cs="Arial"/>
                <w:sz w:val="18"/>
                <w:szCs w:val="18"/>
              </w:rPr>
              <w:t>Tax losses for which no deferred</w:t>
            </w:r>
          </w:p>
        </w:tc>
        <w:tc>
          <w:tcPr>
            <w:tcW w:w="1368" w:type="dxa"/>
            <w:shd w:val="clear" w:color="auto" w:fill="FAFAFA"/>
            <w:vAlign w:val="bottom"/>
          </w:tcPr>
          <w:p w14:paraId="279F7DF7" w14:textId="77777777" w:rsidR="00130914" w:rsidRPr="007C3A36" w:rsidRDefault="00130914" w:rsidP="00130914">
            <w:pPr>
              <w:ind w:right="-72"/>
              <w:jc w:val="right"/>
              <w:rPr>
                <w:rFonts w:ascii="Arial" w:hAnsi="Arial" w:cs="Arial"/>
                <w:sz w:val="18"/>
                <w:szCs w:val="18"/>
              </w:rPr>
            </w:pPr>
          </w:p>
        </w:tc>
        <w:tc>
          <w:tcPr>
            <w:tcW w:w="1368" w:type="dxa"/>
            <w:shd w:val="clear" w:color="auto" w:fill="auto"/>
            <w:vAlign w:val="bottom"/>
          </w:tcPr>
          <w:p w14:paraId="2CB03975" w14:textId="77777777" w:rsidR="00130914" w:rsidRPr="007C3A36" w:rsidRDefault="00130914" w:rsidP="00130914">
            <w:pPr>
              <w:ind w:right="-72"/>
              <w:jc w:val="right"/>
              <w:rPr>
                <w:rFonts w:ascii="Arial" w:hAnsi="Arial" w:cs="Arial"/>
                <w:sz w:val="18"/>
                <w:szCs w:val="18"/>
              </w:rPr>
            </w:pPr>
          </w:p>
        </w:tc>
        <w:tc>
          <w:tcPr>
            <w:tcW w:w="1368" w:type="dxa"/>
            <w:shd w:val="clear" w:color="auto" w:fill="FAFAFA"/>
            <w:vAlign w:val="bottom"/>
          </w:tcPr>
          <w:p w14:paraId="7F991757" w14:textId="77777777" w:rsidR="00130914" w:rsidRPr="007C3A36" w:rsidRDefault="00130914" w:rsidP="00130914">
            <w:pPr>
              <w:ind w:right="-72"/>
              <w:jc w:val="right"/>
              <w:rPr>
                <w:rFonts w:ascii="Arial" w:hAnsi="Arial" w:cs="Arial"/>
                <w:sz w:val="18"/>
                <w:szCs w:val="18"/>
              </w:rPr>
            </w:pPr>
          </w:p>
        </w:tc>
        <w:tc>
          <w:tcPr>
            <w:tcW w:w="1368" w:type="dxa"/>
            <w:shd w:val="clear" w:color="auto" w:fill="auto"/>
            <w:vAlign w:val="bottom"/>
          </w:tcPr>
          <w:p w14:paraId="2F215CA4" w14:textId="77777777" w:rsidR="00130914" w:rsidRPr="007C3A36" w:rsidRDefault="00130914" w:rsidP="00130914">
            <w:pPr>
              <w:ind w:right="-72"/>
              <w:jc w:val="right"/>
              <w:rPr>
                <w:rFonts w:ascii="Arial" w:hAnsi="Arial" w:cs="Arial"/>
                <w:sz w:val="18"/>
                <w:szCs w:val="18"/>
              </w:rPr>
            </w:pPr>
          </w:p>
        </w:tc>
      </w:tr>
      <w:tr w:rsidR="00F078C1" w:rsidRPr="007C3A36" w14:paraId="14C63314" w14:textId="77777777" w:rsidTr="00573AFC">
        <w:tc>
          <w:tcPr>
            <w:tcW w:w="3978" w:type="dxa"/>
            <w:shd w:val="clear" w:color="auto" w:fill="auto"/>
            <w:vAlign w:val="bottom"/>
          </w:tcPr>
          <w:p w14:paraId="4BF5300F" w14:textId="77777777" w:rsidR="00F078C1" w:rsidRPr="007C3A36" w:rsidRDefault="00F078C1" w:rsidP="00F078C1">
            <w:pPr>
              <w:ind w:left="101" w:right="-72" w:hanging="187"/>
              <w:jc w:val="left"/>
              <w:rPr>
                <w:rFonts w:ascii="Arial" w:hAnsi="Arial" w:cs="Arial"/>
                <w:sz w:val="18"/>
                <w:szCs w:val="18"/>
                <w:cs/>
              </w:rPr>
            </w:pPr>
            <w:r w:rsidRPr="007C3A36">
              <w:rPr>
                <w:rFonts w:ascii="Arial" w:hAnsi="Arial" w:cs="Arial"/>
                <w:sz w:val="18"/>
                <w:szCs w:val="18"/>
                <w:cs/>
              </w:rPr>
              <w:t xml:space="preserve">      </w:t>
            </w:r>
            <w:r w:rsidRPr="007C3A36">
              <w:rPr>
                <w:rFonts w:ascii="Arial" w:hAnsi="Arial" w:cs="Arial"/>
                <w:sz w:val="18"/>
                <w:szCs w:val="18"/>
              </w:rPr>
              <w:t xml:space="preserve">income tax asset was </w:t>
            </w:r>
            <w:proofErr w:type="spellStart"/>
            <w:r w:rsidRPr="007C3A36">
              <w:rPr>
                <w:rFonts w:ascii="Arial" w:hAnsi="Arial" w:cs="Arial"/>
                <w:sz w:val="18"/>
                <w:szCs w:val="18"/>
              </w:rPr>
              <w:t>recognised</w:t>
            </w:r>
            <w:proofErr w:type="spellEnd"/>
          </w:p>
        </w:tc>
        <w:tc>
          <w:tcPr>
            <w:tcW w:w="1368" w:type="dxa"/>
            <w:shd w:val="clear" w:color="auto" w:fill="FAFAFA"/>
          </w:tcPr>
          <w:p w14:paraId="18419953" w14:textId="7B07E4F5" w:rsidR="00F078C1" w:rsidRPr="007C3A36" w:rsidRDefault="00C12C1C" w:rsidP="00F078C1">
            <w:pPr>
              <w:ind w:right="-72"/>
              <w:jc w:val="right"/>
              <w:rPr>
                <w:rFonts w:ascii="Arial" w:hAnsi="Arial" w:cs="Arial"/>
                <w:sz w:val="18"/>
                <w:szCs w:val="18"/>
              </w:rPr>
            </w:pPr>
            <w:r w:rsidRPr="007C3A36">
              <w:rPr>
                <w:rFonts w:ascii="Arial" w:hAnsi="Arial" w:cs="Arial"/>
                <w:sz w:val="18"/>
                <w:szCs w:val="18"/>
              </w:rPr>
              <w:t>543,600,625</w:t>
            </w:r>
          </w:p>
        </w:tc>
        <w:tc>
          <w:tcPr>
            <w:tcW w:w="1368" w:type="dxa"/>
            <w:shd w:val="clear" w:color="auto" w:fill="auto"/>
          </w:tcPr>
          <w:p w14:paraId="27A3D1E1" w14:textId="7F682C39" w:rsidR="00F078C1" w:rsidRPr="007C3A36" w:rsidRDefault="00F078C1" w:rsidP="00F078C1">
            <w:pPr>
              <w:ind w:right="-72"/>
              <w:jc w:val="right"/>
              <w:rPr>
                <w:rFonts w:ascii="Arial" w:hAnsi="Arial" w:cs="Arial"/>
                <w:sz w:val="18"/>
                <w:szCs w:val="18"/>
                <w:lang w:val="en-GB"/>
              </w:rPr>
            </w:pPr>
            <w:r w:rsidRPr="007C3A36">
              <w:rPr>
                <w:rFonts w:ascii="Arial" w:hAnsi="Arial" w:cs="Arial"/>
                <w:sz w:val="18"/>
                <w:szCs w:val="18"/>
              </w:rPr>
              <w:t>145,320,746</w:t>
            </w:r>
          </w:p>
        </w:tc>
        <w:tc>
          <w:tcPr>
            <w:tcW w:w="1368" w:type="dxa"/>
            <w:shd w:val="clear" w:color="auto" w:fill="FAFAFA"/>
          </w:tcPr>
          <w:p w14:paraId="52B77E94" w14:textId="25263C80" w:rsidR="00F078C1" w:rsidRPr="007C3A36" w:rsidRDefault="00076700" w:rsidP="00F078C1">
            <w:pPr>
              <w:ind w:right="-72"/>
              <w:jc w:val="right"/>
              <w:rPr>
                <w:rFonts w:ascii="Arial" w:hAnsi="Arial" w:cs="Arial"/>
                <w:sz w:val="18"/>
                <w:szCs w:val="18"/>
              </w:rPr>
            </w:pPr>
            <w:r w:rsidRPr="007C3A36">
              <w:rPr>
                <w:rFonts w:ascii="Arial" w:hAnsi="Arial" w:cs="Arial"/>
                <w:sz w:val="18"/>
                <w:szCs w:val="18"/>
              </w:rPr>
              <w:t>202,590,108</w:t>
            </w:r>
          </w:p>
        </w:tc>
        <w:tc>
          <w:tcPr>
            <w:tcW w:w="1368" w:type="dxa"/>
            <w:shd w:val="clear" w:color="auto" w:fill="auto"/>
          </w:tcPr>
          <w:p w14:paraId="647FC570" w14:textId="2E60FBC4" w:rsidR="00F078C1" w:rsidRPr="007C3A36" w:rsidRDefault="00F078C1" w:rsidP="00F078C1">
            <w:pPr>
              <w:ind w:right="-72"/>
              <w:jc w:val="right"/>
              <w:rPr>
                <w:rFonts w:ascii="Arial" w:hAnsi="Arial" w:cs="Arial"/>
                <w:sz w:val="18"/>
                <w:szCs w:val="18"/>
                <w:lang w:val="en-GB"/>
              </w:rPr>
            </w:pPr>
            <w:r w:rsidRPr="007C3A36">
              <w:rPr>
                <w:rFonts w:ascii="Arial" w:hAnsi="Arial" w:cs="Arial"/>
                <w:sz w:val="18"/>
                <w:szCs w:val="18"/>
              </w:rPr>
              <w:t>139,710,361</w:t>
            </w:r>
          </w:p>
        </w:tc>
      </w:tr>
      <w:tr w:rsidR="002D68B8" w:rsidRPr="007C3A36" w14:paraId="5ED3A358" w14:textId="77777777" w:rsidTr="00573AFC">
        <w:tc>
          <w:tcPr>
            <w:tcW w:w="3978" w:type="dxa"/>
            <w:shd w:val="clear" w:color="auto" w:fill="auto"/>
            <w:vAlign w:val="bottom"/>
          </w:tcPr>
          <w:p w14:paraId="12A2547E" w14:textId="77777777" w:rsidR="002D68B8" w:rsidRPr="007C3A36" w:rsidRDefault="002D68B8" w:rsidP="002D68B8">
            <w:pPr>
              <w:ind w:left="101" w:right="-72" w:hanging="187"/>
              <w:jc w:val="left"/>
              <w:rPr>
                <w:rFonts w:ascii="Arial" w:hAnsi="Arial" w:cs="Arial"/>
                <w:sz w:val="18"/>
                <w:szCs w:val="18"/>
              </w:rPr>
            </w:pPr>
            <w:r w:rsidRPr="007C3A36">
              <w:rPr>
                <w:rFonts w:ascii="Arial" w:hAnsi="Arial" w:cs="Arial"/>
                <w:sz w:val="18"/>
                <w:szCs w:val="18"/>
              </w:rPr>
              <w:t xml:space="preserve">   </w:t>
            </w:r>
            <w:proofErr w:type="spellStart"/>
            <w:r w:rsidRPr="007C3A36">
              <w:rPr>
                <w:rFonts w:ascii="Arial" w:hAnsi="Arial" w:cs="Arial"/>
                <w:sz w:val="18"/>
                <w:szCs w:val="18"/>
              </w:rPr>
              <w:t>Utilisation</w:t>
            </w:r>
            <w:proofErr w:type="spellEnd"/>
            <w:r w:rsidRPr="007C3A36">
              <w:rPr>
                <w:rFonts w:ascii="Arial" w:hAnsi="Arial" w:cs="Arial"/>
                <w:sz w:val="18"/>
                <w:szCs w:val="18"/>
              </w:rPr>
              <w:t xml:space="preserve"> of previously </w:t>
            </w:r>
            <w:proofErr w:type="spellStart"/>
            <w:r w:rsidRPr="007C3A36">
              <w:rPr>
                <w:rFonts w:ascii="Arial" w:hAnsi="Arial" w:cs="Arial"/>
                <w:sz w:val="18"/>
                <w:szCs w:val="18"/>
              </w:rPr>
              <w:t>unrecognised</w:t>
            </w:r>
            <w:proofErr w:type="spellEnd"/>
            <w:r w:rsidRPr="007C3A36">
              <w:rPr>
                <w:rFonts w:ascii="Arial" w:hAnsi="Arial" w:cs="Arial"/>
                <w:sz w:val="18"/>
                <w:szCs w:val="18"/>
              </w:rPr>
              <w:t xml:space="preserve"> </w:t>
            </w:r>
          </w:p>
          <w:p w14:paraId="78903186" w14:textId="77777777" w:rsidR="002D68B8" w:rsidRPr="007C3A36" w:rsidRDefault="002D68B8" w:rsidP="002D68B8">
            <w:pPr>
              <w:ind w:left="101" w:right="-72" w:hanging="187"/>
              <w:jc w:val="left"/>
              <w:rPr>
                <w:rFonts w:ascii="Arial" w:hAnsi="Arial" w:cs="Arial"/>
                <w:sz w:val="18"/>
                <w:szCs w:val="18"/>
                <w:cs/>
              </w:rPr>
            </w:pPr>
            <w:r w:rsidRPr="007C3A36">
              <w:rPr>
                <w:rFonts w:ascii="Arial" w:hAnsi="Arial" w:cs="Arial"/>
                <w:sz w:val="18"/>
                <w:szCs w:val="18"/>
              </w:rPr>
              <w:t xml:space="preserve">      tax losses</w:t>
            </w:r>
          </w:p>
        </w:tc>
        <w:tc>
          <w:tcPr>
            <w:tcW w:w="1368" w:type="dxa"/>
            <w:shd w:val="clear" w:color="auto" w:fill="FAFAFA"/>
            <w:vAlign w:val="bottom"/>
          </w:tcPr>
          <w:p w14:paraId="4EC8D405" w14:textId="1F274F7D" w:rsidR="002D68B8" w:rsidRPr="007C3A36" w:rsidRDefault="002D68B8" w:rsidP="002D68B8">
            <w:pPr>
              <w:ind w:right="-72"/>
              <w:jc w:val="right"/>
              <w:rPr>
                <w:rFonts w:ascii="Arial" w:hAnsi="Arial" w:cs="Arial"/>
                <w:sz w:val="18"/>
                <w:szCs w:val="18"/>
              </w:rPr>
            </w:pPr>
            <w:r w:rsidRPr="007C3A36">
              <w:rPr>
                <w:rFonts w:ascii="Arial" w:hAnsi="Arial" w:cs="Arial"/>
                <w:sz w:val="18"/>
                <w:szCs w:val="18"/>
              </w:rPr>
              <w:t>2,016,458</w:t>
            </w:r>
          </w:p>
        </w:tc>
        <w:tc>
          <w:tcPr>
            <w:tcW w:w="1368" w:type="dxa"/>
            <w:shd w:val="clear" w:color="auto" w:fill="auto"/>
            <w:vAlign w:val="bottom"/>
          </w:tcPr>
          <w:p w14:paraId="097AA4DA" w14:textId="1067E1BD" w:rsidR="002D68B8" w:rsidRPr="007C3A36" w:rsidRDefault="002D68B8" w:rsidP="002D68B8">
            <w:pPr>
              <w:ind w:right="-72"/>
              <w:jc w:val="right"/>
              <w:rPr>
                <w:rFonts w:ascii="Arial" w:hAnsi="Arial" w:cs="Arial"/>
                <w:sz w:val="18"/>
                <w:szCs w:val="18"/>
              </w:rPr>
            </w:pPr>
            <w:r w:rsidRPr="007C3A36">
              <w:rPr>
                <w:rFonts w:ascii="Arial" w:hAnsi="Arial" w:cs="Arial"/>
                <w:sz w:val="18"/>
                <w:szCs w:val="18"/>
              </w:rPr>
              <w:t>(1,370,038)</w:t>
            </w:r>
          </w:p>
        </w:tc>
        <w:tc>
          <w:tcPr>
            <w:tcW w:w="1368" w:type="dxa"/>
            <w:shd w:val="clear" w:color="auto" w:fill="FAFAFA"/>
            <w:vAlign w:val="bottom"/>
          </w:tcPr>
          <w:p w14:paraId="4112FB4A" w14:textId="7C4BC156" w:rsidR="002D68B8" w:rsidRPr="007C3A36" w:rsidRDefault="002D68B8" w:rsidP="002D68B8">
            <w:pPr>
              <w:ind w:right="-72"/>
              <w:jc w:val="right"/>
              <w:rPr>
                <w:rFonts w:ascii="Arial" w:hAnsi="Arial" w:cs="Arial"/>
                <w:sz w:val="18"/>
                <w:szCs w:val="18"/>
              </w:rPr>
            </w:pPr>
            <w:r w:rsidRPr="007C3A36">
              <w:rPr>
                <w:rFonts w:ascii="Arial" w:hAnsi="Arial" w:cs="Arial"/>
                <w:sz w:val="18"/>
                <w:szCs w:val="18"/>
              </w:rPr>
              <w:t>-</w:t>
            </w:r>
          </w:p>
        </w:tc>
        <w:tc>
          <w:tcPr>
            <w:tcW w:w="1368" w:type="dxa"/>
            <w:shd w:val="clear" w:color="auto" w:fill="auto"/>
            <w:vAlign w:val="bottom"/>
          </w:tcPr>
          <w:p w14:paraId="103F1349" w14:textId="4BE4AD21" w:rsidR="002D68B8" w:rsidRPr="007C3A36" w:rsidRDefault="002D68B8" w:rsidP="002D68B8">
            <w:pPr>
              <w:ind w:right="-72"/>
              <w:jc w:val="right"/>
              <w:rPr>
                <w:rFonts w:ascii="Arial" w:hAnsi="Arial" w:cs="Arial"/>
                <w:sz w:val="18"/>
                <w:szCs w:val="18"/>
              </w:rPr>
            </w:pPr>
            <w:r w:rsidRPr="007C3A36">
              <w:rPr>
                <w:rFonts w:ascii="Arial" w:hAnsi="Arial" w:cs="Arial"/>
                <w:sz w:val="18"/>
                <w:szCs w:val="18"/>
              </w:rPr>
              <w:t>-</w:t>
            </w:r>
          </w:p>
        </w:tc>
      </w:tr>
      <w:tr w:rsidR="005F5CC8" w:rsidRPr="007C3A36" w14:paraId="01D65DC2" w14:textId="77777777" w:rsidTr="00573AFC">
        <w:tc>
          <w:tcPr>
            <w:tcW w:w="3978" w:type="dxa"/>
            <w:shd w:val="clear" w:color="auto" w:fill="auto"/>
            <w:vAlign w:val="bottom"/>
          </w:tcPr>
          <w:p w14:paraId="09B9A5DA" w14:textId="77777777" w:rsidR="005F5CC8" w:rsidRPr="007C3A36" w:rsidRDefault="005F5CC8" w:rsidP="005F5CC8">
            <w:pPr>
              <w:ind w:left="101" w:right="-72" w:hanging="187"/>
              <w:jc w:val="left"/>
              <w:rPr>
                <w:rFonts w:ascii="Arial" w:hAnsi="Arial" w:cs="Arial"/>
                <w:sz w:val="18"/>
                <w:szCs w:val="18"/>
              </w:rPr>
            </w:pPr>
            <w:r w:rsidRPr="007C3A36">
              <w:rPr>
                <w:rFonts w:ascii="Arial" w:hAnsi="Arial" w:cs="Arial"/>
                <w:sz w:val="18"/>
                <w:szCs w:val="18"/>
                <w:cs/>
              </w:rPr>
              <w:t xml:space="preserve">   </w:t>
            </w:r>
            <w:r w:rsidRPr="007C3A36">
              <w:rPr>
                <w:rFonts w:ascii="Arial" w:hAnsi="Arial" w:cs="Arial"/>
                <w:sz w:val="18"/>
                <w:szCs w:val="18"/>
              </w:rPr>
              <w:t>Deferred tax expense relating to the</w:t>
            </w:r>
          </w:p>
          <w:p w14:paraId="6C70B8DC" w14:textId="77777777" w:rsidR="005F5CC8" w:rsidRPr="007C3A36" w:rsidRDefault="005F5CC8" w:rsidP="005F5CC8">
            <w:pPr>
              <w:ind w:left="101" w:right="-72" w:hanging="187"/>
              <w:jc w:val="left"/>
              <w:rPr>
                <w:rFonts w:ascii="Arial" w:hAnsi="Arial" w:cs="Arial"/>
                <w:sz w:val="18"/>
                <w:szCs w:val="18"/>
              </w:rPr>
            </w:pPr>
            <w:r w:rsidRPr="007C3A36">
              <w:rPr>
                <w:rFonts w:ascii="Arial" w:hAnsi="Arial" w:cs="Arial"/>
                <w:sz w:val="18"/>
                <w:szCs w:val="18"/>
              </w:rPr>
              <w:t xml:space="preserve">     origination and reversal of temporary</w:t>
            </w:r>
          </w:p>
          <w:p w14:paraId="782E6046" w14:textId="61B002A5" w:rsidR="005F5CC8" w:rsidRPr="007C3A36" w:rsidRDefault="005F5CC8" w:rsidP="005F5CC8">
            <w:pPr>
              <w:ind w:left="101" w:right="-72" w:hanging="187"/>
              <w:jc w:val="left"/>
              <w:rPr>
                <w:rFonts w:ascii="Arial" w:hAnsi="Arial" w:cs="Arial"/>
                <w:sz w:val="18"/>
                <w:szCs w:val="18"/>
                <w:cs/>
              </w:rPr>
            </w:pPr>
            <w:r w:rsidRPr="007C3A36">
              <w:rPr>
                <w:rFonts w:ascii="Arial" w:hAnsi="Arial" w:cs="Arial"/>
                <w:sz w:val="18"/>
                <w:szCs w:val="18"/>
              </w:rPr>
              <w:t xml:space="preserve">     differences</w:t>
            </w:r>
          </w:p>
        </w:tc>
        <w:tc>
          <w:tcPr>
            <w:tcW w:w="1368" w:type="dxa"/>
            <w:shd w:val="clear" w:color="auto" w:fill="FAFAFA"/>
            <w:vAlign w:val="bottom"/>
          </w:tcPr>
          <w:p w14:paraId="2630608E" w14:textId="2494DD53" w:rsidR="005F5CC8" w:rsidRPr="007C3A36" w:rsidRDefault="005F5CC8" w:rsidP="005F5CC8">
            <w:pPr>
              <w:ind w:right="-72"/>
              <w:jc w:val="right"/>
              <w:rPr>
                <w:rFonts w:ascii="Arial" w:hAnsi="Arial" w:cs="Arial"/>
                <w:sz w:val="18"/>
                <w:szCs w:val="18"/>
              </w:rPr>
            </w:pPr>
            <w:r w:rsidRPr="007C3A36">
              <w:rPr>
                <w:rFonts w:ascii="Arial" w:hAnsi="Arial" w:cs="Arial"/>
                <w:sz w:val="18"/>
                <w:szCs w:val="18"/>
              </w:rPr>
              <w:t>354,259</w:t>
            </w:r>
          </w:p>
        </w:tc>
        <w:tc>
          <w:tcPr>
            <w:tcW w:w="1368" w:type="dxa"/>
            <w:shd w:val="clear" w:color="auto" w:fill="auto"/>
            <w:vAlign w:val="bottom"/>
          </w:tcPr>
          <w:p w14:paraId="28F4FCA2" w14:textId="7DFB74B8" w:rsidR="005F5CC8" w:rsidRPr="007C3A36" w:rsidRDefault="005F5CC8" w:rsidP="005F5CC8">
            <w:pPr>
              <w:ind w:right="-72"/>
              <w:jc w:val="right"/>
              <w:rPr>
                <w:rFonts w:ascii="Arial" w:hAnsi="Arial" w:cs="Arial"/>
                <w:sz w:val="18"/>
                <w:szCs w:val="18"/>
              </w:rPr>
            </w:pPr>
            <w:r w:rsidRPr="007C3A36">
              <w:rPr>
                <w:rFonts w:ascii="Arial" w:hAnsi="Arial" w:cs="Arial"/>
                <w:sz w:val="18"/>
                <w:szCs w:val="18"/>
              </w:rPr>
              <w:t>1,416,778</w:t>
            </w:r>
          </w:p>
        </w:tc>
        <w:tc>
          <w:tcPr>
            <w:tcW w:w="1368" w:type="dxa"/>
            <w:shd w:val="clear" w:color="auto" w:fill="FAFAFA"/>
            <w:vAlign w:val="bottom"/>
          </w:tcPr>
          <w:p w14:paraId="598C8C8C" w14:textId="32B9A032" w:rsidR="005F5CC8" w:rsidRPr="007C3A36" w:rsidRDefault="005F5CC8" w:rsidP="005F5CC8">
            <w:pPr>
              <w:ind w:right="-72"/>
              <w:jc w:val="right"/>
              <w:rPr>
                <w:rFonts w:ascii="Arial" w:hAnsi="Arial" w:cs="Arial"/>
                <w:sz w:val="18"/>
                <w:szCs w:val="18"/>
              </w:rPr>
            </w:pPr>
            <w:r w:rsidRPr="007C3A36">
              <w:rPr>
                <w:rFonts w:ascii="Arial" w:hAnsi="Arial" w:cs="Arial"/>
                <w:sz w:val="18"/>
                <w:szCs w:val="18"/>
              </w:rPr>
              <w:t>2,273,987</w:t>
            </w:r>
          </w:p>
        </w:tc>
        <w:tc>
          <w:tcPr>
            <w:tcW w:w="1368" w:type="dxa"/>
            <w:shd w:val="clear" w:color="auto" w:fill="auto"/>
            <w:vAlign w:val="bottom"/>
          </w:tcPr>
          <w:p w14:paraId="7FF8AB73" w14:textId="164360A1" w:rsidR="005F5CC8" w:rsidRPr="007C3A36" w:rsidRDefault="005F5CC8" w:rsidP="005F5CC8">
            <w:pPr>
              <w:ind w:right="-72"/>
              <w:jc w:val="right"/>
              <w:rPr>
                <w:rFonts w:ascii="Arial" w:hAnsi="Arial" w:cs="Arial"/>
                <w:sz w:val="18"/>
                <w:szCs w:val="18"/>
              </w:rPr>
            </w:pPr>
            <w:r w:rsidRPr="007C3A36">
              <w:rPr>
                <w:rFonts w:ascii="Arial" w:hAnsi="Arial" w:cs="Arial"/>
                <w:sz w:val="18"/>
                <w:szCs w:val="18"/>
              </w:rPr>
              <w:t>1,554,275</w:t>
            </w:r>
          </w:p>
        </w:tc>
      </w:tr>
      <w:tr w:rsidR="005F5CC8" w:rsidRPr="007C3A36" w14:paraId="4009B27A" w14:textId="77777777" w:rsidTr="00573AFC">
        <w:tc>
          <w:tcPr>
            <w:tcW w:w="3978" w:type="dxa"/>
            <w:shd w:val="clear" w:color="auto" w:fill="auto"/>
            <w:vAlign w:val="bottom"/>
          </w:tcPr>
          <w:p w14:paraId="233F5D6F" w14:textId="77777777" w:rsidR="005F5CC8" w:rsidRPr="007C3A36" w:rsidRDefault="005F5CC8" w:rsidP="005F5CC8">
            <w:pPr>
              <w:ind w:left="101" w:right="-72" w:hanging="187"/>
              <w:jc w:val="left"/>
              <w:rPr>
                <w:rFonts w:ascii="Arial" w:hAnsi="Arial" w:cs="Arial"/>
                <w:sz w:val="18"/>
                <w:szCs w:val="18"/>
              </w:rPr>
            </w:pPr>
            <w:r w:rsidRPr="007C3A36">
              <w:rPr>
                <w:rFonts w:ascii="Arial" w:hAnsi="Arial" w:cs="Arial"/>
                <w:sz w:val="18"/>
                <w:szCs w:val="18"/>
              </w:rPr>
              <w:t xml:space="preserve">   </w:t>
            </w:r>
            <w:proofErr w:type="spellStart"/>
            <w:r w:rsidRPr="007C3A36">
              <w:rPr>
                <w:rFonts w:ascii="Arial" w:hAnsi="Arial" w:cs="Arial"/>
                <w:sz w:val="18"/>
                <w:szCs w:val="18"/>
              </w:rPr>
              <w:t>Unrealised</w:t>
            </w:r>
            <w:proofErr w:type="spellEnd"/>
            <w:r w:rsidRPr="007C3A36">
              <w:rPr>
                <w:rFonts w:ascii="Arial" w:hAnsi="Arial" w:cs="Arial"/>
                <w:sz w:val="18"/>
                <w:szCs w:val="18"/>
              </w:rPr>
              <w:t xml:space="preserve"> (loss) gain from </w:t>
            </w:r>
          </w:p>
          <w:p w14:paraId="50F03713" w14:textId="77777777" w:rsidR="005F5CC8" w:rsidRPr="007C3A36" w:rsidRDefault="005F5CC8" w:rsidP="005F5CC8">
            <w:pPr>
              <w:ind w:left="101" w:right="-72" w:hanging="187"/>
              <w:jc w:val="left"/>
              <w:rPr>
                <w:rFonts w:ascii="Arial" w:hAnsi="Arial" w:cs="Arial"/>
                <w:sz w:val="18"/>
                <w:szCs w:val="18"/>
                <w:cs/>
              </w:rPr>
            </w:pPr>
            <w:r w:rsidRPr="007C3A36">
              <w:rPr>
                <w:rFonts w:ascii="Arial" w:hAnsi="Arial" w:cs="Arial"/>
                <w:sz w:val="18"/>
                <w:szCs w:val="18"/>
              </w:rPr>
              <w:t xml:space="preserve">      intercompany transactions</w:t>
            </w:r>
          </w:p>
        </w:tc>
        <w:tc>
          <w:tcPr>
            <w:tcW w:w="1368" w:type="dxa"/>
            <w:shd w:val="clear" w:color="auto" w:fill="FAFAFA"/>
            <w:vAlign w:val="bottom"/>
          </w:tcPr>
          <w:p w14:paraId="2A7DC63F" w14:textId="096445CD" w:rsidR="005F5CC8" w:rsidRPr="007C3A36" w:rsidRDefault="005F5CC8" w:rsidP="005F5CC8">
            <w:pPr>
              <w:ind w:right="-72"/>
              <w:jc w:val="right"/>
              <w:rPr>
                <w:rFonts w:ascii="Arial" w:hAnsi="Arial" w:cs="Arial"/>
                <w:sz w:val="18"/>
                <w:szCs w:val="18"/>
              </w:rPr>
            </w:pPr>
            <w:r w:rsidRPr="007C3A36">
              <w:rPr>
                <w:rFonts w:ascii="Arial" w:hAnsi="Arial" w:cs="Arial"/>
                <w:sz w:val="18"/>
                <w:szCs w:val="18"/>
              </w:rPr>
              <w:t xml:space="preserve"> 2,628,929</w:t>
            </w:r>
          </w:p>
        </w:tc>
        <w:tc>
          <w:tcPr>
            <w:tcW w:w="1368" w:type="dxa"/>
            <w:shd w:val="clear" w:color="auto" w:fill="auto"/>
            <w:vAlign w:val="bottom"/>
          </w:tcPr>
          <w:p w14:paraId="362B1968" w14:textId="77777777" w:rsidR="005F5CC8" w:rsidRPr="007C3A36" w:rsidRDefault="005F5CC8" w:rsidP="005F5CC8">
            <w:pPr>
              <w:ind w:right="-72"/>
              <w:jc w:val="right"/>
              <w:rPr>
                <w:rFonts w:ascii="Arial" w:hAnsi="Arial" w:cs="Arial"/>
                <w:sz w:val="18"/>
                <w:szCs w:val="18"/>
              </w:rPr>
            </w:pPr>
            <w:r w:rsidRPr="007C3A36">
              <w:rPr>
                <w:rFonts w:ascii="Arial" w:hAnsi="Arial" w:cs="Arial"/>
                <w:sz w:val="18"/>
                <w:szCs w:val="18"/>
              </w:rPr>
              <w:t>(68,975,083)</w:t>
            </w:r>
          </w:p>
        </w:tc>
        <w:tc>
          <w:tcPr>
            <w:tcW w:w="1368" w:type="dxa"/>
            <w:shd w:val="clear" w:color="auto" w:fill="FAFAFA"/>
            <w:vAlign w:val="bottom"/>
          </w:tcPr>
          <w:p w14:paraId="2E7A7F4D" w14:textId="4015798E" w:rsidR="005F5CC8" w:rsidRPr="007C3A36" w:rsidRDefault="005F5CC8" w:rsidP="005F5CC8">
            <w:pPr>
              <w:ind w:right="-72"/>
              <w:jc w:val="right"/>
              <w:rPr>
                <w:rFonts w:ascii="Arial" w:hAnsi="Arial" w:cs="Arial"/>
                <w:sz w:val="18"/>
                <w:szCs w:val="18"/>
              </w:rPr>
            </w:pPr>
            <w:r w:rsidRPr="007C3A36">
              <w:rPr>
                <w:rFonts w:ascii="Arial" w:hAnsi="Arial" w:cs="Arial"/>
                <w:sz w:val="18"/>
                <w:szCs w:val="18"/>
              </w:rPr>
              <w:t>-</w:t>
            </w:r>
          </w:p>
        </w:tc>
        <w:tc>
          <w:tcPr>
            <w:tcW w:w="1368" w:type="dxa"/>
            <w:shd w:val="clear" w:color="auto" w:fill="auto"/>
            <w:vAlign w:val="bottom"/>
          </w:tcPr>
          <w:p w14:paraId="2C72829E" w14:textId="77777777" w:rsidR="005F5CC8" w:rsidRPr="007C3A36" w:rsidRDefault="005F5CC8" w:rsidP="005F5CC8">
            <w:pPr>
              <w:ind w:right="-72"/>
              <w:jc w:val="right"/>
              <w:rPr>
                <w:rFonts w:ascii="Arial" w:hAnsi="Arial" w:cs="Arial"/>
                <w:sz w:val="18"/>
                <w:szCs w:val="18"/>
              </w:rPr>
            </w:pPr>
            <w:r w:rsidRPr="007C3A36">
              <w:rPr>
                <w:rFonts w:ascii="Arial" w:hAnsi="Arial" w:cs="Arial"/>
                <w:sz w:val="18"/>
                <w:szCs w:val="18"/>
              </w:rPr>
              <w:t>-</w:t>
            </w:r>
          </w:p>
        </w:tc>
      </w:tr>
      <w:tr w:rsidR="005F5CC8" w:rsidRPr="007C3A36" w14:paraId="238198C7" w14:textId="77777777" w:rsidTr="00573AFC">
        <w:tc>
          <w:tcPr>
            <w:tcW w:w="3978" w:type="dxa"/>
            <w:shd w:val="clear" w:color="auto" w:fill="auto"/>
            <w:vAlign w:val="bottom"/>
          </w:tcPr>
          <w:p w14:paraId="4F10CC4F" w14:textId="77777777" w:rsidR="005F5CC8" w:rsidRPr="007C3A36" w:rsidRDefault="005F5CC8" w:rsidP="005F5CC8">
            <w:pPr>
              <w:ind w:left="101" w:right="-72" w:hanging="187"/>
              <w:jc w:val="left"/>
              <w:rPr>
                <w:rFonts w:ascii="Arial" w:hAnsi="Arial" w:cs="Arial"/>
                <w:sz w:val="18"/>
                <w:szCs w:val="18"/>
                <w:cs/>
              </w:rPr>
            </w:pPr>
            <w:r w:rsidRPr="007C3A36">
              <w:rPr>
                <w:rFonts w:ascii="Arial" w:hAnsi="Arial" w:cs="Arial"/>
                <w:sz w:val="18"/>
                <w:szCs w:val="18"/>
              </w:rPr>
              <w:t xml:space="preserve">   Adjustment in respect of prior periods</w:t>
            </w:r>
          </w:p>
        </w:tc>
        <w:tc>
          <w:tcPr>
            <w:tcW w:w="1368" w:type="dxa"/>
            <w:tcBorders>
              <w:bottom w:val="single" w:sz="4" w:space="0" w:color="auto"/>
            </w:tcBorders>
            <w:shd w:val="clear" w:color="auto" w:fill="FAFAFA"/>
          </w:tcPr>
          <w:p w14:paraId="527AD24F" w14:textId="4E16E15A" w:rsidR="005F5CC8" w:rsidRPr="007C3A36" w:rsidRDefault="005F5CC8" w:rsidP="005F5CC8">
            <w:pPr>
              <w:ind w:right="-72"/>
              <w:jc w:val="right"/>
              <w:rPr>
                <w:rFonts w:ascii="Arial" w:hAnsi="Arial" w:cs="Arial"/>
                <w:sz w:val="18"/>
                <w:szCs w:val="18"/>
              </w:rPr>
            </w:pPr>
            <w:r w:rsidRPr="007C3A36">
              <w:rPr>
                <w:rFonts w:ascii="Arial" w:hAnsi="Arial" w:cs="Arial"/>
                <w:sz w:val="18"/>
                <w:szCs w:val="18"/>
              </w:rPr>
              <w:t xml:space="preserve"> (6,363)   </w:t>
            </w:r>
          </w:p>
        </w:tc>
        <w:tc>
          <w:tcPr>
            <w:tcW w:w="1368" w:type="dxa"/>
            <w:tcBorders>
              <w:bottom w:val="single" w:sz="4" w:space="0" w:color="auto"/>
            </w:tcBorders>
            <w:shd w:val="clear" w:color="auto" w:fill="auto"/>
          </w:tcPr>
          <w:p w14:paraId="4CE2F1D9" w14:textId="592D38F7" w:rsidR="005F5CC8" w:rsidRPr="007C3A36" w:rsidRDefault="005F5CC8" w:rsidP="005F5CC8">
            <w:pPr>
              <w:ind w:right="-72"/>
              <w:jc w:val="right"/>
              <w:rPr>
                <w:rFonts w:ascii="Arial" w:hAnsi="Arial" w:cs="Arial"/>
                <w:sz w:val="18"/>
                <w:szCs w:val="18"/>
              </w:rPr>
            </w:pPr>
            <w:r w:rsidRPr="007C3A36">
              <w:rPr>
                <w:rFonts w:ascii="Arial" w:hAnsi="Arial" w:cs="Arial"/>
                <w:sz w:val="18"/>
                <w:szCs w:val="18"/>
              </w:rPr>
              <w:t>-</w:t>
            </w:r>
          </w:p>
        </w:tc>
        <w:tc>
          <w:tcPr>
            <w:tcW w:w="1368" w:type="dxa"/>
            <w:tcBorders>
              <w:bottom w:val="single" w:sz="4" w:space="0" w:color="auto"/>
            </w:tcBorders>
            <w:shd w:val="clear" w:color="auto" w:fill="FAFAFA"/>
          </w:tcPr>
          <w:p w14:paraId="3964E0CF" w14:textId="77777777" w:rsidR="005F5CC8" w:rsidRPr="007C3A36" w:rsidRDefault="005F5CC8" w:rsidP="005F5CC8">
            <w:pPr>
              <w:ind w:right="-72"/>
              <w:jc w:val="right"/>
              <w:rPr>
                <w:rFonts w:ascii="Arial" w:hAnsi="Arial" w:cs="Arial"/>
                <w:sz w:val="18"/>
                <w:szCs w:val="18"/>
                <w:cs/>
              </w:rPr>
            </w:pPr>
            <w:r w:rsidRPr="007C3A36">
              <w:rPr>
                <w:rFonts w:ascii="Arial" w:hAnsi="Arial" w:cs="Arial"/>
                <w:sz w:val="18"/>
                <w:szCs w:val="18"/>
              </w:rPr>
              <w:t>-</w:t>
            </w:r>
          </w:p>
        </w:tc>
        <w:tc>
          <w:tcPr>
            <w:tcW w:w="1368" w:type="dxa"/>
            <w:tcBorders>
              <w:bottom w:val="single" w:sz="4" w:space="0" w:color="auto"/>
            </w:tcBorders>
            <w:shd w:val="clear" w:color="auto" w:fill="auto"/>
          </w:tcPr>
          <w:p w14:paraId="6E1129E8" w14:textId="77777777" w:rsidR="005F5CC8" w:rsidRPr="007C3A36" w:rsidRDefault="005F5CC8" w:rsidP="005F5CC8">
            <w:pPr>
              <w:ind w:right="-72"/>
              <w:jc w:val="right"/>
              <w:rPr>
                <w:rFonts w:ascii="Arial" w:hAnsi="Arial" w:cs="Arial"/>
                <w:sz w:val="18"/>
                <w:szCs w:val="18"/>
                <w:cs/>
              </w:rPr>
            </w:pPr>
            <w:r w:rsidRPr="007C3A36">
              <w:rPr>
                <w:rFonts w:ascii="Arial" w:hAnsi="Arial" w:cs="Arial"/>
                <w:sz w:val="18"/>
                <w:szCs w:val="18"/>
              </w:rPr>
              <w:t>-</w:t>
            </w:r>
          </w:p>
        </w:tc>
      </w:tr>
      <w:tr w:rsidR="005F5CC8" w:rsidRPr="007C3A36" w14:paraId="2389F2EA" w14:textId="77777777" w:rsidTr="00573AFC">
        <w:tc>
          <w:tcPr>
            <w:tcW w:w="3978" w:type="dxa"/>
            <w:shd w:val="clear" w:color="auto" w:fill="auto"/>
            <w:vAlign w:val="bottom"/>
          </w:tcPr>
          <w:p w14:paraId="3DCEC88F" w14:textId="77777777" w:rsidR="005F5CC8" w:rsidRPr="007C3A36" w:rsidRDefault="005F5CC8" w:rsidP="005F5CC8">
            <w:pPr>
              <w:ind w:left="101" w:right="-72" w:hanging="187"/>
              <w:jc w:val="left"/>
              <w:rPr>
                <w:rFonts w:ascii="Arial" w:hAnsi="Arial" w:cs="Arial"/>
                <w:sz w:val="16"/>
                <w:szCs w:val="16"/>
              </w:rPr>
            </w:pPr>
          </w:p>
        </w:tc>
        <w:tc>
          <w:tcPr>
            <w:tcW w:w="1368" w:type="dxa"/>
            <w:tcBorders>
              <w:top w:val="single" w:sz="4" w:space="0" w:color="auto"/>
            </w:tcBorders>
            <w:shd w:val="clear" w:color="auto" w:fill="FAFAFA"/>
            <w:vAlign w:val="bottom"/>
          </w:tcPr>
          <w:p w14:paraId="40F0ED9E" w14:textId="77777777" w:rsidR="005F5CC8" w:rsidRPr="007C3A36" w:rsidRDefault="005F5CC8" w:rsidP="005F5CC8">
            <w:pPr>
              <w:ind w:right="-72" w:hanging="14"/>
              <w:jc w:val="right"/>
              <w:rPr>
                <w:rFonts w:ascii="Arial" w:hAnsi="Arial" w:cs="Arial"/>
                <w:sz w:val="18"/>
                <w:szCs w:val="18"/>
              </w:rPr>
            </w:pPr>
          </w:p>
        </w:tc>
        <w:tc>
          <w:tcPr>
            <w:tcW w:w="1368" w:type="dxa"/>
            <w:tcBorders>
              <w:top w:val="single" w:sz="4" w:space="0" w:color="auto"/>
            </w:tcBorders>
            <w:shd w:val="clear" w:color="auto" w:fill="auto"/>
            <w:vAlign w:val="bottom"/>
          </w:tcPr>
          <w:p w14:paraId="75D88DCD" w14:textId="77777777" w:rsidR="005F5CC8" w:rsidRPr="007C3A36" w:rsidRDefault="005F5CC8" w:rsidP="005F5CC8">
            <w:pPr>
              <w:ind w:right="-72" w:hanging="14"/>
              <w:jc w:val="right"/>
              <w:rPr>
                <w:rFonts w:ascii="Arial" w:hAnsi="Arial" w:cs="Arial"/>
                <w:sz w:val="18"/>
                <w:szCs w:val="18"/>
              </w:rPr>
            </w:pPr>
          </w:p>
        </w:tc>
        <w:tc>
          <w:tcPr>
            <w:tcW w:w="1368" w:type="dxa"/>
            <w:tcBorders>
              <w:top w:val="single" w:sz="4" w:space="0" w:color="auto"/>
            </w:tcBorders>
            <w:shd w:val="clear" w:color="auto" w:fill="FAFAFA"/>
            <w:vAlign w:val="bottom"/>
          </w:tcPr>
          <w:p w14:paraId="0FC4F5A6" w14:textId="77777777" w:rsidR="005F5CC8" w:rsidRPr="007C3A36" w:rsidRDefault="005F5CC8" w:rsidP="005F5CC8">
            <w:pPr>
              <w:ind w:right="-72" w:hanging="14"/>
              <w:jc w:val="right"/>
              <w:rPr>
                <w:rFonts w:ascii="Arial" w:hAnsi="Arial" w:cs="Arial"/>
                <w:sz w:val="18"/>
                <w:szCs w:val="18"/>
              </w:rPr>
            </w:pPr>
          </w:p>
        </w:tc>
        <w:tc>
          <w:tcPr>
            <w:tcW w:w="1368" w:type="dxa"/>
            <w:tcBorders>
              <w:top w:val="single" w:sz="4" w:space="0" w:color="auto"/>
            </w:tcBorders>
            <w:shd w:val="clear" w:color="auto" w:fill="auto"/>
            <w:vAlign w:val="bottom"/>
          </w:tcPr>
          <w:p w14:paraId="1210A4AB" w14:textId="77777777" w:rsidR="005F5CC8" w:rsidRPr="007C3A36" w:rsidRDefault="005F5CC8" w:rsidP="005F5CC8">
            <w:pPr>
              <w:ind w:right="-72" w:hanging="14"/>
              <w:jc w:val="right"/>
              <w:rPr>
                <w:rFonts w:ascii="Arial" w:hAnsi="Arial" w:cs="Arial"/>
                <w:sz w:val="18"/>
                <w:szCs w:val="18"/>
              </w:rPr>
            </w:pPr>
          </w:p>
        </w:tc>
      </w:tr>
      <w:tr w:rsidR="005F5CC8" w:rsidRPr="007C3A36" w14:paraId="08314D84" w14:textId="77777777" w:rsidTr="00573AFC">
        <w:tc>
          <w:tcPr>
            <w:tcW w:w="3978" w:type="dxa"/>
            <w:shd w:val="clear" w:color="auto" w:fill="auto"/>
            <w:vAlign w:val="bottom"/>
          </w:tcPr>
          <w:p w14:paraId="7E38B6B9" w14:textId="77777777" w:rsidR="005F5CC8" w:rsidRPr="007C3A36" w:rsidRDefault="005F5CC8" w:rsidP="005F5CC8">
            <w:pPr>
              <w:ind w:left="101" w:right="-72" w:hanging="187"/>
              <w:jc w:val="left"/>
              <w:rPr>
                <w:rFonts w:ascii="Arial" w:hAnsi="Arial" w:cs="Arial"/>
                <w:sz w:val="18"/>
                <w:szCs w:val="18"/>
                <w:cs/>
              </w:rPr>
            </w:pPr>
            <w:r w:rsidRPr="007C3A36">
              <w:rPr>
                <w:rFonts w:ascii="Arial" w:hAnsi="Arial" w:cs="Arial"/>
                <w:sz w:val="18"/>
                <w:szCs w:val="18"/>
              </w:rPr>
              <w:t>Tax charge</w:t>
            </w:r>
          </w:p>
        </w:tc>
        <w:tc>
          <w:tcPr>
            <w:tcW w:w="1368" w:type="dxa"/>
            <w:tcBorders>
              <w:bottom w:val="single" w:sz="4" w:space="0" w:color="auto"/>
            </w:tcBorders>
            <w:shd w:val="clear" w:color="auto" w:fill="FAFAFA"/>
          </w:tcPr>
          <w:p w14:paraId="60C6CE7E" w14:textId="520B8D0D" w:rsidR="005F5CC8" w:rsidRPr="007C3A36" w:rsidRDefault="005F5CC8" w:rsidP="005F5CC8">
            <w:pPr>
              <w:ind w:right="-72"/>
              <w:jc w:val="right"/>
              <w:rPr>
                <w:rFonts w:ascii="Arial" w:hAnsi="Arial" w:cs="Arial"/>
                <w:sz w:val="18"/>
                <w:szCs w:val="18"/>
              </w:rPr>
            </w:pPr>
            <w:r w:rsidRPr="007C3A36">
              <w:rPr>
                <w:rFonts w:ascii="Arial" w:hAnsi="Arial" w:cs="Arial"/>
                <w:sz w:val="18"/>
                <w:szCs w:val="18"/>
              </w:rPr>
              <w:t>9,721,123</w:t>
            </w:r>
          </w:p>
        </w:tc>
        <w:tc>
          <w:tcPr>
            <w:tcW w:w="1368" w:type="dxa"/>
            <w:tcBorders>
              <w:bottom w:val="single" w:sz="4" w:space="0" w:color="auto"/>
            </w:tcBorders>
            <w:shd w:val="clear" w:color="auto" w:fill="auto"/>
          </w:tcPr>
          <w:p w14:paraId="45EC9835" w14:textId="49E934F9" w:rsidR="005F5CC8" w:rsidRPr="007C3A36" w:rsidRDefault="005F5CC8" w:rsidP="005F5CC8">
            <w:pPr>
              <w:ind w:right="-72"/>
              <w:jc w:val="right"/>
              <w:rPr>
                <w:rFonts w:ascii="Arial" w:hAnsi="Arial" w:cs="Arial"/>
                <w:sz w:val="18"/>
                <w:szCs w:val="18"/>
              </w:rPr>
            </w:pPr>
            <w:r w:rsidRPr="007C3A36">
              <w:rPr>
                <w:rFonts w:ascii="Arial" w:hAnsi="Arial" w:cs="Arial"/>
                <w:sz w:val="18"/>
                <w:szCs w:val="18"/>
              </w:rPr>
              <w:t>15,326,672</w:t>
            </w:r>
          </w:p>
        </w:tc>
        <w:tc>
          <w:tcPr>
            <w:tcW w:w="1368" w:type="dxa"/>
            <w:tcBorders>
              <w:bottom w:val="single" w:sz="4" w:space="0" w:color="auto"/>
            </w:tcBorders>
            <w:shd w:val="clear" w:color="auto" w:fill="FAFAFA"/>
          </w:tcPr>
          <w:p w14:paraId="2097FA54" w14:textId="6C873CBD" w:rsidR="005F5CC8" w:rsidRPr="007C3A36" w:rsidRDefault="005F5CC8" w:rsidP="005F5CC8">
            <w:pPr>
              <w:ind w:right="-72"/>
              <w:jc w:val="right"/>
              <w:rPr>
                <w:rFonts w:ascii="Arial" w:hAnsi="Arial" w:cs="Arial"/>
                <w:sz w:val="18"/>
                <w:szCs w:val="18"/>
              </w:rPr>
            </w:pPr>
            <w:r w:rsidRPr="007C3A36">
              <w:rPr>
                <w:rFonts w:ascii="Arial" w:hAnsi="Arial" w:cs="Arial"/>
                <w:sz w:val="18"/>
                <w:szCs w:val="18"/>
              </w:rPr>
              <w:t>2,273,987</w:t>
            </w:r>
          </w:p>
        </w:tc>
        <w:tc>
          <w:tcPr>
            <w:tcW w:w="1368" w:type="dxa"/>
            <w:tcBorders>
              <w:bottom w:val="single" w:sz="4" w:space="0" w:color="auto"/>
            </w:tcBorders>
            <w:shd w:val="clear" w:color="auto" w:fill="auto"/>
          </w:tcPr>
          <w:p w14:paraId="016B3087" w14:textId="69E897DC" w:rsidR="005F5CC8" w:rsidRPr="007C3A36" w:rsidRDefault="005F5CC8" w:rsidP="005F5CC8">
            <w:pPr>
              <w:ind w:right="-72"/>
              <w:jc w:val="right"/>
              <w:rPr>
                <w:rFonts w:ascii="Arial" w:hAnsi="Arial" w:cs="Arial"/>
                <w:sz w:val="18"/>
                <w:szCs w:val="18"/>
              </w:rPr>
            </w:pPr>
            <w:r w:rsidRPr="007C3A36">
              <w:rPr>
                <w:rFonts w:ascii="Arial" w:hAnsi="Arial" w:cs="Arial"/>
                <w:sz w:val="18"/>
                <w:szCs w:val="18"/>
              </w:rPr>
              <w:t>1,554,275</w:t>
            </w:r>
          </w:p>
        </w:tc>
      </w:tr>
    </w:tbl>
    <w:p w14:paraId="66776358" w14:textId="77777777" w:rsidR="003A180A" w:rsidRPr="007C3A36" w:rsidRDefault="003A180A" w:rsidP="00114AE2">
      <w:pPr>
        <w:tabs>
          <w:tab w:val="left" w:pos="540"/>
        </w:tabs>
        <w:ind w:left="540" w:hanging="526"/>
        <w:jc w:val="left"/>
        <w:rPr>
          <w:rFonts w:ascii="Arial" w:eastAsia="Angsana New" w:hAnsi="Arial" w:cs="Arial"/>
          <w:b/>
          <w:bCs/>
          <w:sz w:val="18"/>
          <w:szCs w:val="18"/>
        </w:rPr>
      </w:pPr>
    </w:p>
    <w:p w14:paraId="0D2B1AA0" w14:textId="77777777" w:rsidR="00C00785" w:rsidRPr="007C3A36" w:rsidRDefault="00C00785" w:rsidP="00114AE2">
      <w:pPr>
        <w:tabs>
          <w:tab w:val="left" w:pos="540"/>
        </w:tabs>
        <w:ind w:left="540" w:hanging="526"/>
        <w:jc w:val="left"/>
        <w:rPr>
          <w:rFonts w:ascii="Arial" w:eastAsia="Angsana New" w:hAnsi="Arial" w:cs="Arial"/>
          <w:b/>
          <w:bCs/>
          <w:sz w:val="18"/>
          <w:szCs w:val="18"/>
        </w:rPr>
      </w:pPr>
    </w:p>
    <w:p w14:paraId="126DFDD8" w14:textId="7B4EE02A" w:rsidR="00337E76" w:rsidRPr="00573AFC" w:rsidRDefault="00382F24" w:rsidP="00114AE2">
      <w:pPr>
        <w:tabs>
          <w:tab w:val="left" w:pos="540"/>
        </w:tabs>
        <w:ind w:left="540" w:hanging="526"/>
        <w:jc w:val="left"/>
        <w:rPr>
          <w:rFonts w:ascii="Arial" w:eastAsia="Angsana New" w:hAnsi="Arial" w:cs="Arial"/>
          <w:b/>
          <w:bCs/>
          <w:sz w:val="18"/>
          <w:szCs w:val="18"/>
        </w:rPr>
      </w:pPr>
      <w:r w:rsidRPr="007C3A36">
        <w:rPr>
          <w:rFonts w:ascii="Arial" w:eastAsia="Angsana New" w:hAnsi="Arial" w:cs="Arial"/>
          <w:b/>
          <w:bCs/>
          <w:sz w:val="18"/>
          <w:szCs w:val="18"/>
        </w:rPr>
        <w:br w:type="page"/>
      </w:r>
    </w:p>
    <w:tbl>
      <w:tblPr>
        <w:tblW w:w="9461" w:type="dxa"/>
        <w:tblInd w:w="108" w:type="dxa"/>
        <w:tblLook w:val="04A0" w:firstRow="1" w:lastRow="0" w:firstColumn="1" w:lastColumn="0" w:noHBand="0" w:noVBand="1"/>
      </w:tblPr>
      <w:tblGrid>
        <w:gridCol w:w="9461"/>
      </w:tblGrid>
      <w:tr w:rsidR="002F2BF3" w:rsidRPr="00573AFC" w14:paraId="776211CC" w14:textId="77777777" w:rsidTr="00886DA9">
        <w:trPr>
          <w:trHeight w:val="389"/>
        </w:trPr>
        <w:tc>
          <w:tcPr>
            <w:tcW w:w="9461" w:type="dxa"/>
            <w:shd w:val="clear" w:color="auto" w:fill="FFA543"/>
            <w:vAlign w:val="center"/>
          </w:tcPr>
          <w:p w14:paraId="49A91A48" w14:textId="22299A9D" w:rsidR="002F2BF3" w:rsidRPr="00573AFC" w:rsidRDefault="00B14D45" w:rsidP="00886DA9">
            <w:pPr>
              <w:pStyle w:val="Heading1"/>
              <w:keepNext w:val="0"/>
              <w:spacing w:before="0" w:after="0"/>
              <w:ind w:left="432" w:hanging="432"/>
              <w:jc w:val="left"/>
              <w:rPr>
                <w:rFonts w:ascii="Arial" w:eastAsia="BrowalliaUPC" w:hAnsi="Arial" w:cs="Arial"/>
                <w:color w:val="FFFFFF"/>
                <w:spacing w:val="-2"/>
                <w:kern w:val="28"/>
                <w:sz w:val="18"/>
                <w:szCs w:val="18"/>
              </w:rPr>
            </w:pPr>
            <w:r w:rsidRPr="00573AFC">
              <w:rPr>
                <w:rFonts w:ascii="Arial" w:eastAsia="BrowalliaUPC" w:hAnsi="Arial" w:cs="Arial"/>
                <w:color w:val="FFFFFF"/>
                <w:spacing w:val="-2"/>
                <w:kern w:val="28"/>
                <w:sz w:val="18"/>
                <w:szCs w:val="18"/>
                <w:lang w:val="en-GB"/>
              </w:rPr>
              <w:t>3</w:t>
            </w:r>
            <w:r w:rsidR="000868CF" w:rsidRPr="00573AFC">
              <w:rPr>
                <w:rFonts w:ascii="Arial" w:eastAsia="BrowalliaUPC" w:hAnsi="Arial" w:cs="Arial"/>
                <w:color w:val="FFFFFF"/>
                <w:spacing w:val="-2"/>
                <w:kern w:val="28"/>
                <w:sz w:val="18"/>
                <w:szCs w:val="18"/>
                <w:lang w:val="en-GB"/>
              </w:rPr>
              <w:t>4</w:t>
            </w:r>
            <w:r w:rsidR="002F2BF3" w:rsidRPr="00573AFC">
              <w:rPr>
                <w:rFonts w:ascii="Arial" w:eastAsia="BrowalliaUPC" w:hAnsi="Arial" w:cs="Arial"/>
                <w:color w:val="FFFFFF"/>
                <w:spacing w:val="-2"/>
                <w:kern w:val="28"/>
                <w:sz w:val="18"/>
                <w:szCs w:val="18"/>
              </w:rPr>
              <w:tab/>
              <w:t>Earnings</w:t>
            </w:r>
            <w:r w:rsidR="00CA7549" w:rsidRPr="00573AFC">
              <w:rPr>
                <w:rFonts w:ascii="Arial" w:eastAsia="BrowalliaUPC" w:hAnsi="Arial" w:cs="Arial"/>
                <w:color w:val="FFFFFF"/>
                <w:spacing w:val="-2"/>
                <w:kern w:val="28"/>
                <w:sz w:val="18"/>
                <w:szCs w:val="18"/>
              </w:rPr>
              <w:t xml:space="preserve"> (loss)</w:t>
            </w:r>
            <w:r w:rsidR="002F2BF3" w:rsidRPr="00573AFC">
              <w:rPr>
                <w:rFonts w:ascii="Arial" w:eastAsia="BrowalliaUPC" w:hAnsi="Arial" w:cs="Arial"/>
                <w:color w:val="FFFFFF"/>
                <w:spacing w:val="-2"/>
                <w:kern w:val="28"/>
                <w:sz w:val="18"/>
                <w:szCs w:val="18"/>
              </w:rPr>
              <w:t xml:space="preserve"> per share</w:t>
            </w:r>
          </w:p>
        </w:tc>
      </w:tr>
    </w:tbl>
    <w:p w14:paraId="0851B08E" w14:textId="77777777" w:rsidR="003A180A" w:rsidRPr="00573AFC" w:rsidRDefault="003A180A" w:rsidP="00C00785">
      <w:pPr>
        <w:pStyle w:val="a"/>
        <w:ind w:right="0"/>
        <w:jc w:val="both"/>
        <w:rPr>
          <w:rFonts w:ascii="Arial" w:hAnsi="Arial" w:cs="Arial"/>
          <w:sz w:val="18"/>
          <w:szCs w:val="18"/>
          <w:lang w:val="en-US"/>
        </w:rPr>
      </w:pPr>
    </w:p>
    <w:p w14:paraId="40EEEB5D" w14:textId="77777777" w:rsidR="003A180A" w:rsidRPr="00573AFC" w:rsidRDefault="003A180A" w:rsidP="00C00785">
      <w:pPr>
        <w:pStyle w:val="a"/>
        <w:ind w:right="0"/>
        <w:jc w:val="both"/>
        <w:rPr>
          <w:rFonts w:ascii="Arial" w:hAnsi="Arial" w:cs="Arial"/>
          <w:sz w:val="18"/>
          <w:szCs w:val="18"/>
          <w:lang w:val="en-US"/>
        </w:rPr>
      </w:pPr>
      <w:r w:rsidRPr="00573AFC">
        <w:rPr>
          <w:rFonts w:ascii="Arial" w:hAnsi="Arial" w:cs="Arial"/>
          <w:sz w:val="18"/>
          <w:szCs w:val="18"/>
          <w:lang w:val="en-US"/>
        </w:rPr>
        <w:t>Basic earnings per share is calculated by dividing the profit</w:t>
      </w:r>
      <w:r w:rsidR="00A85D6A" w:rsidRPr="00573AFC">
        <w:rPr>
          <w:rFonts w:ascii="Arial" w:hAnsi="Arial" w:cs="Arial"/>
          <w:sz w:val="18"/>
          <w:szCs w:val="18"/>
          <w:lang w:val="en-US"/>
        </w:rPr>
        <w:t>(loss)</w:t>
      </w:r>
      <w:r w:rsidRPr="00573AFC">
        <w:rPr>
          <w:rFonts w:ascii="Arial" w:hAnsi="Arial" w:cs="Arial"/>
          <w:sz w:val="18"/>
          <w:szCs w:val="18"/>
          <w:lang w:val="en-US"/>
        </w:rPr>
        <w:t xml:space="preserve"> attributable to ordinary shareholders of the Company by the weighted average number of ordinary shares in issue during the year. </w:t>
      </w:r>
    </w:p>
    <w:p w14:paraId="28C815F8" w14:textId="77777777" w:rsidR="003A180A" w:rsidRPr="00573AFC" w:rsidRDefault="003A180A" w:rsidP="00C00785">
      <w:pPr>
        <w:pStyle w:val="a"/>
        <w:ind w:right="0"/>
        <w:jc w:val="both"/>
        <w:rPr>
          <w:rFonts w:ascii="Arial" w:hAnsi="Arial" w:cs="Arial"/>
          <w:sz w:val="18"/>
          <w:szCs w:val="18"/>
          <w:lang w:val="en-US"/>
        </w:rPr>
      </w:pPr>
    </w:p>
    <w:tbl>
      <w:tblPr>
        <w:tblW w:w="9473" w:type="dxa"/>
        <w:tblInd w:w="108" w:type="dxa"/>
        <w:tblLayout w:type="fixed"/>
        <w:tblLook w:val="0000" w:firstRow="0" w:lastRow="0" w:firstColumn="0" w:lastColumn="0" w:noHBand="0" w:noVBand="0"/>
      </w:tblPr>
      <w:tblGrid>
        <w:gridCol w:w="3859"/>
        <w:gridCol w:w="1510"/>
        <w:gridCol w:w="1325"/>
        <w:gridCol w:w="1417"/>
        <w:gridCol w:w="1362"/>
      </w:tblGrid>
      <w:tr w:rsidR="003A180A" w:rsidRPr="00573AFC" w14:paraId="65A45E71" w14:textId="77777777" w:rsidTr="00BE58C9">
        <w:tc>
          <w:tcPr>
            <w:tcW w:w="3859" w:type="dxa"/>
            <w:vAlign w:val="bottom"/>
          </w:tcPr>
          <w:p w14:paraId="1EFF9400" w14:textId="77777777" w:rsidR="003A180A" w:rsidRPr="00573AFC" w:rsidRDefault="003A180A" w:rsidP="00BE58C9">
            <w:pPr>
              <w:ind w:left="101" w:right="-72" w:hanging="187"/>
              <w:jc w:val="left"/>
              <w:rPr>
                <w:rFonts w:ascii="Arial" w:hAnsi="Arial" w:cs="Arial"/>
                <w:sz w:val="18"/>
                <w:szCs w:val="18"/>
              </w:rPr>
            </w:pPr>
          </w:p>
        </w:tc>
        <w:tc>
          <w:tcPr>
            <w:tcW w:w="2835" w:type="dxa"/>
            <w:gridSpan w:val="2"/>
            <w:tcBorders>
              <w:top w:val="single" w:sz="4" w:space="0" w:color="auto"/>
              <w:bottom w:val="single" w:sz="4" w:space="0" w:color="auto"/>
            </w:tcBorders>
            <w:shd w:val="clear" w:color="auto" w:fill="auto"/>
          </w:tcPr>
          <w:p w14:paraId="4DDD93B9" w14:textId="77777777" w:rsidR="003A180A" w:rsidRPr="00573AFC" w:rsidRDefault="003A180A" w:rsidP="00C0078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573AFC">
              <w:rPr>
                <w:rFonts w:ascii="Arial" w:hAnsi="Arial" w:cs="Arial"/>
                <w:b/>
                <w:bCs/>
                <w:sz w:val="18"/>
                <w:szCs w:val="18"/>
              </w:rPr>
              <w:t xml:space="preserve">Consolidated </w:t>
            </w:r>
            <w:r w:rsidRPr="00573AFC">
              <w:rPr>
                <w:rFonts w:ascii="Arial" w:hAnsi="Arial" w:cs="Arial"/>
                <w:b/>
                <w:bCs/>
                <w:sz w:val="18"/>
                <w:szCs w:val="18"/>
              </w:rPr>
              <w:br/>
              <w:t>financial statements</w:t>
            </w:r>
          </w:p>
        </w:tc>
        <w:tc>
          <w:tcPr>
            <w:tcW w:w="2779" w:type="dxa"/>
            <w:gridSpan w:val="2"/>
            <w:tcBorders>
              <w:top w:val="single" w:sz="4" w:space="0" w:color="auto"/>
              <w:bottom w:val="single" w:sz="4" w:space="0" w:color="auto"/>
            </w:tcBorders>
            <w:shd w:val="clear" w:color="auto" w:fill="auto"/>
          </w:tcPr>
          <w:p w14:paraId="4879043C" w14:textId="77777777" w:rsidR="003A180A" w:rsidRPr="00573AFC" w:rsidRDefault="003A180A" w:rsidP="00C0078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573AFC">
              <w:rPr>
                <w:rFonts w:ascii="Arial" w:hAnsi="Arial" w:cs="Arial"/>
                <w:b/>
                <w:bCs/>
                <w:sz w:val="18"/>
                <w:szCs w:val="18"/>
              </w:rPr>
              <w:t xml:space="preserve">Separate </w:t>
            </w:r>
            <w:r w:rsidRPr="00573AFC">
              <w:rPr>
                <w:rFonts w:ascii="Arial" w:hAnsi="Arial" w:cs="Arial"/>
                <w:b/>
                <w:bCs/>
                <w:sz w:val="18"/>
                <w:szCs w:val="18"/>
              </w:rPr>
              <w:br/>
              <w:t>financial statements</w:t>
            </w:r>
          </w:p>
        </w:tc>
      </w:tr>
      <w:tr w:rsidR="00083F5A" w:rsidRPr="007C3A36" w14:paraId="735A41EE" w14:textId="77777777" w:rsidTr="00BE58C9">
        <w:tc>
          <w:tcPr>
            <w:tcW w:w="3859" w:type="dxa"/>
            <w:vAlign w:val="bottom"/>
          </w:tcPr>
          <w:p w14:paraId="6DC7FD6C" w14:textId="77777777" w:rsidR="00083F5A" w:rsidRPr="007C3A36" w:rsidRDefault="00083F5A" w:rsidP="00BE58C9">
            <w:pPr>
              <w:ind w:left="101" w:right="-72" w:hanging="187"/>
              <w:jc w:val="left"/>
              <w:rPr>
                <w:rFonts w:ascii="Arial" w:hAnsi="Arial" w:cs="Arial"/>
                <w:b/>
                <w:bCs/>
                <w:sz w:val="18"/>
                <w:szCs w:val="18"/>
              </w:rPr>
            </w:pPr>
          </w:p>
        </w:tc>
        <w:tc>
          <w:tcPr>
            <w:tcW w:w="1510" w:type="dxa"/>
            <w:tcBorders>
              <w:top w:val="single" w:sz="4" w:space="0" w:color="auto"/>
            </w:tcBorders>
            <w:shd w:val="clear" w:color="auto" w:fill="auto"/>
            <w:vAlign w:val="bottom"/>
          </w:tcPr>
          <w:p w14:paraId="2C52196A" w14:textId="77777777" w:rsidR="00083F5A" w:rsidRPr="007C3A36" w:rsidRDefault="00083F5A" w:rsidP="00083F5A">
            <w:pPr>
              <w:ind w:right="-72"/>
              <w:jc w:val="right"/>
              <w:rPr>
                <w:rFonts w:ascii="Arial" w:hAnsi="Arial" w:cs="Arial"/>
                <w:b/>
                <w:bCs/>
                <w:sz w:val="18"/>
                <w:szCs w:val="18"/>
              </w:rPr>
            </w:pPr>
            <w:r w:rsidRPr="007C3A36">
              <w:rPr>
                <w:rFonts w:ascii="Arial" w:hAnsi="Arial" w:cs="Arial"/>
                <w:b/>
                <w:bCs/>
                <w:sz w:val="18"/>
                <w:szCs w:val="18"/>
                <w:lang w:val="en-GB"/>
              </w:rPr>
              <w:t>2023</w:t>
            </w:r>
          </w:p>
        </w:tc>
        <w:tc>
          <w:tcPr>
            <w:tcW w:w="1325" w:type="dxa"/>
            <w:tcBorders>
              <w:top w:val="single" w:sz="4" w:space="0" w:color="auto"/>
            </w:tcBorders>
            <w:vAlign w:val="bottom"/>
          </w:tcPr>
          <w:p w14:paraId="64A5B0AD" w14:textId="77777777" w:rsidR="00083F5A" w:rsidRPr="007C3A36" w:rsidRDefault="00083F5A" w:rsidP="00083F5A">
            <w:pPr>
              <w:ind w:right="-72"/>
              <w:jc w:val="right"/>
              <w:rPr>
                <w:rFonts w:ascii="Arial" w:hAnsi="Arial" w:cs="Arial"/>
                <w:b/>
                <w:bCs/>
                <w:sz w:val="18"/>
                <w:szCs w:val="18"/>
              </w:rPr>
            </w:pPr>
            <w:r w:rsidRPr="007C3A36">
              <w:rPr>
                <w:rFonts w:ascii="Arial" w:hAnsi="Arial" w:cs="Arial"/>
                <w:b/>
                <w:bCs/>
                <w:sz w:val="18"/>
                <w:szCs w:val="18"/>
                <w:lang w:val="en-GB"/>
              </w:rPr>
              <w:t>2022</w:t>
            </w:r>
          </w:p>
        </w:tc>
        <w:tc>
          <w:tcPr>
            <w:tcW w:w="1417" w:type="dxa"/>
            <w:tcBorders>
              <w:top w:val="single" w:sz="4" w:space="0" w:color="auto"/>
            </w:tcBorders>
            <w:shd w:val="clear" w:color="auto" w:fill="auto"/>
            <w:vAlign w:val="bottom"/>
          </w:tcPr>
          <w:p w14:paraId="4377CD64" w14:textId="77777777" w:rsidR="00083F5A" w:rsidRPr="007C3A36" w:rsidRDefault="00083F5A" w:rsidP="00083F5A">
            <w:pPr>
              <w:ind w:right="-72"/>
              <w:jc w:val="right"/>
              <w:rPr>
                <w:rFonts w:ascii="Arial" w:hAnsi="Arial" w:cs="Arial"/>
                <w:b/>
                <w:bCs/>
                <w:sz w:val="18"/>
                <w:szCs w:val="18"/>
              </w:rPr>
            </w:pPr>
            <w:r w:rsidRPr="007C3A36">
              <w:rPr>
                <w:rFonts w:ascii="Arial" w:hAnsi="Arial" w:cs="Arial"/>
                <w:b/>
                <w:bCs/>
                <w:sz w:val="18"/>
                <w:szCs w:val="18"/>
                <w:lang w:val="en-GB"/>
              </w:rPr>
              <w:t>2023</w:t>
            </w:r>
          </w:p>
        </w:tc>
        <w:tc>
          <w:tcPr>
            <w:tcW w:w="1362" w:type="dxa"/>
            <w:tcBorders>
              <w:top w:val="single" w:sz="4" w:space="0" w:color="auto"/>
            </w:tcBorders>
            <w:vAlign w:val="bottom"/>
          </w:tcPr>
          <w:p w14:paraId="660F486C" w14:textId="77777777" w:rsidR="00083F5A" w:rsidRPr="007C3A36" w:rsidRDefault="00083F5A" w:rsidP="00083F5A">
            <w:pPr>
              <w:ind w:right="-72"/>
              <w:jc w:val="right"/>
              <w:rPr>
                <w:rFonts w:ascii="Arial" w:hAnsi="Arial" w:cs="Arial"/>
                <w:b/>
                <w:bCs/>
                <w:sz w:val="18"/>
                <w:szCs w:val="18"/>
              </w:rPr>
            </w:pPr>
            <w:r w:rsidRPr="007C3A36">
              <w:rPr>
                <w:rFonts w:ascii="Arial" w:hAnsi="Arial" w:cs="Arial"/>
                <w:b/>
                <w:bCs/>
                <w:sz w:val="18"/>
                <w:szCs w:val="18"/>
                <w:lang w:val="en-GB"/>
              </w:rPr>
              <w:t>2022</w:t>
            </w:r>
          </w:p>
        </w:tc>
      </w:tr>
      <w:tr w:rsidR="00C00785" w:rsidRPr="007C3A36" w14:paraId="0E3DFD3A" w14:textId="77777777" w:rsidTr="00BE58C9">
        <w:tc>
          <w:tcPr>
            <w:tcW w:w="3859" w:type="dxa"/>
          </w:tcPr>
          <w:p w14:paraId="68A03A79" w14:textId="77777777" w:rsidR="00C00785" w:rsidRPr="007C3A36" w:rsidRDefault="00C00785" w:rsidP="00BE58C9">
            <w:pPr>
              <w:ind w:left="101" w:right="-72" w:hanging="187"/>
              <w:jc w:val="left"/>
              <w:rPr>
                <w:rFonts w:ascii="Arial" w:hAnsi="Arial" w:cs="Arial"/>
                <w:sz w:val="18"/>
                <w:szCs w:val="18"/>
              </w:rPr>
            </w:pPr>
            <w:r w:rsidRPr="007C3A36">
              <w:rPr>
                <w:rFonts w:ascii="Arial" w:hAnsi="Arial" w:cs="Arial"/>
                <w:sz w:val="18"/>
                <w:szCs w:val="18"/>
              </w:rPr>
              <w:t xml:space="preserve">Net profit attributable to ordinary </w:t>
            </w:r>
          </w:p>
        </w:tc>
        <w:tc>
          <w:tcPr>
            <w:tcW w:w="1510" w:type="dxa"/>
            <w:tcBorders>
              <w:top w:val="single" w:sz="4" w:space="0" w:color="auto"/>
            </w:tcBorders>
            <w:shd w:val="clear" w:color="auto" w:fill="FAFAFA"/>
            <w:vAlign w:val="bottom"/>
          </w:tcPr>
          <w:p w14:paraId="65F02D44" w14:textId="77777777" w:rsidR="00C00785" w:rsidRPr="007C3A36" w:rsidRDefault="00C00785" w:rsidP="00C00785">
            <w:pPr>
              <w:ind w:right="-72"/>
              <w:jc w:val="right"/>
              <w:rPr>
                <w:rFonts w:ascii="Arial" w:hAnsi="Arial" w:cs="Arial"/>
                <w:b/>
                <w:bCs/>
                <w:sz w:val="18"/>
                <w:szCs w:val="18"/>
              </w:rPr>
            </w:pPr>
          </w:p>
        </w:tc>
        <w:tc>
          <w:tcPr>
            <w:tcW w:w="1325" w:type="dxa"/>
            <w:tcBorders>
              <w:top w:val="single" w:sz="4" w:space="0" w:color="auto"/>
            </w:tcBorders>
            <w:vAlign w:val="bottom"/>
          </w:tcPr>
          <w:p w14:paraId="4A056677" w14:textId="77777777" w:rsidR="00C00785" w:rsidRPr="007C3A36" w:rsidRDefault="00C00785" w:rsidP="00C00785">
            <w:pPr>
              <w:ind w:right="-72"/>
              <w:jc w:val="right"/>
              <w:rPr>
                <w:rFonts w:ascii="Arial" w:hAnsi="Arial" w:cs="Arial"/>
                <w:b/>
                <w:bCs/>
                <w:sz w:val="18"/>
                <w:szCs w:val="18"/>
              </w:rPr>
            </w:pPr>
          </w:p>
        </w:tc>
        <w:tc>
          <w:tcPr>
            <w:tcW w:w="1417" w:type="dxa"/>
            <w:tcBorders>
              <w:top w:val="single" w:sz="4" w:space="0" w:color="auto"/>
            </w:tcBorders>
            <w:shd w:val="clear" w:color="auto" w:fill="FAFAFA"/>
            <w:vAlign w:val="bottom"/>
          </w:tcPr>
          <w:p w14:paraId="4C38B820" w14:textId="77777777" w:rsidR="00C00785" w:rsidRPr="007C3A36" w:rsidRDefault="00C00785" w:rsidP="00C00785">
            <w:pPr>
              <w:ind w:right="-72"/>
              <w:jc w:val="right"/>
              <w:rPr>
                <w:rFonts w:ascii="Arial" w:hAnsi="Arial" w:cs="Arial"/>
                <w:b/>
                <w:bCs/>
                <w:sz w:val="18"/>
                <w:szCs w:val="18"/>
              </w:rPr>
            </w:pPr>
          </w:p>
        </w:tc>
        <w:tc>
          <w:tcPr>
            <w:tcW w:w="1362" w:type="dxa"/>
            <w:tcBorders>
              <w:top w:val="single" w:sz="4" w:space="0" w:color="auto"/>
            </w:tcBorders>
            <w:vAlign w:val="bottom"/>
          </w:tcPr>
          <w:p w14:paraId="36FC75BF" w14:textId="77777777" w:rsidR="00C00785" w:rsidRPr="007C3A36" w:rsidRDefault="00C00785" w:rsidP="00C00785">
            <w:pPr>
              <w:ind w:right="-72"/>
              <w:jc w:val="right"/>
              <w:rPr>
                <w:rFonts w:ascii="Arial" w:hAnsi="Arial" w:cs="Arial"/>
                <w:b/>
                <w:bCs/>
                <w:sz w:val="18"/>
                <w:szCs w:val="18"/>
              </w:rPr>
            </w:pPr>
          </w:p>
        </w:tc>
      </w:tr>
      <w:tr w:rsidR="002252B6" w:rsidRPr="007C3A36" w14:paraId="61DC054B" w14:textId="77777777" w:rsidTr="00175DF0">
        <w:tc>
          <w:tcPr>
            <w:tcW w:w="3859" w:type="dxa"/>
            <w:vAlign w:val="bottom"/>
          </w:tcPr>
          <w:p w14:paraId="7B284F91" w14:textId="032B4F07" w:rsidR="002252B6" w:rsidRPr="007C3A36" w:rsidRDefault="002252B6" w:rsidP="002252B6">
            <w:pPr>
              <w:ind w:left="101" w:right="-72" w:hanging="187"/>
              <w:jc w:val="left"/>
              <w:rPr>
                <w:rFonts w:ascii="Arial" w:hAnsi="Arial" w:cs="Arial"/>
                <w:sz w:val="18"/>
                <w:szCs w:val="18"/>
              </w:rPr>
            </w:pPr>
            <w:r w:rsidRPr="007C3A36">
              <w:rPr>
                <w:rFonts w:ascii="Arial" w:hAnsi="Arial" w:cs="Arial"/>
                <w:sz w:val="18"/>
                <w:szCs w:val="18"/>
              </w:rPr>
              <w:t xml:space="preserve">   shareholders of the company from continuing operations (Baht) </w:t>
            </w:r>
          </w:p>
        </w:tc>
        <w:tc>
          <w:tcPr>
            <w:tcW w:w="1510" w:type="dxa"/>
            <w:shd w:val="clear" w:color="auto" w:fill="FAFAFA"/>
            <w:vAlign w:val="bottom"/>
          </w:tcPr>
          <w:p w14:paraId="5481620A" w14:textId="5314D48A" w:rsidR="002252B6" w:rsidRPr="007C3A36" w:rsidRDefault="002252B6" w:rsidP="002252B6">
            <w:pPr>
              <w:ind w:right="-72"/>
              <w:jc w:val="right"/>
              <w:rPr>
                <w:rFonts w:ascii="Arial" w:hAnsi="Arial" w:cs="Arial"/>
                <w:sz w:val="18"/>
                <w:szCs w:val="18"/>
              </w:rPr>
            </w:pPr>
            <w:r w:rsidRPr="007C3A36">
              <w:rPr>
                <w:rFonts w:ascii="Arial" w:hAnsi="Arial" w:cs="Arial"/>
                <w:sz w:val="18"/>
                <w:szCs w:val="18"/>
              </w:rPr>
              <w:t xml:space="preserve"> (</w:t>
            </w:r>
            <w:r w:rsidR="00BB1175" w:rsidRPr="007C3A36">
              <w:rPr>
                <w:rFonts w:ascii="Arial" w:hAnsi="Arial" w:cs="Arial"/>
                <w:sz w:val="18"/>
                <w:szCs w:val="18"/>
              </w:rPr>
              <w:t>1,035,395,906</w:t>
            </w:r>
            <w:r w:rsidRPr="007C3A36">
              <w:rPr>
                <w:rFonts w:ascii="Arial" w:hAnsi="Arial" w:cs="Arial"/>
                <w:sz w:val="18"/>
                <w:szCs w:val="18"/>
              </w:rPr>
              <w:t>)</w:t>
            </w:r>
          </w:p>
        </w:tc>
        <w:tc>
          <w:tcPr>
            <w:tcW w:w="1325" w:type="dxa"/>
            <w:vAlign w:val="bottom"/>
          </w:tcPr>
          <w:p w14:paraId="029AF6EC" w14:textId="7B3A7EAD" w:rsidR="002252B6" w:rsidRPr="007C3A36" w:rsidRDefault="002252B6" w:rsidP="002252B6">
            <w:pPr>
              <w:ind w:right="-72"/>
              <w:jc w:val="right"/>
              <w:rPr>
                <w:rFonts w:ascii="Arial" w:hAnsi="Arial" w:cs="Arial"/>
                <w:sz w:val="18"/>
                <w:szCs w:val="18"/>
              </w:rPr>
            </w:pPr>
            <w:r w:rsidRPr="007C3A36">
              <w:rPr>
                <w:rFonts w:ascii="Arial" w:hAnsi="Arial" w:cs="Arial"/>
                <w:sz w:val="18"/>
                <w:szCs w:val="18"/>
              </w:rPr>
              <w:t xml:space="preserve"> 795,925,542 </w:t>
            </w:r>
          </w:p>
        </w:tc>
        <w:tc>
          <w:tcPr>
            <w:tcW w:w="1417" w:type="dxa"/>
            <w:shd w:val="clear" w:color="auto" w:fill="FAFAFA"/>
            <w:vAlign w:val="bottom"/>
          </w:tcPr>
          <w:p w14:paraId="0DFF74AF" w14:textId="7461B27D" w:rsidR="002252B6" w:rsidRPr="007C3A36" w:rsidRDefault="002252B6" w:rsidP="002252B6">
            <w:pPr>
              <w:ind w:right="-72"/>
              <w:rPr>
                <w:rFonts w:ascii="Arial" w:hAnsi="Arial" w:cs="Arial"/>
                <w:sz w:val="18"/>
                <w:szCs w:val="18"/>
              </w:rPr>
            </w:pPr>
            <w:r w:rsidRPr="007C3A36">
              <w:rPr>
                <w:rFonts w:ascii="Arial" w:hAnsi="Arial" w:cs="Arial"/>
                <w:sz w:val="18"/>
                <w:szCs w:val="18"/>
              </w:rPr>
              <w:t>(</w:t>
            </w:r>
            <w:r w:rsidR="004F3088" w:rsidRPr="007C3A36">
              <w:rPr>
                <w:rFonts w:ascii="Arial" w:hAnsi="Arial" w:cs="Arial"/>
                <w:sz w:val="18"/>
                <w:szCs w:val="18"/>
              </w:rPr>
              <w:t>2,069,223,403</w:t>
            </w:r>
            <w:r w:rsidRPr="007C3A36">
              <w:rPr>
                <w:rFonts w:ascii="Arial" w:hAnsi="Arial" w:cs="Arial"/>
                <w:sz w:val="18"/>
                <w:szCs w:val="18"/>
              </w:rPr>
              <w:t>)</w:t>
            </w:r>
          </w:p>
        </w:tc>
        <w:tc>
          <w:tcPr>
            <w:tcW w:w="1362" w:type="dxa"/>
            <w:vAlign w:val="bottom"/>
          </w:tcPr>
          <w:p w14:paraId="1C2C12DA" w14:textId="13E63474" w:rsidR="002252B6" w:rsidRPr="007C3A36" w:rsidRDefault="002252B6" w:rsidP="002252B6">
            <w:pPr>
              <w:ind w:right="-72"/>
              <w:jc w:val="right"/>
              <w:rPr>
                <w:rFonts w:ascii="Arial" w:hAnsi="Arial" w:cs="Arial"/>
                <w:sz w:val="18"/>
                <w:szCs w:val="18"/>
              </w:rPr>
            </w:pPr>
            <w:r w:rsidRPr="007C3A36">
              <w:rPr>
                <w:rFonts w:ascii="Arial" w:hAnsi="Arial" w:cs="Arial"/>
                <w:sz w:val="18"/>
                <w:szCs w:val="18"/>
              </w:rPr>
              <w:t xml:space="preserve"> 360,816,592 </w:t>
            </w:r>
          </w:p>
        </w:tc>
      </w:tr>
      <w:tr w:rsidR="00083F5A" w:rsidRPr="007C3A36" w14:paraId="01AB3C0D" w14:textId="77777777" w:rsidTr="00BE58C9">
        <w:tc>
          <w:tcPr>
            <w:tcW w:w="3859" w:type="dxa"/>
            <w:vAlign w:val="bottom"/>
          </w:tcPr>
          <w:p w14:paraId="50C3EEC1" w14:textId="77777777" w:rsidR="00083F5A" w:rsidRPr="007C3A36" w:rsidRDefault="00083F5A" w:rsidP="00BE58C9">
            <w:pPr>
              <w:ind w:left="101" w:right="-72" w:hanging="187"/>
              <w:jc w:val="left"/>
              <w:rPr>
                <w:rFonts w:ascii="Arial" w:hAnsi="Arial" w:cs="Arial"/>
                <w:sz w:val="18"/>
                <w:szCs w:val="18"/>
              </w:rPr>
            </w:pPr>
          </w:p>
        </w:tc>
        <w:tc>
          <w:tcPr>
            <w:tcW w:w="1510" w:type="dxa"/>
            <w:shd w:val="clear" w:color="auto" w:fill="FAFAFA"/>
            <w:vAlign w:val="bottom"/>
          </w:tcPr>
          <w:p w14:paraId="07AB3A28" w14:textId="77777777" w:rsidR="00083F5A" w:rsidRPr="007C3A36" w:rsidRDefault="00083F5A" w:rsidP="00083F5A">
            <w:pPr>
              <w:ind w:right="-72"/>
              <w:jc w:val="right"/>
              <w:rPr>
                <w:rFonts w:ascii="Arial" w:hAnsi="Arial" w:cs="Arial"/>
                <w:b/>
                <w:bCs/>
                <w:sz w:val="18"/>
                <w:szCs w:val="18"/>
              </w:rPr>
            </w:pPr>
          </w:p>
        </w:tc>
        <w:tc>
          <w:tcPr>
            <w:tcW w:w="1325" w:type="dxa"/>
            <w:vAlign w:val="bottom"/>
          </w:tcPr>
          <w:p w14:paraId="4EE2D46A" w14:textId="77777777" w:rsidR="00083F5A" w:rsidRPr="007C3A36" w:rsidRDefault="00083F5A" w:rsidP="00083F5A">
            <w:pPr>
              <w:ind w:right="-72"/>
              <w:jc w:val="right"/>
              <w:rPr>
                <w:rFonts w:ascii="Arial" w:hAnsi="Arial" w:cs="Arial"/>
                <w:b/>
                <w:bCs/>
                <w:sz w:val="18"/>
                <w:szCs w:val="18"/>
              </w:rPr>
            </w:pPr>
          </w:p>
        </w:tc>
        <w:tc>
          <w:tcPr>
            <w:tcW w:w="1417" w:type="dxa"/>
            <w:shd w:val="clear" w:color="auto" w:fill="FAFAFA"/>
            <w:vAlign w:val="bottom"/>
          </w:tcPr>
          <w:p w14:paraId="6EFBD613" w14:textId="77777777" w:rsidR="00083F5A" w:rsidRPr="007C3A36" w:rsidRDefault="00083F5A" w:rsidP="00083F5A">
            <w:pPr>
              <w:ind w:right="-72"/>
              <w:jc w:val="right"/>
              <w:rPr>
                <w:rFonts w:ascii="Arial" w:hAnsi="Arial" w:cs="Arial"/>
                <w:b/>
                <w:bCs/>
                <w:sz w:val="18"/>
                <w:szCs w:val="18"/>
              </w:rPr>
            </w:pPr>
          </w:p>
        </w:tc>
        <w:tc>
          <w:tcPr>
            <w:tcW w:w="1362" w:type="dxa"/>
            <w:vAlign w:val="bottom"/>
          </w:tcPr>
          <w:p w14:paraId="4E508280" w14:textId="77777777" w:rsidR="00083F5A" w:rsidRPr="007C3A36" w:rsidRDefault="00083F5A" w:rsidP="00083F5A">
            <w:pPr>
              <w:ind w:right="-72"/>
              <w:jc w:val="right"/>
              <w:rPr>
                <w:rFonts w:ascii="Arial" w:hAnsi="Arial" w:cs="Arial"/>
                <w:b/>
                <w:bCs/>
                <w:sz w:val="18"/>
                <w:szCs w:val="18"/>
              </w:rPr>
            </w:pPr>
          </w:p>
        </w:tc>
      </w:tr>
      <w:tr w:rsidR="00D35679" w:rsidRPr="007C3A36" w14:paraId="42B30049" w14:textId="77777777" w:rsidTr="00BE58C9">
        <w:tc>
          <w:tcPr>
            <w:tcW w:w="3859" w:type="dxa"/>
          </w:tcPr>
          <w:p w14:paraId="212B6025" w14:textId="77777777" w:rsidR="00D35679" w:rsidRPr="007C3A36" w:rsidRDefault="00D35679" w:rsidP="00BE58C9">
            <w:pPr>
              <w:ind w:left="101" w:right="-72" w:hanging="187"/>
              <w:jc w:val="left"/>
              <w:rPr>
                <w:rFonts w:ascii="Arial" w:hAnsi="Arial" w:cs="Arial"/>
                <w:sz w:val="18"/>
                <w:szCs w:val="18"/>
              </w:rPr>
            </w:pPr>
            <w:r w:rsidRPr="007C3A36">
              <w:rPr>
                <w:rFonts w:ascii="Arial" w:hAnsi="Arial" w:cs="Arial"/>
                <w:sz w:val="18"/>
                <w:szCs w:val="18"/>
              </w:rPr>
              <w:t xml:space="preserve">Weighted average </w:t>
            </w:r>
            <w:r w:rsidRPr="007C3A36">
              <w:rPr>
                <w:rFonts w:ascii="Arial" w:hAnsi="Arial" w:cs="Arial"/>
                <w:sz w:val="18"/>
                <w:szCs w:val="18"/>
                <w:lang w:val="en-GB"/>
              </w:rPr>
              <w:t>n</w:t>
            </w:r>
            <w:proofErr w:type="spellStart"/>
            <w:r w:rsidRPr="007C3A36">
              <w:rPr>
                <w:rFonts w:ascii="Arial" w:hAnsi="Arial" w:cs="Arial"/>
                <w:sz w:val="18"/>
                <w:szCs w:val="18"/>
              </w:rPr>
              <w:t>umber</w:t>
            </w:r>
            <w:proofErr w:type="spellEnd"/>
            <w:r w:rsidRPr="007C3A36">
              <w:rPr>
                <w:rFonts w:ascii="Arial" w:hAnsi="Arial" w:cs="Arial"/>
                <w:sz w:val="18"/>
                <w:szCs w:val="18"/>
              </w:rPr>
              <w:t xml:space="preserve"> of outstanding </w:t>
            </w:r>
          </w:p>
          <w:p w14:paraId="18141F5F" w14:textId="77777777" w:rsidR="00D35679" w:rsidRPr="007C3A36" w:rsidRDefault="00D35679" w:rsidP="00BE58C9">
            <w:pPr>
              <w:ind w:left="101" w:right="-72" w:hanging="187"/>
              <w:jc w:val="left"/>
              <w:rPr>
                <w:rFonts w:ascii="Arial" w:hAnsi="Arial" w:cs="Arial"/>
                <w:sz w:val="18"/>
                <w:szCs w:val="18"/>
              </w:rPr>
            </w:pPr>
            <w:r w:rsidRPr="007C3A36">
              <w:rPr>
                <w:rFonts w:ascii="Arial" w:hAnsi="Arial" w:cs="Arial"/>
                <w:sz w:val="18"/>
                <w:szCs w:val="18"/>
              </w:rPr>
              <w:t xml:space="preserve">   ordinary shares (Shares)</w:t>
            </w:r>
          </w:p>
        </w:tc>
        <w:tc>
          <w:tcPr>
            <w:tcW w:w="1510" w:type="dxa"/>
            <w:shd w:val="clear" w:color="auto" w:fill="FAFAFA"/>
            <w:vAlign w:val="bottom"/>
          </w:tcPr>
          <w:p w14:paraId="57044545" w14:textId="3D75B6B9" w:rsidR="00D35679" w:rsidRPr="007C3A36" w:rsidRDefault="00D35679" w:rsidP="00D35679">
            <w:pPr>
              <w:ind w:right="-72"/>
              <w:jc w:val="right"/>
              <w:rPr>
                <w:rFonts w:ascii="Arial" w:hAnsi="Arial" w:cs="Arial"/>
                <w:sz w:val="18"/>
                <w:szCs w:val="18"/>
              </w:rPr>
            </w:pPr>
            <w:r w:rsidRPr="007C3A36">
              <w:rPr>
                <w:rFonts w:ascii="Arial" w:hAnsi="Arial" w:cs="Arial"/>
                <w:sz w:val="18"/>
                <w:szCs w:val="18"/>
              </w:rPr>
              <w:t>2,117,716,281</w:t>
            </w:r>
          </w:p>
        </w:tc>
        <w:tc>
          <w:tcPr>
            <w:tcW w:w="1325" w:type="dxa"/>
            <w:vAlign w:val="bottom"/>
          </w:tcPr>
          <w:p w14:paraId="59E24606" w14:textId="77777777" w:rsidR="00D35679" w:rsidRPr="007C3A36" w:rsidRDefault="00D35679" w:rsidP="00D35679">
            <w:pPr>
              <w:ind w:right="-72"/>
              <w:jc w:val="right"/>
              <w:rPr>
                <w:rFonts w:ascii="Arial" w:hAnsi="Arial" w:cs="Arial"/>
                <w:sz w:val="18"/>
                <w:szCs w:val="18"/>
              </w:rPr>
            </w:pPr>
            <w:r w:rsidRPr="007C3A36">
              <w:rPr>
                <w:rFonts w:ascii="Arial" w:hAnsi="Arial" w:cs="Arial"/>
                <w:sz w:val="18"/>
                <w:szCs w:val="18"/>
                <w:lang w:val="en-GB"/>
              </w:rPr>
              <w:t>2</w:t>
            </w:r>
            <w:r w:rsidRPr="007C3A36">
              <w:rPr>
                <w:rFonts w:ascii="Arial" w:hAnsi="Arial" w:cs="Arial"/>
                <w:sz w:val="18"/>
                <w:szCs w:val="18"/>
              </w:rPr>
              <w:t>,</w:t>
            </w:r>
            <w:r w:rsidRPr="007C3A36">
              <w:rPr>
                <w:rFonts w:ascii="Arial" w:hAnsi="Arial" w:cs="Arial"/>
                <w:sz w:val="18"/>
                <w:szCs w:val="18"/>
                <w:lang w:val="en-GB"/>
              </w:rPr>
              <w:t>117</w:t>
            </w:r>
            <w:r w:rsidRPr="007C3A36">
              <w:rPr>
                <w:rFonts w:ascii="Arial" w:hAnsi="Arial" w:cs="Arial"/>
                <w:sz w:val="18"/>
                <w:szCs w:val="18"/>
              </w:rPr>
              <w:t>,</w:t>
            </w:r>
            <w:r w:rsidRPr="007C3A36">
              <w:rPr>
                <w:rFonts w:ascii="Arial" w:hAnsi="Arial" w:cs="Arial"/>
                <w:sz w:val="18"/>
                <w:szCs w:val="18"/>
                <w:lang w:val="en-GB"/>
              </w:rPr>
              <w:t>716</w:t>
            </w:r>
            <w:r w:rsidRPr="007C3A36">
              <w:rPr>
                <w:rFonts w:ascii="Arial" w:hAnsi="Arial" w:cs="Arial"/>
                <w:sz w:val="18"/>
                <w:szCs w:val="18"/>
              </w:rPr>
              <w:t>,</w:t>
            </w:r>
            <w:r w:rsidRPr="007C3A36">
              <w:rPr>
                <w:rFonts w:ascii="Arial" w:hAnsi="Arial" w:cs="Arial"/>
                <w:sz w:val="18"/>
                <w:szCs w:val="18"/>
                <w:lang w:val="en-GB"/>
              </w:rPr>
              <w:t>281</w:t>
            </w:r>
          </w:p>
        </w:tc>
        <w:tc>
          <w:tcPr>
            <w:tcW w:w="1417" w:type="dxa"/>
            <w:shd w:val="clear" w:color="auto" w:fill="FAFAFA"/>
            <w:vAlign w:val="bottom"/>
          </w:tcPr>
          <w:p w14:paraId="58A54BD7" w14:textId="266BE267" w:rsidR="00D35679" w:rsidRPr="007C3A36" w:rsidRDefault="00703CE3" w:rsidP="00D35679">
            <w:pPr>
              <w:ind w:right="-72"/>
              <w:jc w:val="right"/>
              <w:rPr>
                <w:rFonts w:ascii="Arial" w:hAnsi="Arial" w:cs="Arial"/>
                <w:sz w:val="18"/>
                <w:szCs w:val="18"/>
              </w:rPr>
            </w:pPr>
            <w:r w:rsidRPr="007C3A36">
              <w:rPr>
                <w:rFonts w:ascii="Arial" w:hAnsi="Arial" w:cs="Arial"/>
                <w:sz w:val="18"/>
                <w:szCs w:val="18"/>
                <w:lang w:val="en-GB"/>
              </w:rPr>
              <w:t>2,117,716,281</w:t>
            </w:r>
          </w:p>
        </w:tc>
        <w:tc>
          <w:tcPr>
            <w:tcW w:w="1362" w:type="dxa"/>
            <w:vAlign w:val="bottom"/>
          </w:tcPr>
          <w:p w14:paraId="585B5404" w14:textId="77777777" w:rsidR="00D35679" w:rsidRPr="007C3A36" w:rsidRDefault="00D35679" w:rsidP="00D35679">
            <w:pPr>
              <w:ind w:right="-72"/>
              <w:jc w:val="right"/>
              <w:rPr>
                <w:rFonts w:ascii="Arial" w:hAnsi="Arial" w:cs="Arial"/>
                <w:sz w:val="18"/>
                <w:szCs w:val="18"/>
              </w:rPr>
            </w:pPr>
            <w:r w:rsidRPr="007C3A36">
              <w:rPr>
                <w:rFonts w:ascii="Arial" w:hAnsi="Arial" w:cs="Arial"/>
                <w:sz w:val="18"/>
                <w:szCs w:val="18"/>
                <w:lang w:val="en-GB"/>
              </w:rPr>
              <w:t>2,117,716,281</w:t>
            </w:r>
          </w:p>
        </w:tc>
      </w:tr>
      <w:tr w:rsidR="00D35679" w:rsidRPr="007C3A36" w14:paraId="07EB311C" w14:textId="77777777" w:rsidTr="00BE58C9">
        <w:tc>
          <w:tcPr>
            <w:tcW w:w="3859" w:type="dxa"/>
          </w:tcPr>
          <w:p w14:paraId="681EBA66" w14:textId="77777777" w:rsidR="00D35679" w:rsidRPr="007C3A36" w:rsidRDefault="00D35679" w:rsidP="00BE58C9">
            <w:pPr>
              <w:ind w:left="101" w:right="-72" w:hanging="187"/>
              <w:jc w:val="left"/>
              <w:rPr>
                <w:rFonts w:ascii="Arial" w:hAnsi="Arial" w:cs="Arial"/>
                <w:sz w:val="18"/>
                <w:szCs w:val="18"/>
              </w:rPr>
            </w:pPr>
          </w:p>
        </w:tc>
        <w:tc>
          <w:tcPr>
            <w:tcW w:w="1510" w:type="dxa"/>
            <w:shd w:val="clear" w:color="auto" w:fill="FAFAFA"/>
            <w:vAlign w:val="bottom"/>
          </w:tcPr>
          <w:p w14:paraId="7DE1B8A3" w14:textId="77777777" w:rsidR="00D35679" w:rsidRPr="007C3A36" w:rsidRDefault="00D35679" w:rsidP="00427CCA">
            <w:pPr>
              <w:ind w:left="-110" w:right="-72"/>
              <w:jc w:val="right"/>
              <w:rPr>
                <w:rFonts w:ascii="Arial" w:hAnsi="Arial" w:cs="Arial"/>
                <w:b/>
                <w:bCs/>
                <w:sz w:val="18"/>
                <w:szCs w:val="18"/>
              </w:rPr>
            </w:pPr>
          </w:p>
        </w:tc>
        <w:tc>
          <w:tcPr>
            <w:tcW w:w="1325" w:type="dxa"/>
            <w:vAlign w:val="bottom"/>
          </w:tcPr>
          <w:p w14:paraId="57754065" w14:textId="77777777" w:rsidR="00D35679" w:rsidRPr="007C3A36" w:rsidRDefault="00D35679" w:rsidP="00D35679">
            <w:pPr>
              <w:ind w:right="-72"/>
              <w:jc w:val="right"/>
              <w:rPr>
                <w:rFonts w:ascii="Arial" w:hAnsi="Arial" w:cs="Arial"/>
                <w:b/>
                <w:bCs/>
                <w:sz w:val="18"/>
                <w:szCs w:val="18"/>
              </w:rPr>
            </w:pPr>
          </w:p>
        </w:tc>
        <w:tc>
          <w:tcPr>
            <w:tcW w:w="1417" w:type="dxa"/>
            <w:shd w:val="clear" w:color="auto" w:fill="FAFAFA"/>
            <w:vAlign w:val="bottom"/>
          </w:tcPr>
          <w:p w14:paraId="48345435" w14:textId="77777777" w:rsidR="00D35679" w:rsidRPr="007C3A36" w:rsidRDefault="00D35679" w:rsidP="00D35679">
            <w:pPr>
              <w:ind w:right="-72"/>
              <w:jc w:val="right"/>
              <w:rPr>
                <w:rFonts w:ascii="Arial" w:hAnsi="Arial" w:cs="Arial"/>
                <w:b/>
                <w:bCs/>
                <w:sz w:val="18"/>
                <w:szCs w:val="18"/>
              </w:rPr>
            </w:pPr>
          </w:p>
        </w:tc>
        <w:tc>
          <w:tcPr>
            <w:tcW w:w="1362" w:type="dxa"/>
            <w:vAlign w:val="bottom"/>
          </w:tcPr>
          <w:p w14:paraId="1A8F5637" w14:textId="77777777" w:rsidR="00D35679" w:rsidRPr="007C3A36" w:rsidRDefault="00D35679" w:rsidP="00D35679">
            <w:pPr>
              <w:ind w:right="-72"/>
              <w:jc w:val="right"/>
              <w:rPr>
                <w:rFonts w:ascii="Arial" w:hAnsi="Arial" w:cs="Arial"/>
                <w:b/>
                <w:bCs/>
                <w:sz w:val="18"/>
                <w:szCs w:val="18"/>
              </w:rPr>
            </w:pPr>
          </w:p>
        </w:tc>
      </w:tr>
      <w:tr w:rsidR="00FB67D6" w:rsidRPr="007C3A36" w14:paraId="7FEB3E11" w14:textId="77777777">
        <w:tc>
          <w:tcPr>
            <w:tcW w:w="3859" w:type="dxa"/>
          </w:tcPr>
          <w:p w14:paraId="64C7AA54" w14:textId="77777777" w:rsidR="00FB67D6" w:rsidRPr="007C3A36" w:rsidRDefault="00FB67D6" w:rsidP="00FB67D6">
            <w:pPr>
              <w:ind w:left="101" w:right="-72" w:hanging="187"/>
              <w:jc w:val="left"/>
              <w:rPr>
                <w:rFonts w:ascii="Arial" w:hAnsi="Arial" w:cs="Arial"/>
                <w:sz w:val="18"/>
                <w:szCs w:val="18"/>
              </w:rPr>
            </w:pPr>
            <w:r w:rsidRPr="007C3A36">
              <w:rPr>
                <w:rFonts w:ascii="Arial" w:hAnsi="Arial" w:cs="Arial"/>
                <w:sz w:val="18"/>
                <w:szCs w:val="18"/>
              </w:rPr>
              <w:t>Basic earnings per share (Baht per share)</w:t>
            </w:r>
          </w:p>
        </w:tc>
        <w:tc>
          <w:tcPr>
            <w:tcW w:w="1510" w:type="dxa"/>
            <w:shd w:val="clear" w:color="auto" w:fill="FAFAFA"/>
          </w:tcPr>
          <w:p w14:paraId="5ADE4A55" w14:textId="210E76E7" w:rsidR="00FB67D6" w:rsidRPr="007C3A36" w:rsidRDefault="00FB67D6" w:rsidP="00FB67D6">
            <w:pPr>
              <w:ind w:right="-72"/>
              <w:jc w:val="right"/>
              <w:rPr>
                <w:rFonts w:ascii="Arial" w:hAnsi="Arial" w:cs="Arial"/>
                <w:sz w:val="18"/>
                <w:szCs w:val="18"/>
                <w:cs/>
              </w:rPr>
            </w:pPr>
            <w:r w:rsidRPr="007C3A36">
              <w:rPr>
                <w:rFonts w:ascii="Arial" w:hAnsi="Arial" w:cs="Arial"/>
                <w:sz w:val="18"/>
                <w:szCs w:val="18"/>
              </w:rPr>
              <w:t>(0.49)</w:t>
            </w:r>
          </w:p>
        </w:tc>
        <w:tc>
          <w:tcPr>
            <w:tcW w:w="1325" w:type="dxa"/>
          </w:tcPr>
          <w:p w14:paraId="1CD67559" w14:textId="31F82BBF" w:rsidR="00FB67D6" w:rsidRPr="007C3A36" w:rsidRDefault="00FB67D6" w:rsidP="00FB67D6">
            <w:pPr>
              <w:ind w:right="-72"/>
              <w:jc w:val="right"/>
              <w:rPr>
                <w:rFonts w:ascii="Arial" w:hAnsi="Arial" w:cs="Arial"/>
                <w:sz w:val="18"/>
                <w:szCs w:val="18"/>
                <w:cs/>
              </w:rPr>
            </w:pPr>
            <w:r w:rsidRPr="007C3A36">
              <w:rPr>
                <w:rFonts w:ascii="Arial" w:hAnsi="Arial" w:cs="Arial"/>
                <w:sz w:val="18"/>
                <w:szCs w:val="18"/>
              </w:rPr>
              <w:t>0.38</w:t>
            </w:r>
          </w:p>
        </w:tc>
        <w:tc>
          <w:tcPr>
            <w:tcW w:w="1417" w:type="dxa"/>
            <w:shd w:val="clear" w:color="auto" w:fill="FAFAFA"/>
          </w:tcPr>
          <w:p w14:paraId="6A60A255" w14:textId="76E8B3AE" w:rsidR="00FB67D6" w:rsidRPr="007C3A36" w:rsidRDefault="00FB67D6" w:rsidP="00FB67D6">
            <w:pPr>
              <w:ind w:right="-72"/>
              <w:jc w:val="right"/>
              <w:rPr>
                <w:rFonts w:ascii="Arial" w:hAnsi="Arial" w:cs="Arial"/>
                <w:sz w:val="18"/>
                <w:szCs w:val="18"/>
              </w:rPr>
            </w:pPr>
            <w:r w:rsidRPr="007C3A36">
              <w:rPr>
                <w:rFonts w:ascii="Arial" w:hAnsi="Arial" w:cs="Arial"/>
                <w:sz w:val="18"/>
                <w:szCs w:val="18"/>
              </w:rPr>
              <w:t>(0.9</w:t>
            </w:r>
            <w:r w:rsidR="004F3088" w:rsidRPr="007C3A36">
              <w:rPr>
                <w:rFonts w:ascii="Arial" w:hAnsi="Arial" w:cs="Arial"/>
                <w:sz w:val="18"/>
                <w:szCs w:val="18"/>
              </w:rPr>
              <w:t>8</w:t>
            </w:r>
            <w:r w:rsidRPr="007C3A36">
              <w:rPr>
                <w:rFonts w:ascii="Arial" w:hAnsi="Arial" w:cs="Arial"/>
                <w:sz w:val="18"/>
                <w:szCs w:val="18"/>
              </w:rPr>
              <w:t>)</w:t>
            </w:r>
          </w:p>
        </w:tc>
        <w:tc>
          <w:tcPr>
            <w:tcW w:w="1362" w:type="dxa"/>
          </w:tcPr>
          <w:p w14:paraId="18409044" w14:textId="68067D60" w:rsidR="00FB67D6" w:rsidRPr="007C3A36" w:rsidRDefault="00FB67D6" w:rsidP="00FB67D6">
            <w:pPr>
              <w:ind w:right="-72"/>
              <w:jc w:val="right"/>
              <w:rPr>
                <w:rFonts w:ascii="Arial" w:hAnsi="Arial" w:cs="Arial"/>
                <w:sz w:val="18"/>
                <w:szCs w:val="18"/>
              </w:rPr>
            </w:pPr>
            <w:r w:rsidRPr="007C3A36">
              <w:rPr>
                <w:rFonts w:ascii="Arial" w:hAnsi="Arial" w:cs="Arial"/>
                <w:sz w:val="18"/>
                <w:szCs w:val="18"/>
              </w:rPr>
              <w:t>0.17</w:t>
            </w:r>
          </w:p>
        </w:tc>
      </w:tr>
    </w:tbl>
    <w:p w14:paraId="73D24B14" w14:textId="77777777" w:rsidR="007F4A28" w:rsidRPr="007C3A36" w:rsidRDefault="007F4A28" w:rsidP="009A7A80">
      <w:pPr>
        <w:jc w:val="thaiDistribute"/>
        <w:rPr>
          <w:rFonts w:ascii="Arial" w:hAnsi="Arial" w:cs="Arial"/>
          <w:sz w:val="18"/>
          <w:szCs w:val="18"/>
        </w:rPr>
      </w:pPr>
    </w:p>
    <w:tbl>
      <w:tblPr>
        <w:tblW w:w="9473" w:type="dxa"/>
        <w:tblInd w:w="108" w:type="dxa"/>
        <w:tblLayout w:type="fixed"/>
        <w:tblLook w:val="0000" w:firstRow="0" w:lastRow="0" w:firstColumn="0" w:lastColumn="0" w:noHBand="0" w:noVBand="0"/>
      </w:tblPr>
      <w:tblGrid>
        <w:gridCol w:w="3859"/>
        <w:gridCol w:w="1510"/>
        <w:gridCol w:w="1325"/>
        <w:gridCol w:w="1417"/>
        <w:gridCol w:w="1362"/>
      </w:tblGrid>
      <w:tr w:rsidR="000D31F0" w:rsidRPr="007C3A36" w14:paraId="2DDE3F38" w14:textId="77777777">
        <w:tc>
          <w:tcPr>
            <w:tcW w:w="3859" w:type="dxa"/>
            <w:vAlign w:val="bottom"/>
          </w:tcPr>
          <w:p w14:paraId="136CC635" w14:textId="77777777" w:rsidR="000D31F0" w:rsidRPr="007C3A36" w:rsidRDefault="000D31F0">
            <w:pPr>
              <w:ind w:left="101" w:right="-72" w:hanging="187"/>
              <w:jc w:val="left"/>
              <w:rPr>
                <w:rFonts w:ascii="Arial" w:hAnsi="Arial" w:cs="Arial"/>
                <w:sz w:val="18"/>
                <w:szCs w:val="18"/>
              </w:rPr>
            </w:pPr>
          </w:p>
        </w:tc>
        <w:tc>
          <w:tcPr>
            <w:tcW w:w="2835" w:type="dxa"/>
            <w:gridSpan w:val="2"/>
            <w:tcBorders>
              <w:top w:val="single" w:sz="4" w:space="0" w:color="auto"/>
              <w:bottom w:val="single" w:sz="4" w:space="0" w:color="auto"/>
            </w:tcBorders>
            <w:shd w:val="clear" w:color="auto" w:fill="auto"/>
          </w:tcPr>
          <w:p w14:paraId="4EFC9A99" w14:textId="77777777" w:rsidR="000D31F0" w:rsidRPr="007C3A36" w:rsidRDefault="000D31F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 xml:space="preserve">Consolidated </w:t>
            </w:r>
            <w:r w:rsidRPr="007C3A36">
              <w:rPr>
                <w:rFonts w:ascii="Arial" w:hAnsi="Arial" w:cs="Arial"/>
                <w:b/>
                <w:bCs/>
                <w:sz w:val="18"/>
                <w:szCs w:val="18"/>
              </w:rPr>
              <w:br/>
              <w:t>financial statements</w:t>
            </w:r>
          </w:p>
        </w:tc>
        <w:tc>
          <w:tcPr>
            <w:tcW w:w="2779" w:type="dxa"/>
            <w:gridSpan w:val="2"/>
            <w:tcBorders>
              <w:top w:val="single" w:sz="4" w:space="0" w:color="auto"/>
              <w:bottom w:val="single" w:sz="4" w:space="0" w:color="auto"/>
            </w:tcBorders>
            <w:shd w:val="clear" w:color="auto" w:fill="auto"/>
          </w:tcPr>
          <w:p w14:paraId="4BC3B407" w14:textId="77777777" w:rsidR="000D31F0" w:rsidRPr="007C3A36" w:rsidRDefault="000D31F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 xml:space="preserve">Separate </w:t>
            </w:r>
            <w:r w:rsidRPr="007C3A36">
              <w:rPr>
                <w:rFonts w:ascii="Arial" w:hAnsi="Arial" w:cs="Arial"/>
                <w:b/>
                <w:bCs/>
                <w:sz w:val="18"/>
                <w:szCs w:val="18"/>
              </w:rPr>
              <w:br/>
              <w:t>financial statements</w:t>
            </w:r>
          </w:p>
        </w:tc>
      </w:tr>
      <w:tr w:rsidR="000D31F0" w:rsidRPr="007C3A36" w14:paraId="5CCE14CD" w14:textId="77777777">
        <w:tc>
          <w:tcPr>
            <w:tcW w:w="3859" w:type="dxa"/>
            <w:vAlign w:val="bottom"/>
          </w:tcPr>
          <w:p w14:paraId="422C168B" w14:textId="77777777" w:rsidR="000D31F0" w:rsidRPr="007C3A36" w:rsidRDefault="000D31F0">
            <w:pPr>
              <w:ind w:left="101" w:right="-72" w:hanging="187"/>
              <w:jc w:val="left"/>
              <w:rPr>
                <w:rFonts w:ascii="Arial" w:hAnsi="Arial" w:cs="Arial"/>
                <w:b/>
                <w:bCs/>
                <w:sz w:val="18"/>
                <w:szCs w:val="18"/>
              </w:rPr>
            </w:pPr>
          </w:p>
        </w:tc>
        <w:tc>
          <w:tcPr>
            <w:tcW w:w="1510" w:type="dxa"/>
            <w:tcBorders>
              <w:top w:val="single" w:sz="4" w:space="0" w:color="auto"/>
            </w:tcBorders>
            <w:shd w:val="clear" w:color="auto" w:fill="auto"/>
            <w:vAlign w:val="bottom"/>
          </w:tcPr>
          <w:p w14:paraId="3069AC1D" w14:textId="77777777" w:rsidR="000D31F0" w:rsidRPr="007C3A36" w:rsidRDefault="000D31F0">
            <w:pPr>
              <w:ind w:right="-72"/>
              <w:jc w:val="right"/>
              <w:rPr>
                <w:rFonts w:ascii="Arial" w:hAnsi="Arial" w:cs="Arial"/>
                <w:b/>
                <w:bCs/>
                <w:sz w:val="18"/>
                <w:szCs w:val="18"/>
              </w:rPr>
            </w:pPr>
            <w:r w:rsidRPr="007C3A36">
              <w:rPr>
                <w:rFonts w:ascii="Arial" w:hAnsi="Arial" w:cs="Arial"/>
                <w:b/>
                <w:bCs/>
                <w:sz w:val="18"/>
                <w:szCs w:val="18"/>
                <w:lang w:val="en-GB"/>
              </w:rPr>
              <w:t>2023</w:t>
            </w:r>
          </w:p>
        </w:tc>
        <w:tc>
          <w:tcPr>
            <w:tcW w:w="1325" w:type="dxa"/>
            <w:tcBorders>
              <w:top w:val="single" w:sz="4" w:space="0" w:color="auto"/>
            </w:tcBorders>
            <w:vAlign w:val="bottom"/>
          </w:tcPr>
          <w:p w14:paraId="60FC914D" w14:textId="77777777" w:rsidR="000D31F0" w:rsidRPr="007C3A36" w:rsidRDefault="000D31F0">
            <w:pPr>
              <w:ind w:right="-72"/>
              <w:jc w:val="right"/>
              <w:rPr>
                <w:rFonts w:ascii="Arial" w:hAnsi="Arial" w:cs="Arial"/>
                <w:b/>
                <w:bCs/>
                <w:sz w:val="18"/>
                <w:szCs w:val="18"/>
              </w:rPr>
            </w:pPr>
            <w:r w:rsidRPr="007C3A36">
              <w:rPr>
                <w:rFonts w:ascii="Arial" w:hAnsi="Arial" w:cs="Arial"/>
                <w:b/>
                <w:bCs/>
                <w:sz w:val="18"/>
                <w:szCs w:val="18"/>
                <w:lang w:val="en-GB"/>
              </w:rPr>
              <w:t>2022</w:t>
            </w:r>
          </w:p>
        </w:tc>
        <w:tc>
          <w:tcPr>
            <w:tcW w:w="1417" w:type="dxa"/>
            <w:tcBorders>
              <w:top w:val="single" w:sz="4" w:space="0" w:color="auto"/>
            </w:tcBorders>
            <w:shd w:val="clear" w:color="auto" w:fill="auto"/>
            <w:vAlign w:val="bottom"/>
          </w:tcPr>
          <w:p w14:paraId="545F1CB9" w14:textId="77777777" w:rsidR="000D31F0" w:rsidRPr="007C3A36" w:rsidRDefault="000D31F0">
            <w:pPr>
              <w:ind w:right="-72"/>
              <w:jc w:val="right"/>
              <w:rPr>
                <w:rFonts w:ascii="Arial" w:hAnsi="Arial" w:cs="Arial"/>
                <w:b/>
                <w:bCs/>
                <w:sz w:val="18"/>
                <w:szCs w:val="18"/>
              </w:rPr>
            </w:pPr>
            <w:r w:rsidRPr="007C3A36">
              <w:rPr>
                <w:rFonts w:ascii="Arial" w:hAnsi="Arial" w:cs="Arial"/>
                <w:b/>
                <w:bCs/>
                <w:sz w:val="18"/>
                <w:szCs w:val="18"/>
                <w:lang w:val="en-GB"/>
              </w:rPr>
              <w:t>2023</w:t>
            </w:r>
          </w:p>
        </w:tc>
        <w:tc>
          <w:tcPr>
            <w:tcW w:w="1362" w:type="dxa"/>
            <w:tcBorders>
              <w:top w:val="single" w:sz="4" w:space="0" w:color="auto"/>
            </w:tcBorders>
            <w:vAlign w:val="bottom"/>
          </w:tcPr>
          <w:p w14:paraId="5FDDD8AB" w14:textId="77777777" w:rsidR="000D31F0" w:rsidRPr="007C3A36" w:rsidRDefault="000D31F0">
            <w:pPr>
              <w:ind w:right="-72"/>
              <w:jc w:val="right"/>
              <w:rPr>
                <w:rFonts w:ascii="Arial" w:hAnsi="Arial" w:cs="Arial"/>
                <w:b/>
                <w:bCs/>
                <w:sz w:val="18"/>
                <w:szCs w:val="18"/>
              </w:rPr>
            </w:pPr>
            <w:r w:rsidRPr="007C3A36">
              <w:rPr>
                <w:rFonts w:ascii="Arial" w:hAnsi="Arial" w:cs="Arial"/>
                <w:b/>
                <w:bCs/>
                <w:sz w:val="18"/>
                <w:szCs w:val="18"/>
                <w:lang w:val="en-GB"/>
              </w:rPr>
              <w:t>2022</w:t>
            </w:r>
          </w:p>
        </w:tc>
      </w:tr>
      <w:tr w:rsidR="000D31F0" w:rsidRPr="007C3A36" w14:paraId="5E069117" w14:textId="77777777">
        <w:tc>
          <w:tcPr>
            <w:tcW w:w="3859" w:type="dxa"/>
          </w:tcPr>
          <w:p w14:paraId="6900DFE6" w14:textId="14F5FBFA" w:rsidR="000D31F0" w:rsidRPr="007C3A36" w:rsidRDefault="000D31F0">
            <w:pPr>
              <w:ind w:left="101" w:right="-72" w:hanging="187"/>
              <w:jc w:val="left"/>
              <w:rPr>
                <w:rFonts w:ascii="Arial" w:hAnsi="Arial" w:cs="Arial"/>
                <w:sz w:val="18"/>
                <w:szCs w:val="18"/>
              </w:rPr>
            </w:pPr>
            <w:r w:rsidRPr="007C3A36">
              <w:rPr>
                <w:rFonts w:ascii="Arial" w:hAnsi="Arial" w:cs="Arial"/>
                <w:sz w:val="18"/>
                <w:szCs w:val="18"/>
              </w:rPr>
              <w:t xml:space="preserve">Net profit </w:t>
            </w:r>
            <w:r w:rsidR="00901EE8" w:rsidRPr="007C3A36">
              <w:rPr>
                <w:rFonts w:ascii="Arial" w:hAnsi="Arial" w:cs="Arial"/>
                <w:sz w:val="18"/>
                <w:szCs w:val="18"/>
              </w:rPr>
              <w:t xml:space="preserve">(loss) </w:t>
            </w:r>
            <w:r w:rsidRPr="007C3A36">
              <w:rPr>
                <w:rFonts w:ascii="Arial" w:hAnsi="Arial" w:cs="Arial"/>
                <w:sz w:val="18"/>
                <w:szCs w:val="18"/>
              </w:rPr>
              <w:t xml:space="preserve">attributable to ordinary </w:t>
            </w:r>
          </w:p>
        </w:tc>
        <w:tc>
          <w:tcPr>
            <w:tcW w:w="1510" w:type="dxa"/>
            <w:tcBorders>
              <w:top w:val="single" w:sz="4" w:space="0" w:color="auto"/>
            </w:tcBorders>
            <w:shd w:val="clear" w:color="auto" w:fill="FAFAFA"/>
            <w:vAlign w:val="bottom"/>
          </w:tcPr>
          <w:p w14:paraId="619A7C2E" w14:textId="77777777" w:rsidR="000D31F0" w:rsidRPr="007C3A36" w:rsidRDefault="000D31F0">
            <w:pPr>
              <w:ind w:right="-72"/>
              <w:jc w:val="right"/>
              <w:rPr>
                <w:rFonts w:ascii="Arial" w:hAnsi="Arial" w:cs="Arial"/>
                <w:b/>
                <w:bCs/>
                <w:sz w:val="18"/>
                <w:szCs w:val="18"/>
              </w:rPr>
            </w:pPr>
          </w:p>
        </w:tc>
        <w:tc>
          <w:tcPr>
            <w:tcW w:w="1325" w:type="dxa"/>
            <w:tcBorders>
              <w:top w:val="single" w:sz="4" w:space="0" w:color="auto"/>
            </w:tcBorders>
            <w:vAlign w:val="bottom"/>
          </w:tcPr>
          <w:p w14:paraId="7E9AD3B0" w14:textId="77777777" w:rsidR="000D31F0" w:rsidRPr="007C3A36" w:rsidRDefault="000D31F0">
            <w:pPr>
              <w:ind w:right="-72"/>
              <w:jc w:val="right"/>
              <w:rPr>
                <w:rFonts w:ascii="Arial" w:hAnsi="Arial" w:cs="Arial"/>
                <w:b/>
                <w:bCs/>
                <w:sz w:val="18"/>
                <w:szCs w:val="18"/>
              </w:rPr>
            </w:pPr>
          </w:p>
        </w:tc>
        <w:tc>
          <w:tcPr>
            <w:tcW w:w="1417" w:type="dxa"/>
            <w:tcBorders>
              <w:top w:val="single" w:sz="4" w:space="0" w:color="auto"/>
            </w:tcBorders>
            <w:shd w:val="clear" w:color="auto" w:fill="FAFAFA"/>
            <w:vAlign w:val="bottom"/>
          </w:tcPr>
          <w:p w14:paraId="14B8051F" w14:textId="77777777" w:rsidR="000D31F0" w:rsidRPr="007C3A36" w:rsidRDefault="000D31F0">
            <w:pPr>
              <w:ind w:right="-72"/>
              <w:jc w:val="right"/>
              <w:rPr>
                <w:rFonts w:ascii="Arial" w:hAnsi="Arial" w:cs="Arial"/>
                <w:b/>
                <w:bCs/>
                <w:sz w:val="18"/>
                <w:szCs w:val="18"/>
              </w:rPr>
            </w:pPr>
          </w:p>
        </w:tc>
        <w:tc>
          <w:tcPr>
            <w:tcW w:w="1362" w:type="dxa"/>
            <w:tcBorders>
              <w:top w:val="single" w:sz="4" w:space="0" w:color="auto"/>
            </w:tcBorders>
            <w:vAlign w:val="bottom"/>
          </w:tcPr>
          <w:p w14:paraId="72A9253D" w14:textId="77777777" w:rsidR="000D31F0" w:rsidRPr="007C3A36" w:rsidRDefault="000D31F0">
            <w:pPr>
              <w:ind w:right="-72"/>
              <w:jc w:val="right"/>
              <w:rPr>
                <w:rFonts w:ascii="Arial" w:hAnsi="Arial" w:cs="Arial"/>
                <w:b/>
                <w:bCs/>
                <w:sz w:val="18"/>
                <w:szCs w:val="18"/>
              </w:rPr>
            </w:pPr>
          </w:p>
        </w:tc>
      </w:tr>
      <w:tr w:rsidR="000D31F0" w:rsidRPr="007C3A36" w14:paraId="1251EB57" w14:textId="77777777">
        <w:tc>
          <w:tcPr>
            <w:tcW w:w="3859" w:type="dxa"/>
            <w:vAlign w:val="bottom"/>
          </w:tcPr>
          <w:p w14:paraId="3CF909FB" w14:textId="77777777" w:rsidR="000D31F0" w:rsidRPr="007C3A36" w:rsidRDefault="000D31F0">
            <w:pPr>
              <w:ind w:left="101" w:right="-72" w:hanging="187"/>
              <w:jc w:val="left"/>
              <w:rPr>
                <w:rFonts w:ascii="Arial" w:hAnsi="Arial" w:cs="Arial"/>
                <w:sz w:val="18"/>
                <w:szCs w:val="18"/>
              </w:rPr>
            </w:pPr>
            <w:r w:rsidRPr="007C3A36">
              <w:rPr>
                <w:rFonts w:ascii="Arial" w:hAnsi="Arial" w:cs="Arial"/>
                <w:sz w:val="18"/>
                <w:szCs w:val="18"/>
              </w:rPr>
              <w:t xml:space="preserve">   shareholders of the company (Baht) </w:t>
            </w:r>
          </w:p>
        </w:tc>
        <w:tc>
          <w:tcPr>
            <w:tcW w:w="1510" w:type="dxa"/>
            <w:shd w:val="clear" w:color="auto" w:fill="FAFAFA"/>
          </w:tcPr>
          <w:p w14:paraId="3900A7DE" w14:textId="3236C53E" w:rsidR="000D31F0" w:rsidRPr="007C3A36" w:rsidRDefault="000575EC">
            <w:pPr>
              <w:ind w:right="-72"/>
              <w:jc w:val="right"/>
              <w:rPr>
                <w:rFonts w:ascii="Arial" w:hAnsi="Arial" w:cs="Arial"/>
                <w:sz w:val="18"/>
                <w:szCs w:val="18"/>
              </w:rPr>
            </w:pPr>
            <w:r w:rsidRPr="007C3A36">
              <w:rPr>
                <w:rFonts w:ascii="Arial" w:hAnsi="Arial" w:cs="Arial"/>
                <w:sz w:val="18"/>
                <w:szCs w:val="18"/>
              </w:rPr>
              <w:t>(2,980,937,984)</w:t>
            </w:r>
          </w:p>
        </w:tc>
        <w:tc>
          <w:tcPr>
            <w:tcW w:w="1325" w:type="dxa"/>
          </w:tcPr>
          <w:p w14:paraId="6934C6A3" w14:textId="77777777" w:rsidR="000D31F0" w:rsidRPr="007C3A36" w:rsidRDefault="000D31F0">
            <w:pPr>
              <w:ind w:right="-72"/>
              <w:jc w:val="right"/>
              <w:rPr>
                <w:rFonts w:ascii="Arial" w:hAnsi="Arial" w:cs="Arial"/>
                <w:sz w:val="18"/>
                <w:szCs w:val="18"/>
              </w:rPr>
            </w:pPr>
            <w:r w:rsidRPr="007C3A36">
              <w:rPr>
                <w:rFonts w:ascii="Arial" w:hAnsi="Arial" w:cs="Arial"/>
                <w:sz w:val="18"/>
                <w:szCs w:val="18"/>
              </w:rPr>
              <w:t>723,772,348</w:t>
            </w:r>
          </w:p>
        </w:tc>
        <w:tc>
          <w:tcPr>
            <w:tcW w:w="1417" w:type="dxa"/>
            <w:shd w:val="clear" w:color="auto" w:fill="FAFAFA"/>
          </w:tcPr>
          <w:p w14:paraId="28B55700" w14:textId="4B4D4541" w:rsidR="000D31F0" w:rsidRPr="007C3A36" w:rsidRDefault="000D31F0">
            <w:pPr>
              <w:ind w:right="-72"/>
              <w:jc w:val="right"/>
              <w:rPr>
                <w:rFonts w:ascii="Arial" w:hAnsi="Arial" w:cs="Arial"/>
                <w:sz w:val="18"/>
                <w:szCs w:val="18"/>
              </w:rPr>
            </w:pPr>
            <w:r w:rsidRPr="007C3A36">
              <w:rPr>
                <w:rFonts w:ascii="Arial" w:hAnsi="Arial" w:cs="Arial"/>
                <w:sz w:val="18"/>
                <w:szCs w:val="18"/>
              </w:rPr>
              <w:t>(</w:t>
            </w:r>
            <w:r w:rsidR="00F27094" w:rsidRPr="007C3A36">
              <w:rPr>
                <w:rFonts w:ascii="Arial" w:hAnsi="Arial" w:cs="Arial"/>
                <w:sz w:val="18"/>
                <w:szCs w:val="18"/>
              </w:rPr>
              <w:t>2,069,223,403</w:t>
            </w:r>
            <w:r w:rsidRPr="007C3A36">
              <w:rPr>
                <w:rFonts w:ascii="Arial" w:hAnsi="Arial" w:cs="Arial"/>
                <w:sz w:val="18"/>
                <w:szCs w:val="18"/>
              </w:rPr>
              <w:t>)</w:t>
            </w:r>
          </w:p>
        </w:tc>
        <w:tc>
          <w:tcPr>
            <w:tcW w:w="1362" w:type="dxa"/>
          </w:tcPr>
          <w:p w14:paraId="4FD7512C" w14:textId="77777777" w:rsidR="000D31F0" w:rsidRPr="007C3A36" w:rsidRDefault="000D31F0">
            <w:pPr>
              <w:ind w:right="-72"/>
              <w:jc w:val="right"/>
              <w:rPr>
                <w:rFonts w:ascii="Arial" w:hAnsi="Arial" w:cs="Arial"/>
                <w:sz w:val="18"/>
                <w:szCs w:val="18"/>
              </w:rPr>
            </w:pPr>
            <w:r w:rsidRPr="007C3A36">
              <w:rPr>
                <w:rFonts w:ascii="Arial" w:hAnsi="Arial" w:cs="Arial"/>
                <w:sz w:val="18"/>
                <w:szCs w:val="18"/>
              </w:rPr>
              <w:t>360,816,592</w:t>
            </w:r>
          </w:p>
        </w:tc>
      </w:tr>
      <w:tr w:rsidR="000D31F0" w:rsidRPr="007C3A36" w14:paraId="1B4BFE8A" w14:textId="77777777">
        <w:tc>
          <w:tcPr>
            <w:tcW w:w="3859" w:type="dxa"/>
            <w:vAlign w:val="bottom"/>
          </w:tcPr>
          <w:p w14:paraId="6BBE20B9" w14:textId="77777777" w:rsidR="000D31F0" w:rsidRPr="007C3A36" w:rsidRDefault="000D31F0">
            <w:pPr>
              <w:ind w:left="101" w:right="-72" w:hanging="187"/>
              <w:jc w:val="left"/>
              <w:rPr>
                <w:rFonts w:ascii="Arial" w:hAnsi="Arial" w:cs="Arial"/>
                <w:sz w:val="18"/>
                <w:szCs w:val="18"/>
              </w:rPr>
            </w:pPr>
          </w:p>
        </w:tc>
        <w:tc>
          <w:tcPr>
            <w:tcW w:w="1510" w:type="dxa"/>
            <w:shd w:val="clear" w:color="auto" w:fill="FAFAFA"/>
            <w:vAlign w:val="bottom"/>
          </w:tcPr>
          <w:p w14:paraId="77FA5B48" w14:textId="77777777" w:rsidR="000D31F0" w:rsidRPr="007C3A36" w:rsidRDefault="000D31F0">
            <w:pPr>
              <w:ind w:right="-72"/>
              <w:jc w:val="right"/>
              <w:rPr>
                <w:rFonts w:ascii="Arial" w:hAnsi="Arial" w:cs="Arial"/>
                <w:b/>
                <w:bCs/>
                <w:sz w:val="18"/>
                <w:szCs w:val="18"/>
              </w:rPr>
            </w:pPr>
          </w:p>
        </w:tc>
        <w:tc>
          <w:tcPr>
            <w:tcW w:w="1325" w:type="dxa"/>
            <w:vAlign w:val="bottom"/>
          </w:tcPr>
          <w:p w14:paraId="5A8CBF95" w14:textId="77777777" w:rsidR="000D31F0" w:rsidRPr="007C3A36" w:rsidRDefault="000D31F0">
            <w:pPr>
              <w:ind w:right="-72"/>
              <w:jc w:val="right"/>
              <w:rPr>
                <w:rFonts w:ascii="Arial" w:hAnsi="Arial" w:cs="Arial"/>
                <w:b/>
                <w:bCs/>
                <w:sz w:val="18"/>
                <w:szCs w:val="18"/>
              </w:rPr>
            </w:pPr>
          </w:p>
        </w:tc>
        <w:tc>
          <w:tcPr>
            <w:tcW w:w="1417" w:type="dxa"/>
            <w:shd w:val="clear" w:color="auto" w:fill="FAFAFA"/>
            <w:vAlign w:val="bottom"/>
          </w:tcPr>
          <w:p w14:paraId="649E9CA8" w14:textId="77777777" w:rsidR="000D31F0" w:rsidRPr="007C3A36" w:rsidRDefault="000D31F0">
            <w:pPr>
              <w:ind w:right="-72"/>
              <w:jc w:val="right"/>
              <w:rPr>
                <w:rFonts w:ascii="Arial" w:hAnsi="Arial" w:cs="Arial"/>
                <w:b/>
                <w:bCs/>
                <w:sz w:val="18"/>
                <w:szCs w:val="18"/>
              </w:rPr>
            </w:pPr>
          </w:p>
        </w:tc>
        <w:tc>
          <w:tcPr>
            <w:tcW w:w="1362" w:type="dxa"/>
            <w:vAlign w:val="bottom"/>
          </w:tcPr>
          <w:p w14:paraId="33ECB798" w14:textId="77777777" w:rsidR="000D31F0" w:rsidRPr="007C3A36" w:rsidRDefault="000D31F0">
            <w:pPr>
              <w:ind w:right="-72"/>
              <w:jc w:val="right"/>
              <w:rPr>
                <w:rFonts w:ascii="Arial" w:hAnsi="Arial" w:cs="Arial"/>
                <w:b/>
                <w:bCs/>
                <w:sz w:val="18"/>
                <w:szCs w:val="18"/>
              </w:rPr>
            </w:pPr>
          </w:p>
        </w:tc>
      </w:tr>
      <w:tr w:rsidR="000D31F0" w:rsidRPr="007C3A36" w14:paraId="02CF986B" w14:textId="77777777">
        <w:tc>
          <w:tcPr>
            <w:tcW w:w="3859" w:type="dxa"/>
          </w:tcPr>
          <w:p w14:paraId="4D70B013" w14:textId="77777777" w:rsidR="000D31F0" w:rsidRPr="007C3A36" w:rsidRDefault="000D31F0">
            <w:pPr>
              <w:ind w:left="101" w:right="-72" w:hanging="187"/>
              <w:jc w:val="left"/>
              <w:rPr>
                <w:rFonts w:ascii="Arial" w:hAnsi="Arial" w:cs="Arial"/>
                <w:sz w:val="18"/>
                <w:szCs w:val="18"/>
              </w:rPr>
            </w:pPr>
            <w:r w:rsidRPr="007C3A36">
              <w:rPr>
                <w:rFonts w:ascii="Arial" w:hAnsi="Arial" w:cs="Arial"/>
                <w:sz w:val="18"/>
                <w:szCs w:val="18"/>
              </w:rPr>
              <w:t xml:space="preserve">Weighted average </w:t>
            </w:r>
            <w:r w:rsidRPr="007C3A36">
              <w:rPr>
                <w:rFonts w:ascii="Arial" w:hAnsi="Arial" w:cs="Arial"/>
                <w:sz w:val="18"/>
                <w:szCs w:val="18"/>
                <w:lang w:val="en-GB"/>
              </w:rPr>
              <w:t>n</w:t>
            </w:r>
            <w:proofErr w:type="spellStart"/>
            <w:r w:rsidRPr="007C3A36">
              <w:rPr>
                <w:rFonts w:ascii="Arial" w:hAnsi="Arial" w:cs="Arial"/>
                <w:sz w:val="18"/>
                <w:szCs w:val="18"/>
              </w:rPr>
              <w:t>umber</w:t>
            </w:r>
            <w:proofErr w:type="spellEnd"/>
            <w:r w:rsidRPr="007C3A36">
              <w:rPr>
                <w:rFonts w:ascii="Arial" w:hAnsi="Arial" w:cs="Arial"/>
                <w:sz w:val="18"/>
                <w:szCs w:val="18"/>
              </w:rPr>
              <w:t xml:space="preserve"> of outstanding </w:t>
            </w:r>
          </w:p>
          <w:p w14:paraId="771FAEBA" w14:textId="77777777" w:rsidR="000D31F0" w:rsidRPr="007C3A36" w:rsidRDefault="000D31F0">
            <w:pPr>
              <w:ind w:left="101" w:right="-72" w:hanging="187"/>
              <w:jc w:val="left"/>
              <w:rPr>
                <w:rFonts w:ascii="Arial" w:hAnsi="Arial" w:cs="Arial"/>
                <w:sz w:val="18"/>
                <w:szCs w:val="18"/>
              </w:rPr>
            </w:pPr>
            <w:r w:rsidRPr="007C3A36">
              <w:rPr>
                <w:rFonts w:ascii="Arial" w:hAnsi="Arial" w:cs="Arial"/>
                <w:sz w:val="18"/>
                <w:szCs w:val="18"/>
              </w:rPr>
              <w:t xml:space="preserve">   ordinary shares (Shares)</w:t>
            </w:r>
          </w:p>
        </w:tc>
        <w:tc>
          <w:tcPr>
            <w:tcW w:w="1510" w:type="dxa"/>
            <w:shd w:val="clear" w:color="auto" w:fill="FAFAFA"/>
            <w:vAlign w:val="bottom"/>
          </w:tcPr>
          <w:p w14:paraId="157F1002" w14:textId="77777777" w:rsidR="000D31F0" w:rsidRPr="007C3A36" w:rsidRDefault="000D31F0">
            <w:pPr>
              <w:ind w:right="-72"/>
              <w:jc w:val="right"/>
              <w:rPr>
                <w:rFonts w:ascii="Arial" w:hAnsi="Arial" w:cs="Arial"/>
                <w:sz w:val="18"/>
                <w:szCs w:val="18"/>
              </w:rPr>
            </w:pPr>
            <w:r w:rsidRPr="007C3A36">
              <w:rPr>
                <w:rFonts w:ascii="Arial" w:hAnsi="Arial" w:cs="Arial"/>
                <w:sz w:val="18"/>
                <w:szCs w:val="18"/>
              </w:rPr>
              <w:t>2,117,716,281</w:t>
            </w:r>
          </w:p>
        </w:tc>
        <w:tc>
          <w:tcPr>
            <w:tcW w:w="1325" w:type="dxa"/>
            <w:vAlign w:val="bottom"/>
          </w:tcPr>
          <w:p w14:paraId="4695C8B6" w14:textId="77777777" w:rsidR="000D31F0" w:rsidRPr="007C3A36" w:rsidRDefault="000D31F0">
            <w:pPr>
              <w:ind w:right="-72"/>
              <w:jc w:val="right"/>
              <w:rPr>
                <w:rFonts w:ascii="Arial" w:hAnsi="Arial" w:cs="Arial"/>
                <w:sz w:val="18"/>
                <w:szCs w:val="18"/>
              </w:rPr>
            </w:pPr>
            <w:r w:rsidRPr="007C3A36">
              <w:rPr>
                <w:rFonts w:ascii="Arial" w:hAnsi="Arial" w:cs="Arial"/>
                <w:sz w:val="18"/>
                <w:szCs w:val="18"/>
                <w:lang w:val="en-GB"/>
              </w:rPr>
              <w:t>2</w:t>
            </w:r>
            <w:r w:rsidRPr="007C3A36">
              <w:rPr>
                <w:rFonts w:ascii="Arial" w:hAnsi="Arial" w:cs="Arial"/>
                <w:sz w:val="18"/>
                <w:szCs w:val="18"/>
              </w:rPr>
              <w:t>,</w:t>
            </w:r>
            <w:r w:rsidRPr="007C3A36">
              <w:rPr>
                <w:rFonts w:ascii="Arial" w:hAnsi="Arial" w:cs="Arial"/>
                <w:sz w:val="18"/>
                <w:szCs w:val="18"/>
                <w:lang w:val="en-GB"/>
              </w:rPr>
              <w:t>117</w:t>
            </w:r>
            <w:r w:rsidRPr="007C3A36">
              <w:rPr>
                <w:rFonts w:ascii="Arial" w:hAnsi="Arial" w:cs="Arial"/>
                <w:sz w:val="18"/>
                <w:szCs w:val="18"/>
              </w:rPr>
              <w:t>,</w:t>
            </w:r>
            <w:r w:rsidRPr="007C3A36">
              <w:rPr>
                <w:rFonts w:ascii="Arial" w:hAnsi="Arial" w:cs="Arial"/>
                <w:sz w:val="18"/>
                <w:szCs w:val="18"/>
                <w:lang w:val="en-GB"/>
              </w:rPr>
              <w:t>716</w:t>
            </w:r>
            <w:r w:rsidRPr="007C3A36">
              <w:rPr>
                <w:rFonts w:ascii="Arial" w:hAnsi="Arial" w:cs="Arial"/>
                <w:sz w:val="18"/>
                <w:szCs w:val="18"/>
              </w:rPr>
              <w:t>,</w:t>
            </w:r>
            <w:r w:rsidRPr="007C3A36">
              <w:rPr>
                <w:rFonts w:ascii="Arial" w:hAnsi="Arial" w:cs="Arial"/>
                <w:sz w:val="18"/>
                <w:szCs w:val="18"/>
                <w:lang w:val="en-GB"/>
              </w:rPr>
              <w:t>281</w:t>
            </w:r>
          </w:p>
        </w:tc>
        <w:tc>
          <w:tcPr>
            <w:tcW w:w="1417" w:type="dxa"/>
            <w:shd w:val="clear" w:color="auto" w:fill="FAFAFA"/>
            <w:vAlign w:val="bottom"/>
          </w:tcPr>
          <w:p w14:paraId="7B41B97E" w14:textId="77777777" w:rsidR="000D31F0" w:rsidRPr="007C3A36" w:rsidRDefault="000D31F0">
            <w:pPr>
              <w:ind w:right="-72"/>
              <w:jc w:val="right"/>
              <w:rPr>
                <w:rFonts w:ascii="Arial" w:hAnsi="Arial" w:cs="Arial"/>
                <w:sz w:val="18"/>
                <w:szCs w:val="18"/>
              </w:rPr>
            </w:pPr>
            <w:r w:rsidRPr="007C3A36">
              <w:rPr>
                <w:rFonts w:ascii="Arial" w:hAnsi="Arial" w:cs="Arial"/>
                <w:sz w:val="18"/>
                <w:szCs w:val="18"/>
                <w:lang w:val="en-GB"/>
              </w:rPr>
              <w:t>2,117,716,281</w:t>
            </w:r>
          </w:p>
        </w:tc>
        <w:tc>
          <w:tcPr>
            <w:tcW w:w="1362" w:type="dxa"/>
            <w:vAlign w:val="bottom"/>
          </w:tcPr>
          <w:p w14:paraId="23760CA3" w14:textId="77777777" w:rsidR="000D31F0" w:rsidRPr="007C3A36" w:rsidRDefault="000D31F0">
            <w:pPr>
              <w:ind w:right="-72"/>
              <w:jc w:val="right"/>
              <w:rPr>
                <w:rFonts w:ascii="Arial" w:hAnsi="Arial" w:cs="Arial"/>
                <w:sz w:val="18"/>
                <w:szCs w:val="18"/>
              </w:rPr>
            </w:pPr>
            <w:r w:rsidRPr="007C3A36">
              <w:rPr>
                <w:rFonts w:ascii="Arial" w:hAnsi="Arial" w:cs="Arial"/>
                <w:sz w:val="18"/>
                <w:szCs w:val="18"/>
                <w:lang w:val="en-GB"/>
              </w:rPr>
              <w:t>2,117,716,281</w:t>
            </w:r>
          </w:p>
        </w:tc>
      </w:tr>
      <w:tr w:rsidR="000D31F0" w:rsidRPr="007C3A36" w14:paraId="33DCECEE" w14:textId="77777777">
        <w:tc>
          <w:tcPr>
            <w:tcW w:w="3859" w:type="dxa"/>
          </w:tcPr>
          <w:p w14:paraId="7116F41F" w14:textId="77777777" w:rsidR="000D31F0" w:rsidRPr="007C3A36" w:rsidRDefault="000D31F0">
            <w:pPr>
              <w:ind w:left="101" w:right="-72" w:hanging="187"/>
              <w:jc w:val="left"/>
              <w:rPr>
                <w:rFonts w:ascii="Arial" w:hAnsi="Arial" w:cs="Arial"/>
                <w:sz w:val="18"/>
                <w:szCs w:val="18"/>
              </w:rPr>
            </w:pPr>
          </w:p>
        </w:tc>
        <w:tc>
          <w:tcPr>
            <w:tcW w:w="1510" w:type="dxa"/>
            <w:shd w:val="clear" w:color="auto" w:fill="FAFAFA"/>
            <w:vAlign w:val="bottom"/>
          </w:tcPr>
          <w:p w14:paraId="18A02C66" w14:textId="77777777" w:rsidR="000D31F0" w:rsidRPr="007C3A36" w:rsidRDefault="000D31F0">
            <w:pPr>
              <w:ind w:left="-110" w:right="-72"/>
              <w:jc w:val="right"/>
              <w:rPr>
                <w:rFonts w:ascii="Arial" w:hAnsi="Arial" w:cs="Arial"/>
                <w:b/>
                <w:bCs/>
                <w:sz w:val="18"/>
                <w:szCs w:val="18"/>
              </w:rPr>
            </w:pPr>
          </w:p>
        </w:tc>
        <w:tc>
          <w:tcPr>
            <w:tcW w:w="1325" w:type="dxa"/>
            <w:vAlign w:val="bottom"/>
          </w:tcPr>
          <w:p w14:paraId="53D3F515" w14:textId="77777777" w:rsidR="000D31F0" w:rsidRPr="007C3A36" w:rsidRDefault="000D31F0">
            <w:pPr>
              <w:ind w:right="-72"/>
              <w:jc w:val="right"/>
              <w:rPr>
                <w:rFonts w:ascii="Arial" w:hAnsi="Arial" w:cs="Arial"/>
                <w:b/>
                <w:bCs/>
                <w:sz w:val="18"/>
                <w:szCs w:val="18"/>
              </w:rPr>
            </w:pPr>
          </w:p>
        </w:tc>
        <w:tc>
          <w:tcPr>
            <w:tcW w:w="1417" w:type="dxa"/>
            <w:shd w:val="clear" w:color="auto" w:fill="FAFAFA"/>
            <w:vAlign w:val="bottom"/>
          </w:tcPr>
          <w:p w14:paraId="056E1108" w14:textId="77777777" w:rsidR="000D31F0" w:rsidRPr="007C3A36" w:rsidRDefault="000D31F0">
            <w:pPr>
              <w:ind w:right="-72"/>
              <w:jc w:val="right"/>
              <w:rPr>
                <w:rFonts w:ascii="Arial" w:hAnsi="Arial" w:cs="Arial"/>
                <w:b/>
                <w:bCs/>
                <w:sz w:val="18"/>
                <w:szCs w:val="18"/>
              </w:rPr>
            </w:pPr>
          </w:p>
        </w:tc>
        <w:tc>
          <w:tcPr>
            <w:tcW w:w="1362" w:type="dxa"/>
            <w:vAlign w:val="bottom"/>
          </w:tcPr>
          <w:p w14:paraId="6A9010AF" w14:textId="77777777" w:rsidR="000D31F0" w:rsidRPr="007C3A36" w:rsidRDefault="000D31F0">
            <w:pPr>
              <w:ind w:right="-72"/>
              <w:jc w:val="right"/>
              <w:rPr>
                <w:rFonts w:ascii="Arial" w:hAnsi="Arial" w:cs="Arial"/>
                <w:b/>
                <w:bCs/>
                <w:sz w:val="18"/>
                <w:szCs w:val="18"/>
              </w:rPr>
            </w:pPr>
          </w:p>
        </w:tc>
      </w:tr>
      <w:tr w:rsidR="000D31F0" w:rsidRPr="007C3A36" w14:paraId="628E70F4" w14:textId="77777777">
        <w:tc>
          <w:tcPr>
            <w:tcW w:w="3859" w:type="dxa"/>
          </w:tcPr>
          <w:p w14:paraId="3D7A3AC1" w14:textId="77777777" w:rsidR="000D31F0" w:rsidRPr="007C3A36" w:rsidRDefault="000D31F0">
            <w:pPr>
              <w:ind w:left="101" w:right="-72" w:hanging="187"/>
              <w:jc w:val="left"/>
              <w:rPr>
                <w:rFonts w:ascii="Arial" w:hAnsi="Arial" w:cs="Arial"/>
                <w:sz w:val="18"/>
                <w:szCs w:val="18"/>
              </w:rPr>
            </w:pPr>
            <w:r w:rsidRPr="007C3A36">
              <w:rPr>
                <w:rFonts w:ascii="Arial" w:hAnsi="Arial" w:cs="Arial"/>
                <w:sz w:val="18"/>
                <w:szCs w:val="18"/>
              </w:rPr>
              <w:t>Basic earnings per share (Baht per share)</w:t>
            </w:r>
          </w:p>
        </w:tc>
        <w:tc>
          <w:tcPr>
            <w:tcW w:w="1510" w:type="dxa"/>
            <w:shd w:val="clear" w:color="auto" w:fill="FAFAFA"/>
          </w:tcPr>
          <w:p w14:paraId="152CE538" w14:textId="11267706" w:rsidR="000D31F0" w:rsidRPr="007C3A36" w:rsidRDefault="000D31F0">
            <w:pPr>
              <w:ind w:right="-72"/>
              <w:jc w:val="right"/>
              <w:rPr>
                <w:rFonts w:ascii="Arial" w:hAnsi="Arial" w:cs="Arial"/>
                <w:sz w:val="18"/>
                <w:szCs w:val="18"/>
                <w:cs/>
              </w:rPr>
            </w:pPr>
            <w:r w:rsidRPr="007C3A36">
              <w:rPr>
                <w:rFonts w:ascii="Arial" w:hAnsi="Arial" w:cs="Arial"/>
                <w:sz w:val="18"/>
                <w:szCs w:val="18"/>
              </w:rPr>
              <w:t>(1.4</w:t>
            </w:r>
            <w:r w:rsidR="000575EC" w:rsidRPr="007C3A36">
              <w:rPr>
                <w:rFonts w:ascii="Arial" w:hAnsi="Arial" w:cs="Arial"/>
                <w:sz w:val="18"/>
                <w:szCs w:val="18"/>
              </w:rPr>
              <w:t>1</w:t>
            </w:r>
            <w:r w:rsidRPr="007C3A36">
              <w:rPr>
                <w:rFonts w:ascii="Arial" w:hAnsi="Arial" w:cs="Arial"/>
                <w:sz w:val="18"/>
                <w:szCs w:val="18"/>
              </w:rPr>
              <w:t>)</w:t>
            </w:r>
          </w:p>
        </w:tc>
        <w:tc>
          <w:tcPr>
            <w:tcW w:w="1325" w:type="dxa"/>
          </w:tcPr>
          <w:p w14:paraId="7662466B" w14:textId="77777777" w:rsidR="000D31F0" w:rsidRPr="007C3A36" w:rsidRDefault="000D31F0">
            <w:pPr>
              <w:ind w:right="-72"/>
              <w:jc w:val="right"/>
              <w:rPr>
                <w:rFonts w:ascii="Arial" w:hAnsi="Arial" w:cs="Arial"/>
                <w:sz w:val="18"/>
                <w:szCs w:val="18"/>
                <w:cs/>
              </w:rPr>
            </w:pPr>
            <w:r w:rsidRPr="007C3A36">
              <w:rPr>
                <w:rFonts w:ascii="Arial" w:hAnsi="Arial" w:cs="Arial"/>
                <w:sz w:val="18"/>
                <w:szCs w:val="18"/>
              </w:rPr>
              <w:t>0.34</w:t>
            </w:r>
          </w:p>
        </w:tc>
        <w:tc>
          <w:tcPr>
            <w:tcW w:w="1417" w:type="dxa"/>
            <w:shd w:val="clear" w:color="auto" w:fill="FAFAFA"/>
          </w:tcPr>
          <w:p w14:paraId="3334761A" w14:textId="742272C2" w:rsidR="000D31F0" w:rsidRPr="007C3A36" w:rsidRDefault="000D31F0">
            <w:pPr>
              <w:ind w:right="-72"/>
              <w:jc w:val="right"/>
              <w:rPr>
                <w:rFonts w:ascii="Arial" w:hAnsi="Arial" w:cs="Arial"/>
                <w:sz w:val="18"/>
                <w:szCs w:val="18"/>
              </w:rPr>
            </w:pPr>
            <w:r w:rsidRPr="007C3A36">
              <w:rPr>
                <w:rFonts w:ascii="Arial" w:hAnsi="Arial" w:cs="Arial"/>
                <w:sz w:val="18"/>
                <w:szCs w:val="18"/>
              </w:rPr>
              <w:t>(0.9</w:t>
            </w:r>
            <w:r w:rsidR="00F27094" w:rsidRPr="007C3A36">
              <w:rPr>
                <w:rFonts w:ascii="Arial" w:hAnsi="Arial" w:cs="Arial"/>
                <w:sz w:val="18"/>
                <w:szCs w:val="18"/>
              </w:rPr>
              <w:t>8</w:t>
            </w:r>
            <w:r w:rsidRPr="007C3A36">
              <w:rPr>
                <w:rFonts w:ascii="Arial" w:hAnsi="Arial" w:cs="Arial"/>
                <w:sz w:val="18"/>
                <w:szCs w:val="18"/>
              </w:rPr>
              <w:t>)</w:t>
            </w:r>
          </w:p>
        </w:tc>
        <w:tc>
          <w:tcPr>
            <w:tcW w:w="1362" w:type="dxa"/>
          </w:tcPr>
          <w:p w14:paraId="7EA38767" w14:textId="77777777" w:rsidR="000D31F0" w:rsidRPr="007C3A36" w:rsidRDefault="000D31F0">
            <w:pPr>
              <w:ind w:right="-72"/>
              <w:jc w:val="right"/>
              <w:rPr>
                <w:rFonts w:ascii="Arial" w:hAnsi="Arial" w:cs="Arial"/>
                <w:sz w:val="18"/>
                <w:szCs w:val="18"/>
              </w:rPr>
            </w:pPr>
            <w:r w:rsidRPr="007C3A36">
              <w:rPr>
                <w:rFonts w:ascii="Arial" w:hAnsi="Arial" w:cs="Arial"/>
                <w:sz w:val="18"/>
                <w:szCs w:val="18"/>
              </w:rPr>
              <w:t>0.17</w:t>
            </w:r>
          </w:p>
        </w:tc>
      </w:tr>
    </w:tbl>
    <w:p w14:paraId="65972A9C" w14:textId="77777777" w:rsidR="00C00785" w:rsidRPr="007C3A36" w:rsidRDefault="00C00785" w:rsidP="009A7A80">
      <w:pPr>
        <w:jc w:val="thaiDistribute"/>
        <w:rPr>
          <w:rFonts w:ascii="Arial" w:hAnsi="Arial" w:cs="Arial"/>
          <w:b/>
          <w:bCs/>
          <w:sz w:val="18"/>
          <w:szCs w:val="18"/>
        </w:rPr>
      </w:pPr>
    </w:p>
    <w:p w14:paraId="59536FDD" w14:textId="2B9C3E5F" w:rsidR="000D31F0" w:rsidRPr="007C3A36" w:rsidRDefault="00844C47" w:rsidP="001058CD">
      <w:pPr>
        <w:pStyle w:val="a"/>
        <w:ind w:right="0"/>
        <w:jc w:val="both"/>
        <w:rPr>
          <w:rFonts w:ascii="Arial" w:hAnsi="Arial" w:cs="Arial"/>
          <w:sz w:val="18"/>
          <w:szCs w:val="18"/>
          <w:lang w:val="en-US"/>
        </w:rPr>
      </w:pPr>
      <w:r w:rsidRPr="007C3A36">
        <w:rPr>
          <w:rFonts w:ascii="Arial" w:hAnsi="Arial" w:cs="Arial"/>
          <w:sz w:val="18"/>
          <w:szCs w:val="18"/>
          <w:lang w:val="en-GB"/>
        </w:rPr>
        <w:t>T</w:t>
      </w:r>
      <w:r w:rsidRPr="007C3A36">
        <w:rPr>
          <w:rFonts w:ascii="Arial" w:hAnsi="Arial" w:cs="Arial"/>
          <w:sz w:val="18"/>
          <w:szCs w:val="18"/>
          <w:lang w:val="en-US"/>
        </w:rPr>
        <w:t>here are no potential dilutive ordinary shares during</w:t>
      </w:r>
      <w:r w:rsidRPr="007C3A36">
        <w:rPr>
          <w:rFonts w:ascii="Arial" w:hAnsi="Arial" w:cs="Arial"/>
          <w:sz w:val="18"/>
          <w:szCs w:val="18"/>
          <w:cs/>
          <w:lang w:val="en-US"/>
        </w:rPr>
        <w:t xml:space="preserve"> </w:t>
      </w:r>
      <w:r w:rsidRPr="007C3A36">
        <w:rPr>
          <w:rFonts w:ascii="Arial" w:hAnsi="Arial" w:cs="Arial"/>
          <w:sz w:val="18"/>
          <w:szCs w:val="18"/>
          <w:lang w:val="en-GB"/>
        </w:rPr>
        <w:t>2023</w:t>
      </w:r>
      <w:r w:rsidRPr="007C3A36">
        <w:rPr>
          <w:rFonts w:ascii="Arial" w:hAnsi="Arial" w:cs="Arial"/>
          <w:sz w:val="18"/>
          <w:szCs w:val="18"/>
          <w:lang w:val="en-US"/>
        </w:rPr>
        <w:t xml:space="preserve"> and </w:t>
      </w:r>
      <w:r w:rsidRPr="007C3A36">
        <w:rPr>
          <w:rFonts w:ascii="Arial" w:hAnsi="Arial" w:cs="Arial"/>
          <w:sz w:val="18"/>
          <w:szCs w:val="18"/>
          <w:lang w:val="en-GB"/>
        </w:rPr>
        <w:t>2022</w:t>
      </w:r>
      <w:r w:rsidRPr="007C3A36">
        <w:rPr>
          <w:rFonts w:ascii="Arial" w:hAnsi="Arial" w:cs="Arial"/>
          <w:sz w:val="18"/>
          <w:szCs w:val="18"/>
          <w:lang w:val="en-US"/>
        </w:rPr>
        <w:t>.</w:t>
      </w:r>
    </w:p>
    <w:p w14:paraId="5D59D625" w14:textId="77777777" w:rsidR="000D31F0" w:rsidRPr="007C3A36" w:rsidRDefault="000D31F0" w:rsidP="009A7A80">
      <w:pPr>
        <w:jc w:val="thaiDistribute"/>
        <w:rPr>
          <w:rFonts w:ascii="Arial" w:hAnsi="Arial" w:cs="Arial"/>
          <w:b/>
          <w:bCs/>
          <w:sz w:val="18"/>
          <w:szCs w:val="18"/>
        </w:rPr>
      </w:pPr>
    </w:p>
    <w:p w14:paraId="7605FEE9" w14:textId="77777777" w:rsidR="000D31F0" w:rsidRPr="007C3A36" w:rsidRDefault="000D31F0" w:rsidP="009A7A80">
      <w:pPr>
        <w:jc w:val="thaiDistribute"/>
        <w:rPr>
          <w:rFonts w:ascii="Arial" w:hAnsi="Arial" w:cs="Arial"/>
          <w:b/>
          <w:bCs/>
          <w:sz w:val="18"/>
          <w:szCs w:val="18"/>
        </w:rPr>
      </w:pPr>
    </w:p>
    <w:tbl>
      <w:tblPr>
        <w:tblW w:w="9461" w:type="dxa"/>
        <w:tblInd w:w="108" w:type="dxa"/>
        <w:tblLook w:val="04A0" w:firstRow="1" w:lastRow="0" w:firstColumn="1" w:lastColumn="0" w:noHBand="0" w:noVBand="1"/>
      </w:tblPr>
      <w:tblGrid>
        <w:gridCol w:w="9461"/>
      </w:tblGrid>
      <w:tr w:rsidR="002F2BF3" w:rsidRPr="007C3A36" w14:paraId="0F5D53D0" w14:textId="77777777" w:rsidTr="00886DA9">
        <w:trPr>
          <w:trHeight w:val="389"/>
        </w:trPr>
        <w:tc>
          <w:tcPr>
            <w:tcW w:w="9461" w:type="dxa"/>
            <w:shd w:val="clear" w:color="auto" w:fill="FFA543"/>
            <w:vAlign w:val="center"/>
          </w:tcPr>
          <w:p w14:paraId="734A95AF" w14:textId="4C32365C" w:rsidR="002F2BF3" w:rsidRPr="007C3A36" w:rsidRDefault="00B14D45" w:rsidP="00886DA9">
            <w:pPr>
              <w:pStyle w:val="Heading1"/>
              <w:keepNext w:val="0"/>
              <w:spacing w:before="0" w:after="0"/>
              <w:ind w:left="432" w:hanging="432"/>
              <w:jc w:val="left"/>
              <w:rPr>
                <w:rFonts w:ascii="Arial" w:eastAsia="BrowalliaUPC" w:hAnsi="Arial" w:cs="Arial"/>
                <w:color w:val="FFFFFF"/>
                <w:spacing w:val="-2"/>
                <w:kern w:val="28"/>
                <w:sz w:val="18"/>
                <w:szCs w:val="18"/>
              </w:rPr>
            </w:pPr>
            <w:r w:rsidRPr="007C3A36">
              <w:rPr>
                <w:rFonts w:ascii="Arial" w:eastAsia="BrowalliaUPC" w:hAnsi="Arial" w:cs="Arial"/>
                <w:color w:val="FFFFFF"/>
                <w:spacing w:val="-2"/>
                <w:kern w:val="28"/>
                <w:sz w:val="18"/>
                <w:szCs w:val="18"/>
                <w:lang w:val="en-GB"/>
              </w:rPr>
              <w:t>3</w:t>
            </w:r>
            <w:r w:rsidR="000868CF" w:rsidRPr="007C3A36">
              <w:rPr>
                <w:rFonts w:ascii="Arial" w:eastAsia="BrowalliaUPC" w:hAnsi="Arial" w:cs="Arial"/>
                <w:color w:val="FFFFFF"/>
                <w:spacing w:val="-2"/>
                <w:kern w:val="28"/>
                <w:sz w:val="18"/>
                <w:szCs w:val="18"/>
                <w:lang w:val="en-GB"/>
              </w:rPr>
              <w:t>5</w:t>
            </w:r>
            <w:r w:rsidR="002F2BF3" w:rsidRPr="007C3A36">
              <w:rPr>
                <w:rFonts w:ascii="Arial" w:eastAsia="BrowalliaUPC" w:hAnsi="Arial" w:cs="Arial"/>
                <w:color w:val="FFFFFF"/>
                <w:spacing w:val="-2"/>
                <w:kern w:val="28"/>
                <w:sz w:val="18"/>
                <w:szCs w:val="18"/>
              </w:rPr>
              <w:tab/>
              <w:t>Promotional privileges</w:t>
            </w:r>
          </w:p>
        </w:tc>
      </w:tr>
    </w:tbl>
    <w:p w14:paraId="0A650225" w14:textId="77777777" w:rsidR="007F4A28" w:rsidRPr="00BA45B5" w:rsidRDefault="007F4A28" w:rsidP="00BA45B5">
      <w:pPr>
        <w:rPr>
          <w:rFonts w:ascii="Arial" w:hAnsi="Arial" w:cs="Arial"/>
          <w:sz w:val="18"/>
          <w:szCs w:val="18"/>
        </w:rPr>
      </w:pPr>
    </w:p>
    <w:p w14:paraId="60100607" w14:textId="17D82CF2" w:rsidR="007F4A28" w:rsidRPr="00BA45B5" w:rsidRDefault="007F4A28" w:rsidP="00BA45B5">
      <w:pPr>
        <w:rPr>
          <w:rFonts w:ascii="Arial" w:hAnsi="Arial" w:cs="Arial"/>
          <w:sz w:val="18"/>
          <w:szCs w:val="18"/>
        </w:rPr>
      </w:pPr>
      <w:r w:rsidRPr="00BA45B5">
        <w:rPr>
          <w:rFonts w:ascii="Arial" w:hAnsi="Arial" w:cs="Arial"/>
          <w:sz w:val="18"/>
          <w:szCs w:val="18"/>
        </w:rPr>
        <w:t xml:space="preserve">The Group is granted with </w:t>
      </w:r>
      <w:r w:rsidR="00B14D45" w:rsidRPr="00BA45B5">
        <w:rPr>
          <w:rFonts w:ascii="Arial" w:hAnsi="Arial" w:cs="Arial"/>
          <w:sz w:val="18"/>
          <w:szCs w:val="18"/>
        </w:rPr>
        <w:t>3</w:t>
      </w:r>
      <w:r w:rsidR="00B4618B" w:rsidRPr="00BA45B5">
        <w:rPr>
          <w:rFonts w:ascii="Arial" w:hAnsi="Arial" w:cs="Arial"/>
          <w:sz w:val="18"/>
          <w:szCs w:val="18"/>
        </w:rPr>
        <w:t>4</w:t>
      </w:r>
      <w:r w:rsidRPr="00BA45B5">
        <w:rPr>
          <w:rFonts w:ascii="Arial" w:hAnsi="Arial" w:cs="Arial"/>
          <w:sz w:val="18"/>
          <w:szCs w:val="18"/>
        </w:rPr>
        <w:t xml:space="preserve"> certificates of promotional privileges from the Board of Investment for the production of electricity generated from solar power and biomass, the privilege </w:t>
      </w:r>
      <w:r w:rsidR="00373D96" w:rsidRPr="00BA45B5">
        <w:rPr>
          <w:rFonts w:ascii="Arial" w:hAnsi="Arial" w:cs="Arial"/>
          <w:sz w:val="18"/>
          <w:szCs w:val="18"/>
        </w:rPr>
        <w:t>includes</w:t>
      </w:r>
      <w:r w:rsidRPr="00BA45B5">
        <w:rPr>
          <w:rFonts w:ascii="Arial" w:hAnsi="Arial" w:cs="Arial"/>
          <w:sz w:val="18"/>
          <w:szCs w:val="18"/>
        </w:rPr>
        <w:t xml:space="preserve"> an exemption of import duty on imported machinery, an exemption for corporate income tax for a period of </w:t>
      </w:r>
      <w:r w:rsidR="00B14D45" w:rsidRPr="00BA45B5">
        <w:rPr>
          <w:rFonts w:ascii="Arial" w:hAnsi="Arial" w:cs="Arial"/>
          <w:sz w:val="18"/>
          <w:szCs w:val="18"/>
        </w:rPr>
        <w:t>8</w:t>
      </w:r>
      <w:r w:rsidRPr="00BA45B5">
        <w:rPr>
          <w:rFonts w:ascii="Arial" w:hAnsi="Arial" w:cs="Arial"/>
          <w:sz w:val="18"/>
          <w:szCs w:val="18"/>
        </w:rPr>
        <w:t xml:space="preserve"> years from the date the promoted operation commenced generating revenue (the commercial operation date)</w:t>
      </w:r>
      <w:r w:rsidR="003F341E" w:rsidRPr="00BA45B5">
        <w:rPr>
          <w:rFonts w:ascii="Arial" w:hAnsi="Arial" w:cs="Arial"/>
          <w:sz w:val="18"/>
          <w:szCs w:val="18"/>
        </w:rPr>
        <w:t xml:space="preserve"> and </w:t>
      </w:r>
      <w:r w:rsidR="00034AD3" w:rsidRPr="00BA45B5">
        <w:rPr>
          <w:rFonts w:ascii="Arial" w:hAnsi="Arial" w:cs="Arial"/>
          <w:sz w:val="18"/>
          <w:szCs w:val="18"/>
        </w:rPr>
        <w:t xml:space="preserve">the group </w:t>
      </w:r>
      <w:r w:rsidR="003C5CC4" w:rsidRPr="00BA45B5">
        <w:rPr>
          <w:rFonts w:ascii="Arial" w:hAnsi="Arial" w:cs="Arial"/>
          <w:sz w:val="18"/>
          <w:szCs w:val="18"/>
        </w:rPr>
        <w:t xml:space="preserve">received </w:t>
      </w:r>
      <w:r w:rsidR="008521CE" w:rsidRPr="00BA45B5">
        <w:rPr>
          <w:rFonts w:ascii="Arial" w:hAnsi="Arial" w:cs="Arial"/>
          <w:sz w:val="18"/>
          <w:szCs w:val="18"/>
        </w:rPr>
        <w:t xml:space="preserve">reduction </w:t>
      </w:r>
      <w:r w:rsidR="001D4B5C" w:rsidRPr="00BA45B5">
        <w:rPr>
          <w:rFonts w:ascii="Arial" w:hAnsi="Arial" w:cs="Arial"/>
          <w:sz w:val="18"/>
          <w:szCs w:val="18"/>
        </w:rPr>
        <w:t xml:space="preserve">of </w:t>
      </w:r>
      <w:r w:rsidR="001267CC" w:rsidRPr="00BA45B5">
        <w:rPr>
          <w:rFonts w:ascii="Arial" w:hAnsi="Arial" w:cs="Arial"/>
          <w:sz w:val="18"/>
          <w:szCs w:val="18"/>
        </w:rPr>
        <w:t xml:space="preserve">corporate income tax for </w:t>
      </w:r>
      <w:r w:rsidR="00DC07A0" w:rsidRPr="00BA45B5">
        <w:rPr>
          <w:rFonts w:ascii="Arial" w:hAnsi="Arial" w:cs="Arial"/>
          <w:sz w:val="18"/>
          <w:szCs w:val="18"/>
        </w:rPr>
        <w:t>promotional privileges at the rate of 50</w:t>
      </w:r>
      <w:r w:rsidR="00140959" w:rsidRPr="00BA45B5">
        <w:rPr>
          <w:rFonts w:ascii="Arial" w:hAnsi="Arial" w:cs="Arial"/>
          <w:sz w:val="18"/>
          <w:szCs w:val="18"/>
        </w:rPr>
        <w:t xml:space="preserve">% </w:t>
      </w:r>
      <w:r w:rsidR="00E43E4F" w:rsidRPr="00BA45B5">
        <w:rPr>
          <w:rFonts w:ascii="Arial" w:hAnsi="Arial" w:cs="Arial"/>
          <w:sz w:val="18"/>
          <w:szCs w:val="18"/>
        </w:rPr>
        <w:t xml:space="preserve">of the normal rate for 5 years </w:t>
      </w:r>
      <w:r w:rsidR="00BE3378" w:rsidRPr="00BA45B5">
        <w:rPr>
          <w:rFonts w:ascii="Arial" w:hAnsi="Arial" w:cs="Arial"/>
          <w:sz w:val="18"/>
          <w:szCs w:val="18"/>
        </w:rPr>
        <w:t xml:space="preserve">from the </w:t>
      </w:r>
      <w:r w:rsidR="001368CE" w:rsidRPr="00BA45B5">
        <w:rPr>
          <w:rFonts w:ascii="Arial" w:hAnsi="Arial" w:cs="Arial"/>
          <w:sz w:val="18"/>
          <w:szCs w:val="18"/>
        </w:rPr>
        <w:t xml:space="preserve">date the tax </w:t>
      </w:r>
      <w:r w:rsidR="00540580" w:rsidRPr="00BA45B5">
        <w:rPr>
          <w:rFonts w:ascii="Arial" w:hAnsi="Arial" w:cs="Arial"/>
          <w:sz w:val="18"/>
          <w:szCs w:val="18"/>
        </w:rPr>
        <w:t>exemption expires.</w:t>
      </w:r>
    </w:p>
    <w:p w14:paraId="61C42A69" w14:textId="77777777" w:rsidR="007F4A28" w:rsidRPr="00BA45B5" w:rsidRDefault="007F4A28" w:rsidP="00BA45B5">
      <w:pPr>
        <w:rPr>
          <w:rFonts w:ascii="Arial" w:hAnsi="Arial" w:cs="Arial"/>
          <w:sz w:val="18"/>
          <w:szCs w:val="18"/>
        </w:rPr>
      </w:pPr>
    </w:p>
    <w:p w14:paraId="3D9BDF41" w14:textId="63EB7BB1" w:rsidR="007F4A28" w:rsidRPr="00BA45B5" w:rsidRDefault="007F4A28" w:rsidP="00BA45B5">
      <w:pPr>
        <w:rPr>
          <w:rFonts w:ascii="Arial" w:hAnsi="Arial" w:cs="Arial"/>
          <w:sz w:val="18"/>
          <w:szCs w:val="18"/>
        </w:rPr>
      </w:pPr>
      <w:r w:rsidRPr="00BA45B5">
        <w:rPr>
          <w:rFonts w:ascii="Arial" w:hAnsi="Arial" w:cs="Arial"/>
          <w:sz w:val="18"/>
          <w:szCs w:val="18"/>
        </w:rPr>
        <w:t xml:space="preserve">The Group’s operating revenue from sales and subsidy for adders as per the statements of comprehensive income for the years ended </w:t>
      </w:r>
      <w:r w:rsidR="00B14D45" w:rsidRPr="00BA45B5">
        <w:rPr>
          <w:rFonts w:ascii="Arial" w:hAnsi="Arial" w:cs="Arial"/>
          <w:sz w:val="18"/>
          <w:szCs w:val="18"/>
        </w:rPr>
        <w:t>31</w:t>
      </w:r>
      <w:r w:rsidRPr="00BA45B5">
        <w:rPr>
          <w:rFonts w:ascii="Arial" w:hAnsi="Arial" w:cs="Arial"/>
          <w:sz w:val="18"/>
          <w:szCs w:val="18"/>
        </w:rPr>
        <w:t xml:space="preserve"> December </w:t>
      </w:r>
      <w:r w:rsidR="00B14D45" w:rsidRPr="00BA45B5">
        <w:rPr>
          <w:rFonts w:ascii="Arial" w:hAnsi="Arial" w:cs="Arial"/>
          <w:sz w:val="18"/>
          <w:szCs w:val="18"/>
        </w:rPr>
        <w:t>202</w:t>
      </w:r>
      <w:r w:rsidR="00C4154E" w:rsidRPr="00BA45B5">
        <w:rPr>
          <w:rFonts w:ascii="Arial" w:hAnsi="Arial" w:cs="Arial"/>
          <w:sz w:val="18"/>
          <w:szCs w:val="18"/>
        </w:rPr>
        <w:t>3</w:t>
      </w:r>
      <w:r w:rsidRPr="00BA45B5">
        <w:rPr>
          <w:rFonts w:ascii="Arial" w:hAnsi="Arial" w:cs="Arial"/>
          <w:sz w:val="18"/>
          <w:szCs w:val="18"/>
        </w:rPr>
        <w:t xml:space="preserve"> and </w:t>
      </w:r>
      <w:r w:rsidR="00B14D45" w:rsidRPr="00BA45B5">
        <w:rPr>
          <w:rFonts w:ascii="Arial" w:hAnsi="Arial" w:cs="Arial"/>
          <w:sz w:val="18"/>
          <w:szCs w:val="18"/>
        </w:rPr>
        <w:t>202</w:t>
      </w:r>
      <w:r w:rsidR="00C4154E" w:rsidRPr="00BA45B5">
        <w:rPr>
          <w:rFonts w:ascii="Arial" w:hAnsi="Arial" w:cs="Arial"/>
          <w:sz w:val="18"/>
          <w:szCs w:val="18"/>
        </w:rPr>
        <w:t>2</w:t>
      </w:r>
      <w:r w:rsidRPr="00BA45B5">
        <w:rPr>
          <w:rFonts w:ascii="Arial" w:hAnsi="Arial" w:cs="Arial"/>
          <w:sz w:val="18"/>
          <w:szCs w:val="18"/>
        </w:rPr>
        <w:t xml:space="preserve"> wholly derive from promoted operations</w:t>
      </w:r>
      <w:r w:rsidR="0068508C" w:rsidRPr="00BA45B5">
        <w:rPr>
          <w:rFonts w:ascii="Arial" w:hAnsi="Arial" w:cs="Arial"/>
          <w:sz w:val="18"/>
          <w:szCs w:val="18"/>
        </w:rPr>
        <w:t xml:space="preserve"> in Thailand. Details of operating segments are disclosed in Note </w:t>
      </w:r>
      <w:r w:rsidR="00034AD3" w:rsidRPr="00BA45B5">
        <w:rPr>
          <w:rFonts w:ascii="Arial" w:hAnsi="Arial" w:cs="Arial"/>
          <w:sz w:val="18"/>
          <w:szCs w:val="18"/>
        </w:rPr>
        <w:t>10</w:t>
      </w:r>
      <w:r w:rsidR="0068508C" w:rsidRPr="00BA45B5">
        <w:rPr>
          <w:rFonts w:ascii="Arial" w:hAnsi="Arial" w:cs="Arial"/>
          <w:sz w:val="18"/>
          <w:szCs w:val="18"/>
        </w:rPr>
        <w:t xml:space="preserve">. </w:t>
      </w:r>
    </w:p>
    <w:p w14:paraId="1FD083AD" w14:textId="77777777" w:rsidR="007F4A28" w:rsidRPr="007C3A36" w:rsidRDefault="007F4A28" w:rsidP="00BA45B5">
      <w:pPr>
        <w:rPr>
          <w:rFonts w:ascii="Arial" w:hAnsi="Arial" w:cs="Arial"/>
          <w:sz w:val="18"/>
          <w:szCs w:val="18"/>
        </w:rPr>
      </w:pPr>
    </w:p>
    <w:p w14:paraId="5F93B730" w14:textId="2071711D" w:rsidR="00583AEB" w:rsidRPr="007C3A36" w:rsidRDefault="00583AEB" w:rsidP="0035601B">
      <w:pPr>
        <w:jc w:val="thaiDistribute"/>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2F2BF3" w:rsidRPr="007C3A36" w14:paraId="1147533B" w14:textId="77777777" w:rsidTr="00886DA9">
        <w:trPr>
          <w:trHeight w:val="389"/>
        </w:trPr>
        <w:tc>
          <w:tcPr>
            <w:tcW w:w="9461" w:type="dxa"/>
            <w:shd w:val="clear" w:color="auto" w:fill="FFA543"/>
            <w:vAlign w:val="center"/>
          </w:tcPr>
          <w:p w14:paraId="40E7A23A" w14:textId="15A84B61" w:rsidR="002F2BF3" w:rsidRPr="007C3A36" w:rsidRDefault="00B14D45" w:rsidP="0035601B">
            <w:pPr>
              <w:pStyle w:val="Heading1"/>
              <w:keepNext w:val="0"/>
              <w:spacing w:before="0" w:after="0"/>
              <w:ind w:left="432" w:hanging="432"/>
              <w:jc w:val="left"/>
              <w:rPr>
                <w:rFonts w:ascii="Arial" w:eastAsia="BrowalliaUPC" w:hAnsi="Arial" w:cs="Arial"/>
                <w:color w:val="FFFFFF"/>
                <w:spacing w:val="-2"/>
                <w:kern w:val="28"/>
                <w:sz w:val="18"/>
                <w:szCs w:val="18"/>
              </w:rPr>
            </w:pPr>
            <w:r w:rsidRPr="007C3A36">
              <w:rPr>
                <w:rFonts w:ascii="Arial" w:eastAsia="BrowalliaUPC" w:hAnsi="Arial" w:cs="Arial"/>
                <w:color w:val="FFFFFF"/>
                <w:spacing w:val="-2"/>
                <w:kern w:val="28"/>
                <w:sz w:val="18"/>
                <w:szCs w:val="18"/>
                <w:lang w:val="en-GB"/>
              </w:rPr>
              <w:t>3</w:t>
            </w:r>
            <w:r w:rsidR="000868CF" w:rsidRPr="007C3A36">
              <w:rPr>
                <w:rFonts w:ascii="Arial" w:eastAsia="BrowalliaUPC" w:hAnsi="Arial" w:cs="Arial"/>
                <w:color w:val="FFFFFF"/>
                <w:spacing w:val="-2"/>
                <w:kern w:val="28"/>
                <w:sz w:val="18"/>
                <w:szCs w:val="18"/>
                <w:lang w:val="en-GB"/>
              </w:rPr>
              <w:t>6</w:t>
            </w:r>
            <w:r w:rsidR="002F2BF3" w:rsidRPr="007C3A36">
              <w:rPr>
                <w:rFonts w:ascii="Arial" w:eastAsia="BrowalliaUPC" w:hAnsi="Arial" w:cs="Arial"/>
                <w:color w:val="FFFFFF"/>
                <w:spacing w:val="-2"/>
                <w:kern w:val="28"/>
                <w:sz w:val="18"/>
                <w:szCs w:val="18"/>
              </w:rPr>
              <w:tab/>
              <w:t>Dividends</w:t>
            </w:r>
          </w:p>
        </w:tc>
      </w:tr>
    </w:tbl>
    <w:p w14:paraId="7850AED6" w14:textId="77777777" w:rsidR="00253690" w:rsidRPr="007C3A36" w:rsidRDefault="00253690" w:rsidP="0035601B">
      <w:pPr>
        <w:jc w:val="thaiDistribute"/>
        <w:rPr>
          <w:rFonts w:ascii="Arial" w:hAnsi="Arial" w:cs="Arial"/>
          <w:sz w:val="18"/>
          <w:szCs w:val="18"/>
        </w:rPr>
      </w:pPr>
    </w:p>
    <w:p w14:paraId="4A502E9E" w14:textId="3E491F7C" w:rsidR="006C1837" w:rsidRPr="007C3A36" w:rsidRDefault="00B14D45" w:rsidP="0035601B">
      <w:pPr>
        <w:rPr>
          <w:rFonts w:ascii="Arial" w:hAnsi="Arial" w:cs="Arial"/>
          <w:b/>
          <w:bCs/>
          <w:sz w:val="18"/>
          <w:szCs w:val="18"/>
          <w:shd w:val="clear" w:color="auto" w:fill="FFFFFF"/>
        </w:rPr>
      </w:pPr>
      <w:r w:rsidRPr="007C3A36">
        <w:rPr>
          <w:rFonts w:ascii="Arial" w:hAnsi="Arial" w:cs="Arial"/>
          <w:b/>
          <w:bCs/>
          <w:sz w:val="18"/>
          <w:szCs w:val="18"/>
          <w:shd w:val="clear" w:color="auto" w:fill="FFFFFF"/>
          <w:lang w:val="en-GB"/>
        </w:rPr>
        <w:t>202</w:t>
      </w:r>
      <w:r w:rsidR="00FB1FB9" w:rsidRPr="007C3A36">
        <w:rPr>
          <w:rFonts w:ascii="Arial" w:hAnsi="Arial" w:cs="Arial"/>
          <w:b/>
          <w:bCs/>
          <w:sz w:val="18"/>
          <w:szCs w:val="18"/>
          <w:shd w:val="clear" w:color="auto" w:fill="FFFFFF"/>
          <w:lang w:val="en-GB"/>
        </w:rPr>
        <w:t>3</w:t>
      </w:r>
    </w:p>
    <w:p w14:paraId="39EE38AF" w14:textId="77777777" w:rsidR="006C1837" w:rsidRPr="007C3A36" w:rsidRDefault="006C1837" w:rsidP="0035601B">
      <w:pPr>
        <w:rPr>
          <w:rFonts w:ascii="Arial" w:hAnsi="Arial" w:cs="Arial"/>
          <w:b/>
          <w:bCs/>
          <w:sz w:val="18"/>
          <w:szCs w:val="18"/>
          <w:shd w:val="clear" w:color="auto" w:fill="FFFFFF"/>
        </w:rPr>
      </w:pPr>
    </w:p>
    <w:p w14:paraId="4DC88915" w14:textId="735BE181" w:rsidR="004B3CB2" w:rsidRPr="00BA45B5" w:rsidRDefault="004B3CB2" w:rsidP="004B3CB2">
      <w:pPr>
        <w:rPr>
          <w:rFonts w:ascii="Arial" w:hAnsi="Arial" w:cs="Arial"/>
          <w:spacing w:val="-2"/>
          <w:sz w:val="18"/>
          <w:szCs w:val="18"/>
        </w:rPr>
      </w:pPr>
      <w:r w:rsidRPr="00BA45B5">
        <w:rPr>
          <w:rFonts w:ascii="Arial" w:hAnsi="Arial" w:cs="Arial"/>
          <w:sz w:val="18"/>
          <w:szCs w:val="18"/>
        </w:rPr>
        <w:t>On 1</w:t>
      </w:r>
      <w:r w:rsidR="003B14B9" w:rsidRPr="00BA45B5">
        <w:rPr>
          <w:rFonts w:ascii="Arial" w:hAnsi="Arial" w:cs="Arial"/>
          <w:sz w:val="18"/>
          <w:szCs w:val="18"/>
        </w:rPr>
        <w:t>1</w:t>
      </w:r>
      <w:r w:rsidRPr="00BA45B5">
        <w:rPr>
          <w:rFonts w:ascii="Arial" w:hAnsi="Arial" w:cs="Arial"/>
          <w:sz w:val="18"/>
          <w:szCs w:val="18"/>
        </w:rPr>
        <w:t xml:space="preserve"> </w:t>
      </w:r>
      <w:r w:rsidR="003B14B9" w:rsidRPr="00BA45B5">
        <w:rPr>
          <w:rFonts w:ascii="Arial" w:hAnsi="Arial" w:cs="Arial"/>
          <w:sz w:val="18"/>
          <w:szCs w:val="18"/>
        </w:rPr>
        <w:t>May</w:t>
      </w:r>
      <w:r w:rsidRPr="00BA45B5">
        <w:rPr>
          <w:rFonts w:ascii="Arial" w:hAnsi="Arial" w:cs="Arial"/>
          <w:sz w:val="18"/>
          <w:szCs w:val="18"/>
        </w:rPr>
        <w:t xml:space="preserve"> 202</w:t>
      </w:r>
      <w:r w:rsidR="003B14B9" w:rsidRPr="00BA45B5">
        <w:rPr>
          <w:rFonts w:ascii="Arial" w:hAnsi="Arial" w:cs="Arial"/>
          <w:sz w:val="18"/>
          <w:szCs w:val="18"/>
        </w:rPr>
        <w:t>3</w:t>
      </w:r>
      <w:r w:rsidRPr="00BA45B5">
        <w:rPr>
          <w:rFonts w:ascii="Arial" w:hAnsi="Arial" w:cs="Arial"/>
          <w:sz w:val="18"/>
          <w:szCs w:val="18"/>
        </w:rPr>
        <w:t>, the Board of Directors Meeting approved a</w:t>
      </w:r>
      <w:r w:rsidR="00432A28" w:rsidRPr="00BA45B5">
        <w:rPr>
          <w:rFonts w:ascii="Arial" w:hAnsi="Arial" w:cs="Arial"/>
          <w:sz w:val="18"/>
          <w:szCs w:val="18"/>
        </w:rPr>
        <w:t>n interim</w:t>
      </w:r>
      <w:r w:rsidRPr="00BA45B5">
        <w:rPr>
          <w:rFonts w:ascii="Arial" w:hAnsi="Arial" w:cs="Arial"/>
          <w:sz w:val="18"/>
          <w:szCs w:val="18"/>
        </w:rPr>
        <w:t xml:space="preserve"> dividend payment in respect of operating results </w:t>
      </w:r>
      <w:r w:rsidR="0064577A" w:rsidRPr="00BA45B5">
        <w:rPr>
          <w:rFonts w:ascii="Arial" w:hAnsi="Arial" w:cs="Arial"/>
          <w:sz w:val="18"/>
          <w:szCs w:val="18"/>
        </w:rPr>
        <w:t xml:space="preserve">for the period </w:t>
      </w:r>
      <w:r w:rsidR="00AA1EE4" w:rsidRPr="00BA45B5">
        <w:rPr>
          <w:rFonts w:ascii="Arial" w:hAnsi="Arial" w:cs="Arial"/>
          <w:sz w:val="18"/>
          <w:szCs w:val="18"/>
        </w:rPr>
        <w:t>ended 31 March 2023</w:t>
      </w:r>
      <w:r w:rsidRPr="00BA45B5">
        <w:rPr>
          <w:rFonts w:ascii="Arial" w:hAnsi="Arial" w:cs="Arial"/>
          <w:sz w:val="18"/>
          <w:szCs w:val="18"/>
        </w:rPr>
        <w:t xml:space="preserve"> to the shareholders at Baht 0.0</w:t>
      </w:r>
      <w:r w:rsidR="00BF7FC8" w:rsidRPr="00BA45B5">
        <w:rPr>
          <w:rFonts w:ascii="Arial" w:hAnsi="Arial" w:cs="Arial"/>
          <w:sz w:val="18"/>
          <w:szCs w:val="18"/>
        </w:rPr>
        <w:t>9</w:t>
      </w:r>
      <w:r w:rsidRPr="00BA45B5">
        <w:rPr>
          <w:rFonts w:ascii="Arial" w:hAnsi="Arial" w:cs="Arial"/>
          <w:sz w:val="18"/>
          <w:szCs w:val="18"/>
        </w:rPr>
        <w:t xml:space="preserve"> per share, totaling Baht </w:t>
      </w:r>
      <w:r w:rsidR="00E464BF" w:rsidRPr="00BA45B5">
        <w:rPr>
          <w:rFonts w:ascii="Arial" w:hAnsi="Arial" w:cs="Arial"/>
          <w:sz w:val="18"/>
          <w:szCs w:val="18"/>
        </w:rPr>
        <w:t>190.59</w:t>
      </w:r>
      <w:r w:rsidRPr="00BA45B5">
        <w:rPr>
          <w:rFonts w:ascii="Arial" w:hAnsi="Arial" w:cs="Arial"/>
          <w:sz w:val="18"/>
          <w:szCs w:val="18"/>
        </w:rPr>
        <w:t xml:space="preserve"> million</w:t>
      </w:r>
      <w:r w:rsidR="00AF55CF" w:rsidRPr="00BA45B5">
        <w:rPr>
          <w:rFonts w:ascii="Arial" w:hAnsi="Arial" w:cs="Arial"/>
          <w:sz w:val="18"/>
          <w:szCs w:val="18"/>
        </w:rPr>
        <w:t xml:space="preserve"> and</w:t>
      </w:r>
      <w:r w:rsidR="004349BA" w:rsidRPr="00BA45B5">
        <w:rPr>
          <w:rFonts w:ascii="Arial" w:hAnsi="Arial" w:cs="Arial"/>
          <w:sz w:val="18"/>
          <w:szCs w:val="18"/>
        </w:rPr>
        <w:t xml:space="preserve"> set </w:t>
      </w:r>
      <w:r w:rsidR="004349BA" w:rsidRPr="00BA45B5">
        <w:rPr>
          <w:rFonts w:ascii="Arial" w:hAnsi="Arial" w:cs="Arial"/>
          <w:spacing w:val="-2"/>
          <w:sz w:val="18"/>
          <w:szCs w:val="18"/>
        </w:rPr>
        <w:t>aside the net profit as legal reserve, totaling Baht 2.50 million</w:t>
      </w:r>
      <w:r w:rsidR="00C65855" w:rsidRPr="00BA45B5">
        <w:rPr>
          <w:rFonts w:ascii="Arial" w:hAnsi="Arial" w:cs="Arial"/>
          <w:spacing w:val="-2"/>
          <w:sz w:val="18"/>
          <w:szCs w:val="18"/>
        </w:rPr>
        <w:t>.</w:t>
      </w:r>
      <w:r w:rsidR="00AF55CF" w:rsidRPr="00BA45B5">
        <w:rPr>
          <w:rFonts w:ascii="Arial" w:hAnsi="Arial" w:cs="Arial"/>
          <w:spacing w:val="-2"/>
          <w:sz w:val="18"/>
          <w:szCs w:val="18"/>
        </w:rPr>
        <w:t xml:space="preserve"> </w:t>
      </w:r>
      <w:r w:rsidRPr="00BA45B5">
        <w:rPr>
          <w:rFonts w:ascii="Arial" w:hAnsi="Arial" w:cs="Arial"/>
          <w:spacing w:val="-2"/>
          <w:sz w:val="18"/>
          <w:szCs w:val="18"/>
        </w:rPr>
        <w:t>The dividend</w:t>
      </w:r>
      <w:r w:rsidR="008461E1" w:rsidRPr="00BA45B5">
        <w:rPr>
          <w:rFonts w:ascii="Arial" w:hAnsi="Arial" w:cs="Arial"/>
          <w:spacing w:val="-2"/>
          <w:sz w:val="18"/>
          <w:szCs w:val="18"/>
        </w:rPr>
        <w:t>s</w:t>
      </w:r>
      <w:r w:rsidRPr="00BA45B5">
        <w:rPr>
          <w:rFonts w:ascii="Arial" w:hAnsi="Arial" w:cs="Arial"/>
          <w:spacing w:val="-2"/>
          <w:sz w:val="18"/>
          <w:szCs w:val="18"/>
        </w:rPr>
        <w:t xml:space="preserve"> w</w:t>
      </w:r>
      <w:r w:rsidR="008461E1" w:rsidRPr="00BA45B5">
        <w:rPr>
          <w:rFonts w:ascii="Arial" w:hAnsi="Arial" w:cs="Arial"/>
          <w:spacing w:val="-2"/>
          <w:sz w:val="18"/>
          <w:szCs w:val="18"/>
        </w:rPr>
        <w:t>ere</w:t>
      </w:r>
      <w:r w:rsidRPr="00BA45B5">
        <w:rPr>
          <w:rFonts w:ascii="Arial" w:hAnsi="Arial" w:cs="Arial"/>
          <w:spacing w:val="-2"/>
          <w:sz w:val="18"/>
          <w:szCs w:val="18"/>
        </w:rPr>
        <w:t xml:space="preserve"> paid</w:t>
      </w:r>
      <w:r w:rsidR="00922D3A" w:rsidRPr="00BA45B5">
        <w:rPr>
          <w:rFonts w:ascii="Arial" w:hAnsi="Arial" w:cs="Arial"/>
          <w:spacing w:val="-2"/>
          <w:sz w:val="18"/>
          <w:szCs w:val="18"/>
        </w:rPr>
        <w:t xml:space="preserve"> to shareholders</w:t>
      </w:r>
      <w:r w:rsidRPr="00BA45B5">
        <w:rPr>
          <w:rFonts w:ascii="Arial" w:hAnsi="Arial" w:cs="Arial"/>
          <w:spacing w:val="-2"/>
          <w:sz w:val="18"/>
          <w:szCs w:val="18"/>
        </w:rPr>
        <w:t xml:space="preserve"> on </w:t>
      </w:r>
      <w:r w:rsidR="008C7C46" w:rsidRPr="00BA45B5">
        <w:rPr>
          <w:rFonts w:ascii="Arial" w:hAnsi="Arial" w:cs="Arial"/>
          <w:spacing w:val="-2"/>
          <w:sz w:val="18"/>
          <w:szCs w:val="18"/>
        </w:rPr>
        <w:t>8 June</w:t>
      </w:r>
      <w:r w:rsidRPr="00BA45B5">
        <w:rPr>
          <w:rFonts w:ascii="Arial" w:hAnsi="Arial" w:cs="Arial"/>
          <w:spacing w:val="-2"/>
          <w:sz w:val="18"/>
          <w:szCs w:val="18"/>
        </w:rPr>
        <w:t xml:space="preserve"> 202</w:t>
      </w:r>
      <w:r w:rsidR="008C7C46" w:rsidRPr="00BA45B5">
        <w:rPr>
          <w:rFonts w:ascii="Arial" w:hAnsi="Arial" w:cs="Arial"/>
          <w:spacing w:val="-2"/>
          <w:sz w:val="18"/>
          <w:szCs w:val="18"/>
        </w:rPr>
        <w:t>3</w:t>
      </w:r>
      <w:r w:rsidRPr="00BA45B5">
        <w:rPr>
          <w:rFonts w:ascii="Arial" w:hAnsi="Arial" w:cs="Arial"/>
          <w:spacing w:val="-2"/>
          <w:sz w:val="18"/>
          <w:szCs w:val="18"/>
        </w:rPr>
        <w:t>.</w:t>
      </w:r>
    </w:p>
    <w:p w14:paraId="758BE148" w14:textId="77777777" w:rsidR="00D96E84" w:rsidRPr="007C3A36" w:rsidRDefault="00D96E84" w:rsidP="0035601B">
      <w:pPr>
        <w:rPr>
          <w:rFonts w:ascii="Arial" w:hAnsi="Arial" w:cs="Arial"/>
          <w:b/>
          <w:bCs/>
          <w:sz w:val="18"/>
          <w:szCs w:val="18"/>
          <w:shd w:val="clear" w:color="auto" w:fill="FFFFFF"/>
        </w:rPr>
      </w:pPr>
    </w:p>
    <w:p w14:paraId="03016A38" w14:textId="215A443F" w:rsidR="003A180A" w:rsidRPr="007C3A36" w:rsidRDefault="00B14D45" w:rsidP="0035601B">
      <w:pPr>
        <w:rPr>
          <w:rFonts w:ascii="Arial" w:hAnsi="Arial" w:cs="Arial"/>
          <w:b/>
          <w:bCs/>
          <w:sz w:val="18"/>
          <w:szCs w:val="18"/>
          <w:shd w:val="clear" w:color="auto" w:fill="FFFFFF"/>
        </w:rPr>
      </w:pPr>
      <w:r w:rsidRPr="007C3A36">
        <w:rPr>
          <w:rFonts w:ascii="Arial" w:hAnsi="Arial" w:cs="Arial"/>
          <w:b/>
          <w:bCs/>
          <w:sz w:val="18"/>
          <w:szCs w:val="18"/>
          <w:shd w:val="clear" w:color="auto" w:fill="FFFFFF"/>
          <w:lang w:val="en-GB"/>
        </w:rPr>
        <w:t>202</w:t>
      </w:r>
      <w:r w:rsidR="00FB1FB9" w:rsidRPr="007C3A36">
        <w:rPr>
          <w:rFonts w:ascii="Arial" w:hAnsi="Arial" w:cs="Arial"/>
          <w:b/>
          <w:bCs/>
          <w:sz w:val="18"/>
          <w:szCs w:val="18"/>
          <w:shd w:val="clear" w:color="auto" w:fill="FFFFFF"/>
          <w:lang w:val="en-GB"/>
        </w:rPr>
        <w:t>2</w:t>
      </w:r>
    </w:p>
    <w:p w14:paraId="6854953F" w14:textId="77777777" w:rsidR="00F227B0" w:rsidRPr="00BA45B5" w:rsidRDefault="00F227B0" w:rsidP="0035601B">
      <w:pPr>
        <w:rPr>
          <w:rFonts w:ascii="Arial" w:hAnsi="Arial" w:cs="Arial"/>
          <w:sz w:val="18"/>
          <w:szCs w:val="18"/>
        </w:rPr>
      </w:pPr>
    </w:p>
    <w:p w14:paraId="481B8413" w14:textId="77777777" w:rsidR="004B3CB2" w:rsidRPr="00BA45B5" w:rsidRDefault="004B3CB2" w:rsidP="004B3CB2">
      <w:pPr>
        <w:rPr>
          <w:rFonts w:ascii="Arial" w:hAnsi="Arial" w:cs="Arial"/>
          <w:sz w:val="18"/>
          <w:szCs w:val="18"/>
        </w:rPr>
      </w:pPr>
      <w:r w:rsidRPr="00BA45B5">
        <w:rPr>
          <w:rFonts w:ascii="Arial" w:hAnsi="Arial" w:cs="Arial"/>
          <w:sz w:val="18"/>
          <w:szCs w:val="18"/>
        </w:rPr>
        <w:t>At the Annual General Meeting of Shareholders for 2022 held on 12 April 2022, the Shareholders had passed a resolution to approve payment of dividends at Baht 0.035 per share, totaling Baht 74.12 million. The dividends were paid on 22 April 2022.</w:t>
      </w:r>
    </w:p>
    <w:p w14:paraId="4CB8386E" w14:textId="3B0D38EE" w:rsidR="00F227B0" w:rsidRPr="007C3A36" w:rsidRDefault="000113A4" w:rsidP="0035601B">
      <w:pPr>
        <w:rPr>
          <w:rFonts w:ascii="Arial" w:hAnsi="Arial" w:cs="Arial"/>
          <w:b/>
          <w:bCs/>
          <w:sz w:val="18"/>
          <w:szCs w:val="18"/>
          <w:shd w:val="clear" w:color="auto" w:fill="FFFFFF"/>
        </w:rPr>
      </w:pPr>
      <w:r w:rsidRPr="007C3A36">
        <w:rPr>
          <w:rFonts w:ascii="Arial" w:hAnsi="Arial" w:cs="Arial"/>
          <w:b/>
          <w:bCs/>
          <w:sz w:val="18"/>
          <w:szCs w:val="18"/>
          <w:shd w:val="clear" w:color="auto" w:fill="FFFFFF"/>
        </w:rPr>
        <w:br w:type="page"/>
      </w:r>
    </w:p>
    <w:tbl>
      <w:tblPr>
        <w:tblW w:w="9461" w:type="dxa"/>
        <w:tblInd w:w="108" w:type="dxa"/>
        <w:tblLook w:val="04A0" w:firstRow="1" w:lastRow="0" w:firstColumn="1" w:lastColumn="0" w:noHBand="0" w:noVBand="1"/>
      </w:tblPr>
      <w:tblGrid>
        <w:gridCol w:w="9461"/>
      </w:tblGrid>
      <w:tr w:rsidR="002F2BF3" w:rsidRPr="007C3A36" w14:paraId="2786D160" w14:textId="77777777" w:rsidTr="00886DA9">
        <w:trPr>
          <w:trHeight w:val="389"/>
        </w:trPr>
        <w:tc>
          <w:tcPr>
            <w:tcW w:w="9461" w:type="dxa"/>
            <w:shd w:val="clear" w:color="auto" w:fill="FFA543"/>
            <w:vAlign w:val="center"/>
          </w:tcPr>
          <w:p w14:paraId="54A70C11" w14:textId="35DB5D1E" w:rsidR="002F2BF3" w:rsidRPr="007C3A36" w:rsidRDefault="00B14D45" w:rsidP="0035601B">
            <w:pPr>
              <w:pStyle w:val="Heading1"/>
              <w:keepNext w:val="0"/>
              <w:spacing w:before="0" w:after="0"/>
              <w:ind w:left="432" w:hanging="432"/>
              <w:jc w:val="left"/>
              <w:rPr>
                <w:rFonts w:ascii="Arial" w:eastAsia="BrowalliaUPC" w:hAnsi="Arial" w:cs="Arial"/>
                <w:color w:val="FFFFFF"/>
                <w:spacing w:val="-2"/>
                <w:kern w:val="28"/>
                <w:sz w:val="18"/>
                <w:szCs w:val="18"/>
              </w:rPr>
            </w:pPr>
            <w:r w:rsidRPr="007C3A36">
              <w:rPr>
                <w:rFonts w:ascii="Arial" w:eastAsia="BrowalliaUPC" w:hAnsi="Arial" w:cs="Arial"/>
                <w:color w:val="FFFFFF"/>
                <w:spacing w:val="-2"/>
                <w:kern w:val="28"/>
                <w:sz w:val="18"/>
                <w:szCs w:val="18"/>
                <w:lang w:val="en-GB"/>
              </w:rPr>
              <w:t>3</w:t>
            </w:r>
            <w:r w:rsidR="000868CF" w:rsidRPr="007C3A36">
              <w:rPr>
                <w:rFonts w:ascii="Arial" w:eastAsia="BrowalliaUPC" w:hAnsi="Arial" w:cs="Arial"/>
                <w:color w:val="FFFFFF"/>
                <w:spacing w:val="-2"/>
                <w:kern w:val="28"/>
                <w:sz w:val="18"/>
                <w:szCs w:val="18"/>
                <w:lang w:val="en-GB"/>
              </w:rPr>
              <w:t>7</w:t>
            </w:r>
            <w:r w:rsidR="002F2BF3" w:rsidRPr="007C3A36">
              <w:rPr>
                <w:rFonts w:ascii="Arial" w:eastAsia="BrowalliaUPC" w:hAnsi="Arial" w:cs="Arial"/>
                <w:color w:val="FFFFFF"/>
                <w:spacing w:val="-2"/>
                <w:kern w:val="28"/>
                <w:sz w:val="18"/>
                <w:szCs w:val="18"/>
              </w:rPr>
              <w:tab/>
              <w:t>Related party transactions</w:t>
            </w:r>
          </w:p>
        </w:tc>
      </w:tr>
    </w:tbl>
    <w:p w14:paraId="7A1B2A9C" w14:textId="77777777" w:rsidR="007F4A28" w:rsidRPr="007C3A36" w:rsidRDefault="007F4A28" w:rsidP="0035601B">
      <w:pPr>
        <w:pStyle w:val="a"/>
        <w:ind w:right="0"/>
        <w:jc w:val="both"/>
        <w:rPr>
          <w:rFonts w:ascii="Arial" w:hAnsi="Arial" w:cs="Arial"/>
          <w:sz w:val="18"/>
          <w:szCs w:val="18"/>
          <w:lang w:val="en-US"/>
        </w:rPr>
      </w:pPr>
    </w:p>
    <w:p w14:paraId="7F3EA199" w14:textId="77777777" w:rsidR="007F4A28" w:rsidRPr="007C3A36" w:rsidRDefault="007F4A28" w:rsidP="0035601B">
      <w:pPr>
        <w:rPr>
          <w:rFonts w:ascii="Arial" w:hAnsi="Arial" w:cs="Arial"/>
          <w:sz w:val="18"/>
          <w:szCs w:val="18"/>
        </w:rPr>
      </w:pPr>
      <w:r w:rsidRPr="007C3A36">
        <w:rPr>
          <w:rFonts w:ascii="Arial" w:hAnsi="Arial" w:cs="Arial"/>
          <w:sz w:val="18"/>
          <w:szCs w:val="1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0CA5F66" w14:textId="77777777" w:rsidR="007F4A28" w:rsidRPr="007C3A36" w:rsidRDefault="007F4A28" w:rsidP="0035601B">
      <w:pPr>
        <w:rPr>
          <w:rFonts w:ascii="Arial" w:hAnsi="Arial" w:cs="Arial"/>
          <w:sz w:val="18"/>
          <w:szCs w:val="18"/>
        </w:rPr>
      </w:pPr>
    </w:p>
    <w:p w14:paraId="0EBA866D" w14:textId="77777777" w:rsidR="007F4A28" w:rsidRPr="007C3A36" w:rsidRDefault="007F4A28" w:rsidP="0035601B">
      <w:pPr>
        <w:rPr>
          <w:rFonts w:ascii="Arial" w:hAnsi="Arial" w:cs="Arial"/>
          <w:sz w:val="18"/>
          <w:szCs w:val="18"/>
        </w:rPr>
      </w:pPr>
      <w:r w:rsidRPr="007C3A36">
        <w:rPr>
          <w:rFonts w:ascii="Arial" w:hAnsi="Arial" w:cs="Arial"/>
          <w:sz w:val="18"/>
          <w:szCs w:val="18"/>
        </w:rPr>
        <w:t>In considering each possible related-party relationship, attention is directed to the substance of the relationship, and not merely the legal form.</w:t>
      </w:r>
    </w:p>
    <w:p w14:paraId="24C3CA2F" w14:textId="77777777" w:rsidR="007F4A28" w:rsidRPr="007C3A36" w:rsidRDefault="007F4A28" w:rsidP="0035601B">
      <w:pPr>
        <w:pStyle w:val="a"/>
        <w:ind w:right="0"/>
        <w:jc w:val="both"/>
        <w:rPr>
          <w:rFonts w:ascii="Arial" w:hAnsi="Arial" w:cs="Arial"/>
          <w:sz w:val="18"/>
          <w:szCs w:val="18"/>
          <w:lang w:val="en-US"/>
        </w:rPr>
      </w:pPr>
    </w:p>
    <w:p w14:paraId="0630249A" w14:textId="0C5426C1" w:rsidR="007F4A28" w:rsidRPr="007C3A36" w:rsidRDefault="007F4A28" w:rsidP="0035601B">
      <w:pPr>
        <w:pStyle w:val="a"/>
        <w:ind w:right="0"/>
        <w:jc w:val="both"/>
        <w:rPr>
          <w:rFonts w:ascii="Arial" w:hAnsi="Arial" w:cs="Arial"/>
          <w:spacing w:val="-6"/>
          <w:sz w:val="18"/>
          <w:szCs w:val="18"/>
          <w:lang w:val="en-US"/>
        </w:rPr>
      </w:pPr>
      <w:r w:rsidRPr="007C3A36">
        <w:rPr>
          <w:rFonts w:ascii="Arial" w:hAnsi="Arial" w:cs="Arial"/>
          <w:spacing w:val="-6"/>
          <w:sz w:val="18"/>
          <w:szCs w:val="18"/>
          <w:lang w:val="en-US"/>
        </w:rPr>
        <w:t xml:space="preserve">The Company is controlled by P.M. Energy Company Limited (incorporated in Thailand) which owns </w:t>
      </w:r>
      <w:r w:rsidR="00870235" w:rsidRPr="007C3A36">
        <w:rPr>
          <w:rFonts w:ascii="Arial" w:hAnsi="Arial" w:cs="Arial"/>
          <w:spacing w:val="-6"/>
          <w:sz w:val="18"/>
          <w:szCs w:val="18"/>
          <w:lang w:val="en-US"/>
        </w:rPr>
        <w:t>37</w:t>
      </w:r>
      <w:r w:rsidRPr="007C3A36">
        <w:rPr>
          <w:rFonts w:ascii="Arial" w:hAnsi="Arial" w:cs="Arial"/>
          <w:spacing w:val="-6"/>
          <w:sz w:val="18"/>
          <w:szCs w:val="18"/>
          <w:lang w:val="en-US"/>
        </w:rPr>
        <w:t xml:space="preserve">% of the Company’s shares. The remaining </w:t>
      </w:r>
      <w:r w:rsidR="006A5732" w:rsidRPr="007C3A36">
        <w:rPr>
          <w:rFonts w:ascii="Arial" w:hAnsi="Arial" w:cs="Arial"/>
          <w:spacing w:val="-6"/>
          <w:sz w:val="18"/>
          <w:szCs w:val="18"/>
          <w:lang w:val="en-US"/>
        </w:rPr>
        <w:t>63</w:t>
      </w:r>
      <w:r w:rsidRPr="007C3A36">
        <w:rPr>
          <w:rFonts w:ascii="Arial" w:hAnsi="Arial" w:cs="Arial"/>
          <w:spacing w:val="-6"/>
          <w:sz w:val="18"/>
          <w:szCs w:val="18"/>
          <w:lang w:val="en-US"/>
        </w:rPr>
        <w:t xml:space="preserve">% of the shares are held by Sino-Thai Engineering &amp; Construction Public Company Limited and individual shareholders. The significant investments in </w:t>
      </w:r>
      <w:r w:rsidR="0007339A" w:rsidRPr="007C3A36">
        <w:rPr>
          <w:rFonts w:ascii="Arial" w:hAnsi="Arial" w:cs="Arial"/>
          <w:spacing w:val="-6"/>
          <w:sz w:val="18"/>
          <w:szCs w:val="18"/>
          <w:lang w:val="en-US"/>
        </w:rPr>
        <w:t xml:space="preserve">joint venture, and </w:t>
      </w:r>
      <w:r w:rsidRPr="007C3A36">
        <w:rPr>
          <w:rFonts w:ascii="Arial" w:hAnsi="Arial" w:cs="Arial"/>
          <w:spacing w:val="-6"/>
          <w:sz w:val="18"/>
          <w:szCs w:val="18"/>
          <w:lang w:val="en-US"/>
        </w:rPr>
        <w:t>subsidiaries are set out in Note</w:t>
      </w:r>
      <w:r w:rsidR="009D4878" w:rsidRPr="007C3A36">
        <w:rPr>
          <w:rFonts w:ascii="Arial" w:hAnsi="Arial" w:cs="Arial"/>
          <w:spacing w:val="-6"/>
          <w:sz w:val="18"/>
          <w:szCs w:val="18"/>
          <w:lang w:val="en-US"/>
        </w:rPr>
        <w:t>s</w:t>
      </w:r>
      <w:r w:rsidRPr="007C3A36">
        <w:rPr>
          <w:rFonts w:ascii="Arial" w:hAnsi="Arial" w:cs="Arial"/>
          <w:spacing w:val="-6"/>
          <w:sz w:val="18"/>
          <w:szCs w:val="18"/>
          <w:lang w:val="en-US"/>
        </w:rPr>
        <w:t xml:space="preserve"> </w:t>
      </w:r>
      <w:r w:rsidR="00B14D45" w:rsidRPr="007C3A36">
        <w:rPr>
          <w:rFonts w:ascii="Arial" w:hAnsi="Arial" w:cs="Arial"/>
          <w:spacing w:val="-6"/>
          <w:sz w:val="18"/>
          <w:szCs w:val="18"/>
          <w:lang w:val="en-GB"/>
        </w:rPr>
        <w:t>1</w:t>
      </w:r>
      <w:r w:rsidR="007F51FF" w:rsidRPr="007C3A36">
        <w:rPr>
          <w:rFonts w:ascii="Arial" w:hAnsi="Arial" w:cs="Arial"/>
          <w:spacing w:val="-6"/>
          <w:sz w:val="18"/>
          <w:szCs w:val="18"/>
          <w:lang w:val="en-GB"/>
        </w:rPr>
        <w:t>6</w:t>
      </w:r>
      <w:r w:rsidR="009D4878" w:rsidRPr="007C3A36">
        <w:rPr>
          <w:rFonts w:ascii="Arial" w:hAnsi="Arial" w:cs="Arial"/>
          <w:spacing w:val="-6"/>
          <w:sz w:val="18"/>
          <w:szCs w:val="18"/>
          <w:lang w:val="en-US"/>
        </w:rPr>
        <w:t xml:space="preserve"> and </w:t>
      </w:r>
      <w:r w:rsidR="00B14D45" w:rsidRPr="007C3A36">
        <w:rPr>
          <w:rFonts w:ascii="Arial" w:hAnsi="Arial" w:cs="Arial"/>
          <w:spacing w:val="-6"/>
          <w:sz w:val="18"/>
          <w:szCs w:val="18"/>
          <w:lang w:val="en-GB"/>
        </w:rPr>
        <w:t>1</w:t>
      </w:r>
      <w:r w:rsidR="007F51FF" w:rsidRPr="007C3A36">
        <w:rPr>
          <w:rFonts w:ascii="Arial" w:hAnsi="Arial" w:cs="Arial"/>
          <w:spacing w:val="-6"/>
          <w:sz w:val="18"/>
          <w:szCs w:val="18"/>
          <w:lang w:val="en-GB"/>
        </w:rPr>
        <w:t>7</w:t>
      </w:r>
      <w:r w:rsidRPr="007C3A36">
        <w:rPr>
          <w:rFonts w:ascii="Arial" w:hAnsi="Arial" w:cs="Arial"/>
          <w:spacing w:val="-6"/>
          <w:sz w:val="18"/>
          <w:szCs w:val="18"/>
          <w:lang w:val="en-US"/>
        </w:rPr>
        <w:t>.</w:t>
      </w:r>
    </w:p>
    <w:p w14:paraId="7FF8CBE8" w14:textId="77777777" w:rsidR="00FA0913" w:rsidRPr="007C3A36" w:rsidRDefault="00FA0913" w:rsidP="0035601B">
      <w:pPr>
        <w:tabs>
          <w:tab w:val="left" w:pos="540"/>
        </w:tabs>
        <w:jc w:val="left"/>
        <w:rPr>
          <w:rFonts w:ascii="Arial" w:hAnsi="Arial" w:cs="Arial"/>
          <w:sz w:val="18"/>
          <w:szCs w:val="18"/>
        </w:rPr>
      </w:pPr>
    </w:p>
    <w:p w14:paraId="06B38AAE" w14:textId="77777777" w:rsidR="00B03527" w:rsidRPr="007C3A36" w:rsidRDefault="00B03527" w:rsidP="0035601B">
      <w:pPr>
        <w:pStyle w:val="a"/>
        <w:ind w:right="0"/>
        <w:jc w:val="both"/>
        <w:rPr>
          <w:rFonts w:ascii="Arial" w:hAnsi="Arial" w:cs="Arial"/>
          <w:sz w:val="18"/>
          <w:szCs w:val="18"/>
          <w:lang w:val="en-US"/>
        </w:rPr>
      </w:pPr>
      <w:r w:rsidRPr="007C3A36">
        <w:rPr>
          <w:rFonts w:ascii="Arial" w:hAnsi="Arial" w:cs="Arial"/>
          <w:sz w:val="18"/>
          <w:szCs w:val="18"/>
          <w:lang w:val="en-US"/>
        </w:rPr>
        <w:t>The following material transactions were carried out with related parties:</w:t>
      </w:r>
    </w:p>
    <w:p w14:paraId="30DBF161" w14:textId="77777777" w:rsidR="00253690" w:rsidRPr="007C3A36" w:rsidRDefault="00253690" w:rsidP="0035601B">
      <w:pPr>
        <w:pStyle w:val="a"/>
        <w:ind w:left="540" w:right="0"/>
        <w:jc w:val="both"/>
        <w:outlineLvl w:val="0"/>
        <w:rPr>
          <w:rFonts w:ascii="Arial" w:hAnsi="Arial" w:cs="Arial"/>
          <w:sz w:val="18"/>
          <w:szCs w:val="18"/>
          <w:lang w:val="en-US"/>
        </w:rPr>
      </w:pPr>
    </w:p>
    <w:p w14:paraId="00C7EA9D" w14:textId="21883710" w:rsidR="00B03527" w:rsidRPr="007C3A36" w:rsidRDefault="00B14D45" w:rsidP="0035601B">
      <w:pPr>
        <w:ind w:left="540" w:hanging="540"/>
        <w:jc w:val="left"/>
        <w:rPr>
          <w:rFonts w:ascii="Arial" w:hAnsi="Arial" w:cs="Arial"/>
          <w:b/>
          <w:bCs/>
          <w:color w:val="CF4A02"/>
          <w:sz w:val="18"/>
          <w:szCs w:val="18"/>
        </w:rPr>
      </w:pPr>
      <w:r w:rsidRPr="007C3A36">
        <w:rPr>
          <w:rFonts w:ascii="Arial" w:hAnsi="Arial" w:cs="Arial"/>
          <w:b/>
          <w:bCs/>
          <w:color w:val="CF4A02"/>
          <w:sz w:val="18"/>
          <w:szCs w:val="18"/>
          <w:lang w:val="en-GB"/>
        </w:rPr>
        <w:t>3</w:t>
      </w:r>
      <w:r w:rsidR="000868CF" w:rsidRPr="007C3A36">
        <w:rPr>
          <w:rFonts w:ascii="Arial" w:hAnsi="Arial" w:cs="Arial"/>
          <w:b/>
          <w:bCs/>
          <w:color w:val="CF4A02"/>
          <w:sz w:val="18"/>
          <w:szCs w:val="18"/>
          <w:lang w:val="en-GB"/>
        </w:rPr>
        <w:t>7</w:t>
      </w:r>
      <w:r w:rsidR="00F928BC" w:rsidRPr="007C3A36">
        <w:rPr>
          <w:rFonts w:ascii="Arial" w:hAnsi="Arial" w:cs="Arial"/>
          <w:b/>
          <w:bCs/>
          <w:color w:val="CF4A02"/>
          <w:sz w:val="18"/>
          <w:szCs w:val="18"/>
        </w:rPr>
        <w:t>.</w:t>
      </w:r>
      <w:r w:rsidRPr="007C3A36">
        <w:rPr>
          <w:rFonts w:ascii="Arial" w:hAnsi="Arial" w:cs="Arial"/>
          <w:b/>
          <w:bCs/>
          <w:color w:val="CF4A02"/>
          <w:sz w:val="18"/>
          <w:szCs w:val="18"/>
          <w:lang w:val="en-GB"/>
        </w:rPr>
        <w:t>1</w:t>
      </w:r>
      <w:r w:rsidR="00B03527" w:rsidRPr="007C3A36">
        <w:rPr>
          <w:rFonts w:ascii="Arial" w:hAnsi="Arial" w:cs="Arial"/>
          <w:b/>
          <w:bCs/>
          <w:color w:val="CF4A02"/>
          <w:sz w:val="18"/>
          <w:szCs w:val="18"/>
        </w:rPr>
        <w:t xml:space="preserve"> </w:t>
      </w:r>
      <w:r w:rsidR="00DD4E66" w:rsidRPr="007C3A36">
        <w:rPr>
          <w:rFonts w:ascii="Arial" w:hAnsi="Arial" w:cs="Arial"/>
          <w:b/>
          <w:bCs/>
          <w:color w:val="CF4A02"/>
          <w:sz w:val="18"/>
          <w:szCs w:val="18"/>
        </w:rPr>
        <w:tab/>
      </w:r>
      <w:r w:rsidR="00B03527" w:rsidRPr="007C3A36">
        <w:rPr>
          <w:rFonts w:ascii="Arial" w:hAnsi="Arial" w:cs="Arial"/>
          <w:b/>
          <w:bCs/>
          <w:color w:val="CF4A02"/>
          <w:sz w:val="18"/>
          <w:szCs w:val="18"/>
        </w:rPr>
        <w:t>Sales of goods and services</w:t>
      </w:r>
    </w:p>
    <w:p w14:paraId="10802A62" w14:textId="77777777" w:rsidR="00B03527" w:rsidRPr="007C3A36" w:rsidRDefault="00B03527" w:rsidP="009A7A80">
      <w:pPr>
        <w:pStyle w:val="a"/>
        <w:ind w:left="540" w:right="0"/>
        <w:jc w:val="both"/>
        <w:outlineLvl w:val="0"/>
        <w:rPr>
          <w:rFonts w:ascii="Arial" w:hAnsi="Arial"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03527" w:rsidRPr="007C3A36" w14:paraId="266B519B" w14:textId="77777777" w:rsidTr="00B705CC">
        <w:tc>
          <w:tcPr>
            <w:tcW w:w="3989" w:type="dxa"/>
            <w:vAlign w:val="bottom"/>
          </w:tcPr>
          <w:p w14:paraId="1FE69E90" w14:textId="77777777" w:rsidR="00B03527" w:rsidRPr="007C3A36" w:rsidRDefault="00B03527" w:rsidP="0035601B">
            <w:pPr>
              <w:ind w:left="431"/>
              <w:jc w:val="left"/>
              <w:rPr>
                <w:rFonts w:ascii="Arial" w:hAnsi="Arial" w:cs="Arial"/>
                <w:snapToGrid w:val="0"/>
                <w:sz w:val="18"/>
                <w:szCs w:val="18"/>
              </w:rPr>
            </w:pPr>
          </w:p>
        </w:tc>
        <w:tc>
          <w:tcPr>
            <w:tcW w:w="2736" w:type="dxa"/>
            <w:gridSpan w:val="2"/>
            <w:tcBorders>
              <w:top w:val="single" w:sz="4" w:space="0" w:color="auto"/>
              <w:bottom w:val="single" w:sz="4" w:space="0" w:color="auto"/>
            </w:tcBorders>
            <w:shd w:val="clear" w:color="auto" w:fill="auto"/>
          </w:tcPr>
          <w:p w14:paraId="6D5DB8B0" w14:textId="77777777" w:rsidR="00B03527" w:rsidRPr="007C3A36" w:rsidRDefault="00B03527" w:rsidP="0035601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 xml:space="preserve">Consolidated </w:t>
            </w:r>
            <w:r w:rsidRPr="007C3A36">
              <w:rPr>
                <w:rFonts w:ascii="Arial" w:hAnsi="Arial" w:cs="Arial"/>
                <w:b/>
                <w:bCs/>
                <w:sz w:val="18"/>
                <w:szCs w:val="18"/>
              </w:rPr>
              <w:br/>
              <w:t>financial statements</w:t>
            </w:r>
          </w:p>
        </w:tc>
        <w:tc>
          <w:tcPr>
            <w:tcW w:w="2736" w:type="dxa"/>
            <w:gridSpan w:val="2"/>
            <w:tcBorders>
              <w:top w:val="single" w:sz="4" w:space="0" w:color="auto"/>
              <w:bottom w:val="single" w:sz="4" w:space="0" w:color="auto"/>
            </w:tcBorders>
            <w:shd w:val="clear" w:color="auto" w:fill="auto"/>
          </w:tcPr>
          <w:p w14:paraId="3F832D3D" w14:textId="77777777" w:rsidR="00B03527" w:rsidRPr="007C3A36" w:rsidRDefault="00B03527" w:rsidP="0035601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 xml:space="preserve">Separate </w:t>
            </w:r>
            <w:r w:rsidRPr="007C3A36">
              <w:rPr>
                <w:rFonts w:ascii="Arial" w:hAnsi="Arial" w:cs="Arial"/>
                <w:b/>
                <w:bCs/>
                <w:sz w:val="18"/>
                <w:szCs w:val="18"/>
              </w:rPr>
              <w:br/>
              <w:t>financial statements</w:t>
            </w:r>
          </w:p>
        </w:tc>
      </w:tr>
      <w:tr w:rsidR="00083F5A" w:rsidRPr="007C3A36" w14:paraId="3B74CC54" w14:textId="77777777" w:rsidTr="00B705CC">
        <w:tc>
          <w:tcPr>
            <w:tcW w:w="3989" w:type="dxa"/>
            <w:vAlign w:val="bottom"/>
          </w:tcPr>
          <w:p w14:paraId="7E2675FB" w14:textId="77777777" w:rsidR="00083F5A" w:rsidRPr="007C3A36" w:rsidRDefault="00083F5A" w:rsidP="00083F5A">
            <w:pPr>
              <w:ind w:left="431"/>
              <w:jc w:val="left"/>
              <w:rPr>
                <w:rFonts w:ascii="Arial" w:hAnsi="Arial" w:cs="Arial"/>
                <w:snapToGrid w:val="0"/>
                <w:sz w:val="18"/>
                <w:szCs w:val="18"/>
              </w:rPr>
            </w:pPr>
            <w:r w:rsidRPr="007C3A36">
              <w:rPr>
                <w:rFonts w:ascii="Arial" w:hAnsi="Arial" w:cs="Arial"/>
                <w:b/>
                <w:bCs/>
                <w:snapToGrid w:val="0"/>
                <w:sz w:val="18"/>
                <w:szCs w:val="18"/>
              </w:rPr>
              <w:t xml:space="preserve">For the year ended </w:t>
            </w:r>
            <w:r w:rsidRPr="007C3A36">
              <w:rPr>
                <w:rFonts w:ascii="Arial" w:hAnsi="Arial" w:cs="Arial"/>
                <w:b/>
                <w:bCs/>
                <w:snapToGrid w:val="0"/>
                <w:sz w:val="18"/>
                <w:szCs w:val="18"/>
                <w:lang w:val="en-GB"/>
              </w:rPr>
              <w:t>31</w:t>
            </w:r>
            <w:r w:rsidRPr="007C3A36">
              <w:rPr>
                <w:rFonts w:ascii="Arial" w:hAnsi="Arial" w:cs="Arial"/>
                <w:b/>
                <w:bCs/>
                <w:snapToGrid w:val="0"/>
                <w:sz w:val="18"/>
                <w:szCs w:val="18"/>
              </w:rPr>
              <w:t xml:space="preserve"> December</w:t>
            </w:r>
          </w:p>
        </w:tc>
        <w:tc>
          <w:tcPr>
            <w:tcW w:w="1368" w:type="dxa"/>
            <w:shd w:val="clear" w:color="auto" w:fill="auto"/>
            <w:vAlign w:val="bottom"/>
          </w:tcPr>
          <w:p w14:paraId="248913C0" w14:textId="77777777" w:rsidR="00083F5A" w:rsidRPr="007C3A36" w:rsidRDefault="00083F5A" w:rsidP="00083F5A">
            <w:pPr>
              <w:ind w:right="-72"/>
              <w:jc w:val="right"/>
              <w:rPr>
                <w:rFonts w:ascii="Arial" w:hAnsi="Arial" w:cs="Arial"/>
                <w:b/>
                <w:bCs/>
                <w:sz w:val="18"/>
                <w:szCs w:val="18"/>
                <w:lang w:val="en-GB"/>
              </w:rPr>
            </w:pPr>
            <w:r w:rsidRPr="007C3A36">
              <w:rPr>
                <w:rFonts w:ascii="Arial" w:hAnsi="Arial" w:cs="Arial"/>
                <w:b/>
                <w:bCs/>
                <w:sz w:val="18"/>
                <w:szCs w:val="18"/>
                <w:lang w:val="en-GB"/>
              </w:rPr>
              <w:t>2023</w:t>
            </w:r>
          </w:p>
        </w:tc>
        <w:tc>
          <w:tcPr>
            <w:tcW w:w="1368" w:type="dxa"/>
            <w:vAlign w:val="bottom"/>
          </w:tcPr>
          <w:p w14:paraId="39C76014" w14:textId="77777777" w:rsidR="00083F5A" w:rsidRPr="007C3A36" w:rsidRDefault="00083F5A" w:rsidP="00083F5A">
            <w:pPr>
              <w:ind w:right="-72"/>
              <w:jc w:val="right"/>
              <w:rPr>
                <w:rFonts w:ascii="Arial" w:hAnsi="Arial" w:cs="Arial"/>
                <w:b/>
                <w:bCs/>
                <w:sz w:val="18"/>
                <w:szCs w:val="18"/>
              </w:rPr>
            </w:pPr>
            <w:r w:rsidRPr="007C3A36">
              <w:rPr>
                <w:rFonts w:ascii="Arial" w:hAnsi="Arial" w:cs="Arial"/>
                <w:b/>
                <w:bCs/>
                <w:sz w:val="18"/>
                <w:szCs w:val="18"/>
                <w:lang w:val="en-GB"/>
              </w:rPr>
              <w:t>2022</w:t>
            </w:r>
          </w:p>
        </w:tc>
        <w:tc>
          <w:tcPr>
            <w:tcW w:w="1368" w:type="dxa"/>
            <w:shd w:val="clear" w:color="auto" w:fill="auto"/>
            <w:vAlign w:val="bottom"/>
          </w:tcPr>
          <w:p w14:paraId="30BDA301" w14:textId="77777777" w:rsidR="00083F5A" w:rsidRPr="007C3A36" w:rsidRDefault="00083F5A" w:rsidP="00083F5A">
            <w:pPr>
              <w:ind w:right="-72"/>
              <w:jc w:val="right"/>
              <w:rPr>
                <w:rFonts w:ascii="Arial" w:hAnsi="Arial" w:cs="Arial"/>
                <w:b/>
                <w:bCs/>
                <w:sz w:val="18"/>
                <w:szCs w:val="18"/>
                <w:lang w:val="en-GB"/>
              </w:rPr>
            </w:pPr>
            <w:r w:rsidRPr="007C3A36">
              <w:rPr>
                <w:rFonts w:ascii="Arial" w:hAnsi="Arial" w:cs="Arial"/>
                <w:b/>
                <w:bCs/>
                <w:sz w:val="18"/>
                <w:szCs w:val="18"/>
                <w:lang w:val="en-GB"/>
              </w:rPr>
              <w:t>2023</w:t>
            </w:r>
          </w:p>
        </w:tc>
        <w:tc>
          <w:tcPr>
            <w:tcW w:w="1368" w:type="dxa"/>
            <w:vAlign w:val="bottom"/>
          </w:tcPr>
          <w:p w14:paraId="762318A1" w14:textId="77777777" w:rsidR="00083F5A" w:rsidRPr="007C3A36" w:rsidRDefault="00083F5A" w:rsidP="00083F5A">
            <w:pPr>
              <w:ind w:right="-72"/>
              <w:jc w:val="right"/>
              <w:rPr>
                <w:rFonts w:ascii="Arial" w:hAnsi="Arial" w:cs="Arial"/>
                <w:b/>
                <w:bCs/>
                <w:sz w:val="18"/>
                <w:szCs w:val="18"/>
              </w:rPr>
            </w:pPr>
            <w:r w:rsidRPr="007C3A36">
              <w:rPr>
                <w:rFonts w:ascii="Arial" w:hAnsi="Arial" w:cs="Arial"/>
                <w:b/>
                <w:bCs/>
                <w:sz w:val="18"/>
                <w:szCs w:val="18"/>
                <w:lang w:val="en-GB"/>
              </w:rPr>
              <w:t>2022</w:t>
            </w:r>
          </w:p>
        </w:tc>
      </w:tr>
      <w:tr w:rsidR="00083F5A" w:rsidRPr="007C3A36" w14:paraId="46ADADEF" w14:textId="77777777" w:rsidTr="0064011E">
        <w:tc>
          <w:tcPr>
            <w:tcW w:w="3989" w:type="dxa"/>
            <w:vAlign w:val="bottom"/>
          </w:tcPr>
          <w:p w14:paraId="0ACF8577" w14:textId="77777777" w:rsidR="00083F5A" w:rsidRPr="007C3A36" w:rsidRDefault="00083F5A" w:rsidP="00083F5A">
            <w:pPr>
              <w:ind w:left="431"/>
              <w:jc w:val="left"/>
              <w:rPr>
                <w:rFonts w:ascii="Arial" w:hAnsi="Arial" w:cs="Arial"/>
                <w:b/>
                <w:bCs/>
                <w:snapToGrid w:val="0"/>
                <w:sz w:val="18"/>
                <w:szCs w:val="18"/>
              </w:rPr>
            </w:pPr>
          </w:p>
        </w:tc>
        <w:tc>
          <w:tcPr>
            <w:tcW w:w="1368" w:type="dxa"/>
            <w:tcBorders>
              <w:bottom w:val="single" w:sz="4" w:space="0" w:color="auto"/>
            </w:tcBorders>
            <w:shd w:val="clear" w:color="auto" w:fill="auto"/>
            <w:vAlign w:val="bottom"/>
          </w:tcPr>
          <w:p w14:paraId="563FDCA1" w14:textId="77777777" w:rsidR="00083F5A" w:rsidRPr="007C3A36" w:rsidRDefault="00083F5A" w:rsidP="00083F5A">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368" w:type="dxa"/>
            <w:tcBorders>
              <w:bottom w:val="single" w:sz="4" w:space="0" w:color="auto"/>
            </w:tcBorders>
            <w:vAlign w:val="bottom"/>
          </w:tcPr>
          <w:p w14:paraId="6AFFE161" w14:textId="77777777" w:rsidR="00083F5A" w:rsidRPr="007C3A36" w:rsidRDefault="00083F5A" w:rsidP="00083F5A">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75763EB8" w14:textId="77777777" w:rsidR="00083F5A" w:rsidRPr="007C3A36" w:rsidRDefault="00083F5A" w:rsidP="00083F5A">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368" w:type="dxa"/>
            <w:tcBorders>
              <w:bottom w:val="single" w:sz="4" w:space="0" w:color="auto"/>
            </w:tcBorders>
            <w:vAlign w:val="bottom"/>
          </w:tcPr>
          <w:p w14:paraId="54511C0B" w14:textId="77777777" w:rsidR="00083F5A" w:rsidRPr="007C3A36" w:rsidRDefault="00083F5A" w:rsidP="00083F5A">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r>
      <w:tr w:rsidR="00B03527" w:rsidRPr="007C3A36" w14:paraId="72DC9456" w14:textId="77777777" w:rsidTr="00FA0913">
        <w:tc>
          <w:tcPr>
            <w:tcW w:w="3989" w:type="dxa"/>
            <w:vAlign w:val="bottom"/>
          </w:tcPr>
          <w:p w14:paraId="0FF67ECC" w14:textId="77777777" w:rsidR="00B03527" w:rsidRPr="007C3A36" w:rsidRDefault="00B03527" w:rsidP="0035601B">
            <w:pPr>
              <w:ind w:left="431" w:right="-72"/>
              <w:jc w:val="left"/>
              <w:rPr>
                <w:rFonts w:ascii="Arial" w:hAnsi="Arial" w:cs="Arial"/>
                <w:b/>
                <w:bCs/>
                <w:sz w:val="18"/>
                <w:szCs w:val="18"/>
                <w:shd w:val="clear" w:color="auto" w:fill="FFFFFF"/>
              </w:rPr>
            </w:pPr>
            <w:r w:rsidRPr="007C3A36">
              <w:rPr>
                <w:rFonts w:ascii="Arial" w:hAnsi="Arial" w:cs="Arial"/>
                <w:b/>
                <w:bCs/>
                <w:sz w:val="18"/>
                <w:szCs w:val="18"/>
                <w:shd w:val="clear" w:color="auto" w:fill="FFFFFF"/>
              </w:rPr>
              <w:t>Subsidiaries</w:t>
            </w:r>
          </w:p>
        </w:tc>
        <w:tc>
          <w:tcPr>
            <w:tcW w:w="1368" w:type="dxa"/>
            <w:tcBorders>
              <w:top w:val="single" w:sz="4" w:space="0" w:color="auto"/>
            </w:tcBorders>
            <w:shd w:val="clear" w:color="auto" w:fill="FAFAFA"/>
            <w:vAlign w:val="bottom"/>
          </w:tcPr>
          <w:p w14:paraId="7E6B0AD5" w14:textId="77777777" w:rsidR="00B03527" w:rsidRPr="007C3A36" w:rsidRDefault="00B03527" w:rsidP="0035601B">
            <w:pPr>
              <w:ind w:right="-72"/>
              <w:jc w:val="right"/>
              <w:rPr>
                <w:rFonts w:ascii="Arial" w:hAnsi="Arial" w:cs="Arial"/>
                <w:snapToGrid w:val="0"/>
                <w:sz w:val="18"/>
                <w:szCs w:val="18"/>
              </w:rPr>
            </w:pPr>
          </w:p>
        </w:tc>
        <w:tc>
          <w:tcPr>
            <w:tcW w:w="1368" w:type="dxa"/>
            <w:tcBorders>
              <w:top w:val="single" w:sz="4" w:space="0" w:color="auto"/>
            </w:tcBorders>
            <w:vAlign w:val="bottom"/>
          </w:tcPr>
          <w:p w14:paraId="6B8B8C74" w14:textId="77777777" w:rsidR="00B03527" w:rsidRPr="007C3A36" w:rsidRDefault="00B03527" w:rsidP="0035601B">
            <w:pPr>
              <w:ind w:right="-72"/>
              <w:jc w:val="right"/>
              <w:rPr>
                <w:rFonts w:ascii="Arial" w:hAnsi="Arial" w:cs="Arial"/>
                <w:snapToGrid w:val="0"/>
                <w:sz w:val="18"/>
                <w:szCs w:val="18"/>
              </w:rPr>
            </w:pPr>
          </w:p>
        </w:tc>
        <w:tc>
          <w:tcPr>
            <w:tcW w:w="1368" w:type="dxa"/>
            <w:tcBorders>
              <w:top w:val="single" w:sz="4" w:space="0" w:color="auto"/>
            </w:tcBorders>
            <w:shd w:val="clear" w:color="auto" w:fill="FAFAFA"/>
            <w:vAlign w:val="bottom"/>
          </w:tcPr>
          <w:p w14:paraId="639840BD" w14:textId="77777777" w:rsidR="00B03527" w:rsidRPr="007C3A36" w:rsidRDefault="00B03527" w:rsidP="0035601B">
            <w:pPr>
              <w:ind w:right="-72"/>
              <w:jc w:val="right"/>
              <w:rPr>
                <w:rFonts w:ascii="Arial" w:hAnsi="Arial" w:cs="Arial"/>
                <w:snapToGrid w:val="0"/>
                <w:sz w:val="18"/>
                <w:szCs w:val="18"/>
              </w:rPr>
            </w:pPr>
          </w:p>
        </w:tc>
        <w:tc>
          <w:tcPr>
            <w:tcW w:w="1368" w:type="dxa"/>
            <w:tcBorders>
              <w:top w:val="single" w:sz="4" w:space="0" w:color="auto"/>
            </w:tcBorders>
            <w:vAlign w:val="bottom"/>
          </w:tcPr>
          <w:p w14:paraId="62F88393" w14:textId="77777777" w:rsidR="00B03527" w:rsidRPr="007C3A36" w:rsidRDefault="00B03527" w:rsidP="0035601B">
            <w:pPr>
              <w:ind w:right="-72"/>
              <w:jc w:val="right"/>
              <w:rPr>
                <w:rFonts w:ascii="Arial" w:hAnsi="Arial" w:cs="Arial"/>
                <w:snapToGrid w:val="0"/>
                <w:sz w:val="18"/>
                <w:szCs w:val="18"/>
              </w:rPr>
            </w:pPr>
          </w:p>
        </w:tc>
      </w:tr>
      <w:tr w:rsidR="0075443B" w:rsidRPr="007C3A36" w14:paraId="37497797" w14:textId="77777777">
        <w:tc>
          <w:tcPr>
            <w:tcW w:w="3989" w:type="dxa"/>
            <w:vAlign w:val="bottom"/>
          </w:tcPr>
          <w:p w14:paraId="1333A3B3" w14:textId="77777777" w:rsidR="0075443B" w:rsidRPr="007C3A36" w:rsidRDefault="0075443B" w:rsidP="0075443B">
            <w:pPr>
              <w:ind w:left="431" w:right="-72"/>
              <w:jc w:val="left"/>
              <w:rPr>
                <w:rFonts w:ascii="Arial" w:hAnsi="Arial" w:cs="Arial"/>
                <w:sz w:val="18"/>
                <w:szCs w:val="18"/>
                <w:shd w:val="clear" w:color="auto" w:fill="FFFFFF"/>
              </w:rPr>
            </w:pPr>
            <w:r w:rsidRPr="007C3A36">
              <w:rPr>
                <w:rFonts w:ascii="Arial" w:hAnsi="Arial" w:cs="Arial"/>
                <w:sz w:val="18"/>
                <w:szCs w:val="18"/>
                <w:shd w:val="clear" w:color="auto" w:fill="FFFFFF"/>
              </w:rPr>
              <w:t xml:space="preserve">   Management service income</w:t>
            </w:r>
          </w:p>
        </w:tc>
        <w:tc>
          <w:tcPr>
            <w:tcW w:w="1368" w:type="dxa"/>
            <w:shd w:val="clear" w:color="auto" w:fill="FAFAFA"/>
            <w:vAlign w:val="bottom"/>
          </w:tcPr>
          <w:p w14:paraId="3F1BD8A1" w14:textId="1DA9AC29" w:rsidR="0075443B" w:rsidRPr="007C3A36" w:rsidRDefault="0075443B" w:rsidP="0075443B">
            <w:pPr>
              <w:ind w:right="-72"/>
              <w:jc w:val="right"/>
              <w:rPr>
                <w:rFonts w:ascii="Arial" w:hAnsi="Arial" w:cs="Arial"/>
                <w:sz w:val="18"/>
                <w:szCs w:val="18"/>
              </w:rPr>
            </w:pPr>
            <w:r w:rsidRPr="007C3A36">
              <w:rPr>
                <w:rFonts w:ascii="Arial" w:hAnsi="Arial" w:cs="Arial"/>
                <w:sz w:val="18"/>
                <w:szCs w:val="18"/>
              </w:rPr>
              <w:t>-</w:t>
            </w:r>
          </w:p>
        </w:tc>
        <w:tc>
          <w:tcPr>
            <w:tcW w:w="1368" w:type="dxa"/>
            <w:vAlign w:val="bottom"/>
          </w:tcPr>
          <w:p w14:paraId="2A5260B9" w14:textId="77777777" w:rsidR="0075443B" w:rsidRPr="007C3A36" w:rsidRDefault="0075443B" w:rsidP="0075443B">
            <w:pPr>
              <w:ind w:right="-72"/>
              <w:jc w:val="right"/>
              <w:rPr>
                <w:rFonts w:ascii="Arial" w:hAnsi="Arial" w:cs="Arial"/>
                <w:sz w:val="18"/>
                <w:szCs w:val="18"/>
              </w:rPr>
            </w:pPr>
            <w:r w:rsidRPr="007C3A36">
              <w:rPr>
                <w:rFonts w:ascii="Arial" w:hAnsi="Arial" w:cs="Arial"/>
                <w:sz w:val="18"/>
                <w:szCs w:val="18"/>
              </w:rPr>
              <w:t>-</w:t>
            </w:r>
          </w:p>
        </w:tc>
        <w:tc>
          <w:tcPr>
            <w:tcW w:w="1368" w:type="dxa"/>
            <w:tcBorders>
              <w:top w:val="nil"/>
              <w:left w:val="nil"/>
              <w:bottom w:val="nil"/>
              <w:right w:val="nil"/>
            </w:tcBorders>
            <w:shd w:val="clear" w:color="auto" w:fill="FAFAFA"/>
          </w:tcPr>
          <w:p w14:paraId="35555094" w14:textId="54D71484" w:rsidR="0075443B" w:rsidRPr="007C3A36" w:rsidRDefault="0075443B" w:rsidP="0075443B">
            <w:pPr>
              <w:ind w:right="-72"/>
              <w:jc w:val="right"/>
              <w:rPr>
                <w:rFonts w:ascii="Arial" w:hAnsi="Arial" w:cs="Arial"/>
                <w:sz w:val="18"/>
                <w:szCs w:val="18"/>
                <w:lang w:val="en-GB"/>
              </w:rPr>
            </w:pPr>
            <w:r w:rsidRPr="007C3A36">
              <w:rPr>
                <w:rFonts w:ascii="Arial" w:hAnsi="Arial" w:cs="Arial"/>
                <w:sz w:val="18"/>
                <w:szCs w:val="18"/>
              </w:rPr>
              <w:t>74,700,000</w:t>
            </w:r>
          </w:p>
        </w:tc>
        <w:tc>
          <w:tcPr>
            <w:tcW w:w="1368" w:type="dxa"/>
          </w:tcPr>
          <w:p w14:paraId="25012086" w14:textId="211B4815" w:rsidR="0075443B" w:rsidRPr="007C3A36" w:rsidRDefault="0075443B" w:rsidP="0075443B">
            <w:pPr>
              <w:ind w:right="-72"/>
              <w:jc w:val="right"/>
              <w:rPr>
                <w:rFonts w:ascii="Arial" w:hAnsi="Arial" w:cs="Arial"/>
                <w:sz w:val="18"/>
                <w:szCs w:val="18"/>
                <w:lang w:val="en-GB"/>
              </w:rPr>
            </w:pPr>
            <w:r w:rsidRPr="007C3A36">
              <w:rPr>
                <w:rFonts w:ascii="Arial" w:hAnsi="Arial" w:cs="Arial"/>
                <w:sz w:val="18"/>
                <w:szCs w:val="18"/>
              </w:rPr>
              <w:t>79,212,000</w:t>
            </w:r>
          </w:p>
        </w:tc>
      </w:tr>
      <w:tr w:rsidR="0075443B" w:rsidRPr="007C3A36" w14:paraId="3E1953F8" w14:textId="77777777">
        <w:tc>
          <w:tcPr>
            <w:tcW w:w="3989" w:type="dxa"/>
            <w:vAlign w:val="bottom"/>
          </w:tcPr>
          <w:p w14:paraId="187DBD91" w14:textId="79E0D8B4" w:rsidR="0075443B" w:rsidRPr="007C3A36" w:rsidRDefault="0075443B" w:rsidP="0075443B">
            <w:pPr>
              <w:ind w:left="431" w:right="-72"/>
              <w:jc w:val="left"/>
              <w:rPr>
                <w:rFonts w:ascii="Arial" w:hAnsi="Arial" w:cs="Arial"/>
                <w:sz w:val="18"/>
                <w:szCs w:val="18"/>
                <w:shd w:val="clear" w:color="auto" w:fill="FFFFFF"/>
              </w:rPr>
            </w:pPr>
            <w:r w:rsidRPr="007C3A36">
              <w:rPr>
                <w:rFonts w:ascii="Arial" w:hAnsi="Arial" w:cs="Arial"/>
                <w:sz w:val="18"/>
                <w:szCs w:val="18"/>
                <w:shd w:val="clear" w:color="auto" w:fill="FFFFFF"/>
              </w:rPr>
              <w:t xml:space="preserve">   </w:t>
            </w:r>
            <w:r w:rsidR="00A2787B" w:rsidRPr="007C3A36">
              <w:rPr>
                <w:rFonts w:ascii="Arial" w:hAnsi="Arial" w:cs="Arial"/>
                <w:sz w:val="18"/>
                <w:szCs w:val="18"/>
                <w:shd w:val="clear" w:color="auto" w:fill="FFFFFF"/>
              </w:rPr>
              <w:t>Repair</w:t>
            </w:r>
            <w:r w:rsidRPr="007C3A36">
              <w:rPr>
                <w:rFonts w:ascii="Arial" w:hAnsi="Arial" w:cs="Arial"/>
                <w:sz w:val="18"/>
                <w:szCs w:val="18"/>
                <w:shd w:val="clear" w:color="auto" w:fill="FFFFFF"/>
              </w:rPr>
              <w:t xml:space="preserve"> and maintenance income</w:t>
            </w:r>
          </w:p>
        </w:tc>
        <w:tc>
          <w:tcPr>
            <w:tcW w:w="1368" w:type="dxa"/>
            <w:shd w:val="clear" w:color="auto" w:fill="FAFAFA"/>
            <w:vAlign w:val="bottom"/>
          </w:tcPr>
          <w:p w14:paraId="2ADE11C2" w14:textId="113E56B2" w:rsidR="0075443B" w:rsidRPr="007C3A36" w:rsidRDefault="0075443B" w:rsidP="0075443B">
            <w:pPr>
              <w:ind w:right="-72"/>
              <w:jc w:val="right"/>
              <w:rPr>
                <w:rFonts w:ascii="Arial" w:hAnsi="Arial" w:cs="Arial"/>
                <w:sz w:val="18"/>
                <w:szCs w:val="18"/>
              </w:rPr>
            </w:pPr>
            <w:r w:rsidRPr="007C3A36">
              <w:rPr>
                <w:rFonts w:ascii="Arial" w:hAnsi="Arial" w:cs="Arial"/>
                <w:sz w:val="18"/>
                <w:szCs w:val="18"/>
              </w:rPr>
              <w:t>-</w:t>
            </w:r>
          </w:p>
        </w:tc>
        <w:tc>
          <w:tcPr>
            <w:tcW w:w="1368" w:type="dxa"/>
            <w:vAlign w:val="bottom"/>
          </w:tcPr>
          <w:p w14:paraId="245C0E27" w14:textId="77777777" w:rsidR="0075443B" w:rsidRPr="007C3A36" w:rsidRDefault="0075443B" w:rsidP="0075443B">
            <w:pPr>
              <w:ind w:right="-72"/>
              <w:jc w:val="right"/>
              <w:rPr>
                <w:rFonts w:ascii="Arial" w:hAnsi="Arial" w:cs="Arial"/>
                <w:sz w:val="18"/>
                <w:szCs w:val="18"/>
              </w:rPr>
            </w:pPr>
            <w:r w:rsidRPr="007C3A36">
              <w:rPr>
                <w:rFonts w:ascii="Arial" w:hAnsi="Arial" w:cs="Arial"/>
                <w:sz w:val="18"/>
                <w:szCs w:val="18"/>
              </w:rPr>
              <w:t>-</w:t>
            </w:r>
          </w:p>
        </w:tc>
        <w:tc>
          <w:tcPr>
            <w:tcW w:w="1368" w:type="dxa"/>
            <w:tcBorders>
              <w:top w:val="nil"/>
              <w:left w:val="nil"/>
              <w:right w:val="nil"/>
            </w:tcBorders>
            <w:shd w:val="clear" w:color="auto" w:fill="FAFAFA"/>
          </w:tcPr>
          <w:p w14:paraId="7A97BD5D" w14:textId="28C6AA81" w:rsidR="0075443B" w:rsidRPr="007C3A36" w:rsidRDefault="0075443B" w:rsidP="0075443B">
            <w:pPr>
              <w:ind w:right="-72"/>
              <w:jc w:val="right"/>
              <w:rPr>
                <w:rFonts w:ascii="Arial" w:hAnsi="Arial" w:cs="Arial"/>
                <w:sz w:val="18"/>
                <w:szCs w:val="18"/>
                <w:lang w:val="en-GB"/>
              </w:rPr>
            </w:pPr>
            <w:r w:rsidRPr="007C3A36">
              <w:rPr>
                <w:rFonts w:ascii="Arial" w:hAnsi="Arial" w:cs="Arial"/>
                <w:sz w:val="18"/>
                <w:szCs w:val="18"/>
              </w:rPr>
              <w:t>22,541,299</w:t>
            </w:r>
          </w:p>
        </w:tc>
        <w:tc>
          <w:tcPr>
            <w:tcW w:w="1368" w:type="dxa"/>
          </w:tcPr>
          <w:p w14:paraId="2A4898C4" w14:textId="3D30945B" w:rsidR="0075443B" w:rsidRPr="007C3A36" w:rsidRDefault="0075443B" w:rsidP="0075443B">
            <w:pPr>
              <w:ind w:right="-72"/>
              <w:jc w:val="right"/>
              <w:rPr>
                <w:rFonts w:ascii="Arial" w:hAnsi="Arial" w:cs="Arial"/>
                <w:sz w:val="18"/>
                <w:szCs w:val="18"/>
                <w:lang w:val="en-GB"/>
              </w:rPr>
            </w:pPr>
            <w:r w:rsidRPr="007C3A36">
              <w:rPr>
                <w:rFonts w:ascii="Arial" w:hAnsi="Arial" w:cs="Arial"/>
                <w:sz w:val="18"/>
                <w:szCs w:val="18"/>
              </w:rPr>
              <w:t>19,416,310</w:t>
            </w:r>
          </w:p>
        </w:tc>
      </w:tr>
      <w:tr w:rsidR="00667242" w:rsidRPr="007C3A36" w14:paraId="2F624CB5" w14:textId="77777777" w:rsidTr="00152B57">
        <w:tc>
          <w:tcPr>
            <w:tcW w:w="3989" w:type="dxa"/>
            <w:vAlign w:val="bottom"/>
          </w:tcPr>
          <w:p w14:paraId="57479983" w14:textId="77777777" w:rsidR="00667242" w:rsidRPr="007C3A36" w:rsidRDefault="00667242" w:rsidP="00667242">
            <w:pPr>
              <w:ind w:left="431"/>
              <w:jc w:val="left"/>
              <w:rPr>
                <w:rFonts w:ascii="Arial" w:hAnsi="Arial" w:cs="Arial"/>
                <w:sz w:val="18"/>
                <w:szCs w:val="18"/>
              </w:rPr>
            </w:pPr>
          </w:p>
        </w:tc>
        <w:tc>
          <w:tcPr>
            <w:tcW w:w="1368" w:type="dxa"/>
            <w:tcBorders>
              <w:top w:val="single" w:sz="4" w:space="0" w:color="auto"/>
            </w:tcBorders>
            <w:shd w:val="clear" w:color="auto" w:fill="FAFAFA"/>
            <w:vAlign w:val="bottom"/>
          </w:tcPr>
          <w:p w14:paraId="70D91DB0" w14:textId="77777777" w:rsidR="00667242" w:rsidRPr="007C3A36" w:rsidRDefault="00667242" w:rsidP="00667242">
            <w:pPr>
              <w:ind w:right="-72"/>
              <w:jc w:val="right"/>
              <w:rPr>
                <w:rFonts w:ascii="Arial" w:hAnsi="Arial" w:cs="Arial"/>
                <w:snapToGrid w:val="0"/>
                <w:sz w:val="18"/>
                <w:szCs w:val="18"/>
              </w:rPr>
            </w:pPr>
          </w:p>
        </w:tc>
        <w:tc>
          <w:tcPr>
            <w:tcW w:w="1368" w:type="dxa"/>
            <w:tcBorders>
              <w:top w:val="single" w:sz="4" w:space="0" w:color="auto"/>
            </w:tcBorders>
            <w:vAlign w:val="bottom"/>
          </w:tcPr>
          <w:p w14:paraId="5454E6BE" w14:textId="77777777" w:rsidR="00667242" w:rsidRPr="007C3A36" w:rsidRDefault="00667242" w:rsidP="00667242">
            <w:pPr>
              <w:ind w:right="-72"/>
              <w:jc w:val="right"/>
              <w:rPr>
                <w:rFonts w:ascii="Arial" w:hAnsi="Arial" w:cs="Arial"/>
                <w:snapToGrid w:val="0"/>
                <w:sz w:val="18"/>
                <w:szCs w:val="18"/>
              </w:rPr>
            </w:pPr>
          </w:p>
        </w:tc>
        <w:tc>
          <w:tcPr>
            <w:tcW w:w="1368" w:type="dxa"/>
            <w:tcBorders>
              <w:top w:val="single" w:sz="4" w:space="0" w:color="auto"/>
            </w:tcBorders>
            <w:shd w:val="clear" w:color="auto" w:fill="FAFAFA"/>
            <w:vAlign w:val="bottom"/>
          </w:tcPr>
          <w:p w14:paraId="5824DFF6" w14:textId="77777777" w:rsidR="00667242" w:rsidRPr="007C3A36" w:rsidRDefault="00667242" w:rsidP="00667242">
            <w:pPr>
              <w:ind w:right="-72"/>
              <w:jc w:val="right"/>
              <w:rPr>
                <w:rFonts w:ascii="Arial" w:hAnsi="Arial" w:cs="Arial"/>
                <w:snapToGrid w:val="0"/>
                <w:sz w:val="18"/>
                <w:szCs w:val="18"/>
              </w:rPr>
            </w:pPr>
          </w:p>
        </w:tc>
        <w:tc>
          <w:tcPr>
            <w:tcW w:w="1368" w:type="dxa"/>
            <w:tcBorders>
              <w:top w:val="single" w:sz="4" w:space="0" w:color="auto"/>
            </w:tcBorders>
            <w:vAlign w:val="bottom"/>
          </w:tcPr>
          <w:p w14:paraId="19B0D183" w14:textId="77777777" w:rsidR="00667242" w:rsidRPr="007C3A36" w:rsidRDefault="00667242" w:rsidP="00667242">
            <w:pPr>
              <w:ind w:right="-72"/>
              <w:jc w:val="right"/>
              <w:rPr>
                <w:rFonts w:ascii="Arial" w:hAnsi="Arial" w:cs="Arial"/>
                <w:snapToGrid w:val="0"/>
                <w:sz w:val="18"/>
                <w:szCs w:val="18"/>
              </w:rPr>
            </w:pPr>
          </w:p>
        </w:tc>
      </w:tr>
      <w:tr w:rsidR="001B6549" w:rsidRPr="007C3A36" w14:paraId="4670E1D7" w14:textId="77777777">
        <w:tc>
          <w:tcPr>
            <w:tcW w:w="3989" w:type="dxa"/>
            <w:vAlign w:val="bottom"/>
          </w:tcPr>
          <w:p w14:paraId="6925857B" w14:textId="77777777" w:rsidR="001B6549" w:rsidRPr="007C3A36" w:rsidRDefault="001B6549" w:rsidP="001B6549">
            <w:pPr>
              <w:ind w:left="431"/>
              <w:jc w:val="left"/>
              <w:rPr>
                <w:rFonts w:ascii="Arial" w:hAnsi="Arial" w:cs="Arial"/>
                <w:sz w:val="18"/>
                <w:szCs w:val="18"/>
                <w:lang w:val="en-GB"/>
              </w:rPr>
            </w:pPr>
          </w:p>
        </w:tc>
        <w:tc>
          <w:tcPr>
            <w:tcW w:w="1368" w:type="dxa"/>
            <w:tcBorders>
              <w:bottom w:val="single" w:sz="4" w:space="0" w:color="auto"/>
            </w:tcBorders>
            <w:shd w:val="clear" w:color="auto" w:fill="FAFAFA"/>
            <w:vAlign w:val="bottom"/>
          </w:tcPr>
          <w:p w14:paraId="5F7EB5B2" w14:textId="0C76C114" w:rsidR="001B6549" w:rsidRPr="007C3A36" w:rsidRDefault="001B6549" w:rsidP="001B6549">
            <w:pPr>
              <w:ind w:right="-72"/>
              <w:jc w:val="right"/>
              <w:rPr>
                <w:rFonts w:ascii="Arial" w:hAnsi="Arial" w:cs="Arial"/>
                <w:sz w:val="18"/>
                <w:szCs w:val="18"/>
              </w:rPr>
            </w:pPr>
            <w:r w:rsidRPr="007C3A36">
              <w:rPr>
                <w:rFonts w:ascii="Arial" w:hAnsi="Arial" w:cs="Arial"/>
                <w:sz w:val="18"/>
                <w:szCs w:val="18"/>
              </w:rPr>
              <w:t>-</w:t>
            </w:r>
          </w:p>
        </w:tc>
        <w:tc>
          <w:tcPr>
            <w:tcW w:w="1368" w:type="dxa"/>
            <w:tcBorders>
              <w:bottom w:val="single" w:sz="4" w:space="0" w:color="auto"/>
            </w:tcBorders>
            <w:vAlign w:val="bottom"/>
          </w:tcPr>
          <w:p w14:paraId="1B0D4ABA" w14:textId="77777777" w:rsidR="001B6549" w:rsidRPr="007C3A36" w:rsidRDefault="001B6549" w:rsidP="001B6549">
            <w:pPr>
              <w:ind w:right="-72"/>
              <w:jc w:val="right"/>
              <w:rPr>
                <w:rFonts w:ascii="Arial" w:hAnsi="Arial" w:cs="Arial"/>
                <w:sz w:val="18"/>
                <w:szCs w:val="18"/>
              </w:rPr>
            </w:pPr>
            <w:r w:rsidRPr="007C3A36">
              <w:rPr>
                <w:rFonts w:ascii="Arial" w:hAnsi="Arial" w:cs="Arial"/>
                <w:sz w:val="18"/>
                <w:szCs w:val="18"/>
              </w:rPr>
              <w:t>-</w:t>
            </w:r>
          </w:p>
        </w:tc>
        <w:tc>
          <w:tcPr>
            <w:tcW w:w="1368" w:type="dxa"/>
            <w:tcBorders>
              <w:bottom w:val="single" w:sz="4" w:space="0" w:color="auto"/>
            </w:tcBorders>
            <w:shd w:val="clear" w:color="auto" w:fill="FAFAFA"/>
          </w:tcPr>
          <w:p w14:paraId="67F88BF9" w14:textId="28E58A57" w:rsidR="001B6549" w:rsidRPr="007C3A36" w:rsidRDefault="001B6549" w:rsidP="001B6549">
            <w:pPr>
              <w:ind w:right="-72"/>
              <w:jc w:val="right"/>
              <w:rPr>
                <w:rFonts w:ascii="Arial" w:hAnsi="Arial" w:cs="Arial"/>
                <w:sz w:val="18"/>
                <w:szCs w:val="18"/>
                <w:lang w:val="en-GB"/>
              </w:rPr>
            </w:pPr>
            <w:r w:rsidRPr="007C3A36">
              <w:rPr>
                <w:rFonts w:ascii="Arial" w:hAnsi="Arial" w:cs="Arial"/>
                <w:sz w:val="18"/>
                <w:szCs w:val="18"/>
              </w:rPr>
              <w:t>97,241,299</w:t>
            </w:r>
          </w:p>
        </w:tc>
        <w:tc>
          <w:tcPr>
            <w:tcW w:w="1368" w:type="dxa"/>
            <w:tcBorders>
              <w:bottom w:val="single" w:sz="4" w:space="0" w:color="auto"/>
            </w:tcBorders>
          </w:tcPr>
          <w:p w14:paraId="451EB775" w14:textId="502B27F0" w:rsidR="001B6549" w:rsidRPr="007C3A36" w:rsidRDefault="001B6549" w:rsidP="001B6549">
            <w:pPr>
              <w:ind w:right="-72"/>
              <w:jc w:val="right"/>
              <w:rPr>
                <w:rFonts w:ascii="Arial" w:hAnsi="Arial" w:cs="Arial"/>
                <w:sz w:val="18"/>
                <w:szCs w:val="18"/>
                <w:lang w:val="en-GB"/>
              </w:rPr>
            </w:pPr>
            <w:r w:rsidRPr="007C3A36">
              <w:rPr>
                <w:rFonts w:ascii="Arial" w:hAnsi="Arial" w:cs="Arial"/>
                <w:sz w:val="18"/>
                <w:szCs w:val="18"/>
              </w:rPr>
              <w:t>98,628,310</w:t>
            </w:r>
          </w:p>
        </w:tc>
      </w:tr>
      <w:tr w:rsidR="00667242" w:rsidRPr="007C3A36" w14:paraId="3B917F4F" w14:textId="77777777" w:rsidTr="00FA0913">
        <w:tc>
          <w:tcPr>
            <w:tcW w:w="3989" w:type="dxa"/>
            <w:vAlign w:val="bottom"/>
          </w:tcPr>
          <w:p w14:paraId="7394C2E1" w14:textId="77777777" w:rsidR="00667242" w:rsidRPr="007C3A36" w:rsidRDefault="00667242" w:rsidP="00667242">
            <w:pPr>
              <w:ind w:left="431" w:right="-72"/>
              <w:jc w:val="left"/>
              <w:rPr>
                <w:rFonts w:ascii="Arial" w:hAnsi="Arial" w:cs="Arial"/>
                <w:b/>
                <w:bCs/>
                <w:sz w:val="18"/>
                <w:szCs w:val="18"/>
                <w:shd w:val="clear" w:color="auto" w:fill="FFFFFF"/>
              </w:rPr>
            </w:pPr>
          </w:p>
        </w:tc>
        <w:tc>
          <w:tcPr>
            <w:tcW w:w="1368" w:type="dxa"/>
            <w:tcBorders>
              <w:top w:val="single" w:sz="4" w:space="0" w:color="auto"/>
            </w:tcBorders>
            <w:shd w:val="clear" w:color="auto" w:fill="FAFAFA"/>
            <w:vAlign w:val="bottom"/>
          </w:tcPr>
          <w:p w14:paraId="2D052069" w14:textId="77777777" w:rsidR="00667242" w:rsidRPr="007C3A36" w:rsidRDefault="00667242" w:rsidP="00667242">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38B91A90" w14:textId="77777777" w:rsidR="00667242" w:rsidRPr="007C3A36" w:rsidRDefault="00667242" w:rsidP="00667242">
            <w:pPr>
              <w:ind w:right="-72"/>
              <w:jc w:val="right"/>
              <w:rPr>
                <w:rFonts w:ascii="Arial" w:hAnsi="Arial" w:cs="Arial"/>
                <w:snapToGrid w:val="0"/>
                <w:sz w:val="18"/>
                <w:szCs w:val="18"/>
              </w:rPr>
            </w:pPr>
          </w:p>
        </w:tc>
        <w:tc>
          <w:tcPr>
            <w:tcW w:w="1368" w:type="dxa"/>
            <w:tcBorders>
              <w:top w:val="single" w:sz="4" w:space="0" w:color="auto"/>
            </w:tcBorders>
            <w:shd w:val="clear" w:color="auto" w:fill="FAFAFA"/>
            <w:vAlign w:val="bottom"/>
          </w:tcPr>
          <w:p w14:paraId="303CC58E" w14:textId="77777777" w:rsidR="00667242" w:rsidRPr="007C3A36" w:rsidRDefault="00667242" w:rsidP="00667242">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267397C1" w14:textId="77777777" w:rsidR="00667242" w:rsidRPr="007C3A36" w:rsidRDefault="00667242" w:rsidP="00667242">
            <w:pPr>
              <w:ind w:right="-72"/>
              <w:jc w:val="right"/>
              <w:rPr>
                <w:rFonts w:ascii="Arial" w:hAnsi="Arial" w:cs="Arial"/>
                <w:snapToGrid w:val="0"/>
                <w:sz w:val="18"/>
                <w:szCs w:val="18"/>
              </w:rPr>
            </w:pPr>
          </w:p>
        </w:tc>
      </w:tr>
      <w:tr w:rsidR="00667242" w:rsidRPr="007C3A36" w14:paraId="7F30FAB8" w14:textId="77777777" w:rsidTr="00FA0913">
        <w:tc>
          <w:tcPr>
            <w:tcW w:w="3989" w:type="dxa"/>
            <w:vAlign w:val="bottom"/>
          </w:tcPr>
          <w:p w14:paraId="57CDDC61" w14:textId="77777777" w:rsidR="00667242" w:rsidRPr="007C3A36" w:rsidRDefault="00667242" w:rsidP="00667242">
            <w:pPr>
              <w:ind w:left="431" w:right="-72"/>
              <w:jc w:val="left"/>
              <w:rPr>
                <w:rFonts w:ascii="Arial" w:hAnsi="Arial" w:cs="Arial"/>
                <w:sz w:val="18"/>
                <w:szCs w:val="18"/>
                <w:shd w:val="clear" w:color="auto" w:fill="FFFFFF"/>
              </w:rPr>
            </w:pPr>
            <w:r w:rsidRPr="007C3A36">
              <w:rPr>
                <w:rFonts w:ascii="Arial" w:hAnsi="Arial" w:cs="Arial"/>
                <w:b/>
                <w:bCs/>
                <w:sz w:val="18"/>
                <w:szCs w:val="18"/>
                <w:shd w:val="clear" w:color="auto" w:fill="FFFFFF"/>
              </w:rPr>
              <w:t>Joint venture</w:t>
            </w:r>
          </w:p>
        </w:tc>
        <w:tc>
          <w:tcPr>
            <w:tcW w:w="1368" w:type="dxa"/>
            <w:shd w:val="clear" w:color="auto" w:fill="FAFAFA"/>
            <w:vAlign w:val="bottom"/>
          </w:tcPr>
          <w:p w14:paraId="0F8C578C" w14:textId="77777777" w:rsidR="00667242" w:rsidRPr="007C3A36" w:rsidRDefault="00667242" w:rsidP="00667242">
            <w:pPr>
              <w:ind w:right="-72"/>
              <w:jc w:val="right"/>
              <w:rPr>
                <w:rFonts w:ascii="Arial" w:hAnsi="Arial" w:cs="Arial"/>
                <w:sz w:val="18"/>
                <w:szCs w:val="18"/>
              </w:rPr>
            </w:pPr>
          </w:p>
        </w:tc>
        <w:tc>
          <w:tcPr>
            <w:tcW w:w="1368" w:type="dxa"/>
            <w:shd w:val="clear" w:color="auto" w:fill="auto"/>
            <w:vAlign w:val="bottom"/>
          </w:tcPr>
          <w:p w14:paraId="16075554" w14:textId="77777777" w:rsidR="00667242" w:rsidRPr="007C3A36" w:rsidRDefault="00667242" w:rsidP="00667242">
            <w:pPr>
              <w:ind w:right="-72"/>
              <w:jc w:val="right"/>
              <w:rPr>
                <w:rFonts w:ascii="Arial" w:hAnsi="Arial" w:cs="Arial"/>
                <w:sz w:val="18"/>
                <w:szCs w:val="18"/>
              </w:rPr>
            </w:pPr>
          </w:p>
        </w:tc>
        <w:tc>
          <w:tcPr>
            <w:tcW w:w="1368" w:type="dxa"/>
            <w:shd w:val="clear" w:color="auto" w:fill="FAFAFA"/>
            <w:vAlign w:val="bottom"/>
          </w:tcPr>
          <w:p w14:paraId="32612539" w14:textId="77777777" w:rsidR="00667242" w:rsidRPr="007C3A36" w:rsidRDefault="00667242" w:rsidP="00667242">
            <w:pPr>
              <w:ind w:right="-72"/>
              <w:jc w:val="right"/>
              <w:rPr>
                <w:rFonts w:ascii="Arial" w:hAnsi="Arial" w:cs="Arial"/>
                <w:sz w:val="18"/>
                <w:szCs w:val="18"/>
                <w:lang w:val="en-GB"/>
              </w:rPr>
            </w:pPr>
          </w:p>
        </w:tc>
        <w:tc>
          <w:tcPr>
            <w:tcW w:w="1368" w:type="dxa"/>
            <w:shd w:val="clear" w:color="auto" w:fill="auto"/>
            <w:vAlign w:val="bottom"/>
          </w:tcPr>
          <w:p w14:paraId="53DDCDE7" w14:textId="77777777" w:rsidR="00667242" w:rsidRPr="007C3A36" w:rsidRDefault="00667242" w:rsidP="00667242">
            <w:pPr>
              <w:ind w:right="-72"/>
              <w:jc w:val="right"/>
              <w:rPr>
                <w:rFonts w:ascii="Arial" w:hAnsi="Arial" w:cs="Arial"/>
                <w:sz w:val="18"/>
                <w:szCs w:val="18"/>
                <w:lang w:val="en-GB"/>
              </w:rPr>
            </w:pPr>
          </w:p>
        </w:tc>
      </w:tr>
      <w:tr w:rsidR="00021AB4" w:rsidRPr="007C3A36" w14:paraId="006AD71B" w14:textId="77777777">
        <w:tc>
          <w:tcPr>
            <w:tcW w:w="3989" w:type="dxa"/>
            <w:vAlign w:val="bottom"/>
          </w:tcPr>
          <w:p w14:paraId="150F62F3" w14:textId="77777777" w:rsidR="00021AB4" w:rsidRPr="007C3A36" w:rsidRDefault="00021AB4" w:rsidP="00021AB4">
            <w:pPr>
              <w:ind w:left="431" w:right="-72"/>
              <w:jc w:val="left"/>
              <w:rPr>
                <w:rFonts w:ascii="Arial" w:hAnsi="Arial" w:cs="Arial"/>
                <w:sz w:val="18"/>
                <w:szCs w:val="18"/>
                <w:shd w:val="clear" w:color="auto" w:fill="FFFFFF"/>
              </w:rPr>
            </w:pPr>
            <w:r w:rsidRPr="007C3A36">
              <w:rPr>
                <w:rFonts w:ascii="Arial" w:hAnsi="Arial" w:cs="Arial"/>
                <w:sz w:val="18"/>
                <w:szCs w:val="18"/>
                <w:shd w:val="clear" w:color="auto" w:fill="FFFFFF"/>
              </w:rPr>
              <w:t xml:space="preserve">   Management service income</w:t>
            </w:r>
          </w:p>
        </w:tc>
        <w:tc>
          <w:tcPr>
            <w:tcW w:w="1368" w:type="dxa"/>
            <w:tcBorders>
              <w:top w:val="nil"/>
              <w:left w:val="nil"/>
              <w:bottom w:val="nil"/>
              <w:right w:val="nil"/>
            </w:tcBorders>
            <w:shd w:val="clear" w:color="auto" w:fill="FAFAFA"/>
          </w:tcPr>
          <w:p w14:paraId="0A53D2BB" w14:textId="1551F632" w:rsidR="00021AB4" w:rsidRPr="007C3A36" w:rsidRDefault="00021AB4" w:rsidP="00021AB4">
            <w:pPr>
              <w:ind w:right="-72"/>
              <w:jc w:val="right"/>
              <w:rPr>
                <w:rFonts w:ascii="Arial" w:hAnsi="Arial" w:cs="Arial"/>
                <w:sz w:val="18"/>
                <w:szCs w:val="18"/>
                <w:lang w:val="en-GB"/>
              </w:rPr>
            </w:pPr>
            <w:r w:rsidRPr="007C3A36">
              <w:rPr>
                <w:rFonts w:ascii="Arial" w:hAnsi="Arial" w:cs="Arial"/>
                <w:sz w:val="18"/>
                <w:szCs w:val="18"/>
              </w:rPr>
              <w:t>54,383,104</w:t>
            </w:r>
          </w:p>
        </w:tc>
        <w:tc>
          <w:tcPr>
            <w:tcW w:w="1368" w:type="dxa"/>
            <w:shd w:val="clear" w:color="auto" w:fill="auto"/>
          </w:tcPr>
          <w:p w14:paraId="4CC80A3A" w14:textId="3AE19671" w:rsidR="00021AB4" w:rsidRPr="007C3A36" w:rsidRDefault="00021AB4" w:rsidP="00021AB4">
            <w:pPr>
              <w:ind w:right="-72"/>
              <w:jc w:val="right"/>
              <w:rPr>
                <w:rFonts w:ascii="Arial" w:hAnsi="Arial" w:cs="Arial"/>
                <w:sz w:val="18"/>
                <w:szCs w:val="18"/>
                <w:lang w:val="en-GB"/>
              </w:rPr>
            </w:pPr>
            <w:r w:rsidRPr="007C3A36">
              <w:rPr>
                <w:rFonts w:ascii="Arial" w:hAnsi="Arial" w:cs="Arial"/>
                <w:sz w:val="18"/>
                <w:szCs w:val="18"/>
              </w:rPr>
              <w:t>51,793,432</w:t>
            </w:r>
          </w:p>
        </w:tc>
        <w:tc>
          <w:tcPr>
            <w:tcW w:w="1368" w:type="dxa"/>
            <w:tcBorders>
              <w:top w:val="nil"/>
              <w:left w:val="nil"/>
              <w:bottom w:val="nil"/>
              <w:right w:val="nil"/>
            </w:tcBorders>
            <w:shd w:val="clear" w:color="auto" w:fill="FAFAFA"/>
          </w:tcPr>
          <w:p w14:paraId="313D390D" w14:textId="0E968CA5" w:rsidR="00021AB4" w:rsidRPr="007C3A36" w:rsidRDefault="00021AB4" w:rsidP="00021AB4">
            <w:pPr>
              <w:ind w:right="-72"/>
              <w:jc w:val="right"/>
              <w:rPr>
                <w:rFonts w:ascii="Arial" w:hAnsi="Arial" w:cs="Arial"/>
                <w:sz w:val="18"/>
                <w:szCs w:val="18"/>
                <w:lang w:val="en-GB"/>
              </w:rPr>
            </w:pPr>
            <w:r w:rsidRPr="007C3A36">
              <w:rPr>
                <w:rFonts w:ascii="Arial" w:hAnsi="Arial" w:cs="Arial"/>
                <w:sz w:val="18"/>
                <w:szCs w:val="18"/>
              </w:rPr>
              <w:t>54,383,104</w:t>
            </w:r>
          </w:p>
        </w:tc>
        <w:tc>
          <w:tcPr>
            <w:tcW w:w="1368" w:type="dxa"/>
            <w:shd w:val="clear" w:color="auto" w:fill="auto"/>
          </w:tcPr>
          <w:p w14:paraId="14C2635E" w14:textId="1578C844" w:rsidR="00021AB4" w:rsidRPr="007C3A36" w:rsidRDefault="00021AB4" w:rsidP="00021AB4">
            <w:pPr>
              <w:ind w:right="-72"/>
              <w:jc w:val="right"/>
              <w:rPr>
                <w:rFonts w:ascii="Arial" w:hAnsi="Arial" w:cs="Arial"/>
                <w:sz w:val="18"/>
                <w:szCs w:val="18"/>
                <w:lang w:val="en-GB"/>
              </w:rPr>
            </w:pPr>
            <w:r w:rsidRPr="007C3A36">
              <w:rPr>
                <w:rFonts w:ascii="Arial" w:hAnsi="Arial" w:cs="Arial"/>
                <w:sz w:val="18"/>
                <w:szCs w:val="18"/>
              </w:rPr>
              <w:t>51,793,432</w:t>
            </w:r>
          </w:p>
        </w:tc>
      </w:tr>
      <w:tr w:rsidR="00021AB4" w:rsidRPr="007C3A36" w14:paraId="7C768D44" w14:textId="77777777">
        <w:tc>
          <w:tcPr>
            <w:tcW w:w="3989" w:type="dxa"/>
            <w:vAlign w:val="bottom"/>
          </w:tcPr>
          <w:p w14:paraId="1DCAE500" w14:textId="77777777" w:rsidR="00021AB4" w:rsidRPr="007C3A36" w:rsidRDefault="00021AB4" w:rsidP="00021AB4">
            <w:pPr>
              <w:ind w:left="431" w:right="-72"/>
              <w:jc w:val="left"/>
              <w:rPr>
                <w:rFonts w:ascii="Arial" w:hAnsi="Arial" w:cs="Arial"/>
                <w:sz w:val="18"/>
                <w:szCs w:val="18"/>
                <w:shd w:val="clear" w:color="auto" w:fill="FFFFFF"/>
              </w:rPr>
            </w:pPr>
            <w:r w:rsidRPr="007C3A36">
              <w:rPr>
                <w:rFonts w:ascii="Arial" w:hAnsi="Arial" w:cs="Arial"/>
                <w:sz w:val="18"/>
                <w:szCs w:val="18"/>
                <w:shd w:val="clear" w:color="auto" w:fill="FFFFFF"/>
              </w:rPr>
              <w:t xml:space="preserve">   Operation and maintenance income</w:t>
            </w:r>
          </w:p>
        </w:tc>
        <w:tc>
          <w:tcPr>
            <w:tcW w:w="1368" w:type="dxa"/>
            <w:tcBorders>
              <w:top w:val="nil"/>
              <w:left w:val="nil"/>
              <w:bottom w:val="nil"/>
              <w:right w:val="nil"/>
            </w:tcBorders>
            <w:shd w:val="clear" w:color="auto" w:fill="FAFAFA"/>
          </w:tcPr>
          <w:p w14:paraId="0BC001B4" w14:textId="1B79A731" w:rsidR="00021AB4" w:rsidRPr="007C3A36" w:rsidRDefault="00021AB4" w:rsidP="00021AB4">
            <w:pPr>
              <w:ind w:right="-72"/>
              <w:jc w:val="right"/>
              <w:rPr>
                <w:rFonts w:ascii="Arial" w:hAnsi="Arial" w:cs="Arial"/>
                <w:sz w:val="18"/>
                <w:szCs w:val="18"/>
                <w:lang w:val="en-GB"/>
              </w:rPr>
            </w:pPr>
            <w:r w:rsidRPr="007C3A36">
              <w:rPr>
                <w:rFonts w:ascii="Arial" w:hAnsi="Arial" w:cs="Arial"/>
                <w:sz w:val="18"/>
                <w:szCs w:val="18"/>
              </w:rPr>
              <w:t>7,307,850</w:t>
            </w:r>
          </w:p>
        </w:tc>
        <w:tc>
          <w:tcPr>
            <w:tcW w:w="1368" w:type="dxa"/>
            <w:shd w:val="clear" w:color="auto" w:fill="auto"/>
          </w:tcPr>
          <w:p w14:paraId="600E070E" w14:textId="67718C38" w:rsidR="00021AB4" w:rsidRPr="007C3A36" w:rsidRDefault="00021AB4" w:rsidP="00021AB4">
            <w:pPr>
              <w:ind w:right="-72"/>
              <w:jc w:val="right"/>
              <w:rPr>
                <w:rFonts w:ascii="Arial" w:hAnsi="Arial" w:cs="Arial"/>
                <w:sz w:val="18"/>
                <w:szCs w:val="18"/>
                <w:lang w:val="en-GB"/>
              </w:rPr>
            </w:pPr>
            <w:r w:rsidRPr="007C3A36">
              <w:rPr>
                <w:rFonts w:ascii="Arial" w:hAnsi="Arial" w:cs="Arial"/>
                <w:sz w:val="18"/>
                <w:szCs w:val="18"/>
              </w:rPr>
              <w:t>3,465,000</w:t>
            </w:r>
          </w:p>
        </w:tc>
        <w:tc>
          <w:tcPr>
            <w:tcW w:w="1368" w:type="dxa"/>
            <w:tcBorders>
              <w:top w:val="nil"/>
              <w:left w:val="nil"/>
              <w:bottom w:val="nil"/>
              <w:right w:val="nil"/>
            </w:tcBorders>
            <w:shd w:val="clear" w:color="auto" w:fill="FAFAFA"/>
          </w:tcPr>
          <w:p w14:paraId="1531902C" w14:textId="1F19CE58" w:rsidR="00021AB4" w:rsidRPr="007C3A36" w:rsidRDefault="00021AB4" w:rsidP="00021AB4">
            <w:pPr>
              <w:ind w:right="-72"/>
              <w:jc w:val="right"/>
              <w:rPr>
                <w:rFonts w:ascii="Arial" w:hAnsi="Arial" w:cs="Arial"/>
                <w:sz w:val="18"/>
                <w:szCs w:val="18"/>
                <w:lang w:val="en-GB"/>
              </w:rPr>
            </w:pPr>
            <w:r w:rsidRPr="007C3A36">
              <w:rPr>
                <w:rFonts w:ascii="Arial" w:hAnsi="Arial" w:cs="Arial"/>
                <w:sz w:val="18"/>
                <w:szCs w:val="18"/>
              </w:rPr>
              <w:t>7,307,850</w:t>
            </w:r>
          </w:p>
        </w:tc>
        <w:tc>
          <w:tcPr>
            <w:tcW w:w="1368" w:type="dxa"/>
            <w:shd w:val="clear" w:color="auto" w:fill="auto"/>
          </w:tcPr>
          <w:p w14:paraId="2974AF51" w14:textId="78647B7E" w:rsidR="00021AB4" w:rsidRPr="007C3A36" w:rsidRDefault="00021AB4" w:rsidP="00021AB4">
            <w:pPr>
              <w:ind w:right="-72"/>
              <w:jc w:val="right"/>
              <w:rPr>
                <w:rFonts w:ascii="Arial" w:hAnsi="Arial" w:cs="Arial"/>
                <w:sz w:val="18"/>
                <w:szCs w:val="18"/>
                <w:lang w:val="en-GB"/>
              </w:rPr>
            </w:pPr>
            <w:r w:rsidRPr="007C3A36">
              <w:rPr>
                <w:rFonts w:ascii="Arial" w:hAnsi="Arial" w:cs="Arial"/>
                <w:sz w:val="18"/>
                <w:szCs w:val="18"/>
              </w:rPr>
              <w:t>3,465,000</w:t>
            </w:r>
          </w:p>
        </w:tc>
      </w:tr>
      <w:tr w:rsidR="00021AB4" w:rsidRPr="007C3A36" w14:paraId="21481764" w14:textId="77777777">
        <w:tc>
          <w:tcPr>
            <w:tcW w:w="3989" w:type="dxa"/>
            <w:vAlign w:val="bottom"/>
          </w:tcPr>
          <w:p w14:paraId="6B16578C" w14:textId="77777777" w:rsidR="00021AB4" w:rsidRPr="007C3A36" w:rsidRDefault="00021AB4" w:rsidP="00021AB4">
            <w:pPr>
              <w:ind w:left="431" w:right="-72"/>
              <w:jc w:val="left"/>
              <w:rPr>
                <w:rFonts w:ascii="Arial" w:hAnsi="Arial" w:cs="Arial"/>
                <w:sz w:val="18"/>
                <w:szCs w:val="18"/>
                <w:shd w:val="clear" w:color="auto" w:fill="FFFFFF"/>
              </w:rPr>
            </w:pPr>
            <w:r w:rsidRPr="007C3A36">
              <w:rPr>
                <w:rFonts w:ascii="Arial" w:hAnsi="Arial" w:cs="Arial"/>
                <w:sz w:val="18"/>
                <w:szCs w:val="18"/>
                <w:shd w:val="clear" w:color="auto" w:fill="FFFFFF"/>
              </w:rPr>
              <w:t xml:space="preserve">   Rental income</w:t>
            </w:r>
          </w:p>
        </w:tc>
        <w:tc>
          <w:tcPr>
            <w:tcW w:w="1368" w:type="dxa"/>
            <w:tcBorders>
              <w:top w:val="nil"/>
              <w:left w:val="nil"/>
              <w:bottom w:val="nil"/>
              <w:right w:val="nil"/>
            </w:tcBorders>
            <w:shd w:val="clear" w:color="auto" w:fill="FAFAFA"/>
          </w:tcPr>
          <w:p w14:paraId="53297AC9" w14:textId="2B67DE00" w:rsidR="00021AB4" w:rsidRPr="007C3A36" w:rsidRDefault="00021AB4" w:rsidP="00021AB4">
            <w:pPr>
              <w:ind w:right="-72"/>
              <w:jc w:val="right"/>
              <w:rPr>
                <w:rFonts w:ascii="Arial" w:hAnsi="Arial" w:cs="Arial"/>
                <w:sz w:val="18"/>
                <w:szCs w:val="18"/>
                <w:lang w:val="en-GB"/>
              </w:rPr>
            </w:pPr>
            <w:r w:rsidRPr="007C3A36">
              <w:rPr>
                <w:rFonts w:ascii="Arial" w:hAnsi="Arial" w:cs="Arial"/>
                <w:sz w:val="18"/>
                <w:szCs w:val="18"/>
              </w:rPr>
              <w:t>476,280</w:t>
            </w:r>
          </w:p>
        </w:tc>
        <w:tc>
          <w:tcPr>
            <w:tcW w:w="1368" w:type="dxa"/>
            <w:shd w:val="clear" w:color="auto" w:fill="auto"/>
          </w:tcPr>
          <w:p w14:paraId="795864A1" w14:textId="3AACA1DC" w:rsidR="00021AB4" w:rsidRPr="007C3A36" w:rsidRDefault="00021AB4" w:rsidP="00021AB4">
            <w:pPr>
              <w:ind w:right="-72"/>
              <w:jc w:val="right"/>
              <w:rPr>
                <w:rFonts w:ascii="Arial" w:hAnsi="Arial" w:cs="Arial"/>
                <w:sz w:val="18"/>
                <w:szCs w:val="18"/>
                <w:lang w:val="en-GB"/>
              </w:rPr>
            </w:pPr>
            <w:r w:rsidRPr="007C3A36">
              <w:rPr>
                <w:rFonts w:ascii="Arial" w:hAnsi="Arial" w:cs="Arial"/>
                <w:sz w:val="18"/>
                <w:szCs w:val="18"/>
              </w:rPr>
              <w:t>476,280</w:t>
            </w:r>
          </w:p>
        </w:tc>
        <w:tc>
          <w:tcPr>
            <w:tcW w:w="1368" w:type="dxa"/>
            <w:tcBorders>
              <w:top w:val="nil"/>
              <w:left w:val="nil"/>
              <w:bottom w:val="nil"/>
              <w:right w:val="nil"/>
            </w:tcBorders>
            <w:shd w:val="clear" w:color="auto" w:fill="FAFAFA"/>
          </w:tcPr>
          <w:p w14:paraId="4F197F1B" w14:textId="6859A1BF" w:rsidR="00021AB4" w:rsidRPr="007C3A36" w:rsidRDefault="00021AB4" w:rsidP="00021AB4">
            <w:pPr>
              <w:ind w:right="-72"/>
              <w:jc w:val="right"/>
              <w:rPr>
                <w:rFonts w:ascii="Arial" w:hAnsi="Arial" w:cs="Arial"/>
                <w:sz w:val="18"/>
                <w:szCs w:val="18"/>
                <w:lang w:val="en-GB"/>
              </w:rPr>
            </w:pPr>
            <w:r w:rsidRPr="007C3A36">
              <w:rPr>
                <w:rFonts w:ascii="Arial" w:hAnsi="Arial" w:cs="Arial"/>
                <w:sz w:val="18"/>
                <w:szCs w:val="18"/>
              </w:rPr>
              <w:t>476,280</w:t>
            </w:r>
          </w:p>
        </w:tc>
        <w:tc>
          <w:tcPr>
            <w:tcW w:w="1368" w:type="dxa"/>
            <w:shd w:val="clear" w:color="auto" w:fill="auto"/>
          </w:tcPr>
          <w:p w14:paraId="202E0A26" w14:textId="5DC5994C" w:rsidR="00021AB4" w:rsidRPr="007C3A36" w:rsidRDefault="00021AB4" w:rsidP="00021AB4">
            <w:pPr>
              <w:ind w:right="-72"/>
              <w:jc w:val="right"/>
              <w:rPr>
                <w:rFonts w:ascii="Arial" w:hAnsi="Arial" w:cs="Arial"/>
                <w:sz w:val="18"/>
                <w:szCs w:val="18"/>
                <w:lang w:val="en-GB"/>
              </w:rPr>
            </w:pPr>
            <w:r w:rsidRPr="007C3A36">
              <w:rPr>
                <w:rFonts w:ascii="Arial" w:hAnsi="Arial" w:cs="Arial"/>
                <w:sz w:val="18"/>
                <w:szCs w:val="18"/>
              </w:rPr>
              <w:t>476,280</w:t>
            </w:r>
          </w:p>
        </w:tc>
      </w:tr>
      <w:tr w:rsidR="00021AB4" w:rsidRPr="007C3A36" w14:paraId="789B9F7B" w14:textId="77777777">
        <w:tc>
          <w:tcPr>
            <w:tcW w:w="3989" w:type="dxa"/>
            <w:vAlign w:val="bottom"/>
          </w:tcPr>
          <w:p w14:paraId="65B62B05" w14:textId="77777777" w:rsidR="00021AB4" w:rsidRPr="007C3A36" w:rsidRDefault="00021AB4" w:rsidP="00021AB4">
            <w:pPr>
              <w:ind w:left="431" w:right="-72"/>
              <w:jc w:val="left"/>
              <w:rPr>
                <w:rFonts w:ascii="Arial" w:hAnsi="Arial" w:cs="Arial"/>
                <w:sz w:val="18"/>
                <w:szCs w:val="18"/>
                <w:shd w:val="clear" w:color="auto" w:fill="FFFFFF"/>
              </w:rPr>
            </w:pPr>
            <w:r w:rsidRPr="007C3A36">
              <w:rPr>
                <w:rFonts w:ascii="Arial" w:hAnsi="Arial" w:cs="Arial"/>
                <w:sz w:val="18"/>
                <w:szCs w:val="18"/>
                <w:shd w:val="clear" w:color="auto" w:fill="FFFFFF"/>
              </w:rPr>
              <w:t xml:space="preserve">   Dividends income</w:t>
            </w:r>
          </w:p>
        </w:tc>
        <w:tc>
          <w:tcPr>
            <w:tcW w:w="1368" w:type="dxa"/>
            <w:tcBorders>
              <w:top w:val="nil"/>
              <w:left w:val="nil"/>
              <w:bottom w:val="single" w:sz="4" w:space="0" w:color="auto"/>
              <w:right w:val="nil"/>
            </w:tcBorders>
            <w:shd w:val="clear" w:color="auto" w:fill="FAFAFA"/>
          </w:tcPr>
          <w:p w14:paraId="189D5AE6" w14:textId="365EE894" w:rsidR="00021AB4" w:rsidRPr="007C3A36" w:rsidRDefault="00021AB4" w:rsidP="00021AB4">
            <w:pPr>
              <w:ind w:right="-72"/>
              <w:jc w:val="right"/>
              <w:rPr>
                <w:rFonts w:ascii="Arial" w:hAnsi="Arial" w:cs="Arial"/>
                <w:sz w:val="18"/>
                <w:szCs w:val="18"/>
                <w:lang w:val="en-GB"/>
              </w:rPr>
            </w:pPr>
            <w:r w:rsidRPr="007C3A36">
              <w:rPr>
                <w:rFonts w:ascii="Arial" w:hAnsi="Arial" w:cs="Arial"/>
                <w:sz w:val="18"/>
                <w:szCs w:val="18"/>
              </w:rPr>
              <w:t>58</w:t>
            </w:r>
          </w:p>
        </w:tc>
        <w:tc>
          <w:tcPr>
            <w:tcW w:w="1368" w:type="dxa"/>
            <w:tcBorders>
              <w:bottom w:val="single" w:sz="4" w:space="0" w:color="auto"/>
            </w:tcBorders>
            <w:shd w:val="clear" w:color="auto" w:fill="auto"/>
          </w:tcPr>
          <w:p w14:paraId="67B4FB99" w14:textId="019A42A2" w:rsidR="00021AB4" w:rsidRPr="007C3A36" w:rsidRDefault="00021AB4" w:rsidP="00021AB4">
            <w:pPr>
              <w:ind w:right="-72"/>
              <w:jc w:val="right"/>
              <w:rPr>
                <w:rFonts w:ascii="Arial" w:hAnsi="Arial" w:cs="Arial"/>
                <w:sz w:val="18"/>
                <w:szCs w:val="18"/>
                <w:lang w:val="en-GB"/>
              </w:rPr>
            </w:pPr>
            <w:r w:rsidRPr="007C3A36">
              <w:rPr>
                <w:rFonts w:ascii="Arial" w:hAnsi="Arial" w:cs="Arial"/>
                <w:sz w:val="18"/>
                <w:szCs w:val="18"/>
              </w:rPr>
              <w:t>56</w:t>
            </w:r>
          </w:p>
        </w:tc>
        <w:tc>
          <w:tcPr>
            <w:tcW w:w="1368" w:type="dxa"/>
            <w:tcBorders>
              <w:top w:val="nil"/>
              <w:left w:val="nil"/>
              <w:bottom w:val="single" w:sz="4" w:space="0" w:color="auto"/>
              <w:right w:val="nil"/>
            </w:tcBorders>
            <w:shd w:val="clear" w:color="auto" w:fill="FAFAFA"/>
          </w:tcPr>
          <w:p w14:paraId="252518D1" w14:textId="56B894FB" w:rsidR="00021AB4" w:rsidRPr="007C3A36" w:rsidRDefault="00021AB4" w:rsidP="00021AB4">
            <w:pPr>
              <w:ind w:right="-72"/>
              <w:jc w:val="right"/>
              <w:rPr>
                <w:rFonts w:ascii="Arial" w:hAnsi="Arial" w:cs="Arial"/>
                <w:sz w:val="18"/>
                <w:szCs w:val="18"/>
                <w:lang w:val="en-GB"/>
              </w:rPr>
            </w:pPr>
            <w:r w:rsidRPr="007C3A36">
              <w:rPr>
                <w:rFonts w:ascii="Arial" w:hAnsi="Arial" w:cs="Arial"/>
                <w:sz w:val="18"/>
                <w:szCs w:val="18"/>
              </w:rPr>
              <w:t>58</w:t>
            </w:r>
          </w:p>
        </w:tc>
        <w:tc>
          <w:tcPr>
            <w:tcW w:w="1368" w:type="dxa"/>
            <w:tcBorders>
              <w:bottom w:val="single" w:sz="4" w:space="0" w:color="auto"/>
            </w:tcBorders>
            <w:shd w:val="clear" w:color="auto" w:fill="auto"/>
          </w:tcPr>
          <w:p w14:paraId="1B35C38C" w14:textId="45A58FA3" w:rsidR="00021AB4" w:rsidRPr="007C3A36" w:rsidRDefault="00021AB4" w:rsidP="00021AB4">
            <w:pPr>
              <w:ind w:right="-72"/>
              <w:jc w:val="right"/>
              <w:rPr>
                <w:rFonts w:ascii="Arial" w:hAnsi="Arial" w:cs="Arial"/>
                <w:sz w:val="18"/>
                <w:szCs w:val="18"/>
                <w:lang w:val="en-GB"/>
              </w:rPr>
            </w:pPr>
            <w:r w:rsidRPr="007C3A36">
              <w:rPr>
                <w:rFonts w:ascii="Arial" w:hAnsi="Arial" w:cs="Arial"/>
                <w:sz w:val="18"/>
                <w:szCs w:val="18"/>
              </w:rPr>
              <w:t>56</w:t>
            </w:r>
          </w:p>
        </w:tc>
      </w:tr>
      <w:tr w:rsidR="00667242" w:rsidRPr="007C3A36" w14:paraId="6EF1BAEA" w14:textId="77777777" w:rsidTr="00FA0913">
        <w:tc>
          <w:tcPr>
            <w:tcW w:w="3989" w:type="dxa"/>
            <w:vAlign w:val="bottom"/>
          </w:tcPr>
          <w:p w14:paraId="054238C9" w14:textId="77777777" w:rsidR="00667242" w:rsidRPr="007C3A36" w:rsidRDefault="00667242" w:rsidP="00667242">
            <w:pPr>
              <w:ind w:left="431"/>
              <w:jc w:val="left"/>
              <w:rPr>
                <w:rFonts w:ascii="Arial" w:hAnsi="Arial" w:cs="Arial"/>
                <w:sz w:val="18"/>
                <w:szCs w:val="18"/>
              </w:rPr>
            </w:pPr>
          </w:p>
        </w:tc>
        <w:tc>
          <w:tcPr>
            <w:tcW w:w="1368" w:type="dxa"/>
            <w:tcBorders>
              <w:top w:val="single" w:sz="4" w:space="0" w:color="auto"/>
            </w:tcBorders>
            <w:shd w:val="clear" w:color="auto" w:fill="FAFAFA"/>
            <w:vAlign w:val="bottom"/>
          </w:tcPr>
          <w:p w14:paraId="58891750" w14:textId="77777777" w:rsidR="00667242" w:rsidRPr="007C3A36" w:rsidRDefault="00667242" w:rsidP="00667242">
            <w:pPr>
              <w:ind w:left="795"/>
              <w:jc w:val="left"/>
              <w:rPr>
                <w:rFonts w:ascii="Arial" w:hAnsi="Arial" w:cs="Arial"/>
                <w:sz w:val="18"/>
                <w:szCs w:val="18"/>
              </w:rPr>
            </w:pPr>
          </w:p>
        </w:tc>
        <w:tc>
          <w:tcPr>
            <w:tcW w:w="1368" w:type="dxa"/>
            <w:tcBorders>
              <w:top w:val="single" w:sz="4" w:space="0" w:color="auto"/>
            </w:tcBorders>
            <w:shd w:val="clear" w:color="auto" w:fill="auto"/>
            <w:vAlign w:val="bottom"/>
          </w:tcPr>
          <w:p w14:paraId="1E503CEB" w14:textId="77777777" w:rsidR="00667242" w:rsidRPr="007C3A36" w:rsidRDefault="00667242" w:rsidP="00667242">
            <w:pPr>
              <w:ind w:left="795"/>
              <w:jc w:val="left"/>
              <w:rPr>
                <w:rFonts w:ascii="Arial" w:hAnsi="Arial" w:cs="Arial"/>
                <w:sz w:val="18"/>
                <w:szCs w:val="18"/>
              </w:rPr>
            </w:pPr>
          </w:p>
        </w:tc>
        <w:tc>
          <w:tcPr>
            <w:tcW w:w="1368" w:type="dxa"/>
            <w:tcBorders>
              <w:top w:val="single" w:sz="4" w:space="0" w:color="auto"/>
            </w:tcBorders>
            <w:shd w:val="clear" w:color="auto" w:fill="FAFAFA"/>
            <w:vAlign w:val="bottom"/>
          </w:tcPr>
          <w:p w14:paraId="073DC995" w14:textId="77777777" w:rsidR="00667242" w:rsidRPr="007C3A36" w:rsidRDefault="00667242" w:rsidP="00667242">
            <w:pPr>
              <w:ind w:left="795"/>
              <w:jc w:val="left"/>
              <w:rPr>
                <w:rFonts w:ascii="Arial" w:hAnsi="Arial" w:cs="Arial"/>
                <w:sz w:val="18"/>
                <w:szCs w:val="18"/>
              </w:rPr>
            </w:pPr>
          </w:p>
        </w:tc>
        <w:tc>
          <w:tcPr>
            <w:tcW w:w="1368" w:type="dxa"/>
            <w:tcBorders>
              <w:top w:val="single" w:sz="4" w:space="0" w:color="auto"/>
            </w:tcBorders>
            <w:shd w:val="clear" w:color="auto" w:fill="auto"/>
            <w:vAlign w:val="bottom"/>
          </w:tcPr>
          <w:p w14:paraId="686B142C" w14:textId="77777777" w:rsidR="00667242" w:rsidRPr="007C3A36" w:rsidRDefault="00667242" w:rsidP="00667242">
            <w:pPr>
              <w:ind w:left="795"/>
              <w:jc w:val="left"/>
              <w:rPr>
                <w:rFonts w:ascii="Arial" w:hAnsi="Arial" w:cs="Arial"/>
                <w:sz w:val="18"/>
                <w:szCs w:val="18"/>
              </w:rPr>
            </w:pPr>
          </w:p>
        </w:tc>
      </w:tr>
      <w:tr w:rsidR="002B3C17" w:rsidRPr="007C3A36" w14:paraId="1B1CA6D2" w14:textId="77777777">
        <w:tc>
          <w:tcPr>
            <w:tcW w:w="3989" w:type="dxa"/>
            <w:vAlign w:val="bottom"/>
          </w:tcPr>
          <w:p w14:paraId="4A9CA888" w14:textId="77777777" w:rsidR="002B3C17" w:rsidRPr="007C3A36" w:rsidRDefault="002B3C17" w:rsidP="002B3C17">
            <w:pPr>
              <w:ind w:left="431"/>
              <w:jc w:val="left"/>
              <w:rPr>
                <w:rFonts w:ascii="Arial" w:hAnsi="Arial" w:cs="Arial"/>
                <w:sz w:val="18"/>
                <w:szCs w:val="18"/>
                <w:cs/>
              </w:rPr>
            </w:pPr>
          </w:p>
        </w:tc>
        <w:tc>
          <w:tcPr>
            <w:tcW w:w="1368" w:type="dxa"/>
            <w:tcBorders>
              <w:bottom w:val="single" w:sz="4" w:space="0" w:color="auto"/>
            </w:tcBorders>
            <w:shd w:val="clear" w:color="auto" w:fill="FAFAFA"/>
          </w:tcPr>
          <w:p w14:paraId="76FA3741" w14:textId="072F1D5D" w:rsidR="002B3C17" w:rsidRPr="007C3A36" w:rsidRDefault="002B3C17" w:rsidP="002B3C17">
            <w:pPr>
              <w:ind w:right="-72"/>
              <w:jc w:val="right"/>
              <w:rPr>
                <w:rFonts w:ascii="Arial" w:hAnsi="Arial" w:cs="Arial"/>
                <w:sz w:val="18"/>
                <w:szCs w:val="18"/>
                <w:lang w:val="en-GB"/>
              </w:rPr>
            </w:pPr>
            <w:r w:rsidRPr="007C3A36">
              <w:rPr>
                <w:rFonts w:ascii="Arial" w:hAnsi="Arial" w:cs="Arial"/>
                <w:sz w:val="18"/>
                <w:szCs w:val="18"/>
              </w:rPr>
              <w:t>62,167,292</w:t>
            </w:r>
          </w:p>
        </w:tc>
        <w:tc>
          <w:tcPr>
            <w:tcW w:w="1368" w:type="dxa"/>
            <w:tcBorders>
              <w:bottom w:val="single" w:sz="4" w:space="0" w:color="auto"/>
            </w:tcBorders>
            <w:shd w:val="clear" w:color="auto" w:fill="auto"/>
          </w:tcPr>
          <w:p w14:paraId="7826AE3F" w14:textId="78DE06AE" w:rsidR="002B3C17" w:rsidRPr="007C3A36" w:rsidRDefault="002B3C17" w:rsidP="002B3C17">
            <w:pPr>
              <w:ind w:right="-72"/>
              <w:jc w:val="right"/>
              <w:rPr>
                <w:rFonts w:ascii="Arial" w:hAnsi="Arial" w:cs="Arial"/>
                <w:sz w:val="18"/>
                <w:szCs w:val="18"/>
                <w:lang w:val="en-GB"/>
              </w:rPr>
            </w:pPr>
            <w:r w:rsidRPr="007C3A36">
              <w:rPr>
                <w:rFonts w:ascii="Arial" w:hAnsi="Arial" w:cs="Arial"/>
                <w:sz w:val="18"/>
                <w:szCs w:val="18"/>
              </w:rPr>
              <w:t>55,734,768</w:t>
            </w:r>
          </w:p>
        </w:tc>
        <w:tc>
          <w:tcPr>
            <w:tcW w:w="1368" w:type="dxa"/>
            <w:tcBorders>
              <w:bottom w:val="single" w:sz="4" w:space="0" w:color="auto"/>
            </w:tcBorders>
            <w:shd w:val="clear" w:color="auto" w:fill="FAFAFA"/>
          </w:tcPr>
          <w:p w14:paraId="7EF7ADFB" w14:textId="0D8B6C28" w:rsidR="002B3C17" w:rsidRPr="007C3A36" w:rsidRDefault="002B3C17" w:rsidP="002B3C17">
            <w:pPr>
              <w:ind w:right="-72"/>
              <w:jc w:val="right"/>
              <w:rPr>
                <w:rFonts w:ascii="Arial" w:hAnsi="Arial" w:cs="Arial"/>
                <w:sz w:val="18"/>
                <w:szCs w:val="18"/>
                <w:lang w:val="en-GB"/>
              </w:rPr>
            </w:pPr>
            <w:r w:rsidRPr="007C3A36">
              <w:rPr>
                <w:rFonts w:ascii="Arial" w:hAnsi="Arial" w:cs="Arial"/>
                <w:sz w:val="18"/>
                <w:szCs w:val="18"/>
              </w:rPr>
              <w:t>62,167,292</w:t>
            </w:r>
          </w:p>
        </w:tc>
        <w:tc>
          <w:tcPr>
            <w:tcW w:w="1368" w:type="dxa"/>
            <w:tcBorders>
              <w:bottom w:val="single" w:sz="4" w:space="0" w:color="auto"/>
            </w:tcBorders>
            <w:shd w:val="clear" w:color="auto" w:fill="auto"/>
          </w:tcPr>
          <w:p w14:paraId="7EDA6333" w14:textId="5F6E7241" w:rsidR="002B3C17" w:rsidRPr="007C3A36" w:rsidRDefault="002B3C17" w:rsidP="002B3C17">
            <w:pPr>
              <w:ind w:right="-72"/>
              <w:jc w:val="right"/>
              <w:rPr>
                <w:rFonts w:ascii="Arial" w:hAnsi="Arial" w:cs="Arial"/>
                <w:sz w:val="18"/>
                <w:szCs w:val="18"/>
                <w:lang w:val="en-GB"/>
              </w:rPr>
            </w:pPr>
            <w:r w:rsidRPr="007C3A36">
              <w:rPr>
                <w:rFonts w:ascii="Arial" w:hAnsi="Arial" w:cs="Arial"/>
                <w:sz w:val="18"/>
                <w:szCs w:val="18"/>
              </w:rPr>
              <w:t>55,734,768</w:t>
            </w:r>
          </w:p>
        </w:tc>
      </w:tr>
    </w:tbl>
    <w:p w14:paraId="3538938B" w14:textId="77777777" w:rsidR="00583AEB" w:rsidRPr="007C3A36" w:rsidRDefault="00583AEB" w:rsidP="009A0607">
      <w:pPr>
        <w:pStyle w:val="a"/>
        <w:ind w:left="540" w:right="0"/>
        <w:jc w:val="both"/>
        <w:outlineLvl w:val="0"/>
        <w:rPr>
          <w:rFonts w:ascii="Arial" w:hAnsi="Arial" w:cs="Arial"/>
          <w:sz w:val="18"/>
          <w:szCs w:val="18"/>
          <w:lang w:val="en-US"/>
        </w:rPr>
      </w:pPr>
    </w:p>
    <w:p w14:paraId="5680F963" w14:textId="77777777" w:rsidR="004708B4" w:rsidRPr="007C3A36" w:rsidRDefault="004708B4" w:rsidP="00E207B8">
      <w:pPr>
        <w:pStyle w:val="a"/>
        <w:ind w:left="567" w:right="0"/>
        <w:jc w:val="both"/>
        <w:rPr>
          <w:rFonts w:ascii="Arial" w:hAnsi="Arial" w:cs="Arial"/>
          <w:sz w:val="18"/>
          <w:szCs w:val="18"/>
          <w:lang w:val="en-US"/>
        </w:rPr>
      </w:pPr>
      <w:r w:rsidRPr="007C3A36">
        <w:rPr>
          <w:rFonts w:ascii="Arial" w:hAnsi="Arial" w:cs="Arial"/>
          <w:sz w:val="18"/>
          <w:szCs w:val="18"/>
          <w:lang w:val="en-US"/>
        </w:rPr>
        <w:t>Management service income and maintenance income from subsidiaries and joint venture are based on agreed upon rate.</w:t>
      </w:r>
    </w:p>
    <w:p w14:paraId="2CEC2627" w14:textId="1FAFA3BD" w:rsidR="00253690" w:rsidRPr="007C3A36" w:rsidRDefault="00253690" w:rsidP="0035601B">
      <w:pPr>
        <w:ind w:left="540" w:hanging="540"/>
        <w:jc w:val="left"/>
        <w:rPr>
          <w:rFonts w:ascii="Arial" w:hAnsi="Arial" w:cs="Arial"/>
          <w:b/>
          <w:bCs/>
          <w:color w:val="CF4A02"/>
          <w:sz w:val="18"/>
          <w:szCs w:val="18"/>
        </w:rPr>
      </w:pPr>
    </w:p>
    <w:p w14:paraId="2F0EFAA6" w14:textId="0763A2FC" w:rsidR="004C2F57" w:rsidRPr="007C3A36" w:rsidRDefault="00B14D45" w:rsidP="0035601B">
      <w:pPr>
        <w:ind w:left="540" w:hanging="540"/>
        <w:jc w:val="left"/>
        <w:rPr>
          <w:rFonts w:ascii="Arial" w:hAnsi="Arial" w:cs="Arial"/>
          <w:b/>
          <w:bCs/>
          <w:color w:val="CF4A02"/>
          <w:sz w:val="18"/>
          <w:szCs w:val="18"/>
        </w:rPr>
      </w:pPr>
      <w:r w:rsidRPr="007C3A36">
        <w:rPr>
          <w:rFonts w:ascii="Arial" w:hAnsi="Arial" w:cs="Arial"/>
          <w:b/>
          <w:bCs/>
          <w:color w:val="CF4A02"/>
          <w:sz w:val="18"/>
          <w:szCs w:val="18"/>
          <w:lang w:val="en-GB"/>
        </w:rPr>
        <w:t>3</w:t>
      </w:r>
      <w:r w:rsidR="000868CF" w:rsidRPr="007C3A36">
        <w:rPr>
          <w:rFonts w:ascii="Arial" w:hAnsi="Arial" w:cs="Arial"/>
          <w:b/>
          <w:bCs/>
          <w:color w:val="CF4A02"/>
          <w:sz w:val="18"/>
          <w:szCs w:val="18"/>
          <w:lang w:val="en-GB"/>
        </w:rPr>
        <w:t>7</w:t>
      </w:r>
      <w:r w:rsidR="00F928BC" w:rsidRPr="007C3A36">
        <w:rPr>
          <w:rFonts w:ascii="Arial" w:hAnsi="Arial" w:cs="Arial"/>
          <w:b/>
          <w:bCs/>
          <w:color w:val="CF4A02"/>
          <w:sz w:val="18"/>
          <w:szCs w:val="18"/>
        </w:rPr>
        <w:t>.</w:t>
      </w:r>
      <w:r w:rsidRPr="007C3A36">
        <w:rPr>
          <w:rFonts w:ascii="Arial" w:hAnsi="Arial" w:cs="Arial"/>
          <w:b/>
          <w:bCs/>
          <w:color w:val="CF4A02"/>
          <w:sz w:val="18"/>
          <w:szCs w:val="18"/>
          <w:lang w:val="en-GB"/>
        </w:rPr>
        <w:t>2</w:t>
      </w:r>
      <w:r w:rsidR="004C2F57" w:rsidRPr="007C3A36">
        <w:rPr>
          <w:rFonts w:ascii="Arial" w:hAnsi="Arial" w:cs="Arial"/>
          <w:b/>
          <w:bCs/>
          <w:color w:val="CF4A02"/>
          <w:sz w:val="18"/>
          <w:szCs w:val="18"/>
        </w:rPr>
        <w:t xml:space="preserve"> </w:t>
      </w:r>
      <w:r w:rsidR="00DD4E66" w:rsidRPr="007C3A36">
        <w:rPr>
          <w:rFonts w:ascii="Arial" w:hAnsi="Arial" w:cs="Arial"/>
          <w:b/>
          <w:bCs/>
          <w:color w:val="CF4A02"/>
          <w:sz w:val="18"/>
          <w:szCs w:val="18"/>
        </w:rPr>
        <w:tab/>
      </w:r>
      <w:r w:rsidR="004C2F57" w:rsidRPr="007C3A36">
        <w:rPr>
          <w:rFonts w:ascii="Arial" w:hAnsi="Arial" w:cs="Arial"/>
          <w:b/>
          <w:bCs/>
          <w:color w:val="CF4A02"/>
          <w:sz w:val="18"/>
          <w:szCs w:val="18"/>
        </w:rPr>
        <w:t>Outstanding balances arising from sales/purchases of goods/services</w:t>
      </w:r>
    </w:p>
    <w:p w14:paraId="6CB28759" w14:textId="77777777" w:rsidR="007F4A28" w:rsidRPr="007C3A36" w:rsidRDefault="007F4A28" w:rsidP="009A0607">
      <w:pPr>
        <w:ind w:left="540"/>
        <w:rPr>
          <w:rFonts w:ascii="Arial" w:hAnsi="Arial" w:cs="Arial"/>
          <w:spacing w:val="-2"/>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F4A28" w:rsidRPr="007C3A36" w14:paraId="77F29811" w14:textId="77777777" w:rsidTr="00FA0913">
        <w:tc>
          <w:tcPr>
            <w:tcW w:w="3989" w:type="dxa"/>
            <w:vAlign w:val="bottom"/>
          </w:tcPr>
          <w:p w14:paraId="17FF4165" w14:textId="77777777" w:rsidR="007F4A28" w:rsidRPr="007C3A36" w:rsidRDefault="007F4A28" w:rsidP="0035601B">
            <w:pPr>
              <w:ind w:left="431"/>
              <w:jc w:val="left"/>
              <w:rPr>
                <w:rFonts w:ascii="Arial" w:hAnsi="Arial" w:cs="Arial"/>
                <w:snapToGrid w:val="0"/>
                <w:sz w:val="18"/>
                <w:szCs w:val="18"/>
              </w:rPr>
            </w:pPr>
          </w:p>
        </w:tc>
        <w:tc>
          <w:tcPr>
            <w:tcW w:w="2736" w:type="dxa"/>
            <w:gridSpan w:val="2"/>
            <w:tcBorders>
              <w:top w:val="single" w:sz="4" w:space="0" w:color="auto"/>
              <w:bottom w:val="single" w:sz="4" w:space="0" w:color="auto"/>
            </w:tcBorders>
            <w:shd w:val="clear" w:color="auto" w:fill="auto"/>
            <w:vAlign w:val="bottom"/>
          </w:tcPr>
          <w:p w14:paraId="367C6E13" w14:textId="77777777" w:rsidR="007F4A28" w:rsidRPr="007C3A36" w:rsidRDefault="007F4A28" w:rsidP="0035601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 xml:space="preserve">Consolidated </w:t>
            </w:r>
            <w:r w:rsidRPr="007C3A36">
              <w:rPr>
                <w:rFonts w:ascii="Arial" w:hAnsi="Arial" w:cs="Arial"/>
                <w:b/>
                <w:bCs/>
                <w:sz w:val="18"/>
                <w:szCs w:val="18"/>
              </w:rPr>
              <w:br/>
              <w:t>financial statements</w:t>
            </w:r>
          </w:p>
        </w:tc>
        <w:tc>
          <w:tcPr>
            <w:tcW w:w="2736" w:type="dxa"/>
            <w:gridSpan w:val="2"/>
            <w:tcBorders>
              <w:top w:val="single" w:sz="4" w:space="0" w:color="auto"/>
              <w:bottom w:val="single" w:sz="4" w:space="0" w:color="auto"/>
            </w:tcBorders>
            <w:shd w:val="clear" w:color="auto" w:fill="auto"/>
            <w:vAlign w:val="bottom"/>
          </w:tcPr>
          <w:p w14:paraId="5E979316" w14:textId="77777777" w:rsidR="007F4A28" w:rsidRPr="007C3A36" w:rsidRDefault="007F4A28" w:rsidP="0035601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 xml:space="preserve">Separate </w:t>
            </w:r>
            <w:r w:rsidRPr="007C3A36">
              <w:rPr>
                <w:rFonts w:ascii="Arial" w:hAnsi="Arial" w:cs="Arial"/>
                <w:b/>
                <w:bCs/>
                <w:sz w:val="18"/>
                <w:szCs w:val="18"/>
              </w:rPr>
              <w:br/>
              <w:t>financial statements</w:t>
            </w:r>
          </w:p>
        </w:tc>
      </w:tr>
      <w:tr w:rsidR="00083F5A" w:rsidRPr="007C3A36" w14:paraId="564E43FF" w14:textId="77777777" w:rsidTr="0064011E">
        <w:tc>
          <w:tcPr>
            <w:tcW w:w="3989" w:type="dxa"/>
            <w:vAlign w:val="bottom"/>
          </w:tcPr>
          <w:p w14:paraId="30C0C5A7" w14:textId="77777777" w:rsidR="00083F5A" w:rsidRPr="007C3A36" w:rsidRDefault="00083F5A" w:rsidP="00083F5A">
            <w:pPr>
              <w:ind w:left="431"/>
              <w:jc w:val="left"/>
              <w:rPr>
                <w:rFonts w:ascii="Arial" w:hAnsi="Arial" w:cs="Arial"/>
                <w:snapToGrid w:val="0"/>
                <w:sz w:val="18"/>
                <w:szCs w:val="18"/>
              </w:rPr>
            </w:pPr>
          </w:p>
        </w:tc>
        <w:tc>
          <w:tcPr>
            <w:tcW w:w="1368" w:type="dxa"/>
            <w:tcBorders>
              <w:top w:val="single" w:sz="4" w:space="0" w:color="auto"/>
            </w:tcBorders>
            <w:shd w:val="clear" w:color="auto" w:fill="auto"/>
            <w:vAlign w:val="bottom"/>
          </w:tcPr>
          <w:p w14:paraId="6E6B6CB6" w14:textId="77777777" w:rsidR="00083F5A" w:rsidRPr="007C3A36" w:rsidRDefault="00083F5A" w:rsidP="00083F5A">
            <w:pPr>
              <w:ind w:right="-72"/>
              <w:jc w:val="right"/>
              <w:rPr>
                <w:rFonts w:ascii="Arial" w:hAnsi="Arial" w:cs="Arial"/>
                <w:b/>
                <w:bCs/>
                <w:sz w:val="18"/>
                <w:szCs w:val="18"/>
                <w:lang w:val="en-GB"/>
              </w:rPr>
            </w:pPr>
            <w:r w:rsidRPr="007C3A36">
              <w:rPr>
                <w:rFonts w:ascii="Arial" w:hAnsi="Arial" w:cs="Arial"/>
                <w:b/>
                <w:bCs/>
                <w:sz w:val="18"/>
                <w:szCs w:val="18"/>
                <w:lang w:val="en-GB"/>
              </w:rPr>
              <w:t>2023</w:t>
            </w:r>
          </w:p>
        </w:tc>
        <w:tc>
          <w:tcPr>
            <w:tcW w:w="1368" w:type="dxa"/>
            <w:tcBorders>
              <w:top w:val="single" w:sz="4" w:space="0" w:color="auto"/>
            </w:tcBorders>
            <w:vAlign w:val="bottom"/>
          </w:tcPr>
          <w:p w14:paraId="2A36622D" w14:textId="77777777" w:rsidR="00083F5A" w:rsidRPr="007C3A36" w:rsidRDefault="00083F5A" w:rsidP="00083F5A">
            <w:pPr>
              <w:ind w:right="-72"/>
              <w:jc w:val="right"/>
              <w:rPr>
                <w:rFonts w:ascii="Arial" w:hAnsi="Arial" w:cs="Arial"/>
                <w:b/>
                <w:bCs/>
                <w:sz w:val="18"/>
                <w:szCs w:val="18"/>
              </w:rPr>
            </w:pPr>
            <w:r w:rsidRPr="007C3A36">
              <w:rPr>
                <w:rFonts w:ascii="Arial" w:hAnsi="Arial" w:cs="Arial"/>
                <w:b/>
                <w:bCs/>
                <w:sz w:val="18"/>
                <w:szCs w:val="18"/>
                <w:lang w:val="en-GB"/>
              </w:rPr>
              <w:t>2022</w:t>
            </w:r>
          </w:p>
        </w:tc>
        <w:tc>
          <w:tcPr>
            <w:tcW w:w="1368" w:type="dxa"/>
            <w:tcBorders>
              <w:top w:val="single" w:sz="4" w:space="0" w:color="auto"/>
            </w:tcBorders>
            <w:shd w:val="clear" w:color="auto" w:fill="auto"/>
            <w:vAlign w:val="bottom"/>
          </w:tcPr>
          <w:p w14:paraId="03612D18" w14:textId="77777777" w:rsidR="00083F5A" w:rsidRPr="007C3A36" w:rsidRDefault="00083F5A" w:rsidP="00083F5A">
            <w:pPr>
              <w:ind w:right="-72"/>
              <w:jc w:val="right"/>
              <w:rPr>
                <w:rFonts w:ascii="Arial" w:hAnsi="Arial" w:cs="Arial"/>
                <w:b/>
                <w:bCs/>
                <w:sz w:val="18"/>
                <w:szCs w:val="18"/>
                <w:lang w:val="en-GB"/>
              </w:rPr>
            </w:pPr>
            <w:r w:rsidRPr="007C3A36">
              <w:rPr>
                <w:rFonts w:ascii="Arial" w:hAnsi="Arial" w:cs="Arial"/>
                <w:b/>
                <w:bCs/>
                <w:sz w:val="18"/>
                <w:szCs w:val="18"/>
                <w:lang w:val="en-GB"/>
              </w:rPr>
              <w:t>2023</w:t>
            </w:r>
          </w:p>
        </w:tc>
        <w:tc>
          <w:tcPr>
            <w:tcW w:w="1368" w:type="dxa"/>
            <w:tcBorders>
              <w:top w:val="single" w:sz="4" w:space="0" w:color="auto"/>
            </w:tcBorders>
            <w:vAlign w:val="bottom"/>
          </w:tcPr>
          <w:p w14:paraId="420BB5E7" w14:textId="77777777" w:rsidR="00083F5A" w:rsidRPr="007C3A36" w:rsidRDefault="00083F5A" w:rsidP="00083F5A">
            <w:pPr>
              <w:ind w:right="-72"/>
              <w:jc w:val="right"/>
              <w:rPr>
                <w:rFonts w:ascii="Arial" w:hAnsi="Arial" w:cs="Arial"/>
                <w:b/>
                <w:bCs/>
                <w:sz w:val="18"/>
                <w:szCs w:val="18"/>
              </w:rPr>
            </w:pPr>
            <w:r w:rsidRPr="007C3A36">
              <w:rPr>
                <w:rFonts w:ascii="Arial" w:hAnsi="Arial" w:cs="Arial"/>
                <w:b/>
                <w:bCs/>
                <w:sz w:val="18"/>
                <w:szCs w:val="18"/>
                <w:lang w:val="en-GB"/>
              </w:rPr>
              <w:t>2022</w:t>
            </w:r>
          </w:p>
        </w:tc>
      </w:tr>
      <w:tr w:rsidR="00083F5A" w:rsidRPr="007C3A36" w14:paraId="5A89AA3B" w14:textId="77777777" w:rsidTr="0064011E">
        <w:tc>
          <w:tcPr>
            <w:tcW w:w="3989" w:type="dxa"/>
            <w:vAlign w:val="bottom"/>
          </w:tcPr>
          <w:p w14:paraId="139368C1" w14:textId="77777777" w:rsidR="00083F5A" w:rsidRPr="007C3A36" w:rsidRDefault="00083F5A" w:rsidP="00083F5A">
            <w:pPr>
              <w:ind w:left="431"/>
              <w:jc w:val="left"/>
              <w:rPr>
                <w:rFonts w:ascii="Arial" w:hAnsi="Arial" w:cs="Arial"/>
                <w:b/>
                <w:bCs/>
                <w:snapToGrid w:val="0"/>
                <w:sz w:val="18"/>
                <w:szCs w:val="18"/>
              </w:rPr>
            </w:pPr>
          </w:p>
        </w:tc>
        <w:tc>
          <w:tcPr>
            <w:tcW w:w="1368" w:type="dxa"/>
            <w:tcBorders>
              <w:bottom w:val="single" w:sz="4" w:space="0" w:color="auto"/>
            </w:tcBorders>
            <w:shd w:val="clear" w:color="auto" w:fill="auto"/>
            <w:vAlign w:val="bottom"/>
          </w:tcPr>
          <w:p w14:paraId="192662CC" w14:textId="77777777" w:rsidR="00083F5A" w:rsidRPr="007C3A36" w:rsidRDefault="00083F5A" w:rsidP="00083F5A">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368" w:type="dxa"/>
            <w:tcBorders>
              <w:bottom w:val="single" w:sz="4" w:space="0" w:color="auto"/>
            </w:tcBorders>
            <w:vAlign w:val="bottom"/>
          </w:tcPr>
          <w:p w14:paraId="70A8E5CD" w14:textId="77777777" w:rsidR="00083F5A" w:rsidRPr="007C3A36" w:rsidRDefault="00083F5A" w:rsidP="00083F5A">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1A84E46F" w14:textId="77777777" w:rsidR="00083F5A" w:rsidRPr="007C3A36" w:rsidRDefault="00083F5A" w:rsidP="00083F5A">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368" w:type="dxa"/>
            <w:tcBorders>
              <w:bottom w:val="single" w:sz="4" w:space="0" w:color="auto"/>
            </w:tcBorders>
            <w:vAlign w:val="bottom"/>
          </w:tcPr>
          <w:p w14:paraId="773C2CA5" w14:textId="77777777" w:rsidR="00083F5A" w:rsidRPr="007C3A36" w:rsidRDefault="00083F5A" w:rsidP="00083F5A">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r>
      <w:tr w:rsidR="007F4A28" w:rsidRPr="007C3A36" w14:paraId="19323536" w14:textId="77777777" w:rsidTr="00FA0913">
        <w:tc>
          <w:tcPr>
            <w:tcW w:w="3989" w:type="dxa"/>
            <w:vAlign w:val="bottom"/>
          </w:tcPr>
          <w:p w14:paraId="6E546FAC" w14:textId="77777777" w:rsidR="007F4A28" w:rsidRPr="007C3A36" w:rsidRDefault="007F4A28" w:rsidP="0035601B">
            <w:pPr>
              <w:ind w:left="431"/>
              <w:jc w:val="left"/>
              <w:rPr>
                <w:rFonts w:ascii="Arial" w:hAnsi="Arial" w:cs="Arial"/>
                <w:b/>
                <w:bCs/>
                <w:sz w:val="18"/>
                <w:szCs w:val="18"/>
              </w:rPr>
            </w:pPr>
          </w:p>
        </w:tc>
        <w:tc>
          <w:tcPr>
            <w:tcW w:w="1368" w:type="dxa"/>
            <w:tcBorders>
              <w:top w:val="single" w:sz="4" w:space="0" w:color="auto"/>
            </w:tcBorders>
            <w:shd w:val="clear" w:color="auto" w:fill="FAFAFA"/>
            <w:vAlign w:val="bottom"/>
          </w:tcPr>
          <w:p w14:paraId="384D1C4F" w14:textId="77777777" w:rsidR="007F4A28" w:rsidRPr="007C3A36" w:rsidRDefault="007F4A28" w:rsidP="0035601B">
            <w:pPr>
              <w:ind w:left="459"/>
              <w:jc w:val="right"/>
              <w:rPr>
                <w:rFonts w:ascii="Arial" w:hAnsi="Arial" w:cs="Arial"/>
                <w:sz w:val="18"/>
                <w:szCs w:val="18"/>
                <w:lang w:val="en-GB"/>
              </w:rPr>
            </w:pPr>
          </w:p>
        </w:tc>
        <w:tc>
          <w:tcPr>
            <w:tcW w:w="1368" w:type="dxa"/>
            <w:tcBorders>
              <w:top w:val="single" w:sz="4" w:space="0" w:color="auto"/>
            </w:tcBorders>
            <w:vAlign w:val="bottom"/>
          </w:tcPr>
          <w:p w14:paraId="0143E23D" w14:textId="77777777" w:rsidR="007F4A28" w:rsidRPr="007C3A36" w:rsidRDefault="007F4A28" w:rsidP="0035601B">
            <w:pPr>
              <w:ind w:left="459"/>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244AE1FA" w14:textId="77777777" w:rsidR="007F4A28" w:rsidRPr="007C3A36" w:rsidRDefault="007F4A28" w:rsidP="0035601B">
            <w:pPr>
              <w:ind w:left="459"/>
              <w:jc w:val="right"/>
              <w:rPr>
                <w:rFonts w:ascii="Arial" w:hAnsi="Arial" w:cs="Arial"/>
                <w:sz w:val="18"/>
                <w:szCs w:val="18"/>
                <w:lang w:val="en-GB"/>
              </w:rPr>
            </w:pPr>
          </w:p>
        </w:tc>
        <w:tc>
          <w:tcPr>
            <w:tcW w:w="1368" w:type="dxa"/>
            <w:tcBorders>
              <w:top w:val="single" w:sz="4" w:space="0" w:color="auto"/>
            </w:tcBorders>
            <w:vAlign w:val="bottom"/>
          </w:tcPr>
          <w:p w14:paraId="67CC06EA" w14:textId="77777777" w:rsidR="007F4A28" w:rsidRPr="007C3A36" w:rsidRDefault="007F4A28" w:rsidP="0035601B">
            <w:pPr>
              <w:ind w:left="459"/>
              <w:jc w:val="right"/>
              <w:rPr>
                <w:rFonts w:ascii="Arial" w:hAnsi="Arial" w:cs="Arial"/>
                <w:sz w:val="18"/>
                <w:szCs w:val="18"/>
                <w:lang w:val="en-GB"/>
              </w:rPr>
            </w:pPr>
          </w:p>
        </w:tc>
      </w:tr>
      <w:tr w:rsidR="00FA0913" w:rsidRPr="007C3A36" w14:paraId="009FBE73" w14:textId="77777777" w:rsidTr="00FA0913">
        <w:tc>
          <w:tcPr>
            <w:tcW w:w="3989" w:type="dxa"/>
            <w:vAlign w:val="bottom"/>
          </w:tcPr>
          <w:p w14:paraId="36300D84" w14:textId="77777777" w:rsidR="00FA0913" w:rsidRPr="007C3A36" w:rsidRDefault="00FA0913" w:rsidP="0035601B">
            <w:pPr>
              <w:ind w:left="431"/>
              <w:jc w:val="left"/>
              <w:rPr>
                <w:rFonts w:ascii="Arial" w:hAnsi="Arial" w:cs="Arial"/>
                <w:b/>
                <w:bCs/>
                <w:sz w:val="18"/>
                <w:szCs w:val="18"/>
              </w:rPr>
            </w:pPr>
            <w:r w:rsidRPr="007C3A36">
              <w:rPr>
                <w:rFonts w:ascii="Arial" w:hAnsi="Arial" w:cs="Arial"/>
                <w:b/>
                <w:bCs/>
                <w:sz w:val="18"/>
                <w:szCs w:val="18"/>
                <w:lang w:val="en-GB"/>
              </w:rPr>
              <w:t xml:space="preserve">Amounts due from and advances </w:t>
            </w:r>
          </w:p>
        </w:tc>
        <w:tc>
          <w:tcPr>
            <w:tcW w:w="1368" w:type="dxa"/>
            <w:shd w:val="clear" w:color="auto" w:fill="FAFAFA"/>
            <w:vAlign w:val="bottom"/>
          </w:tcPr>
          <w:p w14:paraId="6C8363EE" w14:textId="77777777" w:rsidR="00FA0913" w:rsidRPr="007C3A36" w:rsidRDefault="00FA0913" w:rsidP="0035601B">
            <w:pPr>
              <w:ind w:left="459"/>
              <w:jc w:val="right"/>
              <w:rPr>
                <w:rFonts w:ascii="Arial" w:hAnsi="Arial" w:cs="Arial"/>
                <w:sz w:val="18"/>
                <w:szCs w:val="18"/>
                <w:lang w:val="en-GB"/>
              </w:rPr>
            </w:pPr>
          </w:p>
        </w:tc>
        <w:tc>
          <w:tcPr>
            <w:tcW w:w="1368" w:type="dxa"/>
            <w:vAlign w:val="bottom"/>
          </w:tcPr>
          <w:p w14:paraId="079D9FA5" w14:textId="77777777" w:rsidR="00FA0913" w:rsidRPr="007C3A36" w:rsidRDefault="00FA0913" w:rsidP="0035601B">
            <w:pPr>
              <w:ind w:left="459"/>
              <w:jc w:val="right"/>
              <w:rPr>
                <w:rFonts w:ascii="Arial" w:hAnsi="Arial" w:cs="Arial"/>
                <w:sz w:val="18"/>
                <w:szCs w:val="18"/>
                <w:lang w:val="en-GB"/>
              </w:rPr>
            </w:pPr>
          </w:p>
        </w:tc>
        <w:tc>
          <w:tcPr>
            <w:tcW w:w="1368" w:type="dxa"/>
            <w:shd w:val="clear" w:color="auto" w:fill="FAFAFA"/>
            <w:vAlign w:val="bottom"/>
          </w:tcPr>
          <w:p w14:paraId="45022BEC" w14:textId="77777777" w:rsidR="00FA0913" w:rsidRPr="007C3A36" w:rsidRDefault="00FA0913" w:rsidP="0035601B">
            <w:pPr>
              <w:ind w:left="459"/>
              <w:jc w:val="right"/>
              <w:rPr>
                <w:rFonts w:ascii="Arial" w:hAnsi="Arial" w:cs="Arial"/>
                <w:sz w:val="18"/>
                <w:szCs w:val="18"/>
                <w:lang w:val="en-GB"/>
              </w:rPr>
            </w:pPr>
          </w:p>
        </w:tc>
        <w:tc>
          <w:tcPr>
            <w:tcW w:w="1368" w:type="dxa"/>
            <w:vAlign w:val="bottom"/>
          </w:tcPr>
          <w:p w14:paraId="7F5BD24D" w14:textId="77777777" w:rsidR="00FA0913" w:rsidRPr="007C3A36" w:rsidRDefault="00FA0913" w:rsidP="0035601B">
            <w:pPr>
              <w:ind w:left="459"/>
              <w:jc w:val="right"/>
              <w:rPr>
                <w:rFonts w:ascii="Arial" w:hAnsi="Arial" w:cs="Arial"/>
                <w:sz w:val="18"/>
                <w:szCs w:val="18"/>
                <w:lang w:val="en-GB"/>
              </w:rPr>
            </w:pPr>
          </w:p>
        </w:tc>
      </w:tr>
      <w:tr w:rsidR="00FA0913" w:rsidRPr="007C3A36" w14:paraId="44598DF1" w14:textId="77777777" w:rsidTr="00FA0913">
        <w:tc>
          <w:tcPr>
            <w:tcW w:w="3989" w:type="dxa"/>
            <w:vAlign w:val="bottom"/>
          </w:tcPr>
          <w:p w14:paraId="0B59F99A" w14:textId="418C86FC" w:rsidR="00FA0913" w:rsidRPr="007C3A36" w:rsidRDefault="00FA0913" w:rsidP="0035601B">
            <w:pPr>
              <w:ind w:left="431"/>
              <w:jc w:val="left"/>
              <w:rPr>
                <w:rFonts w:ascii="Arial" w:hAnsi="Arial" w:cs="Arial"/>
                <w:sz w:val="18"/>
                <w:szCs w:val="18"/>
                <w:lang w:val="en-GB"/>
              </w:rPr>
            </w:pPr>
            <w:r w:rsidRPr="007C3A36">
              <w:rPr>
                <w:rFonts w:ascii="Arial" w:hAnsi="Arial" w:cs="Arial"/>
                <w:b/>
                <w:bCs/>
                <w:sz w:val="18"/>
                <w:szCs w:val="18"/>
                <w:lang w:val="en-GB"/>
              </w:rPr>
              <w:t xml:space="preserve">   to related parties (Note </w:t>
            </w:r>
            <w:r w:rsidR="00B14D45" w:rsidRPr="007C3A36">
              <w:rPr>
                <w:rFonts w:ascii="Arial" w:hAnsi="Arial" w:cs="Arial"/>
                <w:b/>
                <w:bCs/>
                <w:sz w:val="18"/>
                <w:szCs w:val="18"/>
                <w:lang w:val="en-GB"/>
              </w:rPr>
              <w:t>1</w:t>
            </w:r>
            <w:r w:rsidR="00CC1341" w:rsidRPr="007C3A36">
              <w:rPr>
                <w:rFonts w:ascii="Arial" w:hAnsi="Arial" w:cs="Arial"/>
                <w:b/>
                <w:bCs/>
                <w:sz w:val="18"/>
                <w:szCs w:val="18"/>
                <w:lang w:val="en-GB"/>
              </w:rPr>
              <w:t>4</w:t>
            </w:r>
            <w:r w:rsidRPr="007C3A36">
              <w:rPr>
                <w:rFonts w:ascii="Arial" w:hAnsi="Arial" w:cs="Arial"/>
                <w:b/>
                <w:bCs/>
                <w:sz w:val="18"/>
                <w:szCs w:val="18"/>
                <w:lang w:val="en-GB"/>
              </w:rPr>
              <w:t>)</w:t>
            </w:r>
          </w:p>
        </w:tc>
        <w:tc>
          <w:tcPr>
            <w:tcW w:w="1368" w:type="dxa"/>
            <w:shd w:val="clear" w:color="auto" w:fill="FAFAFA"/>
            <w:vAlign w:val="bottom"/>
          </w:tcPr>
          <w:p w14:paraId="15C948CA" w14:textId="77777777" w:rsidR="00FA0913" w:rsidRPr="007C3A36" w:rsidRDefault="00FA0913" w:rsidP="0035601B">
            <w:pPr>
              <w:ind w:right="-72"/>
              <w:jc w:val="right"/>
              <w:rPr>
                <w:rFonts w:ascii="Arial" w:hAnsi="Arial" w:cs="Arial"/>
                <w:sz w:val="18"/>
                <w:szCs w:val="18"/>
                <w:cs/>
              </w:rPr>
            </w:pPr>
          </w:p>
        </w:tc>
        <w:tc>
          <w:tcPr>
            <w:tcW w:w="1368" w:type="dxa"/>
            <w:vAlign w:val="bottom"/>
          </w:tcPr>
          <w:p w14:paraId="65FA2311" w14:textId="77777777" w:rsidR="00FA0913" w:rsidRPr="007C3A36" w:rsidRDefault="00FA0913" w:rsidP="0035601B">
            <w:pPr>
              <w:ind w:right="-72"/>
              <w:jc w:val="right"/>
              <w:rPr>
                <w:rFonts w:ascii="Arial" w:hAnsi="Arial" w:cs="Arial"/>
                <w:sz w:val="18"/>
                <w:szCs w:val="18"/>
                <w:cs/>
              </w:rPr>
            </w:pPr>
          </w:p>
        </w:tc>
        <w:tc>
          <w:tcPr>
            <w:tcW w:w="1368" w:type="dxa"/>
            <w:shd w:val="clear" w:color="auto" w:fill="FAFAFA"/>
            <w:vAlign w:val="bottom"/>
          </w:tcPr>
          <w:p w14:paraId="482035C7" w14:textId="77777777" w:rsidR="00FA0913" w:rsidRPr="007C3A36" w:rsidRDefault="00FA0913" w:rsidP="0035601B">
            <w:pPr>
              <w:ind w:right="-72"/>
              <w:jc w:val="right"/>
              <w:rPr>
                <w:rFonts w:ascii="Arial" w:hAnsi="Arial" w:cs="Arial"/>
                <w:sz w:val="18"/>
                <w:szCs w:val="18"/>
                <w:cs/>
                <w:lang w:val="en-GB"/>
              </w:rPr>
            </w:pPr>
          </w:p>
        </w:tc>
        <w:tc>
          <w:tcPr>
            <w:tcW w:w="1368" w:type="dxa"/>
            <w:vAlign w:val="bottom"/>
          </w:tcPr>
          <w:p w14:paraId="16BBF959" w14:textId="77777777" w:rsidR="00FA0913" w:rsidRPr="007C3A36" w:rsidRDefault="00FA0913" w:rsidP="0035601B">
            <w:pPr>
              <w:ind w:right="-72"/>
              <w:jc w:val="right"/>
              <w:rPr>
                <w:rFonts w:ascii="Arial" w:hAnsi="Arial" w:cs="Arial"/>
                <w:sz w:val="18"/>
                <w:szCs w:val="18"/>
                <w:cs/>
                <w:lang w:val="en-GB"/>
              </w:rPr>
            </w:pPr>
          </w:p>
        </w:tc>
      </w:tr>
      <w:tr w:rsidR="002E5D3A" w:rsidRPr="007C3A36" w14:paraId="038339AA" w14:textId="77777777" w:rsidTr="00FA0913">
        <w:tc>
          <w:tcPr>
            <w:tcW w:w="3989" w:type="dxa"/>
            <w:vAlign w:val="bottom"/>
          </w:tcPr>
          <w:p w14:paraId="3AA742BF" w14:textId="77777777" w:rsidR="002E5D3A" w:rsidRPr="007C3A36" w:rsidRDefault="002E5D3A" w:rsidP="002E5D3A">
            <w:pPr>
              <w:ind w:left="431"/>
              <w:jc w:val="left"/>
              <w:rPr>
                <w:rFonts w:ascii="Arial" w:hAnsi="Arial" w:cs="Arial"/>
                <w:sz w:val="18"/>
                <w:szCs w:val="18"/>
                <w:lang w:val="en-GB"/>
              </w:rPr>
            </w:pPr>
            <w:r w:rsidRPr="007C3A36">
              <w:rPr>
                <w:rFonts w:ascii="Arial" w:hAnsi="Arial" w:cs="Arial"/>
                <w:sz w:val="18"/>
                <w:szCs w:val="18"/>
                <w:lang w:val="en-GB"/>
              </w:rPr>
              <w:t xml:space="preserve">   Subsidiaries</w:t>
            </w:r>
          </w:p>
        </w:tc>
        <w:tc>
          <w:tcPr>
            <w:tcW w:w="1368" w:type="dxa"/>
            <w:shd w:val="clear" w:color="auto" w:fill="FAFAFA"/>
            <w:vAlign w:val="bottom"/>
          </w:tcPr>
          <w:p w14:paraId="3DB87E51" w14:textId="299BD0C9" w:rsidR="002E5D3A" w:rsidRPr="007C3A36" w:rsidRDefault="002E5D3A" w:rsidP="002E5D3A">
            <w:pPr>
              <w:ind w:right="-72"/>
              <w:jc w:val="right"/>
              <w:rPr>
                <w:rFonts w:ascii="Arial" w:hAnsi="Arial" w:cs="Arial"/>
                <w:sz w:val="18"/>
                <w:szCs w:val="18"/>
                <w:lang w:val="en-GB"/>
              </w:rPr>
            </w:pPr>
            <w:r w:rsidRPr="007C3A36">
              <w:rPr>
                <w:rFonts w:ascii="Arial" w:hAnsi="Arial" w:cs="Arial"/>
                <w:sz w:val="18"/>
                <w:szCs w:val="18"/>
              </w:rPr>
              <w:t>-</w:t>
            </w:r>
          </w:p>
        </w:tc>
        <w:tc>
          <w:tcPr>
            <w:tcW w:w="1368" w:type="dxa"/>
            <w:vAlign w:val="bottom"/>
          </w:tcPr>
          <w:p w14:paraId="69D2B69A" w14:textId="77777777" w:rsidR="002E5D3A" w:rsidRPr="007C3A36" w:rsidRDefault="002E5D3A" w:rsidP="002E5D3A">
            <w:pPr>
              <w:ind w:right="-72"/>
              <w:jc w:val="right"/>
              <w:rPr>
                <w:rFonts w:ascii="Arial" w:hAnsi="Arial" w:cs="Arial"/>
                <w:sz w:val="18"/>
                <w:szCs w:val="18"/>
                <w:lang w:val="en-GB"/>
              </w:rPr>
            </w:pPr>
            <w:r w:rsidRPr="007C3A36">
              <w:rPr>
                <w:rFonts w:ascii="Arial" w:hAnsi="Arial" w:cs="Arial"/>
                <w:sz w:val="18"/>
                <w:szCs w:val="18"/>
              </w:rPr>
              <w:t>-</w:t>
            </w:r>
          </w:p>
        </w:tc>
        <w:tc>
          <w:tcPr>
            <w:tcW w:w="1368" w:type="dxa"/>
            <w:shd w:val="clear" w:color="auto" w:fill="FAFAFA"/>
            <w:vAlign w:val="bottom"/>
          </w:tcPr>
          <w:p w14:paraId="53B40F3B" w14:textId="11296F9B" w:rsidR="002E5D3A" w:rsidRPr="007C3A36" w:rsidRDefault="002E5D3A" w:rsidP="002E5D3A">
            <w:pPr>
              <w:ind w:right="-72"/>
              <w:jc w:val="right"/>
              <w:rPr>
                <w:rFonts w:ascii="Arial" w:hAnsi="Arial" w:cs="Arial"/>
                <w:sz w:val="18"/>
                <w:szCs w:val="18"/>
                <w:lang w:val="en-GB"/>
              </w:rPr>
            </w:pPr>
            <w:r w:rsidRPr="007C3A36">
              <w:rPr>
                <w:rFonts w:ascii="Arial" w:hAnsi="Arial" w:cs="Arial"/>
                <w:sz w:val="18"/>
                <w:szCs w:val="18"/>
                <w:lang w:val="en-GB"/>
              </w:rPr>
              <w:t>322,595,401</w:t>
            </w:r>
          </w:p>
        </w:tc>
        <w:tc>
          <w:tcPr>
            <w:tcW w:w="1368" w:type="dxa"/>
            <w:vAlign w:val="bottom"/>
          </w:tcPr>
          <w:p w14:paraId="3DB929BE" w14:textId="77777777" w:rsidR="002E5D3A" w:rsidRPr="007C3A36" w:rsidRDefault="002E5D3A" w:rsidP="002E5D3A">
            <w:pPr>
              <w:ind w:right="-72"/>
              <w:jc w:val="right"/>
              <w:rPr>
                <w:rFonts w:ascii="Arial" w:hAnsi="Arial" w:cs="Arial"/>
                <w:sz w:val="18"/>
                <w:szCs w:val="18"/>
                <w:lang w:val="en-GB"/>
              </w:rPr>
            </w:pPr>
            <w:r w:rsidRPr="007C3A36">
              <w:rPr>
                <w:rFonts w:ascii="Arial" w:hAnsi="Arial" w:cs="Arial"/>
                <w:sz w:val="18"/>
                <w:szCs w:val="18"/>
                <w:lang w:val="en-GB"/>
              </w:rPr>
              <w:t>148,254,702</w:t>
            </w:r>
          </w:p>
        </w:tc>
      </w:tr>
      <w:tr w:rsidR="002E5D3A" w:rsidRPr="007C3A36" w14:paraId="4CCA1089" w14:textId="77777777" w:rsidTr="00FA0913">
        <w:tc>
          <w:tcPr>
            <w:tcW w:w="3989" w:type="dxa"/>
            <w:vAlign w:val="bottom"/>
          </w:tcPr>
          <w:p w14:paraId="5C47E7DA" w14:textId="77777777" w:rsidR="002E5D3A" w:rsidRPr="007C3A36" w:rsidRDefault="002E5D3A" w:rsidP="002E5D3A">
            <w:pPr>
              <w:ind w:left="431"/>
              <w:jc w:val="left"/>
              <w:rPr>
                <w:rFonts w:ascii="Arial" w:hAnsi="Arial" w:cs="Arial"/>
                <w:sz w:val="18"/>
                <w:szCs w:val="18"/>
                <w:lang w:val="en-GB"/>
              </w:rPr>
            </w:pPr>
            <w:r w:rsidRPr="007C3A36">
              <w:rPr>
                <w:rFonts w:ascii="Arial" w:hAnsi="Arial" w:cs="Arial"/>
                <w:sz w:val="18"/>
                <w:szCs w:val="18"/>
                <w:lang w:val="en-GB"/>
              </w:rPr>
              <w:t xml:space="preserve">   Joint venture</w:t>
            </w:r>
          </w:p>
        </w:tc>
        <w:tc>
          <w:tcPr>
            <w:tcW w:w="1368" w:type="dxa"/>
            <w:tcBorders>
              <w:bottom w:val="single" w:sz="4" w:space="0" w:color="auto"/>
            </w:tcBorders>
            <w:shd w:val="clear" w:color="auto" w:fill="FAFAFA"/>
            <w:vAlign w:val="bottom"/>
          </w:tcPr>
          <w:p w14:paraId="4D967FC5" w14:textId="59A57AB2" w:rsidR="002E5D3A" w:rsidRPr="007C3A36" w:rsidRDefault="002E5D3A" w:rsidP="002E5D3A">
            <w:pPr>
              <w:ind w:right="-72"/>
              <w:jc w:val="right"/>
              <w:rPr>
                <w:rFonts w:ascii="Arial" w:hAnsi="Arial" w:cs="Arial"/>
                <w:sz w:val="18"/>
                <w:szCs w:val="18"/>
                <w:lang w:val="en-GB"/>
              </w:rPr>
            </w:pPr>
            <w:r w:rsidRPr="007C3A36">
              <w:rPr>
                <w:rFonts w:ascii="Arial" w:hAnsi="Arial" w:cs="Arial"/>
                <w:sz w:val="18"/>
                <w:szCs w:val="18"/>
              </w:rPr>
              <w:t>4,927,372</w:t>
            </w:r>
          </w:p>
        </w:tc>
        <w:tc>
          <w:tcPr>
            <w:tcW w:w="1368" w:type="dxa"/>
            <w:tcBorders>
              <w:bottom w:val="single" w:sz="4" w:space="0" w:color="auto"/>
            </w:tcBorders>
            <w:vAlign w:val="bottom"/>
          </w:tcPr>
          <w:p w14:paraId="21B07FC9" w14:textId="77777777" w:rsidR="002E5D3A" w:rsidRPr="007C3A36" w:rsidRDefault="002E5D3A" w:rsidP="002E5D3A">
            <w:pPr>
              <w:ind w:right="-72"/>
              <w:jc w:val="right"/>
              <w:rPr>
                <w:rFonts w:ascii="Arial" w:hAnsi="Arial" w:cs="Arial"/>
                <w:sz w:val="18"/>
                <w:szCs w:val="18"/>
                <w:lang w:val="en-GB"/>
              </w:rPr>
            </w:pPr>
            <w:r w:rsidRPr="007C3A36">
              <w:rPr>
                <w:rFonts w:ascii="Arial" w:hAnsi="Arial" w:cs="Arial"/>
                <w:sz w:val="18"/>
                <w:szCs w:val="18"/>
                <w:lang w:val="en-GB"/>
              </w:rPr>
              <w:t>4</w:t>
            </w:r>
            <w:r w:rsidRPr="007C3A36">
              <w:rPr>
                <w:rFonts w:ascii="Arial" w:hAnsi="Arial" w:cs="Arial"/>
                <w:sz w:val="18"/>
                <w:szCs w:val="18"/>
              </w:rPr>
              <w:t>,</w:t>
            </w:r>
            <w:r w:rsidRPr="007C3A36">
              <w:rPr>
                <w:rFonts w:ascii="Arial" w:hAnsi="Arial" w:cs="Arial"/>
                <w:sz w:val="18"/>
                <w:szCs w:val="18"/>
                <w:lang w:val="en-GB"/>
              </w:rPr>
              <w:t>692</w:t>
            </w:r>
            <w:r w:rsidRPr="007C3A36">
              <w:rPr>
                <w:rFonts w:ascii="Arial" w:hAnsi="Arial" w:cs="Arial"/>
                <w:sz w:val="18"/>
                <w:szCs w:val="18"/>
              </w:rPr>
              <w:t>,</w:t>
            </w:r>
            <w:r w:rsidRPr="007C3A36">
              <w:rPr>
                <w:rFonts w:ascii="Arial" w:hAnsi="Arial" w:cs="Arial"/>
                <w:sz w:val="18"/>
                <w:szCs w:val="18"/>
                <w:lang w:val="en-GB"/>
              </w:rPr>
              <w:t>736</w:t>
            </w:r>
          </w:p>
        </w:tc>
        <w:tc>
          <w:tcPr>
            <w:tcW w:w="1368" w:type="dxa"/>
            <w:tcBorders>
              <w:bottom w:val="single" w:sz="4" w:space="0" w:color="auto"/>
            </w:tcBorders>
            <w:shd w:val="clear" w:color="auto" w:fill="FAFAFA"/>
            <w:vAlign w:val="bottom"/>
          </w:tcPr>
          <w:p w14:paraId="0B2305FC" w14:textId="7DAB517D" w:rsidR="002E5D3A" w:rsidRPr="007C3A36" w:rsidRDefault="002E5D3A" w:rsidP="002E5D3A">
            <w:pPr>
              <w:ind w:right="-72"/>
              <w:jc w:val="right"/>
              <w:rPr>
                <w:rFonts w:ascii="Arial" w:hAnsi="Arial" w:cs="Arial"/>
                <w:sz w:val="18"/>
                <w:szCs w:val="18"/>
                <w:lang w:val="en-GB"/>
              </w:rPr>
            </w:pPr>
            <w:r w:rsidRPr="007C3A36">
              <w:rPr>
                <w:rFonts w:ascii="Arial" w:hAnsi="Arial" w:cs="Arial"/>
                <w:sz w:val="18"/>
                <w:szCs w:val="18"/>
              </w:rPr>
              <w:t>4,927,372</w:t>
            </w:r>
          </w:p>
        </w:tc>
        <w:tc>
          <w:tcPr>
            <w:tcW w:w="1368" w:type="dxa"/>
            <w:tcBorders>
              <w:bottom w:val="single" w:sz="4" w:space="0" w:color="auto"/>
            </w:tcBorders>
            <w:vAlign w:val="bottom"/>
          </w:tcPr>
          <w:p w14:paraId="59A93E5B" w14:textId="77777777" w:rsidR="002E5D3A" w:rsidRPr="007C3A36" w:rsidRDefault="002E5D3A" w:rsidP="002E5D3A">
            <w:pPr>
              <w:ind w:right="-72"/>
              <w:jc w:val="right"/>
              <w:rPr>
                <w:rFonts w:ascii="Arial" w:hAnsi="Arial" w:cs="Arial"/>
                <w:sz w:val="18"/>
                <w:szCs w:val="18"/>
                <w:lang w:val="en-GB"/>
              </w:rPr>
            </w:pPr>
            <w:r w:rsidRPr="007C3A36">
              <w:rPr>
                <w:rFonts w:ascii="Arial" w:hAnsi="Arial" w:cs="Arial"/>
                <w:sz w:val="18"/>
                <w:szCs w:val="18"/>
                <w:lang w:val="en-GB"/>
              </w:rPr>
              <w:t>4</w:t>
            </w:r>
            <w:r w:rsidRPr="007C3A36">
              <w:rPr>
                <w:rFonts w:ascii="Arial" w:hAnsi="Arial" w:cs="Arial"/>
                <w:sz w:val="18"/>
                <w:szCs w:val="18"/>
              </w:rPr>
              <w:t>,</w:t>
            </w:r>
            <w:r w:rsidRPr="007C3A36">
              <w:rPr>
                <w:rFonts w:ascii="Arial" w:hAnsi="Arial" w:cs="Arial"/>
                <w:sz w:val="18"/>
                <w:szCs w:val="18"/>
                <w:lang w:val="en-GB"/>
              </w:rPr>
              <w:t>692</w:t>
            </w:r>
            <w:r w:rsidRPr="007C3A36">
              <w:rPr>
                <w:rFonts w:ascii="Arial" w:hAnsi="Arial" w:cs="Arial"/>
                <w:sz w:val="18"/>
                <w:szCs w:val="18"/>
              </w:rPr>
              <w:t>,</w:t>
            </w:r>
            <w:r w:rsidRPr="007C3A36">
              <w:rPr>
                <w:rFonts w:ascii="Arial" w:hAnsi="Arial" w:cs="Arial"/>
                <w:sz w:val="18"/>
                <w:szCs w:val="18"/>
                <w:lang w:val="en-GB"/>
              </w:rPr>
              <w:t>736</w:t>
            </w:r>
          </w:p>
        </w:tc>
      </w:tr>
      <w:tr w:rsidR="002E5D3A" w:rsidRPr="007C3A36" w14:paraId="1B731D06" w14:textId="77777777" w:rsidTr="00FA0913">
        <w:tc>
          <w:tcPr>
            <w:tcW w:w="3989" w:type="dxa"/>
            <w:vAlign w:val="bottom"/>
          </w:tcPr>
          <w:p w14:paraId="7EE92BB0" w14:textId="77777777" w:rsidR="002E5D3A" w:rsidRPr="007C3A36" w:rsidRDefault="002E5D3A" w:rsidP="002E5D3A">
            <w:pPr>
              <w:ind w:left="431"/>
              <w:jc w:val="left"/>
              <w:rPr>
                <w:rFonts w:ascii="Arial" w:hAnsi="Arial" w:cs="Arial"/>
                <w:sz w:val="18"/>
                <w:szCs w:val="18"/>
              </w:rPr>
            </w:pPr>
          </w:p>
        </w:tc>
        <w:tc>
          <w:tcPr>
            <w:tcW w:w="1368" w:type="dxa"/>
            <w:tcBorders>
              <w:top w:val="single" w:sz="4" w:space="0" w:color="auto"/>
            </w:tcBorders>
            <w:shd w:val="clear" w:color="auto" w:fill="FAFAFA"/>
            <w:vAlign w:val="bottom"/>
          </w:tcPr>
          <w:p w14:paraId="523DE98F" w14:textId="77777777" w:rsidR="002E5D3A" w:rsidRPr="007C3A36" w:rsidRDefault="002E5D3A" w:rsidP="002E5D3A">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2C35FF13" w14:textId="77777777" w:rsidR="002E5D3A" w:rsidRPr="007C3A36" w:rsidRDefault="002E5D3A" w:rsidP="002E5D3A">
            <w:pPr>
              <w:ind w:right="-72"/>
              <w:jc w:val="right"/>
              <w:rPr>
                <w:rFonts w:ascii="Arial" w:hAnsi="Arial" w:cs="Arial"/>
                <w:snapToGrid w:val="0"/>
                <w:sz w:val="18"/>
                <w:szCs w:val="18"/>
              </w:rPr>
            </w:pPr>
          </w:p>
        </w:tc>
        <w:tc>
          <w:tcPr>
            <w:tcW w:w="1368" w:type="dxa"/>
            <w:tcBorders>
              <w:top w:val="single" w:sz="4" w:space="0" w:color="auto"/>
            </w:tcBorders>
            <w:shd w:val="clear" w:color="auto" w:fill="FAFAFA"/>
            <w:vAlign w:val="bottom"/>
          </w:tcPr>
          <w:p w14:paraId="2E873380" w14:textId="77777777" w:rsidR="002E5D3A" w:rsidRPr="007C3A36" w:rsidRDefault="002E5D3A" w:rsidP="002E5D3A">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13CF86CD" w14:textId="77777777" w:rsidR="002E5D3A" w:rsidRPr="007C3A36" w:rsidRDefault="002E5D3A" w:rsidP="002E5D3A">
            <w:pPr>
              <w:ind w:right="-72"/>
              <w:jc w:val="right"/>
              <w:rPr>
                <w:rFonts w:ascii="Arial" w:hAnsi="Arial" w:cs="Arial"/>
                <w:snapToGrid w:val="0"/>
                <w:sz w:val="18"/>
                <w:szCs w:val="18"/>
              </w:rPr>
            </w:pPr>
          </w:p>
        </w:tc>
      </w:tr>
      <w:tr w:rsidR="002E5D3A" w:rsidRPr="007C3A36" w14:paraId="34B7C74F" w14:textId="77777777" w:rsidTr="00FA0913">
        <w:trPr>
          <w:trHeight w:val="74"/>
        </w:trPr>
        <w:tc>
          <w:tcPr>
            <w:tcW w:w="3989" w:type="dxa"/>
            <w:vAlign w:val="bottom"/>
          </w:tcPr>
          <w:p w14:paraId="2A2D2BA6" w14:textId="77777777" w:rsidR="002E5D3A" w:rsidRPr="007C3A36" w:rsidRDefault="002E5D3A" w:rsidP="002E5D3A">
            <w:pPr>
              <w:ind w:left="431"/>
              <w:jc w:val="left"/>
              <w:rPr>
                <w:rFonts w:ascii="Arial" w:hAnsi="Arial" w:cs="Arial"/>
                <w:sz w:val="18"/>
                <w:szCs w:val="18"/>
                <w:cs/>
              </w:rPr>
            </w:pPr>
          </w:p>
        </w:tc>
        <w:tc>
          <w:tcPr>
            <w:tcW w:w="1368" w:type="dxa"/>
            <w:tcBorders>
              <w:bottom w:val="single" w:sz="4" w:space="0" w:color="auto"/>
            </w:tcBorders>
            <w:shd w:val="clear" w:color="auto" w:fill="FAFAFA"/>
            <w:vAlign w:val="bottom"/>
          </w:tcPr>
          <w:p w14:paraId="21F04930" w14:textId="3F9E6032" w:rsidR="002E5D3A" w:rsidRPr="007C3A36" w:rsidRDefault="005D7528" w:rsidP="002E5D3A">
            <w:pPr>
              <w:ind w:right="-72"/>
              <w:jc w:val="right"/>
              <w:rPr>
                <w:rFonts w:ascii="Arial" w:hAnsi="Arial" w:cs="Arial"/>
                <w:sz w:val="18"/>
                <w:szCs w:val="18"/>
                <w:cs/>
                <w:lang w:val="en-GB"/>
              </w:rPr>
            </w:pPr>
            <w:r w:rsidRPr="007C3A36">
              <w:rPr>
                <w:rFonts w:ascii="Arial" w:hAnsi="Arial" w:cs="Arial"/>
                <w:sz w:val="18"/>
                <w:szCs w:val="18"/>
                <w:lang w:val="en-GB"/>
              </w:rPr>
              <w:t>4,927,372</w:t>
            </w:r>
          </w:p>
        </w:tc>
        <w:tc>
          <w:tcPr>
            <w:tcW w:w="1368" w:type="dxa"/>
            <w:tcBorders>
              <w:bottom w:val="single" w:sz="4" w:space="0" w:color="auto"/>
            </w:tcBorders>
            <w:shd w:val="clear" w:color="auto" w:fill="auto"/>
            <w:vAlign w:val="bottom"/>
          </w:tcPr>
          <w:p w14:paraId="1A346DAA" w14:textId="77777777" w:rsidR="002E5D3A" w:rsidRPr="007C3A36" w:rsidRDefault="002E5D3A" w:rsidP="002E5D3A">
            <w:pPr>
              <w:ind w:right="-72"/>
              <w:jc w:val="right"/>
              <w:rPr>
                <w:rFonts w:ascii="Arial" w:hAnsi="Arial" w:cs="Arial"/>
                <w:sz w:val="18"/>
                <w:szCs w:val="18"/>
                <w:cs/>
                <w:lang w:val="en-GB"/>
              </w:rPr>
            </w:pPr>
            <w:r w:rsidRPr="007C3A36">
              <w:rPr>
                <w:rFonts w:ascii="Arial" w:hAnsi="Arial" w:cs="Arial"/>
                <w:sz w:val="18"/>
                <w:szCs w:val="18"/>
                <w:lang w:val="en-GB"/>
              </w:rPr>
              <w:t>4,692,736</w:t>
            </w:r>
          </w:p>
        </w:tc>
        <w:tc>
          <w:tcPr>
            <w:tcW w:w="1368" w:type="dxa"/>
            <w:tcBorders>
              <w:bottom w:val="single" w:sz="4" w:space="0" w:color="auto"/>
            </w:tcBorders>
            <w:shd w:val="clear" w:color="auto" w:fill="FAFAFA"/>
            <w:vAlign w:val="bottom"/>
          </w:tcPr>
          <w:p w14:paraId="685FC136" w14:textId="72CEE22F" w:rsidR="002E5D3A" w:rsidRPr="007C3A36" w:rsidRDefault="00091B82" w:rsidP="002E5D3A">
            <w:pPr>
              <w:ind w:right="-72"/>
              <w:jc w:val="right"/>
              <w:rPr>
                <w:rFonts w:ascii="Arial" w:hAnsi="Arial" w:cs="Arial"/>
                <w:sz w:val="18"/>
                <w:szCs w:val="18"/>
                <w:cs/>
                <w:lang w:val="en-GB"/>
              </w:rPr>
            </w:pPr>
            <w:r w:rsidRPr="007C3A36">
              <w:rPr>
                <w:rFonts w:ascii="Arial" w:hAnsi="Arial" w:cs="Arial"/>
                <w:sz w:val="18"/>
                <w:szCs w:val="18"/>
                <w:lang w:val="en-GB"/>
              </w:rPr>
              <w:t>327,522,773</w:t>
            </w:r>
          </w:p>
        </w:tc>
        <w:tc>
          <w:tcPr>
            <w:tcW w:w="1368" w:type="dxa"/>
            <w:tcBorders>
              <w:bottom w:val="single" w:sz="4" w:space="0" w:color="auto"/>
            </w:tcBorders>
            <w:shd w:val="clear" w:color="auto" w:fill="auto"/>
            <w:vAlign w:val="bottom"/>
          </w:tcPr>
          <w:p w14:paraId="3C842622" w14:textId="77777777" w:rsidR="002E5D3A" w:rsidRPr="007C3A36" w:rsidRDefault="002E5D3A" w:rsidP="002E5D3A">
            <w:pPr>
              <w:ind w:right="-72"/>
              <w:jc w:val="right"/>
              <w:rPr>
                <w:rFonts w:ascii="Arial" w:hAnsi="Arial" w:cs="Arial"/>
                <w:sz w:val="18"/>
                <w:szCs w:val="18"/>
                <w:cs/>
                <w:lang w:val="en-GB"/>
              </w:rPr>
            </w:pPr>
            <w:r w:rsidRPr="007C3A36">
              <w:rPr>
                <w:rFonts w:ascii="Arial" w:hAnsi="Arial" w:cs="Arial"/>
                <w:sz w:val="18"/>
                <w:szCs w:val="18"/>
                <w:lang w:val="en-GB"/>
              </w:rPr>
              <w:t>152,947,438</w:t>
            </w:r>
          </w:p>
        </w:tc>
      </w:tr>
      <w:tr w:rsidR="002E5D3A" w:rsidRPr="007C3A36" w14:paraId="3014EBB5" w14:textId="77777777" w:rsidTr="00FA0913">
        <w:tc>
          <w:tcPr>
            <w:tcW w:w="3989" w:type="dxa"/>
            <w:vAlign w:val="bottom"/>
          </w:tcPr>
          <w:p w14:paraId="0965FD31" w14:textId="77777777" w:rsidR="002E5D3A" w:rsidRPr="007C3A36" w:rsidRDefault="002E5D3A" w:rsidP="002E5D3A">
            <w:pPr>
              <w:pStyle w:val="a"/>
              <w:tabs>
                <w:tab w:val="left" w:pos="882"/>
              </w:tabs>
              <w:ind w:left="431" w:right="-76"/>
              <w:rPr>
                <w:rFonts w:ascii="Arial" w:hAnsi="Arial" w:cs="Arial"/>
                <w:sz w:val="18"/>
                <w:szCs w:val="18"/>
                <w:lang w:val="en-US"/>
              </w:rPr>
            </w:pPr>
          </w:p>
        </w:tc>
        <w:tc>
          <w:tcPr>
            <w:tcW w:w="1368" w:type="dxa"/>
            <w:tcBorders>
              <w:top w:val="single" w:sz="4" w:space="0" w:color="auto"/>
            </w:tcBorders>
            <w:shd w:val="clear" w:color="auto" w:fill="FAFAFA"/>
            <w:vAlign w:val="bottom"/>
          </w:tcPr>
          <w:p w14:paraId="28AEEBF6" w14:textId="77777777" w:rsidR="002E5D3A" w:rsidRPr="007C3A36" w:rsidRDefault="002E5D3A" w:rsidP="002E5D3A">
            <w:pPr>
              <w:ind w:right="-72"/>
              <w:jc w:val="right"/>
              <w:rPr>
                <w:rFonts w:ascii="Arial" w:hAnsi="Arial" w:cs="Arial"/>
                <w:snapToGrid w:val="0"/>
                <w:sz w:val="18"/>
                <w:szCs w:val="18"/>
              </w:rPr>
            </w:pPr>
          </w:p>
        </w:tc>
        <w:tc>
          <w:tcPr>
            <w:tcW w:w="1368" w:type="dxa"/>
            <w:tcBorders>
              <w:top w:val="single" w:sz="4" w:space="0" w:color="auto"/>
            </w:tcBorders>
            <w:vAlign w:val="bottom"/>
          </w:tcPr>
          <w:p w14:paraId="599F07D2" w14:textId="77777777" w:rsidR="002E5D3A" w:rsidRPr="007C3A36" w:rsidRDefault="002E5D3A" w:rsidP="002E5D3A">
            <w:pPr>
              <w:ind w:right="-72"/>
              <w:jc w:val="right"/>
              <w:rPr>
                <w:rFonts w:ascii="Arial" w:hAnsi="Arial" w:cs="Arial"/>
                <w:snapToGrid w:val="0"/>
                <w:sz w:val="18"/>
                <w:szCs w:val="18"/>
              </w:rPr>
            </w:pPr>
          </w:p>
        </w:tc>
        <w:tc>
          <w:tcPr>
            <w:tcW w:w="1368" w:type="dxa"/>
            <w:tcBorders>
              <w:top w:val="single" w:sz="4" w:space="0" w:color="auto"/>
            </w:tcBorders>
            <w:shd w:val="clear" w:color="auto" w:fill="FAFAFA"/>
            <w:vAlign w:val="bottom"/>
          </w:tcPr>
          <w:p w14:paraId="44FBD9C2" w14:textId="77777777" w:rsidR="002E5D3A" w:rsidRPr="007C3A36" w:rsidRDefault="002E5D3A" w:rsidP="002E5D3A">
            <w:pPr>
              <w:ind w:right="-72"/>
              <w:jc w:val="right"/>
              <w:rPr>
                <w:rFonts w:ascii="Arial" w:hAnsi="Arial" w:cs="Arial"/>
                <w:snapToGrid w:val="0"/>
                <w:sz w:val="18"/>
                <w:szCs w:val="18"/>
              </w:rPr>
            </w:pPr>
          </w:p>
        </w:tc>
        <w:tc>
          <w:tcPr>
            <w:tcW w:w="1368" w:type="dxa"/>
            <w:tcBorders>
              <w:top w:val="single" w:sz="4" w:space="0" w:color="auto"/>
            </w:tcBorders>
            <w:vAlign w:val="bottom"/>
          </w:tcPr>
          <w:p w14:paraId="0CDDB27C" w14:textId="77777777" w:rsidR="002E5D3A" w:rsidRPr="007C3A36" w:rsidRDefault="002E5D3A" w:rsidP="002E5D3A">
            <w:pPr>
              <w:ind w:right="-72"/>
              <w:jc w:val="right"/>
              <w:rPr>
                <w:rFonts w:ascii="Arial" w:hAnsi="Arial" w:cs="Arial"/>
                <w:snapToGrid w:val="0"/>
                <w:sz w:val="18"/>
                <w:szCs w:val="18"/>
              </w:rPr>
            </w:pPr>
          </w:p>
        </w:tc>
      </w:tr>
      <w:tr w:rsidR="002E5D3A" w:rsidRPr="007C3A36" w14:paraId="6A294946" w14:textId="77777777" w:rsidTr="00FA0913">
        <w:tc>
          <w:tcPr>
            <w:tcW w:w="3989" w:type="dxa"/>
            <w:vAlign w:val="bottom"/>
          </w:tcPr>
          <w:p w14:paraId="2DA33C1F" w14:textId="75CED36D" w:rsidR="002E5D3A" w:rsidRPr="007C3A36" w:rsidRDefault="002E5D3A" w:rsidP="002E5D3A">
            <w:pPr>
              <w:ind w:left="431"/>
              <w:jc w:val="left"/>
              <w:rPr>
                <w:rFonts w:ascii="Arial" w:hAnsi="Arial" w:cs="Arial"/>
                <w:b/>
                <w:bCs/>
                <w:sz w:val="18"/>
                <w:szCs w:val="18"/>
                <w:lang w:val="en-GB"/>
              </w:rPr>
            </w:pPr>
            <w:r w:rsidRPr="007C3A36">
              <w:rPr>
                <w:rFonts w:ascii="Arial" w:hAnsi="Arial" w:cs="Arial"/>
                <w:b/>
                <w:bCs/>
                <w:sz w:val="18"/>
                <w:szCs w:val="18"/>
                <w:lang w:val="en-GB"/>
              </w:rPr>
              <w:t>Dividends receivable (Note 1</w:t>
            </w:r>
            <w:r w:rsidR="00CC1341" w:rsidRPr="007C3A36">
              <w:rPr>
                <w:rFonts w:ascii="Arial" w:hAnsi="Arial" w:cs="Arial"/>
                <w:b/>
                <w:bCs/>
                <w:sz w:val="18"/>
                <w:szCs w:val="18"/>
                <w:lang w:val="en-GB"/>
              </w:rPr>
              <w:t>4)</w:t>
            </w:r>
          </w:p>
        </w:tc>
        <w:tc>
          <w:tcPr>
            <w:tcW w:w="1368" w:type="dxa"/>
            <w:shd w:val="clear" w:color="auto" w:fill="FAFAFA"/>
            <w:vAlign w:val="bottom"/>
          </w:tcPr>
          <w:p w14:paraId="6A464208" w14:textId="77777777" w:rsidR="002E5D3A" w:rsidRPr="007C3A36" w:rsidRDefault="002E5D3A" w:rsidP="002E5D3A">
            <w:pPr>
              <w:ind w:right="-72"/>
              <w:jc w:val="right"/>
              <w:rPr>
                <w:rFonts w:ascii="Arial" w:hAnsi="Arial" w:cs="Arial"/>
                <w:snapToGrid w:val="0"/>
                <w:sz w:val="18"/>
                <w:szCs w:val="18"/>
              </w:rPr>
            </w:pPr>
          </w:p>
        </w:tc>
        <w:tc>
          <w:tcPr>
            <w:tcW w:w="1368" w:type="dxa"/>
            <w:vAlign w:val="bottom"/>
          </w:tcPr>
          <w:p w14:paraId="246025C5" w14:textId="77777777" w:rsidR="002E5D3A" w:rsidRPr="007C3A36" w:rsidRDefault="002E5D3A" w:rsidP="002E5D3A">
            <w:pPr>
              <w:ind w:right="-72"/>
              <w:jc w:val="right"/>
              <w:rPr>
                <w:rFonts w:ascii="Arial" w:hAnsi="Arial" w:cs="Arial"/>
                <w:snapToGrid w:val="0"/>
                <w:sz w:val="18"/>
                <w:szCs w:val="18"/>
              </w:rPr>
            </w:pPr>
          </w:p>
        </w:tc>
        <w:tc>
          <w:tcPr>
            <w:tcW w:w="1368" w:type="dxa"/>
            <w:shd w:val="clear" w:color="auto" w:fill="FAFAFA"/>
            <w:vAlign w:val="bottom"/>
          </w:tcPr>
          <w:p w14:paraId="1795A985" w14:textId="77777777" w:rsidR="002E5D3A" w:rsidRPr="007C3A36" w:rsidRDefault="002E5D3A" w:rsidP="002E5D3A">
            <w:pPr>
              <w:ind w:right="-72"/>
              <w:jc w:val="right"/>
              <w:rPr>
                <w:rFonts w:ascii="Arial" w:hAnsi="Arial" w:cs="Arial"/>
                <w:snapToGrid w:val="0"/>
                <w:sz w:val="18"/>
                <w:szCs w:val="18"/>
              </w:rPr>
            </w:pPr>
          </w:p>
        </w:tc>
        <w:tc>
          <w:tcPr>
            <w:tcW w:w="1368" w:type="dxa"/>
            <w:vAlign w:val="bottom"/>
          </w:tcPr>
          <w:p w14:paraId="63951A92" w14:textId="77777777" w:rsidR="002E5D3A" w:rsidRPr="007C3A36" w:rsidRDefault="002E5D3A" w:rsidP="002E5D3A">
            <w:pPr>
              <w:ind w:right="-72"/>
              <w:jc w:val="right"/>
              <w:rPr>
                <w:rFonts w:ascii="Arial" w:hAnsi="Arial" w:cs="Arial"/>
                <w:snapToGrid w:val="0"/>
                <w:sz w:val="18"/>
                <w:szCs w:val="18"/>
              </w:rPr>
            </w:pPr>
          </w:p>
        </w:tc>
      </w:tr>
      <w:tr w:rsidR="002E5D3A" w:rsidRPr="007C3A36" w14:paraId="52F2747F" w14:textId="77777777" w:rsidTr="00FA0913">
        <w:tc>
          <w:tcPr>
            <w:tcW w:w="3989" w:type="dxa"/>
            <w:vAlign w:val="bottom"/>
          </w:tcPr>
          <w:p w14:paraId="4CECF465" w14:textId="77777777" w:rsidR="002E5D3A" w:rsidRPr="007C3A36" w:rsidRDefault="002E5D3A" w:rsidP="002E5D3A">
            <w:pPr>
              <w:ind w:left="431"/>
              <w:jc w:val="left"/>
              <w:rPr>
                <w:rFonts w:ascii="Arial" w:hAnsi="Arial" w:cs="Arial"/>
                <w:sz w:val="18"/>
                <w:szCs w:val="18"/>
                <w:lang w:val="en-GB"/>
              </w:rPr>
            </w:pPr>
            <w:r w:rsidRPr="007C3A36">
              <w:rPr>
                <w:rFonts w:ascii="Arial" w:hAnsi="Arial" w:cs="Arial"/>
                <w:sz w:val="18"/>
                <w:szCs w:val="18"/>
                <w:lang w:val="en-GB"/>
              </w:rPr>
              <w:t xml:space="preserve">   Joint venture</w:t>
            </w:r>
          </w:p>
        </w:tc>
        <w:tc>
          <w:tcPr>
            <w:tcW w:w="1368" w:type="dxa"/>
            <w:tcBorders>
              <w:bottom w:val="single" w:sz="4" w:space="0" w:color="auto"/>
            </w:tcBorders>
            <w:shd w:val="clear" w:color="auto" w:fill="FAFAFA"/>
            <w:vAlign w:val="bottom"/>
          </w:tcPr>
          <w:p w14:paraId="3968AB19" w14:textId="5FE2C4F8" w:rsidR="002E5D3A" w:rsidRPr="007C3A36" w:rsidRDefault="007A3C9C" w:rsidP="002E5D3A">
            <w:pPr>
              <w:ind w:right="-72"/>
              <w:jc w:val="right"/>
              <w:rPr>
                <w:rFonts w:ascii="Arial" w:hAnsi="Arial" w:cs="Arial"/>
                <w:sz w:val="18"/>
                <w:szCs w:val="18"/>
                <w:lang w:val="en-GB"/>
              </w:rPr>
            </w:pPr>
            <w:r w:rsidRPr="007C3A36">
              <w:rPr>
                <w:rFonts w:ascii="Arial" w:hAnsi="Arial" w:cs="Arial"/>
                <w:sz w:val="18"/>
                <w:szCs w:val="18"/>
              </w:rPr>
              <w:t>126,000,022</w:t>
            </w:r>
          </w:p>
        </w:tc>
        <w:tc>
          <w:tcPr>
            <w:tcW w:w="1368" w:type="dxa"/>
            <w:tcBorders>
              <w:bottom w:val="single" w:sz="4" w:space="0" w:color="auto"/>
            </w:tcBorders>
            <w:vAlign w:val="bottom"/>
          </w:tcPr>
          <w:p w14:paraId="7F78A0D7" w14:textId="77777777" w:rsidR="002E5D3A" w:rsidRPr="007C3A36" w:rsidRDefault="002E5D3A" w:rsidP="002E5D3A">
            <w:pPr>
              <w:ind w:right="-72"/>
              <w:jc w:val="right"/>
              <w:rPr>
                <w:rFonts w:ascii="Arial" w:hAnsi="Arial" w:cs="Arial"/>
                <w:sz w:val="18"/>
                <w:szCs w:val="18"/>
                <w:lang w:val="en-GB"/>
              </w:rPr>
            </w:pPr>
            <w:r w:rsidRPr="007C3A36">
              <w:rPr>
                <w:rFonts w:ascii="Arial" w:hAnsi="Arial" w:cs="Arial"/>
                <w:sz w:val="18"/>
                <w:szCs w:val="18"/>
                <w:lang w:val="en-GB"/>
              </w:rPr>
              <w:t>158</w:t>
            </w:r>
            <w:r w:rsidRPr="007C3A36">
              <w:rPr>
                <w:rFonts w:ascii="Arial" w:hAnsi="Arial" w:cs="Arial"/>
                <w:sz w:val="18"/>
                <w:szCs w:val="18"/>
              </w:rPr>
              <w:t>,</w:t>
            </w:r>
            <w:r w:rsidRPr="007C3A36">
              <w:rPr>
                <w:rFonts w:ascii="Arial" w:hAnsi="Arial" w:cs="Arial"/>
                <w:sz w:val="18"/>
                <w:szCs w:val="18"/>
                <w:lang w:val="en-GB"/>
              </w:rPr>
              <w:t>550</w:t>
            </w:r>
            <w:r w:rsidRPr="007C3A36">
              <w:rPr>
                <w:rFonts w:ascii="Arial" w:hAnsi="Arial" w:cs="Arial"/>
                <w:sz w:val="18"/>
                <w:szCs w:val="18"/>
              </w:rPr>
              <w:t>,</w:t>
            </w:r>
            <w:r w:rsidRPr="007C3A36">
              <w:rPr>
                <w:rFonts w:ascii="Arial" w:hAnsi="Arial" w:cs="Arial"/>
                <w:sz w:val="18"/>
                <w:szCs w:val="18"/>
                <w:lang w:val="en-GB"/>
              </w:rPr>
              <w:t>028</w:t>
            </w:r>
          </w:p>
        </w:tc>
        <w:tc>
          <w:tcPr>
            <w:tcW w:w="1368" w:type="dxa"/>
            <w:tcBorders>
              <w:bottom w:val="single" w:sz="4" w:space="0" w:color="auto"/>
            </w:tcBorders>
            <w:shd w:val="clear" w:color="auto" w:fill="FAFAFA"/>
            <w:vAlign w:val="bottom"/>
          </w:tcPr>
          <w:p w14:paraId="51BF523D" w14:textId="7D143765" w:rsidR="002E5D3A" w:rsidRPr="007C3A36" w:rsidRDefault="007A3C9C" w:rsidP="002E5D3A">
            <w:pPr>
              <w:ind w:right="-72"/>
              <w:jc w:val="right"/>
              <w:rPr>
                <w:rFonts w:ascii="Arial" w:hAnsi="Arial" w:cs="Arial"/>
                <w:sz w:val="18"/>
                <w:szCs w:val="18"/>
                <w:lang w:val="en-GB"/>
              </w:rPr>
            </w:pPr>
            <w:r w:rsidRPr="007C3A36">
              <w:rPr>
                <w:rFonts w:ascii="Arial" w:hAnsi="Arial" w:cs="Arial"/>
                <w:sz w:val="18"/>
                <w:szCs w:val="18"/>
              </w:rPr>
              <w:t>126,000,022</w:t>
            </w:r>
          </w:p>
        </w:tc>
        <w:tc>
          <w:tcPr>
            <w:tcW w:w="1368" w:type="dxa"/>
            <w:tcBorders>
              <w:bottom w:val="single" w:sz="4" w:space="0" w:color="auto"/>
            </w:tcBorders>
            <w:vAlign w:val="bottom"/>
          </w:tcPr>
          <w:p w14:paraId="33C2CAFF" w14:textId="77777777" w:rsidR="002E5D3A" w:rsidRPr="007C3A36" w:rsidRDefault="002E5D3A" w:rsidP="002E5D3A">
            <w:pPr>
              <w:ind w:right="-72"/>
              <w:jc w:val="right"/>
              <w:rPr>
                <w:rFonts w:ascii="Arial" w:hAnsi="Arial" w:cs="Arial"/>
                <w:sz w:val="18"/>
                <w:szCs w:val="18"/>
                <w:lang w:val="en-GB"/>
              </w:rPr>
            </w:pPr>
            <w:r w:rsidRPr="007C3A36">
              <w:rPr>
                <w:rFonts w:ascii="Arial" w:hAnsi="Arial" w:cs="Arial"/>
                <w:sz w:val="18"/>
                <w:szCs w:val="18"/>
                <w:lang w:val="en-GB"/>
              </w:rPr>
              <w:t>158</w:t>
            </w:r>
            <w:r w:rsidRPr="007C3A36">
              <w:rPr>
                <w:rFonts w:ascii="Arial" w:hAnsi="Arial" w:cs="Arial"/>
                <w:sz w:val="18"/>
                <w:szCs w:val="18"/>
              </w:rPr>
              <w:t>,</w:t>
            </w:r>
            <w:r w:rsidRPr="007C3A36">
              <w:rPr>
                <w:rFonts w:ascii="Arial" w:hAnsi="Arial" w:cs="Arial"/>
                <w:sz w:val="18"/>
                <w:szCs w:val="18"/>
                <w:lang w:val="en-GB"/>
              </w:rPr>
              <w:t>550</w:t>
            </w:r>
            <w:r w:rsidRPr="007C3A36">
              <w:rPr>
                <w:rFonts w:ascii="Arial" w:hAnsi="Arial" w:cs="Arial"/>
                <w:sz w:val="18"/>
                <w:szCs w:val="18"/>
              </w:rPr>
              <w:t>,</w:t>
            </w:r>
            <w:r w:rsidRPr="007C3A36">
              <w:rPr>
                <w:rFonts w:ascii="Arial" w:hAnsi="Arial" w:cs="Arial"/>
                <w:sz w:val="18"/>
                <w:szCs w:val="18"/>
                <w:lang w:val="en-GB"/>
              </w:rPr>
              <w:t>028</w:t>
            </w:r>
          </w:p>
        </w:tc>
      </w:tr>
      <w:tr w:rsidR="002E5D3A" w:rsidRPr="007C3A36" w14:paraId="6F159A54" w14:textId="77777777" w:rsidTr="00FA0913">
        <w:tc>
          <w:tcPr>
            <w:tcW w:w="3989" w:type="dxa"/>
            <w:vAlign w:val="bottom"/>
          </w:tcPr>
          <w:p w14:paraId="3A6C2080" w14:textId="77777777" w:rsidR="002E5D3A" w:rsidRPr="007C3A36" w:rsidRDefault="002E5D3A" w:rsidP="002E5D3A">
            <w:pPr>
              <w:pStyle w:val="a"/>
              <w:tabs>
                <w:tab w:val="left" w:pos="882"/>
              </w:tabs>
              <w:ind w:left="431" w:right="-76"/>
              <w:rPr>
                <w:rFonts w:ascii="Arial" w:hAnsi="Arial" w:cs="Arial"/>
                <w:sz w:val="18"/>
                <w:szCs w:val="18"/>
                <w:lang w:val="en-US"/>
              </w:rPr>
            </w:pPr>
          </w:p>
        </w:tc>
        <w:tc>
          <w:tcPr>
            <w:tcW w:w="1368" w:type="dxa"/>
            <w:tcBorders>
              <w:top w:val="single" w:sz="4" w:space="0" w:color="auto"/>
            </w:tcBorders>
            <w:shd w:val="clear" w:color="auto" w:fill="FAFAFA"/>
            <w:vAlign w:val="bottom"/>
          </w:tcPr>
          <w:p w14:paraId="6127ABB6" w14:textId="77777777" w:rsidR="002E5D3A" w:rsidRPr="007C3A36" w:rsidRDefault="002E5D3A" w:rsidP="002E5D3A">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49F33D75" w14:textId="77777777" w:rsidR="002E5D3A" w:rsidRPr="007C3A36" w:rsidRDefault="002E5D3A" w:rsidP="002E5D3A">
            <w:pPr>
              <w:ind w:right="-72"/>
              <w:jc w:val="right"/>
              <w:rPr>
                <w:rFonts w:ascii="Arial" w:hAnsi="Arial" w:cs="Arial"/>
                <w:snapToGrid w:val="0"/>
                <w:sz w:val="18"/>
                <w:szCs w:val="18"/>
              </w:rPr>
            </w:pPr>
          </w:p>
        </w:tc>
        <w:tc>
          <w:tcPr>
            <w:tcW w:w="1368" w:type="dxa"/>
            <w:tcBorders>
              <w:top w:val="single" w:sz="4" w:space="0" w:color="auto"/>
            </w:tcBorders>
            <w:shd w:val="clear" w:color="auto" w:fill="FAFAFA"/>
            <w:vAlign w:val="bottom"/>
          </w:tcPr>
          <w:p w14:paraId="13899144" w14:textId="77777777" w:rsidR="002E5D3A" w:rsidRPr="007C3A36" w:rsidRDefault="002E5D3A" w:rsidP="002E5D3A">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1F96966D" w14:textId="77777777" w:rsidR="002E5D3A" w:rsidRPr="007C3A36" w:rsidRDefault="002E5D3A" w:rsidP="002E5D3A">
            <w:pPr>
              <w:ind w:right="-72"/>
              <w:jc w:val="right"/>
              <w:rPr>
                <w:rFonts w:ascii="Arial" w:hAnsi="Arial" w:cs="Arial"/>
                <w:snapToGrid w:val="0"/>
                <w:sz w:val="18"/>
                <w:szCs w:val="18"/>
              </w:rPr>
            </w:pPr>
          </w:p>
        </w:tc>
      </w:tr>
      <w:tr w:rsidR="002E5D3A" w:rsidRPr="007C3A36" w14:paraId="6A01682A" w14:textId="77777777" w:rsidTr="00FA0913">
        <w:tc>
          <w:tcPr>
            <w:tcW w:w="3989" w:type="dxa"/>
            <w:vAlign w:val="bottom"/>
          </w:tcPr>
          <w:p w14:paraId="2ACE7457" w14:textId="77777777" w:rsidR="002E5D3A" w:rsidRPr="007C3A36" w:rsidRDefault="002E5D3A" w:rsidP="002E5D3A">
            <w:pPr>
              <w:pStyle w:val="a"/>
              <w:tabs>
                <w:tab w:val="left" w:pos="882"/>
              </w:tabs>
              <w:ind w:left="431" w:right="-76"/>
              <w:rPr>
                <w:rFonts w:ascii="Arial" w:hAnsi="Arial" w:cs="Arial"/>
                <w:sz w:val="18"/>
                <w:szCs w:val="18"/>
                <w:lang w:val="en-US"/>
              </w:rPr>
            </w:pPr>
            <w:r w:rsidRPr="007C3A36">
              <w:rPr>
                <w:rFonts w:ascii="Arial" w:hAnsi="Arial" w:cs="Arial"/>
                <w:b/>
                <w:bCs/>
                <w:sz w:val="18"/>
                <w:szCs w:val="18"/>
                <w:lang w:val="en-GB"/>
              </w:rPr>
              <w:t>Receivables from disposal</w:t>
            </w:r>
          </w:p>
        </w:tc>
        <w:tc>
          <w:tcPr>
            <w:tcW w:w="1368" w:type="dxa"/>
            <w:shd w:val="clear" w:color="auto" w:fill="FAFAFA"/>
            <w:vAlign w:val="bottom"/>
          </w:tcPr>
          <w:p w14:paraId="4D51EFC4" w14:textId="77777777" w:rsidR="002E5D3A" w:rsidRPr="007C3A36" w:rsidRDefault="002E5D3A" w:rsidP="002E5D3A">
            <w:pPr>
              <w:ind w:right="-72"/>
              <w:jc w:val="right"/>
              <w:rPr>
                <w:rFonts w:ascii="Arial" w:hAnsi="Arial" w:cs="Arial"/>
                <w:snapToGrid w:val="0"/>
                <w:sz w:val="18"/>
                <w:szCs w:val="18"/>
              </w:rPr>
            </w:pPr>
          </w:p>
        </w:tc>
        <w:tc>
          <w:tcPr>
            <w:tcW w:w="1368" w:type="dxa"/>
            <w:shd w:val="clear" w:color="auto" w:fill="auto"/>
            <w:vAlign w:val="bottom"/>
          </w:tcPr>
          <w:p w14:paraId="5B681AF4" w14:textId="77777777" w:rsidR="002E5D3A" w:rsidRPr="007C3A36" w:rsidRDefault="002E5D3A" w:rsidP="002E5D3A">
            <w:pPr>
              <w:ind w:right="-72"/>
              <w:jc w:val="right"/>
              <w:rPr>
                <w:rFonts w:ascii="Arial" w:hAnsi="Arial" w:cs="Arial"/>
                <w:snapToGrid w:val="0"/>
                <w:sz w:val="18"/>
                <w:szCs w:val="18"/>
              </w:rPr>
            </w:pPr>
          </w:p>
        </w:tc>
        <w:tc>
          <w:tcPr>
            <w:tcW w:w="1368" w:type="dxa"/>
            <w:shd w:val="clear" w:color="auto" w:fill="FAFAFA"/>
            <w:vAlign w:val="bottom"/>
          </w:tcPr>
          <w:p w14:paraId="43DED9EF" w14:textId="77777777" w:rsidR="002E5D3A" w:rsidRPr="007C3A36" w:rsidRDefault="002E5D3A" w:rsidP="002E5D3A">
            <w:pPr>
              <w:ind w:right="-72"/>
              <w:jc w:val="right"/>
              <w:rPr>
                <w:rFonts w:ascii="Arial" w:hAnsi="Arial" w:cs="Arial"/>
                <w:snapToGrid w:val="0"/>
                <w:sz w:val="18"/>
                <w:szCs w:val="18"/>
              </w:rPr>
            </w:pPr>
          </w:p>
        </w:tc>
        <w:tc>
          <w:tcPr>
            <w:tcW w:w="1368" w:type="dxa"/>
            <w:shd w:val="clear" w:color="auto" w:fill="auto"/>
            <w:vAlign w:val="bottom"/>
          </w:tcPr>
          <w:p w14:paraId="575B70C0" w14:textId="77777777" w:rsidR="002E5D3A" w:rsidRPr="007C3A36" w:rsidRDefault="002E5D3A" w:rsidP="002E5D3A">
            <w:pPr>
              <w:ind w:right="-72"/>
              <w:jc w:val="right"/>
              <w:rPr>
                <w:rFonts w:ascii="Arial" w:hAnsi="Arial" w:cs="Arial"/>
                <w:snapToGrid w:val="0"/>
                <w:sz w:val="18"/>
                <w:szCs w:val="18"/>
              </w:rPr>
            </w:pPr>
          </w:p>
        </w:tc>
      </w:tr>
      <w:tr w:rsidR="002E5D3A" w:rsidRPr="007C3A36" w14:paraId="76A7B0A7" w14:textId="77777777" w:rsidTr="00FA0913">
        <w:trPr>
          <w:trHeight w:val="74"/>
        </w:trPr>
        <w:tc>
          <w:tcPr>
            <w:tcW w:w="3989" w:type="dxa"/>
            <w:vAlign w:val="bottom"/>
          </w:tcPr>
          <w:p w14:paraId="5305FB1C" w14:textId="77777777" w:rsidR="002E5D3A" w:rsidRPr="007C3A36" w:rsidRDefault="002E5D3A" w:rsidP="002E5D3A">
            <w:pPr>
              <w:ind w:left="431"/>
              <w:jc w:val="left"/>
              <w:rPr>
                <w:rFonts w:ascii="Arial" w:hAnsi="Arial" w:cs="Arial"/>
                <w:b/>
                <w:bCs/>
                <w:sz w:val="18"/>
                <w:szCs w:val="18"/>
                <w:lang w:val="en-GB"/>
              </w:rPr>
            </w:pPr>
            <w:r w:rsidRPr="007C3A36">
              <w:rPr>
                <w:rFonts w:ascii="Arial" w:hAnsi="Arial" w:cs="Arial"/>
                <w:b/>
                <w:bCs/>
                <w:sz w:val="18"/>
                <w:szCs w:val="18"/>
                <w:lang w:val="en-GB"/>
              </w:rPr>
              <w:t xml:space="preserve">   of investments </w:t>
            </w:r>
          </w:p>
        </w:tc>
        <w:tc>
          <w:tcPr>
            <w:tcW w:w="1368" w:type="dxa"/>
            <w:shd w:val="clear" w:color="auto" w:fill="FAFAFA"/>
            <w:vAlign w:val="bottom"/>
          </w:tcPr>
          <w:p w14:paraId="277F3192" w14:textId="77777777" w:rsidR="002E5D3A" w:rsidRPr="007C3A36" w:rsidRDefault="002E5D3A" w:rsidP="002E5D3A">
            <w:pPr>
              <w:ind w:right="-72"/>
              <w:jc w:val="right"/>
              <w:rPr>
                <w:rFonts w:ascii="Arial" w:hAnsi="Arial" w:cs="Arial"/>
                <w:snapToGrid w:val="0"/>
                <w:sz w:val="18"/>
                <w:szCs w:val="18"/>
              </w:rPr>
            </w:pPr>
          </w:p>
        </w:tc>
        <w:tc>
          <w:tcPr>
            <w:tcW w:w="1368" w:type="dxa"/>
            <w:shd w:val="clear" w:color="auto" w:fill="auto"/>
            <w:vAlign w:val="bottom"/>
          </w:tcPr>
          <w:p w14:paraId="559D840E" w14:textId="77777777" w:rsidR="002E5D3A" w:rsidRPr="007C3A36" w:rsidRDefault="002E5D3A" w:rsidP="002E5D3A">
            <w:pPr>
              <w:ind w:right="-72"/>
              <w:jc w:val="right"/>
              <w:rPr>
                <w:rFonts w:ascii="Arial" w:hAnsi="Arial" w:cs="Arial"/>
                <w:snapToGrid w:val="0"/>
                <w:sz w:val="18"/>
                <w:szCs w:val="18"/>
              </w:rPr>
            </w:pPr>
          </w:p>
        </w:tc>
        <w:tc>
          <w:tcPr>
            <w:tcW w:w="1368" w:type="dxa"/>
            <w:shd w:val="clear" w:color="auto" w:fill="FAFAFA"/>
            <w:vAlign w:val="bottom"/>
          </w:tcPr>
          <w:p w14:paraId="16DFFB02" w14:textId="77777777" w:rsidR="002E5D3A" w:rsidRPr="007C3A36" w:rsidRDefault="002E5D3A" w:rsidP="002E5D3A">
            <w:pPr>
              <w:ind w:right="-72"/>
              <w:jc w:val="right"/>
              <w:rPr>
                <w:rFonts w:ascii="Arial" w:hAnsi="Arial" w:cs="Arial"/>
                <w:snapToGrid w:val="0"/>
                <w:sz w:val="18"/>
                <w:szCs w:val="18"/>
              </w:rPr>
            </w:pPr>
          </w:p>
        </w:tc>
        <w:tc>
          <w:tcPr>
            <w:tcW w:w="1368" w:type="dxa"/>
            <w:shd w:val="clear" w:color="auto" w:fill="auto"/>
            <w:vAlign w:val="bottom"/>
          </w:tcPr>
          <w:p w14:paraId="29AD411D" w14:textId="77777777" w:rsidR="002E5D3A" w:rsidRPr="007C3A36" w:rsidRDefault="002E5D3A" w:rsidP="002E5D3A">
            <w:pPr>
              <w:ind w:right="-72"/>
              <w:jc w:val="right"/>
              <w:rPr>
                <w:rFonts w:ascii="Arial" w:hAnsi="Arial" w:cs="Arial"/>
                <w:snapToGrid w:val="0"/>
                <w:sz w:val="18"/>
                <w:szCs w:val="18"/>
              </w:rPr>
            </w:pPr>
          </w:p>
        </w:tc>
      </w:tr>
      <w:tr w:rsidR="00F47A25" w:rsidRPr="007C3A36" w14:paraId="3858894C" w14:textId="77777777" w:rsidTr="00FA0913">
        <w:trPr>
          <w:trHeight w:val="74"/>
        </w:trPr>
        <w:tc>
          <w:tcPr>
            <w:tcW w:w="3989" w:type="dxa"/>
            <w:vAlign w:val="bottom"/>
          </w:tcPr>
          <w:p w14:paraId="1A30DC93" w14:textId="77777777" w:rsidR="00F47A25" w:rsidRPr="007C3A36" w:rsidRDefault="00F47A25" w:rsidP="00F47A25">
            <w:pPr>
              <w:ind w:left="431"/>
              <w:jc w:val="left"/>
              <w:rPr>
                <w:rFonts w:ascii="Arial" w:hAnsi="Arial" w:cs="Arial"/>
                <w:b/>
                <w:bCs/>
                <w:sz w:val="18"/>
                <w:szCs w:val="18"/>
                <w:lang w:val="en-GB"/>
              </w:rPr>
            </w:pPr>
            <w:r w:rsidRPr="007C3A36">
              <w:rPr>
                <w:rFonts w:ascii="Arial" w:hAnsi="Arial" w:cs="Arial"/>
                <w:sz w:val="18"/>
                <w:szCs w:val="18"/>
                <w:lang w:val="en-GB"/>
              </w:rPr>
              <w:t xml:space="preserve">   Subsidiaries</w:t>
            </w:r>
          </w:p>
        </w:tc>
        <w:tc>
          <w:tcPr>
            <w:tcW w:w="1368" w:type="dxa"/>
            <w:tcBorders>
              <w:bottom w:val="single" w:sz="4" w:space="0" w:color="auto"/>
            </w:tcBorders>
            <w:shd w:val="clear" w:color="auto" w:fill="FAFAFA"/>
            <w:vAlign w:val="bottom"/>
          </w:tcPr>
          <w:p w14:paraId="5F8AA813" w14:textId="26DBBF65" w:rsidR="00F47A25" w:rsidRPr="007C3A36" w:rsidRDefault="006E7217" w:rsidP="00F47A25">
            <w:pPr>
              <w:ind w:right="-72"/>
              <w:jc w:val="right"/>
              <w:rPr>
                <w:rFonts w:ascii="Arial" w:hAnsi="Arial" w:cs="Arial"/>
                <w:snapToGrid w:val="0"/>
                <w:sz w:val="18"/>
                <w:szCs w:val="18"/>
              </w:rPr>
            </w:pPr>
            <w:r w:rsidRPr="007C3A36">
              <w:rPr>
                <w:rFonts w:ascii="Arial" w:hAnsi="Arial" w:cs="Arial"/>
                <w:snapToGrid w:val="0"/>
                <w:sz w:val="18"/>
                <w:szCs w:val="18"/>
              </w:rPr>
              <w:t>-</w:t>
            </w:r>
          </w:p>
        </w:tc>
        <w:tc>
          <w:tcPr>
            <w:tcW w:w="1368" w:type="dxa"/>
            <w:tcBorders>
              <w:bottom w:val="single" w:sz="4" w:space="0" w:color="auto"/>
            </w:tcBorders>
            <w:shd w:val="clear" w:color="auto" w:fill="auto"/>
            <w:vAlign w:val="bottom"/>
          </w:tcPr>
          <w:p w14:paraId="655ED557" w14:textId="77777777" w:rsidR="00F47A25" w:rsidRPr="007C3A36" w:rsidRDefault="00F47A25" w:rsidP="00F47A25">
            <w:pPr>
              <w:ind w:right="-72"/>
              <w:jc w:val="right"/>
              <w:rPr>
                <w:rFonts w:ascii="Arial" w:hAnsi="Arial" w:cs="Arial"/>
                <w:snapToGrid w:val="0"/>
                <w:sz w:val="18"/>
                <w:szCs w:val="18"/>
              </w:rPr>
            </w:pPr>
            <w:r w:rsidRPr="007C3A36">
              <w:rPr>
                <w:rFonts w:ascii="Arial" w:hAnsi="Arial" w:cs="Arial"/>
                <w:sz w:val="18"/>
                <w:szCs w:val="18"/>
              </w:rPr>
              <w:t>-</w:t>
            </w:r>
          </w:p>
        </w:tc>
        <w:tc>
          <w:tcPr>
            <w:tcW w:w="1368" w:type="dxa"/>
            <w:tcBorders>
              <w:bottom w:val="single" w:sz="4" w:space="0" w:color="auto"/>
            </w:tcBorders>
            <w:shd w:val="clear" w:color="auto" w:fill="FAFAFA"/>
            <w:vAlign w:val="bottom"/>
          </w:tcPr>
          <w:p w14:paraId="022B4ECA" w14:textId="7A01958A" w:rsidR="00F47A25" w:rsidRPr="007C3A36" w:rsidRDefault="00F47A25" w:rsidP="00F47A25">
            <w:pPr>
              <w:ind w:right="-72"/>
              <w:jc w:val="right"/>
              <w:rPr>
                <w:rFonts w:ascii="Arial" w:hAnsi="Arial" w:cs="Arial"/>
                <w:snapToGrid w:val="0"/>
                <w:sz w:val="18"/>
                <w:szCs w:val="18"/>
              </w:rPr>
            </w:pPr>
            <w:r w:rsidRPr="007C3A36">
              <w:rPr>
                <w:rFonts w:ascii="Arial" w:hAnsi="Arial" w:cs="Arial"/>
                <w:sz w:val="18"/>
                <w:szCs w:val="18"/>
                <w:cs/>
                <w:lang w:val="en-GB"/>
              </w:rPr>
              <w:t>399</w:t>
            </w:r>
            <w:r w:rsidRPr="007C3A36">
              <w:rPr>
                <w:rFonts w:ascii="Arial" w:hAnsi="Arial" w:cs="Arial"/>
                <w:sz w:val="18"/>
                <w:szCs w:val="18"/>
                <w:lang w:val="en-GB"/>
              </w:rPr>
              <w:t>,</w:t>
            </w:r>
            <w:r w:rsidRPr="007C3A36">
              <w:rPr>
                <w:rFonts w:ascii="Arial" w:hAnsi="Arial" w:cs="Arial"/>
                <w:sz w:val="18"/>
                <w:szCs w:val="18"/>
                <w:cs/>
                <w:lang w:val="en-GB"/>
              </w:rPr>
              <w:t>409</w:t>
            </w:r>
            <w:r w:rsidRPr="007C3A36">
              <w:rPr>
                <w:rFonts w:ascii="Arial" w:hAnsi="Arial" w:cs="Arial"/>
                <w:sz w:val="18"/>
                <w:szCs w:val="18"/>
                <w:lang w:val="en-GB"/>
              </w:rPr>
              <w:t>,</w:t>
            </w:r>
            <w:r w:rsidRPr="007C3A36">
              <w:rPr>
                <w:rFonts w:ascii="Arial" w:hAnsi="Arial" w:cs="Arial"/>
                <w:sz w:val="18"/>
                <w:szCs w:val="18"/>
                <w:cs/>
                <w:lang w:val="en-GB"/>
              </w:rPr>
              <w:t>990</w:t>
            </w:r>
          </w:p>
        </w:tc>
        <w:tc>
          <w:tcPr>
            <w:tcW w:w="1368" w:type="dxa"/>
            <w:tcBorders>
              <w:bottom w:val="single" w:sz="4" w:space="0" w:color="auto"/>
            </w:tcBorders>
            <w:shd w:val="clear" w:color="auto" w:fill="auto"/>
            <w:vAlign w:val="bottom"/>
          </w:tcPr>
          <w:p w14:paraId="527A493D" w14:textId="77777777" w:rsidR="00F47A25" w:rsidRPr="007C3A36" w:rsidRDefault="00F47A25" w:rsidP="00F47A25">
            <w:pPr>
              <w:ind w:right="-72"/>
              <w:jc w:val="right"/>
              <w:rPr>
                <w:rFonts w:ascii="Arial" w:hAnsi="Arial" w:cs="Arial"/>
                <w:snapToGrid w:val="0"/>
                <w:sz w:val="18"/>
                <w:szCs w:val="18"/>
              </w:rPr>
            </w:pPr>
            <w:r w:rsidRPr="007C3A36">
              <w:rPr>
                <w:rFonts w:ascii="Arial" w:hAnsi="Arial" w:cs="Arial"/>
                <w:sz w:val="18"/>
                <w:szCs w:val="18"/>
                <w:lang w:val="en-GB"/>
              </w:rPr>
              <w:t>404,409,990</w:t>
            </w:r>
          </w:p>
        </w:tc>
      </w:tr>
    </w:tbl>
    <w:p w14:paraId="3797F4D0" w14:textId="7168497A" w:rsidR="00BA45B5" w:rsidRDefault="00BA45B5" w:rsidP="0035601B">
      <w:pPr>
        <w:ind w:left="540"/>
        <w:rPr>
          <w:rFonts w:ascii="Arial" w:hAnsi="Arial" w:cs="Arial"/>
          <w:spacing w:val="-2"/>
          <w:sz w:val="18"/>
          <w:szCs w:val="18"/>
        </w:rPr>
      </w:pPr>
    </w:p>
    <w:p w14:paraId="3E201F94" w14:textId="77777777" w:rsidR="00E73279" w:rsidRPr="007C3A36" w:rsidRDefault="00BA45B5" w:rsidP="0035601B">
      <w:pPr>
        <w:ind w:left="540"/>
        <w:rPr>
          <w:rFonts w:ascii="Arial" w:hAnsi="Arial" w:cs="Arial"/>
          <w:spacing w:val="-2"/>
          <w:sz w:val="18"/>
          <w:szCs w:val="18"/>
        </w:rPr>
      </w:pPr>
      <w:r>
        <w:rPr>
          <w:rFonts w:ascii="Arial" w:hAnsi="Arial" w:cs="Arial"/>
          <w:spacing w:val="-2"/>
          <w:sz w:val="18"/>
          <w:szCs w:val="18"/>
        </w:rPr>
        <w:br w:type="page"/>
      </w:r>
    </w:p>
    <w:p w14:paraId="5B979EFC" w14:textId="77777777" w:rsidR="00937E16" w:rsidRPr="007C3A36" w:rsidRDefault="00937E16" w:rsidP="0035601B">
      <w:pPr>
        <w:ind w:left="540"/>
        <w:rPr>
          <w:rFonts w:ascii="Arial" w:hAnsi="Arial" w:cs="Arial"/>
          <w:spacing w:val="-2"/>
          <w:sz w:val="18"/>
          <w:szCs w:val="18"/>
        </w:rPr>
      </w:pPr>
      <w:r w:rsidRPr="007C3A36">
        <w:rPr>
          <w:rFonts w:ascii="Arial" w:hAnsi="Arial" w:cs="Arial"/>
          <w:spacing w:val="-2"/>
          <w:sz w:val="18"/>
          <w:szCs w:val="18"/>
        </w:rPr>
        <w:t xml:space="preserve">Receivables from disposal of investments </w:t>
      </w:r>
      <w:r w:rsidR="00AB11E6" w:rsidRPr="007C3A36">
        <w:rPr>
          <w:rFonts w:ascii="Arial" w:hAnsi="Arial" w:cs="Arial"/>
          <w:spacing w:val="-2"/>
          <w:sz w:val="18"/>
          <w:szCs w:val="18"/>
        </w:rPr>
        <w:t xml:space="preserve">arose due to </w:t>
      </w:r>
      <w:r w:rsidRPr="007C3A36">
        <w:rPr>
          <w:rFonts w:ascii="Arial" w:hAnsi="Arial" w:cs="Arial"/>
          <w:spacing w:val="-2"/>
          <w:sz w:val="18"/>
          <w:szCs w:val="18"/>
        </w:rPr>
        <w:t>the Group’s restructuring.</w:t>
      </w:r>
    </w:p>
    <w:p w14:paraId="62BB1810" w14:textId="77777777" w:rsidR="00937E16" w:rsidRPr="007C3A36" w:rsidRDefault="00937E16" w:rsidP="0035601B">
      <w:pPr>
        <w:ind w:left="540"/>
        <w:rPr>
          <w:rFonts w:ascii="Arial" w:hAnsi="Arial" w:cs="Arial"/>
          <w:spacing w:val="-2"/>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83584" w:rsidRPr="007C3A36" w14:paraId="07F450DF" w14:textId="77777777" w:rsidTr="00683584">
        <w:tc>
          <w:tcPr>
            <w:tcW w:w="3989" w:type="dxa"/>
            <w:vAlign w:val="bottom"/>
          </w:tcPr>
          <w:p w14:paraId="326451F8" w14:textId="77777777" w:rsidR="00683584" w:rsidRPr="007C3A36" w:rsidRDefault="00683584" w:rsidP="00683584">
            <w:pPr>
              <w:ind w:left="431"/>
              <w:jc w:val="left"/>
              <w:rPr>
                <w:rFonts w:ascii="Arial" w:hAnsi="Arial" w:cs="Arial"/>
                <w:b/>
                <w:bCs/>
                <w:sz w:val="18"/>
                <w:szCs w:val="18"/>
                <w:lang w:val="en-GB"/>
              </w:rPr>
            </w:pPr>
          </w:p>
        </w:tc>
        <w:tc>
          <w:tcPr>
            <w:tcW w:w="1368" w:type="dxa"/>
            <w:tcBorders>
              <w:top w:val="single" w:sz="4" w:space="0" w:color="auto"/>
              <w:bottom w:val="single" w:sz="4" w:space="0" w:color="auto"/>
            </w:tcBorders>
            <w:shd w:val="clear" w:color="auto" w:fill="FAFAFA"/>
            <w:vAlign w:val="bottom"/>
          </w:tcPr>
          <w:p w14:paraId="4DA95F19" w14:textId="41820AB0" w:rsidR="00683584" w:rsidRPr="007C3A36" w:rsidRDefault="00683584" w:rsidP="00683584">
            <w:pPr>
              <w:ind w:right="-72"/>
              <w:jc w:val="right"/>
              <w:rPr>
                <w:rFonts w:ascii="Arial" w:hAnsi="Arial" w:cs="Arial"/>
                <w:snapToGrid w:val="0"/>
                <w:sz w:val="18"/>
                <w:szCs w:val="18"/>
              </w:rPr>
            </w:pPr>
            <w:r w:rsidRPr="007C3A36">
              <w:rPr>
                <w:rFonts w:ascii="Arial" w:hAnsi="Arial" w:cs="Arial"/>
                <w:b/>
                <w:bCs/>
                <w:sz w:val="18"/>
                <w:szCs w:val="18"/>
              </w:rPr>
              <w:t xml:space="preserve">Consolidated </w:t>
            </w:r>
            <w:r w:rsidRPr="007C3A36">
              <w:rPr>
                <w:rFonts w:ascii="Arial" w:hAnsi="Arial" w:cs="Arial"/>
                <w:b/>
                <w:bCs/>
                <w:sz w:val="18"/>
                <w:szCs w:val="18"/>
              </w:rPr>
              <w:br/>
              <w:t>financial statements</w:t>
            </w:r>
          </w:p>
        </w:tc>
        <w:tc>
          <w:tcPr>
            <w:tcW w:w="1368" w:type="dxa"/>
            <w:tcBorders>
              <w:top w:val="single" w:sz="4" w:space="0" w:color="auto"/>
              <w:bottom w:val="single" w:sz="4" w:space="0" w:color="auto"/>
            </w:tcBorders>
            <w:shd w:val="clear" w:color="auto" w:fill="auto"/>
            <w:vAlign w:val="bottom"/>
          </w:tcPr>
          <w:p w14:paraId="75B23146" w14:textId="318FF0A3" w:rsidR="00683584" w:rsidRPr="007C3A36" w:rsidRDefault="00683584" w:rsidP="00683584">
            <w:pPr>
              <w:ind w:right="-72"/>
              <w:jc w:val="right"/>
              <w:rPr>
                <w:rFonts w:ascii="Arial" w:hAnsi="Arial" w:cs="Arial"/>
                <w:snapToGrid w:val="0"/>
                <w:sz w:val="18"/>
                <w:szCs w:val="18"/>
              </w:rPr>
            </w:pPr>
            <w:r w:rsidRPr="007C3A36">
              <w:rPr>
                <w:rFonts w:ascii="Arial" w:hAnsi="Arial" w:cs="Arial"/>
                <w:b/>
                <w:bCs/>
                <w:sz w:val="18"/>
                <w:szCs w:val="18"/>
              </w:rPr>
              <w:t xml:space="preserve">Separate </w:t>
            </w:r>
            <w:r w:rsidRPr="007C3A36">
              <w:rPr>
                <w:rFonts w:ascii="Arial" w:hAnsi="Arial" w:cs="Arial"/>
                <w:b/>
                <w:bCs/>
                <w:sz w:val="18"/>
                <w:szCs w:val="18"/>
              </w:rPr>
              <w:br/>
              <w:t>financial statements</w:t>
            </w:r>
          </w:p>
        </w:tc>
        <w:tc>
          <w:tcPr>
            <w:tcW w:w="1368" w:type="dxa"/>
            <w:tcBorders>
              <w:top w:val="single" w:sz="4" w:space="0" w:color="auto"/>
              <w:bottom w:val="single" w:sz="4" w:space="0" w:color="auto"/>
            </w:tcBorders>
            <w:shd w:val="clear" w:color="auto" w:fill="FAFAFA"/>
            <w:vAlign w:val="bottom"/>
          </w:tcPr>
          <w:p w14:paraId="5019398C" w14:textId="77B56714" w:rsidR="00683584" w:rsidRPr="007C3A36" w:rsidRDefault="00683584" w:rsidP="00683584">
            <w:pPr>
              <w:ind w:right="-72"/>
              <w:jc w:val="right"/>
              <w:rPr>
                <w:rFonts w:ascii="Arial" w:hAnsi="Arial" w:cs="Arial"/>
                <w:snapToGrid w:val="0"/>
                <w:sz w:val="18"/>
                <w:szCs w:val="18"/>
              </w:rPr>
            </w:pPr>
            <w:r w:rsidRPr="007C3A36">
              <w:rPr>
                <w:rFonts w:ascii="Arial" w:hAnsi="Arial" w:cs="Arial"/>
                <w:b/>
                <w:bCs/>
                <w:sz w:val="18"/>
                <w:szCs w:val="18"/>
              </w:rPr>
              <w:t xml:space="preserve">Consolidated </w:t>
            </w:r>
            <w:r w:rsidRPr="007C3A36">
              <w:rPr>
                <w:rFonts w:ascii="Arial" w:hAnsi="Arial" w:cs="Arial"/>
                <w:b/>
                <w:bCs/>
                <w:sz w:val="18"/>
                <w:szCs w:val="18"/>
              </w:rPr>
              <w:br/>
              <w:t>financial statements</w:t>
            </w:r>
          </w:p>
        </w:tc>
        <w:tc>
          <w:tcPr>
            <w:tcW w:w="1368" w:type="dxa"/>
            <w:tcBorders>
              <w:top w:val="single" w:sz="4" w:space="0" w:color="auto"/>
              <w:bottom w:val="single" w:sz="4" w:space="0" w:color="auto"/>
            </w:tcBorders>
            <w:shd w:val="clear" w:color="auto" w:fill="auto"/>
            <w:vAlign w:val="bottom"/>
          </w:tcPr>
          <w:p w14:paraId="72C19815" w14:textId="0540550B" w:rsidR="00683584" w:rsidRPr="007C3A36" w:rsidRDefault="00683584" w:rsidP="00683584">
            <w:pPr>
              <w:ind w:right="-72"/>
              <w:jc w:val="right"/>
              <w:rPr>
                <w:rFonts w:ascii="Arial" w:hAnsi="Arial" w:cs="Arial"/>
                <w:snapToGrid w:val="0"/>
                <w:sz w:val="18"/>
                <w:szCs w:val="18"/>
              </w:rPr>
            </w:pPr>
            <w:r w:rsidRPr="007C3A36">
              <w:rPr>
                <w:rFonts w:ascii="Arial" w:hAnsi="Arial" w:cs="Arial"/>
                <w:b/>
                <w:bCs/>
                <w:sz w:val="18"/>
                <w:szCs w:val="18"/>
              </w:rPr>
              <w:t xml:space="preserve">Separate </w:t>
            </w:r>
            <w:r w:rsidRPr="007C3A36">
              <w:rPr>
                <w:rFonts w:ascii="Arial" w:hAnsi="Arial" w:cs="Arial"/>
                <w:b/>
                <w:bCs/>
                <w:sz w:val="18"/>
                <w:szCs w:val="18"/>
              </w:rPr>
              <w:br/>
              <w:t>financial statements</w:t>
            </w:r>
          </w:p>
        </w:tc>
      </w:tr>
      <w:tr w:rsidR="00683584" w:rsidRPr="007C3A36" w14:paraId="417CAEE9" w14:textId="77777777" w:rsidTr="00683584">
        <w:tc>
          <w:tcPr>
            <w:tcW w:w="3989" w:type="dxa"/>
            <w:vAlign w:val="bottom"/>
          </w:tcPr>
          <w:p w14:paraId="3AFDE3BD" w14:textId="77777777" w:rsidR="00683584" w:rsidRPr="007C3A36" w:rsidRDefault="00683584" w:rsidP="00683584">
            <w:pPr>
              <w:ind w:left="431"/>
              <w:jc w:val="left"/>
              <w:rPr>
                <w:rFonts w:ascii="Arial" w:hAnsi="Arial" w:cs="Arial"/>
                <w:b/>
                <w:bCs/>
                <w:sz w:val="18"/>
                <w:szCs w:val="18"/>
                <w:lang w:val="en-GB"/>
              </w:rPr>
            </w:pPr>
          </w:p>
        </w:tc>
        <w:tc>
          <w:tcPr>
            <w:tcW w:w="1368" w:type="dxa"/>
            <w:tcBorders>
              <w:top w:val="single" w:sz="4" w:space="0" w:color="auto"/>
            </w:tcBorders>
            <w:shd w:val="clear" w:color="auto" w:fill="FAFAFA"/>
            <w:vAlign w:val="bottom"/>
          </w:tcPr>
          <w:p w14:paraId="391692CA" w14:textId="3EA7A223" w:rsidR="00683584" w:rsidRPr="007C3A36" w:rsidRDefault="00683584" w:rsidP="00683584">
            <w:pPr>
              <w:ind w:right="-72"/>
              <w:jc w:val="right"/>
              <w:rPr>
                <w:rFonts w:ascii="Arial" w:hAnsi="Arial" w:cs="Arial"/>
                <w:snapToGrid w:val="0"/>
                <w:sz w:val="18"/>
                <w:szCs w:val="18"/>
              </w:rPr>
            </w:pPr>
            <w:r w:rsidRPr="007C3A36">
              <w:rPr>
                <w:rFonts w:ascii="Arial" w:hAnsi="Arial" w:cs="Arial"/>
                <w:b/>
                <w:bCs/>
                <w:sz w:val="18"/>
                <w:szCs w:val="18"/>
                <w:lang w:val="en-GB"/>
              </w:rPr>
              <w:t>2023</w:t>
            </w:r>
          </w:p>
        </w:tc>
        <w:tc>
          <w:tcPr>
            <w:tcW w:w="1368" w:type="dxa"/>
            <w:tcBorders>
              <w:top w:val="single" w:sz="4" w:space="0" w:color="auto"/>
            </w:tcBorders>
            <w:shd w:val="clear" w:color="auto" w:fill="auto"/>
            <w:vAlign w:val="bottom"/>
          </w:tcPr>
          <w:p w14:paraId="320A3403" w14:textId="7266044A" w:rsidR="00683584" w:rsidRPr="007C3A36" w:rsidRDefault="00683584" w:rsidP="00683584">
            <w:pPr>
              <w:ind w:right="-72"/>
              <w:jc w:val="right"/>
              <w:rPr>
                <w:rFonts w:ascii="Arial" w:hAnsi="Arial" w:cs="Arial"/>
                <w:snapToGrid w:val="0"/>
                <w:sz w:val="18"/>
                <w:szCs w:val="18"/>
              </w:rPr>
            </w:pPr>
            <w:r w:rsidRPr="007C3A36">
              <w:rPr>
                <w:rFonts w:ascii="Arial" w:hAnsi="Arial" w:cs="Arial"/>
                <w:b/>
                <w:bCs/>
                <w:sz w:val="18"/>
                <w:szCs w:val="18"/>
                <w:lang w:val="en-GB"/>
              </w:rPr>
              <w:t>2022</w:t>
            </w:r>
          </w:p>
        </w:tc>
        <w:tc>
          <w:tcPr>
            <w:tcW w:w="1368" w:type="dxa"/>
            <w:tcBorders>
              <w:top w:val="single" w:sz="4" w:space="0" w:color="auto"/>
            </w:tcBorders>
            <w:shd w:val="clear" w:color="auto" w:fill="FAFAFA"/>
            <w:vAlign w:val="bottom"/>
          </w:tcPr>
          <w:p w14:paraId="4C7A2EC1" w14:textId="18E3503C" w:rsidR="00683584" w:rsidRPr="007C3A36" w:rsidRDefault="00683584" w:rsidP="00683584">
            <w:pPr>
              <w:ind w:right="-72"/>
              <w:jc w:val="right"/>
              <w:rPr>
                <w:rFonts w:ascii="Arial" w:hAnsi="Arial" w:cs="Arial"/>
                <w:snapToGrid w:val="0"/>
                <w:sz w:val="18"/>
                <w:szCs w:val="18"/>
              </w:rPr>
            </w:pPr>
            <w:r w:rsidRPr="007C3A36">
              <w:rPr>
                <w:rFonts w:ascii="Arial" w:hAnsi="Arial" w:cs="Arial"/>
                <w:b/>
                <w:bCs/>
                <w:sz w:val="18"/>
                <w:szCs w:val="18"/>
                <w:lang w:val="en-GB"/>
              </w:rPr>
              <w:t>2023</w:t>
            </w:r>
          </w:p>
        </w:tc>
        <w:tc>
          <w:tcPr>
            <w:tcW w:w="1368" w:type="dxa"/>
            <w:tcBorders>
              <w:top w:val="single" w:sz="4" w:space="0" w:color="auto"/>
            </w:tcBorders>
            <w:shd w:val="clear" w:color="auto" w:fill="auto"/>
            <w:vAlign w:val="bottom"/>
          </w:tcPr>
          <w:p w14:paraId="06608FE3" w14:textId="3B5D3756" w:rsidR="00683584" w:rsidRPr="007C3A36" w:rsidRDefault="00683584" w:rsidP="00683584">
            <w:pPr>
              <w:ind w:right="-72"/>
              <w:jc w:val="right"/>
              <w:rPr>
                <w:rFonts w:ascii="Arial" w:hAnsi="Arial" w:cs="Arial"/>
                <w:snapToGrid w:val="0"/>
                <w:sz w:val="18"/>
                <w:szCs w:val="18"/>
              </w:rPr>
            </w:pPr>
            <w:r w:rsidRPr="007C3A36">
              <w:rPr>
                <w:rFonts w:ascii="Arial" w:hAnsi="Arial" w:cs="Arial"/>
                <w:b/>
                <w:bCs/>
                <w:sz w:val="18"/>
                <w:szCs w:val="18"/>
                <w:lang w:val="en-GB"/>
              </w:rPr>
              <w:t>2022</w:t>
            </w:r>
          </w:p>
        </w:tc>
      </w:tr>
      <w:tr w:rsidR="00683584" w:rsidRPr="007C3A36" w14:paraId="36CC3592" w14:textId="77777777" w:rsidTr="00683584">
        <w:tc>
          <w:tcPr>
            <w:tcW w:w="3989" w:type="dxa"/>
            <w:vAlign w:val="bottom"/>
          </w:tcPr>
          <w:p w14:paraId="4264F484" w14:textId="77777777" w:rsidR="00683584" w:rsidRPr="007C3A36" w:rsidRDefault="00683584" w:rsidP="00683584">
            <w:pPr>
              <w:ind w:left="431"/>
              <w:jc w:val="left"/>
              <w:rPr>
                <w:rFonts w:ascii="Arial" w:hAnsi="Arial" w:cs="Arial"/>
                <w:b/>
                <w:bCs/>
                <w:sz w:val="18"/>
                <w:szCs w:val="18"/>
                <w:lang w:val="en-GB"/>
              </w:rPr>
            </w:pPr>
          </w:p>
        </w:tc>
        <w:tc>
          <w:tcPr>
            <w:tcW w:w="1368" w:type="dxa"/>
            <w:tcBorders>
              <w:bottom w:val="single" w:sz="4" w:space="0" w:color="auto"/>
            </w:tcBorders>
            <w:shd w:val="clear" w:color="auto" w:fill="FAFAFA"/>
            <w:vAlign w:val="bottom"/>
          </w:tcPr>
          <w:p w14:paraId="36053C47" w14:textId="246766D4" w:rsidR="00683584" w:rsidRPr="007C3A36" w:rsidRDefault="00683584" w:rsidP="00683584">
            <w:pPr>
              <w:ind w:right="-72"/>
              <w:jc w:val="right"/>
              <w:rPr>
                <w:rFonts w:ascii="Arial" w:hAnsi="Arial" w:cs="Arial"/>
                <w:snapToGrid w:val="0"/>
                <w:sz w:val="18"/>
                <w:szCs w:val="18"/>
              </w:rPr>
            </w:pPr>
            <w:r w:rsidRPr="007C3A36">
              <w:rPr>
                <w:rFonts w:ascii="Arial" w:hAnsi="Arial" w:cs="Arial"/>
                <w:b/>
                <w:bCs/>
                <w:sz w:val="18"/>
                <w:szCs w:val="18"/>
              </w:rPr>
              <w:t>Baht</w:t>
            </w:r>
          </w:p>
        </w:tc>
        <w:tc>
          <w:tcPr>
            <w:tcW w:w="1368" w:type="dxa"/>
            <w:tcBorders>
              <w:bottom w:val="single" w:sz="4" w:space="0" w:color="auto"/>
            </w:tcBorders>
            <w:shd w:val="clear" w:color="auto" w:fill="auto"/>
            <w:vAlign w:val="bottom"/>
          </w:tcPr>
          <w:p w14:paraId="01E63ED9" w14:textId="1CBC1D1B" w:rsidR="00683584" w:rsidRPr="007C3A36" w:rsidRDefault="00683584" w:rsidP="00683584">
            <w:pPr>
              <w:ind w:right="-72"/>
              <w:jc w:val="right"/>
              <w:rPr>
                <w:rFonts w:ascii="Arial" w:hAnsi="Arial" w:cs="Arial"/>
                <w:snapToGrid w:val="0"/>
                <w:sz w:val="18"/>
                <w:szCs w:val="18"/>
              </w:rPr>
            </w:pPr>
            <w:r w:rsidRPr="007C3A36">
              <w:rPr>
                <w:rFonts w:ascii="Arial" w:hAnsi="Arial" w:cs="Arial"/>
                <w:b/>
                <w:bCs/>
                <w:sz w:val="18"/>
                <w:szCs w:val="18"/>
              </w:rPr>
              <w:t>Baht</w:t>
            </w:r>
          </w:p>
        </w:tc>
        <w:tc>
          <w:tcPr>
            <w:tcW w:w="1368" w:type="dxa"/>
            <w:tcBorders>
              <w:bottom w:val="single" w:sz="4" w:space="0" w:color="auto"/>
            </w:tcBorders>
            <w:shd w:val="clear" w:color="auto" w:fill="FAFAFA"/>
            <w:vAlign w:val="bottom"/>
          </w:tcPr>
          <w:p w14:paraId="7905B025" w14:textId="3D2E84B2" w:rsidR="00683584" w:rsidRPr="007C3A36" w:rsidRDefault="00683584" w:rsidP="00683584">
            <w:pPr>
              <w:ind w:right="-72"/>
              <w:jc w:val="right"/>
              <w:rPr>
                <w:rFonts w:ascii="Arial" w:hAnsi="Arial" w:cs="Arial"/>
                <w:snapToGrid w:val="0"/>
                <w:sz w:val="18"/>
                <w:szCs w:val="18"/>
              </w:rPr>
            </w:pPr>
            <w:r w:rsidRPr="007C3A36">
              <w:rPr>
                <w:rFonts w:ascii="Arial" w:hAnsi="Arial" w:cs="Arial"/>
                <w:b/>
                <w:bCs/>
                <w:sz w:val="18"/>
                <w:szCs w:val="18"/>
              </w:rPr>
              <w:t>Baht</w:t>
            </w:r>
          </w:p>
        </w:tc>
        <w:tc>
          <w:tcPr>
            <w:tcW w:w="1368" w:type="dxa"/>
            <w:tcBorders>
              <w:bottom w:val="single" w:sz="4" w:space="0" w:color="auto"/>
            </w:tcBorders>
            <w:shd w:val="clear" w:color="auto" w:fill="auto"/>
            <w:vAlign w:val="bottom"/>
          </w:tcPr>
          <w:p w14:paraId="6A4366D0" w14:textId="346203A4" w:rsidR="00683584" w:rsidRPr="007C3A36" w:rsidRDefault="00683584" w:rsidP="00683584">
            <w:pPr>
              <w:ind w:right="-72"/>
              <w:jc w:val="right"/>
              <w:rPr>
                <w:rFonts w:ascii="Arial" w:hAnsi="Arial" w:cs="Arial"/>
                <w:snapToGrid w:val="0"/>
                <w:sz w:val="18"/>
                <w:szCs w:val="18"/>
              </w:rPr>
            </w:pPr>
            <w:r w:rsidRPr="007C3A36">
              <w:rPr>
                <w:rFonts w:ascii="Arial" w:hAnsi="Arial" w:cs="Arial"/>
                <w:b/>
                <w:bCs/>
                <w:sz w:val="18"/>
                <w:szCs w:val="18"/>
              </w:rPr>
              <w:t>Baht</w:t>
            </w:r>
          </w:p>
        </w:tc>
      </w:tr>
      <w:tr w:rsidR="00683584" w:rsidRPr="007C3A36" w14:paraId="4B8F6938" w14:textId="77777777" w:rsidTr="00683584">
        <w:tc>
          <w:tcPr>
            <w:tcW w:w="3989" w:type="dxa"/>
            <w:vAlign w:val="bottom"/>
          </w:tcPr>
          <w:p w14:paraId="5B9E10E7" w14:textId="77777777" w:rsidR="00683584" w:rsidRPr="007C3A36" w:rsidRDefault="00683584" w:rsidP="00683584">
            <w:pPr>
              <w:ind w:left="431"/>
              <w:jc w:val="left"/>
              <w:rPr>
                <w:rFonts w:ascii="Arial" w:hAnsi="Arial" w:cs="Arial"/>
                <w:b/>
                <w:bCs/>
                <w:sz w:val="18"/>
                <w:szCs w:val="18"/>
                <w:lang w:val="en-GB"/>
              </w:rPr>
            </w:pPr>
          </w:p>
        </w:tc>
        <w:tc>
          <w:tcPr>
            <w:tcW w:w="1368" w:type="dxa"/>
            <w:tcBorders>
              <w:top w:val="single" w:sz="4" w:space="0" w:color="auto"/>
            </w:tcBorders>
            <w:shd w:val="clear" w:color="auto" w:fill="FAFAFA"/>
          </w:tcPr>
          <w:p w14:paraId="59FB608F" w14:textId="2C18AAA3" w:rsidR="00683584" w:rsidRPr="007C3A36" w:rsidRDefault="00683584" w:rsidP="00683584">
            <w:pPr>
              <w:ind w:right="-72"/>
              <w:jc w:val="right"/>
              <w:rPr>
                <w:rFonts w:ascii="Arial" w:hAnsi="Arial" w:cs="Arial"/>
                <w:snapToGrid w:val="0"/>
                <w:sz w:val="18"/>
                <w:szCs w:val="18"/>
              </w:rPr>
            </w:pPr>
          </w:p>
        </w:tc>
        <w:tc>
          <w:tcPr>
            <w:tcW w:w="1368" w:type="dxa"/>
            <w:tcBorders>
              <w:top w:val="single" w:sz="4" w:space="0" w:color="auto"/>
            </w:tcBorders>
            <w:shd w:val="clear" w:color="auto" w:fill="auto"/>
          </w:tcPr>
          <w:p w14:paraId="1BB42458" w14:textId="149ED331" w:rsidR="00683584" w:rsidRPr="007C3A36" w:rsidRDefault="00683584" w:rsidP="00683584">
            <w:pPr>
              <w:ind w:right="-72"/>
              <w:jc w:val="right"/>
              <w:rPr>
                <w:rFonts w:ascii="Arial" w:hAnsi="Arial" w:cs="Arial"/>
                <w:snapToGrid w:val="0"/>
                <w:sz w:val="18"/>
                <w:szCs w:val="18"/>
              </w:rPr>
            </w:pPr>
          </w:p>
        </w:tc>
        <w:tc>
          <w:tcPr>
            <w:tcW w:w="1368" w:type="dxa"/>
            <w:tcBorders>
              <w:top w:val="single" w:sz="4" w:space="0" w:color="auto"/>
            </w:tcBorders>
            <w:shd w:val="clear" w:color="auto" w:fill="FAFAFA"/>
          </w:tcPr>
          <w:p w14:paraId="68E30800" w14:textId="77777777" w:rsidR="00683584" w:rsidRPr="007C3A36" w:rsidRDefault="00683584" w:rsidP="00683584">
            <w:pPr>
              <w:ind w:right="-72"/>
              <w:jc w:val="right"/>
              <w:rPr>
                <w:rFonts w:ascii="Arial" w:hAnsi="Arial" w:cs="Arial"/>
                <w:snapToGrid w:val="0"/>
                <w:sz w:val="18"/>
                <w:szCs w:val="18"/>
              </w:rPr>
            </w:pPr>
          </w:p>
        </w:tc>
        <w:tc>
          <w:tcPr>
            <w:tcW w:w="1368" w:type="dxa"/>
            <w:tcBorders>
              <w:top w:val="single" w:sz="4" w:space="0" w:color="auto"/>
            </w:tcBorders>
            <w:shd w:val="clear" w:color="auto" w:fill="auto"/>
          </w:tcPr>
          <w:p w14:paraId="68B6E581" w14:textId="77777777" w:rsidR="00683584" w:rsidRPr="007C3A36" w:rsidRDefault="00683584" w:rsidP="00683584">
            <w:pPr>
              <w:ind w:right="-72"/>
              <w:jc w:val="right"/>
              <w:rPr>
                <w:rFonts w:ascii="Arial" w:hAnsi="Arial" w:cs="Arial"/>
                <w:snapToGrid w:val="0"/>
                <w:sz w:val="18"/>
                <w:szCs w:val="18"/>
              </w:rPr>
            </w:pPr>
          </w:p>
        </w:tc>
      </w:tr>
      <w:tr w:rsidR="00FA0913" w:rsidRPr="007C3A36" w14:paraId="1BA4F78C" w14:textId="77777777" w:rsidTr="00FA0913">
        <w:tc>
          <w:tcPr>
            <w:tcW w:w="3989" w:type="dxa"/>
            <w:vAlign w:val="bottom"/>
          </w:tcPr>
          <w:p w14:paraId="3E971AF1" w14:textId="77777777" w:rsidR="00FA0913" w:rsidRPr="007C3A36" w:rsidRDefault="00FA0913" w:rsidP="0035601B">
            <w:pPr>
              <w:ind w:left="431"/>
              <w:jc w:val="left"/>
              <w:rPr>
                <w:rFonts w:ascii="Arial" w:hAnsi="Arial" w:cs="Arial"/>
                <w:b/>
                <w:bCs/>
                <w:sz w:val="18"/>
                <w:szCs w:val="18"/>
                <w:lang w:val="en-GB"/>
              </w:rPr>
            </w:pPr>
            <w:r w:rsidRPr="007C3A36">
              <w:rPr>
                <w:rFonts w:ascii="Arial" w:hAnsi="Arial" w:cs="Arial"/>
                <w:b/>
                <w:bCs/>
                <w:sz w:val="18"/>
                <w:szCs w:val="18"/>
                <w:lang w:val="en-GB"/>
              </w:rPr>
              <w:t>Payables from acquisition</w:t>
            </w:r>
          </w:p>
        </w:tc>
        <w:tc>
          <w:tcPr>
            <w:tcW w:w="1368" w:type="dxa"/>
            <w:shd w:val="clear" w:color="auto" w:fill="FAFAFA"/>
            <w:vAlign w:val="bottom"/>
          </w:tcPr>
          <w:p w14:paraId="45F1766D" w14:textId="77777777" w:rsidR="00FA0913" w:rsidRPr="007C3A36" w:rsidRDefault="00FA0913" w:rsidP="0035601B">
            <w:pPr>
              <w:ind w:right="-72"/>
              <w:jc w:val="right"/>
              <w:rPr>
                <w:rFonts w:ascii="Arial" w:hAnsi="Arial" w:cs="Arial"/>
                <w:snapToGrid w:val="0"/>
                <w:sz w:val="18"/>
                <w:szCs w:val="18"/>
              </w:rPr>
            </w:pPr>
          </w:p>
        </w:tc>
        <w:tc>
          <w:tcPr>
            <w:tcW w:w="1368" w:type="dxa"/>
            <w:shd w:val="clear" w:color="auto" w:fill="auto"/>
            <w:vAlign w:val="bottom"/>
          </w:tcPr>
          <w:p w14:paraId="5B591C7F" w14:textId="77777777" w:rsidR="00FA0913" w:rsidRPr="007C3A36" w:rsidRDefault="00FA0913" w:rsidP="0035601B">
            <w:pPr>
              <w:ind w:right="-72"/>
              <w:jc w:val="right"/>
              <w:rPr>
                <w:rFonts w:ascii="Arial" w:hAnsi="Arial" w:cs="Arial"/>
                <w:snapToGrid w:val="0"/>
                <w:sz w:val="18"/>
                <w:szCs w:val="18"/>
              </w:rPr>
            </w:pPr>
          </w:p>
        </w:tc>
        <w:tc>
          <w:tcPr>
            <w:tcW w:w="1368" w:type="dxa"/>
            <w:shd w:val="clear" w:color="auto" w:fill="FAFAFA"/>
            <w:vAlign w:val="bottom"/>
          </w:tcPr>
          <w:p w14:paraId="04A7195E" w14:textId="77777777" w:rsidR="00FA0913" w:rsidRPr="007C3A36" w:rsidRDefault="00FA0913" w:rsidP="0035601B">
            <w:pPr>
              <w:ind w:right="-72"/>
              <w:jc w:val="right"/>
              <w:rPr>
                <w:rFonts w:ascii="Arial" w:hAnsi="Arial" w:cs="Arial"/>
                <w:snapToGrid w:val="0"/>
                <w:sz w:val="18"/>
                <w:szCs w:val="18"/>
              </w:rPr>
            </w:pPr>
          </w:p>
        </w:tc>
        <w:tc>
          <w:tcPr>
            <w:tcW w:w="1368" w:type="dxa"/>
            <w:shd w:val="clear" w:color="auto" w:fill="auto"/>
            <w:vAlign w:val="bottom"/>
          </w:tcPr>
          <w:p w14:paraId="1984EDD6" w14:textId="77777777" w:rsidR="00FA0913" w:rsidRPr="007C3A36" w:rsidRDefault="00FA0913" w:rsidP="0035601B">
            <w:pPr>
              <w:ind w:right="-72"/>
              <w:jc w:val="right"/>
              <w:rPr>
                <w:rFonts w:ascii="Arial" w:hAnsi="Arial" w:cs="Arial"/>
                <w:snapToGrid w:val="0"/>
                <w:sz w:val="18"/>
                <w:szCs w:val="18"/>
              </w:rPr>
            </w:pPr>
          </w:p>
        </w:tc>
      </w:tr>
      <w:tr w:rsidR="00083F5A" w:rsidRPr="007C3A36" w14:paraId="67F7EFEB" w14:textId="77777777" w:rsidTr="00FA0913">
        <w:tc>
          <w:tcPr>
            <w:tcW w:w="3989" w:type="dxa"/>
            <w:vAlign w:val="bottom"/>
          </w:tcPr>
          <w:p w14:paraId="22B9704E" w14:textId="2A80B08B" w:rsidR="00083F5A" w:rsidRPr="007C3A36" w:rsidRDefault="00083F5A" w:rsidP="00083F5A">
            <w:pPr>
              <w:ind w:left="431"/>
              <w:jc w:val="left"/>
              <w:rPr>
                <w:rFonts w:ascii="Arial" w:hAnsi="Arial" w:cs="Arial"/>
                <w:sz w:val="18"/>
                <w:szCs w:val="18"/>
                <w:lang w:val="en-GB"/>
              </w:rPr>
            </w:pPr>
            <w:r w:rsidRPr="007C3A36">
              <w:rPr>
                <w:rFonts w:ascii="Arial" w:hAnsi="Arial" w:cs="Arial"/>
                <w:b/>
                <w:bCs/>
                <w:sz w:val="18"/>
                <w:szCs w:val="18"/>
                <w:lang w:val="en-GB"/>
              </w:rPr>
              <w:t xml:space="preserve">   of investments (Note 2</w:t>
            </w:r>
            <w:r w:rsidR="00683584" w:rsidRPr="007C3A36">
              <w:rPr>
                <w:rFonts w:ascii="Arial" w:hAnsi="Arial" w:cs="Arial"/>
                <w:b/>
                <w:bCs/>
                <w:sz w:val="18"/>
                <w:szCs w:val="18"/>
                <w:lang w:val="en-GB"/>
              </w:rPr>
              <w:t>4</w:t>
            </w:r>
            <w:r w:rsidRPr="007C3A36">
              <w:rPr>
                <w:rFonts w:ascii="Arial" w:hAnsi="Arial" w:cs="Arial"/>
                <w:b/>
                <w:bCs/>
                <w:sz w:val="18"/>
                <w:szCs w:val="18"/>
                <w:lang w:val="en-GB"/>
              </w:rPr>
              <w:t>)</w:t>
            </w:r>
          </w:p>
        </w:tc>
        <w:tc>
          <w:tcPr>
            <w:tcW w:w="1368" w:type="dxa"/>
            <w:shd w:val="clear" w:color="auto" w:fill="FAFAFA"/>
            <w:vAlign w:val="bottom"/>
          </w:tcPr>
          <w:p w14:paraId="3F162DE3" w14:textId="77777777" w:rsidR="00083F5A" w:rsidRPr="007C3A36" w:rsidRDefault="00083F5A" w:rsidP="00083F5A">
            <w:pPr>
              <w:ind w:right="-72"/>
              <w:jc w:val="right"/>
              <w:rPr>
                <w:rFonts w:ascii="Arial" w:hAnsi="Arial" w:cs="Arial"/>
                <w:sz w:val="18"/>
                <w:szCs w:val="18"/>
                <w:cs/>
              </w:rPr>
            </w:pPr>
          </w:p>
        </w:tc>
        <w:tc>
          <w:tcPr>
            <w:tcW w:w="1368" w:type="dxa"/>
            <w:shd w:val="clear" w:color="auto" w:fill="auto"/>
            <w:vAlign w:val="bottom"/>
          </w:tcPr>
          <w:p w14:paraId="50EB373A" w14:textId="77777777" w:rsidR="00083F5A" w:rsidRPr="007C3A36" w:rsidRDefault="00083F5A" w:rsidP="00083F5A">
            <w:pPr>
              <w:ind w:right="-72"/>
              <w:jc w:val="right"/>
              <w:rPr>
                <w:rFonts w:ascii="Arial" w:hAnsi="Arial" w:cs="Arial"/>
                <w:sz w:val="18"/>
                <w:szCs w:val="18"/>
                <w:cs/>
              </w:rPr>
            </w:pPr>
          </w:p>
        </w:tc>
        <w:tc>
          <w:tcPr>
            <w:tcW w:w="1368" w:type="dxa"/>
            <w:shd w:val="clear" w:color="auto" w:fill="FAFAFA"/>
            <w:vAlign w:val="bottom"/>
          </w:tcPr>
          <w:p w14:paraId="6AB29D23" w14:textId="77777777" w:rsidR="00083F5A" w:rsidRPr="007C3A36" w:rsidRDefault="00083F5A" w:rsidP="00083F5A">
            <w:pPr>
              <w:ind w:right="-72"/>
              <w:jc w:val="right"/>
              <w:rPr>
                <w:rFonts w:ascii="Arial" w:hAnsi="Arial" w:cs="Arial"/>
                <w:sz w:val="18"/>
                <w:szCs w:val="18"/>
                <w:cs/>
                <w:lang w:val="en-GB"/>
              </w:rPr>
            </w:pPr>
          </w:p>
        </w:tc>
        <w:tc>
          <w:tcPr>
            <w:tcW w:w="1368" w:type="dxa"/>
            <w:shd w:val="clear" w:color="auto" w:fill="auto"/>
            <w:vAlign w:val="bottom"/>
          </w:tcPr>
          <w:p w14:paraId="61432539" w14:textId="77777777" w:rsidR="00083F5A" w:rsidRPr="007C3A36" w:rsidRDefault="00083F5A" w:rsidP="00083F5A">
            <w:pPr>
              <w:ind w:right="-72"/>
              <w:jc w:val="right"/>
              <w:rPr>
                <w:rFonts w:ascii="Arial" w:hAnsi="Arial" w:cs="Arial"/>
                <w:sz w:val="18"/>
                <w:szCs w:val="18"/>
                <w:cs/>
                <w:lang w:val="en-GB"/>
              </w:rPr>
            </w:pPr>
          </w:p>
        </w:tc>
      </w:tr>
      <w:tr w:rsidR="006E7217" w:rsidRPr="007C3A36" w14:paraId="6ECCD96F" w14:textId="77777777" w:rsidTr="00FA0913">
        <w:trPr>
          <w:trHeight w:val="66"/>
        </w:trPr>
        <w:tc>
          <w:tcPr>
            <w:tcW w:w="3989" w:type="dxa"/>
            <w:vAlign w:val="bottom"/>
          </w:tcPr>
          <w:p w14:paraId="2DBC0003" w14:textId="77777777" w:rsidR="006E7217" w:rsidRPr="007C3A36" w:rsidRDefault="006E7217" w:rsidP="006E7217">
            <w:pPr>
              <w:ind w:left="431"/>
              <w:jc w:val="left"/>
              <w:rPr>
                <w:rFonts w:ascii="Arial" w:hAnsi="Arial" w:cs="Arial"/>
                <w:b/>
                <w:bCs/>
                <w:sz w:val="18"/>
                <w:szCs w:val="18"/>
                <w:lang w:val="en-GB"/>
              </w:rPr>
            </w:pPr>
            <w:r w:rsidRPr="007C3A36">
              <w:rPr>
                <w:rFonts w:ascii="Arial" w:hAnsi="Arial" w:cs="Arial"/>
                <w:sz w:val="18"/>
                <w:szCs w:val="18"/>
                <w:lang w:val="en-GB"/>
              </w:rPr>
              <w:t xml:space="preserve">   Subsidiaries</w:t>
            </w:r>
          </w:p>
        </w:tc>
        <w:tc>
          <w:tcPr>
            <w:tcW w:w="1368" w:type="dxa"/>
            <w:tcBorders>
              <w:bottom w:val="single" w:sz="4" w:space="0" w:color="auto"/>
            </w:tcBorders>
            <w:shd w:val="clear" w:color="auto" w:fill="FAFAFA"/>
            <w:vAlign w:val="bottom"/>
          </w:tcPr>
          <w:p w14:paraId="20592D50" w14:textId="574A478D" w:rsidR="006E7217" w:rsidRPr="007C3A36" w:rsidRDefault="006E7217" w:rsidP="006E7217">
            <w:pPr>
              <w:ind w:right="-72"/>
              <w:jc w:val="right"/>
              <w:rPr>
                <w:rFonts w:ascii="Arial" w:hAnsi="Arial" w:cs="Arial"/>
                <w:sz w:val="18"/>
                <w:szCs w:val="18"/>
                <w:lang w:val="en-GB"/>
              </w:rPr>
            </w:pPr>
            <w:r w:rsidRPr="007C3A36">
              <w:rPr>
                <w:rFonts w:ascii="Arial" w:hAnsi="Arial" w:cs="Arial"/>
                <w:sz w:val="18"/>
                <w:szCs w:val="18"/>
                <w:lang w:val="en-GB"/>
              </w:rPr>
              <w:t>-</w:t>
            </w:r>
          </w:p>
        </w:tc>
        <w:tc>
          <w:tcPr>
            <w:tcW w:w="1368" w:type="dxa"/>
            <w:tcBorders>
              <w:bottom w:val="single" w:sz="4" w:space="0" w:color="auto"/>
            </w:tcBorders>
            <w:shd w:val="clear" w:color="auto" w:fill="auto"/>
            <w:vAlign w:val="bottom"/>
          </w:tcPr>
          <w:p w14:paraId="182C0EB6" w14:textId="77777777" w:rsidR="006E7217" w:rsidRPr="007C3A36" w:rsidRDefault="006E7217" w:rsidP="006E7217">
            <w:pPr>
              <w:ind w:right="-72"/>
              <w:jc w:val="right"/>
              <w:rPr>
                <w:rFonts w:ascii="Arial" w:hAnsi="Arial" w:cs="Arial"/>
                <w:sz w:val="18"/>
                <w:szCs w:val="18"/>
                <w:lang w:val="en-GB"/>
              </w:rPr>
            </w:pPr>
            <w:r w:rsidRPr="007C3A36">
              <w:rPr>
                <w:rFonts w:ascii="Arial" w:hAnsi="Arial" w:cs="Arial"/>
                <w:sz w:val="18"/>
                <w:szCs w:val="18"/>
                <w:lang w:val="en-GB"/>
              </w:rPr>
              <w:t>-</w:t>
            </w:r>
          </w:p>
        </w:tc>
        <w:tc>
          <w:tcPr>
            <w:tcW w:w="1368" w:type="dxa"/>
            <w:tcBorders>
              <w:bottom w:val="single" w:sz="4" w:space="0" w:color="auto"/>
            </w:tcBorders>
            <w:shd w:val="clear" w:color="auto" w:fill="FAFAFA"/>
            <w:vAlign w:val="bottom"/>
          </w:tcPr>
          <w:p w14:paraId="6D3D1BE1" w14:textId="025DADC1" w:rsidR="006E7217" w:rsidRPr="007C3A36" w:rsidRDefault="006E7217" w:rsidP="006E7217">
            <w:pPr>
              <w:ind w:right="-72"/>
              <w:jc w:val="right"/>
              <w:rPr>
                <w:rFonts w:ascii="Arial" w:hAnsi="Arial" w:cs="Arial"/>
                <w:sz w:val="18"/>
                <w:szCs w:val="18"/>
                <w:cs/>
                <w:lang w:val="en-GB"/>
              </w:rPr>
            </w:pPr>
            <w:r w:rsidRPr="007C3A36">
              <w:rPr>
                <w:rFonts w:ascii="Arial" w:hAnsi="Arial" w:cs="Arial"/>
                <w:sz w:val="18"/>
                <w:szCs w:val="18"/>
                <w:cs/>
              </w:rPr>
              <w:t>249</w:t>
            </w:r>
            <w:r w:rsidRPr="007C3A36">
              <w:rPr>
                <w:rFonts w:ascii="Arial" w:hAnsi="Arial" w:cs="Arial"/>
                <w:sz w:val="18"/>
                <w:szCs w:val="18"/>
              </w:rPr>
              <w:t>,</w:t>
            </w:r>
            <w:r w:rsidRPr="007C3A36">
              <w:rPr>
                <w:rFonts w:ascii="Arial" w:hAnsi="Arial" w:cs="Arial"/>
                <w:sz w:val="18"/>
                <w:szCs w:val="18"/>
                <w:cs/>
              </w:rPr>
              <w:t>995</w:t>
            </w:r>
          </w:p>
        </w:tc>
        <w:tc>
          <w:tcPr>
            <w:tcW w:w="1368" w:type="dxa"/>
            <w:tcBorders>
              <w:bottom w:val="single" w:sz="4" w:space="0" w:color="auto"/>
            </w:tcBorders>
            <w:shd w:val="clear" w:color="auto" w:fill="auto"/>
            <w:vAlign w:val="bottom"/>
          </w:tcPr>
          <w:p w14:paraId="5C6376AE" w14:textId="77777777" w:rsidR="006E7217" w:rsidRPr="007C3A36" w:rsidRDefault="006E7217" w:rsidP="006E7217">
            <w:pPr>
              <w:ind w:right="-72"/>
              <w:jc w:val="right"/>
              <w:rPr>
                <w:rFonts w:ascii="Arial" w:hAnsi="Arial" w:cs="Arial"/>
                <w:sz w:val="18"/>
                <w:szCs w:val="18"/>
                <w:cs/>
                <w:lang w:val="en-GB"/>
              </w:rPr>
            </w:pPr>
            <w:r w:rsidRPr="007C3A36">
              <w:rPr>
                <w:rFonts w:ascii="Arial" w:hAnsi="Arial" w:cs="Arial"/>
                <w:sz w:val="18"/>
                <w:szCs w:val="18"/>
                <w:lang w:val="en-GB"/>
              </w:rPr>
              <w:t>249</w:t>
            </w:r>
            <w:r w:rsidRPr="007C3A36">
              <w:rPr>
                <w:rFonts w:ascii="Arial" w:hAnsi="Arial" w:cs="Arial"/>
                <w:sz w:val="18"/>
                <w:szCs w:val="18"/>
              </w:rPr>
              <w:t>,</w:t>
            </w:r>
            <w:r w:rsidRPr="007C3A36">
              <w:rPr>
                <w:rFonts w:ascii="Arial" w:hAnsi="Arial" w:cs="Arial"/>
                <w:sz w:val="18"/>
                <w:szCs w:val="18"/>
                <w:lang w:val="en-GB"/>
              </w:rPr>
              <w:t>995</w:t>
            </w:r>
          </w:p>
        </w:tc>
      </w:tr>
    </w:tbl>
    <w:p w14:paraId="43BE6A90" w14:textId="77777777" w:rsidR="00FA0913" w:rsidRPr="007C3A36" w:rsidRDefault="00FA0913" w:rsidP="0035601B">
      <w:pPr>
        <w:ind w:left="540" w:hanging="540"/>
        <w:jc w:val="left"/>
        <w:rPr>
          <w:rFonts w:ascii="Arial" w:hAnsi="Arial" w:cs="Arial"/>
          <w:b/>
          <w:bCs/>
          <w:color w:val="CF4A02"/>
          <w:sz w:val="18"/>
          <w:szCs w:val="18"/>
        </w:rPr>
      </w:pPr>
    </w:p>
    <w:p w14:paraId="7B0AFE3C" w14:textId="24F99C43" w:rsidR="00E73279" w:rsidRPr="007C3A36" w:rsidRDefault="00B14D45" w:rsidP="0035601B">
      <w:pPr>
        <w:ind w:left="540" w:hanging="540"/>
        <w:jc w:val="left"/>
        <w:rPr>
          <w:rFonts w:ascii="Arial" w:hAnsi="Arial" w:cs="Arial"/>
          <w:b/>
          <w:bCs/>
          <w:color w:val="CF4A02"/>
          <w:sz w:val="18"/>
          <w:szCs w:val="18"/>
        </w:rPr>
      </w:pPr>
      <w:r w:rsidRPr="007C3A36">
        <w:rPr>
          <w:rFonts w:ascii="Arial" w:hAnsi="Arial" w:cs="Arial"/>
          <w:b/>
          <w:bCs/>
          <w:color w:val="CF4A02"/>
          <w:sz w:val="18"/>
          <w:szCs w:val="18"/>
          <w:lang w:val="en-GB"/>
        </w:rPr>
        <w:t>3</w:t>
      </w:r>
      <w:r w:rsidR="000868CF" w:rsidRPr="007C3A36">
        <w:rPr>
          <w:rFonts w:ascii="Arial" w:hAnsi="Arial" w:cs="Arial"/>
          <w:b/>
          <w:bCs/>
          <w:color w:val="CF4A02"/>
          <w:sz w:val="18"/>
          <w:szCs w:val="18"/>
          <w:lang w:val="en-GB"/>
        </w:rPr>
        <w:t>7</w:t>
      </w:r>
      <w:r w:rsidR="00E73279" w:rsidRPr="007C3A36">
        <w:rPr>
          <w:rFonts w:ascii="Arial" w:hAnsi="Arial" w:cs="Arial"/>
          <w:b/>
          <w:bCs/>
          <w:color w:val="CF4A02"/>
          <w:sz w:val="18"/>
          <w:szCs w:val="18"/>
        </w:rPr>
        <w:t>.</w:t>
      </w:r>
      <w:r w:rsidRPr="007C3A36">
        <w:rPr>
          <w:rFonts w:ascii="Arial" w:hAnsi="Arial" w:cs="Arial"/>
          <w:b/>
          <w:bCs/>
          <w:color w:val="CF4A02"/>
          <w:sz w:val="18"/>
          <w:szCs w:val="18"/>
          <w:lang w:val="en-GB"/>
        </w:rPr>
        <w:t>3</w:t>
      </w:r>
      <w:r w:rsidR="00E73279" w:rsidRPr="007C3A36">
        <w:rPr>
          <w:rFonts w:ascii="Arial" w:hAnsi="Arial" w:cs="Arial"/>
          <w:b/>
          <w:bCs/>
          <w:color w:val="CF4A02"/>
          <w:sz w:val="18"/>
          <w:szCs w:val="18"/>
        </w:rPr>
        <w:t xml:space="preserve"> </w:t>
      </w:r>
      <w:r w:rsidR="00DD4E66" w:rsidRPr="007C3A36">
        <w:rPr>
          <w:rFonts w:ascii="Arial" w:hAnsi="Arial" w:cs="Arial"/>
          <w:b/>
          <w:bCs/>
          <w:color w:val="CF4A02"/>
          <w:sz w:val="18"/>
          <w:szCs w:val="18"/>
        </w:rPr>
        <w:tab/>
      </w:r>
      <w:r w:rsidR="00E73279" w:rsidRPr="007C3A36">
        <w:rPr>
          <w:rFonts w:ascii="Arial" w:hAnsi="Arial" w:cs="Arial"/>
          <w:b/>
          <w:bCs/>
          <w:color w:val="CF4A02"/>
          <w:sz w:val="18"/>
          <w:szCs w:val="18"/>
        </w:rPr>
        <w:t>Long-term loans to subsidiaries</w:t>
      </w:r>
    </w:p>
    <w:p w14:paraId="6FC84186" w14:textId="77777777" w:rsidR="00E73279" w:rsidRPr="007C3A36" w:rsidRDefault="00E73279" w:rsidP="009A0607">
      <w:pPr>
        <w:ind w:left="540"/>
        <w:jc w:val="left"/>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E73279" w:rsidRPr="007C3A36" w14:paraId="75EFECA2" w14:textId="77777777" w:rsidTr="00FA0913">
        <w:tc>
          <w:tcPr>
            <w:tcW w:w="6570" w:type="dxa"/>
            <w:vAlign w:val="bottom"/>
          </w:tcPr>
          <w:p w14:paraId="7086AA16" w14:textId="77777777" w:rsidR="00E73279" w:rsidRPr="007C3A36" w:rsidRDefault="00E73279" w:rsidP="0035601B">
            <w:pPr>
              <w:ind w:left="431"/>
              <w:jc w:val="left"/>
              <w:rPr>
                <w:rFonts w:ascii="Arial" w:hAnsi="Arial" w:cs="Arial"/>
                <w:snapToGrid w:val="0"/>
                <w:sz w:val="18"/>
                <w:szCs w:val="18"/>
              </w:rPr>
            </w:pPr>
          </w:p>
        </w:tc>
        <w:tc>
          <w:tcPr>
            <w:tcW w:w="2880" w:type="dxa"/>
            <w:gridSpan w:val="2"/>
            <w:tcBorders>
              <w:top w:val="single" w:sz="4" w:space="0" w:color="auto"/>
              <w:bottom w:val="single" w:sz="4" w:space="0" w:color="auto"/>
            </w:tcBorders>
            <w:shd w:val="clear" w:color="auto" w:fill="auto"/>
          </w:tcPr>
          <w:p w14:paraId="79380A4C" w14:textId="77777777" w:rsidR="00E73279" w:rsidRPr="007C3A36" w:rsidRDefault="00E73279" w:rsidP="0035601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 xml:space="preserve">Separate </w:t>
            </w:r>
            <w:r w:rsidRPr="007C3A36">
              <w:rPr>
                <w:rFonts w:ascii="Arial" w:hAnsi="Arial" w:cs="Arial"/>
                <w:b/>
                <w:bCs/>
                <w:sz w:val="18"/>
                <w:szCs w:val="18"/>
              </w:rPr>
              <w:br/>
              <w:t>financial statements</w:t>
            </w:r>
          </w:p>
        </w:tc>
      </w:tr>
      <w:tr w:rsidR="00083F5A" w:rsidRPr="007C3A36" w14:paraId="5C17CB9F" w14:textId="77777777" w:rsidTr="0064011E">
        <w:tc>
          <w:tcPr>
            <w:tcW w:w="6570" w:type="dxa"/>
            <w:vAlign w:val="bottom"/>
          </w:tcPr>
          <w:p w14:paraId="1055F9C4" w14:textId="77777777" w:rsidR="00083F5A" w:rsidRPr="007C3A36" w:rsidRDefault="00083F5A" w:rsidP="00083F5A">
            <w:pPr>
              <w:ind w:left="431"/>
              <w:jc w:val="left"/>
              <w:rPr>
                <w:rFonts w:ascii="Arial" w:hAnsi="Arial" w:cs="Arial"/>
                <w:snapToGrid w:val="0"/>
                <w:sz w:val="18"/>
                <w:szCs w:val="18"/>
              </w:rPr>
            </w:pPr>
          </w:p>
        </w:tc>
        <w:tc>
          <w:tcPr>
            <w:tcW w:w="1440" w:type="dxa"/>
            <w:tcBorders>
              <w:top w:val="single" w:sz="4" w:space="0" w:color="auto"/>
            </w:tcBorders>
            <w:shd w:val="clear" w:color="auto" w:fill="auto"/>
            <w:vAlign w:val="bottom"/>
          </w:tcPr>
          <w:p w14:paraId="4D5B91DE" w14:textId="77777777" w:rsidR="00083F5A" w:rsidRPr="007C3A36" w:rsidRDefault="00083F5A" w:rsidP="00083F5A">
            <w:pPr>
              <w:ind w:right="-72"/>
              <w:jc w:val="right"/>
              <w:rPr>
                <w:rFonts w:ascii="Arial" w:hAnsi="Arial" w:cs="Arial"/>
                <w:b/>
                <w:bCs/>
                <w:sz w:val="18"/>
                <w:szCs w:val="18"/>
              </w:rPr>
            </w:pPr>
            <w:r w:rsidRPr="007C3A36">
              <w:rPr>
                <w:rFonts w:ascii="Arial" w:hAnsi="Arial" w:cs="Arial"/>
                <w:b/>
                <w:bCs/>
                <w:sz w:val="18"/>
                <w:szCs w:val="18"/>
                <w:lang w:val="en-GB"/>
              </w:rPr>
              <w:t>2023</w:t>
            </w:r>
          </w:p>
        </w:tc>
        <w:tc>
          <w:tcPr>
            <w:tcW w:w="1440" w:type="dxa"/>
            <w:tcBorders>
              <w:top w:val="single" w:sz="4" w:space="0" w:color="auto"/>
            </w:tcBorders>
            <w:vAlign w:val="bottom"/>
          </w:tcPr>
          <w:p w14:paraId="4CF7DE4B" w14:textId="77777777" w:rsidR="00083F5A" w:rsidRPr="007C3A36" w:rsidRDefault="00083F5A" w:rsidP="00083F5A">
            <w:pPr>
              <w:ind w:right="-72"/>
              <w:jc w:val="right"/>
              <w:rPr>
                <w:rFonts w:ascii="Arial" w:hAnsi="Arial" w:cs="Arial"/>
                <w:b/>
                <w:bCs/>
                <w:sz w:val="18"/>
                <w:szCs w:val="18"/>
              </w:rPr>
            </w:pPr>
            <w:r w:rsidRPr="007C3A36">
              <w:rPr>
                <w:rFonts w:ascii="Arial" w:hAnsi="Arial" w:cs="Arial"/>
                <w:b/>
                <w:bCs/>
                <w:sz w:val="18"/>
                <w:szCs w:val="18"/>
                <w:lang w:val="en-GB"/>
              </w:rPr>
              <w:t>2022</w:t>
            </w:r>
          </w:p>
        </w:tc>
      </w:tr>
      <w:tr w:rsidR="00E73279" w:rsidRPr="007C3A36" w14:paraId="206CBD3F" w14:textId="77777777" w:rsidTr="00FA0913">
        <w:tc>
          <w:tcPr>
            <w:tcW w:w="6570" w:type="dxa"/>
            <w:vAlign w:val="bottom"/>
          </w:tcPr>
          <w:p w14:paraId="17EB6D94" w14:textId="77777777" w:rsidR="00E73279" w:rsidRPr="007C3A36" w:rsidRDefault="00E73279" w:rsidP="0035601B">
            <w:pPr>
              <w:ind w:left="431"/>
              <w:jc w:val="left"/>
              <w:rPr>
                <w:rFonts w:ascii="Arial" w:hAnsi="Arial" w:cs="Arial"/>
                <w:b/>
                <w:bCs/>
                <w:snapToGrid w:val="0"/>
                <w:sz w:val="18"/>
                <w:szCs w:val="18"/>
              </w:rPr>
            </w:pPr>
          </w:p>
        </w:tc>
        <w:tc>
          <w:tcPr>
            <w:tcW w:w="1440" w:type="dxa"/>
            <w:tcBorders>
              <w:bottom w:val="single" w:sz="4" w:space="0" w:color="auto"/>
            </w:tcBorders>
            <w:vAlign w:val="bottom"/>
          </w:tcPr>
          <w:p w14:paraId="3DD77FF0" w14:textId="77777777" w:rsidR="00E73279" w:rsidRPr="007C3A36" w:rsidRDefault="00E73279" w:rsidP="0035601B">
            <w:pPr>
              <w:ind w:right="-72"/>
              <w:jc w:val="right"/>
              <w:rPr>
                <w:rFonts w:ascii="Arial" w:hAnsi="Arial" w:cs="Arial"/>
                <w:b/>
                <w:bCs/>
                <w:sz w:val="18"/>
                <w:szCs w:val="18"/>
              </w:rPr>
            </w:pPr>
            <w:r w:rsidRPr="007C3A36">
              <w:rPr>
                <w:rFonts w:ascii="Arial" w:hAnsi="Arial" w:cs="Arial"/>
                <w:b/>
                <w:bCs/>
                <w:sz w:val="18"/>
                <w:szCs w:val="18"/>
              </w:rPr>
              <w:t>Baht</w:t>
            </w:r>
          </w:p>
        </w:tc>
        <w:tc>
          <w:tcPr>
            <w:tcW w:w="1440" w:type="dxa"/>
            <w:tcBorders>
              <w:bottom w:val="single" w:sz="4" w:space="0" w:color="auto"/>
            </w:tcBorders>
            <w:vAlign w:val="bottom"/>
          </w:tcPr>
          <w:p w14:paraId="0F53E45F" w14:textId="77777777" w:rsidR="00E73279" w:rsidRPr="007C3A36" w:rsidRDefault="00E73279" w:rsidP="0035601B">
            <w:pPr>
              <w:ind w:right="-72"/>
              <w:jc w:val="right"/>
              <w:rPr>
                <w:rFonts w:ascii="Arial" w:hAnsi="Arial" w:cs="Arial"/>
                <w:b/>
                <w:bCs/>
                <w:sz w:val="18"/>
                <w:szCs w:val="18"/>
              </w:rPr>
            </w:pPr>
            <w:r w:rsidRPr="007C3A36">
              <w:rPr>
                <w:rFonts w:ascii="Arial" w:hAnsi="Arial" w:cs="Arial"/>
                <w:b/>
                <w:bCs/>
                <w:sz w:val="18"/>
                <w:szCs w:val="18"/>
              </w:rPr>
              <w:t>Baht</w:t>
            </w:r>
          </w:p>
        </w:tc>
      </w:tr>
      <w:tr w:rsidR="00FA0913" w:rsidRPr="007C3A36" w14:paraId="3D8F6430" w14:textId="77777777" w:rsidTr="00FA0913">
        <w:trPr>
          <w:trHeight w:val="74"/>
        </w:trPr>
        <w:tc>
          <w:tcPr>
            <w:tcW w:w="6570" w:type="dxa"/>
            <w:vAlign w:val="bottom"/>
          </w:tcPr>
          <w:p w14:paraId="06A4DE3A" w14:textId="77777777" w:rsidR="00FA0913" w:rsidRPr="007C3A36" w:rsidRDefault="00FA0913" w:rsidP="0035601B">
            <w:pPr>
              <w:ind w:left="431"/>
              <w:jc w:val="left"/>
              <w:rPr>
                <w:rFonts w:ascii="Arial" w:hAnsi="Arial" w:cs="Arial"/>
                <w:sz w:val="18"/>
                <w:szCs w:val="18"/>
                <w:cs/>
              </w:rPr>
            </w:pPr>
          </w:p>
        </w:tc>
        <w:tc>
          <w:tcPr>
            <w:tcW w:w="1440" w:type="dxa"/>
            <w:tcBorders>
              <w:top w:val="single" w:sz="4" w:space="0" w:color="auto"/>
            </w:tcBorders>
            <w:shd w:val="clear" w:color="auto" w:fill="FAFAFA"/>
            <w:vAlign w:val="bottom"/>
          </w:tcPr>
          <w:p w14:paraId="7DEDFD5B" w14:textId="77777777" w:rsidR="00FA0913" w:rsidRPr="007C3A36" w:rsidRDefault="00FA0913" w:rsidP="0035601B">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2E1D854B" w14:textId="77777777" w:rsidR="00FA0913" w:rsidRPr="007C3A36" w:rsidRDefault="00FA0913" w:rsidP="0035601B">
            <w:pPr>
              <w:ind w:right="-72"/>
              <w:jc w:val="right"/>
              <w:rPr>
                <w:rFonts w:ascii="Arial" w:hAnsi="Arial" w:cs="Arial"/>
                <w:snapToGrid w:val="0"/>
                <w:sz w:val="18"/>
                <w:szCs w:val="18"/>
              </w:rPr>
            </w:pPr>
          </w:p>
        </w:tc>
      </w:tr>
      <w:tr w:rsidR="005A6A1F" w:rsidRPr="007C3A36" w14:paraId="5A5D6378" w14:textId="77777777">
        <w:tc>
          <w:tcPr>
            <w:tcW w:w="6570" w:type="dxa"/>
            <w:vAlign w:val="bottom"/>
          </w:tcPr>
          <w:p w14:paraId="41036C64" w14:textId="77777777" w:rsidR="005A6A1F" w:rsidRPr="007C3A36" w:rsidRDefault="005A6A1F" w:rsidP="005A6A1F">
            <w:pPr>
              <w:ind w:left="431"/>
              <w:jc w:val="left"/>
              <w:rPr>
                <w:rFonts w:ascii="Arial" w:hAnsi="Arial" w:cs="Arial"/>
                <w:sz w:val="18"/>
                <w:szCs w:val="18"/>
                <w:lang w:val="en-GB"/>
              </w:rPr>
            </w:pPr>
            <w:r w:rsidRPr="007C3A36">
              <w:rPr>
                <w:rFonts w:ascii="Arial" w:hAnsi="Arial" w:cs="Arial"/>
                <w:sz w:val="18"/>
                <w:szCs w:val="18"/>
                <w:lang w:val="en-GB"/>
              </w:rPr>
              <w:t>Current portion of long-term loans to subsidiaries</w:t>
            </w:r>
          </w:p>
        </w:tc>
        <w:tc>
          <w:tcPr>
            <w:tcW w:w="1440" w:type="dxa"/>
            <w:shd w:val="clear" w:color="auto" w:fill="FAFAFA"/>
          </w:tcPr>
          <w:p w14:paraId="3B6201D5" w14:textId="631A3CCA" w:rsidR="005A6A1F" w:rsidRPr="007C3A36" w:rsidRDefault="005A6A1F" w:rsidP="005A6A1F">
            <w:pPr>
              <w:ind w:right="-72"/>
              <w:jc w:val="right"/>
              <w:rPr>
                <w:rFonts w:ascii="Arial" w:hAnsi="Arial" w:cs="Arial"/>
                <w:sz w:val="18"/>
                <w:szCs w:val="18"/>
                <w:lang w:val="en-GB"/>
              </w:rPr>
            </w:pPr>
            <w:r w:rsidRPr="007C3A36">
              <w:rPr>
                <w:rFonts w:ascii="Arial" w:hAnsi="Arial" w:cs="Arial"/>
                <w:sz w:val="18"/>
                <w:szCs w:val="18"/>
              </w:rPr>
              <w:t>55,870,000</w:t>
            </w:r>
          </w:p>
        </w:tc>
        <w:tc>
          <w:tcPr>
            <w:tcW w:w="1440" w:type="dxa"/>
            <w:shd w:val="clear" w:color="auto" w:fill="auto"/>
          </w:tcPr>
          <w:p w14:paraId="39ED297D" w14:textId="56A588AF" w:rsidR="005A6A1F" w:rsidRPr="007C3A36" w:rsidRDefault="005A6A1F" w:rsidP="005A6A1F">
            <w:pPr>
              <w:ind w:right="-72"/>
              <w:jc w:val="right"/>
              <w:rPr>
                <w:rFonts w:ascii="Arial" w:hAnsi="Arial" w:cs="Arial"/>
                <w:sz w:val="18"/>
                <w:szCs w:val="18"/>
                <w:lang w:val="en-GB"/>
              </w:rPr>
            </w:pPr>
            <w:r w:rsidRPr="007C3A36">
              <w:rPr>
                <w:rFonts w:ascii="Arial" w:hAnsi="Arial" w:cs="Arial"/>
                <w:sz w:val="18"/>
                <w:szCs w:val="18"/>
              </w:rPr>
              <w:t>76,690,000</w:t>
            </w:r>
          </w:p>
        </w:tc>
      </w:tr>
      <w:tr w:rsidR="005A6A1F" w:rsidRPr="007C3A36" w14:paraId="0BD51CC7" w14:textId="77777777">
        <w:tc>
          <w:tcPr>
            <w:tcW w:w="6570" w:type="dxa"/>
            <w:vAlign w:val="bottom"/>
          </w:tcPr>
          <w:p w14:paraId="4BBDE23D" w14:textId="77777777" w:rsidR="005A6A1F" w:rsidRPr="007C3A36" w:rsidRDefault="005A6A1F" w:rsidP="005A6A1F">
            <w:pPr>
              <w:ind w:left="431"/>
              <w:jc w:val="left"/>
              <w:rPr>
                <w:rFonts w:ascii="Arial" w:hAnsi="Arial" w:cs="Arial"/>
                <w:sz w:val="18"/>
                <w:szCs w:val="18"/>
                <w:lang w:val="en-GB"/>
              </w:rPr>
            </w:pPr>
            <w:r w:rsidRPr="007C3A36">
              <w:rPr>
                <w:rFonts w:ascii="Arial" w:hAnsi="Arial" w:cs="Arial"/>
                <w:sz w:val="18"/>
                <w:szCs w:val="18"/>
                <w:lang w:val="en-GB"/>
              </w:rPr>
              <w:t>Long-term loans to subsidiaries</w:t>
            </w:r>
          </w:p>
        </w:tc>
        <w:tc>
          <w:tcPr>
            <w:tcW w:w="1440" w:type="dxa"/>
            <w:shd w:val="clear" w:color="auto" w:fill="FAFAFA"/>
          </w:tcPr>
          <w:p w14:paraId="4E9D0A5D" w14:textId="79CE36A9" w:rsidR="005A6A1F" w:rsidRPr="007C3A36" w:rsidRDefault="005A6A1F" w:rsidP="005A6A1F">
            <w:pPr>
              <w:ind w:right="-72"/>
              <w:jc w:val="right"/>
              <w:rPr>
                <w:rFonts w:ascii="Arial" w:hAnsi="Arial" w:cs="Arial"/>
                <w:sz w:val="18"/>
                <w:szCs w:val="18"/>
                <w:lang w:val="en-GB"/>
              </w:rPr>
            </w:pPr>
            <w:r w:rsidRPr="007C3A36">
              <w:rPr>
                <w:rFonts w:ascii="Arial" w:hAnsi="Arial" w:cs="Arial"/>
                <w:sz w:val="18"/>
                <w:szCs w:val="18"/>
              </w:rPr>
              <w:t>3,604,668,887</w:t>
            </w:r>
          </w:p>
        </w:tc>
        <w:tc>
          <w:tcPr>
            <w:tcW w:w="1440" w:type="dxa"/>
            <w:shd w:val="clear" w:color="auto" w:fill="auto"/>
          </w:tcPr>
          <w:p w14:paraId="79A36135" w14:textId="4FEF515F" w:rsidR="005A6A1F" w:rsidRPr="007C3A36" w:rsidRDefault="005A6A1F" w:rsidP="005A6A1F">
            <w:pPr>
              <w:ind w:right="-72"/>
              <w:jc w:val="right"/>
              <w:rPr>
                <w:rFonts w:ascii="Arial" w:hAnsi="Arial" w:cs="Arial"/>
                <w:sz w:val="18"/>
                <w:szCs w:val="18"/>
                <w:lang w:val="en-GB"/>
              </w:rPr>
            </w:pPr>
            <w:r w:rsidRPr="007C3A36">
              <w:rPr>
                <w:rFonts w:ascii="Arial" w:hAnsi="Arial" w:cs="Arial"/>
                <w:sz w:val="18"/>
                <w:szCs w:val="18"/>
              </w:rPr>
              <w:t>5,829,244,977</w:t>
            </w:r>
          </w:p>
        </w:tc>
      </w:tr>
      <w:tr w:rsidR="005A6A1F" w:rsidRPr="007C3A36" w14:paraId="6DA6F47D" w14:textId="77777777">
        <w:tc>
          <w:tcPr>
            <w:tcW w:w="6570" w:type="dxa"/>
            <w:vAlign w:val="bottom"/>
          </w:tcPr>
          <w:p w14:paraId="55E64C2B" w14:textId="0A764E38" w:rsidR="005A6A1F" w:rsidRPr="007C3A36" w:rsidRDefault="00013BB1" w:rsidP="005A6A1F">
            <w:pPr>
              <w:ind w:left="431"/>
              <w:jc w:val="left"/>
              <w:rPr>
                <w:rFonts w:ascii="Arial" w:hAnsi="Arial" w:cs="Arial"/>
                <w:sz w:val="18"/>
                <w:szCs w:val="18"/>
                <w:lang w:val="en-GB"/>
              </w:rPr>
            </w:pPr>
            <w:r w:rsidRPr="007C3A36">
              <w:rPr>
                <w:rFonts w:ascii="Arial" w:hAnsi="Arial" w:cs="Arial"/>
                <w:sz w:val="18"/>
                <w:szCs w:val="22"/>
                <w:shd w:val="clear" w:color="auto" w:fill="FFFFFF"/>
                <w:lang w:val="en-GB"/>
              </w:rPr>
              <w:t>Expected credit losses</w:t>
            </w:r>
          </w:p>
        </w:tc>
        <w:tc>
          <w:tcPr>
            <w:tcW w:w="1440" w:type="dxa"/>
            <w:tcBorders>
              <w:bottom w:val="single" w:sz="4" w:space="0" w:color="auto"/>
            </w:tcBorders>
            <w:shd w:val="clear" w:color="auto" w:fill="FAFAFA"/>
          </w:tcPr>
          <w:p w14:paraId="7F04E61C" w14:textId="58E07144" w:rsidR="005A6A1F" w:rsidRPr="007C3A36" w:rsidRDefault="005A6A1F" w:rsidP="005A6A1F">
            <w:pPr>
              <w:ind w:right="-72"/>
              <w:jc w:val="right"/>
              <w:rPr>
                <w:rFonts w:ascii="Arial" w:hAnsi="Arial" w:cs="Arial"/>
                <w:sz w:val="18"/>
                <w:szCs w:val="18"/>
                <w:cs/>
                <w:lang w:val="en-GB"/>
              </w:rPr>
            </w:pPr>
            <w:r w:rsidRPr="007C3A36">
              <w:rPr>
                <w:rFonts w:ascii="Arial" w:hAnsi="Arial" w:cs="Arial"/>
                <w:sz w:val="18"/>
                <w:szCs w:val="18"/>
              </w:rPr>
              <w:t>(638,000,000)</w:t>
            </w:r>
          </w:p>
        </w:tc>
        <w:tc>
          <w:tcPr>
            <w:tcW w:w="1440" w:type="dxa"/>
            <w:tcBorders>
              <w:bottom w:val="single" w:sz="4" w:space="0" w:color="auto"/>
            </w:tcBorders>
            <w:shd w:val="clear" w:color="auto" w:fill="auto"/>
          </w:tcPr>
          <w:p w14:paraId="79FCADDD" w14:textId="27E449B5" w:rsidR="005A6A1F" w:rsidRPr="007C3A36" w:rsidRDefault="005A6A1F" w:rsidP="005A6A1F">
            <w:pPr>
              <w:ind w:right="-72"/>
              <w:jc w:val="right"/>
              <w:rPr>
                <w:rFonts w:ascii="Arial" w:hAnsi="Arial" w:cs="Arial"/>
                <w:sz w:val="18"/>
                <w:szCs w:val="18"/>
                <w:lang w:val="en-GB"/>
              </w:rPr>
            </w:pPr>
            <w:r w:rsidRPr="007C3A36">
              <w:rPr>
                <w:rFonts w:ascii="Arial" w:hAnsi="Arial" w:cs="Arial"/>
                <w:sz w:val="18"/>
                <w:szCs w:val="18"/>
              </w:rPr>
              <w:t>-</w:t>
            </w:r>
          </w:p>
        </w:tc>
      </w:tr>
      <w:tr w:rsidR="00A177C9" w:rsidRPr="007C3A36" w14:paraId="77361456" w14:textId="77777777" w:rsidTr="00FA0913">
        <w:tc>
          <w:tcPr>
            <w:tcW w:w="6570" w:type="dxa"/>
            <w:vAlign w:val="bottom"/>
          </w:tcPr>
          <w:p w14:paraId="09BDAEC6" w14:textId="77777777" w:rsidR="00A177C9" w:rsidRPr="007C3A36" w:rsidRDefault="00A177C9" w:rsidP="00A177C9">
            <w:pPr>
              <w:ind w:left="431"/>
              <w:jc w:val="left"/>
              <w:rPr>
                <w:rFonts w:ascii="Arial" w:hAnsi="Arial" w:cs="Arial"/>
                <w:sz w:val="18"/>
                <w:szCs w:val="18"/>
              </w:rPr>
            </w:pPr>
          </w:p>
        </w:tc>
        <w:tc>
          <w:tcPr>
            <w:tcW w:w="1440" w:type="dxa"/>
            <w:tcBorders>
              <w:top w:val="single" w:sz="4" w:space="0" w:color="auto"/>
            </w:tcBorders>
            <w:shd w:val="clear" w:color="auto" w:fill="FAFAFA"/>
            <w:vAlign w:val="bottom"/>
          </w:tcPr>
          <w:p w14:paraId="4CE6A969" w14:textId="77777777" w:rsidR="00A177C9" w:rsidRPr="007C3A36" w:rsidRDefault="00A177C9" w:rsidP="00A177C9">
            <w:pPr>
              <w:ind w:left="792"/>
              <w:jc w:val="right"/>
              <w:rPr>
                <w:rFonts w:ascii="Arial" w:hAnsi="Arial" w:cs="Arial"/>
                <w:sz w:val="18"/>
                <w:szCs w:val="18"/>
              </w:rPr>
            </w:pPr>
          </w:p>
        </w:tc>
        <w:tc>
          <w:tcPr>
            <w:tcW w:w="1440" w:type="dxa"/>
            <w:tcBorders>
              <w:top w:val="single" w:sz="4" w:space="0" w:color="auto"/>
            </w:tcBorders>
            <w:shd w:val="clear" w:color="auto" w:fill="auto"/>
            <w:vAlign w:val="bottom"/>
          </w:tcPr>
          <w:p w14:paraId="47FE05EC" w14:textId="77777777" w:rsidR="00A177C9" w:rsidRPr="007C3A36" w:rsidRDefault="00A177C9" w:rsidP="00A177C9">
            <w:pPr>
              <w:ind w:left="792"/>
              <w:jc w:val="right"/>
              <w:rPr>
                <w:rFonts w:ascii="Arial" w:hAnsi="Arial" w:cs="Arial"/>
                <w:sz w:val="18"/>
                <w:szCs w:val="18"/>
              </w:rPr>
            </w:pPr>
          </w:p>
        </w:tc>
      </w:tr>
      <w:tr w:rsidR="00A177C9" w:rsidRPr="007C3A36" w14:paraId="53B1D267" w14:textId="77777777" w:rsidTr="00FA0913">
        <w:tc>
          <w:tcPr>
            <w:tcW w:w="6570" w:type="dxa"/>
            <w:vAlign w:val="bottom"/>
          </w:tcPr>
          <w:p w14:paraId="70B70CC4" w14:textId="77777777" w:rsidR="00A177C9" w:rsidRPr="007C3A36" w:rsidRDefault="00A177C9" w:rsidP="00A177C9">
            <w:pPr>
              <w:ind w:left="431"/>
              <w:jc w:val="left"/>
              <w:rPr>
                <w:rFonts w:ascii="Arial" w:hAnsi="Arial" w:cs="Arial"/>
                <w:sz w:val="18"/>
                <w:szCs w:val="18"/>
                <w:lang w:val="en-GB"/>
              </w:rPr>
            </w:pPr>
          </w:p>
        </w:tc>
        <w:tc>
          <w:tcPr>
            <w:tcW w:w="1440" w:type="dxa"/>
            <w:tcBorders>
              <w:bottom w:val="single" w:sz="4" w:space="0" w:color="auto"/>
            </w:tcBorders>
            <w:shd w:val="clear" w:color="auto" w:fill="FAFAFA"/>
            <w:vAlign w:val="bottom"/>
          </w:tcPr>
          <w:p w14:paraId="3971C034" w14:textId="66FE8BC8" w:rsidR="00A177C9" w:rsidRPr="007C3A36" w:rsidRDefault="004022F6" w:rsidP="00A177C9">
            <w:pPr>
              <w:ind w:right="-72"/>
              <w:jc w:val="right"/>
              <w:rPr>
                <w:rFonts w:ascii="Arial" w:hAnsi="Arial" w:cs="Arial"/>
                <w:sz w:val="18"/>
                <w:szCs w:val="18"/>
                <w:lang w:val="en-GB"/>
              </w:rPr>
            </w:pPr>
            <w:r w:rsidRPr="007C3A36">
              <w:rPr>
                <w:rFonts w:ascii="Arial" w:hAnsi="Arial" w:cs="Arial"/>
                <w:sz w:val="18"/>
                <w:szCs w:val="18"/>
              </w:rPr>
              <w:t>3,022,538,887</w:t>
            </w:r>
          </w:p>
        </w:tc>
        <w:tc>
          <w:tcPr>
            <w:tcW w:w="1440" w:type="dxa"/>
            <w:tcBorders>
              <w:bottom w:val="single" w:sz="4" w:space="0" w:color="auto"/>
            </w:tcBorders>
            <w:shd w:val="clear" w:color="auto" w:fill="auto"/>
            <w:vAlign w:val="bottom"/>
          </w:tcPr>
          <w:p w14:paraId="5BE74E40" w14:textId="77777777" w:rsidR="00A177C9" w:rsidRPr="007C3A36" w:rsidRDefault="00A177C9" w:rsidP="00A177C9">
            <w:pPr>
              <w:ind w:right="-72"/>
              <w:jc w:val="right"/>
              <w:rPr>
                <w:rFonts w:ascii="Arial" w:hAnsi="Arial" w:cs="Arial"/>
                <w:sz w:val="18"/>
                <w:szCs w:val="18"/>
                <w:lang w:val="en-GB"/>
              </w:rPr>
            </w:pPr>
            <w:r w:rsidRPr="007C3A36">
              <w:rPr>
                <w:rFonts w:ascii="Arial" w:hAnsi="Arial" w:cs="Arial"/>
                <w:sz w:val="18"/>
                <w:szCs w:val="18"/>
                <w:lang w:val="en-GB"/>
              </w:rPr>
              <w:t>5,905,934,977</w:t>
            </w:r>
          </w:p>
        </w:tc>
      </w:tr>
    </w:tbl>
    <w:p w14:paraId="67E19B7F" w14:textId="77777777" w:rsidR="00B225AF" w:rsidRPr="007C3A36" w:rsidRDefault="00B225AF" w:rsidP="0035601B">
      <w:pPr>
        <w:ind w:left="540"/>
        <w:jc w:val="left"/>
        <w:rPr>
          <w:rFonts w:ascii="Arial" w:hAnsi="Arial" w:cs="Arial"/>
          <w:sz w:val="18"/>
          <w:szCs w:val="18"/>
        </w:rPr>
      </w:pPr>
    </w:p>
    <w:p w14:paraId="55174E6C" w14:textId="77777777" w:rsidR="007F4A28" w:rsidRPr="007C3A36" w:rsidRDefault="007F4A28" w:rsidP="0035601B">
      <w:pPr>
        <w:ind w:left="540"/>
        <w:rPr>
          <w:rFonts w:ascii="Arial" w:hAnsi="Arial" w:cs="Arial"/>
          <w:sz w:val="18"/>
          <w:szCs w:val="18"/>
          <w:lang w:val="en-GB"/>
        </w:rPr>
      </w:pPr>
      <w:r w:rsidRPr="007C3A36">
        <w:rPr>
          <w:rFonts w:ascii="Arial" w:hAnsi="Arial" w:cs="Arial"/>
          <w:sz w:val="18"/>
          <w:szCs w:val="18"/>
        </w:rPr>
        <w:t>Movements in loans to subsidiaries</w:t>
      </w:r>
      <w:r w:rsidR="000F6AFB" w:rsidRPr="007C3A36">
        <w:rPr>
          <w:rFonts w:ascii="Arial" w:hAnsi="Arial" w:cs="Arial"/>
          <w:sz w:val="18"/>
          <w:szCs w:val="18"/>
        </w:rPr>
        <w:t xml:space="preserve"> for the year ended </w:t>
      </w:r>
      <w:r w:rsidR="00B14D45" w:rsidRPr="007C3A36">
        <w:rPr>
          <w:rFonts w:ascii="Arial" w:hAnsi="Arial" w:cs="Arial"/>
          <w:sz w:val="18"/>
          <w:szCs w:val="18"/>
          <w:lang w:val="en-GB"/>
        </w:rPr>
        <w:t>31</w:t>
      </w:r>
      <w:r w:rsidR="000F6AFB" w:rsidRPr="007C3A36">
        <w:rPr>
          <w:rFonts w:ascii="Arial" w:hAnsi="Arial" w:cs="Arial"/>
          <w:sz w:val="18"/>
          <w:szCs w:val="18"/>
        </w:rPr>
        <w:t xml:space="preserve"> December</w:t>
      </w:r>
      <w:r w:rsidRPr="007C3A36">
        <w:rPr>
          <w:rFonts w:ascii="Arial" w:hAnsi="Arial" w:cs="Arial"/>
          <w:sz w:val="18"/>
          <w:szCs w:val="18"/>
        </w:rPr>
        <w:t xml:space="preserve"> are </w:t>
      </w:r>
      <w:proofErr w:type="spellStart"/>
      <w:r w:rsidRPr="007C3A36">
        <w:rPr>
          <w:rFonts w:ascii="Arial" w:hAnsi="Arial" w:cs="Arial"/>
          <w:sz w:val="18"/>
          <w:szCs w:val="18"/>
        </w:rPr>
        <w:t>analysed</w:t>
      </w:r>
      <w:proofErr w:type="spellEnd"/>
      <w:r w:rsidRPr="007C3A36">
        <w:rPr>
          <w:rFonts w:ascii="Arial" w:hAnsi="Arial" w:cs="Arial"/>
          <w:sz w:val="18"/>
          <w:szCs w:val="18"/>
        </w:rPr>
        <w:t xml:space="preserve"> as follows:</w:t>
      </w:r>
    </w:p>
    <w:p w14:paraId="7A2865AA" w14:textId="77777777" w:rsidR="007F4A28" w:rsidRPr="007C3A36" w:rsidRDefault="007F4A28" w:rsidP="0035601B">
      <w:pPr>
        <w:ind w:left="540"/>
        <w:jc w:val="left"/>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7F4A28" w:rsidRPr="007C3A36" w14:paraId="262840A2" w14:textId="77777777" w:rsidTr="00FA0913">
        <w:tc>
          <w:tcPr>
            <w:tcW w:w="6570" w:type="dxa"/>
            <w:vAlign w:val="bottom"/>
          </w:tcPr>
          <w:p w14:paraId="7AD12231" w14:textId="77777777" w:rsidR="007F4A28" w:rsidRPr="007C3A36" w:rsidRDefault="007F4A28" w:rsidP="0035601B">
            <w:pPr>
              <w:pStyle w:val="Header"/>
              <w:tabs>
                <w:tab w:val="left" w:pos="1985"/>
              </w:tabs>
              <w:ind w:left="431" w:right="-108"/>
              <w:jc w:val="left"/>
              <w:rPr>
                <w:rFonts w:ascii="Arial" w:hAnsi="Arial" w:cs="Arial"/>
                <w:sz w:val="18"/>
                <w:szCs w:val="18"/>
                <w:lang w:val="en-US"/>
              </w:rPr>
            </w:pPr>
          </w:p>
        </w:tc>
        <w:tc>
          <w:tcPr>
            <w:tcW w:w="2880" w:type="dxa"/>
            <w:gridSpan w:val="2"/>
            <w:tcBorders>
              <w:top w:val="single" w:sz="4" w:space="0" w:color="auto"/>
              <w:bottom w:val="single" w:sz="4" w:space="0" w:color="auto"/>
            </w:tcBorders>
            <w:shd w:val="clear" w:color="auto" w:fill="auto"/>
          </w:tcPr>
          <w:p w14:paraId="4419A052" w14:textId="77777777" w:rsidR="007F4A28" w:rsidRPr="007C3A36" w:rsidRDefault="007F4A28" w:rsidP="0035601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 xml:space="preserve">Separate </w:t>
            </w:r>
            <w:r w:rsidRPr="007C3A36">
              <w:rPr>
                <w:rFonts w:ascii="Arial" w:hAnsi="Arial" w:cs="Arial"/>
                <w:b/>
                <w:bCs/>
                <w:sz w:val="18"/>
                <w:szCs w:val="18"/>
              </w:rPr>
              <w:br/>
              <w:t>financial statements</w:t>
            </w:r>
          </w:p>
        </w:tc>
      </w:tr>
      <w:tr w:rsidR="00083F5A" w:rsidRPr="007C3A36" w14:paraId="4DEA8540" w14:textId="77777777" w:rsidTr="0064011E">
        <w:tc>
          <w:tcPr>
            <w:tcW w:w="6570" w:type="dxa"/>
            <w:vAlign w:val="bottom"/>
          </w:tcPr>
          <w:p w14:paraId="71444E55" w14:textId="77777777" w:rsidR="00083F5A" w:rsidRPr="007C3A36" w:rsidRDefault="00083F5A" w:rsidP="00083F5A">
            <w:pPr>
              <w:pStyle w:val="Header"/>
              <w:tabs>
                <w:tab w:val="left" w:pos="1985"/>
              </w:tabs>
              <w:ind w:left="431" w:right="-108"/>
              <w:jc w:val="left"/>
              <w:rPr>
                <w:rFonts w:ascii="Arial" w:hAnsi="Arial" w:cs="Arial"/>
                <w:sz w:val="18"/>
                <w:szCs w:val="18"/>
                <w:lang w:val="en-US"/>
              </w:rPr>
            </w:pPr>
          </w:p>
        </w:tc>
        <w:tc>
          <w:tcPr>
            <w:tcW w:w="1440" w:type="dxa"/>
            <w:tcBorders>
              <w:top w:val="single" w:sz="4" w:space="0" w:color="auto"/>
            </w:tcBorders>
            <w:shd w:val="clear" w:color="auto" w:fill="auto"/>
            <w:vAlign w:val="bottom"/>
          </w:tcPr>
          <w:p w14:paraId="647DF7A8" w14:textId="77777777" w:rsidR="00083F5A" w:rsidRPr="007C3A36" w:rsidRDefault="00083F5A" w:rsidP="00083F5A">
            <w:pPr>
              <w:ind w:right="-72"/>
              <w:jc w:val="right"/>
              <w:rPr>
                <w:rFonts w:ascii="Arial" w:hAnsi="Arial" w:cs="Arial"/>
                <w:b/>
                <w:bCs/>
                <w:sz w:val="18"/>
                <w:szCs w:val="18"/>
              </w:rPr>
            </w:pPr>
            <w:r w:rsidRPr="007C3A36">
              <w:rPr>
                <w:rFonts w:ascii="Arial" w:hAnsi="Arial" w:cs="Arial"/>
                <w:b/>
                <w:bCs/>
                <w:sz w:val="18"/>
                <w:szCs w:val="18"/>
                <w:lang w:val="en-GB"/>
              </w:rPr>
              <w:t>2023</w:t>
            </w:r>
          </w:p>
        </w:tc>
        <w:tc>
          <w:tcPr>
            <w:tcW w:w="1440" w:type="dxa"/>
            <w:tcBorders>
              <w:top w:val="single" w:sz="4" w:space="0" w:color="auto"/>
            </w:tcBorders>
            <w:vAlign w:val="bottom"/>
          </w:tcPr>
          <w:p w14:paraId="4F92CDB5" w14:textId="77777777" w:rsidR="00083F5A" w:rsidRPr="007C3A36" w:rsidRDefault="00083F5A" w:rsidP="00083F5A">
            <w:pPr>
              <w:ind w:right="-72"/>
              <w:jc w:val="right"/>
              <w:rPr>
                <w:rFonts w:ascii="Arial" w:hAnsi="Arial" w:cs="Arial"/>
                <w:b/>
                <w:bCs/>
                <w:sz w:val="18"/>
                <w:szCs w:val="18"/>
              </w:rPr>
            </w:pPr>
            <w:r w:rsidRPr="007C3A36">
              <w:rPr>
                <w:rFonts w:ascii="Arial" w:hAnsi="Arial" w:cs="Arial"/>
                <w:b/>
                <w:bCs/>
                <w:sz w:val="18"/>
                <w:szCs w:val="18"/>
                <w:lang w:val="en-GB"/>
              </w:rPr>
              <w:t>2022</w:t>
            </w:r>
          </w:p>
        </w:tc>
      </w:tr>
      <w:tr w:rsidR="007F4A28" w:rsidRPr="007C3A36" w14:paraId="62487FAB" w14:textId="77777777" w:rsidTr="00FA0913">
        <w:tc>
          <w:tcPr>
            <w:tcW w:w="6570" w:type="dxa"/>
            <w:vAlign w:val="bottom"/>
          </w:tcPr>
          <w:p w14:paraId="3906C2B0" w14:textId="77777777" w:rsidR="007F4A28" w:rsidRPr="007C3A36" w:rsidRDefault="007F4A28" w:rsidP="0035601B">
            <w:pPr>
              <w:pStyle w:val="Header"/>
              <w:tabs>
                <w:tab w:val="left" w:pos="1985"/>
              </w:tabs>
              <w:ind w:left="431" w:right="-108"/>
              <w:jc w:val="left"/>
              <w:rPr>
                <w:rFonts w:ascii="Arial" w:hAnsi="Arial" w:cs="Arial"/>
                <w:sz w:val="18"/>
                <w:szCs w:val="18"/>
                <w:lang w:val="en-US"/>
              </w:rPr>
            </w:pPr>
          </w:p>
        </w:tc>
        <w:tc>
          <w:tcPr>
            <w:tcW w:w="1440" w:type="dxa"/>
            <w:tcBorders>
              <w:bottom w:val="single" w:sz="4" w:space="0" w:color="auto"/>
            </w:tcBorders>
            <w:vAlign w:val="bottom"/>
          </w:tcPr>
          <w:p w14:paraId="5367BCFE" w14:textId="77777777" w:rsidR="007F4A28" w:rsidRPr="007C3A36" w:rsidRDefault="007F4A28" w:rsidP="0035601B">
            <w:pPr>
              <w:pStyle w:val="Style1"/>
              <w:pBdr>
                <w:bottom w:val="none" w:sz="0" w:space="0" w:color="auto"/>
              </w:pBdr>
              <w:spacing w:line="240" w:lineRule="auto"/>
              <w:ind w:right="-72"/>
              <w:jc w:val="right"/>
              <w:rPr>
                <w:rFonts w:ascii="Arial" w:hAnsi="Arial" w:cs="Arial"/>
                <w:sz w:val="18"/>
                <w:szCs w:val="18"/>
              </w:rPr>
            </w:pPr>
            <w:r w:rsidRPr="007C3A36">
              <w:rPr>
                <w:rFonts w:ascii="Arial" w:hAnsi="Arial" w:cs="Arial"/>
                <w:sz w:val="18"/>
                <w:szCs w:val="18"/>
              </w:rPr>
              <w:t>Baht</w:t>
            </w:r>
          </w:p>
        </w:tc>
        <w:tc>
          <w:tcPr>
            <w:tcW w:w="1440" w:type="dxa"/>
            <w:tcBorders>
              <w:bottom w:val="single" w:sz="4" w:space="0" w:color="auto"/>
            </w:tcBorders>
            <w:vAlign w:val="bottom"/>
          </w:tcPr>
          <w:p w14:paraId="4DCA3B0F" w14:textId="77777777" w:rsidR="007F4A28" w:rsidRPr="007C3A36" w:rsidRDefault="007F4A28" w:rsidP="0035601B">
            <w:pPr>
              <w:pStyle w:val="Style1"/>
              <w:pBdr>
                <w:bottom w:val="none" w:sz="0" w:space="0" w:color="auto"/>
              </w:pBdr>
              <w:spacing w:line="240" w:lineRule="auto"/>
              <w:ind w:right="-72"/>
              <w:jc w:val="right"/>
              <w:rPr>
                <w:rFonts w:ascii="Arial" w:hAnsi="Arial" w:cs="Arial"/>
                <w:sz w:val="18"/>
                <w:szCs w:val="18"/>
              </w:rPr>
            </w:pPr>
            <w:r w:rsidRPr="007C3A36">
              <w:rPr>
                <w:rFonts w:ascii="Arial" w:hAnsi="Arial" w:cs="Arial"/>
                <w:sz w:val="18"/>
                <w:szCs w:val="18"/>
              </w:rPr>
              <w:t>Baht</w:t>
            </w:r>
          </w:p>
        </w:tc>
      </w:tr>
      <w:tr w:rsidR="00FA0913" w:rsidRPr="007C3A36" w14:paraId="306099AE" w14:textId="77777777" w:rsidTr="00FA0913">
        <w:tc>
          <w:tcPr>
            <w:tcW w:w="6570" w:type="dxa"/>
            <w:vAlign w:val="bottom"/>
          </w:tcPr>
          <w:p w14:paraId="1256BF6E" w14:textId="77777777" w:rsidR="00FA0913" w:rsidRPr="007C3A36" w:rsidRDefault="00FA0913" w:rsidP="0035601B">
            <w:pPr>
              <w:tabs>
                <w:tab w:val="center" w:pos="3402"/>
                <w:tab w:val="center" w:pos="4536"/>
                <w:tab w:val="center" w:pos="5670"/>
                <w:tab w:val="center" w:pos="6804"/>
                <w:tab w:val="right" w:pos="7655"/>
              </w:tabs>
              <w:ind w:left="431"/>
              <w:jc w:val="left"/>
              <w:rPr>
                <w:rFonts w:ascii="Arial" w:hAnsi="Arial" w:cs="Arial"/>
                <w:b/>
                <w:bCs/>
                <w:sz w:val="18"/>
                <w:szCs w:val="18"/>
              </w:rPr>
            </w:pPr>
          </w:p>
        </w:tc>
        <w:tc>
          <w:tcPr>
            <w:tcW w:w="1440" w:type="dxa"/>
            <w:tcBorders>
              <w:top w:val="single" w:sz="4" w:space="0" w:color="auto"/>
            </w:tcBorders>
            <w:shd w:val="clear" w:color="auto" w:fill="FAFAFA"/>
            <w:vAlign w:val="bottom"/>
          </w:tcPr>
          <w:p w14:paraId="24FA9F8D" w14:textId="77777777" w:rsidR="00FA0913" w:rsidRPr="007C3A36" w:rsidRDefault="00FA0913" w:rsidP="0035601B">
            <w:pPr>
              <w:tabs>
                <w:tab w:val="decimal" w:pos="504"/>
                <w:tab w:val="right" w:pos="127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DC7ADBA" w14:textId="77777777" w:rsidR="00FA0913" w:rsidRPr="007C3A36" w:rsidRDefault="00FA0913" w:rsidP="0035601B">
            <w:pPr>
              <w:tabs>
                <w:tab w:val="decimal" w:pos="504"/>
                <w:tab w:val="right" w:pos="1275"/>
              </w:tabs>
              <w:ind w:right="-72"/>
              <w:jc w:val="right"/>
              <w:rPr>
                <w:rFonts w:ascii="Arial" w:hAnsi="Arial" w:cs="Arial"/>
                <w:sz w:val="18"/>
                <w:szCs w:val="18"/>
              </w:rPr>
            </w:pPr>
          </w:p>
        </w:tc>
      </w:tr>
      <w:tr w:rsidR="009D6CE8" w:rsidRPr="007C3A36" w14:paraId="56A5B036" w14:textId="77777777" w:rsidTr="00FA0913">
        <w:tc>
          <w:tcPr>
            <w:tcW w:w="6570" w:type="dxa"/>
            <w:vAlign w:val="bottom"/>
          </w:tcPr>
          <w:p w14:paraId="04F46B47" w14:textId="77777777" w:rsidR="009D6CE8" w:rsidRPr="007C3A36" w:rsidRDefault="009D6CE8" w:rsidP="009D6CE8">
            <w:pPr>
              <w:tabs>
                <w:tab w:val="center" w:pos="3402"/>
                <w:tab w:val="center" w:pos="4536"/>
                <w:tab w:val="center" w:pos="5670"/>
                <w:tab w:val="center" w:pos="6804"/>
                <w:tab w:val="right" w:pos="7655"/>
              </w:tabs>
              <w:ind w:left="431"/>
              <w:jc w:val="left"/>
              <w:rPr>
                <w:rFonts w:ascii="Arial" w:hAnsi="Arial" w:cs="Arial"/>
                <w:sz w:val="18"/>
                <w:szCs w:val="18"/>
              </w:rPr>
            </w:pPr>
            <w:r w:rsidRPr="007C3A36">
              <w:rPr>
                <w:rFonts w:ascii="Arial" w:hAnsi="Arial" w:cs="Arial"/>
                <w:sz w:val="18"/>
                <w:szCs w:val="18"/>
              </w:rPr>
              <w:t xml:space="preserve">Opening net book amount </w:t>
            </w:r>
          </w:p>
        </w:tc>
        <w:tc>
          <w:tcPr>
            <w:tcW w:w="1440" w:type="dxa"/>
            <w:shd w:val="clear" w:color="auto" w:fill="FAFAFA"/>
            <w:vAlign w:val="bottom"/>
          </w:tcPr>
          <w:p w14:paraId="2FC425B6" w14:textId="164A378E" w:rsidR="009D6CE8" w:rsidRPr="007C3A36" w:rsidRDefault="009D6CE8" w:rsidP="009D6CE8">
            <w:pPr>
              <w:tabs>
                <w:tab w:val="decimal" w:pos="504"/>
                <w:tab w:val="right" w:pos="1275"/>
              </w:tabs>
              <w:ind w:right="-72"/>
              <w:jc w:val="right"/>
              <w:rPr>
                <w:rFonts w:ascii="Arial" w:hAnsi="Arial" w:cs="Arial"/>
                <w:sz w:val="18"/>
                <w:szCs w:val="18"/>
              </w:rPr>
            </w:pPr>
            <w:r w:rsidRPr="007C3A36">
              <w:rPr>
                <w:rFonts w:ascii="Arial" w:hAnsi="Arial" w:cs="Arial"/>
                <w:sz w:val="18"/>
                <w:szCs w:val="18"/>
              </w:rPr>
              <w:t>5,905,934,977</w:t>
            </w:r>
          </w:p>
        </w:tc>
        <w:tc>
          <w:tcPr>
            <w:tcW w:w="1440" w:type="dxa"/>
            <w:shd w:val="clear" w:color="auto" w:fill="auto"/>
            <w:vAlign w:val="bottom"/>
          </w:tcPr>
          <w:p w14:paraId="12E78353" w14:textId="77777777" w:rsidR="009D6CE8" w:rsidRPr="007C3A36" w:rsidRDefault="009D6CE8" w:rsidP="009D6CE8">
            <w:pPr>
              <w:tabs>
                <w:tab w:val="decimal" w:pos="504"/>
                <w:tab w:val="right" w:pos="1275"/>
              </w:tabs>
              <w:ind w:right="-72"/>
              <w:jc w:val="right"/>
              <w:rPr>
                <w:rFonts w:ascii="Arial" w:hAnsi="Arial" w:cs="Arial"/>
                <w:sz w:val="18"/>
                <w:szCs w:val="18"/>
              </w:rPr>
            </w:pPr>
            <w:r w:rsidRPr="007C3A36">
              <w:rPr>
                <w:rFonts w:ascii="Arial" w:hAnsi="Arial" w:cs="Arial"/>
                <w:sz w:val="18"/>
                <w:szCs w:val="18"/>
                <w:lang w:val="en-GB"/>
              </w:rPr>
              <w:t>5</w:t>
            </w:r>
            <w:r w:rsidRPr="007C3A36">
              <w:rPr>
                <w:rFonts w:ascii="Arial" w:hAnsi="Arial" w:cs="Arial"/>
                <w:sz w:val="18"/>
                <w:szCs w:val="18"/>
              </w:rPr>
              <w:t>,</w:t>
            </w:r>
            <w:r w:rsidRPr="007C3A36">
              <w:rPr>
                <w:rFonts w:ascii="Arial" w:hAnsi="Arial" w:cs="Arial"/>
                <w:sz w:val="18"/>
                <w:szCs w:val="18"/>
                <w:lang w:val="en-GB"/>
              </w:rPr>
              <w:t>908</w:t>
            </w:r>
            <w:r w:rsidRPr="007C3A36">
              <w:rPr>
                <w:rFonts w:ascii="Arial" w:hAnsi="Arial" w:cs="Arial"/>
                <w:sz w:val="18"/>
                <w:szCs w:val="18"/>
              </w:rPr>
              <w:t>,</w:t>
            </w:r>
            <w:r w:rsidRPr="007C3A36">
              <w:rPr>
                <w:rFonts w:ascii="Arial" w:hAnsi="Arial" w:cs="Arial"/>
                <w:sz w:val="18"/>
                <w:szCs w:val="18"/>
                <w:lang w:val="en-GB"/>
              </w:rPr>
              <w:t>597</w:t>
            </w:r>
            <w:r w:rsidRPr="007C3A36">
              <w:rPr>
                <w:rFonts w:ascii="Arial" w:hAnsi="Arial" w:cs="Arial"/>
                <w:sz w:val="18"/>
                <w:szCs w:val="18"/>
              </w:rPr>
              <w:t>,</w:t>
            </w:r>
            <w:r w:rsidRPr="007C3A36">
              <w:rPr>
                <w:rFonts w:ascii="Arial" w:hAnsi="Arial" w:cs="Arial"/>
                <w:sz w:val="18"/>
                <w:szCs w:val="18"/>
                <w:lang w:val="en-GB"/>
              </w:rPr>
              <w:t>641</w:t>
            </w:r>
          </w:p>
        </w:tc>
      </w:tr>
      <w:tr w:rsidR="009D6CE8" w:rsidRPr="007C3A36" w14:paraId="2F0382DA" w14:textId="77777777" w:rsidTr="00FA0913">
        <w:tc>
          <w:tcPr>
            <w:tcW w:w="6570" w:type="dxa"/>
            <w:vAlign w:val="bottom"/>
          </w:tcPr>
          <w:p w14:paraId="2D65F623" w14:textId="77777777" w:rsidR="009D6CE8" w:rsidRPr="007C3A36" w:rsidRDefault="009D6CE8" w:rsidP="009D6CE8">
            <w:pPr>
              <w:tabs>
                <w:tab w:val="center" w:pos="3402"/>
                <w:tab w:val="center" w:pos="4536"/>
                <w:tab w:val="center" w:pos="5670"/>
                <w:tab w:val="center" w:pos="6804"/>
                <w:tab w:val="right" w:pos="7655"/>
              </w:tabs>
              <w:ind w:left="431"/>
              <w:jc w:val="left"/>
              <w:rPr>
                <w:rFonts w:ascii="Arial" w:hAnsi="Arial" w:cs="Arial"/>
                <w:sz w:val="18"/>
                <w:szCs w:val="18"/>
              </w:rPr>
            </w:pPr>
            <w:r w:rsidRPr="007C3A36">
              <w:rPr>
                <w:rFonts w:ascii="Arial" w:hAnsi="Arial" w:cs="Arial"/>
                <w:sz w:val="18"/>
                <w:szCs w:val="18"/>
              </w:rPr>
              <w:t>Cash items:</w:t>
            </w:r>
          </w:p>
        </w:tc>
        <w:tc>
          <w:tcPr>
            <w:tcW w:w="1440" w:type="dxa"/>
            <w:shd w:val="clear" w:color="auto" w:fill="FAFAFA"/>
            <w:vAlign w:val="bottom"/>
          </w:tcPr>
          <w:p w14:paraId="3BA0737B" w14:textId="77777777" w:rsidR="009D6CE8" w:rsidRPr="007C3A36" w:rsidRDefault="009D6CE8" w:rsidP="009D6CE8">
            <w:pPr>
              <w:tabs>
                <w:tab w:val="decimal" w:pos="504"/>
                <w:tab w:val="right" w:pos="1275"/>
              </w:tabs>
              <w:ind w:right="-72"/>
              <w:jc w:val="right"/>
              <w:rPr>
                <w:rFonts w:ascii="Arial" w:hAnsi="Arial" w:cs="Arial"/>
                <w:sz w:val="18"/>
                <w:szCs w:val="18"/>
              </w:rPr>
            </w:pPr>
          </w:p>
        </w:tc>
        <w:tc>
          <w:tcPr>
            <w:tcW w:w="1440" w:type="dxa"/>
            <w:shd w:val="clear" w:color="auto" w:fill="auto"/>
            <w:vAlign w:val="bottom"/>
          </w:tcPr>
          <w:p w14:paraId="157B1C90" w14:textId="77777777" w:rsidR="009D6CE8" w:rsidRPr="007C3A36" w:rsidRDefault="009D6CE8" w:rsidP="009D6CE8">
            <w:pPr>
              <w:tabs>
                <w:tab w:val="decimal" w:pos="504"/>
                <w:tab w:val="right" w:pos="1275"/>
              </w:tabs>
              <w:ind w:right="-72"/>
              <w:jc w:val="right"/>
              <w:rPr>
                <w:rFonts w:ascii="Arial" w:hAnsi="Arial" w:cs="Arial"/>
                <w:sz w:val="18"/>
                <w:szCs w:val="18"/>
              </w:rPr>
            </w:pPr>
          </w:p>
        </w:tc>
      </w:tr>
      <w:tr w:rsidR="00621F67" w:rsidRPr="007C3A36" w14:paraId="684535C7" w14:textId="77777777" w:rsidTr="00FA0913">
        <w:tc>
          <w:tcPr>
            <w:tcW w:w="6570" w:type="dxa"/>
            <w:vAlign w:val="bottom"/>
          </w:tcPr>
          <w:p w14:paraId="34BFA410" w14:textId="77777777" w:rsidR="00621F67" w:rsidRPr="007C3A36" w:rsidRDefault="00621F67" w:rsidP="00621F67">
            <w:pPr>
              <w:tabs>
                <w:tab w:val="center" w:pos="3402"/>
                <w:tab w:val="center" w:pos="4536"/>
                <w:tab w:val="center" w:pos="5670"/>
                <w:tab w:val="center" w:pos="6804"/>
                <w:tab w:val="right" w:pos="7655"/>
              </w:tabs>
              <w:ind w:left="431"/>
              <w:jc w:val="left"/>
              <w:rPr>
                <w:rFonts w:ascii="Arial" w:hAnsi="Arial" w:cs="Arial"/>
                <w:sz w:val="18"/>
                <w:szCs w:val="18"/>
              </w:rPr>
            </w:pPr>
            <w:r w:rsidRPr="007C3A36">
              <w:rPr>
                <w:rFonts w:ascii="Arial" w:hAnsi="Arial" w:cs="Arial"/>
                <w:sz w:val="18"/>
                <w:szCs w:val="18"/>
              </w:rPr>
              <w:t>Addition</w:t>
            </w:r>
          </w:p>
        </w:tc>
        <w:tc>
          <w:tcPr>
            <w:tcW w:w="1440" w:type="dxa"/>
            <w:shd w:val="clear" w:color="auto" w:fill="FAFAFA"/>
            <w:vAlign w:val="bottom"/>
          </w:tcPr>
          <w:p w14:paraId="3705BC80" w14:textId="3AF06308" w:rsidR="00621F67" w:rsidRPr="007C3A36" w:rsidRDefault="00621F67" w:rsidP="00621F67">
            <w:pPr>
              <w:tabs>
                <w:tab w:val="decimal" w:pos="504"/>
                <w:tab w:val="right" w:pos="1275"/>
              </w:tabs>
              <w:ind w:right="-72"/>
              <w:jc w:val="right"/>
              <w:rPr>
                <w:rFonts w:ascii="Arial" w:hAnsi="Arial" w:cs="Arial"/>
                <w:sz w:val="18"/>
                <w:szCs w:val="18"/>
              </w:rPr>
            </w:pPr>
            <w:r w:rsidRPr="007C3A36">
              <w:rPr>
                <w:rFonts w:ascii="Arial" w:hAnsi="Arial" w:cs="Arial"/>
                <w:sz w:val="18"/>
                <w:szCs w:val="18"/>
                <w:cs/>
              </w:rPr>
              <w:t>308</w:t>
            </w:r>
            <w:r w:rsidRPr="007C3A36">
              <w:rPr>
                <w:rFonts w:ascii="Arial" w:hAnsi="Arial" w:cs="Arial"/>
                <w:sz w:val="18"/>
                <w:szCs w:val="18"/>
              </w:rPr>
              <w:t>,</w:t>
            </w:r>
            <w:r w:rsidRPr="007C3A36">
              <w:rPr>
                <w:rFonts w:ascii="Arial" w:hAnsi="Arial" w:cs="Arial"/>
                <w:sz w:val="18"/>
                <w:szCs w:val="18"/>
                <w:cs/>
              </w:rPr>
              <w:t>618</w:t>
            </w:r>
            <w:r w:rsidRPr="007C3A36">
              <w:rPr>
                <w:rFonts w:ascii="Arial" w:hAnsi="Arial" w:cs="Arial"/>
                <w:sz w:val="18"/>
                <w:szCs w:val="18"/>
              </w:rPr>
              <w:t>,</w:t>
            </w:r>
            <w:r w:rsidRPr="007C3A36">
              <w:rPr>
                <w:rFonts w:ascii="Arial" w:hAnsi="Arial" w:cs="Arial"/>
                <w:sz w:val="18"/>
                <w:szCs w:val="18"/>
                <w:cs/>
              </w:rPr>
              <w:t>264</w:t>
            </w:r>
          </w:p>
        </w:tc>
        <w:tc>
          <w:tcPr>
            <w:tcW w:w="1440" w:type="dxa"/>
            <w:shd w:val="clear" w:color="auto" w:fill="auto"/>
            <w:vAlign w:val="bottom"/>
          </w:tcPr>
          <w:p w14:paraId="721D474C" w14:textId="77777777" w:rsidR="00621F67" w:rsidRPr="007C3A36" w:rsidRDefault="00621F67" w:rsidP="00621F67">
            <w:pPr>
              <w:tabs>
                <w:tab w:val="decimal" w:pos="504"/>
                <w:tab w:val="right" w:pos="1275"/>
              </w:tabs>
              <w:ind w:right="-72"/>
              <w:jc w:val="right"/>
              <w:rPr>
                <w:rFonts w:ascii="Arial" w:hAnsi="Arial" w:cs="Arial"/>
                <w:sz w:val="18"/>
                <w:szCs w:val="18"/>
              </w:rPr>
            </w:pPr>
            <w:r w:rsidRPr="007C3A36">
              <w:rPr>
                <w:rFonts w:ascii="Arial" w:hAnsi="Arial" w:cs="Arial"/>
                <w:sz w:val="18"/>
                <w:szCs w:val="18"/>
                <w:lang w:val="en-GB"/>
              </w:rPr>
              <w:t>734</w:t>
            </w:r>
            <w:r w:rsidRPr="007C3A36">
              <w:rPr>
                <w:rFonts w:ascii="Arial" w:hAnsi="Arial" w:cs="Arial"/>
                <w:sz w:val="18"/>
                <w:szCs w:val="18"/>
              </w:rPr>
              <w:t>,</w:t>
            </w:r>
            <w:r w:rsidRPr="007C3A36">
              <w:rPr>
                <w:rFonts w:ascii="Arial" w:hAnsi="Arial" w:cs="Arial"/>
                <w:sz w:val="18"/>
                <w:szCs w:val="18"/>
                <w:lang w:val="en-GB"/>
              </w:rPr>
              <w:t>178</w:t>
            </w:r>
            <w:r w:rsidRPr="007C3A36">
              <w:rPr>
                <w:rFonts w:ascii="Arial" w:hAnsi="Arial" w:cs="Arial"/>
                <w:sz w:val="18"/>
                <w:szCs w:val="18"/>
              </w:rPr>
              <w:t>,</w:t>
            </w:r>
            <w:r w:rsidRPr="007C3A36">
              <w:rPr>
                <w:rFonts w:ascii="Arial" w:hAnsi="Arial" w:cs="Arial"/>
                <w:sz w:val="18"/>
                <w:szCs w:val="18"/>
                <w:lang w:val="en-GB"/>
              </w:rPr>
              <w:t>055</w:t>
            </w:r>
          </w:p>
        </w:tc>
      </w:tr>
      <w:tr w:rsidR="00621F67" w:rsidRPr="007C3A36" w14:paraId="411373D4" w14:textId="77777777" w:rsidTr="00FA0913">
        <w:tc>
          <w:tcPr>
            <w:tcW w:w="6570" w:type="dxa"/>
            <w:vAlign w:val="bottom"/>
          </w:tcPr>
          <w:p w14:paraId="422D0735" w14:textId="77777777" w:rsidR="00621F67" w:rsidRPr="007C3A36" w:rsidRDefault="00621F67" w:rsidP="00621F67">
            <w:pPr>
              <w:tabs>
                <w:tab w:val="center" w:pos="3402"/>
                <w:tab w:val="center" w:pos="4536"/>
                <w:tab w:val="center" w:pos="5670"/>
                <w:tab w:val="center" w:pos="6804"/>
                <w:tab w:val="right" w:pos="7655"/>
              </w:tabs>
              <w:ind w:left="431"/>
              <w:jc w:val="left"/>
              <w:rPr>
                <w:rFonts w:ascii="Arial" w:hAnsi="Arial" w:cs="Arial"/>
                <w:sz w:val="18"/>
                <w:szCs w:val="18"/>
              </w:rPr>
            </w:pPr>
            <w:r w:rsidRPr="007C3A36">
              <w:rPr>
                <w:rFonts w:ascii="Arial" w:hAnsi="Arial" w:cs="Arial"/>
                <w:sz w:val="18"/>
                <w:szCs w:val="18"/>
              </w:rPr>
              <w:t>Repayment received</w:t>
            </w:r>
          </w:p>
        </w:tc>
        <w:tc>
          <w:tcPr>
            <w:tcW w:w="1440" w:type="dxa"/>
            <w:shd w:val="clear" w:color="auto" w:fill="FAFAFA"/>
            <w:vAlign w:val="bottom"/>
          </w:tcPr>
          <w:p w14:paraId="547A5604" w14:textId="3313F164" w:rsidR="00621F67" w:rsidRPr="007C3A36" w:rsidRDefault="00621F67" w:rsidP="00621F67">
            <w:pPr>
              <w:tabs>
                <w:tab w:val="decimal" w:pos="504"/>
                <w:tab w:val="right" w:pos="1275"/>
              </w:tabs>
              <w:ind w:right="-72"/>
              <w:jc w:val="right"/>
              <w:rPr>
                <w:rFonts w:ascii="Arial" w:hAnsi="Arial" w:cs="Arial"/>
                <w:sz w:val="18"/>
                <w:szCs w:val="18"/>
              </w:rPr>
            </w:pPr>
            <w:r w:rsidRPr="007C3A36">
              <w:rPr>
                <w:rFonts w:ascii="Arial" w:hAnsi="Arial" w:cs="Arial"/>
                <w:sz w:val="18"/>
                <w:szCs w:val="18"/>
                <w:cs/>
              </w:rPr>
              <w:t>(2</w:t>
            </w:r>
            <w:r w:rsidRPr="007C3A36">
              <w:rPr>
                <w:rFonts w:ascii="Arial" w:hAnsi="Arial" w:cs="Arial"/>
                <w:sz w:val="18"/>
                <w:szCs w:val="18"/>
              </w:rPr>
              <w:t>,</w:t>
            </w:r>
            <w:r w:rsidRPr="007C3A36">
              <w:rPr>
                <w:rFonts w:ascii="Arial" w:hAnsi="Arial" w:cs="Arial"/>
                <w:sz w:val="18"/>
                <w:szCs w:val="18"/>
                <w:cs/>
              </w:rPr>
              <w:t>625</w:t>
            </w:r>
            <w:r w:rsidRPr="007C3A36">
              <w:rPr>
                <w:rFonts w:ascii="Arial" w:hAnsi="Arial" w:cs="Arial"/>
                <w:sz w:val="18"/>
                <w:szCs w:val="18"/>
              </w:rPr>
              <w:t>,</w:t>
            </w:r>
            <w:r w:rsidRPr="007C3A36">
              <w:rPr>
                <w:rFonts w:ascii="Arial" w:hAnsi="Arial" w:cs="Arial"/>
                <w:sz w:val="18"/>
                <w:szCs w:val="18"/>
                <w:cs/>
              </w:rPr>
              <w:t>768</w:t>
            </w:r>
            <w:r w:rsidRPr="007C3A36">
              <w:rPr>
                <w:rFonts w:ascii="Arial" w:hAnsi="Arial" w:cs="Arial"/>
                <w:sz w:val="18"/>
                <w:szCs w:val="18"/>
              </w:rPr>
              <w:t>,</w:t>
            </w:r>
            <w:r w:rsidRPr="007C3A36">
              <w:rPr>
                <w:rFonts w:ascii="Arial" w:hAnsi="Arial" w:cs="Arial"/>
                <w:sz w:val="18"/>
                <w:szCs w:val="18"/>
                <w:cs/>
              </w:rPr>
              <w:t>449)</w:t>
            </w:r>
          </w:p>
        </w:tc>
        <w:tc>
          <w:tcPr>
            <w:tcW w:w="1440" w:type="dxa"/>
            <w:shd w:val="clear" w:color="auto" w:fill="auto"/>
            <w:vAlign w:val="bottom"/>
          </w:tcPr>
          <w:p w14:paraId="7442C884" w14:textId="77777777" w:rsidR="00621F67" w:rsidRPr="007C3A36" w:rsidRDefault="00621F67" w:rsidP="00621F67">
            <w:pPr>
              <w:tabs>
                <w:tab w:val="decimal" w:pos="504"/>
                <w:tab w:val="right" w:pos="1275"/>
              </w:tabs>
              <w:ind w:right="-72"/>
              <w:jc w:val="right"/>
              <w:rPr>
                <w:rFonts w:ascii="Arial" w:hAnsi="Arial" w:cs="Arial"/>
                <w:sz w:val="18"/>
                <w:szCs w:val="18"/>
              </w:rPr>
            </w:pPr>
            <w:r w:rsidRPr="007C3A36">
              <w:rPr>
                <w:rFonts w:ascii="Arial" w:hAnsi="Arial" w:cs="Arial"/>
                <w:sz w:val="18"/>
                <w:szCs w:val="18"/>
              </w:rPr>
              <w:t>(</w:t>
            </w:r>
            <w:r w:rsidRPr="007C3A36">
              <w:rPr>
                <w:rFonts w:ascii="Arial" w:hAnsi="Arial" w:cs="Arial"/>
                <w:sz w:val="18"/>
                <w:szCs w:val="18"/>
                <w:lang w:val="en-GB"/>
              </w:rPr>
              <w:t>385</w:t>
            </w:r>
            <w:r w:rsidRPr="007C3A36">
              <w:rPr>
                <w:rFonts w:ascii="Arial" w:hAnsi="Arial" w:cs="Arial"/>
                <w:sz w:val="18"/>
                <w:szCs w:val="18"/>
              </w:rPr>
              <w:t>,</w:t>
            </w:r>
            <w:r w:rsidRPr="007C3A36">
              <w:rPr>
                <w:rFonts w:ascii="Arial" w:hAnsi="Arial" w:cs="Arial"/>
                <w:sz w:val="18"/>
                <w:szCs w:val="18"/>
                <w:lang w:val="en-GB"/>
              </w:rPr>
              <w:t>161</w:t>
            </w:r>
            <w:r w:rsidRPr="007C3A36">
              <w:rPr>
                <w:rFonts w:ascii="Arial" w:hAnsi="Arial" w:cs="Arial"/>
                <w:sz w:val="18"/>
                <w:szCs w:val="18"/>
              </w:rPr>
              <w:t>,</w:t>
            </w:r>
            <w:r w:rsidRPr="007C3A36">
              <w:rPr>
                <w:rFonts w:ascii="Arial" w:hAnsi="Arial" w:cs="Arial"/>
                <w:sz w:val="18"/>
                <w:szCs w:val="18"/>
                <w:lang w:val="en-GB"/>
              </w:rPr>
              <w:t>395</w:t>
            </w:r>
            <w:r w:rsidRPr="007C3A36">
              <w:rPr>
                <w:rFonts w:ascii="Arial" w:hAnsi="Arial" w:cs="Arial"/>
                <w:sz w:val="18"/>
                <w:szCs w:val="18"/>
              </w:rPr>
              <w:t>)</w:t>
            </w:r>
          </w:p>
        </w:tc>
      </w:tr>
      <w:tr w:rsidR="009D6CE8" w:rsidRPr="007C3A36" w14:paraId="311C3070" w14:textId="77777777" w:rsidTr="00FA0913">
        <w:tc>
          <w:tcPr>
            <w:tcW w:w="6570" w:type="dxa"/>
            <w:vAlign w:val="bottom"/>
          </w:tcPr>
          <w:p w14:paraId="224F59DE" w14:textId="77777777" w:rsidR="009D6CE8" w:rsidRPr="007C3A36" w:rsidRDefault="009D6CE8" w:rsidP="009D6CE8">
            <w:pPr>
              <w:tabs>
                <w:tab w:val="center" w:pos="3402"/>
                <w:tab w:val="center" w:pos="4536"/>
                <w:tab w:val="center" w:pos="5670"/>
                <w:tab w:val="center" w:pos="6804"/>
                <w:tab w:val="right" w:pos="7655"/>
              </w:tabs>
              <w:ind w:left="431"/>
              <w:jc w:val="left"/>
              <w:rPr>
                <w:rFonts w:ascii="Arial" w:hAnsi="Arial" w:cs="Arial"/>
                <w:sz w:val="18"/>
                <w:szCs w:val="18"/>
              </w:rPr>
            </w:pPr>
            <w:r w:rsidRPr="007C3A36">
              <w:rPr>
                <w:rFonts w:ascii="Arial" w:hAnsi="Arial" w:cs="Arial"/>
                <w:sz w:val="18"/>
                <w:szCs w:val="18"/>
              </w:rPr>
              <w:t>Non-cash items:</w:t>
            </w:r>
          </w:p>
        </w:tc>
        <w:tc>
          <w:tcPr>
            <w:tcW w:w="1440" w:type="dxa"/>
            <w:shd w:val="clear" w:color="auto" w:fill="FAFAFA"/>
            <w:vAlign w:val="bottom"/>
          </w:tcPr>
          <w:p w14:paraId="593768EC" w14:textId="77777777" w:rsidR="009D6CE8" w:rsidRPr="007C3A36" w:rsidRDefault="009D6CE8" w:rsidP="009D6CE8">
            <w:pPr>
              <w:tabs>
                <w:tab w:val="decimal" w:pos="504"/>
                <w:tab w:val="right" w:pos="1275"/>
              </w:tabs>
              <w:ind w:right="-72"/>
              <w:jc w:val="right"/>
              <w:rPr>
                <w:rFonts w:ascii="Arial" w:hAnsi="Arial" w:cs="Arial"/>
                <w:sz w:val="18"/>
                <w:szCs w:val="18"/>
              </w:rPr>
            </w:pPr>
          </w:p>
        </w:tc>
        <w:tc>
          <w:tcPr>
            <w:tcW w:w="1440" w:type="dxa"/>
            <w:shd w:val="clear" w:color="auto" w:fill="auto"/>
            <w:vAlign w:val="bottom"/>
          </w:tcPr>
          <w:p w14:paraId="3DC10651" w14:textId="77777777" w:rsidR="009D6CE8" w:rsidRPr="007C3A36" w:rsidRDefault="009D6CE8" w:rsidP="009D6CE8">
            <w:pPr>
              <w:tabs>
                <w:tab w:val="decimal" w:pos="504"/>
                <w:tab w:val="right" w:pos="1275"/>
              </w:tabs>
              <w:ind w:right="-72"/>
              <w:jc w:val="right"/>
              <w:rPr>
                <w:rFonts w:ascii="Arial" w:hAnsi="Arial" w:cs="Arial"/>
                <w:sz w:val="18"/>
                <w:szCs w:val="18"/>
              </w:rPr>
            </w:pPr>
          </w:p>
        </w:tc>
      </w:tr>
      <w:tr w:rsidR="00BF3AF2" w:rsidRPr="007C3A36" w14:paraId="419609AD" w14:textId="77777777" w:rsidTr="00BF3AF2">
        <w:tc>
          <w:tcPr>
            <w:tcW w:w="6570" w:type="dxa"/>
            <w:vAlign w:val="bottom"/>
          </w:tcPr>
          <w:p w14:paraId="217AF874" w14:textId="77777777" w:rsidR="00BF3AF2" w:rsidRPr="007C3A36" w:rsidRDefault="00BF3AF2" w:rsidP="00BF3AF2">
            <w:pPr>
              <w:tabs>
                <w:tab w:val="center" w:pos="3402"/>
                <w:tab w:val="center" w:pos="4536"/>
                <w:tab w:val="center" w:pos="5670"/>
                <w:tab w:val="center" w:pos="6804"/>
                <w:tab w:val="right" w:pos="7655"/>
              </w:tabs>
              <w:ind w:left="431"/>
              <w:jc w:val="left"/>
              <w:rPr>
                <w:rFonts w:ascii="Arial" w:hAnsi="Arial" w:cs="Arial"/>
                <w:sz w:val="18"/>
                <w:szCs w:val="18"/>
              </w:rPr>
            </w:pPr>
            <w:r w:rsidRPr="007C3A36">
              <w:rPr>
                <w:rFonts w:ascii="Arial" w:hAnsi="Arial" w:cs="Arial"/>
                <w:sz w:val="18"/>
                <w:szCs w:val="18"/>
              </w:rPr>
              <w:t>Foreign currency translation differences</w:t>
            </w:r>
          </w:p>
        </w:tc>
        <w:tc>
          <w:tcPr>
            <w:tcW w:w="1440" w:type="dxa"/>
            <w:shd w:val="clear" w:color="auto" w:fill="FAFAFA"/>
            <w:vAlign w:val="bottom"/>
          </w:tcPr>
          <w:p w14:paraId="059A43B9" w14:textId="336FC455" w:rsidR="00BF3AF2" w:rsidRPr="007C3A36" w:rsidRDefault="00BF3AF2" w:rsidP="00BF3AF2">
            <w:pPr>
              <w:tabs>
                <w:tab w:val="decimal" w:pos="504"/>
                <w:tab w:val="right" w:pos="1275"/>
              </w:tabs>
              <w:ind w:right="-72"/>
              <w:jc w:val="right"/>
              <w:rPr>
                <w:rFonts w:ascii="Arial" w:hAnsi="Arial" w:cs="Arial"/>
                <w:sz w:val="18"/>
                <w:szCs w:val="18"/>
                <w:cs/>
              </w:rPr>
            </w:pPr>
            <w:r w:rsidRPr="007C3A36">
              <w:rPr>
                <w:rFonts w:ascii="Arial" w:hAnsi="Arial" w:cs="Arial"/>
                <w:sz w:val="18"/>
                <w:szCs w:val="18"/>
                <w:cs/>
              </w:rPr>
              <w:t>71</w:t>
            </w:r>
            <w:r w:rsidRPr="007C3A36">
              <w:rPr>
                <w:rFonts w:ascii="Arial" w:hAnsi="Arial" w:cs="Arial"/>
                <w:sz w:val="18"/>
                <w:szCs w:val="18"/>
              </w:rPr>
              <w:t>,</w:t>
            </w:r>
            <w:r w:rsidRPr="007C3A36">
              <w:rPr>
                <w:rFonts w:ascii="Arial" w:hAnsi="Arial" w:cs="Arial"/>
                <w:sz w:val="18"/>
                <w:szCs w:val="18"/>
                <w:cs/>
              </w:rPr>
              <w:t>754</w:t>
            </w:r>
            <w:r w:rsidRPr="007C3A36">
              <w:rPr>
                <w:rFonts w:ascii="Arial" w:hAnsi="Arial" w:cs="Arial"/>
                <w:sz w:val="18"/>
                <w:szCs w:val="18"/>
              </w:rPr>
              <w:t>,</w:t>
            </w:r>
            <w:r w:rsidRPr="007C3A36">
              <w:rPr>
                <w:rFonts w:ascii="Arial" w:hAnsi="Arial" w:cs="Arial"/>
                <w:sz w:val="18"/>
                <w:szCs w:val="18"/>
                <w:cs/>
              </w:rPr>
              <w:t>095</w:t>
            </w:r>
          </w:p>
        </w:tc>
        <w:tc>
          <w:tcPr>
            <w:tcW w:w="1440" w:type="dxa"/>
            <w:shd w:val="clear" w:color="auto" w:fill="auto"/>
            <w:vAlign w:val="bottom"/>
          </w:tcPr>
          <w:p w14:paraId="0A24D1EC" w14:textId="77777777" w:rsidR="00BF3AF2" w:rsidRPr="007C3A36" w:rsidRDefault="00BF3AF2" w:rsidP="00BF3AF2">
            <w:pPr>
              <w:tabs>
                <w:tab w:val="decimal" w:pos="504"/>
                <w:tab w:val="right" w:pos="1275"/>
              </w:tabs>
              <w:ind w:right="-72"/>
              <w:jc w:val="right"/>
              <w:rPr>
                <w:rFonts w:ascii="Arial" w:hAnsi="Arial" w:cs="Arial"/>
                <w:sz w:val="18"/>
                <w:szCs w:val="18"/>
                <w:cs/>
              </w:rPr>
            </w:pPr>
            <w:r w:rsidRPr="007C3A36">
              <w:rPr>
                <w:rFonts w:ascii="Arial" w:hAnsi="Arial" w:cs="Arial"/>
                <w:sz w:val="18"/>
                <w:szCs w:val="18"/>
              </w:rPr>
              <w:t>(</w:t>
            </w:r>
            <w:r w:rsidRPr="007C3A36">
              <w:rPr>
                <w:rFonts w:ascii="Arial" w:hAnsi="Arial" w:cs="Arial"/>
                <w:sz w:val="18"/>
                <w:szCs w:val="18"/>
                <w:lang w:val="en-GB"/>
              </w:rPr>
              <w:t>351</w:t>
            </w:r>
            <w:r w:rsidRPr="007C3A36">
              <w:rPr>
                <w:rFonts w:ascii="Arial" w:hAnsi="Arial" w:cs="Arial"/>
                <w:sz w:val="18"/>
                <w:szCs w:val="18"/>
              </w:rPr>
              <w:t>,</w:t>
            </w:r>
            <w:r w:rsidRPr="007C3A36">
              <w:rPr>
                <w:rFonts w:ascii="Arial" w:hAnsi="Arial" w:cs="Arial"/>
                <w:sz w:val="18"/>
                <w:szCs w:val="18"/>
                <w:lang w:val="en-GB"/>
              </w:rPr>
              <w:t>679</w:t>
            </w:r>
            <w:r w:rsidRPr="007C3A36">
              <w:rPr>
                <w:rFonts w:ascii="Arial" w:hAnsi="Arial" w:cs="Arial"/>
                <w:sz w:val="18"/>
                <w:szCs w:val="18"/>
              </w:rPr>
              <w:t>,</w:t>
            </w:r>
            <w:r w:rsidRPr="007C3A36">
              <w:rPr>
                <w:rFonts w:ascii="Arial" w:hAnsi="Arial" w:cs="Arial"/>
                <w:sz w:val="18"/>
                <w:szCs w:val="18"/>
                <w:lang w:val="en-GB"/>
              </w:rPr>
              <w:t>324</w:t>
            </w:r>
            <w:r w:rsidRPr="007C3A36">
              <w:rPr>
                <w:rFonts w:ascii="Arial" w:hAnsi="Arial" w:cs="Arial"/>
                <w:sz w:val="18"/>
                <w:szCs w:val="18"/>
              </w:rPr>
              <w:t>)</w:t>
            </w:r>
          </w:p>
        </w:tc>
      </w:tr>
      <w:tr w:rsidR="00BF3AF2" w:rsidRPr="007C3A36" w14:paraId="1FA3C83F" w14:textId="77777777" w:rsidTr="00FA0913">
        <w:tc>
          <w:tcPr>
            <w:tcW w:w="6570" w:type="dxa"/>
            <w:vAlign w:val="bottom"/>
          </w:tcPr>
          <w:p w14:paraId="35BA6D4F" w14:textId="0FD2CEFB" w:rsidR="00BF3AF2" w:rsidRPr="007C3A36" w:rsidRDefault="00742B92" w:rsidP="00BF3AF2">
            <w:pPr>
              <w:tabs>
                <w:tab w:val="center" w:pos="3402"/>
                <w:tab w:val="center" w:pos="4536"/>
                <w:tab w:val="center" w:pos="5670"/>
                <w:tab w:val="center" w:pos="6804"/>
                <w:tab w:val="right" w:pos="7655"/>
              </w:tabs>
              <w:ind w:left="431"/>
              <w:jc w:val="left"/>
              <w:rPr>
                <w:rFonts w:ascii="Arial" w:hAnsi="Arial" w:cs="Arial"/>
                <w:sz w:val="18"/>
                <w:szCs w:val="18"/>
              </w:rPr>
            </w:pPr>
            <w:r w:rsidRPr="007C3A36">
              <w:rPr>
                <w:rFonts w:ascii="Arial" w:hAnsi="Arial" w:cs="Arial"/>
                <w:sz w:val="18"/>
                <w:szCs w:val="22"/>
                <w:shd w:val="clear" w:color="auto" w:fill="FFFFFF"/>
                <w:lang w:val="en-GB"/>
              </w:rPr>
              <w:t>Expected credit losses</w:t>
            </w:r>
          </w:p>
        </w:tc>
        <w:tc>
          <w:tcPr>
            <w:tcW w:w="1440" w:type="dxa"/>
            <w:tcBorders>
              <w:bottom w:val="single" w:sz="4" w:space="0" w:color="auto"/>
            </w:tcBorders>
            <w:shd w:val="clear" w:color="auto" w:fill="FAFAFA"/>
            <w:vAlign w:val="bottom"/>
          </w:tcPr>
          <w:p w14:paraId="4C002E1D" w14:textId="61CBBE21" w:rsidR="00BF3AF2" w:rsidRPr="007C3A36" w:rsidRDefault="00BF3AF2" w:rsidP="00BF3AF2">
            <w:pPr>
              <w:tabs>
                <w:tab w:val="decimal" w:pos="504"/>
                <w:tab w:val="right" w:pos="1275"/>
              </w:tabs>
              <w:ind w:right="-72"/>
              <w:jc w:val="right"/>
              <w:rPr>
                <w:rFonts w:ascii="Arial" w:hAnsi="Arial" w:cs="Arial"/>
                <w:sz w:val="18"/>
                <w:szCs w:val="18"/>
                <w:cs/>
              </w:rPr>
            </w:pPr>
            <w:r w:rsidRPr="007C3A36">
              <w:rPr>
                <w:rFonts w:ascii="Arial" w:hAnsi="Arial" w:cs="Arial"/>
                <w:sz w:val="18"/>
                <w:szCs w:val="18"/>
                <w:cs/>
              </w:rPr>
              <w:t>(638</w:t>
            </w:r>
            <w:r w:rsidRPr="007C3A36">
              <w:rPr>
                <w:rFonts w:ascii="Arial" w:hAnsi="Arial" w:cs="Arial"/>
                <w:sz w:val="18"/>
                <w:szCs w:val="18"/>
              </w:rPr>
              <w:t>,</w:t>
            </w:r>
            <w:r w:rsidRPr="007C3A36">
              <w:rPr>
                <w:rFonts w:ascii="Arial" w:hAnsi="Arial" w:cs="Arial"/>
                <w:sz w:val="18"/>
                <w:szCs w:val="18"/>
                <w:cs/>
              </w:rPr>
              <w:t>000</w:t>
            </w:r>
            <w:r w:rsidRPr="007C3A36">
              <w:rPr>
                <w:rFonts w:ascii="Arial" w:hAnsi="Arial" w:cs="Arial"/>
                <w:sz w:val="18"/>
                <w:szCs w:val="18"/>
              </w:rPr>
              <w:t>,</w:t>
            </w:r>
            <w:r w:rsidRPr="007C3A36">
              <w:rPr>
                <w:rFonts w:ascii="Arial" w:hAnsi="Arial" w:cs="Arial"/>
                <w:sz w:val="18"/>
                <w:szCs w:val="18"/>
                <w:cs/>
              </w:rPr>
              <w:t>000)</w:t>
            </w:r>
          </w:p>
        </w:tc>
        <w:tc>
          <w:tcPr>
            <w:tcW w:w="1440" w:type="dxa"/>
            <w:tcBorders>
              <w:bottom w:val="single" w:sz="4" w:space="0" w:color="auto"/>
            </w:tcBorders>
            <w:shd w:val="clear" w:color="auto" w:fill="auto"/>
            <w:vAlign w:val="bottom"/>
          </w:tcPr>
          <w:p w14:paraId="3DF5F423" w14:textId="0433AC39" w:rsidR="00BF3AF2" w:rsidRPr="007C3A36" w:rsidRDefault="00A43254" w:rsidP="00BF3AF2">
            <w:pPr>
              <w:tabs>
                <w:tab w:val="decimal" w:pos="504"/>
                <w:tab w:val="right" w:pos="1275"/>
              </w:tabs>
              <w:ind w:right="-72"/>
              <w:jc w:val="right"/>
              <w:rPr>
                <w:rFonts w:ascii="Arial" w:hAnsi="Arial" w:cs="Arial"/>
                <w:sz w:val="18"/>
                <w:szCs w:val="18"/>
              </w:rPr>
            </w:pPr>
            <w:r w:rsidRPr="007C3A36">
              <w:rPr>
                <w:rFonts w:ascii="Arial" w:hAnsi="Arial" w:cs="Arial"/>
                <w:sz w:val="18"/>
                <w:szCs w:val="18"/>
              </w:rPr>
              <w:t>-</w:t>
            </w:r>
          </w:p>
        </w:tc>
      </w:tr>
      <w:tr w:rsidR="00BF3AF2" w:rsidRPr="007C3A36" w14:paraId="6CF14A3D" w14:textId="77777777" w:rsidTr="00FA0913">
        <w:tc>
          <w:tcPr>
            <w:tcW w:w="6570" w:type="dxa"/>
            <w:vAlign w:val="bottom"/>
          </w:tcPr>
          <w:p w14:paraId="33FDFB81" w14:textId="77777777" w:rsidR="00BF3AF2" w:rsidRPr="007C3A36" w:rsidRDefault="00BF3AF2" w:rsidP="00BF3AF2">
            <w:pPr>
              <w:tabs>
                <w:tab w:val="center" w:pos="3402"/>
                <w:tab w:val="center" w:pos="4536"/>
                <w:tab w:val="center" w:pos="5670"/>
                <w:tab w:val="center" w:pos="6804"/>
                <w:tab w:val="right" w:pos="7655"/>
              </w:tabs>
              <w:ind w:left="431"/>
              <w:jc w:val="left"/>
              <w:rPr>
                <w:rFonts w:ascii="Arial" w:hAnsi="Arial" w:cs="Arial"/>
                <w:sz w:val="18"/>
                <w:szCs w:val="18"/>
              </w:rPr>
            </w:pPr>
          </w:p>
        </w:tc>
        <w:tc>
          <w:tcPr>
            <w:tcW w:w="1440" w:type="dxa"/>
            <w:tcBorders>
              <w:top w:val="single" w:sz="4" w:space="0" w:color="auto"/>
            </w:tcBorders>
            <w:shd w:val="clear" w:color="auto" w:fill="FAFAFA"/>
            <w:vAlign w:val="bottom"/>
          </w:tcPr>
          <w:p w14:paraId="31A64C8C" w14:textId="77777777" w:rsidR="00BF3AF2" w:rsidRPr="007C3A36" w:rsidRDefault="00BF3AF2" w:rsidP="00BF3AF2">
            <w:pPr>
              <w:tabs>
                <w:tab w:val="decimal" w:pos="504"/>
                <w:tab w:val="right" w:pos="127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3D351AD" w14:textId="77777777" w:rsidR="00BF3AF2" w:rsidRPr="007C3A36" w:rsidRDefault="00BF3AF2" w:rsidP="00BF3AF2">
            <w:pPr>
              <w:tabs>
                <w:tab w:val="decimal" w:pos="504"/>
                <w:tab w:val="right" w:pos="1275"/>
              </w:tabs>
              <w:ind w:right="-72"/>
              <w:jc w:val="right"/>
              <w:rPr>
                <w:rFonts w:ascii="Arial" w:hAnsi="Arial" w:cs="Arial"/>
                <w:sz w:val="18"/>
                <w:szCs w:val="18"/>
              </w:rPr>
            </w:pPr>
          </w:p>
        </w:tc>
      </w:tr>
      <w:tr w:rsidR="00BF3AF2" w:rsidRPr="007C3A36" w14:paraId="2471D537" w14:textId="77777777" w:rsidTr="00FA0913">
        <w:tc>
          <w:tcPr>
            <w:tcW w:w="6570" w:type="dxa"/>
            <w:vAlign w:val="bottom"/>
          </w:tcPr>
          <w:p w14:paraId="7FB9F1AE" w14:textId="77777777" w:rsidR="00BF3AF2" w:rsidRPr="007C3A36" w:rsidRDefault="00BF3AF2" w:rsidP="00BF3AF2">
            <w:pPr>
              <w:tabs>
                <w:tab w:val="center" w:pos="3402"/>
                <w:tab w:val="center" w:pos="4536"/>
                <w:tab w:val="center" w:pos="5670"/>
                <w:tab w:val="center" w:pos="6804"/>
                <w:tab w:val="right" w:pos="7655"/>
              </w:tabs>
              <w:ind w:left="431"/>
              <w:jc w:val="left"/>
              <w:rPr>
                <w:rFonts w:ascii="Arial" w:hAnsi="Arial" w:cs="Arial"/>
                <w:sz w:val="18"/>
                <w:szCs w:val="18"/>
              </w:rPr>
            </w:pPr>
            <w:r w:rsidRPr="007C3A36">
              <w:rPr>
                <w:rFonts w:ascii="Arial" w:hAnsi="Arial" w:cs="Arial"/>
                <w:sz w:val="18"/>
                <w:szCs w:val="18"/>
              </w:rPr>
              <w:t xml:space="preserve">Closing net book amount </w:t>
            </w:r>
          </w:p>
        </w:tc>
        <w:tc>
          <w:tcPr>
            <w:tcW w:w="1440" w:type="dxa"/>
            <w:tcBorders>
              <w:bottom w:val="single" w:sz="4" w:space="0" w:color="auto"/>
            </w:tcBorders>
            <w:shd w:val="clear" w:color="auto" w:fill="FAFAFA"/>
            <w:vAlign w:val="bottom"/>
          </w:tcPr>
          <w:p w14:paraId="1B79933A" w14:textId="3729D493" w:rsidR="00BF3AF2" w:rsidRPr="007C3A36" w:rsidRDefault="006F7306" w:rsidP="00BF3AF2">
            <w:pPr>
              <w:tabs>
                <w:tab w:val="decimal" w:pos="504"/>
                <w:tab w:val="right" w:pos="1275"/>
              </w:tabs>
              <w:ind w:right="-72"/>
              <w:jc w:val="right"/>
              <w:rPr>
                <w:rFonts w:ascii="Arial" w:hAnsi="Arial" w:cs="Arial"/>
                <w:sz w:val="18"/>
                <w:szCs w:val="18"/>
              </w:rPr>
            </w:pPr>
            <w:r w:rsidRPr="007C3A36">
              <w:rPr>
                <w:rFonts w:ascii="Arial" w:hAnsi="Arial" w:cs="Arial"/>
                <w:sz w:val="18"/>
                <w:szCs w:val="18"/>
              </w:rPr>
              <w:t>3,022,538,887</w:t>
            </w:r>
          </w:p>
        </w:tc>
        <w:tc>
          <w:tcPr>
            <w:tcW w:w="1440" w:type="dxa"/>
            <w:tcBorders>
              <w:bottom w:val="single" w:sz="4" w:space="0" w:color="auto"/>
            </w:tcBorders>
            <w:shd w:val="clear" w:color="auto" w:fill="auto"/>
            <w:vAlign w:val="bottom"/>
          </w:tcPr>
          <w:p w14:paraId="2211EB05" w14:textId="77777777" w:rsidR="00BF3AF2" w:rsidRPr="007C3A36" w:rsidRDefault="00BF3AF2" w:rsidP="00BF3AF2">
            <w:pPr>
              <w:tabs>
                <w:tab w:val="decimal" w:pos="504"/>
                <w:tab w:val="right" w:pos="1275"/>
              </w:tabs>
              <w:ind w:right="-72"/>
              <w:jc w:val="right"/>
              <w:rPr>
                <w:rFonts w:ascii="Arial" w:hAnsi="Arial" w:cs="Arial"/>
                <w:sz w:val="18"/>
                <w:szCs w:val="18"/>
              </w:rPr>
            </w:pPr>
            <w:r w:rsidRPr="007C3A36">
              <w:rPr>
                <w:rFonts w:ascii="Arial" w:hAnsi="Arial" w:cs="Arial"/>
                <w:sz w:val="18"/>
                <w:szCs w:val="18"/>
                <w:lang w:val="en-GB"/>
              </w:rPr>
              <w:t>5</w:t>
            </w:r>
            <w:r w:rsidRPr="007C3A36">
              <w:rPr>
                <w:rFonts w:ascii="Arial" w:hAnsi="Arial" w:cs="Arial"/>
                <w:sz w:val="18"/>
                <w:szCs w:val="18"/>
              </w:rPr>
              <w:t>,</w:t>
            </w:r>
            <w:r w:rsidRPr="007C3A36">
              <w:rPr>
                <w:rFonts w:ascii="Arial" w:hAnsi="Arial" w:cs="Arial"/>
                <w:sz w:val="18"/>
                <w:szCs w:val="18"/>
                <w:lang w:val="en-GB"/>
              </w:rPr>
              <w:t>905</w:t>
            </w:r>
            <w:r w:rsidRPr="007C3A36">
              <w:rPr>
                <w:rFonts w:ascii="Arial" w:hAnsi="Arial" w:cs="Arial"/>
                <w:sz w:val="18"/>
                <w:szCs w:val="18"/>
              </w:rPr>
              <w:t>,</w:t>
            </w:r>
            <w:r w:rsidRPr="007C3A36">
              <w:rPr>
                <w:rFonts w:ascii="Arial" w:hAnsi="Arial" w:cs="Arial"/>
                <w:sz w:val="18"/>
                <w:szCs w:val="18"/>
                <w:lang w:val="en-GB"/>
              </w:rPr>
              <w:t>934</w:t>
            </w:r>
            <w:r w:rsidRPr="007C3A36">
              <w:rPr>
                <w:rFonts w:ascii="Arial" w:hAnsi="Arial" w:cs="Arial"/>
                <w:sz w:val="18"/>
                <w:szCs w:val="18"/>
              </w:rPr>
              <w:t>,</w:t>
            </w:r>
            <w:r w:rsidRPr="007C3A36">
              <w:rPr>
                <w:rFonts w:ascii="Arial" w:hAnsi="Arial" w:cs="Arial"/>
                <w:sz w:val="18"/>
                <w:szCs w:val="18"/>
                <w:lang w:val="en-GB"/>
              </w:rPr>
              <w:t>977</w:t>
            </w:r>
          </w:p>
        </w:tc>
      </w:tr>
    </w:tbl>
    <w:p w14:paraId="3E0D73E0" w14:textId="77777777" w:rsidR="00253690" w:rsidRPr="007C3A36" w:rsidRDefault="00253690" w:rsidP="0035601B">
      <w:pPr>
        <w:ind w:left="540"/>
        <w:rPr>
          <w:rFonts w:ascii="Arial" w:hAnsi="Arial" w:cs="Arial"/>
          <w:sz w:val="18"/>
          <w:szCs w:val="18"/>
          <w:shd w:val="clear" w:color="auto" w:fill="FFFFFF"/>
        </w:rPr>
      </w:pPr>
    </w:p>
    <w:p w14:paraId="278D6B6A" w14:textId="77777777" w:rsidR="002B70E8" w:rsidRPr="007C3A36" w:rsidRDefault="00A57106" w:rsidP="009E5963">
      <w:pPr>
        <w:ind w:left="540"/>
        <w:rPr>
          <w:rFonts w:ascii="Arial" w:hAnsi="Arial" w:cs="Arial"/>
          <w:sz w:val="18"/>
          <w:szCs w:val="18"/>
          <w:shd w:val="clear" w:color="auto" w:fill="FFFFFF"/>
        </w:rPr>
      </w:pPr>
      <w:r w:rsidRPr="007C3A36">
        <w:rPr>
          <w:rFonts w:ascii="Arial" w:hAnsi="Arial" w:cs="Arial"/>
          <w:sz w:val="18"/>
          <w:szCs w:val="18"/>
          <w:shd w:val="clear" w:color="auto" w:fill="FFFFFF"/>
        </w:rPr>
        <w:t>Long-term loans to subsidiaries are in form of loan agreements denominated in Japanese Yen</w:t>
      </w:r>
      <w:r w:rsidR="002338E7" w:rsidRPr="007C3A36">
        <w:rPr>
          <w:rFonts w:ascii="Arial" w:hAnsi="Arial" w:cs="Arial"/>
          <w:sz w:val="18"/>
          <w:szCs w:val="18"/>
          <w:shd w:val="clear" w:color="auto" w:fill="FFFFFF"/>
        </w:rPr>
        <w:t>, Singapore dollars</w:t>
      </w:r>
      <w:r w:rsidRPr="007C3A36">
        <w:rPr>
          <w:rFonts w:ascii="Arial" w:hAnsi="Arial" w:cs="Arial"/>
          <w:sz w:val="18"/>
          <w:szCs w:val="18"/>
          <w:shd w:val="clear" w:color="auto" w:fill="FFFFFF"/>
        </w:rPr>
        <w:t xml:space="preserve"> and Thai </w:t>
      </w:r>
      <w:r w:rsidRPr="007C3A36">
        <w:rPr>
          <w:rFonts w:ascii="Arial" w:hAnsi="Arial" w:cs="Arial"/>
          <w:spacing w:val="-2"/>
          <w:sz w:val="18"/>
          <w:szCs w:val="18"/>
          <w:shd w:val="clear" w:color="auto" w:fill="FFFFFF"/>
        </w:rPr>
        <w:t>Baht. Loans</w:t>
      </w:r>
      <w:r w:rsidR="00451481" w:rsidRPr="007C3A36">
        <w:rPr>
          <w:rFonts w:ascii="Arial" w:hAnsi="Arial" w:cs="Arial"/>
          <w:spacing w:val="-2"/>
          <w:sz w:val="18"/>
          <w:szCs w:val="18"/>
          <w:shd w:val="clear" w:color="auto" w:fill="FFFFFF"/>
        </w:rPr>
        <w:t xml:space="preserve">, </w:t>
      </w:r>
      <w:r w:rsidR="007D67B5" w:rsidRPr="007C3A36">
        <w:rPr>
          <w:rFonts w:ascii="Arial" w:hAnsi="Arial" w:cs="Arial"/>
          <w:spacing w:val="-2"/>
          <w:sz w:val="18"/>
          <w:szCs w:val="18"/>
          <w:shd w:val="clear" w:color="auto" w:fill="FFFFFF"/>
        </w:rPr>
        <w:t>amounting to</w:t>
      </w:r>
      <w:r w:rsidR="00ED33EA" w:rsidRPr="007C3A36">
        <w:rPr>
          <w:rFonts w:ascii="Arial" w:hAnsi="Arial" w:cs="Arial"/>
          <w:spacing w:val="-2"/>
          <w:sz w:val="18"/>
          <w:szCs w:val="18"/>
          <w:shd w:val="clear" w:color="auto" w:fill="FFFFFF"/>
        </w:rPr>
        <w:t xml:space="preserve"> </w:t>
      </w:r>
      <w:r w:rsidR="00C90D00" w:rsidRPr="007C3A36">
        <w:rPr>
          <w:rFonts w:ascii="Arial" w:hAnsi="Arial" w:cs="Arial"/>
          <w:spacing w:val="-2"/>
          <w:sz w:val="18"/>
          <w:szCs w:val="18"/>
          <w:shd w:val="clear" w:color="auto" w:fill="FFFFFF"/>
        </w:rPr>
        <w:t xml:space="preserve">Baht </w:t>
      </w:r>
      <w:r w:rsidR="00ED33EA" w:rsidRPr="007C3A36">
        <w:rPr>
          <w:rFonts w:ascii="Arial" w:hAnsi="Arial" w:cs="Arial"/>
          <w:spacing w:val="-2"/>
          <w:sz w:val="18"/>
          <w:szCs w:val="18"/>
          <w:shd w:val="clear" w:color="auto" w:fill="FFFFFF"/>
        </w:rPr>
        <w:t>3</w:t>
      </w:r>
      <w:r w:rsidR="00313047" w:rsidRPr="007C3A36">
        <w:rPr>
          <w:rFonts w:ascii="Arial" w:hAnsi="Arial" w:cs="Arial"/>
          <w:spacing w:val="-2"/>
          <w:sz w:val="18"/>
          <w:szCs w:val="18"/>
          <w:shd w:val="clear" w:color="auto" w:fill="FFFFFF"/>
        </w:rPr>
        <w:t>,</w:t>
      </w:r>
      <w:r w:rsidR="00ED33EA" w:rsidRPr="007C3A36">
        <w:rPr>
          <w:rFonts w:ascii="Arial" w:hAnsi="Arial" w:cs="Arial"/>
          <w:spacing w:val="-2"/>
          <w:sz w:val="18"/>
          <w:szCs w:val="18"/>
          <w:shd w:val="clear" w:color="auto" w:fill="FFFFFF"/>
        </w:rPr>
        <w:t>571</w:t>
      </w:r>
      <w:r w:rsidR="00313047" w:rsidRPr="007C3A36">
        <w:rPr>
          <w:rFonts w:ascii="Arial" w:hAnsi="Arial" w:cs="Arial"/>
          <w:spacing w:val="-2"/>
          <w:sz w:val="18"/>
          <w:szCs w:val="18"/>
          <w:shd w:val="clear" w:color="auto" w:fill="FFFFFF"/>
        </w:rPr>
        <w:t>.8</w:t>
      </w:r>
      <w:r w:rsidR="002803E4" w:rsidRPr="007C3A36">
        <w:rPr>
          <w:rFonts w:ascii="Arial" w:hAnsi="Arial" w:cs="Arial"/>
          <w:spacing w:val="-2"/>
          <w:sz w:val="18"/>
          <w:szCs w:val="18"/>
          <w:shd w:val="clear" w:color="auto" w:fill="FFFFFF"/>
        </w:rPr>
        <w:t>5</w:t>
      </w:r>
      <w:r w:rsidR="00C90D00" w:rsidRPr="007C3A36">
        <w:rPr>
          <w:rFonts w:ascii="Arial" w:hAnsi="Arial" w:cs="Arial"/>
          <w:spacing w:val="-2"/>
          <w:sz w:val="18"/>
          <w:szCs w:val="18"/>
          <w:shd w:val="clear" w:color="auto" w:fill="FFFFFF"/>
        </w:rPr>
        <w:t xml:space="preserve"> million</w:t>
      </w:r>
      <w:r w:rsidR="009736EB" w:rsidRPr="007C3A36">
        <w:rPr>
          <w:rFonts w:ascii="Arial" w:hAnsi="Arial" w:cs="Arial"/>
          <w:spacing w:val="-2"/>
          <w:sz w:val="18"/>
          <w:szCs w:val="18"/>
          <w:shd w:val="clear" w:color="auto" w:fill="FFFFFF"/>
        </w:rPr>
        <w:t>,</w:t>
      </w:r>
      <w:r w:rsidRPr="007C3A36">
        <w:rPr>
          <w:rFonts w:ascii="Arial" w:hAnsi="Arial" w:cs="Arial"/>
          <w:spacing w:val="-2"/>
          <w:sz w:val="18"/>
          <w:szCs w:val="18"/>
          <w:shd w:val="clear" w:color="auto" w:fill="FFFFFF"/>
        </w:rPr>
        <w:t xml:space="preserve"> carry</w:t>
      </w:r>
      <w:r w:rsidR="001C3B8C" w:rsidRPr="007C3A36">
        <w:rPr>
          <w:rFonts w:ascii="Arial" w:hAnsi="Arial" w:cs="Arial"/>
          <w:spacing w:val="-2"/>
          <w:sz w:val="18"/>
          <w:szCs w:val="18"/>
          <w:shd w:val="clear" w:color="auto" w:fill="FFFFFF"/>
          <w:cs/>
        </w:rPr>
        <w:t xml:space="preserve"> </w:t>
      </w:r>
      <w:r w:rsidR="001C3B8C" w:rsidRPr="007C3A36">
        <w:rPr>
          <w:rFonts w:ascii="Arial" w:hAnsi="Arial" w:cs="Arial"/>
          <w:spacing w:val="-2"/>
          <w:sz w:val="18"/>
          <w:szCs w:val="18"/>
          <w:shd w:val="clear" w:color="auto" w:fill="FFFFFF"/>
        </w:rPr>
        <w:t>zero</w:t>
      </w:r>
      <w:r w:rsidR="00E903EC" w:rsidRPr="007C3A36">
        <w:rPr>
          <w:rFonts w:ascii="Arial" w:hAnsi="Arial" w:cs="Arial"/>
          <w:spacing w:val="-2"/>
          <w:sz w:val="18"/>
          <w:szCs w:val="18"/>
          <w:shd w:val="clear" w:color="auto" w:fill="FFFFFF"/>
        </w:rPr>
        <w:t xml:space="preserve"> </w:t>
      </w:r>
      <w:r w:rsidRPr="007C3A36">
        <w:rPr>
          <w:rFonts w:ascii="Arial" w:hAnsi="Arial" w:cs="Arial"/>
          <w:spacing w:val="-2"/>
          <w:sz w:val="18"/>
          <w:szCs w:val="18"/>
          <w:shd w:val="clear" w:color="auto" w:fill="FFFFFF"/>
        </w:rPr>
        <w:t>interest</w:t>
      </w:r>
      <w:r w:rsidR="00E903EC" w:rsidRPr="007C3A36">
        <w:rPr>
          <w:rFonts w:ascii="Arial" w:hAnsi="Arial" w:cs="Arial"/>
          <w:spacing w:val="-2"/>
          <w:sz w:val="18"/>
          <w:szCs w:val="18"/>
          <w:shd w:val="clear" w:color="auto" w:fill="FFFFFF"/>
        </w:rPr>
        <w:t xml:space="preserve"> </w:t>
      </w:r>
      <w:r w:rsidRPr="007C3A36">
        <w:rPr>
          <w:rFonts w:ascii="Arial" w:hAnsi="Arial" w:cs="Arial"/>
          <w:spacing w:val="-2"/>
          <w:sz w:val="18"/>
          <w:szCs w:val="18"/>
          <w:shd w:val="clear" w:color="auto" w:fill="FFFFFF"/>
        </w:rPr>
        <w:t>and the</w:t>
      </w:r>
      <w:r w:rsidR="00365811" w:rsidRPr="007C3A36">
        <w:rPr>
          <w:rFonts w:ascii="Arial" w:hAnsi="Arial" w:cs="Arial"/>
          <w:spacing w:val="-2"/>
          <w:sz w:val="18"/>
          <w:szCs w:val="18"/>
          <w:shd w:val="clear" w:color="auto" w:fill="FFFFFF"/>
        </w:rPr>
        <w:t xml:space="preserve"> remaining </w:t>
      </w:r>
      <w:r w:rsidR="001A4BDA" w:rsidRPr="007C3A36">
        <w:rPr>
          <w:rFonts w:ascii="Arial" w:hAnsi="Arial" w:cs="Arial"/>
          <w:spacing w:val="-2"/>
          <w:sz w:val="18"/>
          <w:szCs w:val="18"/>
          <w:shd w:val="clear" w:color="auto" w:fill="FFFFFF"/>
        </w:rPr>
        <w:t>loan</w:t>
      </w:r>
      <w:r w:rsidR="003244DE" w:rsidRPr="007C3A36">
        <w:rPr>
          <w:rFonts w:ascii="Arial" w:hAnsi="Arial" w:cs="Arial"/>
          <w:spacing w:val="-2"/>
          <w:sz w:val="18"/>
          <w:szCs w:val="18"/>
          <w:shd w:val="clear" w:color="auto" w:fill="FFFFFF"/>
        </w:rPr>
        <w:t xml:space="preserve"> </w:t>
      </w:r>
      <w:r w:rsidR="004C7C0E" w:rsidRPr="007C3A36">
        <w:rPr>
          <w:rFonts w:ascii="Arial" w:hAnsi="Arial" w:cs="Arial"/>
          <w:spacing w:val="-2"/>
          <w:sz w:val="18"/>
          <w:szCs w:val="18"/>
          <w:shd w:val="clear" w:color="auto" w:fill="FFFFFF"/>
        </w:rPr>
        <w:t>rate is</w:t>
      </w:r>
      <w:r w:rsidR="009F128D" w:rsidRPr="007C3A36">
        <w:rPr>
          <w:rFonts w:ascii="Arial" w:hAnsi="Arial" w:cs="Arial"/>
          <w:spacing w:val="-2"/>
          <w:sz w:val="18"/>
          <w:szCs w:val="18"/>
          <w:shd w:val="clear" w:color="auto" w:fill="FFFFFF"/>
        </w:rPr>
        <w:t xml:space="preserve"> </w:t>
      </w:r>
      <w:r w:rsidR="00B14D45" w:rsidRPr="007C3A36">
        <w:rPr>
          <w:rFonts w:ascii="Arial" w:hAnsi="Arial" w:cs="Arial"/>
          <w:spacing w:val="-2"/>
          <w:sz w:val="18"/>
          <w:szCs w:val="18"/>
          <w:shd w:val="clear" w:color="auto" w:fill="FFFFFF"/>
          <w:lang w:val="en-GB"/>
        </w:rPr>
        <w:t>4</w:t>
      </w:r>
      <w:r w:rsidRPr="007C3A36">
        <w:rPr>
          <w:rFonts w:ascii="Arial" w:hAnsi="Arial" w:cs="Arial"/>
          <w:spacing w:val="-2"/>
          <w:sz w:val="18"/>
          <w:szCs w:val="18"/>
          <w:shd w:val="clear" w:color="auto" w:fill="FFFFFF"/>
        </w:rPr>
        <w:t>.</w:t>
      </w:r>
      <w:r w:rsidR="00B14D45" w:rsidRPr="007C3A36">
        <w:rPr>
          <w:rFonts w:ascii="Arial" w:hAnsi="Arial" w:cs="Arial"/>
          <w:spacing w:val="-2"/>
          <w:sz w:val="18"/>
          <w:szCs w:val="18"/>
          <w:shd w:val="clear" w:color="auto" w:fill="FFFFFF"/>
          <w:lang w:val="en-GB"/>
        </w:rPr>
        <w:t>3</w:t>
      </w:r>
      <w:r w:rsidRPr="007C3A36">
        <w:rPr>
          <w:rFonts w:ascii="Arial" w:hAnsi="Arial" w:cs="Arial"/>
          <w:spacing w:val="-2"/>
          <w:sz w:val="18"/>
          <w:szCs w:val="18"/>
          <w:shd w:val="clear" w:color="auto" w:fill="FFFFFF"/>
        </w:rPr>
        <w:t>% per annu</w:t>
      </w:r>
      <w:r w:rsidR="00123142" w:rsidRPr="007C3A36">
        <w:rPr>
          <w:rFonts w:ascii="Arial" w:hAnsi="Arial" w:cs="Arial"/>
          <w:spacing w:val="-2"/>
          <w:sz w:val="18"/>
          <w:szCs w:val="18"/>
          <w:shd w:val="clear" w:color="auto" w:fill="FFFFFF"/>
        </w:rPr>
        <w:t>m</w:t>
      </w:r>
      <w:r w:rsidR="00536047" w:rsidRPr="007C3A36">
        <w:rPr>
          <w:rFonts w:ascii="Arial" w:hAnsi="Arial" w:cs="Arial"/>
          <w:spacing w:val="-2"/>
          <w:sz w:val="18"/>
          <w:szCs w:val="18"/>
          <w:shd w:val="clear" w:color="auto" w:fill="FFFFFF"/>
        </w:rPr>
        <w:t>.</w:t>
      </w:r>
      <w:r w:rsidR="00AB11E6" w:rsidRPr="007C3A36">
        <w:rPr>
          <w:rFonts w:ascii="Arial" w:hAnsi="Arial" w:cs="Arial"/>
          <w:spacing w:val="-2"/>
          <w:sz w:val="18"/>
          <w:szCs w:val="18"/>
          <w:shd w:val="clear" w:color="auto" w:fill="FFFFFF"/>
        </w:rPr>
        <w:t xml:space="preserve"> </w:t>
      </w:r>
      <w:r w:rsidR="001C3B8C" w:rsidRPr="007C3A36">
        <w:rPr>
          <w:rFonts w:ascii="Arial" w:hAnsi="Arial" w:cs="Arial"/>
          <w:spacing w:val="-2"/>
          <w:sz w:val="18"/>
          <w:szCs w:val="18"/>
          <w:shd w:val="clear" w:color="auto" w:fill="FFFFFF"/>
        </w:rPr>
        <w:t>L</w:t>
      </w:r>
      <w:r w:rsidRPr="007C3A36">
        <w:rPr>
          <w:rFonts w:ascii="Arial" w:hAnsi="Arial" w:cs="Arial"/>
          <w:sz w:val="18"/>
          <w:szCs w:val="18"/>
          <w:shd w:val="clear" w:color="auto" w:fill="FFFFFF"/>
        </w:rPr>
        <w:t>oans</w:t>
      </w:r>
      <w:r w:rsidR="001C3B8C" w:rsidRPr="007C3A36">
        <w:rPr>
          <w:rFonts w:ascii="Arial" w:hAnsi="Arial" w:cs="Arial"/>
          <w:sz w:val="18"/>
          <w:szCs w:val="18"/>
          <w:shd w:val="clear" w:color="auto" w:fill="FFFFFF"/>
        </w:rPr>
        <w:t xml:space="preserve"> </w:t>
      </w:r>
      <w:r w:rsidRPr="007C3A36">
        <w:rPr>
          <w:rFonts w:ascii="Arial" w:hAnsi="Arial" w:cs="Arial"/>
          <w:sz w:val="18"/>
          <w:szCs w:val="18"/>
          <w:shd w:val="clear" w:color="auto" w:fill="FFFFFF"/>
        </w:rPr>
        <w:t xml:space="preserve">have maturity within </w:t>
      </w:r>
      <w:r w:rsidR="00B14D45" w:rsidRPr="007C3A36">
        <w:rPr>
          <w:rFonts w:ascii="Arial" w:hAnsi="Arial" w:cs="Arial"/>
          <w:sz w:val="18"/>
          <w:szCs w:val="18"/>
          <w:shd w:val="clear" w:color="auto" w:fill="FFFFFF"/>
          <w:lang w:val="en-GB"/>
        </w:rPr>
        <w:t>202</w:t>
      </w:r>
      <w:r w:rsidR="002F0C45" w:rsidRPr="007C3A36">
        <w:rPr>
          <w:rFonts w:ascii="Arial" w:hAnsi="Arial" w:cs="Arial"/>
          <w:sz w:val="18"/>
          <w:szCs w:val="18"/>
          <w:shd w:val="clear" w:color="auto" w:fill="FFFFFF"/>
          <w:lang w:val="en-GB"/>
        </w:rPr>
        <w:t>4</w:t>
      </w:r>
      <w:r w:rsidRPr="007C3A36">
        <w:rPr>
          <w:rFonts w:ascii="Arial" w:hAnsi="Arial" w:cs="Arial"/>
          <w:sz w:val="18"/>
          <w:szCs w:val="18"/>
          <w:shd w:val="clear" w:color="auto" w:fill="FFFFFF"/>
        </w:rPr>
        <w:t xml:space="preserve"> to </w:t>
      </w:r>
      <w:r w:rsidR="00B14D45" w:rsidRPr="007C3A36">
        <w:rPr>
          <w:rFonts w:ascii="Arial" w:hAnsi="Arial" w:cs="Arial"/>
          <w:sz w:val="18"/>
          <w:szCs w:val="18"/>
          <w:shd w:val="clear" w:color="auto" w:fill="FFFFFF"/>
          <w:lang w:val="en-GB"/>
        </w:rPr>
        <w:t>2028</w:t>
      </w:r>
      <w:r w:rsidRPr="007C3A36">
        <w:rPr>
          <w:rFonts w:ascii="Arial" w:hAnsi="Arial" w:cs="Arial"/>
          <w:sz w:val="18"/>
          <w:szCs w:val="18"/>
          <w:shd w:val="clear" w:color="auto" w:fill="FFFFFF"/>
        </w:rPr>
        <w:t>.</w:t>
      </w:r>
      <w:r w:rsidR="009E5963" w:rsidRPr="007C3A36">
        <w:rPr>
          <w:rFonts w:ascii="Arial" w:hAnsi="Arial" w:cs="Arial"/>
          <w:sz w:val="18"/>
          <w:szCs w:val="18"/>
          <w:shd w:val="clear" w:color="auto" w:fill="FFFFFF"/>
          <w:cs/>
        </w:rPr>
        <w:t xml:space="preserve"> </w:t>
      </w:r>
    </w:p>
    <w:p w14:paraId="7FF3DF9C" w14:textId="77777777" w:rsidR="002B70E8" w:rsidRPr="007C3A36" w:rsidRDefault="002B70E8" w:rsidP="009E5963">
      <w:pPr>
        <w:ind w:left="540"/>
        <w:rPr>
          <w:rFonts w:ascii="Arial" w:hAnsi="Arial" w:cs="Arial"/>
          <w:sz w:val="18"/>
          <w:szCs w:val="18"/>
          <w:shd w:val="clear" w:color="auto" w:fill="FFFFFF"/>
        </w:rPr>
      </w:pPr>
    </w:p>
    <w:p w14:paraId="0460995D" w14:textId="747C950F" w:rsidR="00EB734A" w:rsidRPr="007C3A36" w:rsidRDefault="00573F03" w:rsidP="00EB734A">
      <w:pPr>
        <w:ind w:left="540"/>
        <w:rPr>
          <w:rFonts w:ascii="Arial" w:hAnsi="Arial" w:cs="Arial"/>
          <w:sz w:val="18"/>
          <w:szCs w:val="22"/>
          <w:shd w:val="clear" w:color="auto" w:fill="FFFFFF"/>
          <w:lang w:val="en-GB"/>
        </w:rPr>
      </w:pPr>
      <w:r w:rsidRPr="007C3A36">
        <w:rPr>
          <w:rFonts w:ascii="Arial" w:hAnsi="Arial" w:cs="Arial"/>
          <w:sz w:val="18"/>
          <w:szCs w:val="22"/>
          <w:shd w:val="clear" w:color="auto" w:fill="FFFFFF"/>
          <w:lang w:val="en-GB"/>
        </w:rPr>
        <w:t>During the year, the Group recogni</w:t>
      </w:r>
      <w:r w:rsidR="007621F9" w:rsidRPr="007C3A36">
        <w:rPr>
          <w:rFonts w:ascii="Arial" w:hAnsi="Arial" w:cs="Arial"/>
          <w:sz w:val="18"/>
          <w:szCs w:val="22"/>
          <w:shd w:val="clear" w:color="auto" w:fill="FFFFFF"/>
          <w:lang w:val="en-GB"/>
        </w:rPr>
        <w:t>s</w:t>
      </w:r>
      <w:r w:rsidRPr="007C3A36">
        <w:rPr>
          <w:rFonts w:ascii="Arial" w:hAnsi="Arial" w:cs="Arial"/>
          <w:sz w:val="18"/>
          <w:szCs w:val="22"/>
          <w:shd w:val="clear" w:color="auto" w:fill="FFFFFF"/>
          <w:lang w:val="en-GB"/>
        </w:rPr>
        <w:t xml:space="preserve">ed expected credit losses </w:t>
      </w:r>
      <w:r w:rsidR="000D4A78" w:rsidRPr="007C3A36">
        <w:rPr>
          <w:rFonts w:ascii="Arial" w:hAnsi="Arial" w:cs="Arial"/>
          <w:sz w:val="18"/>
          <w:szCs w:val="22"/>
          <w:shd w:val="clear" w:color="auto" w:fill="FFFFFF"/>
          <w:lang w:val="en-GB"/>
        </w:rPr>
        <w:t>from</w:t>
      </w:r>
      <w:r w:rsidRPr="007C3A36">
        <w:rPr>
          <w:rFonts w:ascii="Arial" w:hAnsi="Arial" w:cs="Arial"/>
          <w:sz w:val="18"/>
          <w:szCs w:val="22"/>
          <w:shd w:val="clear" w:color="auto" w:fill="FFFFFF"/>
          <w:lang w:val="en-GB"/>
        </w:rPr>
        <w:t xml:space="preserve"> loans to subsidiaries amounting to Baht 638 million (2022:</w:t>
      </w:r>
      <w:r w:rsidR="007621F9" w:rsidRPr="007C3A36">
        <w:rPr>
          <w:rFonts w:ascii="Arial" w:hAnsi="Arial" w:cs="Arial"/>
          <w:sz w:val="18"/>
          <w:szCs w:val="22"/>
          <w:shd w:val="clear" w:color="auto" w:fill="FFFFFF"/>
          <w:lang w:val="en-GB"/>
        </w:rPr>
        <w:t xml:space="preserve"> </w:t>
      </w:r>
      <w:r w:rsidR="00E94D30" w:rsidRPr="007C3A36">
        <w:rPr>
          <w:rFonts w:ascii="Arial" w:hAnsi="Arial" w:cs="Arial"/>
          <w:sz w:val="18"/>
          <w:szCs w:val="22"/>
          <w:shd w:val="clear" w:color="auto" w:fill="FFFFFF"/>
          <w:lang w:val="en-GB"/>
        </w:rPr>
        <w:t>N</w:t>
      </w:r>
      <w:r w:rsidR="004D0E54" w:rsidRPr="007C3A36">
        <w:rPr>
          <w:rFonts w:ascii="Arial" w:hAnsi="Arial" w:cs="Arial"/>
          <w:sz w:val="18"/>
          <w:szCs w:val="22"/>
          <w:shd w:val="clear" w:color="auto" w:fill="FFFFFF"/>
          <w:lang w:val="en-GB"/>
        </w:rPr>
        <w:t>il</w:t>
      </w:r>
      <w:r w:rsidRPr="007C3A36">
        <w:rPr>
          <w:rFonts w:ascii="Arial" w:hAnsi="Arial" w:cs="Arial"/>
          <w:sz w:val="18"/>
          <w:szCs w:val="22"/>
          <w:shd w:val="clear" w:color="auto" w:fill="FFFFFF"/>
          <w:lang w:val="en-GB"/>
        </w:rPr>
        <w:t>) in the separate financial statements under “Expected credit losses” in the statement of comprehensive income.</w:t>
      </w:r>
    </w:p>
    <w:p w14:paraId="4EDFFD09" w14:textId="77777777" w:rsidR="002B70E8" w:rsidRPr="007C3A36" w:rsidRDefault="002B70E8" w:rsidP="009E5963">
      <w:pPr>
        <w:ind w:left="540"/>
        <w:rPr>
          <w:rFonts w:ascii="Arial" w:hAnsi="Arial" w:cs="Arial"/>
          <w:sz w:val="18"/>
          <w:szCs w:val="18"/>
          <w:shd w:val="clear" w:color="auto" w:fill="FFFFFF"/>
        </w:rPr>
      </w:pPr>
    </w:p>
    <w:p w14:paraId="512226F9" w14:textId="472AC5A2" w:rsidR="00005BB3" w:rsidRPr="007C3A36" w:rsidRDefault="00A57106" w:rsidP="00055BA0">
      <w:pPr>
        <w:ind w:left="540"/>
        <w:rPr>
          <w:rFonts w:ascii="Arial" w:hAnsi="Arial" w:cs="Arial"/>
          <w:sz w:val="18"/>
          <w:szCs w:val="18"/>
          <w:shd w:val="clear" w:color="auto" w:fill="FFFFFF"/>
        </w:rPr>
      </w:pPr>
      <w:r w:rsidRPr="007C3A36">
        <w:rPr>
          <w:rFonts w:ascii="Arial" w:hAnsi="Arial" w:cs="Arial"/>
          <w:spacing w:val="-2"/>
          <w:sz w:val="18"/>
          <w:szCs w:val="18"/>
          <w:shd w:val="clear" w:color="auto" w:fill="FFFFFF"/>
        </w:rPr>
        <w:t xml:space="preserve">The management do not have intention to call </w:t>
      </w:r>
      <w:proofErr w:type="spellStart"/>
      <w:r w:rsidRPr="007C3A36">
        <w:rPr>
          <w:rFonts w:ascii="Arial" w:hAnsi="Arial" w:cs="Arial"/>
          <w:spacing w:val="-2"/>
          <w:sz w:val="18"/>
          <w:szCs w:val="18"/>
          <w:shd w:val="clear" w:color="auto" w:fill="FFFFFF"/>
        </w:rPr>
        <w:t>fo</w:t>
      </w:r>
      <w:proofErr w:type="spellEnd"/>
      <w:r w:rsidR="00B15E33" w:rsidRPr="007C3A36">
        <w:rPr>
          <w:rFonts w:ascii="Arial" w:hAnsi="Arial" w:cs="Arial"/>
          <w:spacing w:val="-2"/>
          <w:sz w:val="18"/>
          <w:szCs w:val="18"/>
          <w:shd w:val="clear" w:color="auto" w:fill="FFFFFF"/>
          <w:lang w:val="en-GB"/>
        </w:rPr>
        <w:t>r the</w:t>
      </w:r>
      <w:r w:rsidRPr="007C3A36">
        <w:rPr>
          <w:rFonts w:ascii="Arial" w:hAnsi="Arial" w:cs="Arial"/>
          <w:spacing w:val="-2"/>
          <w:sz w:val="18"/>
          <w:szCs w:val="18"/>
          <w:shd w:val="clear" w:color="auto" w:fill="FFFFFF"/>
        </w:rPr>
        <w:t xml:space="preserve"> repayment of loans </w:t>
      </w:r>
      <w:r w:rsidR="00F03F0B" w:rsidRPr="007C3A36">
        <w:rPr>
          <w:rFonts w:ascii="Arial" w:hAnsi="Arial" w:cs="Arial"/>
          <w:spacing w:val="-2"/>
          <w:sz w:val="18"/>
          <w:szCs w:val="18"/>
          <w:shd w:val="clear" w:color="auto" w:fill="FFFFFF"/>
        </w:rPr>
        <w:t xml:space="preserve">amounting to </w:t>
      </w:r>
      <w:r w:rsidR="008E05D9" w:rsidRPr="007C3A36">
        <w:rPr>
          <w:rFonts w:ascii="Arial" w:hAnsi="Arial" w:cs="Arial"/>
          <w:spacing w:val="-2"/>
          <w:sz w:val="18"/>
          <w:szCs w:val="18"/>
          <w:shd w:val="clear" w:color="auto" w:fill="FFFFFF"/>
        </w:rPr>
        <w:t>3,</w:t>
      </w:r>
      <w:r w:rsidR="00CC1C39" w:rsidRPr="007C3A36">
        <w:rPr>
          <w:rFonts w:ascii="Arial" w:hAnsi="Arial" w:cs="Arial"/>
          <w:spacing w:val="-2"/>
          <w:sz w:val="18"/>
          <w:szCs w:val="18"/>
          <w:shd w:val="clear" w:color="auto" w:fill="FFFFFF"/>
        </w:rPr>
        <w:t>521</w:t>
      </w:r>
      <w:r w:rsidR="008E05D9" w:rsidRPr="007C3A36">
        <w:rPr>
          <w:rFonts w:ascii="Arial" w:hAnsi="Arial" w:cs="Arial"/>
          <w:spacing w:val="-2"/>
          <w:sz w:val="18"/>
          <w:szCs w:val="18"/>
          <w:shd w:val="clear" w:color="auto" w:fill="FFFFFF"/>
        </w:rPr>
        <w:t>.</w:t>
      </w:r>
      <w:r w:rsidR="00CC1C39" w:rsidRPr="007C3A36">
        <w:rPr>
          <w:rFonts w:ascii="Arial" w:hAnsi="Arial" w:cs="Arial"/>
          <w:spacing w:val="-2"/>
          <w:sz w:val="18"/>
          <w:szCs w:val="18"/>
          <w:shd w:val="clear" w:color="auto" w:fill="FFFFFF"/>
        </w:rPr>
        <w:t>0</w:t>
      </w:r>
      <w:r w:rsidR="008E05D9" w:rsidRPr="007C3A36">
        <w:rPr>
          <w:rFonts w:ascii="Arial" w:hAnsi="Arial" w:cs="Arial"/>
          <w:spacing w:val="-2"/>
          <w:sz w:val="18"/>
          <w:szCs w:val="18"/>
          <w:shd w:val="clear" w:color="auto" w:fill="FFFFFF"/>
        </w:rPr>
        <w:t xml:space="preserve">4 million </w:t>
      </w:r>
      <w:r w:rsidRPr="007C3A36">
        <w:rPr>
          <w:rFonts w:ascii="Arial" w:hAnsi="Arial" w:cs="Arial"/>
          <w:spacing w:val="-2"/>
          <w:sz w:val="18"/>
          <w:szCs w:val="18"/>
          <w:shd w:val="clear" w:color="auto" w:fill="FFFFFF"/>
        </w:rPr>
        <w:t xml:space="preserve">due at call in the next </w:t>
      </w:r>
      <w:r w:rsidR="00B14D45" w:rsidRPr="007C3A36">
        <w:rPr>
          <w:rFonts w:ascii="Arial" w:hAnsi="Arial" w:cs="Arial"/>
          <w:spacing w:val="-2"/>
          <w:sz w:val="18"/>
          <w:szCs w:val="18"/>
          <w:shd w:val="clear" w:color="auto" w:fill="FFFFFF"/>
          <w:lang w:val="en-GB"/>
        </w:rPr>
        <w:t>12</w:t>
      </w:r>
      <w:r w:rsidRPr="007C3A36">
        <w:rPr>
          <w:rFonts w:ascii="Arial" w:hAnsi="Arial" w:cs="Arial"/>
          <w:spacing w:val="-2"/>
          <w:sz w:val="18"/>
          <w:szCs w:val="18"/>
          <w:shd w:val="clear" w:color="auto" w:fill="FFFFFF"/>
        </w:rPr>
        <w:t xml:space="preserve"> months and classify these loans</w:t>
      </w:r>
      <w:r w:rsidRPr="007C3A36">
        <w:rPr>
          <w:rFonts w:ascii="Arial" w:hAnsi="Arial" w:cs="Arial"/>
          <w:sz w:val="18"/>
          <w:szCs w:val="18"/>
          <w:shd w:val="clear" w:color="auto" w:fill="FFFFFF"/>
        </w:rPr>
        <w:t xml:space="preserve"> as long-term accordingly.</w:t>
      </w:r>
    </w:p>
    <w:p w14:paraId="263DFA52" w14:textId="77777777" w:rsidR="00583AEB" w:rsidRPr="007C3A36" w:rsidRDefault="00583AEB" w:rsidP="00005BB3">
      <w:pPr>
        <w:pStyle w:val="ListParagraph"/>
        <w:tabs>
          <w:tab w:val="left" w:pos="900"/>
        </w:tabs>
        <w:spacing w:after="0" w:line="240" w:lineRule="auto"/>
        <w:ind w:left="540"/>
        <w:rPr>
          <w:rFonts w:ascii="Arial" w:hAnsi="Arial" w:cs="Arial"/>
          <w:sz w:val="18"/>
          <w:szCs w:val="18"/>
          <w:lang w:val="en-GB"/>
        </w:rPr>
      </w:pPr>
    </w:p>
    <w:p w14:paraId="32B8E9CA" w14:textId="3281BC62" w:rsidR="007F4A28" w:rsidRPr="007C3A36" w:rsidRDefault="00B14D45" w:rsidP="002F2BF3">
      <w:pPr>
        <w:ind w:left="540" w:hanging="540"/>
        <w:jc w:val="left"/>
        <w:rPr>
          <w:rFonts w:ascii="Arial" w:hAnsi="Arial" w:cs="Arial"/>
          <w:b/>
          <w:bCs/>
          <w:color w:val="CF4A02"/>
          <w:sz w:val="18"/>
          <w:szCs w:val="18"/>
        </w:rPr>
      </w:pPr>
      <w:r w:rsidRPr="007C3A36">
        <w:rPr>
          <w:rFonts w:ascii="Arial" w:hAnsi="Arial" w:cs="Arial"/>
          <w:b/>
          <w:bCs/>
          <w:color w:val="CF4A02"/>
          <w:sz w:val="18"/>
          <w:szCs w:val="18"/>
          <w:lang w:val="en-GB"/>
        </w:rPr>
        <w:t>3</w:t>
      </w:r>
      <w:r w:rsidR="000868CF" w:rsidRPr="007C3A36">
        <w:rPr>
          <w:rFonts w:ascii="Arial" w:hAnsi="Arial" w:cs="Arial"/>
          <w:b/>
          <w:bCs/>
          <w:color w:val="CF4A02"/>
          <w:sz w:val="18"/>
          <w:szCs w:val="18"/>
          <w:lang w:val="en-GB"/>
        </w:rPr>
        <w:t>7</w:t>
      </w:r>
      <w:r w:rsidR="00135CFE" w:rsidRPr="007C3A36">
        <w:rPr>
          <w:rFonts w:ascii="Arial" w:hAnsi="Arial" w:cs="Arial"/>
          <w:b/>
          <w:bCs/>
          <w:color w:val="CF4A02"/>
          <w:sz w:val="18"/>
          <w:szCs w:val="18"/>
        </w:rPr>
        <w:t>.</w:t>
      </w:r>
      <w:r w:rsidRPr="007C3A36">
        <w:rPr>
          <w:rFonts w:ascii="Arial" w:hAnsi="Arial" w:cs="Arial"/>
          <w:b/>
          <w:bCs/>
          <w:color w:val="CF4A02"/>
          <w:sz w:val="18"/>
          <w:szCs w:val="18"/>
          <w:lang w:val="en-GB"/>
        </w:rPr>
        <w:t>4</w:t>
      </w:r>
      <w:r w:rsidR="00DD4E66" w:rsidRPr="007C3A36">
        <w:rPr>
          <w:rFonts w:ascii="Arial" w:hAnsi="Arial" w:cs="Arial"/>
          <w:b/>
          <w:bCs/>
          <w:color w:val="CF4A02"/>
          <w:sz w:val="18"/>
          <w:szCs w:val="18"/>
        </w:rPr>
        <w:tab/>
      </w:r>
      <w:r w:rsidR="007F4A28" w:rsidRPr="007C3A36">
        <w:rPr>
          <w:rFonts w:ascii="Arial" w:hAnsi="Arial" w:cs="Arial"/>
          <w:b/>
          <w:bCs/>
          <w:color w:val="CF4A02"/>
          <w:sz w:val="18"/>
          <w:szCs w:val="18"/>
        </w:rPr>
        <w:t>Key management compensation</w:t>
      </w:r>
    </w:p>
    <w:p w14:paraId="7AEDC797" w14:textId="77777777" w:rsidR="00B156A3" w:rsidRPr="007C3A36" w:rsidRDefault="00B156A3" w:rsidP="005844FA">
      <w:pPr>
        <w:tabs>
          <w:tab w:val="left" w:pos="540"/>
        </w:tabs>
        <w:ind w:left="540" w:hanging="526"/>
        <w:jc w:val="left"/>
        <w:rPr>
          <w:rFonts w:ascii="Arial" w:eastAsia="Angsana New" w:hAnsi="Arial" w:cs="Arial"/>
          <w:b/>
          <w:bC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F4A28" w:rsidRPr="007C3A36" w14:paraId="3A90B5BB" w14:textId="77777777" w:rsidTr="008D306B">
        <w:tc>
          <w:tcPr>
            <w:tcW w:w="3690" w:type="dxa"/>
            <w:vAlign w:val="bottom"/>
          </w:tcPr>
          <w:p w14:paraId="0F0EEA90" w14:textId="77777777" w:rsidR="007F4A28" w:rsidRPr="007C3A36" w:rsidRDefault="007F4A28" w:rsidP="008D306B">
            <w:pPr>
              <w:ind w:left="431"/>
              <w:jc w:val="left"/>
              <w:rPr>
                <w:rFonts w:ascii="Arial" w:hAnsi="Arial" w:cs="Arial"/>
                <w:snapToGrid w:val="0"/>
                <w:sz w:val="18"/>
                <w:szCs w:val="18"/>
              </w:rPr>
            </w:pPr>
          </w:p>
        </w:tc>
        <w:tc>
          <w:tcPr>
            <w:tcW w:w="2880" w:type="dxa"/>
            <w:gridSpan w:val="2"/>
            <w:tcBorders>
              <w:top w:val="single" w:sz="4" w:space="0" w:color="auto"/>
              <w:bottom w:val="single" w:sz="4" w:space="0" w:color="auto"/>
            </w:tcBorders>
            <w:shd w:val="clear" w:color="auto" w:fill="auto"/>
          </w:tcPr>
          <w:p w14:paraId="4A494FC8" w14:textId="77777777" w:rsidR="007F4A28" w:rsidRPr="007C3A36" w:rsidRDefault="007F4A28" w:rsidP="008D306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 xml:space="preserve">Consolidated </w:t>
            </w:r>
            <w:r w:rsidRPr="007C3A36">
              <w:rPr>
                <w:rFonts w:ascii="Arial" w:hAnsi="Arial" w:cs="Arial"/>
                <w:b/>
                <w:bCs/>
                <w:sz w:val="18"/>
                <w:szCs w:val="18"/>
              </w:rPr>
              <w:br/>
              <w:t>financial statements</w:t>
            </w:r>
          </w:p>
        </w:tc>
        <w:tc>
          <w:tcPr>
            <w:tcW w:w="2880" w:type="dxa"/>
            <w:gridSpan w:val="2"/>
            <w:tcBorders>
              <w:top w:val="single" w:sz="4" w:space="0" w:color="auto"/>
              <w:bottom w:val="single" w:sz="4" w:space="0" w:color="auto"/>
            </w:tcBorders>
            <w:shd w:val="clear" w:color="auto" w:fill="auto"/>
          </w:tcPr>
          <w:p w14:paraId="798691B5" w14:textId="77777777" w:rsidR="007F4A28" w:rsidRPr="007C3A36" w:rsidRDefault="007F4A28" w:rsidP="008D306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 xml:space="preserve">Separate </w:t>
            </w:r>
            <w:r w:rsidRPr="007C3A36">
              <w:rPr>
                <w:rFonts w:ascii="Arial" w:hAnsi="Arial" w:cs="Arial"/>
                <w:b/>
                <w:bCs/>
                <w:sz w:val="18"/>
                <w:szCs w:val="18"/>
              </w:rPr>
              <w:br/>
              <w:t>financial statements</w:t>
            </w:r>
          </w:p>
        </w:tc>
      </w:tr>
      <w:tr w:rsidR="00083F5A" w:rsidRPr="007C3A36" w14:paraId="7F126EEF" w14:textId="77777777" w:rsidTr="0064011E">
        <w:tc>
          <w:tcPr>
            <w:tcW w:w="3690" w:type="dxa"/>
            <w:vAlign w:val="bottom"/>
          </w:tcPr>
          <w:p w14:paraId="5C988CD7" w14:textId="77777777" w:rsidR="00083F5A" w:rsidRPr="007C3A36" w:rsidRDefault="00083F5A" w:rsidP="00083F5A">
            <w:pPr>
              <w:ind w:left="431"/>
              <w:jc w:val="left"/>
              <w:rPr>
                <w:rFonts w:ascii="Arial" w:hAnsi="Arial" w:cs="Arial"/>
                <w:snapToGrid w:val="0"/>
                <w:sz w:val="18"/>
                <w:szCs w:val="18"/>
              </w:rPr>
            </w:pPr>
            <w:r w:rsidRPr="007C3A36">
              <w:rPr>
                <w:rFonts w:ascii="Arial" w:hAnsi="Arial" w:cs="Arial"/>
                <w:b/>
                <w:bCs/>
                <w:snapToGrid w:val="0"/>
                <w:sz w:val="18"/>
                <w:szCs w:val="18"/>
              </w:rPr>
              <w:t xml:space="preserve">For the year ended </w:t>
            </w:r>
            <w:r w:rsidRPr="007C3A36">
              <w:rPr>
                <w:rFonts w:ascii="Arial" w:hAnsi="Arial" w:cs="Arial"/>
                <w:b/>
                <w:bCs/>
                <w:snapToGrid w:val="0"/>
                <w:sz w:val="18"/>
                <w:szCs w:val="18"/>
                <w:lang w:val="en-GB"/>
              </w:rPr>
              <w:t>31</w:t>
            </w:r>
            <w:r w:rsidRPr="007C3A36">
              <w:rPr>
                <w:rFonts w:ascii="Arial" w:hAnsi="Arial" w:cs="Arial"/>
                <w:b/>
                <w:bCs/>
                <w:snapToGrid w:val="0"/>
                <w:sz w:val="18"/>
                <w:szCs w:val="18"/>
              </w:rPr>
              <w:t xml:space="preserve"> December</w:t>
            </w:r>
          </w:p>
        </w:tc>
        <w:tc>
          <w:tcPr>
            <w:tcW w:w="1440" w:type="dxa"/>
            <w:tcBorders>
              <w:top w:val="single" w:sz="4" w:space="0" w:color="auto"/>
            </w:tcBorders>
            <w:shd w:val="clear" w:color="auto" w:fill="auto"/>
            <w:vAlign w:val="bottom"/>
          </w:tcPr>
          <w:p w14:paraId="63600000" w14:textId="77777777" w:rsidR="00083F5A" w:rsidRPr="007C3A36" w:rsidRDefault="00083F5A" w:rsidP="00083F5A">
            <w:pPr>
              <w:ind w:right="-72"/>
              <w:jc w:val="right"/>
              <w:rPr>
                <w:rFonts w:ascii="Arial" w:hAnsi="Arial" w:cs="Arial"/>
                <w:b/>
                <w:bCs/>
                <w:sz w:val="18"/>
                <w:szCs w:val="18"/>
                <w:lang w:val="en-GB"/>
              </w:rPr>
            </w:pPr>
            <w:r w:rsidRPr="007C3A36">
              <w:rPr>
                <w:rFonts w:ascii="Arial" w:hAnsi="Arial" w:cs="Arial"/>
                <w:b/>
                <w:bCs/>
                <w:sz w:val="18"/>
                <w:szCs w:val="18"/>
                <w:lang w:val="en-GB"/>
              </w:rPr>
              <w:t>2023</w:t>
            </w:r>
          </w:p>
        </w:tc>
        <w:tc>
          <w:tcPr>
            <w:tcW w:w="1440" w:type="dxa"/>
            <w:tcBorders>
              <w:top w:val="single" w:sz="4" w:space="0" w:color="auto"/>
            </w:tcBorders>
            <w:vAlign w:val="bottom"/>
          </w:tcPr>
          <w:p w14:paraId="74ECEF6A" w14:textId="77777777" w:rsidR="00083F5A" w:rsidRPr="007C3A36" w:rsidRDefault="00083F5A" w:rsidP="00083F5A">
            <w:pPr>
              <w:ind w:right="-72"/>
              <w:jc w:val="right"/>
              <w:rPr>
                <w:rFonts w:ascii="Arial" w:hAnsi="Arial" w:cs="Arial"/>
                <w:b/>
                <w:bCs/>
                <w:sz w:val="18"/>
                <w:szCs w:val="18"/>
              </w:rPr>
            </w:pPr>
            <w:r w:rsidRPr="007C3A36">
              <w:rPr>
                <w:rFonts w:ascii="Arial" w:hAnsi="Arial" w:cs="Arial"/>
                <w:b/>
                <w:bCs/>
                <w:sz w:val="18"/>
                <w:szCs w:val="18"/>
                <w:lang w:val="en-GB"/>
              </w:rPr>
              <w:t>2022</w:t>
            </w:r>
          </w:p>
        </w:tc>
        <w:tc>
          <w:tcPr>
            <w:tcW w:w="1440" w:type="dxa"/>
            <w:tcBorders>
              <w:top w:val="single" w:sz="4" w:space="0" w:color="auto"/>
            </w:tcBorders>
            <w:shd w:val="clear" w:color="auto" w:fill="auto"/>
            <w:vAlign w:val="bottom"/>
          </w:tcPr>
          <w:p w14:paraId="40A9B988" w14:textId="77777777" w:rsidR="00083F5A" w:rsidRPr="007C3A36" w:rsidRDefault="00083F5A" w:rsidP="00083F5A">
            <w:pPr>
              <w:ind w:right="-72"/>
              <w:jc w:val="right"/>
              <w:rPr>
                <w:rFonts w:ascii="Arial" w:hAnsi="Arial" w:cs="Arial"/>
                <w:b/>
                <w:bCs/>
                <w:sz w:val="18"/>
                <w:szCs w:val="18"/>
                <w:lang w:val="en-GB"/>
              </w:rPr>
            </w:pPr>
            <w:r w:rsidRPr="007C3A36">
              <w:rPr>
                <w:rFonts w:ascii="Arial" w:hAnsi="Arial" w:cs="Arial"/>
                <w:b/>
                <w:bCs/>
                <w:sz w:val="18"/>
                <w:szCs w:val="18"/>
                <w:lang w:val="en-GB"/>
              </w:rPr>
              <w:t>2023</w:t>
            </w:r>
          </w:p>
        </w:tc>
        <w:tc>
          <w:tcPr>
            <w:tcW w:w="1440" w:type="dxa"/>
            <w:tcBorders>
              <w:top w:val="single" w:sz="4" w:space="0" w:color="auto"/>
            </w:tcBorders>
            <w:vAlign w:val="bottom"/>
          </w:tcPr>
          <w:p w14:paraId="4A3F7258" w14:textId="77777777" w:rsidR="00083F5A" w:rsidRPr="007C3A36" w:rsidRDefault="00083F5A" w:rsidP="00083F5A">
            <w:pPr>
              <w:ind w:right="-72"/>
              <w:jc w:val="right"/>
              <w:rPr>
                <w:rFonts w:ascii="Arial" w:hAnsi="Arial" w:cs="Arial"/>
                <w:b/>
                <w:bCs/>
                <w:sz w:val="18"/>
                <w:szCs w:val="18"/>
              </w:rPr>
            </w:pPr>
            <w:r w:rsidRPr="007C3A36">
              <w:rPr>
                <w:rFonts w:ascii="Arial" w:hAnsi="Arial" w:cs="Arial"/>
                <w:b/>
                <w:bCs/>
                <w:sz w:val="18"/>
                <w:szCs w:val="18"/>
                <w:lang w:val="en-GB"/>
              </w:rPr>
              <w:t>2022</w:t>
            </w:r>
          </w:p>
        </w:tc>
      </w:tr>
      <w:tr w:rsidR="00083F5A" w:rsidRPr="007C3A36" w14:paraId="16D812F9" w14:textId="77777777" w:rsidTr="0064011E">
        <w:tc>
          <w:tcPr>
            <w:tcW w:w="3690" w:type="dxa"/>
            <w:vAlign w:val="bottom"/>
          </w:tcPr>
          <w:p w14:paraId="0136C648" w14:textId="77777777" w:rsidR="00083F5A" w:rsidRPr="007C3A36" w:rsidRDefault="00083F5A" w:rsidP="00083F5A">
            <w:pPr>
              <w:ind w:left="431"/>
              <w:jc w:val="left"/>
              <w:rPr>
                <w:rFonts w:ascii="Arial" w:hAnsi="Arial" w:cs="Arial"/>
                <w:b/>
                <w:bCs/>
                <w:snapToGrid w:val="0"/>
                <w:sz w:val="18"/>
                <w:szCs w:val="18"/>
              </w:rPr>
            </w:pPr>
          </w:p>
        </w:tc>
        <w:tc>
          <w:tcPr>
            <w:tcW w:w="1440" w:type="dxa"/>
            <w:tcBorders>
              <w:bottom w:val="single" w:sz="4" w:space="0" w:color="auto"/>
            </w:tcBorders>
            <w:shd w:val="clear" w:color="auto" w:fill="auto"/>
            <w:vAlign w:val="bottom"/>
          </w:tcPr>
          <w:p w14:paraId="2D616A96" w14:textId="77777777" w:rsidR="00083F5A" w:rsidRPr="007C3A36" w:rsidRDefault="00083F5A" w:rsidP="00083F5A">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440" w:type="dxa"/>
            <w:tcBorders>
              <w:bottom w:val="single" w:sz="4" w:space="0" w:color="auto"/>
            </w:tcBorders>
            <w:vAlign w:val="bottom"/>
          </w:tcPr>
          <w:p w14:paraId="0D42B957" w14:textId="77777777" w:rsidR="00083F5A" w:rsidRPr="007C3A36" w:rsidRDefault="00083F5A" w:rsidP="00083F5A">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440" w:type="dxa"/>
            <w:tcBorders>
              <w:bottom w:val="single" w:sz="4" w:space="0" w:color="auto"/>
            </w:tcBorders>
            <w:shd w:val="clear" w:color="auto" w:fill="auto"/>
            <w:vAlign w:val="bottom"/>
          </w:tcPr>
          <w:p w14:paraId="53CCEA1A" w14:textId="77777777" w:rsidR="00083F5A" w:rsidRPr="007C3A36" w:rsidRDefault="00083F5A" w:rsidP="00083F5A">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c>
          <w:tcPr>
            <w:tcW w:w="1440" w:type="dxa"/>
            <w:tcBorders>
              <w:bottom w:val="single" w:sz="4" w:space="0" w:color="auto"/>
            </w:tcBorders>
            <w:vAlign w:val="bottom"/>
          </w:tcPr>
          <w:p w14:paraId="773DBF12" w14:textId="77777777" w:rsidR="00083F5A" w:rsidRPr="007C3A36" w:rsidRDefault="00083F5A" w:rsidP="00083F5A">
            <w:pPr>
              <w:pStyle w:val="a"/>
              <w:ind w:right="-72"/>
              <w:jc w:val="right"/>
              <w:rPr>
                <w:rFonts w:ascii="Arial" w:hAnsi="Arial" w:cs="Arial"/>
                <w:b/>
                <w:bCs/>
                <w:sz w:val="18"/>
                <w:szCs w:val="18"/>
                <w:lang w:val="en-US"/>
              </w:rPr>
            </w:pPr>
            <w:r w:rsidRPr="007C3A36">
              <w:rPr>
                <w:rFonts w:ascii="Arial" w:hAnsi="Arial" w:cs="Arial"/>
                <w:b/>
                <w:bCs/>
                <w:sz w:val="18"/>
                <w:szCs w:val="18"/>
                <w:lang w:val="en-US"/>
              </w:rPr>
              <w:t>Baht</w:t>
            </w:r>
          </w:p>
        </w:tc>
      </w:tr>
      <w:tr w:rsidR="007F4A28" w:rsidRPr="007C3A36" w14:paraId="79B2E84D" w14:textId="77777777" w:rsidTr="008D306B">
        <w:tc>
          <w:tcPr>
            <w:tcW w:w="3690" w:type="dxa"/>
            <w:vAlign w:val="bottom"/>
          </w:tcPr>
          <w:p w14:paraId="7A5C90A1" w14:textId="77777777" w:rsidR="007F4A28" w:rsidRPr="007C3A36" w:rsidRDefault="007F4A28" w:rsidP="008D306B">
            <w:pPr>
              <w:ind w:left="431" w:right="-72"/>
              <w:jc w:val="left"/>
              <w:rPr>
                <w:rFonts w:ascii="Arial" w:hAnsi="Arial" w:cs="Arial"/>
                <w:b/>
                <w:bCs/>
                <w:sz w:val="18"/>
                <w:szCs w:val="18"/>
                <w:shd w:val="clear" w:color="auto" w:fill="FFFFFF"/>
              </w:rPr>
            </w:pPr>
          </w:p>
        </w:tc>
        <w:tc>
          <w:tcPr>
            <w:tcW w:w="1440" w:type="dxa"/>
            <w:tcBorders>
              <w:top w:val="single" w:sz="4" w:space="0" w:color="auto"/>
            </w:tcBorders>
            <w:shd w:val="clear" w:color="auto" w:fill="FAFAFA"/>
            <w:vAlign w:val="bottom"/>
          </w:tcPr>
          <w:p w14:paraId="4C2556D7" w14:textId="77777777" w:rsidR="007F4A28" w:rsidRPr="007C3A36" w:rsidRDefault="007F4A28" w:rsidP="008D306B">
            <w:pPr>
              <w:ind w:right="-72"/>
              <w:jc w:val="right"/>
              <w:rPr>
                <w:rFonts w:ascii="Arial" w:hAnsi="Arial" w:cs="Arial"/>
                <w:snapToGrid w:val="0"/>
                <w:sz w:val="18"/>
                <w:szCs w:val="18"/>
              </w:rPr>
            </w:pPr>
          </w:p>
        </w:tc>
        <w:tc>
          <w:tcPr>
            <w:tcW w:w="1440" w:type="dxa"/>
            <w:tcBorders>
              <w:top w:val="single" w:sz="4" w:space="0" w:color="auto"/>
            </w:tcBorders>
            <w:vAlign w:val="bottom"/>
          </w:tcPr>
          <w:p w14:paraId="4F8154BD" w14:textId="77777777" w:rsidR="007F4A28" w:rsidRPr="007C3A36" w:rsidRDefault="007F4A28" w:rsidP="008D306B">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2F9CC04F" w14:textId="77777777" w:rsidR="007F4A28" w:rsidRPr="007C3A36" w:rsidRDefault="007F4A28" w:rsidP="008D306B">
            <w:pPr>
              <w:ind w:right="-72"/>
              <w:jc w:val="right"/>
              <w:rPr>
                <w:rFonts w:ascii="Arial" w:hAnsi="Arial" w:cs="Arial"/>
                <w:snapToGrid w:val="0"/>
                <w:sz w:val="18"/>
                <w:szCs w:val="18"/>
              </w:rPr>
            </w:pPr>
          </w:p>
        </w:tc>
        <w:tc>
          <w:tcPr>
            <w:tcW w:w="1440" w:type="dxa"/>
            <w:tcBorders>
              <w:top w:val="single" w:sz="4" w:space="0" w:color="auto"/>
            </w:tcBorders>
            <w:vAlign w:val="bottom"/>
          </w:tcPr>
          <w:p w14:paraId="2B8A74E3" w14:textId="77777777" w:rsidR="007F4A28" w:rsidRPr="007C3A36" w:rsidRDefault="007F4A28" w:rsidP="008D306B">
            <w:pPr>
              <w:ind w:right="-72"/>
              <w:jc w:val="right"/>
              <w:rPr>
                <w:rFonts w:ascii="Arial" w:hAnsi="Arial" w:cs="Arial"/>
                <w:snapToGrid w:val="0"/>
                <w:sz w:val="18"/>
                <w:szCs w:val="18"/>
              </w:rPr>
            </w:pPr>
          </w:p>
        </w:tc>
      </w:tr>
      <w:tr w:rsidR="00A778A9" w:rsidRPr="007C3A36" w14:paraId="0C3403A3" w14:textId="77777777" w:rsidTr="008D306B">
        <w:tc>
          <w:tcPr>
            <w:tcW w:w="3690" w:type="dxa"/>
            <w:vAlign w:val="bottom"/>
          </w:tcPr>
          <w:p w14:paraId="5F86C8E2" w14:textId="77777777" w:rsidR="00A778A9" w:rsidRPr="007C3A36" w:rsidRDefault="00A778A9" w:rsidP="00A778A9">
            <w:pPr>
              <w:ind w:left="431"/>
              <w:jc w:val="left"/>
              <w:rPr>
                <w:rFonts w:ascii="Arial" w:hAnsi="Arial" w:cs="Arial"/>
                <w:sz w:val="18"/>
                <w:szCs w:val="18"/>
              </w:rPr>
            </w:pPr>
            <w:r w:rsidRPr="007C3A36">
              <w:rPr>
                <w:rFonts w:ascii="Arial" w:hAnsi="Arial" w:cs="Arial"/>
                <w:sz w:val="18"/>
                <w:szCs w:val="18"/>
              </w:rPr>
              <w:t>Short-term employee benefits</w:t>
            </w:r>
          </w:p>
        </w:tc>
        <w:tc>
          <w:tcPr>
            <w:tcW w:w="1440" w:type="dxa"/>
            <w:shd w:val="clear" w:color="auto" w:fill="FAFAFA"/>
            <w:vAlign w:val="bottom"/>
          </w:tcPr>
          <w:p w14:paraId="50D56A21" w14:textId="7A3322A4" w:rsidR="00A778A9" w:rsidRPr="007C3A36" w:rsidRDefault="00A778A9" w:rsidP="00A778A9">
            <w:pPr>
              <w:ind w:right="-72"/>
              <w:jc w:val="right"/>
              <w:rPr>
                <w:rFonts w:ascii="Arial" w:hAnsi="Arial" w:cs="Arial"/>
                <w:sz w:val="18"/>
                <w:szCs w:val="18"/>
              </w:rPr>
            </w:pPr>
            <w:r w:rsidRPr="007C3A36">
              <w:rPr>
                <w:rFonts w:ascii="Arial" w:hAnsi="Arial" w:cs="Arial"/>
                <w:sz w:val="18"/>
                <w:szCs w:val="18"/>
                <w:lang w:val="en-GB"/>
              </w:rPr>
              <w:t>49,691,198</w:t>
            </w:r>
          </w:p>
        </w:tc>
        <w:tc>
          <w:tcPr>
            <w:tcW w:w="1440" w:type="dxa"/>
            <w:vAlign w:val="bottom"/>
          </w:tcPr>
          <w:p w14:paraId="265560A3" w14:textId="77777777" w:rsidR="00A778A9" w:rsidRPr="007C3A36" w:rsidRDefault="00A778A9" w:rsidP="00A778A9">
            <w:pPr>
              <w:ind w:right="-72"/>
              <w:jc w:val="right"/>
              <w:rPr>
                <w:rFonts w:ascii="Arial" w:hAnsi="Arial" w:cs="Arial"/>
                <w:sz w:val="18"/>
                <w:szCs w:val="18"/>
              </w:rPr>
            </w:pPr>
            <w:r w:rsidRPr="007C3A36">
              <w:rPr>
                <w:rFonts w:ascii="Arial" w:hAnsi="Arial" w:cs="Arial"/>
                <w:sz w:val="18"/>
                <w:szCs w:val="18"/>
                <w:lang w:val="en-GB"/>
              </w:rPr>
              <w:t>46,255,991</w:t>
            </w:r>
          </w:p>
        </w:tc>
        <w:tc>
          <w:tcPr>
            <w:tcW w:w="1440" w:type="dxa"/>
            <w:shd w:val="clear" w:color="auto" w:fill="FAFAFA"/>
            <w:vAlign w:val="bottom"/>
          </w:tcPr>
          <w:p w14:paraId="34690F3A" w14:textId="6E83BE2D" w:rsidR="00A778A9" w:rsidRPr="007C3A36" w:rsidRDefault="00A778A9" w:rsidP="00A778A9">
            <w:pPr>
              <w:ind w:right="-72"/>
              <w:jc w:val="right"/>
              <w:rPr>
                <w:rFonts w:ascii="Arial" w:hAnsi="Arial" w:cs="Arial"/>
                <w:sz w:val="18"/>
                <w:szCs w:val="18"/>
              </w:rPr>
            </w:pPr>
            <w:r w:rsidRPr="007C3A36">
              <w:rPr>
                <w:rFonts w:ascii="Arial" w:hAnsi="Arial" w:cs="Arial"/>
                <w:sz w:val="18"/>
                <w:szCs w:val="18"/>
              </w:rPr>
              <w:t>33,115,199</w:t>
            </w:r>
          </w:p>
        </w:tc>
        <w:tc>
          <w:tcPr>
            <w:tcW w:w="1440" w:type="dxa"/>
            <w:vAlign w:val="bottom"/>
          </w:tcPr>
          <w:p w14:paraId="3D79FEE2" w14:textId="77777777" w:rsidR="00A778A9" w:rsidRPr="007C3A36" w:rsidRDefault="00A778A9" w:rsidP="00A778A9">
            <w:pPr>
              <w:ind w:right="-72"/>
              <w:jc w:val="right"/>
              <w:rPr>
                <w:rFonts w:ascii="Arial" w:hAnsi="Arial" w:cs="Arial"/>
                <w:sz w:val="18"/>
                <w:szCs w:val="18"/>
              </w:rPr>
            </w:pPr>
            <w:r w:rsidRPr="007C3A36">
              <w:rPr>
                <w:rFonts w:ascii="Arial" w:hAnsi="Arial" w:cs="Arial"/>
                <w:sz w:val="18"/>
                <w:szCs w:val="18"/>
                <w:lang w:val="en-GB"/>
              </w:rPr>
              <w:t>25</w:t>
            </w:r>
            <w:r w:rsidRPr="007C3A36">
              <w:rPr>
                <w:rFonts w:ascii="Arial" w:hAnsi="Arial" w:cs="Arial"/>
                <w:sz w:val="18"/>
                <w:szCs w:val="18"/>
              </w:rPr>
              <w:t>,</w:t>
            </w:r>
            <w:r w:rsidRPr="007C3A36">
              <w:rPr>
                <w:rFonts w:ascii="Arial" w:hAnsi="Arial" w:cs="Arial"/>
                <w:sz w:val="18"/>
                <w:szCs w:val="18"/>
                <w:lang w:val="en-GB"/>
              </w:rPr>
              <w:t>992</w:t>
            </w:r>
            <w:r w:rsidRPr="007C3A36">
              <w:rPr>
                <w:rFonts w:ascii="Arial" w:hAnsi="Arial" w:cs="Arial"/>
                <w:sz w:val="18"/>
                <w:szCs w:val="18"/>
              </w:rPr>
              <w:t>,</w:t>
            </w:r>
            <w:r w:rsidRPr="007C3A36">
              <w:rPr>
                <w:rFonts w:ascii="Arial" w:hAnsi="Arial" w:cs="Arial"/>
                <w:sz w:val="18"/>
                <w:szCs w:val="18"/>
                <w:lang w:val="en-GB"/>
              </w:rPr>
              <w:t>814</w:t>
            </w:r>
          </w:p>
        </w:tc>
      </w:tr>
      <w:tr w:rsidR="00A778A9" w:rsidRPr="007C3A36" w14:paraId="1F98B086" w14:textId="77777777" w:rsidTr="008D306B">
        <w:tc>
          <w:tcPr>
            <w:tcW w:w="3690" w:type="dxa"/>
            <w:vAlign w:val="bottom"/>
          </w:tcPr>
          <w:p w14:paraId="427C4E65" w14:textId="77777777" w:rsidR="00A778A9" w:rsidRPr="007C3A36" w:rsidRDefault="00A778A9" w:rsidP="00A778A9">
            <w:pPr>
              <w:pStyle w:val="Header"/>
              <w:tabs>
                <w:tab w:val="left" w:pos="720"/>
              </w:tabs>
              <w:ind w:left="431" w:right="-72"/>
              <w:jc w:val="left"/>
              <w:rPr>
                <w:rFonts w:ascii="Arial" w:hAnsi="Arial" w:cs="Arial"/>
                <w:sz w:val="18"/>
                <w:szCs w:val="18"/>
                <w:shd w:val="clear" w:color="auto" w:fill="FFFFFF"/>
                <w:lang w:val="en-US"/>
              </w:rPr>
            </w:pPr>
            <w:r w:rsidRPr="007C3A36">
              <w:rPr>
                <w:rFonts w:ascii="Arial" w:hAnsi="Arial" w:cs="Arial"/>
                <w:sz w:val="18"/>
                <w:szCs w:val="18"/>
              </w:rPr>
              <w:t>Post-employment benefits</w:t>
            </w:r>
          </w:p>
        </w:tc>
        <w:tc>
          <w:tcPr>
            <w:tcW w:w="1440" w:type="dxa"/>
            <w:tcBorders>
              <w:bottom w:val="single" w:sz="4" w:space="0" w:color="auto"/>
            </w:tcBorders>
            <w:shd w:val="clear" w:color="auto" w:fill="FAFAFA"/>
            <w:vAlign w:val="bottom"/>
          </w:tcPr>
          <w:p w14:paraId="35D84BCA" w14:textId="16C4D582" w:rsidR="00A778A9" w:rsidRPr="007C3A36" w:rsidRDefault="00A778A9" w:rsidP="00A778A9">
            <w:pPr>
              <w:ind w:right="-72"/>
              <w:jc w:val="right"/>
              <w:rPr>
                <w:rFonts w:ascii="Arial" w:hAnsi="Arial" w:cs="Arial"/>
                <w:sz w:val="18"/>
                <w:szCs w:val="18"/>
              </w:rPr>
            </w:pPr>
            <w:r w:rsidRPr="007C3A36">
              <w:rPr>
                <w:rFonts w:ascii="Arial" w:hAnsi="Arial" w:cs="Arial"/>
                <w:sz w:val="18"/>
                <w:szCs w:val="18"/>
              </w:rPr>
              <w:t>1,532,294</w:t>
            </w:r>
          </w:p>
        </w:tc>
        <w:tc>
          <w:tcPr>
            <w:tcW w:w="1440" w:type="dxa"/>
            <w:tcBorders>
              <w:bottom w:val="single" w:sz="4" w:space="0" w:color="auto"/>
            </w:tcBorders>
            <w:vAlign w:val="bottom"/>
          </w:tcPr>
          <w:p w14:paraId="45E048B8" w14:textId="77777777" w:rsidR="00A778A9" w:rsidRPr="007C3A36" w:rsidRDefault="00A778A9" w:rsidP="00A778A9">
            <w:pPr>
              <w:ind w:right="-72"/>
              <w:jc w:val="right"/>
              <w:rPr>
                <w:rFonts w:ascii="Arial" w:hAnsi="Arial" w:cs="Arial"/>
                <w:sz w:val="18"/>
                <w:szCs w:val="18"/>
              </w:rPr>
            </w:pPr>
            <w:r w:rsidRPr="007C3A36">
              <w:rPr>
                <w:rFonts w:ascii="Arial" w:hAnsi="Arial" w:cs="Arial"/>
                <w:sz w:val="18"/>
                <w:szCs w:val="18"/>
                <w:lang w:val="en-GB"/>
              </w:rPr>
              <w:t>3</w:t>
            </w:r>
            <w:r w:rsidRPr="007C3A36">
              <w:rPr>
                <w:rFonts w:ascii="Arial" w:hAnsi="Arial" w:cs="Arial"/>
                <w:sz w:val="18"/>
                <w:szCs w:val="18"/>
              </w:rPr>
              <w:t>,</w:t>
            </w:r>
            <w:r w:rsidRPr="007C3A36">
              <w:rPr>
                <w:rFonts w:ascii="Arial" w:hAnsi="Arial" w:cs="Arial"/>
                <w:sz w:val="18"/>
                <w:szCs w:val="18"/>
                <w:lang w:val="en-GB"/>
              </w:rPr>
              <w:t>176</w:t>
            </w:r>
            <w:r w:rsidRPr="007C3A36">
              <w:rPr>
                <w:rFonts w:ascii="Arial" w:hAnsi="Arial" w:cs="Arial"/>
                <w:sz w:val="18"/>
                <w:szCs w:val="18"/>
              </w:rPr>
              <w:t>,</w:t>
            </w:r>
            <w:r w:rsidRPr="007C3A36">
              <w:rPr>
                <w:rFonts w:ascii="Arial" w:hAnsi="Arial" w:cs="Arial"/>
                <w:sz w:val="18"/>
                <w:szCs w:val="18"/>
                <w:lang w:val="en-GB"/>
              </w:rPr>
              <w:t>185</w:t>
            </w:r>
          </w:p>
        </w:tc>
        <w:tc>
          <w:tcPr>
            <w:tcW w:w="1440" w:type="dxa"/>
            <w:tcBorders>
              <w:bottom w:val="single" w:sz="4" w:space="0" w:color="auto"/>
            </w:tcBorders>
            <w:shd w:val="clear" w:color="auto" w:fill="FAFAFA"/>
            <w:vAlign w:val="bottom"/>
          </w:tcPr>
          <w:p w14:paraId="4852877F" w14:textId="4F23C94D" w:rsidR="00A778A9" w:rsidRPr="007C3A36" w:rsidRDefault="00A778A9" w:rsidP="00A778A9">
            <w:pPr>
              <w:ind w:right="-72"/>
              <w:jc w:val="right"/>
              <w:rPr>
                <w:rFonts w:ascii="Arial" w:hAnsi="Arial" w:cs="Arial"/>
                <w:sz w:val="18"/>
                <w:szCs w:val="18"/>
              </w:rPr>
            </w:pPr>
            <w:r w:rsidRPr="007C3A36">
              <w:rPr>
                <w:rFonts w:ascii="Arial" w:hAnsi="Arial" w:cs="Arial"/>
                <w:sz w:val="18"/>
                <w:szCs w:val="18"/>
              </w:rPr>
              <w:t>1,532,294</w:t>
            </w:r>
          </w:p>
        </w:tc>
        <w:tc>
          <w:tcPr>
            <w:tcW w:w="1440" w:type="dxa"/>
            <w:tcBorders>
              <w:bottom w:val="single" w:sz="4" w:space="0" w:color="auto"/>
            </w:tcBorders>
            <w:vAlign w:val="bottom"/>
          </w:tcPr>
          <w:p w14:paraId="2124E602" w14:textId="77777777" w:rsidR="00A778A9" w:rsidRPr="007C3A36" w:rsidRDefault="00A778A9" w:rsidP="00A778A9">
            <w:pPr>
              <w:ind w:right="-72"/>
              <w:jc w:val="right"/>
              <w:rPr>
                <w:rFonts w:ascii="Arial" w:hAnsi="Arial" w:cs="Arial"/>
                <w:sz w:val="18"/>
                <w:szCs w:val="18"/>
              </w:rPr>
            </w:pPr>
            <w:r w:rsidRPr="007C3A36">
              <w:rPr>
                <w:rFonts w:ascii="Arial" w:hAnsi="Arial" w:cs="Arial"/>
                <w:sz w:val="18"/>
                <w:szCs w:val="18"/>
                <w:lang w:val="en-GB"/>
              </w:rPr>
              <w:t>3</w:t>
            </w:r>
            <w:r w:rsidRPr="007C3A36">
              <w:rPr>
                <w:rFonts w:ascii="Arial" w:hAnsi="Arial" w:cs="Arial"/>
                <w:sz w:val="18"/>
                <w:szCs w:val="18"/>
              </w:rPr>
              <w:t>,</w:t>
            </w:r>
            <w:r w:rsidRPr="007C3A36">
              <w:rPr>
                <w:rFonts w:ascii="Arial" w:hAnsi="Arial" w:cs="Arial"/>
                <w:sz w:val="18"/>
                <w:szCs w:val="18"/>
                <w:lang w:val="en-GB"/>
              </w:rPr>
              <w:t>176</w:t>
            </w:r>
            <w:r w:rsidRPr="007C3A36">
              <w:rPr>
                <w:rFonts w:ascii="Arial" w:hAnsi="Arial" w:cs="Arial"/>
                <w:sz w:val="18"/>
                <w:szCs w:val="18"/>
              </w:rPr>
              <w:t>,</w:t>
            </w:r>
            <w:r w:rsidRPr="007C3A36">
              <w:rPr>
                <w:rFonts w:ascii="Arial" w:hAnsi="Arial" w:cs="Arial"/>
                <w:sz w:val="18"/>
                <w:szCs w:val="18"/>
                <w:lang w:val="en-GB"/>
              </w:rPr>
              <w:t>185</w:t>
            </w:r>
          </w:p>
        </w:tc>
      </w:tr>
      <w:tr w:rsidR="00D55986" w:rsidRPr="007C3A36" w14:paraId="3966F211" w14:textId="77777777" w:rsidTr="008D306B">
        <w:tc>
          <w:tcPr>
            <w:tcW w:w="3690" w:type="dxa"/>
            <w:vAlign w:val="bottom"/>
          </w:tcPr>
          <w:p w14:paraId="3FB8B755" w14:textId="77777777" w:rsidR="00D55986" w:rsidRPr="007C3A36" w:rsidRDefault="00D55986" w:rsidP="00D55986">
            <w:pPr>
              <w:ind w:left="431"/>
              <w:jc w:val="left"/>
              <w:rPr>
                <w:rFonts w:ascii="Arial" w:hAnsi="Arial" w:cs="Arial"/>
                <w:sz w:val="18"/>
                <w:szCs w:val="18"/>
              </w:rPr>
            </w:pPr>
          </w:p>
        </w:tc>
        <w:tc>
          <w:tcPr>
            <w:tcW w:w="1440" w:type="dxa"/>
            <w:tcBorders>
              <w:top w:val="single" w:sz="4" w:space="0" w:color="auto"/>
            </w:tcBorders>
            <w:shd w:val="clear" w:color="auto" w:fill="FAFAFA"/>
            <w:vAlign w:val="bottom"/>
          </w:tcPr>
          <w:p w14:paraId="2C5E09A1" w14:textId="77777777" w:rsidR="00D55986" w:rsidRPr="007C3A36" w:rsidRDefault="00D55986" w:rsidP="00D55986">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2EA41F7C" w14:textId="77777777" w:rsidR="00D55986" w:rsidRPr="007C3A36" w:rsidRDefault="00D55986" w:rsidP="00D55986">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6958A226" w14:textId="77777777" w:rsidR="00D55986" w:rsidRPr="007C3A36" w:rsidRDefault="00D55986" w:rsidP="00D55986">
            <w:pPr>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08517E4D" w14:textId="77777777" w:rsidR="00D55986" w:rsidRPr="007C3A36" w:rsidRDefault="00D55986" w:rsidP="00D55986">
            <w:pPr>
              <w:ind w:right="-72"/>
              <w:jc w:val="right"/>
              <w:rPr>
                <w:rFonts w:ascii="Arial" w:hAnsi="Arial" w:cs="Arial"/>
                <w:b/>
                <w:bCs/>
                <w:sz w:val="18"/>
                <w:szCs w:val="18"/>
              </w:rPr>
            </w:pPr>
          </w:p>
        </w:tc>
      </w:tr>
      <w:tr w:rsidR="00D55986" w:rsidRPr="007C3A36" w14:paraId="5DA0AAA4" w14:textId="77777777" w:rsidTr="008D306B">
        <w:tc>
          <w:tcPr>
            <w:tcW w:w="3690" w:type="dxa"/>
            <w:vAlign w:val="bottom"/>
          </w:tcPr>
          <w:p w14:paraId="3D614274" w14:textId="77777777" w:rsidR="00D55986" w:rsidRPr="007C3A36" w:rsidRDefault="00D55986" w:rsidP="00D55986">
            <w:pPr>
              <w:ind w:left="431"/>
              <w:jc w:val="left"/>
              <w:rPr>
                <w:rFonts w:ascii="Arial" w:hAnsi="Arial" w:cs="Arial"/>
                <w:sz w:val="18"/>
                <w:szCs w:val="18"/>
                <w:lang w:val="en-GB"/>
              </w:rPr>
            </w:pPr>
          </w:p>
        </w:tc>
        <w:tc>
          <w:tcPr>
            <w:tcW w:w="1440" w:type="dxa"/>
            <w:tcBorders>
              <w:bottom w:val="single" w:sz="4" w:space="0" w:color="auto"/>
            </w:tcBorders>
            <w:shd w:val="clear" w:color="auto" w:fill="FAFAFA"/>
            <w:vAlign w:val="bottom"/>
          </w:tcPr>
          <w:p w14:paraId="573F3288" w14:textId="0C867C93" w:rsidR="00D55986" w:rsidRPr="007C3A36" w:rsidRDefault="00444054" w:rsidP="00D55986">
            <w:pPr>
              <w:ind w:right="-72"/>
              <w:jc w:val="right"/>
              <w:rPr>
                <w:rFonts w:ascii="Arial" w:hAnsi="Arial" w:cs="Arial"/>
                <w:sz w:val="18"/>
                <w:szCs w:val="18"/>
              </w:rPr>
            </w:pPr>
            <w:r w:rsidRPr="007C3A36">
              <w:rPr>
                <w:rFonts w:ascii="Arial" w:hAnsi="Arial" w:cs="Arial"/>
                <w:sz w:val="18"/>
                <w:szCs w:val="18"/>
              </w:rPr>
              <w:t>51,223,492</w:t>
            </w:r>
          </w:p>
        </w:tc>
        <w:tc>
          <w:tcPr>
            <w:tcW w:w="1440" w:type="dxa"/>
            <w:tcBorders>
              <w:bottom w:val="single" w:sz="4" w:space="0" w:color="auto"/>
            </w:tcBorders>
            <w:shd w:val="clear" w:color="auto" w:fill="auto"/>
            <w:vAlign w:val="bottom"/>
          </w:tcPr>
          <w:p w14:paraId="2E8275CE" w14:textId="77777777" w:rsidR="00D55986" w:rsidRPr="007C3A36" w:rsidRDefault="00D55986" w:rsidP="00D55986">
            <w:pPr>
              <w:ind w:right="-72"/>
              <w:jc w:val="right"/>
              <w:rPr>
                <w:rFonts w:ascii="Arial" w:hAnsi="Arial" w:cs="Arial"/>
                <w:sz w:val="18"/>
                <w:szCs w:val="18"/>
              </w:rPr>
            </w:pPr>
            <w:r w:rsidRPr="007C3A36">
              <w:rPr>
                <w:rFonts w:ascii="Arial" w:hAnsi="Arial" w:cs="Arial"/>
                <w:sz w:val="18"/>
                <w:szCs w:val="18"/>
                <w:lang w:val="en-GB"/>
              </w:rPr>
              <w:t>49</w:t>
            </w:r>
            <w:r w:rsidRPr="007C3A36">
              <w:rPr>
                <w:rFonts w:ascii="Arial" w:hAnsi="Arial" w:cs="Arial"/>
                <w:sz w:val="18"/>
                <w:szCs w:val="18"/>
              </w:rPr>
              <w:t>,</w:t>
            </w:r>
            <w:r w:rsidRPr="007C3A36">
              <w:rPr>
                <w:rFonts w:ascii="Arial" w:hAnsi="Arial" w:cs="Arial"/>
                <w:sz w:val="18"/>
                <w:szCs w:val="18"/>
                <w:lang w:val="en-GB"/>
              </w:rPr>
              <w:t>432</w:t>
            </w:r>
            <w:r w:rsidRPr="007C3A36">
              <w:rPr>
                <w:rFonts w:ascii="Arial" w:hAnsi="Arial" w:cs="Arial"/>
                <w:sz w:val="18"/>
                <w:szCs w:val="18"/>
              </w:rPr>
              <w:t>,</w:t>
            </w:r>
            <w:r w:rsidRPr="007C3A36">
              <w:rPr>
                <w:rFonts w:ascii="Arial" w:hAnsi="Arial" w:cs="Arial"/>
                <w:sz w:val="18"/>
                <w:szCs w:val="18"/>
                <w:lang w:val="en-GB"/>
              </w:rPr>
              <w:t>176</w:t>
            </w:r>
          </w:p>
        </w:tc>
        <w:tc>
          <w:tcPr>
            <w:tcW w:w="1440" w:type="dxa"/>
            <w:tcBorders>
              <w:bottom w:val="single" w:sz="4" w:space="0" w:color="auto"/>
            </w:tcBorders>
            <w:shd w:val="clear" w:color="auto" w:fill="FAFAFA"/>
            <w:vAlign w:val="bottom"/>
          </w:tcPr>
          <w:p w14:paraId="5DEE36FA" w14:textId="68A29D86" w:rsidR="00D55986" w:rsidRPr="007C3A36" w:rsidRDefault="003A4ACD" w:rsidP="00D55986">
            <w:pPr>
              <w:ind w:right="-72"/>
              <w:jc w:val="right"/>
              <w:rPr>
                <w:rFonts w:ascii="Arial" w:hAnsi="Arial" w:cs="Arial"/>
                <w:sz w:val="18"/>
                <w:szCs w:val="18"/>
              </w:rPr>
            </w:pPr>
            <w:r w:rsidRPr="007C3A36">
              <w:rPr>
                <w:rFonts w:ascii="Arial" w:hAnsi="Arial" w:cs="Arial"/>
                <w:sz w:val="18"/>
                <w:szCs w:val="18"/>
                <w:lang w:val="en-GB"/>
              </w:rPr>
              <w:t>34,647,493</w:t>
            </w:r>
          </w:p>
        </w:tc>
        <w:tc>
          <w:tcPr>
            <w:tcW w:w="1440" w:type="dxa"/>
            <w:tcBorders>
              <w:bottom w:val="single" w:sz="4" w:space="0" w:color="auto"/>
            </w:tcBorders>
            <w:shd w:val="clear" w:color="auto" w:fill="auto"/>
            <w:vAlign w:val="bottom"/>
          </w:tcPr>
          <w:p w14:paraId="16BFF82E" w14:textId="77777777" w:rsidR="00D55986" w:rsidRPr="007C3A36" w:rsidRDefault="00D55986" w:rsidP="00D55986">
            <w:pPr>
              <w:ind w:right="-72"/>
              <w:jc w:val="right"/>
              <w:rPr>
                <w:rFonts w:ascii="Arial" w:hAnsi="Arial" w:cs="Arial"/>
                <w:sz w:val="18"/>
                <w:szCs w:val="18"/>
              </w:rPr>
            </w:pPr>
            <w:r w:rsidRPr="007C3A36">
              <w:rPr>
                <w:rFonts w:ascii="Arial" w:hAnsi="Arial" w:cs="Arial"/>
                <w:sz w:val="18"/>
                <w:szCs w:val="18"/>
                <w:lang w:val="en-GB"/>
              </w:rPr>
              <w:t>29,168,999</w:t>
            </w:r>
          </w:p>
        </w:tc>
      </w:tr>
    </w:tbl>
    <w:p w14:paraId="77BF3CAD" w14:textId="60375F98" w:rsidR="00BA45B5" w:rsidRDefault="00BA45B5" w:rsidP="00114AE2">
      <w:pPr>
        <w:tabs>
          <w:tab w:val="left" w:pos="540"/>
        </w:tabs>
        <w:ind w:left="540" w:hanging="526"/>
        <w:jc w:val="left"/>
        <w:rPr>
          <w:rFonts w:ascii="Arial" w:eastAsia="Angsana New" w:hAnsi="Arial" w:cs="Arial"/>
          <w:b/>
          <w:bCs/>
          <w:sz w:val="18"/>
          <w:szCs w:val="18"/>
        </w:rPr>
      </w:pPr>
    </w:p>
    <w:p w14:paraId="6AD50901" w14:textId="475B3F1B" w:rsidR="00D736B6" w:rsidRPr="007C3A36" w:rsidRDefault="00BA45B5" w:rsidP="00114AE2">
      <w:pPr>
        <w:tabs>
          <w:tab w:val="left" w:pos="540"/>
        </w:tabs>
        <w:ind w:left="540" w:hanging="526"/>
        <w:jc w:val="left"/>
        <w:rPr>
          <w:rFonts w:ascii="Arial" w:eastAsia="Angsana New" w:hAnsi="Arial" w:cs="Arial"/>
          <w:b/>
          <w:bCs/>
          <w:sz w:val="18"/>
          <w:szCs w:val="18"/>
        </w:rPr>
      </w:pPr>
      <w:r>
        <w:rPr>
          <w:rFonts w:ascii="Arial" w:eastAsia="Angsana New" w:hAnsi="Arial" w:cs="Arial"/>
          <w:b/>
          <w:bCs/>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C84151" w:rsidRPr="007C3A36" w14:paraId="7B0D9588" w14:textId="77777777" w:rsidTr="001322D6">
        <w:trPr>
          <w:trHeight w:val="400"/>
        </w:trPr>
        <w:tc>
          <w:tcPr>
            <w:tcW w:w="9461" w:type="dxa"/>
            <w:shd w:val="clear" w:color="auto" w:fill="FFA543"/>
            <w:vAlign w:val="center"/>
          </w:tcPr>
          <w:p w14:paraId="22142CF6" w14:textId="4806B4F7" w:rsidR="00C84151" w:rsidRPr="007C3A36" w:rsidRDefault="00C84151" w:rsidP="001322D6">
            <w:pPr>
              <w:widowControl w:val="0"/>
              <w:tabs>
                <w:tab w:val="left" w:pos="432"/>
              </w:tabs>
              <w:rPr>
                <w:rFonts w:ascii="Arial" w:eastAsia="Arial Unicode MS" w:hAnsi="Arial" w:cs="Arial"/>
                <w:b/>
                <w:bCs/>
                <w:color w:val="FFFFFF"/>
                <w:sz w:val="18"/>
                <w:szCs w:val="18"/>
                <w:cs/>
              </w:rPr>
            </w:pPr>
            <w:r w:rsidRPr="007C3A36">
              <w:rPr>
                <w:rFonts w:ascii="Arial" w:eastAsia="Arial Unicode MS" w:hAnsi="Arial" w:cs="Arial"/>
                <w:b/>
                <w:bCs/>
                <w:color w:val="FFFFFF"/>
                <w:sz w:val="18"/>
                <w:szCs w:val="18"/>
                <w:lang w:val="en-GB"/>
              </w:rPr>
              <w:t>3</w:t>
            </w:r>
            <w:r w:rsidR="000868CF" w:rsidRPr="007C3A36">
              <w:rPr>
                <w:rFonts w:ascii="Arial" w:eastAsia="Arial Unicode MS" w:hAnsi="Arial" w:cs="Arial"/>
                <w:b/>
                <w:bCs/>
                <w:color w:val="FFFFFF"/>
                <w:sz w:val="18"/>
                <w:szCs w:val="18"/>
                <w:lang w:val="en-GB"/>
              </w:rPr>
              <w:t>8</w:t>
            </w:r>
            <w:r w:rsidRPr="007C3A36">
              <w:rPr>
                <w:rFonts w:ascii="Arial" w:eastAsia="Arial Unicode MS" w:hAnsi="Arial" w:cs="Arial"/>
                <w:b/>
                <w:bCs/>
                <w:color w:val="FFFFFF"/>
                <w:sz w:val="18"/>
                <w:szCs w:val="18"/>
              </w:rPr>
              <w:tab/>
            </w:r>
            <w:r w:rsidR="00632D2F" w:rsidRPr="007C3A36">
              <w:rPr>
                <w:rFonts w:ascii="Arial" w:eastAsia="Arial Unicode MS" w:hAnsi="Arial" w:cs="Arial"/>
                <w:b/>
                <w:bCs/>
                <w:color w:val="FFFFFF"/>
                <w:sz w:val="18"/>
                <w:szCs w:val="18"/>
              </w:rPr>
              <w:t>Discontinued Operation</w:t>
            </w:r>
            <w:r w:rsidR="00437A2C" w:rsidRPr="007C3A36">
              <w:rPr>
                <w:rFonts w:ascii="Arial" w:eastAsia="Arial Unicode MS" w:hAnsi="Arial" w:cs="Arial"/>
                <w:b/>
                <w:bCs/>
                <w:color w:val="FFFFFF"/>
                <w:sz w:val="18"/>
                <w:szCs w:val="18"/>
              </w:rPr>
              <w:t>s</w:t>
            </w:r>
          </w:p>
        </w:tc>
      </w:tr>
    </w:tbl>
    <w:p w14:paraId="532E7D23" w14:textId="77777777" w:rsidR="00C84151" w:rsidRPr="007C3A36" w:rsidRDefault="00C84151" w:rsidP="00C84151">
      <w:pPr>
        <w:ind w:left="540" w:hanging="540"/>
        <w:jc w:val="left"/>
        <w:rPr>
          <w:rFonts w:ascii="Arial" w:hAnsi="Arial" w:cs="Arial"/>
          <w:sz w:val="18"/>
          <w:szCs w:val="18"/>
          <w:lang w:val="en-GB"/>
        </w:rPr>
      </w:pPr>
    </w:p>
    <w:p w14:paraId="081BD316" w14:textId="3710ACFC" w:rsidR="00C84151" w:rsidRPr="007C3A36" w:rsidRDefault="00CE06F2" w:rsidP="00C84151">
      <w:pPr>
        <w:jc w:val="thaiDistribute"/>
        <w:rPr>
          <w:rFonts w:ascii="Arial" w:hAnsi="Arial" w:cs="Arial"/>
          <w:sz w:val="18"/>
          <w:szCs w:val="18"/>
          <w:lang w:val="en-GB"/>
        </w:rPr>
      </w:pPr>
      <w:r w:rsidRPr="007C3A36">
        <w:rPr>
          <w:rFonts w:ascii="Arial" w:hAnsi="Arial" w:cs="Arial"/>
          <w:sz w:val="18"/>
          <w:szCs w:val="18"/>
        </w:rPr>
        <w:t xml:space="preserve">On 17 </w:t>
      </w:r>
      <w:r w:rsidR="00E2720C" w:rsidRPr="007C3A36">
        <w:rPr>
          <w:rFonts w:ascii="Arial" w:hAnsi="Arial" w:cs="Arial"/>
          <w:sz w:val="18"/>
          <w:szCs w:val="18"/>
        </w:rPr>
        <w:t xml:space="preserve">November </w:t>
      </w:r>
      <w:r w:rsidRPr="007C3A36">
        <w:rPr>
          <w:rFonts w:ascii="Arial" w:hAnsi="Arial" w:cs="Arial"/>
          <w:sz w:val="18"/>
          <w:szCs w:val="18"/>
        </w:rPr>
        <w:t xml:space="preserve">2023, </w:t>
      </w:r>
      <w:r w:rsidR="007621F9" w:rsidRPr="007C3A36">
        <w:rPr>
          <w:rFonts w:ascii="Arial" w:hAnsi="Arial" w:cs="Arial"/>
          <w:sz w:val="18"/>
          <w:szCs w:val="18"/>
          <w:lang w:val="en-GB"/>
        </w:rPr>
        <w:t>a s</w:t>
      </w:r>
      <w:r w:rsidRPr="007C3A36">
        <w:rPr>
          <w:rFonts w:ascii="Arial" w:hAnsi="Arial" w:cs="Arial"/>
          <w:sz w:val="18"/>
          <w:szCs w:val="18"/>
          <w:lang w:val="en-GB"/>
        </w:rPr>
        <w:t>ubsidiary of the Group e</w:t>
      </w:r>
      <w:r w:rsidR="00191B34" w:rsidRPr="007C3A36">
        <w:rPr>
          <w:rFonts w:ascii="Arial" w:hAnsi="Arial" w:cs="Arial"/>
          <w:sz w:val="18"/>
          <w:szCs w:val="18"/>
          <w:lang w:val="en-GB"/>
        </w:rPr>
        <w:t>ntered into</w:t>
      </w:r>
      <w:r w:rsidRPr="007C3A36">
        <w:rPr>
          <w:rFonts w:ascii="Arial" w:hAnsi="Arial" w:cs="Arial"/>
          <w:sz w:val="18"/>
          <w:szCs w:val="18"/>
          <w:lang w:val="en-GB"/>
        </w:rPr>
        <w:t xml:space="preserve"> the agreement to sell</w:t>
      </w:r>
      <w:r w:rsidRPr="007C3A36">
        <w:rPr>
          <w:rFonts w:ascii="Arial" w:hAnsi="Arial" w:cs="Arial"/>
          <w:sz w:val="18"/>
          <w:szCs w:val="18"/>
          <w:cs/>
          <w:lang w:val="en-GB"/>
        </w:rPr>
        <w:t xml:space="preserve"> </w:t>
      </w:r>
      <w:proofErr w:type="spellStart"/>
      <w:r w:rsidRPr="007C3A36">
        <w:rPr>
          <w:rFonts w:ascii="Arial" w:hAnsi="Arial" w:cs="Arial"/>
          <w:sz w:val="18"/>
          <w:szCs w:val="18"/>
        </w:rPr>
        <w:t>PurpleSol</w:t>
      </w:r>
      <w:proofErr w:type="spellEnd"/>
      <w:r w:rsidRPr="007C3A36">
        <w:rPr>
          <w:rFonts w:ascii="Arial" w:hAnsi="Arial" w:cs="Arial"/>
          <w:sz w:val="18"/>
          <w:szCs w:val="18"/>
        </w:rPr>
        <w:t xml:space="preserve"> Pte. Ltd.</w:t>
      </w:r>
      <w:r w:rsidR="00FC17E0" w:rsidRPr="007C3A36">
        <w:rPr>
          <w:rFonts w:ascii="Arial" w:hAnsi="Arial" w:cs="Arial"/>
          <w:sz w:val="18"/>
          <w:szCs w:val="18"/>
        </w:rPr>
        <w:t xml:space="preserve"> (</w:t>
      </w:r>
      <w:r w:rsidR="00125E17" w:rsidRPr="007C3A36">
        <w:rPr>
          <w:rFonts w:ascii="Arial" w:hAnsi="Arial" w:cs="Arial"/>
          <w:sz w:val="18"/>
          <w:szCs w:val="18"/>
        </w:rPr>
        <w:t>‘PPS’)</w:t>
      </w:r>
      <w:r w:rsidR="00C646B4" w:rsidRPr="007C3A36">
        <w:rPr>
          <w:rFonts w:ascii="Arial" w:hAnsi="Arial" w:cs="Arial"/>
          <w:sz w:val="18"/>
          <w:szCs w:val="18"/>
        </w:rPr>
        <w:t xml:space="preserve">, </w:t>
      </w:r>
      <w:r w:rsidR="002E6C04" w:rsidRPr="007C3A36">
        <w:rPr>
          <w:rFonts w:ascii="Arial" w:hAnsi="Arial" w:cs="Arial"/>
          <w:sz w:val="18"/>
          <w:szCs w:val="18"/>
        </w:rPr>
        <w:t>engaging in</w:t>
      </w:r>
      <w:r w:rsidRPr="007C3A36">
        <w:rPr>
          <w:rFonts w:ascii="Arial" w:hAnsi="Arial" w:cs="Arial"/>
          <w:sz w:val="18"/>
          <w:szCs w:val="18"/>
        </w:rPr>
        <w:t xml:space="preserve"> generating and distributing </w:t>
      </w:r>
      <w:r w:rsidRPr="007C3A36">
        <w:rPr>
          <w:rFonts w:ascii="Arial" w:eastAsia="Angsana New" w:hAnsi="Arial" w:cs="Arial"/>
          <w:sz w:val="18"/>
          <w:szCs w:val="18"/>
          <w:lang w:val="en-GB"/>
        </w:rPr>
        <w:t>of electricity from solar power in Japan</w:t>
      </w:r>
      <w:r w:rsidR="00BD3046" w:rsidRPr="007C3A36">
        <w:rPr>
          <w:rFonts w:ascii="Arial" w:eastAsia="Angsana New" w:hAnsi="Arial" w:cs="Arial"/>
          <w:sz w:val="18"/>
          <w:szCs w:val="18"/>
          <w:lang w:val="en-GB"/>
        </w:rPr>
        <w:t xml:space="preserve">. The agreement </w:t>
      </w:r>
      <w:r w:rsidR="00191B34" w:rsidRPr="007C3A36">
        <w:rPr>
          <w:rFonts w:ascii="Arial" w:eastAsia="Angsana New" w:hAnsi="Arial" w:cs="Arial"/>
          <w:sz w:val="18"/>
          <w:szCs w:val="18"/>
          <w:lang w:val="en-GB"/>
        </w:rPr>
        <w:t>was</w:t>
      </w:r>
      <w:r w:rsidR="00BD3046" w:rsidRPr="007C3A36">
        <w:rPr>
          <w:rFonts w:ascii="Arial" w:eastAsia="Angsana New" w:hAnsi="Arial" w:cs="Arial"/>
          <w:sz w:val="18"/>
          <w:szCs w:val="18"/>
          <w:lang w:val="en-GB"/>
        </w:rPr>
        <w:t xml:space="preserve"> effective</w:t>
      </w:r>
      <w:r w:rsidRPr="007C3A36">
        <w:rPr>
          <w:rFonts w:ascii="Arial" w:eastAsia="Angsana New" w:hAnsi="Arial" w:cs="Arial"/>
          <w:sz w:val="18"/>
          <w:szCs w:val="18"/>
          <w:lang w:val="en-GB"/>
        </w:rPr>
        <w:t xml:space="preserve"> </w:t>
      </w:r>
      <w:r w:rsidRPr="007C3A36">
        <w:rPr>
          <w:rFonts w:ascii="Arial" w:hAnsi="Arial" w:cs="Arial"/>
          <w:sz w:val="18"/>
          <w:szCs w:val="18"/>
        </w:rPr>
        <w:t xml:space="preserve">on </w:t>
      </w:r>
      <w:r w:rsidR="00BD3046" w:rsidRPr="007C3A36">
        <w:rPr>
          <w:rFonts w:ascii="Arial" w:hAnsi="Arial" w:cs="Arial"/>
          <w:sz w:val="18"/>
          <w:szCs w:val="18"/>
        </w:rPr>
        <w:br/>
      </w:r>
      <w:r w:rsidRPr="007C3A36">
        <w:rPr>
          <w:rFonts w:ascii="Arial" w:hAnsi="Arial" w:cs="Arial"/>
          <w:sz w:val="18"/>
          <w:szCs w:val="18"/>
        </w:rPr>
        <w:t>27 December 2023.</w:t>
      </w:r>
      <w:r w:rsidRPr="007C3A36">
        <w:rPr>
          <w:rFonts w:ascii="Arial" w:hAnsi="Arial" w:cs="Arial"/>
          <w:sz w:val="18"/>
          <w:szCs w:val="18"/>
          <w:cs/>
        </w:rPr>
        <w:t xml:space="preserve"> </w:t>
      </w:r>
      <w:r w:rsidR="007621F9" w:rsidRPr="007C3A36">
        <w:rPr>
          <w:rFonts w:ascii="Arial" w:hAnsi="Arial" w:cs="Arial"/>
          <w:sz w:val="18"/>
          <w:szCs w:val="18"/>
        </w:rPr>
        <w:t xml:space="preserve">Accordingly, </w:t>
      </w:r>
      <w:r w:rsidR="007621F9" w:rsidRPr="007C3A36">
        <w:rPr>
          <w:rFonts w:ascii="Arial" w:hAnsi="Arial" w:cs="Arial"/>
          <w:sz w:val="18"/>
          <w:szCs w:val="18"/>
          <w:lang w:val="en-GB"/>
        </w:rPr>
        <w:t>t</w:t>
      </w:r>
      <w:r w:rsidRPr="007C3A36">
        <w:rPr>
          <w:rFonts w:ascii="Arial" w:hAnsi="Arial" w:cs="Arial"/>
          <w:sz w:val="18"/>
          <w:szCs w:val="18"/>
          <w:lang w:val="en-GB"/>
        </w:rPr>
        <w:t xml:space="preserve">he </w:t>
      </w:r>
      <w:r w:rsidR="007621F9" w:rsidRPr="007C3A36">
        <w:rPr>
          <w:rFonts w:ascii="Arial" w:hAnsi="Arial" w:cs="Arial"/>
          <w:sz w:val="18"/>
          <w:szCs w:val="18"/>
          <w:lang w:val="en-GB"/>
        </w:rPr>
        <w:t>Group</w:t>
      </w:r>
      <w:r w:rsidR="002E6C04" w:rsidRPr="007C3A36">
        <w:rPr>
          <w:rFonts w:ascii="Arial" w:hAnsi="Arial" w:cs="Arial"/>
          <w:sz w:val="18"/>
          <w:szCs w:val="18"/>
          <w:lang w:val="en-GB"/>
        </w:rPr>
        <w:t xml:space="preserve"> presented the financial information</w:t>
      </w:r>
      <w:r w:rsidR="00191B34" w:rsidRPr="007C3A36">
        <w:rPr>
          <w:rFonts w:ascii="Arial" w:hAnsi="Arial" w:cs="Arial"/>
          <w:sz w:val="18"/>
          <w:szCs w:val="18"/>
          <w:lang w:val="en-GB"/>
        </w:rPr>
        <w:t xml:space="preserve"> of PPS</w:t>
      </w:r>
      <w:r w:rsidR="002E6C04" w:rsidRPr="007C3A36">
        <w:rPr>
          <w:rFonts w:ascii="Arial" w:hAnsi="Arial" w:cs="Arial"/>
          <w:sz w:val="18"/>
          <w:szCs w:val="18"/>
          <w:lang w:val="en-GB"/>
        </w:rPr>
        <w:t xml:space="preserve"> </w:t>
      </w:r>
      <w:r w:rsidR="00191B34" w:rsidRPr="007C3A36">
        <w:rPr>
          <w:rFonts w:ascii="Arial" w:hAnsi="Arial" w:cs="Arial"/>
          <w:sz w:val="18"/>
          <w:szCs w:val="18"/>
          <w:lang w:val="en-GB"/>
        </w:rPr>
        <w:t xml:space="preserve">as a discontinued operation in the current period because PPS is a separately significant business segment. </w:t>
      </w:r>
      <w:r w:rsidR="00BD1583" w:rsidRPr="007C3A36">
        <w:rPr>
          <w:rFonts w:ascii="Arial" w:hAnsi="Arial" w:cs="Arial"/>
          <w:sz w:val="18"/>
          <w:szCs w:val="18"/>
          <w:lang w:val="en-GB"/>
        </w:rPr>
        <w:t>Therefore,</w:t>
      </w:r>
      <w:r w:rsidR="0044102C" w:rsidRPr="007C3A36">
        <w:rPr>
          <w:rFonts w:ascii="Arial" w:hAnsi="Arial" w:cs="Arial"/>
          <w:sz w:val="18"/>
          <w:szCs w:val="18"/>
          <w:lang w:val="en-GB"/>
        </w:rPr>
        <w:t xml:space="preserve"> the statements of</w:t>
      </w:r>
      <w:r w:rsidR="00BD1583" w:rsidRPr="007C3A36">
        <w:rPr>
          <w:rFonts w:ascii="Arial" w:hAnsi="Arial" w:cs="Arial"/>
          <w:sz w:val="18"/>
          <w:szCs w:val="18"/>
          <w:lang w:val="en-GB"/>
        </w:rPr>
        <w:t xml:space="preserve"> comprehensive income statements and cash flows for the year ended 2022 are reclassified </w:t>
      </w:r>
      <w:r w:rsidR="000F675D" w:rsidRPr="007C3A36">
        <w:rPr>
          <w:rFonts w:ascii="Arial" w:hAnsi="Arial" w:cs="Arial"/>
          <w:sz w:val="18"/>
          <w:szCs w:val="18"/>
          <w:lang w:val="en-GB"/>
        </w:rPr>
        <w:t>for the</w:t>
      </w:r>
      <w:r w:rsidR="00BD1583" w:rsidRPr="007C3A36">
        <w:rPr>
          <w:rFonts w:ascii="Arial" w:hAnsi="Arial" w:cs="Arial"/>
          <w:sz w:val="18"/>
          <w:szCs w:val="18"/>
          <w:lang w:val="en-GB"/>
        </w:rPr>
        <w:t xml:space="preserve"> </w:t>
      </w:r>
      <w:r w:rsidR="00BD3046" w:rsidRPr="007C3A36">
        <w:rPr>
          <w:rFonts w:ascii="Arial" w:hAnsi="Arial" w:cs="Arial"/>
          <w:sz w:val="18"/>
          <w:szCs w:val="18"/>
          <w:lang w:val="en-GB"/>
        </w:rPr>
        <w:t>comparative purpose.</w:t>
      </w:r>
    </w:p>
    <w:p w14:paraId="324F0E38" w14:textId="77777777" w:rsidR="00382F24" w:rsidRPr="007C3A36" w:rsidRDefault="00382F24" w:rsidP="00C84151">
      <w:pPr>
        <w:jc w:val="thaiDistribute"/>
        <w:rPr>
          <w:rFonts w:ascii="Arial" w:hAnsi="Arial" w:cs="Arial"/>
          <w:color w:val="000000"/>
          <w:sz w:val="18"/>
          <w:szCs w:val="18"/>
          <w:lang w:val="en-GB"/>
        </w:rPr>
      </w:pPr>
    </w:p>
    <w:p w14:paraId="0E5B13AD" w14:textId="785D6741" w:rsidR="008E3B05" w:rsidRPr="007C3A36" w:rsidRDefault="002E026F" w:rsidP="00C84151">
      <w:pPr>
        <w:jc w:val="thaiDistribute"/>
        <w:rPr>
          <w:rFonts w:ascii="Arial" w:hAnsi="Arial" w:cs="Arial"/>
          <w:color w:val="000000"/>
          <w:sz w:val="18"/>
          <w:szCs w:val="18"/>
          <w:lang w:val="en-GB"/>
        </w:rPr>
      </w:pPr>
      <w:r w:rsidRPr="007C3A36">
        <w:rPr>
          <w:rFonts w:ascii="Arial" w:hAnsi="Arial" w:cs="Arial"/>
          <w:color w:val="000000"/>
          <w:sz w:val="18"/>
          <w:szCs w:val="18"/>
          <w:lang w:val="en-GB"/>
        </w:rPr>
        <w:t>Financial information relat</w:t>
      </w:r>
      <w:r w:rsidR="00193AF3" w:rsidRPr="007C3A36">
        <w:rPr>
          <w:rFonts w:ascii="Arial" w:hAnsi="Arial" w:cs="Arial"/>
          <w:color w:val="000000"/>
          <w:sz w:val="18"/>
          <w:szCs w:val="18"/>
          <w:lang w:val="en-GB"/>
        </w:rPr>
        <w:t>ed</w:t>
      </w:r>
      <w:r w:rsidRPr="007C3A36">
        <w:rPr>
          <w:rFonts w:ascii="Arial" w:hAnsi="Arial" w:cs="Arial"/>
          <w:color w:val="000000"/>
          <w:sz w:val="18"/>
          <w:szCs w:val="18"/>
          <w:lang w:val="en-GB"/>
        </w:rPr>
        <w:t xml:space="preserve"> to the discontinued operation for the period 1 January 2023 to 27 December 2023</w:t>
      </w:r>
      <w:r w:rsidR="0060660E" w:rsidRPr="007C3A36">
        <w:rPr>
          <w:rFonts w:ascii="Arial" w:hAnsi="Arial" w:cs="Arial"/>
          <w:color w:val="000000"/>
          <w:sz w:val="18"/>
          <w:szCs w:val="18"/>
          <w:lang w:val="en-GB"/>
        </w:rPr>
        <w:t xml:space="preserve"> </w:t>
      </w:r>
      <w:r w:rsidRPr="007C3A36">
        <w:rPr>
          <w:rFonts w:ascii="Arial" w:hAnsi="Arial" w:cs="Arial"/>
          <w:color w:val="000000"/>
          <w:sz w:val="18"/>
          <w:szCs w:val="18"/>
          <w:lang w:val="en-GB"/>
        </w:rPr>
        <w:t>is set out belo</w:t>
      </w:r>
      <w:r w:rsidR="008E3B05" w:rsidRPr="007C3A36">
        <w:rPr>
          <w:rFonts w:ascii="Arial" w:hAnsi="Arial" w:cs="Arial"/>
          <w:color w:val="000000"/>
          <w:sz w:val="18"/>
          <w:szCs w:val="18"/>
          <w:lang w:val="en-GB"/>
        </w:rPr>
        <w:t>w.</w:t>
      </w:r>
    </w:p>
    <w:p w14:paraId="386A4405" w14:textId="77777777" w:rsidR="00C84151" w:rsidRPr="007C3A36" w:rsidRDefault="00C84151" w:rsidP="00C84151">
      <w:pPr>
        <w:jc w:val="thaiDistribute"/>
        <w:rPr>
          <w:rFonts w:ascii="Arial" w:hAnsi="Arial" w:cs="Arial"/>
          <w:sz w:val="18"/>
          <w:szCs w:val="18"/>
          <w:lang w:val="en-GB"/>
        </w:rPr>
      </w:pPr>
    </w:p>
    <w:p w14:paraId="5FC03920" w14:textId="102A25D4" w:rsidR="00C84151" w:rsidRPr="007C3A36" w:rsidRDefault="00193AF3" w:rsidP="005844FA">
      <w:pPr>
        <w:rPr>
          <w:rFonts w:ascii="Arial" w:hAnsi="Arial" w:cs="Arial"/>
          <w:sz w:val="18"/>
          <w:szCs w:val="18"/>
        </w:rPr>
      </w:pPr>
      <w:r w:rsidRPr="007C3A36">
        <w:rPr>
          <w:rFonts w:ascii="Arial" w:hAnsi="Arial" w:cs="Arial"/>
          <w:sz w:val="18"/>
          <w:szCs w:val="18"/>
        </w:rPr>
        <w:t xml:space="preserve">Financial information related to PPS's operations can be presented separately from the Group's normal operations as shown in the table below </w:t>
      </w:r>
      <w:r w:rsidR="00512B1F" w:rsidRPr="007C3A36">
        <w:rPr>
          <w:rFonts w:ascii="Arial" w:hAnsi="Arial" w:cs="Arial"/>
          <w:sz w:val="18"/>
          <w:szCs w:val="18"/>
        </w:rPr>
        <w:t>and comparative figures can be adjusted retrospectively as follows</w:t>
      </w:r>
      <w:r w:rsidRPr="007C3A36">
        <w:rPr>
          <w:rFonts w:ascii="Arial" w:hAnsi="Arial" w:cs="Arial"/>
          <w:sz w:val="18"/>
          <w:szCs w:val="18"/>
        </w:rPr>
        <w:t>.</w:t>
      </w:r>
    </w:p>
    <w:p w14:paraId="6C5C5B23" w14:textId="77777777" w:rsidR="00C84151" w:rsidRPr="007C3A36" w:rsidRDefault="00C84151" w:rsidP="00C84151">
      <w:pPr>
        <w:ind w:left="540" w:hanging="540"/>
        <w:jc w:val="left"/>
        <w:rPr>
          <w:rFonts w:ascii="Arial" w:hAnsi="Arial" w:cs="Arial"/>
          <w:sz w:val="18"/>
          <w:szCs w:val="18"/>
        </w:rPr>
      </w:pPr>
    </w:p>
    <w:p w14:paraId="2E2137BD" w14:textId="2D8902FB" w:rsidR="00C84151" w:rsidRPr="007C3A36" w:rsidRDefault="00C84151" w:rsidP="00C84151">
      <w:pPr>
        <w:ind w:left="540" w:hanging="540"/>
        <w:jc w:val="left"/>
        <w:rPr>
          <w:rFonts w:ascii="Arial" w:hAnsi="Arial" w:cs="Arial"/>
          <w:b/>
          <w:bCs/>
          <w:color w:val="CF4A02"/>
          <w:sz w:val="18"/>
          <w:szCs w:val="18"/>
        </w:rPr>
      </w:pPr>
      <w:r w:rsidRPr="007C3A36">
        <w:rPr>
          <w:rFonts w:ascii="Arial" w:hAnsi="Arial" w:cs="Arial"/>
          <w:b/>
          <w:bCs/>
          <w:color w:val="CF4A02"/>
          <w:sz w:val="18"/>
          <w:szCs w:val="18"/>
        </w:rPr>
        <w:t>3</w:t>
      </w:r>
      <w:r w:rsidR="000868CF" w:rsidRPr="007C3A36">
        <w:rPr>
          <w:rFonts w:ascii="Arial" w:hAnsi="Arial" w:cs="Arial"/>
          <w:b/>
          <w:bCs/>
          <w:color w:val="CF4A02"/>
          <w:sz w:val="18"/>
          <w:szCs w:val="18"/>
        </w:rPr>
        <w:t>8</w:t>
      </w:r>
      <w:r w:rsidRPr="007C3A36">
        <w:rPr>
          <w:rFonts w:ascii="Arial" w:hAnsi="Arial" w:cs="Arial"/>
          <w:b/>
          <w:bCs/>
          <w:color w:val="CF4A02"/>
          <w:sz w:val="18"/>
          <w:szCs w:val="18"/>
        </w:rPr>
        <w:t>.1</w:t>
      </w:r>
      <w:r w:rsidR="00D80B0A" w:rsidRPr="007C3A36">
        <w:rPr>
          <w:rFonts w:ascii="Arial" w:hAnsi="Arial" w:cs="Arial"/>
          <w:b/>
          <w:bCs/>
          <w:color w:val="CF4A02"/>
          <w:sz w:val="18"/>
          <w:szCs w:val="18"/>
        </w:rPr>
        <w:tab/>
      </w:r>
      <w:r w:rsidR="00DB5479" w:rsidRPr="007C3A36">
        <w:rPr>
          <w:rFonts w:ascii="Arial" w:hAnsi="Arial" w:cs="Arial"/>
          <w:b/>
          <w:bCs/>
          <w:color w:val="CF4A02"/>
          <w:sz w:val="18"/>
          <w:szCs w:val="18"/>
        </w:rPr>
        <w:t>Financial performance information</w:t>
      </w:r>
    </w:p>
    <w:p w14:paraId="4B642866" w14:textId="77777777" w:rsidR="00C84151" w:rsidRPr="007C3A36" w:rsidRDefault="00C84151" w:rsidP="00C84151">
      <w:pPr>
        <w:ind w:left="540" w:hanging="540"/>
        <w:jc w:val="left"/>
        <w:rPr>
          <w:rFonts w:ascii="Arial" w:hAnsi="Arial" w:cs="Arial"/>
          <w:sz w:val="18"/>
          <w:szCs w:val="18"/>
          <w:lang w:val="en-GB"/>
        </w:rPr>
      </w:pPr>
    </w:p>
    <w:tbl>
      <w:tblPr>
        <w:tblW w:w="4939" w:type="pct"/>
        <w:tblLook w:val="0000" w:firstRow="0" w:lastRow="0" w:firstColumn="0" w:lastColumn="0" w:noHBand="0" w:noVBand="0"/>
      </w:tblPr>
      <w:tblGrid>
        <w:gridCol w:w="5869"/>
        <w:gridCol w:w="1843"/>
        <w:gridCol w:w="1847"/>
      </w:tblGrid>
      <w:tr w:rsidR="00D064C7" w:rsidRPr="007C3A36" w14:paraId="5E3B6B17" w14:textId="77777777" w:rsidTr="00D064C7">
        <w:tc>
          <w:tcPr>
            <w:tcW w:w="3070" w:type="pct"/>
          </w:tcPr>
          <w:p w14:paraId="4A3A5A08" w14:textId="77777777" w:rsidR="00D064C7" w:rsidRPr="007C3A36" w:rsidRDefault="00D064C7" w:rsidP="005844FA">
            <w:pPr>
              <w:ind w:left="540" w:right="-72"/>
              <w:jc w:val="left"/>
              <w:rPr>
                <w:rFonts w:ascii="Arial" w:hAnsi="Arial" w:cs="Arial"/>
                <w:b/>
                <w:bCs/>
                <w:sz w:val="18"/>
                <w:szCs w:val="18"/>
                <w:cs/>
              </w:rPr>
            </w:pPr>
          </w:p>
        </w:tc>
        <w:tc>
          <w:tcPr>
            <w:tcW w:w="1930" w:type="pct"/>
            <w:gridSpan w:val="2"/>
            <w:tcBorders>
              <w:top w:val="single" w:sz="4" w:space="0" w:color="auto"/>
            </w:tcBorders>
            <w:vAlign w:val="bottom"/>
          </w:tcPr>
          <w:p w14:paraId="08346CB7" w14:textId="1B785D5A" w:rsidR="00D064C7" w:rsidRPr="007C3A36" w:rsidRDefault="00647FF7" w:rsidP="00647FF7">
            <w:pPr>
              <w:ind w:right="-72"/>
              <w:jc w:val="center"/>
              <w:rPr>
                <w:rFonts w:ascii="Arial" w:hAnsi="Arial" w:cs="Arial"/>
                <w:b/>
                <w:bCs/>
                <w:snapToGrid w:val="0"/>
                <w:sz w:val="18"/>
                <w:szCs w:val="18"/>
                <w:lang w:val="en-GB"/>
              </w:rPr>
            </w:pPr>
            <w:r w:rsidRPr="007C3A36">
              <w:rPr>
                <w:rFonts w:ascii="Arial" w:hAnsi="Arial" w:cs="Arial"/>
                <w:b/>
                <w:bCs/>
                <w:sz w:val="18"/>
                <w:szCs w:val="18"/>
              </w:rPr>
              <w:t>Consolidated financial statements</w:t>
            </w:r>
          </w:p>
        </w:tc>
      </w:tr>
      <w:tr w:rsidR="00C84151" w:rsidRPr="007C3A36" w14:paraId="3619C5CD" w14:textId="77777777" w:rsidTr="005A7910">
        <w:tc>
          <w:tcPr>
            <w:tcW w:w="3070" w:type="pct"/>
          </w:tcPr>
          <w:p w14:paraId="7887269F" w14:textId="77777777" w:rsidR="00C84151" w:rsidRPr="007C3A36" w:rsidRDefault="00C84151" w:rsidP="005844FA">
            <w:pPr>
              <w:ind w:left="540" w:right="-72"/>
              <w:jc w:val="left"/>
              <w:rPr>
                <w:rFonts w:ascii="Arial" w:hAnsi="Arial" w:cs="Arial"/>
                <w:b/>
                <w:bCs/>
                <w:sz w:val="18"/>
                <w:szCs w:val="18"/>
                <w:cs/>
              </w:rPr>
            </w:pPr>
          </w:p>
        </w:tc>
        <w:tc>
          <w:tcPr>
            <w:tcW w:w="964" w:type="pct"/>
            <w:tcBorders>
              <w:top w:val="single" w:sz="4" w:space="0" w:color="auto"/>
            </w:tcBorders>
            <w:vAlign w:val="bottom"/>
          </w:tcPr>
          <w:p w14:paraId="73E1A961" w14:textId="360533FF" w:rsidR="00C84151" w:rsidRPr="007C3A36" w:rsidRDefault="00DB65E9" w:rsidP="009A0607">
            <w:pPr>
              <w:ind w:right="-72"/>
              <w:jc w:val="right"/>
              <w:rPr>
                <w:rFonts w:ascii="Arial" w:hAnsi="Arial" w:cs="Arial"/>
                <w:b/>
                <w:bCs/>
                <w:snapToGrid w:val="0"/>
                <w:sz w:val="18"/>
                <w:szCs w:val="18"/>
                <w:lang w:val="en-GB"/>
              </w:rPr>
            </w:pPr>
            <w:r w:rsidRPr="007C3A36">
              <w:rPr>
                <w:rFonts w:ascii="Arial" w:hAnsi="Arial" w:cs="Arial"/>
                <w:b/>
                <w:bCs/>
                <w:snapToGrid w:val="0"/>
                <w:sz w:val="18"/>
                <w:szCs w:val="18"/>
              </w:rPr>
              <w:t>For the period from</w:t>
            </w:r>
            <w:r w:rsidR="00C84151" w:rsidRPr="007C3A36">
              <w:rPr>
                <w:rFonts w:ascii="Arial" w:hAnsi="Arial" w:cs="Arial"/>
                <w:b/>
                <w:bCs/>
                <w:snapToGrid w:val="0"/>
                <w:sz w:val="18"/>
                <w:szCs w:val="18"/>
              </w:rPr>
              <w:t xml:space="preserve"> </w:t>
            </w:r>
          </w:p>
        </w:tc>
        <w:tc>
          <w:tcPr>
            <w:tcW w:w="966" w:type="pct"/>
            <w:tcBorders>
              <w:top w:val="single" w:sz="4" w:space="0" w:color="auto"/>
            </w:tcBorders>
            <w:vAlign w:val="bottom"/>
          </w:tcPr>
          <w:p w14:paraId="332BE5C0" w14:textId="553A3622" w:rsidR="00C84151" w:rsidRPr="007C3A36" w:rsidRDefault="00DB65E9" w:rsidP="009A0607">
            <w:pPr>
              <w:ind w:right="-72"/>
              <w:jc w:val="right"/>
              <w:rPr>
                <w:rFonts w:ascii="Arial" w:hAnsi="Arial" w:cs="Arial"/>
                <w:b/>
                <w:bCs/>
                <w:snapToGrid w:val="0"/>
                <w:sz w:val="18"/>
                <w:szCs w:val="18"/>
                <w:lang w:val="en-GB"/>
              </w:rPr>
            </w:pPr>
            <w:r w:rsidRPr="007C3A36">
              <w:rPr>
                <w:rFonts w:ascii="Arial" w:hAnsi="Arial" w:cs="Arial"/>
                <w:b/>
                <w:bCs/>
                <w:snapToGrid w:val="0"/>
                <w:sz w:val="18"/>
                <w:szCs w:val="18"/>
                <w:lang w:val="en-GB"/>
              </w:rPr>
              <w:t>For the year ended</w:t>
            </w:r>
          </w:p>
        </w:tc>
      </w:tr>
      <w:tr w:rsidR="00C84151" w:rsidRPr="007C3A36" w14:paraId="7A3B35D6" w14:textId="77777777" w:rsidTr="005A7910">
        <w:tc>
          <w:tcPr>
            <w:tcW w:w="3070" w:type="pct"/>
          </w:tcPr>
          <w:p w14:paraId="15C61527" w14:textId="77777777" w:rsidR="00C84151" w:rsidRPr="007C3A36" w:rsidRDefault="00C84151" w:rsidP="005844FA">
            <w:pPr>
              <w:ind w:left="540" w:right="-72"/>
              <w:jc w:val="left"/>
              <w:rPr>
                <w:rFonts w:ascii="Arial" w:hAnsi="Arial" w:cs="Arial"/>
                <w:b/>
                <w:bCs/>
                <w:sz w:val="18"/>
                <w:szCs w:val="18"/>
                <w:cs/>
              </w:rPr>
            </w:pPr>
          </w:p>
        </w:tc>
        <w:tc>
          <w:tcPr>
            <w:tcW w:w="964" w:type="pct"/>
            <w:vAlign w:val="bottom"/>
          </w:tcPr>
          <w:p w14:paraId="6B263E2D" w14:textId="7DDFFC64" w:rsidR="00C84151" w:rsidRPr="007C3A36" w:rsidRDefault="00DB65E9" w:rsidP="009A0607">
            <w:pPr>
              <w:ind w:right="-72"/>
              <w:jc w:val="right"/>
              <w:rPr>
                <w:rFonts w:ascii="Arial" w:hAnsi="Arial" w:cs="Arial"/>
                <w:b/>
                <w:bCs/>
                <w:snapToGrid w:val="0"/>
                <w:sz w:val="18"/>
                <w:szCs w:val="18"/>
              </w:rPr>
            </w:pPr>
            <w:r w:rsidRPr="007C3A36">
              <w:rPr>
                <w:rFonts w:ascii="Arial" w:hAnsi="Arial" w:cs="Arial"/>
                <w:b/>
                <w:bCs/>
                <w:snapToGrid w:val="0"/>
                <w:sz w:val="18"/>
                <w:szCs w:val="18"/>
              </w:rPr>
              <w:t xml:space="preserve">1 January to </w:t>
            </w:r>
            <w:r w:rsidR="00C84151" w:rsidRPr="007C3A36">
              <w:rPr>
                <w:rFonts w:ascii="Arial" w:hAnsi="Arial" w:cs="Arial"/>
                <w:b/>
                <w:bCs/>
                <w:snapToGrid w:val="0"/>
                <w:sz w:val="18"/>
                <w:szCs w:val="18"/>
              </w:rPr>
              <w:t xml:space="preserve"> </w:t>
            </w:r>
          </w:p>
        </w:tc>
        <w:tc>
          <w:tcPr>
            <w:tcW w:w="966" w:type="pct"/>
            <w:vAlign w:val="bottom"/>
          </w:tcPr>
          <w:p w14:paraId="352C295A" w14:textId="25791E48" w:rsidR="00C84151" w:rsidRPr="007C3A36" w:rsidRDefault="00DB65E9" w:rsidP="009A0607">
            <w:pPr>
              <w:ind w:right="-72"/>
              <w:jc w:val="right"/>
              <w:rPr>
                <w:rFonts w:ascii="Arial" w:hAnsi="Arial" w:cs="Arial"/>
                <w:b/>
                <w:bCs/>
                <w:snapToGrid w:val="0"/>
                <w:sz w:val="18"/>
                <w:szCs w:val="18"/>
              </w:rPr>
            </w:pPr>
            <w:r w:rsidRPr="007C3A36">
              <w:rPr>
                <w:rFonts w:ascii="Arial" w:hAnsi="Arial" w:cs="Arial"/>
                <w:b/>
                <w:bCs/>
                <w:snapToGrid w:val="0"/>
                <w:sz w:val="18"/>
                <w:szCs w:val="18"/>
              </w:rPr>
              <w:t>31 December</w:t>
            </w:r>
          </w:p>
        </w:tc>
      </w:tr>
      <w:tr w:rsidR="00C84151" w:rsidRPr="007C3A36" w14:paraId="3210EC49" w14:textId="77777777" w:rsidTr="005A7910">
        <w:tc>
          <w:tcPr>
            <w:tcW w:w="3070" w:type="pct"/>
          </w:tcPr>
          <w:p w14:paraId="4C8D5245" w14:textId="77777777" w:rsidR="00C84151" w:rsidRPr="007C3A36" w:rsidRDefault="00C84151" w:rsidP="005844FA">
            <w:pPr>
              <w:ind w:left="540" w:right="-72"/>
              <w:jc w:val="left"/>
              <w:rPr>
                <w:rFonts w:ascii="Arial" w:hAnsi="Arial" w:cs="Arial"/>
                <w:b/>
                <w:bCs/>
                <w:sz w:val="18"/>
                <w:szCs w:val="18"/>
                <w:cs/>
              </w:rPr>
            </w:pPr>
          </w:p>
        </w:tc>
        <w:tc>
          <w:tcPr>
            <w:tcW w:w="964" w:type="pct"/>
            <w:vAlign w:val="bottom"/>
          </w:tcPr>
          <w:p w14:paraId="649A00E6" w14:textId="0252F5CE" w:rsidR="00C84151" w:rsidRPr="007C3A36" w:rsidRDefault="00DB65E9" w:rsidP="009A0607">
            <w:pPr>
              <w:ind w:right="-72"/>
              <w:jc w:val="right"/>
              <w:rPr>
                <w:rFonts w:ascii="Arial" w:hAnsi="Arial" w:cs="Arial"/>
                <w:b/>
                <w:bCs/>
                <w:snapToGrid w:val="0"/>
                <w:sz w:val="18"/>
                <w:szCs w:val="18"/>
                <w:cs/>
              </w:rPr>
            </w:pPr>
            <w:r w:rsidRPr="007C3A36">
              <w:rPr>
                <w:rFonts w:ascii="Arial" w:hAnsi="Arial" w:cs="Arial"/>
                <w:b/>
                <w:bCs/>
                <w:snapToGrid w:val="0"/>
                <w:sz w:val="18"/>
                <w:szCs w:val="18"/>
              </w:rPr>
              <w:t>27 December 2023</w:t>
            </w:r>
          </w:p>
        </w:tc>
        <w:tc>
          <w:tcPr>
            <w:tcW w:w="966" w:type="pct"/>
            <w:vAlign w:val="bottom"/>
          </w:tcPr>
          <w:p w14:paraId="03215D9C" w14:textId="4536842D" w:rsidR="00C84151" w:rsidRPr="007C3A36" w:rsidRDefault="00DB65E9" w:rsidP="009A0607">
            <w:pPr>
              <w:ind w:right="-72"/>
              <w:jc w:val="right"/>
              <w:rPr>
                <w:rFonts w:ascii="Arial" w:hAnsi="Arial" w:cs="Arial"/>
                <w:b/>
                <w:bCs/>
                <w:snapToGrid w:val="0"/>
                <w:sz w:val="18"/>
                <w:szCs w:val="18"/>
              </w:rPr>
            </w:pPr>
            <w:r w:rsidRPr="007C3A36">
              <w:rPr>
                <w:rFonts w:ascii="Arial" w:hAnsi="Arial" w:cs="Arial"/>
                <w:b/>
                <w:bCs/>
                <w:snapToGrid w:val="0"/>
                <w:sz w:val="18"/>
                <w:szCs w:val="18"/>
              </w:rPr>
              <w:t>2022</w:t>
            </w:r>
          </w:p>
        </w:tc>
      </w:tr>
      <w:tr w:rsidR="00C84151" w:rsidRPr="007C3A36" w14:paraId="0A2E11B2" w14:textId="77777777" w:rsidTr="005A7910">
        <w:tc>
          <w:tcPr>
            <w:tcW w:w="3070" w:type="pct"/>
            <w:vAlign w:val="bottom"/>
          </w:tcPr>
          <w:p w14:paraId="4E45725B" w14:textId="77777777" w:rsidR="00C84151" w:rsidRPr="007C3A36" w:rsidRDefault="00C84151" w:rsidP="005844FA">
            <w:pPr>
              <w:ind w:left="540" w:right="-72"/>
              <w:contextualSpacing/>
              <w:jc w:val="left"/>
              <w:rPr>
                <w:rFonts w:ascii="Arial" w:hAnsi="Arial" w:cs="Arial"/>
                <w:b/>
                <w:bCs/>
                <w:sz w:val="18"/>
                <w:szCs w:val="18"/>
                <w:cs/>
              </w:rPr>
            </w:pPr>
          </w:p>
        </w:tc>
        <w:tc>
          <w:tcPr>
            <w:tcW w:w="964" w:type="pct"/>
            <w:tcBorders>
              <w:bottom w:val="single" w:sz="4" w:space="0" w:color="auto"/>
            </w:tcBorders>
            <w:vAlign w:val="bottom"/>
          </w:tcPr>
          <w:p w14:paraId="5940E2A0" w14:textId="17B08E5A" w:rsidR="00C84151" w:rsidRPr="007C3A36" w:rsidRDefault="00DB65E9" w:rsidP="009A0607">
            <w:pPr>
              <w:ind w:right="-72"/>
              <w:contextualSpacing/>
              <w:jc w:val="right"/>
              <w:rPr>
                <w:rFonts w:ascii="Arial" w:hAnsi="Arial" w:cs="Arial"/>
                <w:b/>
                <w:bCs/>
                <w:snapToGrid w:val="0"/>
                <w:sz w:val="18"/>
                <w:szCs w:val="18"/>
                <w:cs/>
              </w:rPr>
            </w:pPr>
            <w:r w:rsidRPr="007C3A36">
              <w:rPr>
                <w:rFonts w:ascii="Arial" w:hAnsi="Arial" w:cs="Arial"/>
                <w:b/>
                <w:bCs/>
                <w:snapToGrid w:val="0"/>
                <w:sz w:val="18"/>
                <w:szCs w:val="18"/>
              </w:rPr>
              <w:t>Baht</w:t>
            </w:r>
          </w:p>
        </w:tc>
        <w:tc>
          <w:tcPr>
            <w:tcW w:w="966" w:type="pct"/>
            <w:tcBorders>
              <w:bottom w:val="single" w:sz="4" w:space="0" w:color="auto"/>
            </w:tcBorders>
            <w:vAlign w:val="bottom"/>
          </w:tcPr>
          <w:p w14:paraId="2942FE9A" w14:textId="6D0FAF6E" w:rsidR="00C84151" w:rsidRPr="007C3A36" w:rsidRDefault="00DB65E9" w:rsidP="009A0607">
            <w:pPr>
              <w:ind w:right="-72"/>
              <w:contextualSpacing/>
              <w:jc w:val="right"/>
              <w:rPr>
                <w:rFonts w:ascii="Arial" w:hAnsi="Arial" w:cs="Arial"/>
                <w:b/>
                <w:bCs/>
                <w:snapToGrid w:val="0"/>
                <w:sz w:val="18"/>
                <w:szCs w:val="18"/>
                <w:cs/>
              </w:rPr>
            </w:pPr>
            <w:r w:rsidRPr="007C3A36">
              <w:rPr>
                <w:rFonts w:ascii="Arial" w:hAnsi="Arial" w:cs="Arial"/>
                <w:b/>
                <w:bCs/>
                <w:snapToGrid w:val="0"/>
                <w:sz w:val="18"/>
                <w:szCs w:val="18"/>
              </w:rPr>
              <w:t>Baht</w:t>
            </w:r>
          </w:p>
        </w:tc>
      </w:tr>
      <w:tr w:rsidR="00C84151" w:rsidRPr="007C3A36" w14:paraId="542B6ED8" w14:textId="77777777" w:rsidTr="005A7910">
        <w:tc>
          <w:tcPr>
            <w:tcW w:w="3070" w:type="pct"/>
            <w:vAlign w:val="bottom"/>
          </w:tcPr>
          <w:p w14:paraId="4606A31F" w14:textId="77777777" w:rsidR="00C84151" w:rsidRPr="007C3A36" w:rsidRDefault="00C84151" w:rsidP="005844FA">
            <w:pPr>
              <w:ind w:left="540" w:right="-72"/>
              <w:contextualSpacing/>
              <w:jc w:val="left"/>
              <w:rPr>
                <w:rFonts w:ascii="Arial" w:hAnsi="Arial" w:cs="Arial"/>
                <w:sz w:val="18"/>
                <w:szCs w:val="18"/>
              </w:rPr>
            </w:pPr>
          </w:p>
        </w:tc>
        <w:tc>
          <w:tcPr>
            <w:tcW w:w="964" w:type="pct"/>
            <w:tcBorders>
              <w:top w:val="single" w:sz="4" w:space="0" w:color="auto"/>
            </w:tcBorders>
            <w:shd w:val="clear" w:color="auto" w:fill="FAFAFA"/>
            <w:vAlign w:val="bottom"/>
          </w:tcPr>
          <w:p w14:paraId="07ACACD0" w14:textId="77777777" w:rsidR="00C84151" w:rsidRPr="007C3A36" w:rsidRDefault="00C84151" w:rsidP="009A0607">
            <w:pPr>
              <w:ind w:right="-72"/>
              <w:contextualSpacing/>
              <w:jc w:val="right"/>
              <w:rPr>
                <w:rFonts w:ascii="Arial" w:hAnsi="Arial" w:cs="Arial"/>
                <w:sz w:val="18"/>
                <w:szCs w:val="18"/>
              </w:rPr>
            </w:pPr>
          </w:p>
        </w:tc>
        <w:tc>
          <w:tcPr>
            <w:tcW w:w="966" w:type="pct"/>
            <w:tcBorders>
              <w:top w:val="single" w:sz="4" w:space="0" w:color="auto"/>
            </w:tcBorders>
            <w:vAlign w:val="bottom"/>
          </w:tcPr>
          <w:p w14:paraId="066E6528" w14:textId="77777777" w:rsidR="00C84151" w:rsidRPr="007C3A36" w:rsidRDefault="00C84151" w:rsidP="009A0607">
            <w:pPr>
              <w:ind w:right="-72"/>
              <w:contextualSpacing/>
              <w:jc w:val="right"/>
              <w:rPr>
                <w:rFonts w:ascii="Arial" w:hAnsi="Arial" w:cs="Arial"/>
                <w:sz w:val="18"/>
                <w:szCs w:val="18"/>
              </w:rPr>
            </w:pPr>
          </w:p>
        </w:tc>
      </w:tr>
      <w:tr w:rsidR="008C7050" w:rsidRPr="007C3A36" w14:paraId="751ADDC7" w14:textId="77777777" w:rsidTr="005A7910">
        <w:trPr>
          <w:trHeight w:val="80"/>
        </w:trPr>
        <w:tc>
          <w:tcPr>
            <w:tcW w:w="3070" w:type="pct"/>
          </w:tcPr>
          <w:p w14:paraId="214840F8" w14:textId="2FF8166E" w:rsidR="008C7050" w:rsidRPr="007C3A36" w:rsidRDefault="008C7050" w:rsidP="008C7050">
            <w:pPr>
              <w:ind w:left="540" w:right="-72"/>
              <w:jc w:val="left"/>
              <w:rPr>
                <w:rFonts w:ascii="Arial" w:hAnsi="Arial" w:cs="Arial"/>
                <w:sz w:val="18"/>
                <w:szCs w:val="18"/>
                <w:cs/>
                <w:lang w:val="en-GB"/>
              </w:rPr>
            </w:pPr>
            <w:r w:rsidRPr="007C3A36">
              <w:rPr>
                <w:rFonts w:ascii="Arial" w:hAnsi="Arial" w:cs="Arial"/>
                <w:sz w:val="18"/>
                <w:szCs w:val="18"/>
                <w:lang w:val="en-GB"/>
              </w:rPr>
              <w:t>Revenue</w:t>
            </w:r>
          </w:p>
        </w:tc>
        <w:tc>
          <w:tcPr>
            <w:tcW w:w="964" w:type="pct"/>
            <w:shd w:val="clear" w:color="auto" w:fill="FAFAFA"/>
          </w:tcPr>
          <w:p w14:paraId="6BF11E2B" w14:textId="57D31E3D" w:rsidR="008C7050" w:rsidRPr="007C3A36" w:rsidRDefault="008C7050" w:rsidP="008C7050">
            <w:pPr>
              <w:ind w:left="54" w:right="-72" w:hanging="11"/>
              <w:contextualSpacing/>
              <w:jc w:val="right"/>
              <w:rPr>
                <w:rFonts w:ascii="Arial" w:hAnsi="Arial" w:cs="Arial"/>
                <w:sz w:val="18"/>
                <w:szCs w:val="18"/>
              </w:rPr>
            </w:pPr>
            <w:r w:rsidRPr="007C3A36">
              <w:rPr>
                <w:rFonts w:ascii="Arial" w:hAnsi="Arial" w:cs="Arial"/>
                <w:sz w:val="18"/>
                <w:szCs w:val="18"/>
              </w:rPr>
              <w:t xml:space="preserve"> 569,333,639 </w:t>
            </w:r>
          </w:p>
        </w:tc>
        <w:tc>
          <w:tcPr>
            <w:tcW w:w="966" w:type="pct"/>
          </w:tcPr>
          <w:p w14:paraId="1C1F3AAE" w14:textId="4FD27935" w:rsidR="008C7050" w:rsidRPr="007C3A36" w:rsidRDefault="008C7050" w:rsidP="008C7050">
            <w:pPr>
              <w:ind w:left="54" w:right="-72" w:hanging="11"/>
              <w:contextualSpacing/>
              <w:jc w:val="right"/>
              <w:rPr>
                <w:rFonts w:ascii="Arial" w:hAnsi="Arial" w:cs="Arial"/>
                <w:sz w:val="18"/>
                <w:szCs w:val="18"/>
              </w:rPr>
            </w:pPr>
            <w:r w:rsidRPr="007C3A36">
              <w:rPr>
                <w:rFonts w:ascii="Arial" w:hAnsi="Arial" w:cs="Arial"/>
                <w:sz w:val="18"/>
                <w:szCs w:val="18"/>
              </w:rPr>
              <w:t>1,339,596</w:t>
            </w:r>
          </w:p>
        </w:tc>
      </w:tr>
      <w:tr w:rsidR="008C7050" w:rsidRPr="007C3A36" w14:paraId="15B40F69" w14:textId="77777777" w:rsidTr="005A7910">
        <w:trPr>
          <w:trHeight w:val="80"/>
        </w:trPr>
        <w:tc>
          <w:tcPr>
            <w:tcW w:w="3070" w:type="pct"/>
          </w:tcPr>
          <w:p w14:paraId="22BB20D1" w14:textId="1E7CE809" w:rsidR="008C7050" w:rsidRPr="007C3A36" w:rsidRDefault="008C7050" w:rsidP="008C7050">
            <w:pPr>
              <w:ind w:left="540" w:right="-72"/>
              <w:jc w:val="left"/>
              <w:rPr>
                <w:rFonts w:ascii="Arial" w:hAnsi="Arial" w:cs="Arial"/>
                <w:sz w:val="18"/>
                <w:szCs w:val="18"/>
                <w:cs/>
              </w:rPr>
            </w:pPr>
            <w:r w:rsidRPr="007C3A36">
              <w:rPr>
                <w:rFonts w:ascii="Arial" w:hAnsi="Arial" w:cs="Arial"/>
                <w:sz w:val="18"/>
                <w:szCs w:val="18"/>
              </w:rPr>
              <w:t>Costs and Expenses</w:t>
            </w:r>
          </w:p>
        </w:tc>
        <w:tc>
          <w:tcPr>
            <w:tcW w:w="964" w:type="pct"/>
            <w:tcBorders>
              <w:bottom w:val="single" w:sz="4" w:space="0" w:color="auto"/>
            </w:tcBorders>
            <w:shd w:val="clear" w:color="auto" w:fill="FAFAFA"/>
          </w:tcPr>
          <w:p w14:paraId="7FE6BFC6" w14:textId="4EFC0670" w:rsidR="008C7050" w:rsidRPr="007C3A36" w:rsidRDefault="00C12C1C" w:rsidP="008C7050">
            <w:pPr>
              <w:ind w:left="54" w:right="-72" w:hanging="11"/>
              <w:contextualSpacing/>
              <w:jc w:val="right"/>
              <w:rPr>
                <w:rFonts w:ascii="Arial" w:hAnsi="Arial" w:cs="Arial"/>
                <w:sz w:val="18"/>
                <w:szCs w:val="18"/>
                <w:cs/>
              </w:rPr>
            </w:pPr>
            <w:r w:rsidRPr="007C3A36">
              <w:rPr>
                <w:rFonts w:ascii="Arial" w:hAnsi="Arial" w:cs="Arial"/>
                <w:sz w:val="18"/>
                <w:szCs w:val="18"/>
              </w:rPr>
              <w:t>(732,261,701)</w:t>
            </w:r>
          </w:p>
        </w:tc>
        <w:tc>
          <w:tcPr>
            <w:tcW w:w="966" w:type="pct"/>
            <w:tcBorders>
              <w:bottom w:val="single" w:sz="4" w:space="0" w:color="auto"/>
            </w:tcBorders>
          </w:tcPr>
          <w:p w14:paraId="52580491" w14:textId="4488AEF0" w:rsidR="008C7050" w:rsidRPr="007C3A36" w:rsidRDefault="008C7050" w:rsidP="008C7050">
            <w:pPr>
              <w:ind w:left="54" w:right="-72" w:hanging="11"/>
              <w:contextualSpacing/>
              <w:jc w:val="right"/>
              <w:rPr>
                <w:rFonts w:ascii="Arial" w:hAnsi="Arial" w:cs="Arial"/>
                <w:sz w:val="18"/>
                <w:szCs w:val="18"/>
              </w:rPr>
            </w:pPr>
            <w:r w:rsidRPr="007C3A36">
              <w:rPr>
                <w:rFonts w:ascii="Arial" w:hAnsi="Arial" w:cs="Arial"/>
                <w:sz w:val="18"/>
                <w:szCs w:val="18"/>
              </w:rPr>
              <w:t>(72,855,75</w:t>
            </w:r>
            <w:r w:rsidR="001745F1" w:rsidRPr="007C3A36">
              <w:rPr>
                <w:rFonts w:ascii="Arial" w:hAnsi="Arial" w:cs="Arial"/>
                <w:sz w:val="18"/>
                <w:szCs w:val="18"/>
              </w:rPr>
              <w:t>2</w:t>
            </w:r>
            <w:r w:rsidRPr="007C3A36">
              <w:rPr>
                <w:rFonts w:ascii="Arial" w:hAnsi="Arial" w:cs="Arial"/>
                <w:sz w:val="18"/>
                <w:szCs w:val="18"/>
              </w:rPr>
              <w:t>)</w:t>
            </w:r>
          </w:p>
        </w:tc>
      </w:tr>
      <w:tr w:rsidR="005844FA" w:rsidRPr="007C3A36" w14:paraId="618AA167" w14:textId="77777777" w:rsidTr="005A7910">
        <w:trPr>
          <w:trHeight w:val="80"/>
        </w:trPr>
        <w:tc>
          <w:tcPr>
            <w:tcW w:w="3070" w:type="pct"/>
          </w:tcPr>
          <w:p w14:paraId="782AA551" w14:textId="77777777" w:rsidR="005844FA" w:rsidRPr="007C3A36" w:rsidRDefault="005844FA" w:rsidP="005844FA">
            <w:pPr>
              <w:ind w:left="540" w:right="-72"/>
              <w:jc w:val="left"/>
              <w:rPr>
                <w:rFonts w:ascii="Arial" w:hAnsi="Arial" w:cs="Arial"/>
                <w:sz w:val="18"/>
                <w:szCs w:val="18"/>
              </w:rPr>
            </w:pPr>
          </w:p>
        </w:tc>
        <w:tc>
          <w:tcPr>
            <w:tcW w:w="964" w:type="pct"/>
            <w:shd w:val="clear" w:color="auto" w:fill="FAFAFA"/>
            <w:vAlign w:val="bottom"/>
          </w:tcPr>
          <w:p w14:paraId="17151109" w14:textId="77777777" w:rsidR="005844FA" w:rsidRPr="007C3A36" w:rsidRDefault="005844FA" w:rsidP="009A0607">
            <w:pPr>
              <w:ind w:left="54" w:right="-72" w:hanging="11"/>
              <w:contextualSpacing/>
              <w:jc w:val="right"/>
              <w:rPr>
                <w:rFonts w:ascii="Arial" w:hAnsi="Arial" w:cs="Arial"/>
                <w:sz w:val="18"/>
                <w:szCs w:val="18"/>
              </w:rPr>
            </w:pPr>
          </w:p>
        </w:tc>
        <w:tc>
          <w:tcPr>
            <w:tcW w:w="966" w:type="pct"/>
            <w:vAlign w:val="bottom"/>
          </w:tcPr>
          <w:p w14:paraId="1E3B3C72" w14:textId="77777777" w:rsidR="005844FA" w:rsidRPr="007C3A36" w:rsidRDefault="005844FA" w:rsidP="009A0607">
            <w:pPr>
              <w:ind w:left="54" w:right="-72" w:hanging="11"/>
              <w:contextualSpacing/>
              <w:jc w:val="right"/>
              <w:rPr>
                <w:rFonts w:ascii="Arial" w:hAnsi="Arial" w:cs="Arial"/>
                <w:sz w:val="18"/>
                <w:szCs w:val="18"/>
              </w:rPr>
            </w:pPr>
          </w:p>
        </w:tc>
      </w:tr>
      <w:tr w:rsidR="008D2F67" w:rsidRPr="007C3A36" w14:paraId="5C09C469" w14:textId="77777777" w:rsidTr="005A7910">
        <w:trPr>
          <w:trHeight w:val="80"/>
        </w:trPr>
        <w:tc>
          <w:tcPr>
            <w:tcW w:w="3070" w:type="pct"/>
          </w:tcPr>
          <w:p w14:paraId="37BFF5BA" w14:textId="1FD69D32" w:rsidR="008D2F67" w:rsidRPr="007C3A36" w:rsidRDefault="008D2F67" w:rsidP="00C8088D">
            <w:pPr>
              <w:ind w:left="540" w:right="-72"/>
              <w:jc w:val="left"/>
              <w:rPr>
                <w:rFonts w:ascii="Arial" w:hAnsi="Arial" w:cs="Arial"/>
                <w:b/>
                <w:bCs/>
                <w:sz w:val="18"/>
                <w:szCs w:val="18"/>
                <w:cs/>
              </w:rPr>
            </w:pPr>
            <w:r w:rsidRPr="007C3A36">
              <w:rPr>
                <w:rFonts w:ascii="Arial" w:hAnsi="Arial" w:cs="Arial"/>
                <w:b/>
                <w:bCs/>
                <w:sz w:val="18"/>
                <w:szCs w:val="18"/>
              </w:rPr>
              <w:t>Loss before income tax - Discontinued operations</w:t>
            </w:r>
          </w:p>
        </w:tc>
        <w:tc>
          <w:tcPr>
            <w:tcW w:w="964" w:type="pct"/>
            <w:shd w:val="clear" w:color="auto" w:fill="FAFAFA"/>
          </w:tcPr>
          <w:p w14:paraId="5A42BE74" w14:textId="7F791BA2" w:rsidR="008D2F67" w:rsidRPr="007C3A36" w:rsidRDefault="00C12C1C" w:rsidP="008D2F67">
            <w:pPr>
              <w:ind w:left="54" w:right="-72" w:hanging="11"/>
              <w:contextualSpacing/>
              <w:jc w:val="right"/>
              <w:rPr>
                <w:rFonts w:ascii="Arial" w:hAnsi="Arial" w:cs="Arial"/>
                <w:b/>
                <w:bCs/>
                <w:sz w:val="18"/>
                <w:szCs w:val="18"/>
              </w:rPr>
            </w:pPr>
            <w:r w:rsidRPr="007C3A36">
              <w:rPr>
                <w:rFonts w:ascii="Arial" w:hAnsi="Arial" w:cs="Arial"/>
                <w:b/>
                <w:bCs/>
                <w:sz w:val="18"/>
                <w:szCs w:val="18"/>
              </w:rPr>
              <w:t>(162,928,062)</w:t>
            </w:r>
          </w:p>
        </w:tc>
        <w:tc>
          <w:tcPr>
            <w:tcW w:w="966" w:type="pct"/>
          </w:tcPr>
          <w:p w14:paraId="4D9158D5" w14:textId="4291007E" w:rsidR="008D2F67" w:rsidRPr="007C3A36" w:rsidRDefault="008D2F67" w:rsidP="008D2F67">
            <w:pPr>
              <w:ind w:left="54" w:right="-72" w:hanging="11"/>
              <w:contextualSpacing/>
              <w:jc w:val="right"/>
              <w:rPr>
                <w:rFonts w:ascii="Arial" w:hAnsi="Arial" w:cs="Arial"/>
                <w:b/>
                <w:bCs/>
                <w:sz w:val="18"/>
                <w:szCs w:val="18"/>
              </w:rPr>
            </w:pPr>
            <w:r w:rsidRPr="007C3A36">
              <w:rPr>
                <w:rFonts w:ascii="Arial" w:hAnsi="Arial" w:cs="Arial"/>
                <w:b/>
                <w:bCs/>
                <w:sz w:val="18"/>
                <w:szCs w:val="18"/>
              </w:rPr>
              <w:t>(71,516,15</w:t>
            </w:r>
            <w:r w:rsidR="001745F1" w:rsidRPr="007C3A36">
              <w:rPr>
                <w:rFonts w:ascii="Arial" w:hAnsi="Arial" w:cs="Arial"/>
                <w:b/>
                <w:bCs/>
                <w:sz w:val="18"/>
                <w:szCs w:val="18"/>
              </w:rPr>
              <w:t>6</w:t>
            </w:r>
            <w:r w:rsidRPr="007C3A36">
              <w:rPr>
                <w:rFonts w:ascii="Arial" w:hAnsi="Arial" w:cs="Arial"/>
                <w:b/>
                <w:bCs/>
                <w:sz w:val="18"/>
                <w:szCs w:val="18"/>
              </w:rPr>
              <w:t>)</w:t>
            </w:r>
          </w:p>
        </w:tc>
      </w:tr>
      <w:tr w:rsidR="00FB41B5" w:rsidRPr="007C3A36" w14:paraId="5BC74E05" w14:textId="77777777" w:rsidTr="005A7910">
        <w:trPr>
          <w:trHeight w:val="80"/>
        </w:trPr>
        <w:tc>
          <w:tcPr>
            <w:tcW w:w="3070" w:type="pct"/>
          </w:tcPr>
          <w:p w14:paraId="0A7BBBD2" w14:textId="71246980" w:rsidR="00FB41B5" w:rsidRPr="007C3A36" w:rsidRDefault="00FB41B5" w:rsidP="00FB41B5">
            <w:pPr>
              <w:ind w:left="540" w:right="-72"/>
              <w:jc w:val="left"/>
              <w:rPr>
                <w:rFonts w:ascii="Arial" w:hAnsi="Arial" w:cs="Arial"/>
                <w:sz w:val="18"/>
                <w:szCs w:val="18"/>
              </w:rPr>
            </w:pPr>
            <w:r w:rsidRPr="007C3A36">
              <w:rPr>
                <w:rFonts w:ascii="Arial" w:hAnsi="Arial" w:cs="Arial"/>
                <w:sz w:val="18"/>
                <w:szCs w:val="18"/>
              </w:rPr>
              <w:t>Income tax expenses</w:t>
            </w:r>
          </w:p>
        </w:tc>
        <w:tc>
          <w:tcPr>
            <w:tcW w:w="964" w:type="pct"/>
            <w:tcBorders>
              <w:bottom w:val="single" w:sz="4" w:space="0" w:color="auto"/>
            </w:tcBorders>
            <w:shd w:val="clear" w:color="auto" w:fill="FAFAFA"/>
          </w:tcPr>
          <w:p w14:paraId="47E12A5A" w14:textId="3E1BA9CF" w:rsidR="00FB41B5" w:rsidRPr="007C3A36" w:rsidRDefault="000F1CB0" w:rsidP="00FB41B5">
            <w:pPr>
              <w:ind w:left="54" w:right="-72" w:hanging="11"/>
              <w:contextualSpacing/>
              <w:jc w:val="right"/>
              <w:rPr>
                <w:rFonts w:ascii="Arial" w:hAnsi="Arial" w:cs="Arial"/>
                <w:sz w:val="18"/>
                <w:szCs w:val="18"/>
              </w:rPr>
            </w:pPr>
            <w:r w:rsidRPr="007C3A36">
              <w:rPr>
                <w:rFonts w:ascii="Arial" w:hAnsi="Arial" w:cs="Arial"/>
                <w:sz w:val="18"/>
                <w:szCs w:val="18"/>
              </w:rPr>
              <w:t>(6,711,791)</w:t>
            </w:r>
          </w:p>
        </w:tc>
        <w:tc>
          <w:tcPr>
            <w:tcW w:w="966" w:type="pct"/>
            <w:tcBorders>
              <w:bottom w:val="single" w:sz="4" w:space="0" w:color="auto"/>
            </w:tcBorders>
          </w:tcPr>
          <w:p w14:paraId="242287FA" w14:textId="40216E40" w:rsidR="00FB41B5" w:rsidRPr="007C3A36" w:rsidRDefault="00FB41B5" w:rsidP="00FB41B5">
            <w:pPr>
              <w:ind w:left="54" w:right="-72" w:hanging="11"/>
              <w:contextualSpacing/>
              <w:jc w:val="right"/>
              <w:rPr>
                <w:rFonts w:ascii="Arial" w:hAnsi="Arial" w:cs="Arial"/>
                <w:sz w:val="18"/>
                <w:szCs w:val="18"/>
              </w:rPr>
            </w:pPr>
            <w:r w:rsidRPr="007C3A36">
              <w:rPr>
                <w:rFonts w:ascii="Arial" w:hAnsi="Arial" w:cs="Arial"/>
                <w:sz w:val="18"/>
                <w:szCs w:val="18"/>
              </w:rPr>
              <w:t>(637,038)</w:t>
            </w:r>
          </w:p>
        </w:tc>
      </w:tr>
      <w:tr w:rsidR="0072312A" w:rsidRPr="007C3A36" w14:paraId="2EBCF4B6" w14:textId="77777777" w:rsidTr="005A7910">
        <w:trPr>
          <w:trHeight w:val="80"/>
        </w:trPr>
        <w:tc>
          <w:tcPr>
            <w:tcW w:w="3070" w:type="pct"/>
          </w:tcPr>
          <w:p w14:paraId="7DC0D299" w14:textId="1DC250E6" w:rsidR="0072312A" w:rsidRPr="007C3A36" w:rsidRDefault="0072312A" w:rsidP="005844FA">
            <w:pPr>
              <w:ind w:left="540" w:right="-72"/>
              <w:jc w:val="left"/>
              <w:rPr>
                <w:rFonts w:ascii="Arial" w:hAnsi="Arial" w:cs="Arial"/>
                <w:sz w:val="18"/>
                <w:szCs w:val="18"/>
                <w:cs/>
              </w:rPr>
            </w:pPr>
          </w:p>
        </w:tc>
        <w:tc>
          <w:tcPr>
            <w:tcW w:w="964" w:type="pct"/>
            <w:tcBorders>
              <w:top w:val="single" w:sz="4" w:space="0" w:color="auto"/>
            </w:tcBorders>
            <w:shd w:val="clear" w:color="auto" w:fill="FAFAFA"/>
            <w:vAlign w:val="bottom"/>
          </w:tcPr>
          <w:p w14:paraId="695C2B58" w14:textId="42A656E7" w:rsidR="0072312A" w:rsidRPr="007C3A36" w:rsidRDefault="0072312A" w:rsidP="009A0607">
            <w:pPr>
              <w:ind w:left="54" w:right="-72" w:hanging="11"/>
              <w:contextualSpacing/>
              <w:jc w:val="right"/>
              <w:rPr>
                <w:rFonts w:ascii="Arial" w:hAnsi="Arial" w:cs="Arial"/>
                <w:sz w:val="18"/>
                <w:szCs w:val="18"/>
              </w:rPr>
            </w:pPr>
          </w:p>
        </w:tc>
        <w:tc>
          <w:tcPr>
            <w:tcW w:w="966" w:type="pct"/>
            <w:tcBorders>
              <w:top w:val="single" w:sz="4" w:space="0" w:color="auto"/>
            </w:tcBorders>
            <w:vAlign w:val="bottom"/>
          </w:tcPr>
          <w:p w14:paraId="0FF7C13D" w14:textId="0260C379" w:rsidR="0072312A" w:rsidRPr="007C3A36" w:rsidRDefault="0072312A" w:rsidP="009A0607">
            <w:pPr>
              <w:ind w:left="54" w:right="-72" w:hanging="11"/>
              <w:contextualSpacing/>
              <w:jc w:val="right"/>
              <w:rPr>
                <w:rFonts w:ascii="Arial" w:hAnsi="Arial" w:cs="Arial"/>
                <w:sz w:val="18"/>
                <w:szCs w:val="18"/>
              </w:rPr>
            </w:pPr>
          </w:p>
        </w:tc>
      </w:tr>
      <w:tr w:rsidR="007D6826" w:rsidRPr="007C3A36" w14:paraId="3EF8209D" w14:textId="77777777" w:rsidTr="005A7910">
        <w:trPr>
          <w:trHeight w:val="80"/>
        </w:trPr>
        <w:tc>
          <w:tcPr>
            <w:tcW w:w="3070" w:type="pct"/>
          </w:tcPr>
          <w:p w14:paraId="605651BA" w14:textId="3C47D577" w:rsidR="007D6826" w:rsidRPr="007C3A36" w:rsidRDefault="007D6826" w:rsidP="0087408D">
            <w:pPr>
              <w:ind w:left="540" w:right="-72"/>
              <w:jc w:val="left"/>
              <w:rPr>
                <w:rFonts w:ascii="Arial" w:hAnsi="Arial" w:cs="Arial"/>
                <w:b/>
                <w:bCs/>
                <w:sz w:val="18"/>
                <w:szCs w:val="18"/>
              </w:rPr>
            </w:pPr>
            <w:r w:rsidRPr="007C3A36">
              <w:rPr>
                <w:rFonts w:ascii="Arial" w:hAnsi="Arial" w:cs="Arial"/>
                <w:b/>
                <w:bCs/>
                <w:sz w:val="18"/>
                <w:szCs w:val="18"/>
              </w:rPr>
              <w:t>Loss after income tax - Discontinued operations</w:t>
            </w:r>
          </w:p>
        </w:tc>
        <w:tc>
          <w:tcPr>
            <w:tcW w:w="964" w:type="pct"/>
            <w:shd w:val="clear" w:color="auto" w:fill="FAFAFA"/>
          </w:tcPr>
          <w:p w14:paraId="6A8A45BA" w14:textId="086F8BAF" w:rsidR="007D6826" w:rsidRPr="007C3A36" w:rsidRDefault="00C12C1C" w:rsidP="007D6826">
            <w:pPr>
              <w:ind w:left="54" w:right="-72" w:hanging="11"/>
              <w:contextualSpacing/>
              <w:jc w:val="right"/>
              <w:rPr>
                <w:rFonts w:ascii="Arial" w:hAnsi="Arial" w:cs="Arial"/>
                <w:b/>
                <w:bCs/>
                <w:sz w:val="18"/>
                <w:szCs w:val="18"/>
              </w:rPr>
            </w:pPr>
            <w:r w:rsidRPr="007C3A36">
              <w:rPr>
                <w:rFonts w:ascii="Arial" w:hAnsi="Arial" w:cs="Arial"/>
                <w:b/>
                <w:bCs/>
                <w:sz w:val="18"/>
                <w:szCs w:val="18"/>
              </w:rPr>
              <w:t>(169,639,853)</w:t>
            </w:r>
          </w:p>
        </w:tc>
        <w:tc>
          <w:tcPr>
            <w:tcW w:w="966" w:type="pct"/>
          </w:tcPr>
          <w:p w14:paraId="55A1E5C2" w14:textId="68C77D0A" w:rsidR="007D6826" w:rsidRPr="007C3A36" w:rsidRDefault="007D6826" w:rsidP="007D6826">
            <w:pPr>
              <w:ind w:left="54" w:right="-72" w:hanging="11"/>
              <w:contextualSpacing/>
              <w:jc w:val="right"/>
              <w:rPr>
                <w:rFonts w:ascii="Arial" w:hAnsi="Arial" w:cs="Arial"/>
                <w:b/>
                <w:bCs/>
                <w:sz w:val="18"/>
                <w:szCs w:val="18"/>
              </w:rPr>
            </w:pPr>
            <w:r w:rsidRPr="007C3A36">
              <w:rPr>
                <w:rFonts w:ascii="Arial" w:hAnsi="Arial" w:cs="Arial"/>
                <w:b/>
                <w:bCs/>
                <w:sz w:val="18"/>
                <w:szCs w:val="18"/>
              </w:rPr>
              <w:t>(72,153,19</w:t>
            </w:r>
            <w:r w:rsidR="002927EE" w:rsidRPr="007C3A36">
              <w:rPr>
                <w:rFonts w:ascii="Arial" w:hAnsi="Arial" w:cs="Arial"/>
                <w:b/>
                <w:bCs/>
                <w:sz w:val="18"/>
                <w:szCs w:val="18"/>
              </w:rPr>
              <w:t>4</w:t>
            </w:r>
            <w:r w:rsidRPr="007C3A36">
              <w:rPr>
                <w:rFonts w:ascii="Arial" w:hAnsi="Arial" w:cs="Arial"/>
                <w:b/>
                <w:bCs/>
                <w:sz w:val="18"/>
                <w:szCs w:val="18"/>
              </w:rPr>
              <w:t>)</w:t>
            </w:r>
          </w:p>
        </w:tc>
      </w:tr>
      <w:tr w:rsidR="00820248" w:rsidRPr="007C3A36" w14:paraId="03867425" w14:textId="77777777" w:rsidTr="005A7910">
        <w:trPr>
          <w:trHeight w:val="80"/>
        </w:trPr>
        <w:tc>
          <w:tcPr>
            <w:tcW w:w="3070" w:type="pct"/>
          </w:tcPr>
          <w:p w14:paraId="2204C2C2" w14:textId="1DD38C16" w:rsidR="00820248" w:rsidRPr="007C3A36" w:rsidRDefault="00820248" w:rsidP="005844FA">
            <w:pPr>
              <w:ind w:left="540" w:right="-72"/>
              <w:jc w:val="left"/>
              <w:rPr>
                <w:rFonts w:ascii="Arial" w:hAnsi="Arial" w:cs="Arial"/>
                <w:b/>
                <w:bCs/>
                <w:sz w:val="18"/>
                <w:szCs w:val="18"/>
                <w:cs/>
              </w:rPr>
            </w:pPr>
          </w:p>
        </w:tc>
        <w:tc>
          <w:tcPr>
            <w:tcW w:w="964" w:type="pct"/>
            <w:shd w:val="clear" w:color="auto" w:fill="FAFAFA"/>
            <w:vAlign w:val="bottom"/>
          </w:tcPr>
          <w:p w14:paraId="2BB061BF" w14:textId="57B1E2BC" w:rsidR="00820248" w:rsidRPr="007C3A36" w:rsidRDefault="00820248" w:rsidP="009A0607">
            <w:pPr>
              <w:ind w:left="54" w:right="-72" w:hanging="11"/>
              <w:contextualSpacing/>
              <w:jc w:val="right"/>
              <w:rPr>
                <w:rFonts w:ascii="Arial" w:hAnsi="Arial" w:cs="Arial"/>
                <w:sz w:val="18"/>
                <w:szCs w:val="18"/>
              </w:rPr>
            </w:pPr>
          </w:p>
        </w:tc>
        <w:tc>
          <w:tcPr>
            <w:tcW w:w="966" w:type="pct"/>
            <w:vAlign w:val="bottom"/>
          </w:tcPr>
          <w:p w14:paraId="28A2AAFD" w14:textId="5E542FB8" w:rsidR="00820248" w:rsidRPr="007C3A36" w:rsidRDefault="00820248" w:rsidP="009A0607">
            <w:pPr>
              <w:ind w:left="54" w:right="-72" w:hanging="11"/>
              <w:contextualSpacing/>
              <w:jc w:val="right"/>
              <w:rPr>
                <w:rFonts w:ascii="Arial" w:hAnsi="Arial" w:cs="Arial"/>
                <w:sz w:val="18"/>
                <w:szCs w:val="18"/>
              </w:rPr>
            </w:pPr>
          </w:p>
        </w:tc>
      </w:tr>
      <w:tr w:rsidR="00887F7A" w:rsidRPr="007C3A36" w14:paraId="2CEE3804" w14:textId="77777777" w:rsidTr="005A7910">
        <w:trPr>
          <w:trHeight w:val="80"/>
        </w:trPr>
        <w:tc>
          <w:tcPr>
            <w:tcW w:w="3070" w:type="pct"/>
          </w:tcPr>
          <w:p w14:paraId="24BB8F3D" w14:textId="1BC131E3" w:rsidR="00887F7A" w:rsidRPr="007C3A36" w:rsidRDefault="00887F7A" w:rsidP="00887F7A">
            <w:pPr>
              <w:ind w:left="540" w:right="-72"/>
              <w:jc w:val="left"/>
              <w:rPr>
                <w:rFonts w:ascii="Arial" w:hAnsi="Arial" w:cs="Arial"/>
                <w:sz w:val="18"/>
                <w:szCs w:val="18"/>
              </w:rPr>
            </w:pPr>
            <w:r w:rsidRPr="007C3A36">
              <w:rPr>
                <w:rFonts w:ascii="Arial" w:hAnsi="Arial" w:cs="Arial"/>
                <w:sz w:val="18"/>
                <w:szCs w:val="18"/>
              </w:rPr>
              <w:t xml:space="preserve">Loss on </w:t>
            </w:r>
            <w:r w:rsidR="00BD3046" w:rsidRPr="007C3A36">
              <w:rPr>
                <w:rFonts w:ascii="Arial" w:hAnsi="Arial" w:cs="Arial"/>
                <w:sz w:val="18"/>
                <w:szCs w:val="18"/>
              </w:rPr>
              <w:t>disposal</w:t>
            </w:r>
          </w:p>
        </w:tc>
        <w:tc>
          <w:tcPr>
            <w:tcW w:w="964" w:type="pct"/>
            <w:shd w:val="clear" w:color="auto" w:fill="FAFAFA"/>
          </w:tcPr>
          <w:p w14:paraId="4A72D161" w14:textId="6D0C850C" w:rsidR="00887F7A" w:rsidRPr="007C3A36" w:rsidRDefault="00C12C1C" w:rsidP="00887F7A">
            <w:pPr>
              <w:ind w:left="54" w:right="-72" w:hanging="11"/>
              <w:contextualSpacing/>
              <w:jc w:val="right"/>
              <w:rPr>
                <w:rFonts w:ascii="Arial" w:hAnsi="Arial" w:cs="Arial"/>
                <w:sz w:val="18"/>
                <w:szCs w:val="18"/>
              </w:rPr>
            </w:pPr>
            <w:r w:rsidRPr="007C3A36">
              <w:rPr>
                <w:rFonts w:ascii="Arial" w:hAnsi="Arial" w:cs="Arial"/>
                <w:sz w:val="18"/>
                <w:szCs w:val="18"/>
              </w:rPr>
              <w:t>(1,775,902,225)</w:t>
            </w:r>
          </w:p>
        </w:tc>
        <w:tc>
          <w:tcPr>
            <w:tcW w:w="966" w:type="pct"/>
          </w:tcPr>
          <w:p w14:paraId="31D75540" w14:textId="48ACDBED" w:rsidR="00887F7A" w:rsidRPr="007C3A36" w:rsidRDefault="00887F7A" w:rsidP="00887F7A">
            <w:pPr>
              <w:ind w:left="54" w:right="-72" w:hanging="11"/>
              <w:contextualSpacing/>
              <w:jc w:val="right"/>
              <w:rPr>
                <w:rFonts w:ascii="Arial" w:hAnsi="Arial" w:cs="Arial"/>
                <w:sz w:val="18"/>
                <w:szCs w:val="18"/>
              </w:rPr>
            </w:pPr>
            <w:r w:rsidRPr="007C3A36">
              <w:rPr>
                <w:rFonts w:ascii="Arial" w:hAnsi="Arial" w:cs="Arial"/>
                <w:sz w:val="18"/>
                <w:szCs w:val="18"/>
              </w:rPr>
              <w:t>-</w:t>
            </w:r>
          </w:p>
        </w:tc>
      </w:tr>
      <w:tr w:rsidR="00887F7A" w:rsidRPr="007C3A36" w14:paraId="50241823" w14:textId="77777777">
        <w:trPr>
          <w:trHeight w:val="80"/>
        </w:trPr>
        <w:tc>
          <w:tcPr>
            <w:tcW w:w="3070" w:type="pct"/>
          </w:tcPr>
          <w:p w14:paraId="46672E39" w14:textId="55131C32" w:rsidR="00887F7A" w:rsidRPr="007C3A36" w:rsidRDefault="00887F7A" w:rsidP="00887F7A">
            <w:pPr>
              <w:ind w:left="540" w:right="-72"/>
              <w:jc w:val="left"/>
              <w:rPr>
                <w:rFonts w:ascii="Arial" w:hAnsi="Arial" w:cs="Arial"/>
                <w:sz w:val="18"/>
                <w:szCs w:val="18"/>
              </w:rPr>
            </w:pPr>
            <w:r w:rsidRPr="007C3A36">
              <w:rPr>
                <w:rFonts w:ascii="Arial" w:hAnsi="Arial" w:cs="Arial"/>
                <w:b/>
                <w:bCs/>
                <w:sz w:val="18"/>
                <w:szCs w:val="18"/>
              </w:rPr>
              <w:t>Loss from discontinued operations</w:t>
            </w:r>
          </w:p>
        </w:tc>
        <w:tc>
          <w:tcPr>
            <w:tcW w:w="964" w:type="pct"/>
            <w:tcBorders>
              <w:top w:val="single" w:sz="4" w:space="0" w:color="auto"/>
              <w:bottom w:val="single" w:sz="4" w:space="0" w:color="auto"/>
            </w:tcBorders>
            <w:shd w:val="clear" w:color="auto" w:fill="FAFAFA"/>
          </w:tcPr>
          <w:p w14:paraId="7F651C6A" w14:textId="47250227" w:rsidR="00887F7A" w:rsidRPr="007C3A36" w:rsidRDefault="00C12C1C" w:rsidP="00887F7A">
            <w:pPr>
              <w:ind w:left="54" w:right="-72" w:hanging="11"/>
              <w:contextualSpacing/>
              <w:jc w:val="right"/>
              <w:rPr>
                <w:rFonts w:ascii="Arial" w:hAnsi="Arial" w:cs="Arial"/>
                <w:b/>
                <w:bCs/>
                <w:sz w:val="18"/>
                <w:szCs w:val="18"/>
              </w:rPr>
            </w:pPr>
            <w:r w:rsidRPr="007C3A36">
              <w:rPr>
                <w:rFonts w:ascii="Arial" w:hAnsi="Arial" w:cs="Arial"/>
                <w:b/>
                <w:bCs/>
                <w:sz w:val="18"/>
                <w:szCs w:val="18"/>
              </w:rPr>
              <w:t>(1,945,542,078)</w:t>
            </w:r>
          </w:p>
        </w:tc>
        <w:tc>
          <w:tcPr>
            <w:tcW w:w="966" w:type="pct"/>
            <w:tcBorders>
              <w:top w:val="single" w:sz="4" w:space="0" w:color="auto"/>
              <w:bottom w:val="single" w:sz="4" w:space="0" w:color="auto"/>
            </w:tcBorders>
          </w:tcPr>
          <w:p w14:paraId="65001B4C" w14:textId="12A24905" w:rsidR="00887F7A" w:rsidRPr="007C3A36" w:rsidRDefault="00887F7A" w:rsidP="00887F7A">
            <w:pPr>
              <w:ind w:left="54" w:right="-72" w:hanging="11"/>
              <w:contextualSpacing/>
              <w:jc w:val="right"/>
              <w:rPr>
                <w:rFonts w:ascii="Arial" w:hAnsi="Arial" w:cs="Arial"/>
                <w:b/>
                <w:bCs/>
                <w:sz w:val="18"/>
                <w:szCs w:val="18"/>
              </w:rPr>
            </w:pPr>
            <w:r w:rsidRPr="007C3A36">
              <w:rPr>
                <w:rFonts w:ascii="Arial" w:hAnsi="Arial" w:cs="Arial"/>
                <w:b/>
                <w:bCs/>
                <w:sz w:val="18"/>
                <w:szCs w:val="18"/>
              </w:rPr>
              <w:t>(72,153,19</w:t>
            </w:r>
            <w:r w:rsidR="00791480" w:rsidRPr="007C3A36">
              <w:rPr>
                <w:rFonts w:ascii="Arial" w:hAnsi="Arial" w:cs="Arial"/>
                <w:b/>
                <w:bCs/>
                <w:sz w:val="18"/>
                <w:szCs w:val="18"/>
              </w:rPr>
              <w:t>4</w:t>
            </w:r>
            <w:r w:rsidRPr="007C3A36">
              <w:rPr>
                <w:rFonts w:ascii="Arial" w:hAnsi="Arial" w:cs="Arial"/>
                <w:b/>
                <w:bCs/>
                <w:sz w:val="18"/>
                <w:szCs w:val="18"/>
              </w:rPr>
              <w:t>)</w:t>
            </w:r>
          </w:p>
        </w:tc>
      </w:tr>
      <w:tr w:rsidR="005A7910" w:rsidRPr="007C3A36" w14:paraId="1E26E657" w14:textId="77777777" w:rsidTr="00E5583D">
        <w:trPr>
          <w:trHeight w:val="80"/>
        </w:trPr>
        <w:tc>
          <w:tcPr>
            <w:tcW w:w="3070" w:type="pct"/>
          </w:tcPr>
          <w:p w14:paraId="42BA24E6" w14:textId="6B8CCC05" w:rsidR="005A7910" w:rsidRPr="007C3A36" w:rsidRDefault="005A7910" w:rsidP="005A7910">
            <w:pPr>
              <w:ind w:left="540" w:right="-72"/>
              <w:jc w:val="left"/>
              <w:rPr>
                <w:rFonts w:ascii="Arial" w:hAnsi="Arial" w:cs="Arial"/>
                <w:b/>
                <w:bCs/>
                <w:sz w:val="18"/>
                <w:szCs w:val="18"/>
              </w:rPr>
            </w:pPr>
          </w:p>
        </w:tc>
        <w:tc>
          <w:tcPr>
            <w:tcW w:w="964" w:type="pct"/>
            <w:tcBorders>
              <w:top w:val="single" w:sz="4" w:space="0" w:color="auto"/>
            </w:tcBorders>
            <w:shd w:val="clear" w:color="auto" w:fill="FAFAFA"/>
            <w:vAlign w:val="bottom"/>
          </w:tcPr>
          <w:p w14:paraId="7A2675BA" w14:textId="137BD73A" w:rsidR="005A7910" w:rsidRPr="007C3A36" w:rsidRDefault="005A7910" w:rsidP="009A0607">
            <w:pPr>
              <w:ind w:left="54" w:right="-72" w:hanging="11"/>
              <w:contextualSpacing/>
              <w:jc w:val="right"/>
              <w:rPr>
                <w:rFonts w:ascii="Arial" w:hAnsi="Arial" w:cs="Arial"/>
                <w:sz w:val="18"/>
                <w:szCs w:val="18"/>
              </w:rPr>
            </w:pPr>
          </w:p>
        </w:tc>
        <w:tc>
          <w:tcPr>
            <w:tcW w:w="966" w:type="pct"/>
            <w:tcBorders>
              <w:top w:val="single" w:sz="4" w:space="0" w:color="auto"/>
            </w:tcBorders>
            <w:vAlign w:val="bottom"/>
          </w:tcPr>
          <w:p w14:paraId="307F492C" w14:textId="10FC85D8" w:rsidR="005A7910" w:rsidRPr="007C3A36" w:rsidRDefault="005A7910" w:rsidP="009A0607">
            <w:pPr>
              <w:ind w:left="54" w:right="-72" w:hanging="11"/>
              <w:contextualSpacing/>
              <w:jc w:val="right"/>
              <w:rPr>
                <w:rFonts w:ascii="Arial" w:hAnsi="Arial" w:cs="Arial"/>
                <w:sz w:val="18"/>
                <w:szCs w:val="18"/>
              </w:rPr>
            </w:pPr>
          </w:p>
        </w:tc>
      </w:tr>
      <w:tr w:rsidR="002A6512" w:rsidRPr="007C3A36" w14:paraId="08F7EFB0" w14:textId="77777777" w:rsidTr="00055BA0">
        <w:trPr>
          <w:trHeight w:val="80"/>
        </w:trPr>
        <w:tc>
          <w:tcPr>
            <w:tcW w:w="3070" w:type="pct"/>
          </w:tcPr>
          <w:p w14:paraId="42A764AB" w14:textId="77777777" w:rsidR="002A6512" w:rsidRPr="007C3A36" w:rsidRDefault="002A6512" w:rsidP="002A6512">
            <w:pPr>
              <w:ind w:left="540" w:right="-72"/>
              <w:jc w:val="left"/>
              <w:rPr>
                <w:rFonts w:ascii="Arial" w:hAnsi="Arial" w:cs="Arial"/>
                <w:b/>
                <w:bCs/>
                <w:sz w:val="18"/>
                <w:szCs w:val="18"/>
              </w:rPr>
            </w:pPr>
            <w:r w:rsidRPr="007C3A36">
              <w:rPr>
                <w:rFonts w:ascii="Arial" w:hAnsi="Arial" w:cs="Arial"/>
                <w:b/>
                <w:bCs/>
                <w:sz w:val="18"/>
                <w:szCs w:val="18"/>
              </w:rPr>
              <w:t>Currency translation differences of</w:t>
            </w:r>
          </w:p>
          <w:p w14:paraId="1DBF5CBE" w14:textId="2ACDCC9D" w:rsidR="002A6512" w:rsidRPr="007C3A36" w:rsidRDefault="002A6512" w:rsidP="002A6512">
            <w:pPr>
              <w:ind w:left="540" w:right="-72"/>
              <w:jc w:val="left"/>
              <w:rPr>
                <w:rFonts w:ascii="Arial" w:hAnsi="Arial" w:cs="Arial"/>
                <w:b/>
                <w:bCs/>
                <w:sz w:val="18"/>
                <w:szCs w:val="18"/>
                <w:cs/>
              </w:rPr>
            </w:pPr>
            <w:r w:rsidRPr="007C3A36">
              <w:rPr>
                <w:rFonts w:ascii="Arial" w:hAnsi="Arial" w:cs="Arial"/>
                <w:b/>
                <w:bCs/>
                <w:sz w:val="18"/>
                <w:szCs w:val="18"/>
              </w:rPr>
              <w:t xml:space="preserve">   discontinued operations</w:t>
            </w:r>
          </w:p>
        </w:tc>
        <w:tc>
          <w:tcPr>
            <w:tcW w:w="964" w:type="pct"/>
            <w:tcBorders>
              <w:bottom w:val="single" w:sz="4" w:space="0" w:color="auto"/>
            </w:tcBorders>
            <w:shd w:val="clear" w:color="auto" w:fill="FAFAFA"/>
            <w:vAlign w:val="bottom"/>
          </w:tcPr>
          <w:p w14:paraId="5155B3B3" w14:textId="0A287D62" w:rsidR="002A6512" w:rsidRPr="007C3A36" w:rsidRDefault="002A6512" w:rsidP="00055BA0">
            <w:pPr>
              <w:ind w:left="54" w:right="-72" w:hanging="11"/>
              <w:contextualSpacing/>
              <w:jc w:val="right"/>
              <w:rPr>
                <w:rFonts w:ascii="Arial" w:hAnsi="Arial" w:cs="Arial"/>
                <w:b/>
                <w:bCs/>
                <w:sz w:val="18"/>
                <w:szCs w:val="18"/>
              </w:rPr>
            </w:pPr>
            <w:r w:rsidRPr="007C3A36">
              <w:rPr>
                <w:rFonts w:ascii="Arial" w:hAnsi="Arial" w:cs="Arial"/>
                <w:b/>
                <w:bCs/>
                <w:sz w:val="18"/>
                <w:szCs w:val="18"/>
              </w:rPr>
              <w:t>427,174,505</w:t>
            </w:r>
          </w:p>
        </w:tc>
        <w:tc>
          <w:tcPr>
            <w:tcW w:w="966" w:type="pct"/>
            <w:tcBorders>
              <w:bottom w:val="single" w:sz="4" w:space="0" w:color="auto"/>
            </w:tcBorders>
            <w:vAlign w:val="bottom"/>
          </w:tcPr>
          <w:p w14:paraId="5FDBA93A" w14:textId="1A21DED2" w:rsidR="002A6512" w:rsidRPr="007C3A36" w:rsidRDefault="006114FE" w:rsidP="00055BA0">
            <w:pPr>
              <w:ind w:left="54" w:right="-72" w:hanging="11"/>
              <w:contextualSpacing/>
              <w:jc w:val="right"/>
              <w:rPr>
                <w:rFonts w:ascii="Arial" w:hAnsi="Arial" w:cs="Arial"/>
                <w:b/>
                <w:bCs/>
                <w:sz w:val="18"/>
                <w:szCs w:val="18"/>
                <w:cs/>
              </w:rPr>
            </w:pPr>
            <w:r w:rsidRPr="007C3A36">
              <w:rPr>
                <w:rFonts w:ascii="Arial" w:hAnsi="Arial" w:cs="Arial"/>
                <w:b/>
                <w:bCs/>
                <w:sz w:val="18"/>
                <w:szCs w:val="18"/>
              </w:rPr>
              <w:t>(332,923,617)</w:t>
            </w:r>
          </w:p>
        </w:tc>
      </w:tr>
    </w:tbl>
    <w:p w14:paraId="7875AACA" w14:textId="57A5FC9E" w:rsidR="001E63C0" w:rsidRPr="007C3A36" w:rsidRDefault="001E63C0" w:rsidP="00C84151">
      <w:pPr>
        <w:ind w:left="1080" w:hanging="540"/>
        <w:jc w:val="left"/>
        <w:rPr>
          <w:rFonts w:ascii="Arial" w:hAnsi="Arial" w:cs="Arial"/>
          <w:b/>
          <w:bCs/>
          <w:sz w:val="18"/>
          <w:szCs w:val="18"/>
        </w:rPr>
      </w:pPr>
    </w:p>
    <w:p w14:paraId="7DA0BBBF" w14:textId="5F10E53D" w:rsidR="00C84151" w:rsidRPr="007C3A36" w:rsidRDefault="00C84151" w:rsidP="001E63C0">
      <w:pPr>
        <w:ind w:left="540" w:hanging="540"/>
        <w:jc w:val="left"/>
        <w:rPr>
          <w:rFonts w:ascii="Arial" w:hAnsi="Arial" w:cs="Arial"/>
          <w:b/>
          <w:bCs/>
          <w:color w:val="CF4A02"/>
          <w:sz w:val="18"/>
          <w:szCs w:val="18"/>
          <w:cs/>
        </w:rPr>
      </w:pPr>
      <w:r w:rsidRPr="007C3A36">
        <w:rPr>
          <w:rFonts w:ascii="Arial" w:hAnsi="Arial" w:cs="Arial"/>
          <w:b/>
          <w:bCs/>
          <w:color w:val="CF4A02"/>
        </w:rPr>
        <w:t>3</w:t>
      </w:r>
      <w:r w:rsidR="000868CF" w:rsidRPr="007C3A36">
        <w:rPr>
          <w:rFonts w:ascii="Arial" w:hAnsi="Arial" w:cs="Arial"/>
          <w:b/>
          <w:bCs/>
          <w:color w:val="CF4A02"/>
        </w:rPr>
        <w:t>8</w:t>
      </w:r>
      <w:r w:rsidRPr="007C3A36">
        <w:rPr>
          <w:rFonts w:ascii="Arial" w:hAnsi="Arial" w:cs="Arial"/>
          <w:b/>
          <w:bCs/>
          <w:color w:val="CF4A02"/>
          <w:sz w:val="18"/>
          <w:szCs w:val="18"/>
        </w:rPr>
        <w:t>.2</w:t>
      </w:r>
      <w:r w:rsidRPr="007C3A36">
        <w:rPr>
          <w:rFonts w:ascii="Arial" w:hAnsi="Arial" w:cs="Arial"/>
          <w:b/>
          <w:bCs/>
          <w:color w:val="CF4A02"/>
          <w:sz w:val="18"/>
          <w:szCs w:val="18"/>
        </w:rPr>
        <w:tab/>
      </w:r>
      <w:r w:rsidR="002A1289" w:rsidRPr="007C3A36">
        <w:rPr>
          <w:rFonts w:ascii="Arial" w:hAnsi="Arial" w:cs="Arial"/>
          <w:b/>
          <w:bCs/>
          <w:color w:val="CF4A02"/>
          <w:sz w:val="18"/>
          <w:szCs w:val="18"/>
        </w:rPr>
        <w:t>Cash flow information</w:t>
      </w:r>
    </w:p>
    <w:p w14:paraId="1A4F8C92" w14:textId="62E55DD0" w:rsidR="00C84151" w:rsidRPr="007C3A36" w:rsidRDefault="00C84151" w:rsidP="001E63C0">
      <w:pPr>
        <w:ind w:left="540" w:hanging="540"/>
        <w:jc w:val="left"/>
        <w:rPr>
          <w:rFonts w:ascii="Arial" w:hAnsi="Arial" w:cs="Arial"/>
          <w:b/>
          <w:bCs/>
          <w:color w:val="CF4A02"/>
          <w:sz w:val="18"/>
          <w:szCs w:val="18"/>
        </w:rPr>
      </w:pPr>
    </w:p>
    <w:tbl>
      <w:tblPr>
        <w:tblW w:w="4939" w:type="pct"/>
        <w:tblLook w:val="0000" w:firstRow="0" w:lastRow="0" w:firstColumn="0" w:lastColumn="0" w:noHBand="0" w:noVBand="0"/>
      </w:tblPr>
      <w:tblGrid>
        <w:gridCol w:w="5869"/>
        <w:gridCol w:w="1843"/>
        <w:gridCol w:w="1847"/>
      </w:tblGrid>
      <w:tr w:rsidR="00647FF7" w:rsidRPr="007C3A36" w14:paraId="0F542B3B" w14:textId="77777777" w:rsidTr="00647FF7">
        <w:tc>
          <w:tcPr>
            <w:tcW w:w="3070" w:type="pct"/>
          </w:tcPr>
          <w:p w14:paraId="4F5FF31D" w14:textId="77777777" w:rsidR="00647FF7" w:rsidRPr="007C3A36" w:rsidRDefault="00647FF7" w:rsidP="001E63C0">
            <w:pPr>
              <w:ind w:left="540" w:right="-72"/>
              <w:jc w:val="left"/>
              <w:rPr>
                <w:rFonts w:ascii="Arial" w:hAnsi="Arial" w:cs="Arial"/>
                <w:b/>
                <w:bCs/>
                <w:sz w:val="18"/>
                <w:szCs w:val="18"/>
                <w:cs/>
              </w:rPr>
            </w:pPr>
          </w:p>
        </w:tc>
        <w:tc>
          <w:tcPr>
            <w:tcW w:w="1930" w:type="pct"/>
            <w:gridSpan w:val="2"/>
            <w:tcBorders>
              <w:top w:val="single" w:sz="4" w:space="0" w:color="auto"/>
            </w:tcBorders>
            <w:vAlign w:val="bottom"/>
          </w:tcPr>
          <w:p w14:paraId="762F4AC4" w14:textId="1E059FAC" w:rsidR="00647FF7" w:rsidRPr="007C3A36" w:rsidRDefault="00647FF7" w:rsidP="00647FF7">
            <w:pPr>
              <w:ind w:right="-72"/>
              <w:jc w:val="center"/>
              <w:rPr>
                <w:rFonts w:ascii="Arial" w:hAnsi="Arial" w:cs="Arial"/>
                <w:b/>
                <w:bCs/>
                <w:snapToGrid w:val="0"/>
                <w:sz w:val="18"/>
                <w:szCs w:val="18"/>
                <w:lang w:val="en-GB"/>
              </w:rPr>
            </w:pPr>
            <w:r w:rsidRPr="007C3A36">
              <w:rPr>
                <w:rFonts w:ascii="Arial" w:hAnsi="Arial" w:cs="Arial"/>
                <w:b/>
                <w:bCs/>
                <w:sz w:val="18"/>
                <w:szCs w:val="18"/>
              </w:rPr>
              <w:t>Consolidated financial statements</w:t>
            </w:r>
          </w:p>
        </w:tc>
      </w:tr>
      <w:tr w:rsidR="001E63C0" w:rsidRPr="007C3A36" w14:paraId="2F383F02" w14:textId="77777777">
        <w:tc>
          <w:tcPr>
            <w:tcW w:w="3070" w:type="pct"/>
          </w:tcPr>
          <w:p w14:paraId="6AB02E22" w14:textId="77777777" w:rsidR="001E63C0" w:rsidRPr="007C3A36" w:rsidRDefault="001E63C0" w:rsidP="001E63C0">
            <w:pPr>
              <w:ind w:left="540" w:right="-72"/>
              <w:jc w:val="left"/>
              <w:rPr>
                <w:rFonts w:ascii="Arial" w:hAnsi="Arial" w:cs="Arial"/>
                <w:b/>
                <w:bCs/>
                <w:sz w:val="18"/>
                <w:szCs w:val="18"/>
                <w:cs/>
              </w:rPr>
            </w:pPr>
          </w:p>
        </w:tc>
        <w:tc>
          <w:tcPr>
            <w:tcW w:w="964" w:type="pct"/>
            <w:tcBorders>
              <w:top w:val="single" w:sz="4" w:space="0" w:color="auto"/>
            </w:tcBorders>
            <w:vAlign w:val="bottom"/>
          </w:tcPr>
          <w:p w14:paraId="03E6B156" w14:textId="77777777" w:rsidR="001E63C0" w:rsidRPr="007C3A36" w:rsidRDefault="001E63C0">
            <w:pPr>
              <w:ind w:right="-72"/>
              <w:jc w:val="right"/>
              <w:rPr>
                <w:rFonts w:ascii="Arial" w:hAnsi="Arial" w:cs="Arial"/>
                <w:b/>
                <w:bCs/>
                <w:snapToGrid w:val="0"/>
                <w:sz w:val="18"/>
                <w:szCs w:val="18"/>
                <w:lang w:val="en-GB"/>
              </w:rPr>
            </w:pPr>
            <w:r w:rsidRPr="007C3A36">
              <w:rPr>
                <w:rFonts w:ascii="Arial" w:hAnsi="Arial" w:cs="Arial"/>
                <w:b/>
                <w:bCs/>
                <w:snapToGrid w:val="0"/>
                <w:sz w:val="18"/>
                <w:szCs w:val="18"/>
              </w:rPr>
              <w:t xml:space="preserve">For the period from </w:t>
            </w:r>
          </w:p>
        </w:tc>
        <w:tc>
          <w:tcPr>
            <w:tcW w:w="966" w:type="pct"/>
            <w:tcBorders>
              <w:top w:val="single" w:sz="4" w:space="0" w:color="auto"/>
            </w:tcBorders>
            <w:vAlign w:val="bottom"/>
          </w:tcPr>
          <w:p w14:paraId="442DE1B2" w14:textId="77777777" w:rsidR="001E63C0" w:rsidRPr="007C3A36" w:rsidRDefault="001E63C0">
            <w:pPr>
              <w:ind w:right="-72"/>
              <w:jc w:val="right"/>
              <w:rPr>
                <w:rFonts w:ascii="Arial" w:hAnsi="Arial" w:cs="Arial"/>
                <w:b/>
                <w:bCs/>
                <w:snapToGrid w:val="0"/>
                <w:sz w:val="18"/>
                <w:szCs w:val="18"/>
                <w:lang w:val="en-GB"/>
              </w:rPr>
            </w:pPr>
            <w:r w:rsidRPr="007C3A36">
              <w:rPr>
                <w:rFonts w:ascii="Arial" w:hAnsi="Arial" w:cs="Arial"/>
                <w:b/>
                <w:bCs/>
                <w:snapToGrid w:val="0"/>
                <w:sz w:val="18"/>
                <w:szCs w:val="18"/>
                <w:lang w:val="en-GB"/>
              </w:rPr>
              <w:t>For the year ended</w:t>
            </w:r>
          </w:p>
        </w:tc>
      </w:tr>
      <w:tr w:rsidR="001E63C0" w:rsidRPr="007C3A36" w14:paraId="0B59D7E1" w14:textId="77777777">
        <w:tc>
          <w:tcPr>
            <w:tcW w:w="3070" w:type="pct"/>
          </w:tcPr>
          <w:p w14:paraId="1BD6054C" w14:textId="77777777" w:rsidR="001E63C0" w:rsidRPr="007C3A36" w:rsidRDefault="001E63C0" w:rsidP="001E63C0">
            <w:pPr>
              <w:ind w:left="540" w:right="-72"/>
              <w:jc w:val="left"/>
              <w:rPr>
                <w:rFonts w:ascii="Arial" w:hAnsi="Arial" w:cs="Arial"/>
                <w:b/>
                <w:bCs/>
                <w:sz w:val="18"/>
                <w:szCs w:val="18"/>
                <w:cs/>
              </w:rPr>
            </w:pPr>
          </w:p>
        </w:tc>
        <w:tc>
          <w:tcPr>
            <w:tcW w:w="964" w:type="pct"/>
            <w:vAlign w:val="bottom"/>
          </w:tcPr>
          <w:p w14:paraId="7C95F8B7" w14:textId="77777777" w:rsidR="001E63C0" w:rsidRPr="007C3A36" w:rsidRDefault="001E63C0">
            <w:pPr>
              <w:ind w:right="-72"/>
              <w:jc w:val="right"/>
              <w:rPr>
                <w:rFonts w:ascii="Arial" w:hAnsi="Arial" w:cs="Arial"/>
                <w:b/>
                <w:bCs/>
                <w:snapToGrid w:val="0"/>
                <w:sz w:val="18"/>
                <w:szCs w:val="18"/>
              </w:rPr>
            </w:pPr>
            <w:r w:rsidRPr="007C3A36">
              <w:rPr>
                <w:rFonts w:ascii="Arial" w:hAnsi="Arial" w:cs="Arial"/>
                <w:b/>
                <w:bCs/>
                <w:snapToGrid w:val="0"/>
                <w:sz w:val="18"/>
                <w:szCs w:val="18"/>
              </w:rPr>
              <w:t xml:space="preserve">1 January to  </w:t>
            </w:r>
          </w:p>
        </w:tc>
        <w:tc>
          <w:tcPr>
            <w:tcW w:w="966" w:type="pct"/>
            <w:vAlign w:val="bottom"/>
          </w:tcPr>
          <w:p w14:paraId="207388F5" w14:textId="77777777" w:rsidR="001E63C0" w:rsidRPr="007C3A36" w:rsidRDefault="001E63C0">
            <w:pPr>
              <w:ind w:right="-72"/>
              <w:jc w:val="right"/>
              <w:rPr>
                <w:rFonts w:ascii="Arial" w:hAnsi="Arial" w:cs="Arial"/>
                <w:b/>
                <w:bCs/>
                <w:snapToGrid w:val="0"/>
                <w:sz w:val="18"/>
                <w:szCs w:val="18"/>
              </w:rPr>
            </w:pPr>
            <w:r w:rsidRPr="007C3A36">
              <w:rPr>
                <w:rFonts w:ascii="Arial" w:hAnsi="Arial" w:cs="Arial"/>
                <w:b/>
                <w:bCs/>
                <w:snapToGrid w:val="0"/>
                <w:sz w:val="18"/>
                <w:szCs w:val="18"/>
              </w:rPr>
              <w:t>31 December</w:t>
            </w:r>
          </w:p>
        </w:tc>
      </w:tr>
      <w:tr w:rsidR="001E63C0" w:rsidRPr="007C3A36" w14:paraId="7A7534AE" w14:textId="77777777">
        <w:tc>
          <w:tcPr>
            <w:tcW w:w="3070" w:type="pct"/>
          </w:tcPr>
          <w:p w14:paraId="10BB810C" w14:textId="77777777" w:rsidR="001E63C0" w:rsidRPr="007C3A36" w:rsidRDefault="001E63C0" w:rsidP="001E63C0">
            <w:pPr>
              <w:ind w:left="540" w:right="-72"/>
              <w:jc w:val="left"/>
              <w:rPr>
                <w:rFonts w:ascii="Arial" w:hAnsi="Arial" w:cs="Arial"/>
                <w:b/>
                <w:bCs/>
                <w:sz w:val="18"/>
                <w:szCs w:val="18"/>
                <w:cs/>
              </w:rPr>
            </w:pPr>
          </w:p>
        </w:tc>
        <w:tc>
          <w:tcPr>
            <w:tcW w:w="964" w:type="pct"/>
            <w:vAlign w:val="bottom"/>
          </w:tcPr>
          <w:p w14:paraId="04526694" w14:textId="77777777" w:rsidR="001E63C0" w:rsidRPr="007C3A36" w:rsidRDefault="001E63C0">
            <w:pPr>
              <w:ind w:right="-72"/>
              <w:jc w:val="right"/>
              <w:rPr>
                <w:rFonts w:ascii="Arial" w:hAnsi="Arial" w:cs="Arial"/>
                <w:b/>
                <w:bCs/>
                <w:snapToGrid w:val="0"/>
                <w:sz w:val="18"/>
                <w:szCs w:val="18"/>
                <w:cs/>
              </w:rPr>
            </w:pPr>
            <w:r w:rsidRPr="007C3A36">
              <w:rPr>
                <w:rFonts w:ascii="Arial" w:hAnsi="Arial" w:cs="Arial"/>
                <w:b/>
                <w:bCs/>
                <w:snapToGrid w:val="0"/>
                <w:sz w:val="18"/>
                <w:szCs w:val="18"/>
              </w:rPr>
              <w:t>27 December 2023</w:t>
            </w:r>
          </w:p>
        </w:tc>
        <w:tc>
          <w:tcPr>
            <w:tcW w:w="966" w:type="pct"/>
            <w:vAlign w:val="bottom"/>
          </w:tcPr>
          <w:p w14:paraId="6835FE99" w14:textId="77777777" w:rsidR="001E63C0" w:rsidRPr="007C3A36" w:rsidRDefault="001E63C0">
            <w:pPr>
              <w:ind w:right="-72"/>
              <w:jc w:val="right"/>
              <w:rPr>
                <w:rFonts w:ascii="Arial" w:hAnsi="Arial" w:cs="Arial"/>
                <w:b/>
                <w:bCs/>
                <w:snapToGrid w:val="0"/>
                <w:sz w:val="18"/>
                <w:szCs w:val="18"/>
              </w:rPr>
            </w:pPr>
            <w:r w:rsidRPr="007C3A36">
              <w:rPr>
                <w:rFonts w:ascii="Arial" w:hAnsi="Arial" w:cs="Arial"/>
                <w:b/>
                <w:bCs/>
                <w:snapToGrid w:val="0"/>
                <w:sz w:val="18"/>
                <w:szCs w:val="18"/>
              </w:rPr>
              <w:t>2022</w:t>
            </w:r>
          </w:p>
        </w:tc>
      </w:tr>
      <w:tr w:rsidR="001E63C0" w:rsidRPr="007C3A36" w14:paraId="239340E1" w14:textId="77777777">
        <w:tc>
          <w:tcPr>
            <w:tcW w:w="3070" w:type="pct"/>
            <w:vAlign w:val="bottom"/>
          </w:tcPr>
          <w:p w14:paraId="7D72F623" w14:textId="77777777" w:rsidR="001E63C0" w:rsidRPr="007C3A36" w:rsidRDefault="001E63C0" w:rsidP="001E63C0">
            <w:pPr>
              <w:ind w:left="540" w:right="-72"/>
              <w:contextualSpacing/>
              <w:jc w:val="left"/>
              <w:rPr>
                <w:rFonts w:ascii="Arial" w:hAnsi="Arial" w:cs="Arial"/>
                <w:b/>
                <w:bCs/>
                <w:sz w:val="18"/>
                <w:szCs w:val="18"/>
                <w:cs/>
              </w:rPr>
            </w:pPr>
          </w:p>
        </w:tc>
        <w:tc>
          <w:tcPr>
            <w:tcW w:w="964" w:type="pct"/>
            <w:tcBorders>
              <w:bottom w:val="single" w:sz="4" w:space="0" w:color="auto"/>
            </w:tcBorders>
            <w:vAlign w:val="bottom"/>
          </w:tcPr>
          <w:p w14:paraId="3E599187" w14:textId="77777777" w:rsidR="001E63C0" w:rsidRPr="007C3A36" w:rsidRDefault="001E63C0">
            <w:pPr>
              <w:ind w:right="-72"/>
              <w:contextualSpacing/>
              <w:jc w:val="right"/>
              <w:rPr>
                <w:rFonts w:ascii="Arial" w:hAnsi="Arial" w:cs="Arial"/>
                <w:b/>
                <w:bCs/>
                <w:snapToGrid w:val="0"/>
                <w:sz w:val="18"/>
                <w:szCs w:val="18"/>
                <w:cs/>
              </w:rPr>
            </w:pPr>
            <w:r w:rsidRPr="007C3A36">
              <w:rPr>
                <w:rFonts w:ascii="Arial" w:hAnsi="Arial" w:cs="Arial"/>
                <w:b/>
                <w:bCs/>
                <w:snapToGrid w:val="0"/>
                <w:sz w:val="18"/>
                <w:szCs w:val="18"/>
              </w:rPr>
              <w:t>Baht</w:t>
            </w:r>
          </w:p>
        </w:tc>
        <w:tc>
          <w:tcPr>
            <w:tcW w:w="966" w:type="pct"/>
            <w:tcBorders>
              <w:bottom w:val="single" w:sz="4" w:space="0" w:color="auto"/>
            </w:tcBorders>
            <w:vAlign w:val="bottom"/>
          </w:tcPr>
          <w:p w14:paraId="0D30C8C7" w14:textId="77777777" w:rsidR="001E63C0" w:rsidRPr="007C3A36" w:rsidRDefault="001E63C0">
            <w:pPr>
              <w:ind w:right="-72"/>
              <w:contextualSpacing/>
              <w:jc w:val="right"/>
              <w:rPr>
                <w:rFonts w:ascii="Arial" w:hAnsi="Arial" w:cs="Arial"/>
                <w:b/>
                <w:bCs/>
                <w:snapToGrid w:val="0"/>
                <w:sz w:val="18"/>
                <w:szCs w:val="18"/>
                <w:cs/>
              </w:rPr>
            </w:pPr>
            <w:r w:rsidRPr="007C3A36">
              <w:rPr>
                <w:rFonts w:ascii="Arial" w:hAnsi="Arial" w:cs="Arial"/>
                <w:b/>
                <w:bCs/>
                <w:snapToGrid w:val="0"/>
                <w:sz w:val="18"/>
                <w:szCs w:val="18"/>
              </w:rPr>
              <w:t>Baht</w:t>
            </w:r>
          </w:p>
        </w:tc>
      </w:tr>
      <w:tr w:rsidR="001E63C0" w:rsidRPr="007C3A36" w14:paraId="103D76A1" w14:textId="77777777">
        <w:tc>
          <w:tcPr>
            <w:tcW w:w="3070" w:type="pct"/>
            <w:vAlign w:val="bottom"/>
          </w:tcPr>
          <w:p w14:paraId="632CAF42" w14:textId="77777777" w:rsidR="001E63C0" w:rsidRPr="007C3A36" w:rsidRDefault="001E63C0" w:rsidP="001E63C0">
            <w:pPr>
              <w:ind w:left="540" w:right="-72"/>
              <w:contextualSpacing/>
              <w:jc w:val="left"/>
              <w:rPr>
                <w:rFonts w:ascii="Arial" w:hAnsi="Arial" w:cs="Arial"/>
                <w:sz w:val="18"/>
                <w:szCs w:val="18"/>
              </w:rPr>
            </w:pPr>
          </w:p>
        </w:tc>
        <w:tc>
          <w:tcPr>
            <w:tcW w:w="964" w:type="pct"/>
            <w:tcBorders>
              <w:top w:val="single" w:sz="4" w:space="0" w:color="auto"/>
            </w:tcBorders>
            <w:shd w:val="clear" w:color="auto" w:fill="FAFAFA"/>
            <w:vAlign w:val="bottom"/>
          </w:tcPr>
          <w:p w14:paraId="444C67AB" w14:textId="77777777" w:rsidR="001E63C0" w:rsidRPr="007C3A36" w:rsidRDefault="001E63C0">
            <w:pPr>
              <w:ind w:right="-72"/>
              <w:contextualSpacing/>
              <w:jc w:val="right"/>
              <w:rPr>
                <w:rFonts w:ascii="Arial" w:hAnsi="Arial" w:cs="Arial"/>
                <w:sz w:val="18"/>
                <w:szCs w:val="18"/>
              </w:rPr>
            </w:pPr>
          </w:p>
        </w:tc>
        <w:tc>
          <w:tcPr>
            <w:tcW w:w="966" w:type="pct"/>
            <w:tcBorders>
              <w:top w:val="single" w:sz="4" w:space="0" w:color="auto"/>
            </w:tcBorders>
            <w:vAlign w:val="bottom"/>
          </w:tcPr>
          <w:p w14:paraId="4231EC27" w14:textId="77777777" w:rsidR="001E63C0" w:rsidRPr="007C3A36" w:rsidRDefault="001E63C0">
            <w:pPr>
              <w:ind w:right="-72"/>
              <w:contextualSpacing/>
              <w:jc w:val="right"/>
              <w:rPr>
                <w:rFonts w:ascii="Arial" w:hAnsi="Arial" w:cs="Arial"/>
                <w:sz w:val="18"/>
                <w:szCs w:val="18"/>
              </w:rPr>
            </w:pPr>
          </w:p>
        </w:tc>
      </w:tr>
      <w:tr w:rsidR="00DF4907" w:rsidRPr="007C3A36" w14:paraId="053EABC5" w14:textId="77777777">
        <w:trPr>
          <w:trHeight w:val="80"/>
        </w:trPr>
        <w:tc>
          <w:tcPr>
            <w:tcW w:w="3070" w:type="pct"/>
          </w:tcPr>
          <w:p w14:paraId="20FCA587" w14:textId="5780D82B" w:rsidR="00DF4907" w:rsidRPr="007C3A36" w:rsidRDefault="00DF4907" w:rsidP="00DF4907">
            <w:pPr>
              <w:ind w:left="540"/>
              <w:jc w:val="thaiDistribute"/>
              <w:rPr>
                <w:rFonts w:ascii="Arial" w:hAnsi="Arial" w:cs="Arial"/>
                <w:sz w:val="18"/>
                <w:szCs w:val="18"/>
                <w:cs/>
                <w:lang w:val="en-GB"/>
              </w:rPr>
            </w:pPr>
            <w:r w:rsidRPr="007C3A36">
              <w:rPr>
                <w:rFonts w:ascii="Arial" w:hAnsi="Arial" w:cs="Arial"/>
                <w:sz w:val="18"/>
                <w:szCs w:val="18"/>
              </w:rPr>
              <w:t>Net cash inflow/(outflow) from operating activities</w:t>
            </w:r>
          </w:p>
        </w:tc>
        <w:tc>
          <w:tcPr>
            <w:tcW w:w="964" w:type="pct"/>
            <w:shd w:val="clear" w:color="auto" w:fill="FAFAFA"/>
          </w:tcPr>
          <w:p w14:paraId="1766F7E0" w14:textId="38A2E7B2" w:rsidR="00DF4907" w:rsidRPr="007C3A36" w:rsidRDefault="00DF4907" w:rsidP="00DF4907">
            <w:pPr>
              <w:ind w:left="54" w:right="-72" w:hanging="11"/>
              <w:contextualSpacing/>
              <w:jc w:val="right"/>
              <w:rPr>
                <w:rFonts w:ascii="Arial" w:hAnsi="Arial" w:cs="Arial"/>
                <w:sz w:val="18"/>
                <w:szCs w:val="18"/>
              </w:rPr>
            </w:pPr>
            <w:r w:rsidRPr="007C3A36">
              <w:rPr>
                <w:rFonts w:ascii="Arial" w:hAnsi="Arial" w:cs="Arial"/>
                <w:sz w:val="18"/>
                <w:szCs w:val="18"/>
              </w:rPr>
              <w:t>(254,434,365)</w:t>
            </w:r>
          </w:p>
        </w:tc>
        <w:tc>
          <w:tcPr>
            <w:tcW w:w="966" w:type="pct"/>
          </w:tcPr>
          <w:p w14:paraId="643FF8F5" w14:textId="6B5978F7" w:rsidR="00DF4907" w:rsidRPr="007C3A36" w:rsidRDefault="00DF4907" w:rsidP="00DF4907">
            <w:pPr>
              <w:ind w:left="54" w:right="-72" w:hanging="11"/>
              <w:contextualSpacing/>
              <w:jc w:val="right"/>
              <w:rPr>
                <w:rFonts w:ascii="Arial" w:hAnsi="Arial" w:cs="Arial"/>
                <w:sz w:val="18"/>
                <w:szCs w:val="18"/>
              </w:rPr>
            </w:pPr>
            <w:r w:rsidRPr="007C3A36">
              <w:rPr>
                <w:rFonts w:ascii="Arial" w:hAnsi="Arial" w:cs="Arial"/>
                <w:sz w:val="18"/>
                <w:szCs w:val="18"/>
              </w:rPr>
              <w:t>(294,892,946)</w:t>
            </w:r>
          </w:p>
        </w:tc>
      </w:tr>
      <w:tr w:rsidR="00DF4907" w:rsidRPr="007C3A36" w14:paraId="32C04437" w14:textId="77777777">
        <w:trPr>
          <w:trHeight w:val="80"/>
        </w:trPr>
        <w:tc>
          <w:tcPr>
            <w:tcW w:w="3070" w:type="pct"/>
          </w:tcPr>
          <w:p w14:paraId="74F17640" w14:textId="0E384F89" w:rsidR="00DF4907" w:rsidRPr="007C3A36" w:rsidRDefault="00DF4907" w:rsidP="00DF4907">
            <w:pPr>
              <w:ind w:left="540"/>
              <w:jc w:val="thaiDistribute"/>
              <w:rPr>
                <w:rFonts w:ascii="Arial" w:hAnsi="Arial" w:cs="Arial"/>
                <w:sz w:val="18"/>
                <w:szCs w:val="18"/>
              </w:rPr>
            </w:pPr>
            <w:r w:rsidRPr="007C3A36">
              <w:rPr>
                <w:rFonts w:ascii="Arial" w:hAnsi="Arial" w:cs="Arial"/>
                <w:sz w:val="18"/>
                <w:szCs w:val="18"/>
              </w:rPr>
              <w:t>Net cash inflow/(outflow) from investing activities</w:t>
            </w:r>
          </w:p>
        </w:tc>
        <w:tc>
          <w:tcPr>
            <w:tcW w:w="964" w:type="pct"/>
            <w:shd w:val="clear" w:color="auto" w:fill="FAFAFA"/>
          </w:tcPr>
          <w:p w14:paraId="6E527E24" w14:textId="44C512AE" w:rsidR="00DF4907" w:rsidRPr="007C3A36" w:rsidRDefault="00DF4907" w:rsidP="00DF4907">
            <w:pPr>
              <w:ind w:left="54" w:right="-72" w:hanging="11"/>
              <w:contextualSpacing/>
              <w:jc w:val="right"/>
              <w:rPr>
                <w:rFonts w:ascii="Arial" w:hAnsi="Arial" w:cs="Arial"/>
                <w:sz w:val="18"/>
                <w:szCs w:val="18"/>
              </w:rPr>
            </w:pPr>
            <w:r w:rsidRPr="007C3A36">
              <w:rPr>
                <w:rFonts w:ascii="Arial" w:hAnsi="Arial" w:cs="Arial"/>
                <w:sz w:val="18"/>
                <w:szCs w:val="18"/>
              </w:rPr>
              <w:t>1,043,374,751</w:t>
            </w:r>
          </w:p>
        </w:tc>
        <w:tc>
          <w:tcPr>
            <w:tcW w:w="966" w:type="pct"/>
          </w:tcPr>
          <w:p w14:paraId="6DBE25E2" w14:textId="28803541" w:rsidR="00DF4907" w:rsidRPr="007C3A36" w:rsidRDefault="00DF4907" w:rsidP="00DF4907">
            <w:pPr>
              <w:ind w:left="54" w:right="-72" w:hanging="11"/>
              <w:contextualSpacing/>
              <w:jc w:val="right"/>
              <w:rPr>
                <w:rFonts w:ascii="Arial" w:hAnsi="Arial" w:cs="Arial"/>
                <w:sz w:val="18"/>
                <w:szCs w:val="18"/>
              </w:rPr>
            </w:pPr>
            <w:r w:rsidRPr="007C3A36">
              <w:rPr>
                <w:rFonts w:ascii="Arial" w:hAnsi="Arial" w:cs="Arial"/>
                <w:sz w:val="18"/>
                <w:szCs w:val="18"/>
              </w:rPr>
              <w:t>(2,234,940,531)</w:t>
            </w:r>
          </w:p>
        </w:tc>
      </w:tr>
      <w:tr w:rsidR="00DF4907" w:rsidRPr="007C3A36" w14:paraId="34D2C74B" w14:textId="77777777">
        <w:trPr>
          <w:trHeight w:val="80"/>
        </w:trPr>
        <w:tc>
          <w:tcPr>
            <w:tcW w:w="3070" w:type="pct"/>
          </w:tcPr>
          <w:p w14:paraId="5CF752FC" w14:textId="7D5DB083" w:rsidR="00DF4907" w:rsidRPr="007C3A36" w:rsidRDefault="00DF4907" w:rsidP="00DF4907">
            <w:pPr>
              <w:ind w:left="540"/>
              <w:jc w:val="left"/>
              <w:rPr>
                <w:rFonts w:ascii="Arial" w:hAnsi="Arial" w:cs="Arial"/>
                <w:sz w:val="18"/>
                <w:szCs w:val="18"/>
              </w:rPr>
            </w:pPr>
            <w:r w:rsidRPr="007C3A36">
              <w:rPr>
                <w:rFonts w:ascii="Arial" w:hAnsi="Arial" w:cs="Arial"/>
                <w:sz w:val="18"/>
                <w:szCs w:val="18"/>
              </w:rPr>
              <w:t>Net cash inflow/(outflow) from financing activities</w:t>
            </w:r>
          </w:p>
        </w:tc>
        <w:tc>
          <w:tcPr>
            <w:tcW w:w="964" w:type="pct"/>
            <w:tcBorders>
              <w:bottom w:val="single" w:sz="4" w:space="0" w:color="auto"/>
            </w:tcBorders>
            <w:shd w:val="clear" w:color="auto" w:fill="FAFAFA"/>
          </w:tcPr>
          <w:p w14:paraId="1737684A" w14:textId="4699C496" w:rsidR="00DF4907" w:rsidRPr="007C3A36" w:rsidRDefault="00DF4907" w:rsidP="00DF4907">
            <w:pPr>
              <w:ind w:left="54" w:right="-72" w:hanging="11"/>
              <w:contextualSpacing/>
              <w:jc w:val="right"/>
              <w:rPr>
                <w:rFonts w:ascii="Arial" w:hAnsi="Arial" w:cs="Arial"/>
                <w:sz w:val="18"/>
                <w:szCs w:val="18"/>
              </w:rPr>
            </w:pPr>
            <w:r w:rsidRPr="007C3A36">
              <w:rPr>
                <w:rFonts w:ascii="Arial" w:hAnsi="Arial" w:cs="Arial"/>
                <w:sz w:val="18"/>
                <w:szCs w:val="18"/>
              </w:rPr>
              <w:t>1,830,154,390</w:t>
            </w:r>
          </w:p>
        </w:tc>
        <w:tc>
          <w:tcPr>
            <w:tcW w:w="966" w:type="pct"/>
            <w:tcBorders>
              <w:bottom w:val="single" w:sz="4" w:space="0" w:color="auto"/>
            </w:tcBorders>
          </w:tcPr>
          <w:p w14:paraId="43A89116" w14:textId="66AD8CD9" w:rsidR="00DF4907" w:rsidRPr="007C3A36" w:rsidRDefault="00DF4907" w:rsidP="00DF4907">
            <w:pPr>
              <w:ind w:left="54" w:right="-72" w:hanging="11"/>
              <w:contextualSpacing/>
              <w:jc w:val="right"/>
              <w:rPr>
                <w:rFonts w:ascii="Arial" w:hAnsi="Arial" w:cs="Arial"/>
                <w:sz w:val="18"/>
                <w:szCs w:val="18"/>
              </w:rPr>
            </w:pPr>
            <w:r w:rsidRPr="007C3A36">
              <w:rPr>
                <w:rFonts w:ascii="Arial" w:hAnsi="Arial" w:cs="Arial"/>
                <w:sz w:val="18"/>
                <w:szCs w:val="18"/>
              </w:rPr>
              <w:t>2,169,232,405</w:t>
            </w:r>
          </w:p>
        </w:tc>
      </w:tr>
      <w:tr w:rsidR="001E63C0" w:rsidRPr="007C3A36" w14:paraId="5A69093A" w14:textId="77777777" w:rsidTr="001E63C0">
        <w:trPr>
          <w:trHeight w:val="71"/>
        </w:trPr>
        <w:tc>
          <w:tcPr>
            <w:tcW w:w="3070" w:type="pct"/>
          </w:tcPr>
          <w:p w14:paraId="29FD39D8" w14:textId="77777777" w:rsidR="001E63C0" w:rsidRPr="007C3A36" w:rsidRDefault="001E63C0" w:rsidP="001E63C0">
            <w:pPr>
              <w:ind w:left="540"/>
              <w:jc w:val="left"/>
              <w:rPr>
                <w:rFonts w:ascii="Arial" w:hAnsi="Arial" w:cs="Arial"/>
                <w:sz w:val="18"/>
                <w:szCs w:val="18"/>
              </w:rPr>
            </w:pPr>
          </w:p>
        </w:tc>
        <w:tc>
          <w:tcPr>
            <w:tcW w:w="964" w:type="pct"/>
            <w:tcBorders>
              <w:top w:val="single" w:sz="4" w:space="0" w:color="auto"/>
            </w:tcBorders>
            <w:shd w:val="clear" w:color="auto" w:fill="FAFAFA"/>
            <w:vAlign w:val="bottom"/>
          </w:tcPr>
          <w:p w14:paraId="72A0D8A0" w14:textId="77777777" w:rsidR="001E63C0" w:rsidRPr="007C3A36" w:rsidRDefault="001E63C0" w:rsidP="001E63C0">
            <w:pPr>
              <w:ind w:left="54" w:right="-72" w:hanging="11"/>
              <w:contextualSpacing/>
              <w:jc w:val="right"/>
              <w:rPr>
                <w:rFonts w:ascii="Arial" w:hAnsi="Arial" w:cs="Arial"/>
                <w:sz w:val="18"/>
                <w:szCs w:val="18"/>
              </w:rPr>
            </w:pPr>
          </w:p>
        </w:tc>
        <w:tc>
          <w:tcPr>
            <w:tcW w:w="966" w:type="pct"/>
            <w:tcBorders>
              <w:top w:val="single" w:sz="4" w:space="0" w:color="auto"/>
            </w:tcBorders>
            <w:vAlign w:val="bottom"/>
          </w:tcPr>
          <w:p w14:paraId="1FA36511" w14:textId="77777777" w:rsidR="001E63C0" w:rsidRPr="007C3A36" w:rsidRDefault="001E63C0" w:rsidP="001E63C0">
            <w:pPr>
              <w:ind w:left="54" w:right="-72" w:hanging="11"/>
              <w:contextualSpacing/>
              <w:jc w:val="right"/>
              <w:rPr>
                <w:rFonts w:ascii="Arial" w:hAnsi="Arial" w:cs="Arial"/>
                <w:sz w:val="18"/>
                <w:szCs w:val="18"/>
              </w:rPr>
            </w:pPr>
          </w:p>
        </w:tc>
      </w:tr>
      <w:tr w:rsidR="002824F5" w:rsidRPr="007C3A36" w14:paraId="1E32275C" w14:textId="77777777" w:rsidTr="00055BA0">
        <w:trPr>
          <w:trHeight w:val="80"/>
        </w:trPr>
        <w:tc>
          <w:tcPr>
            <w:tcW w:w="3070" w:type="pct"/>
          </w:tcPr>
          <w:p w14:paraId="59E41742" w14:textId="207CA027" w:rsidR="002824F5" w:rsidRPr="007C3A36" w:rsidRDefault="002824F5" w:rsidP="00055BA0">
            <w:pPr>
              <w:ind w:left="540"/>
              <w:jc w:val="left"/>
              <w:rPr>
                <w:rFonts w:ascii="Arial" w:hAnsi="Arial" w:cs="Arial"/>
                <w:sz w:val="18"/>
                <w:szCs w:val="18"/>
              </w:rPr>
            </w:pPr>
            <w:r w:rsidRPr="007C3A36">
              <w:rPr>
                <w:rFonts w:ascii="Arial" w:hAnsi="Arial" w:cs="Arial"/>
                <w:sz w:val="18"/>
                <w:szCs w:val="18"/>
              </w:rPr>
              <w:t>Net increase (decrease) in cash generated by the subsidiary</w:t>
            </w:r>
          </w:p>
        </w:tc>
        <w:tc>
          <w:tcPr>
            <w:tcW w:w="964" w:type="pct"/>
            <w:tcBorders>
              <w:bottom w:val="single" w:sz="4" w:space="0" w:color="auto"/>
            </w:tcBorders>
            <w:shd w:val="clear" w:color="auto" w:fill="FAFAFA"/>
            <w:vAlign w:val="bottom"/>
          </w:tcPr>
          <w:p w14:paraId="1E5D2DCC" w14:textId="0993818C" w:rsidR="002824F5" w:rsidRPr="007C3A36" w:rsidRDefault="002824F5" w:rsidP="00055BA0">
            <w:pPr>
              <w:ind w:left="54" w:right="-72" w:hanging="11"/>
              <w:contextualSpacing/>
              <w:jc w:val="right"/>
              <w:rPr>
                <w:rFonts w:ascii="Arial" w:hAnsi="Arial" w:cs="Arial"/>
                <w:sz w:val="18"/>
                <w:szCs w:val="18"/>
              </w:rPr>
            </w:pPr>
            <w:r w:rsidRPr="007C3A36">
              <w:rPr>
                <w:rFonts w:ascii="Arial" w:hAnsi="Arial" w:cs="Arial"/>
                <w:sz w:val="18"/>
                <w:szCs w:val="18"/>
              </w:rPr>
              <w:t xml:space="preserve"> 2,619,094,776 </w:t>
            </w:r>
          </w:p>
        </w:tc>
        <w:tc>
          <w:tcPr>
            <w:tcW w:w="966" w:type="pct"/>
            <w:tcBorders>
              <w:bottom w:val="single" w:sz="4" w:space="0" w:color="auto"/>
            </w:tcBorders>
            <w:vAlign w:val="bottom"/>
          </w:tcPr>
          <w:p w14:paraId="77B2B762" w14:textId="22989880" w:rsidR="002824F5" w:rsidRPr="007C3A36" w:rsidRDefault="002824F5" w:rsidP="00055BA0">
            <w:pPr>
              <w:ind w:left="54" w:right="-72" w:hanging="11"/>
              <w:contextualSpacing/>
              <w:jc w:val="right"/>
              <w:rPr>
                <w:rFonts w:ascii="Arial" w:hAnsi="Arial" w:cs="Arial"/>
                <w:sz w:val="18"/>
                <w:szCs w:val="18"/>
              </w:rPr>
            </w:pPr>
            <w:r w:rsidRPr="007C3A36">
              <w:rPr>
                <w:rFonts w:ascii="Arial" w:hAnsi="Arial" w:cs="Arial"/>
                <w:sz w:val="18"/>
                <w:szCs w:val="18"/>
              </w:rPr>
              <w:t>(360,601,072)</w:t>
            </w:r>
          </w:p>
        </w:tc>
      </w:tr>
    </w:tbl>
    <w:p w14:paraId="50B9C003" w14:textId="576E7C26" w:rsidR="00BA45B5" w:rsidRDefault="00BA45B5" w:rsidP="00C84151">
      <w:pPr>
        <w:ind w:left="540" w:hanging="540"/>
        <w:jc w:val="left"/>
        <w:rPr>
          <w:rFonts w:ascii="Arial" w:hAnsi="Arial" w:cs="Arial"/>
          <w:sz w:val="18"/>
          <w:szCs w:val="18"/>
          <w:lang w:val="en-GB"/>
        </w:rPr>
      </w:pPr>
    </w:p>
    <w:p w14:paraId="021AC119" w14:textId="77777777" w:rsidR="00C84151" w:rsidRPr="007C3A36" w:rsidRDefault="00BA45B5" w:rsidP="00C84151">
      <w:pPr>
        <w:ind w:left="540" w:hanging="540"/>
        <w:jc w:val="left"/>
        <w:rPr>
          <w:rFonts w:ascii="Arial" w:hAnsi="Arial" w:cs="Arial"/>
          <w:sz w:val="18"/>
          <w:szCs w:val="18"/>
          <w:lang w:val="en-GB"/>
        </w:rPr>
      </w:pPr>
      <w:r>
        <w:rPr>
          <w:rFonts w:ascii="Arial" w:hAnsi="Arial" w:cs="Arial"/>
          <w:sz w:val="18"/>
          <w:szCs w:val="18"/>
          <w:lang w:val="en-GB"/>
        </w:rPr>
        <w:br w:type="page"/>
      </w:r>
    </w:p>
    <w:p w14:paraId="010813FA" w14:textId="2FDECFFB" w:rsidR="00C84151" w:rsidRPr="007C3A36" w:rsidRDefault="00C84151" w:rsidP="001E63C0">
      <w:pPr>
        <w:ind w:left="540" w:hanging="540"/>
        <w:jc w:val="left"/>
        <w:rPr>
          <w:rFonts w:ascii="Arial" w:hAnsi="Arial" w:cs="Arial"/>
          <w:b/>
          <w:bCs/>
          <w:color w:val="CF4A02"/>
          <w:sz w:val="18"/>
          <w:szCs w:val="18"/>
        </w:rPr>
      </w:pPr>
      <w:r w:rsidRPr="007C3A36">
        <w:rPr>
          <w:rFonts w:ascii="Arial" w:hAnsi="Arial" w:cs="Arial"/>
          <w:b/>
          <w:bCs/>
          <w:color w:val="CF4A02"/>
          <w:sz w:val="18"/>
          <w:szCs w:val="18"/>
        </w:rPr>
        <w:t>3</w:t>
      </w:r>
      <w:r w:rsidR="000868CF" w:rsidRPr="007C3A36">
        <w:rPr>
          <w:rFonts w:ascii="Arial" w:hAnsi="Arial" w:cs="Arial"/>
          <w:b/>
          <w:bCs/>
          <w:color w:val="CF4A02"/>
          <w:sz w:val="18"/>
          <w:szCs w:val="18"/>
        </w:rPr>
        <w:t>8</w:t>
      </w:r>
      <w:r w:rsidRPr="007C3A36">
        <w:rPr>
          <w:rFonts w:ascii="Arial" w:hAnsi="Arial" w:cs="Arial"/>
          <w:b/>
          <w:bCs/>
          <w:color w:val="CF4A02"/>
          <w:sz w:val="18"/>
          <w:szCs w:val="18"/>
        </w:rPr>
        <w:t>.3</w:t>
      </w:r>
      <w:r w:rsidR="002A020F" w:rsidRPr="007C3A36">
        <w:rPr>
          <w:rFonts w:ascii="Arial" w:hAnsi="Arial" w:cs="Arial"/>
          <w:b/>
          <w:bCs/>
          <w:color w:val="CF4A02"/>
          <w:sz w:val="18"/>
          <w:szCs w:val="18"/>
        </w:rPr>
        <w:tab/>
      </w:r>
      <w:r w:rsidR="008B288B" w:rsidRPr="007C3A36">
        <w:rPr>
          <w:rFonts w:ascii="Arial" w:hAnsi="Arial" w:cs="Arial"/>
          <w:b/>
          <w:bCs/>
          <w:color w:val="CF4A02"/>
          <w:sz w:val="18"/>
          <w:szCs w:val="18"/>
        </w:rPr>
        <w:t>Details of the sale of the subsidiary</w:t>
      </w:r>
    </w:p>
    <w:p w14:paraId="2DF30BFA" w14:textId="44DD9325" w:rsidR="00C84151" w:rsidRPr="007C3A36" w:rsidRDefault="00C84151" w:rsidP="00C84151">
      <w:pPr>
        <w:ind w:left="540" w:hanging="540"/>
        <w:jc w:val="left"/>
        <w:rPr>
          <w:rFonts w:ascii="Arial" w:hAnsi="Arial" w:cs="Arial"/>
          <w:b/>
          <w:bCs/>
          <w:sz w:val="18"/>
          <w:szCs w:val="18"/>
          <w:lang w:val="en-GB"/>
        </w:rPr>
      </w:pPr>
    </w:p>
    <w:tbl>
      <w:tblPr>
        <w:tblW w:w="4953" w:type="pct"/>
        <w:tblLook w:val="0000" w:firstRow="0" w:lastRow="0" w:firstColumn="0" w:lastColumn="0" w:noHBand="0" w:noVBand="0"/>
      </w:tblPr>
      <w:tblGrid>
        <w:gridCol w:w="7602"/>
        <w:gridCol w:w="1984"/>
      </w:tblGrid>
      <w:tr w:rsidR="00647FF7" w:rsidRPr="007C3A36" w14:paraId="4394544F" w14:textId="77777777" w:rsidTr="00382F24">
        <w:tc>
          <w:tcPr>
            <w:tcW w:w="3965" w:type="pct"/>
          </w:tcPr>
          <w:p w14:paraId="680C22AD" w14:textId="77777777" w:rsidR="00647FF7" w:rsidRPr="007C3A36" w:rsidRDefault="00647FF7" w:rsidP="001E63C0">
            <w:pPr>
              <w:ind w:left="540" w:right="-72"/>
              <w:jc w:val="left"/>
              <w:rPr>
                <w:rFonts w:ascii="Arial" w:hAnsi="Arial" w:cs="Arial"/>
                <w:b/>
                <w:bCs/>
                <w:sz w:val="18"/>
                <w:szCs w:val="18"/>
                <w:cs/>
              </w:rPr>
            </w:pPr>
          </w:p>
        </w:tc>
        <w:tc>
          <w:tcPr>
            <w:tcW w:w="1035" w:type="pct"/>
            <w:tcBorders>
              <w:top w:val="single" w:sz="4" w:space="0" w:color="auto"/>
            </w:tcBorders>
            <w:vAlign w:val="bottom"/>
          </w:tcPr>
          <w:p w14:paraId="349B4434" w14:textId="796402A4" w:rsidR="00647FF7" w:rsidRPr="007C3A36" w:rsidRDefault="00647FF7">
            <w:pPr>
              <w:ind w:right="-72"/>
              <w:jc w:val="right"/>
              <w:rPr>
                <w:rFonts w:ascii="Arial" w:hAnsi="Arial" w:cs="Arial"/>
                <w:b/>
                <w:bCs/>
                <w:snapToGrid w:val="0"/>
                <w:sz w:val="18"/>
                <w:szCs w:val="18"/>
              </w:rPr>
            </w:pPr>
            <w:r w:rsidRPr="007C3A36">
              <w:rPr>
                <w:rFonts w:ascii="Arial" w:hAnsi="Arial" w:cs="Arial"/>
                <w:b/>
                <w:bCs/>
                <w:sz w:val="18"/>
                <w:szCs w:val="18"/>
              </w:rPr>
              <w:t>Consolidated financial statements</w:t>
            </w:r>
          </w:p>
        </w:tc>
      </w:tr>
      <w:tr w:rsidR="00692CF0" w:rsidRPr="007C3A36" w14:paraId="468FFE27" w14:textId="77777777" w:rsidTr="00382F24">
        <w:tc>
          <w:tcPr>
            <w:tcW w:w="3965" w:type="pct"/>
          </w:tcPr>
          <w:p w14:paraId="2C329111" w14:textId="77777777" w:rsidR="00692CF0" w:rsidRPr="007C3A36" w:rsidRDefault="00692CF0" w:rsidP="001E63C0">
            <w:pPr>
              <w:ind w:left="540" w:right="-72"/>
              <w:jc w:val="left"/>
              <w:rPr>
                <w:rFonts w:ascii="Arial" w:hAnsi="Arial" w:cs="Arial"/>
                <w:b/>
                <w:bCs/>
                <w:sz w:val="18"/>
                <w:szCs w:val="18"/>
                <w:cs/>
              </w:rPr>
            </w:pPr>
          </w:p>
        </w:tc>
        <w:tc>
          <w:tcPr>
            <w:tcW w:w="1035" w:type="pct"/>
            <w:tcBorders>
              <w:top w:val="single" w:sz="4" w:space="0" w:color="auto"/>
            </w:tcBorders>
            <w:vAlign w:val="bottom"/>
          </w:tcPr>
          <w:p w14:paraId="2AF40F7F" w14:textId="77777777" w:rsidR="00692CF0" w:rsidRPr="007C3A36" w:rsidRDefault="00692CF0">
            <w:pPr>
              <w:ind w:right="-72"/>
              <w:jc w:val="right"/>
              <w:rPr>
                <w:rFonts w:ascii="Arial" w:hAnsi="Arial" w:cs="Arial"/>
                <w:b/>
                <w:bCs/>
                <w:snapToGrid w:val="0"/>
                <w:sz w:val="18"/>
                <w:szCs w:val="18"/>
                <w:lang w:val="en-GB"/>
              </w:rPr>
            </w:pPr>
            <w:r w:rsidRPr="007C3A36">
              <w:rPr>
                <w:rFonts w:ascii="Arial" w:hAnsi="Arial" w:cs="Arial"/>
                <w:b/>
                <w:bCs/>
                <w:snapToGrid w:val="0"/>
                <w:sz w:val="18"/>
                <w:szCs w:val="18"/>
              </w:rPr>
              <w:t xml:space="preserve">For the period from </w:t>
            </w:r>
          </w:p>
        </w:tc>
      </w:tr>
      <w:tr w:rsidR="00692CF0" w:rsidRPr="007C3A36" w14:paraId="2BF97CDC" w14:textId="77777777" w:rsidTr="00382F24">
        <w:tc>
          <w:tcPr>
            <w:tcW w:w="3965" w:type="pct"/>
          </w:tcPr>
          <w:p w14:paraId="1D16014D" w14:textId="77777777" w:rsidR="00692CF0" w:rsidRPr="007C3A36" w:rsidRDefault="00692CF0" w:rsidP="001E63C0">
            <w:pPr>
              <w:ind w:left="540" w:right="-72"/>
              <w:jc w:val="left"/>
              <w:rPr>
                <w:rFonts w:ascii="Arial" w:hAnsi="Arial" w:cs="Arial"/>
                <w:b/>
                <w:bCs/>
                <w:sz w:val="18"/>
                <w:szCs w:val="18"/>
                <w:cs/>
              </w:rPr>
            </w:pPr>
          </w:p>
        </w:tc>
        <w:tc>
          <w:tcPr>
            <w:tcW w:w="1035" w:type="pct"/>
            <w:vAlign w:val="bottom"/>
          </w:tcPr>
          <w:p w14:paraId="703CA65C" w14:textId="77777777" w:rsidR="00692CF0" w:rsidRPr="007C3A36" w:rsidRDefault="00692CF0">
            <w:pPr>
              <w:ind w:right="-72"/>
              <w:jc w:val="right"/>
              <w:rPr>
                <w:rFonts w:ascii="Arial" w:hAnsi="Arial" w:cs="Arial"/>
                <w:b/>
                <w:bCs/>
                <w:snapToGrid w:val="0"/>
                <w:sz w:val="18"/>
                <w:szCs w:val="18"/>
              </w:rPr>
            </w:pPr>
            <w:r w:rsidRPr="007C3A36">
              <w:rPr>
                <w:rFonts w:ascii="Arial" w:hAnsi="Arial" w:cs="Arial"/>
                <w:b/>
                <w:bCs/>
                <w:snapToGrid w:val="0"/>
                <w:sz w:val="18"/>
                <w:szCs w:val="18"/>
              </w:rPr>
              <w:t xml:space="preserve">1 January to  </w:t>
            </w:r>
          </w:p>
        </w:tc>
      </w:tr>
      <w:tr w:rsidR="00692CF0" w:rsidRPr="007C3A36" w14:paraId="397EBD8E" w14:textId="77777777" w:rsidTr="00382F24">
        <w:tc>
          <w:tcPr>
            <w:tcW w:w="3965" w:type="pct"/>
          </w:tcPr>
          <w:p w14:paraId="1D37C7F6" w14:textId="77777777" w:rsidR="00692CF0" w:rsidRPr="007C3A36" w:rsidRDefault="00692CF0" w:rsidP="001E63C0">
            <w:pPr>
              <w:ind w:left="540" w:right="-72"/>
              <w:jc w:val="left"/>
              <w:rPr>
                <w:rFonts w:ascii="Arial" w:hAnsi="Arial" w:cs="Arial"/>
                <w:b/>
                <w:bCs/>
                <w:sz w:val="18"/>
                <w:szCs w:val="18"/>
                <w:cs/>
              </w:rPr>
            </w:pPr>
          </w:p>
        </w:tc>
        <w:tc>
          <w:tcPr>
            <w:tcW w:w="1035" w:type="pct"/>
            <w:vAlign w:val="bottom"/>
          </w:tcPr>
          <w:p w14:paraId="7FFED924" w14:textId="77777777" w:rsidR="00692CF0" w:rsidRPr="007C3A36" w:rsidRDefault="00692CF0">
            <w:pPr>
              <w:ind w:right="-72"/>
              <w:jc w:val="right"/>
              <w:rPr>
                <w:rFonts w:ascii="Arial" w:hAnsi="Arial" w:cs="Arial"/>
                <w:b/>
                <w:bCs/>
                <w:snapToGrid w:val="0"/>
                <w:sz w:val="18"/>
                <w:szCs w:val="18"/>
                <w:cs/>
              </w:rPr>
            </w:pPr>
            <w:r w:rsidRPr="007C3A36">
              <w:rPr>
                <w:rFonts w:ascii="Arial" w:hAnsi="Arial" w:cs="Arial"/>
                <w:b/>
                <w:bCs/>
                <w:snapToGrid w:val="0"/>
                <w:sz w:val="18"/>
                <w:szCs w:val="18"/>
              </w:rPr>
              <w:t>27 December 2023</w:t>
            </w:r>
          </w:p>
        </w:tc>
      </w:tr>
      <w:tr w:rsidR="00692CF0" w:rsidRPr="007C3A36" w14:paraId="5730F9B8" w14:textId="77777777" w:rsidTr="00382F24">
        <w:tc>
          <w:tcPr>
            <w:tcW w:w="3965" w:type="pct"/>
            <w:vAlign w:val="bottom"/>
          </w:tcPr>
          <w:p w14:paraId="4E3ABF56" w14:textId="77777777" w:rsidR="00692CF0" w:rsidRPr="007C3A36" w:rsidRDefault="00692CF0" w:rsidP="001E63C0">
            <w:pPr>
              <w:ind w:left="540" w:right="-72"/>
              <w:contextualSpacing/>
              <w:jc w:val="left"/>
              <w:rPr>
                <w:rFonts w:ascii="Arial" w:hAnsi="Arial" w:cs="Arial"/>
                <w:b/>
                <w:bCs/>
                <w:sz w:val="18"/>
                <w:szCs w:val="18"/>
                <w:cs/>
              </w:rPr>
            </w:pPr>
          </w:p>
        </w:tc>
        <w:tc>
          <w:tcPr>
            <w:tcW w:w="1035" w:type="pct"/>
            <w:tcBorders>
              <w:bottom w:val="single" w:sz="4" w:space="0" w:color="auto"/>
            </w:tcBorders>
            <w:vAlign w:val="bottom"/>
          </w:tcPr>
          <w:p w14:paraId="3ECB1C69" w14:textId="77777777" w:rsidR="00692CF0" w:rsidRPr="007C3A36" w:rsidRDefault="00692CF0">
            <w:pPr>
              <w:ind w:right="-72"/>
              <w:contextualSpacing/>
              <w:jc w:val="right"/>
              <w:rPr>
                <w:rFonts w:ascii="Arial" w:hAnsi="Arial" w:cs="Arial"/>
                <w:b/>
                <w:bCs/>
                <w:snapToGrid w:val="0"/>
                <w:sz w:val="18"/>
                <w:szCs w:val="18"/>
                <w:cs/>
              </w:rPr>
            </w:pPr>
            <w:r w:rsidRPr="007C3A36">
              <w:rPr>
                <w:rFonts w:ascii="Arial" w:hAnsi="Arial" w:cs="Arial"/>
                <w:b/>
                <w:bCs/>
                <w:snapToGrid w:val="0"/>
                <w:sz w:val="18"/>
                <w:szCs w:val="18"/>
              </w:rPr>
              <w:t>Baht</w:t>
            </w:r>
          </w:p>
        </w:tc>
      </w:tr>
      <w:tr w:rsidR="00692CF0" w:rsidRPr="00BA45B5" w14:paraId="2FAA72BB" w14:textId="77777777" w:rsidTr="00382F24">
        <w:tc>
          <w:tcPr>
            <w:tcW w:w="3965" w:type="pct"/>
            <w:vAlign w:val="bottom"/>
          </w:tcPr>
          <w:p w14:paraId="0CE8EA14" w14:textId="77777777" w:rsidR="00692CF0" w:rsidRPr="00BA45B5" w:rsidRDefault="00692CF0" w:rsidP="001E63C0">
            <w:pPr>
              <w:ind w:left="540" w:right="-72"/>
              <w:contextualSpacing/>
              <w:jc w:val="left"/>
              <w:rPr>
                <w:rFonts w:ascii="Arial" w:hAnsi="Arial" w:cs="Arial"/>
                <w:sz w:val="12"/>
                <w:szCs w:val="12"/>
              </w:rPr>
            </w:pPr>
          </w:p>
        </w:tc>
        <w:tc>
          <w:tcPr>
            <w:tcW w:w="1035" w:type="pct"/>
            <w:tcBorders>
              <w:top w:val="single" w:sz="4" w:space="0" w:color="auto"/>
            </w:tcBorders>
            <w:shd w:val="clear" w:color="auto" w:fill="FAFAFA"/>
            <w:vAlign w:val="bottom"/>
          </w:tcPr>
          <w:p w14:paraId="5E68B9C3" w14:textId="77777777" w:rsidR="00692CF0" w:rsidRPr="00BA45B5" w:rsidRDefault="00692CF0">
            <w:pPr>
              <w:ind w:right="-72"/>
              <w:contextualSpacing/>
              <w:jc w:val="right"/>
              <w:rPr>
                <w:rFonts w:ascii="Arial" w:hAnsi="Arial" w:cs="Arial"/>
                <w:sz w:val="12"/>
                <w:szCs w:val="12"/>
              </w:rPr>
            </w:pPr>
          </w:p>
        </w:tc>
      </w:tr>
      <w:tr w:rsidR="00692CF0" w:rsidRPr="007C3A36" w14:paraId="5A67E4D7" w14:textId="77777777" w:rsidTr="00382F24">
        <w:trPr>
          <w:trHeight w:val="80"/>
        </w:trPr>
        <w:tc>
          <w:tcPr>
            <w:tcW w:w="3965" w:type="pct"/>
          </w:tcPr>
          <w:p w14:paraId="5760AD89" w14:textId="0DF24032" w:rsidR="00692CF0" w:rsidRPr="007C3A36" w:rsidRDefault="00692CF0" w:rsidP="001E63C0">
            <w:pPr>
              <w:ind w:left="540"/>
              <w:jc w:val="left"/>
              <w:rPr>
                <w:rFonts w:ascii="Arial" w:hAnsi="Arial" w:cs="Arial"/>
                <w:sz w:val="18"/>
                <w:szCs w:val="18"/>
                <w:cs/>
                <w:lang w:val="en-GB"/>
              </w:rPr>
            </w:pPr>
            <w:r w:rsidRPr="007C3A36">
              <w:rPr>
                <w:rFonts w:ascii="Arial" w:hAnsi="Arial" w:cs="Arial"/>
                <w:b/>
                <w:bCs/>
                <w:sz w:val="18"/>
                <w:szCs w:val="18"/>
                <w:lang w:val="en-GB"/>
              </w:rPr>
              <w:t>Consideration received:</w:t>
            </w:r>
          </w:p>
        </w:tc>
        <w:tc>
          <w:tcPr>
            <w:tcW w:w="1035" w:type="pct"/>
            <w:shd w:val="clear" w:color="auto" w:fill="FAFAFA"/>
            <w:vAlign w:val="bottom"/>
          </w:tcPr>
          <w:p w14:paraId="32EE53A3" w14:textId="77777777" w:rsidR="00692CF0" w:rsidRPr="007C3A36" w:rsidRDefault="00692CF0" w:rsidP="001E63C0">
            <w:pPr>
              <w:ind w:left="54" w:right="-72" w:hanging="11"/>
              <w:contextualSpacing/>
              <w:jc w:val="right"/>
              <w:rPr>
                <w:rFonts w:ascii="Arial" w:hAnsi="Arial" w:cs="Arial"/>
                <w:sz w:val="18"/>
                <w:szCs w:val="18"/>
              </w:rPr>
            </w:pPr>
          </w:p>
        </w:tc>
      </w:tr>
      <w:tr w:rsidR="00906074" w:rsidRPr="007C3A36" w14:paraId="1B9E9859" w14:textId="77777777" w:rsidTr="00382F24">
        <w:trPr>
          <w:trHeight w:val="80"/>
        </w:trPr>
        <w:tc>
          <w:tcPr>
            <w:tcW w:w="3965" w:type="pct"/>
          </w:tcPr>
          <w:p w14:paraId="0D0E0421" w14:textId="1CBEE229" w:rsidR="00906074" w:rsidRPr="007C3A36" w:rsidRDefault="00906074" w:rsidP="00906074">
            <w:pPr>
              <w:ind w:left="540"/>
              <w:jc w:val="left"/>
              <w:rPr>
                <w:rFonts w:ascii="Arial" w:hAnsi="Arial" w:cs="Arial"/>
                <w:sz w:val="18"/>
                <w:szCs w:val="18"/>
              </w:rPr>
            </w:pPr>
            <w:r w:rsidRPr="007C3A36">
              <w:rPr>
                <w:rFonts w:ascii="Arial" w:hAnsi="Arial" w:cs="Arial"/>
                <w:sz w:val="18"/>
                <w:szCs w:val="18"/>
              </w:rPr>
              <w:t>Cash</w:t>
            </w:r>
          </w:p>
        </w:tc>
        <w:tc>
          <w:tcPr>
            <w:tcW w:w="1035" w:type="pct"/>
            <w:shd w:val="clear" w:color="auto" w:fill="FAFAFA"/>
          </w:tcPr>
          <w:p w14:paraId="6DC12F6A" w14:textId="19D8B1A2" w:rsidR="00906074" w:rsidRPr="007C3A36" w:rsidRDefault="00906074" w:rsidP="00906074">
            <w:pPr>
              <w:ind w:left="54" w:right="-72" w:hanging="11"/>
              <w:contextualSpacing/>
              <w:jc w:val="right"/>
              <w:rPr>
                <w:rFonts w:ascii="Arial" w:hAnsi="Arial" w:cs="Arial"/>
                <w:sz w:val="18"/>
                <w:szCs w:val="18"/>
              </w:rPr>
            </w:pPr>
            <w:r w:rsidRPr="007C3A36">
              <w:rPr>
                <w:rFonts w:ascii="Arial" w:hAnsi="Arial" w:cs="Arial"/>
                <w:sz w:val="18"/>
                <w:szCs w:val="18"/>
              </w:rPr>
              <w:t>2,662,167,369</w:t>
            </w:r>
          </w:p>
        </w:tc>
      </w:tr>
      <w:tr w:rsidR="00906074" w:rsidRPr="007C3A36" w14:paraId="55E08507" w14:textId="77777777" w:rsidTr="00382F24">
        <w:trPr>
          <w:trHeight w:val="80"/>
        </w:trPr>
        <w:tc>
          <w:tcPr>
            <w:tcW w:w="3965" w:type="pct"/>
          </w:tcPr>
          <w:p w14:paraId="34A84E78" w14:textId="70303164" w:rsidR="00906074" w:rsidRPr="007C3A36" w:rsidRDefault="003473B6" w:rsidP="007621F9">
            <w:pPr>
              <w:ind w:left="540"/>
              <w:jc w:val="left"/>
              <w:rPr>
                <w:rFonts w:ascii="Arial" w:hAnsi="Arial" w:cs="Arial"/>
                <w:sz w:val="18"/>
                <w:szCs w:val="18"/>
                <w:lang w:val="en-GB"/>
              </w:rPr>
            </w:pPr>
            <w:r w:rsidRPr="007C3A36">
              <w:rPr>
                <w:rFonts w:ascii="Arial" w:hAnsi="Arial" w:cs="Arial"/>
                <w:sz w:val="18"/>
                <w:szCs w:val="18"/>
                <w:lang w:val="en-GB"/>
              </w:rPr>
              <w:t>Receivables from disposal</w:t>
            </w:r>
            <w:r w:rsidR="007621F9" w:rsidRPr="007C3A36">
              <w:rPr>
                <w:rFonts w:ascii="Arial" w:hAnsi="Arial" w:cs="Arial"/>
                <w:sz w:val="18"/>
                <w:szCs w:val="18"/>
                <w:lang w:val="en-GB"/>
              </w:rPr>
              <w:t xml:space="preserve"> </w:t>
            </w:r>
            <w:r w:rsidRPr="007C3A36">
              <w:rPr>
                <w:rFonts w:ascii="Arial" w:hAnsi="Arial" w:cs="Arial"/>
                <w:sz w:val="18"/>
                <w:szCs w:val="18"/>
                <w:lang w:val="en-GB"/>
              </w:rPr>
              <w:t>of investments</w:t>
            </w:r>
          </w:p>
        </w:tc>
        <w:tc>
          <w:tcPr>
            <w:tcW w:w="1035" w:type="pct"/>
            <w:tcBorders>
              <w:bottom w:val="single" w:sz="4" w:space="0" w:color="auto"/>
            </w:tcBorders>
            <w:shd w:val="clear" w:color="auto" w:fill="FAFAFA"/>
          </w:tcPr>
          <w:p w14:paraId="37D73387" w14:textId="2DFD8450" w:rsidR="00906074" w:rsidRPr="007C3A36" w:rsidRDefault="00C12C1C" w:rsidP="00906074">
            <w:pPr>
              <w:ind w:left="54" w:right="-72" w:hanging="11"/>
              <w:contextualSpacing/>
              <w:jc w:val="right"/>
              <w:rPr>
                <w:rFonts w:ascii="Arial" w:hAnsi="Arial" w:cs="Arial"/>
                <w:sz w:val="18"/>
                <w:szCs w:val="18"/>
              </w:rPr>
            </w:pPr>
            <w:r w:rsidRPr="007C3A36">
              <w:rPr>
                <w:rFonts w:ascii="Arial" w:hAnsi="Arial" w:cs="Arial"/>
                <w:sz w:val="18"/>
                <w:szCs w:val="18"/>
              </w:rPr>
              <w:t>694,894,435</w:t>
            </w:r>
          </w:p>
        </w:tc>
      </w:tr>
      <w:tr w:rsidR="00906074" w:rsidRPr="007C3A36" w14:paraId="4650A47E" w14:textId="77777777" w:rsidTr="00382F24">
        <w:trPr>
          <w:trHeight w:val="80"/>
        </w:trPr>
        <w:tc>
          <w:tcPr>
            <w:tcW w:w="3965" w:type="pct"/>
          </w:tcPr>
          <w:p w14:paraId="6D7A418B" w14:textId="1EC34B45" w:rsidR="00906074" w:rsidRPr="007C3A36" w:rsidRDefault="00906074" w:rsidP="00906074">
            <w:pPr>
              <w:ind w:left="540"/>
              <w:jc w:val="left"/>
              <w:rPr>
                <w:rFonts w:ascii="Arial" w:hAnsi="Arial" w:cs="Arial"/>
                <w:sz w:val="18"/>
                <w:szCs w:val="18"/>
              </w:rPr>
            </w:pPr>
            <w:r w:rsidRPr="007C3A36">
              <w:rPr>
                <w:rFonts w:ascii="Arial" w:hAnsi="Arial" w:cs="Arial"/>
                <w:sz w:val="18"/>
                <w:szCs w:val="18"/>
                <w:lang w:val="en-GB"/>
              </w:rPr>
              <w:t>Total disposal consideration</w:t>
            </w:r>
          </w:p>
        </w:tc>
        <w:tc>
          <w:tcPr>
            <w:tcW w:w="1035" w:type="pct"/>
            <w:tcBorders>
              <w:top w:val="single" w:sz="4" w:space="0" w:color="auto"/>
            </w:tcBorders>
            <w:shd w:val="clear" w:color="auto" w:fill="FAFAFA"/>
          </w:tcPr>
          <w:p w14:paraId="06316B7C" w14:textId="7F34CC24" w:rsidR="00906074" w:rsidRPr="007C3A36" w:rsidRDefault="00C12C1C" w:rsidP="00906074">
            <w:pPr>
              <w:ind w:left="54" w:right="-72" w:hanging="11"/>
              <w:contextualSpacing/>
              <w:jc w:val="right"/>
              <w:rPr>
                <w:rFonts w:ascii="Arial" w:hAnsi="Arial" w:cs="Arial"/>
                <w:sz w:val="18"/>
                <w:szCs w:val="18"/>
              </w:rPr>
            </w:pPr>
            <w:r w:rsidRPr="007C3A36">
              <w:rPr>
                <w:rFonts w:ascii="Arial" w:hAnsi="Arial" w:cs="Arial"/>
                <w:sz w:val="18"/>
                <w:szCs w:val="18"/>
              </w:rPr>
              <w:t>3,357,061,804</w:t>
            </w:r>
          </w:p>
        </w:tc>
      </w:tr>
      <w:tr w:rsidR="009D6A87" w:rsidRPr="007C3A36" w14:paraId="1779FABF" w14:textId="77777777" w:rsidTr="00382F24">
        <w:trPr>
          <w:trHeight w:val="80"/>
        </w:trPr>
        <w:tc>
          <w:tcPr>
            <w:tcW w:w="3965" w:type="pct"/>
          </w:tcPr>
          <w:p w14:paraId="4C7FAD79" w14:textId="3D953E0A" w:rsidR="009D6A87" w:rsidRPr="007C3A36" w:rsidRDefault="009D6A87" w:rsidP="009D6A87">
            <w:pPr>
              <w:ind w:left="540"/>
              <w:jc w:val="left"/>
              <w:rPr>
                <w:rFonts w:ascii="Arial" w:hAnsi="Arial" w:cs="Arial"/>
                <w:sz w:val="18"/>
                <w:szCs w:val="18"/>
                <w:lang w:val="en-GB"/>
              </w:rPr>
            </w:pPr>
            <w:r w:rsidRPr="007C3A36">
              <w:rPr>
                <w:rFonts w:ascii="Arial" w:hAnsi="Arial" w:cs="Arial"/>
                <w:sz w:val="18"/>
                <w:szCs w:val="18"/>
              </w:rPr>
              <w:t>Less: Carrying amount of net assets sold</w:t>
            </w:r>
          </w:p>
        </w:tc>
        <w:tc>
          <w:tcPr>
            <w:tcW w:w="1035" w:type="pct"/>
            <w:shd w:val="clear" w:color="auto" w:fill="FAFAFA"/>
          </w:tcPr>
          <w:p w14:paraId="592ECCC7" w14:textId="54A66272" w:rsidR="009D6A87" w:rsidRPr="007C3A36" w:rsidRDefault="00357CA4" w:rsidP="009D6A87">
            <w:pPr>
              <w:ind w:left="54" w:right="-72" w:hanging="11"/>
              <w:contextualSpacing/>
              <w:jc w:val="right"/>
              <w:rPr>
                <w:rFonts w:ascii="Arial" w:hAnsi="Arial" w:cs="Arial"/>
                <w:sz w:val="18"/>
                <w:szCs w:val="18"/>
              </w:rPr>
            </w:pPr>
            <w:r w:rsidRPr="007C3A36">
              <w:rPr>
                <w:rFonts w:ascii="Arial" w:hAnsi="Arial" w:cs="Arial"/>
                <w:sz w:val="18"/>
                <w:szCs w:val="18"/>
              </w:rPr>
              <w:t>(4,650,923,766)</w:t>
            </w:r>
          </w:p>
        </w:tc>
      </w:tr>
      <w:tr w:rsidR="009D6A87" w:rsidRPr="007C3A36" w14:paraId="459F5CB3" w14:textId="77777777" w:rsidTr="00382F24">
        <w:trPr>
          <w:trHeight w:val="80"/>
        </w:trPr>
        <w:tc>
          <w:tcPr>
            <w:tcW w:w="3965" w:type="pct"/>
            <w:shd w:val="clear" w:color="auto" w:fill="auto"/>
          </w:tcPr>
          <w:p w14:paraId="5E26FE1B" w14:textId="2AD0AF3C" w:rsidR="009D6A87" w:rsidRPr="007C3A36" w:rsidRDefault="0019362E" w:rsidP="00382F24">
            <w:pPr>
              <w:ind w:left="540"/>
              <w:jc w:val="left"/>
              <w:rPr>
                <w:rFonts w:ascii="Arial" w:hAnsi="Arial" w:cs="Arial"/>
                <w:sz w:val="18"/>
                <w:szCs w:val="18"/>
                <w:lang w:val="en-GB"/>
              </w:rPr>
            </w:pPr>
            <w:r w:rsidRPr="007C3A36">
              <w:rPr>
                <w:rFonts w:ascii="Arial" w:hAnsi="Arial" w:cs="Arial"/>
                <w:sz w:val="18"/>
                <w:szCs w:val="18"/>
                <w:lang w:val="en-GB"/>
              </w:rPr>
              <w:t>Costs related to</w:t>
            </w:r>
            <w:r w:rsidR="00DF3354" w:rsidRPr="007C3A36">
              <w:rPr>
                <w:rFonts w:ascii="Arial" w:hAnsi="Arial" w:cs="Arial"/>
                <w:sz w:val="18"/>
                <w:szCs w:val="18"/>
                <w:cs/>
                <w:lang w:val="en-GB"/>
              </w:rPr>
              <w:t xml:space="preserve"> </w:t>
            </w:r>
            <w:r w:rsidR="0054181D" w:rsidRPr="007C3A36">
              <w:rPr>
                <w:rFonts w:ascii="Arial" w:hAnsi="Arial" w:cs="Arial"/>
                <w:sz w:val="18"/>
                <w:szCs w:val="18"/>
                <w:lang w:val="en-GB"/>
              </w:rPr>
              <w:t>disposal of subsidiary</w:t>
            </w:r>
          </w:p>
        </w:tc>
        <w:tc>
          <w:tcPr>
            <w:tcW w:w="1035" w:type="pct"/>
            <w:tcBorders>
              <w:bottom w:val="single" w:sz="4" w:space="0" w:color="auto"/>
            </w:tcBorders>
            <w:shd w:val="clear" w:color="auto" w:fill="FAFAFA"/>
          </w:tcPr>
          <w:p w14:paraId="18EF322B" w14:textId="258DB398" w:rsidR="009D6A87" w:rsidRPr="007C3A36" w:rsidRDefault="009D6A87" w:rsidP="009D6A87">
            <w:pPr>
              <w:ind w:left="54" w:right="-72" w:hanging="11"/>
              <w:contextualSpacing/>
              <w:jc w:val="right"/>
              <w:rPr>
                <w:rFonts w:ascii="Arial" w:hAnsi="Arial" w:cs="Arial"/>
                <w:sz w:val="18"/>
                <w:szCs w:val="18"/>
              </w:rPr>
            </w:pPr>
            <w:r w:rsidRPr="007C3A36">
              <w:rPr>
                <w:rFonts w:ascii="Arial" w:hAnsi="Arial" w:cs="Arial"/>
                <w:sz w:val="18"/>
                <w:szCs w:val="18"/>
              </w:rPr>
              <w:t>(54,865,758)</w:t>
            </w:r>
          </w:p>
        </w:tc>
      </w:tr>
      <w:tr w:rsidR="00692CF0" w:rsidRPr="00BA45B5" w14:paraId="429EFFE4" w14:textId="77777777" w:rsidTr="00382F24">
        <w:trPr>
          <w:trHeight w:val="80"/>
        </w:trPr>
        <w:tc>
          <w:tcPr>
            <w:tcW w:w="3965" w:type="pct"/>
            <w:shd w:val="clear" w:color="auto" w:fill="auto"/>
          </w:tcPr>
          <w:p w14:paraId="1F5AC056" w14:textId="77777777" w:rsidR="00692CF0" w:rsidRPr="00BA45B5" w:rsidRDefault="00692CF0" w:rsidP="001E63C0">
            <w:pPr>
              <w:ind w:left="540"/>
              <w:jc w:val="left"/>
              <w:rPr>
                <w:rFonts w:ascii="Arial" w:hAnsi="Arial" w:cs="Arial"/>
                <w:b/>
                <w:bCs/>
                <w:sz w:val="12"/>
                <w:szCs w:val="12"/>
              </w:rPr>
            </w:pPr>
          </w:p>
        </w:tc>
        <w:tc>
          <w:tcPr>
            <w:tcW w:w="1035" w:type="pct"/>
            <w:tcBorders>
              <w:top w:val="single" w:sz="4" w:space="0" w:color="auto"/>
            </w:tcBorders>
            <w:shd w:val="clear" w:color="auto" w:fill="FAFAFA"/>
            <w:vAlign w:val="bottom"/>
          </w:tcPr>
          <w:p w14:paraId="7791773C" w14:textId="77777777" w:rsidR="00692CF0" w:rsidRPr="00BA45B5" w:rsidRDefault="00692CF0" w:rsidP="001E63C0">
            <w:pPr>
              <w:ind w:left="54" w:right="-72" w:hanging="11"/>
              <w:contextualSpacing/>
              <w:jc w:val="right"/>
              <w:rPr>
                <w:rFonts w:ascii="Arial" w:hAnsi="Arial" w:cs="Arial"/>
                <w:sz w:val="12"/>
                <w:szCs w:val="12"/>
              </w:rPr>
            </w:pPr>
          </w:p>
        </w:tc>
      </w:tr>
      <w:tr w:rsidR="00692CF0" w:rsidRPr="007C3A36" w14:paraId="621B92D9" w14:textId="77777777" w:rsidTr="00382F24">
        <w:trPr>
          <w:trHeight w:val="80"/>
        </w:trPr>
        <w:tc>
          <w:tcPr>
            <w:tcW w:w="3965" w:type="pct"/>
            <w:shd w:val="clear" w:color="auto" w:fill="auto"/>
          </w:tcPr>
          <w:p w14:paraId="0BD1966F" w14:textId="453256FF" w:rsidR="00692CF0" w:rsidRPr="007C3A36" w:rsidRDefault="007621F9" w:rsidP="001E63C0">
            <w:pPr>
              <w:ind w:left="540"/>
              <w:jc w:val="left"/>
              <w:rPr>
                <w:rFonts w:ascii="Arial" w:hAnsi="Arial" w:cs="Arial"/>
                <w:b/>
                <w:bCs/>
                <w:sz w:val="18"/>
                <w:szCs w:val="18"/>
              </w:rPr>
            </w:pPr>
            <w:r w:rsidRPr="007C3A36">
              <w:rPr>
                <w:rFonts w:ascii="Arial" w:hAnsi="Arial" w:cs="Arial"/>
                <w:b/>
                <w:bCs/>
                <w:sz w:val="18"/>
                <w:szCs w:val="18"/>
              </w:rPr>
              <w:t>Loss</w:t>
            </w:r>
            <w:r w:rsidR="00692CF0" w:rsidRPr="007C3A36">
              <w:rPr>
                <w:rFonts w:ascii="Arial" w:hAnsi="Arial" w:cs="Arial"/>
                <w:b/>
                <w:bCs/>
                <w:sz w:val="18"/>
                <w:szCs w:val="18"/>
              </w:rPr>
              <w:t xml:space="preserve"> before income tax and reclassification of </w:t>
            </w:r>
          </w:p>
          <w:p w14:paraId="463FC340" w14:textId="0F2D9A9C" w:rsidR="00692CF0" w:rsidRPr="007C3A36" w:rsidRDefault="00692CF0" w:rsidP="001E63C0">
            <w:pPr>
              <w:ind w:left="540"/>
              <w:jc w:val="left"/>
              <w:rPr>
                <w:rFonts w:ascii="Arial" w:hAnsi="Arial" w:cs="Arial"/>
                <w:b/>
                <w:bCs/>
                <w:sz w:val="18"/>
                <w:szCs w:val="18"/>
              </w:rPr>
            </w:pPr>
            <w:r w:rsidRPr="007C3A36">
              <w:rPr>
                <w:rFonts w:ascii="Arial" w:hAnsi="Arial" w:cs="Arial"/>
                <w:b/>
                <w:bCs/>
                <w:sz w:val="18"/>
                <w:szCs w:val="18"/>
              </w:rPr>
              <w:t xml:space="preserve">   foreign currency translation reserve </w:t>
            </w:r>
          </w:p>
        </w:tc>
        <w:tc>
          <w:tcPr>
            <w:tcW w:w="1035" w:type="pct"/>
            <w:shd w:val="clear" w:color="auto" w:fill="FAFAFA"/>
            <w:vAlign w:val="bottom"/>
          </w:tcPr>
          <w:p w14:paraId="17323B21" w14:textId="02BB9C24" w:rsidR="00692CF0" w:rsidRPr="007C3A36" w:rsidRDefault="00C12C1C" w:rsidP="001E63C0">
            <w:pPr>
              <w:ind w:left="54" w:right="-72" w:hanging="11"/>
              <w:contextualSpacing/>
              <w:jc w:val="right"/>
              <w:rPr>
                <w:rFonts w:ascii="Arial" w:hAnsi="Arial" w:cs="Arial"/>
                <w:b/>
                <w:bCs/>
                <w:sz w:val="18"/>
                <w:szCs w:val="18"/>
              </w:rPr>
            </w:pPr>
            <w:r w:rsidRPr="007C3A36">
              <w:rPr>
                <w:rFonts w:ascii="Arial" w:hAnsi="Arial" w:cs="Arial"/>
                <w:b/>
                <w:bCs/>
                <w:sz w:val="18"/>
                <w:szCs w:val="18"/>
              </w:rPr>
              <w:t>(1,348,727,720)</w:t>
            </w:r>
          </w:p>
        </w:tc>
      </w:tr>
      <w:tr w:rsidR="00692CF0" w:rsidRPr="00BA45B5" w14:paraId="5BA58B35" w14:textId="77777777" w:rsidTr="00382F24">
        <w:trPr>
          <w:trHeight w:val="80"/>
        </w:trPr>
        <w:tc>
          <w:tcPr>
            <w:tcW w:w="3965" w:type="pct"/>
            <w:shd w:val="clear" w:color="auto" w:fill="auto"/>
          </w:tcPr>
          <w:p w14:paraId="46375498" w14:textId="77777777" w:rsidR="00692CF0" w:rsidRPr="00BA45B5" w:rsidRDefault="00692CF0" w:rsidP="001E63C0">
            <w:pPr>
              <w:ind w:left="540"/>
              <w:jc w:val="left"/>
              <w:rPr>
                <w:rFonts w:ascii="Arial" w:hAnsi="Arial" w:cs="Arial"/>
                <w:b/>
                <w:bCs/>
                <w:sz w:val="12"/>
                <w:szCs w:val="12"/>
              </w:rPr>
            </w:pPr>
          </w:p>
        </w:tc>
        <w:tc>
          <w:tcPr>
            <w:tcW w:w="1035" w:type="pct"/>
            <w:shd w:val="clear" w:color="auto" w:fill="FAFAFA"/>
            <w:vAlign w:val="bottom"/>
          </w:tcPr>
          <w:p w14:paraId="53B537DD" w14:textId="77777777" w:rsidR="00692CF0" w:rsidRPr="00BA45B5" w:rsidRDefault="00692CF0" w:rsidP="001E63C0">
            <w:pPr>
              <w:ind w:left="54" w:right="-72" w:hanging="11"/>
              <w:contextualSpacing/>
              <w:jc w:val="right"/>
              <w:rPr>
                <w:rFonts w:ascii="Arial" w:hAnsi="Arial" w:cs="Arial"/>
                <w:sz w:val="12"/>
                <w:szCs w:val="12"/>
              </w:rPr>
            </w:pPr>
          </w:p>
        </w:tc>
      </w:tr>
      <w:tr w:rsidR="00692CF0" w:rsidRPr="007C3A36" w14:paraId="0B3A7F12" w14:textId="77777777" w:rsidTr="00382F24">
        <w:trPr>
          <w:trHeight w:val="80"/>
        </w:trPr>
        <w:tc>
          <w:tcPr>
            <w:tcW w:w="3965" w:type="pct"/>
            <w:shd w:val="clear" w:color="auto" w:fill="auto"/>
          </w:tcPr>
          <w:p w14:paraId="68C8FD38" w14:textId="5E2990D8" w:rsidR="00692CF0" w:rsidRPr="007C3A36" w:rsidRDefault="00692CF0" w:rsidP="005844FA">
            <w:pPr>
              <w:ind w:left="540"/>
              <w:jc w:val="left"/>
              <w:rPr>
                <w:rFonts w:ascii="Arial" w:hAnsi="Arial" w:cs="Arial"/>
                <w:b/>
                <w:bCs/>
                <w:sz w:val="18"/>
                <w:szCs w:val="18"/>
              </w:rPr>
            </w:pPr>
            <w:r w:rsidRPr="007C3A36">
              <w:rPr>
                <w:rFonts w:ascii="Arial" w:hAnsi="Arial" w:cs="Arial"/>
                <w:sz w:val="18"/>
                <w:szCs w:val="18"/>
              </w:rPr>
              <w:t>Reclassification of foreign currency translation reserve</w:t>
            </w:r>
          </w:p>
        </w:tc>
        <w:tc>
          <w:tcPr>
            <w:tcW w:w="1035" w:type="pct"/>
            <w:tcBorders>
              <w:bottom w:val="single" w:sz="4" w:space="0" w:color="auto"/>
            </w:tcBorders>
            <w:shd w:val="clear" w:color="auto" w:fill="FAFAFA"/>
            <w:vAlign w:val="bottom"/>
          </w:tcPr>
          <w:p w14:paraId="01A7381F" w14:textId="3453A457" w:rsidR="00692CF0" w:rsidRPr="007C3A36" w:rsidRDefault="00AF17F8" w:rsidP="005844FA">
            <w:pPr>
              <w:ind w:left="54" w:right="-72" w:hanging="11"/>
              <w:contextualSpacing/>
              <w:jc w:val="right"/>
              <w:rPr>
                <w:rFonts w:ascii="Arial" w:hAnsi="Arial" w:cs="Arial"/>
                <w:sz w:val="18"/>
                <w:szCs w:val="18"/>
              </w:rPr>
            </w:pPr>
            <w:r w:rsidRPr="007C3A36">
              <w:rPr>
                <w:rFonts w:ascii="Arial" w:hAnsi="Arial" w:cs="Arial"/>
                <w:sz w:val="18"/>
                <w:szCs w:val="18"/>
              </w:rPr>
              <w:t>(427,174,505)</w:t>
            </w:r>
          </w:p>
        </w:tc>
      </w:tr>
      <w:tr w:rsidR="00692CF0" w:rsidRPr="00BA45B5" w14:paraId="1FFB8D64" w14:textId="77777777" w:rsidTr="00382F24">
        <w:trPr>
          <w:trHeight w:val="80"/>
        </w:trPr>
        <w:tc>
          <w:tcPr>
            <w:tcW w:w="3965" w:type="pct"/>
            <w:shd w:val="clear" w:color="auto" w:fill="auto"/>
          </w:tcPr>
          <w:p w14:paraId="24AEA5B6" w14:textId="77777777" w:rsidR="00692CF0" w:rsidRPr="00BA45B5" w:rsidRDefault="00692CF0" w:rsidP="005844FA">
            <w:pPr>
              <w:ind w:left="540"/>
              <w:jc w:val="left"/>
              <w:rPr>
                <w:rFonts w:ascii="Arial" w:hAnsi="Arial" w:cs="Arial"/>
                <w:sz w:val="12"/>
                <w:szCs w:val="12"/>
              </w:rPr>
            </w:pPr>
          </w:p>
        </w:tc>
        <w:tc>
          <w:tcPr>
            <w:tcW w:w="1035" w:type="pct"/>
            <w:tcBorders>
              <w:top w:val="single" w:sz="4" w:space="0" w:color="auto"/>
            </w:tcBorders>
            <w:shd w:val="clear" w:color="auto" w:fill="FAFAFA"/>
            <w:vAlign w:val="bottom"/>
          </w:tcPr>
          <w:p w14:paraId="5B180950" w14:textId="77777777" w:rsidR="00692CF0" w:rsidRPr="00BA45B5" w:rsidRDefault="00692CF0" w:rsidP="005844FA">
            <w:pPr>
              <w:ind w:left="54" w:right="-72" w:hanging="11"/>
              <w:contextualSpacing/>
              <w:jc w:val="right"/>
              <w:rPr>
                <w:rFonts w:ascii="Arial" w:hAnsi="Arial" w:cs="Arial"/>
                <w:sz w:val="12"/>
                <w:szCs w:val="12"/>
              </w:rPr>
            </w:pPr>
          </w:p>
        </w:tc>
      </w:tr>
      <w:tr w:rsidR="00692CF0" w:rsidRPr="007C3A36" w14:paraId="28A39BD1" w14:textId="77777777" w:rsidTr="00382F24">
        <w:trPr>
          <w:trHeight w:val="80"/>
        </w:trPr>
        <w:tc>
          <w:tcPr>
            <w:tcW w:w="3965" w:type="pct"/>
            <w:shd w:val="clear" w:color="auto" w:fill="auto"/>
          </w:tcPr>
          <w:p w14:paraId="1FF8306B" w14:textId="41167D90" w:rsidR="00692CF0" w:rsidRPr="007C3A36" w:rsidRDefault="001D5605" w:rsidP="005844FA">
            <w:pPr>
              <w:ind w:left="540"/>
              <w:jc w:val="left"/>
              <w:rPr>
                <w:rFonts w:ascii="Arial" w:hAnsi="Arial" w:cs="Arial"/>
                <w:sz w:val="18"/>
                <w:szCs w:val="18"/>
              </w:rPr>
            </w:pPr>
            <w:r w:rsidRPr="007C3A36">
              <w:rPr>
                <w:rFonts w:ascii="Arial" w:hAnsi="Arial" w:cs="Arial"/>
                <w:b/>
                <w:bCs/>
                <w:sz w:val="18"/>
                <w:szCs w:val="18"/>
              </w:rPr>
              <w:t>Loss</w:t>
            </w:r>
            <w:r w:rsidR="00692CF0" w:rsidRPr="007C3A36">
              <w:rPr>
                <w:rFonts w:ascii="Arial" w:hAnsi="Arial" w:cs="Arial"/>
                <w:b/>
                <w:bCs/>
                <w:sz w:val="18"/>
                <w:szCs w:val="18"/>
              </w:rPr>
              <w:t xml:space="preserve"> on </w:t>
            </w:r>
            <w:r w:rsidR="007621F9" w:rsidRPr="007C3A36">
              <w:rPr>
                <w:rFonts w:ascii="Arial" w:hAnsi="Arial" w:cs="Arial"/>
                <w:b/>
                <w:bCs/>
                <w:sz w:val="18"/>
                <w:szCs w:val="18"/>
              </w:rPr>
              <w:t>disposal of investment</w:t>
            </w:r>
          </w:p>
        </w:tc>
        <w:tc>
          <w:tcPr>
            <w:tcW w:w="1035" w:type="pct"/>
            <w:tcBorders>
              <w:bottom w:val="single" w:sz="4" w:space="0" w:color="auto"/>
            </w:tcBorders>
            <w:shd w:val="clear" w:color="auto" w:fill="FAFAFA"/>
            <w:vAlign w:val="bottom"/>
          </w:tcPr>
          <w:p w14:paraId="0F66465A" w14:textId="342738A3" w:rsidR="00692CF0" w:rsidRPr="007C3A36" w:rsidRDefault="00C12C1C" w:rsidP="005844FA">
            <w:pPr>
              <w:ind w:left="54" w:right="-72" w:hanging="11"/>
              <w:contextualSpacing/>
              <w:jc w:val="right"/>
              <w:rPr>
                <w:rFonts w:ascii="Arial" w:hAnsi="Arial" w:cs="Arial"/>
                <w:b/>
                <w:bCs/>
                <w:sz w:val="18"/>
                <w:szCs w:val="18"/>
              </w:rPr>
            </w:pPr>
            <w:r w:rsidRPr="007C3A36">
              <w:rPr>
                <w:rFonts w:ascii="Arial" w:hAnsi="Arial" w:cs="Arial"/>
                <w:b/>
                <w:bCs/>
                <w:sz w:val="18"/>
                <w:szCs w:val="18"/>
              </w:rPr>
              <w:t>(1,775,902,225)</w:t>
            </w:r>
          </w:p>
        </w:tc>
      </w:tr>
    </w:tbl>
    <w:p w14:paraId="6658B405" w14:textId="7C3810C7" w:rsidR="00C84151" w:rsidRPr="007C3A36" w:rsidRDefault="00C84151" w:rsidP="00382F24">
      <w:pPr>
        <w:ind w:left="540"/>
        <w:jc w:val="left"/>
        <w:rPr>
          <w:rFonts w:ascii="Arial" w:hAnsi="Arial" w:cs="Arial"/>
          <w:sz w:val="18"/>
          <w:szCs w:val="18"/>
          <w:lang w:val="en-GB"/>
        </w:rPr>
      </w:pPr>
    </w:p>
    <w:p w14:paraId="0AC49CF1" w14:textId="1CF77BD8" w:rsidR="00333D4A" w:rsidRPr="007C3A36" w:rsidRDefault="00D70178" w:rsidP="00382F24">
      <w:pPr>
        <w:ind w:left="540"/>
        <w:jc w:val="left"/>
        <w:rPr>
          <w:rFonts w:ascii="Arial" w:hAnsi="Arial" w:cs="Arial"/>
          <w:sz w:val="18"/>
          <w:szCs w:val="18"/>
          <w:lang w:val="en-GB"/>
        </w:rPr>
      </w:pPr>
      <w:r w:rsidRPr="007C3A36">
        <w:rPr>
          <w:rFonts w:ascii="Arial" w:hAnsi="Arial" w:cs="Arial"/>
          <w:sz w:val="18"/>
          <w:szCs w:val="18"/>
          <w:lang w:val="en-GB"/>
        </w:rPr>
        <w:t xml:space="preserve">The carrying amounts of assets and liabilities as at </w:t>
      </w:r>
      <w:r w:rsidR="00EC7DD7" w:rsidRPr="007C3A36">
        <w:rPr>
          <w:rFonts w:ascii="Arial" w:hAnsi="Arial" w:cs="Arial"/>
          <w:sz w:val="18"/>
          <w:szCs w:val="18"/>
          <w:lang w:val="en-GB"/>
        </w:rPr>
        <w:t xml:space="preserve">27 December 2023 </w:t>
      </w:r>
      <w:r w:rsidRPr="007C3A36">
        <w:rPr>
          <w:rFonts w:ascii="Arial" w:hAnsi="Arial" w:cs="Arial"/>
          <w:sz w:val="18"/>
          <w:szCs w:val="18"/>
          <w:lang w:val="en-GB"/>
        </w:rPr>
        <w:t>were:</w:t>
      </w:r>
    </w:p>
    <w:p w14:paraId="21CF8954" w14:textId="073B5899" w:rsidR="00C84151" w:rsidRPr="007C3A36" w:rsidRDefault="00C84151" w:rsidP="00382F24">
      <w:pPr>
        <w:ind w:left="540" w:hanging="540"/>
        <w:jc w:val="left"/>
        <w:rPr>
          <w:rFonts w:ascii="Arial" w:hAnsi="Arial" w:cs="Arial"/>
          <w:sz w:val="18"/>
          <w:szCs w:val="18"/>
          <w:lang w:val="en-GB"/>
        </w:rPr>
      </w:pPr>
    </w:p>
    <w:tbl>
      <w:tblPr>
        <w:tblW w:w="9456" w:type="dxa"/>
        <w:tblInd w:w="108" w:type="dxa"/>
        <w:tblLook w:val="04A0" w:firstRow="1" w:lastRow="0" w:firstColumn="1" w:lastColumn="0" w:noHBand="0" w:noVBand="1"/>
      </w:tblPr>
      <w:tblGrid>
        <w:gridCol w:w="7047"/>
        <w:gridCol w:w="2409"/>
      </w:tblGrid>
      <w:tr w:rsidR="00647FF7" w:rsidRPr="007C3A36" w14:paraId="41D4D4BF" w14:textId="77777777" w:rsidTr="002C79B4">
        <w:tc>
          <w:tcPr>
            <w:tcW w:w="7047" w:type="dxa"/>
            <w:shd w:val="clear" w:color="auto" w:fill="auto"/>
          </w:tcPr>
          <w:p w14:paraId="6817ADB8" w14:textId="77777777" w:rsidR="00647FF7" w:rsidRPr="007C3A36" w:rsidRDefault="00647FF7" w:rsidP="00382F24">
            <w:pPr>
              <w:ind w:left="431"/>
              <w:jc w:val="left"/>
              <w:rPr>
                <w:rFonts w:ascii="Arial" w:hAnsi="Arial" w:cs="Arial"/>
                <w:b/>
                <w:bCs/>
                <w:sz w:val="18"/>
                <w:szCs w:val="18"/>
                <w:lang w:val="en-GB"/>
              </w:rPr>
            </w:pPr>
          </w:p>
        </w:tc>
        <w:tc>
          <w:tcPr>
            <w:tcW w:w="2409" w:type="dxa"/>
            <w:tcBorders>
              <w:top w:val="single" w:sz="4" w:space="0" w:color="auto"/>
            </w:tcBorders>
            <w:shd w:val="clear" w:color="auto" w:fill="auto"/>
          </w:tcPr>
          <w:p w14:paraId="2E554FC2" w14:textId="77777777" w:rsidR="00647FF7" w:rsidRPr="007C3A36" w:rsidRDefault="00647FF7" w:rsidP="00A56173">
            <w:pPr>
              <w:jc w:val="right"/>
              <w:rPr>
                <w:rFonts w:ascii="Arial" w:hAnsi="Arial" w:cs="Arial"/>
                <w:b/>
                <w:bCs/>
                <w:sz w:val="18"/>
                <w:szCs w:val="18"/>
              </w:rPr>
            </w:pPr>
            <w:r w:rsidRPr="007C3A36">
              <w:rPr>
                <w:rFonts w:ascii="Arial" w:hAnsi="Arial" w:cs="Arial"/>
                <w:b/>
                <w:bCs/>
                <w:sz w:val="18"/>
                <w:szCs w:val="18"/>
              </w:rPr>
              <w:t xml:space="preserve">Consolidated </w:t>
            </w:r>
          </w:p>
          <w:p w14:paraId="6F704A07" w14:textId="03B4134E" w:rsidR="00647FF7" w:rsidRPr="007C3A36" w:rsidRDefault="00647FF7" w:rsidP="00A56173">
            <w:pPr>
              <w:jc w:val="right"/>
              <w:rPr>
                <w:rFonts w:ascii="Arial" w:hAnsi="Arial" w:cs="Arial"/>
                <w:b/>
                <w:bCs/>
                <w:sz w:val="18"/>
                <w:szCs w:val="18"/>
                <w:lang w:val="en-GB"/>
              </w:rPr>
            </w:pPr>
            <w:r w:rsidRPr="007C3A36">
              <w:rPr>
                <w:rFonts w:ascii="Arial" w:hAnsi="Arial" w:cs="Arial"/>
                <w:b/>
                <w:bCs/>
                <w:sz w:val="18"/>
                <w:szCs w:val="18"/>
              </w:rPr>
              <w:t>financial statements</w:t>
            </w:r>
          </w:p>
        </w:tc>
      </w:tr>
      <w:tr w:rsidR="00AC1942" w:rsidRPr="007C3A36" w14:paraId="6EF3FDC7" w14:textId="77777777" w:rsidTr="002C79B4">
        <w:tc>
          <w:tcPr>
            <w:tcW w:w="7047" w:type="dxa"/>
            <w:shd w:val="clear" w:color="auto" w:fill="auto"/>
          </w:tcPr>
          <w:p w14:paraId="369F16D8" w14:textId="77777777" w:rsidR="00AC1942" w:rsidRPr="007C3A36" w:rsidRDefault="00AC1942" w:rsidP="00382F24">
            <w:pPr>
              <w:ind w:left="431"/>
              <w:jc w:val="left"/>
              <w:rPr>
                <w:rFonts w:ascii="Arial" w:hAnsi="Arial" w:cs="Arial"/>
                <w:b/>
                <w:bCs/>
                <w:sz w:val="18"/>
                <w:szCs w:val="18"/>
                <w:lang w:val="en-GB"/>
              </w:rPr>
            </w:pPr>
          </w:p>
        </w:tc>
        <w:tc>
          <w:tcPr>
            <w:tcW w:w="2409" w:type="dxa"/>
            <w:tcBorders>
              <w:top w:val="single" w:sz="4" w:space="0" w:color="auto"/>
            </w:tcBorders>
            <w:shd w:val="clear" w:color="auto" w:fill="auto"/>
          </w:tcPr>
          <w:p w14:paraId="103C28C0" w14:textId="77777777" w:rsidR="00AC1942" w:rsidRPr="007C3A36" w:rsidRDefault="00AC1942" w:rsidP="00A56173">
            <w:pPr>
              <w:jc w:val="right"/>
              <w:rPr>
                <w:rFonts w:ascii="Arial" w:hAnsi="Arial" w:cs="Arial"/>
                <w:b/>
                <w:bCs/>
                <w:sz w:val="18"/>
                <w:szCs w:val="18"/>
                <w:lang w:val="en-GB"/>
              </w:rPr>
            </w:pPr>
            <w:r w:rsidRPr="007C3A36">
              <w:rPr>
                <w:rFonts w:ascii="Arial" w:hAnsi="Arial" w:cs="Arial"/>
                <w:b/>
                <w:bCs/>
                <w:sz w:val="18"/>
                <w:szCs w:val="18"/>
                <w:lang w:val="en-GB"/>
              </w:rPr>
              <w:t xml:space="preserve">As of </w:t>
            </w:r>
            <w:proofErr w:type="gramStart"/>
            <w:r w:rsidRPr="007C3A36">
              <w:rPr>
                <w:rFonts w:ascii="Arial" w:hAnsi="Arial" w:cs="Arial"/>
                <w:b/>
                <w:bCs/>
                <w:sz w:val="18"/>
                <w:szCs w:val="18"/>
                <w:lang w:val="en-GB"/>
              </w:rPr>
              <w:t>27 December 2023</w:t>
            </w:r>
            <w:proofErr w:type="gramEnd"/>
          </w:p>
        </w:tc>
      </w:tr>
      <w:tr w:rsidR="00FA6E69" w:rsidRPr="007C3A36" w14:paraId="4D15AE38" w14:textId="77777777" w:rsidTr="00FA6E69">
        <w:tc>
          <w:tcPr>
            <w:tcW w:w="7047" w:type="dxa"/>
            <w:shd w:val="clear" w:color="auto" w:fill="auto"/>
          </w:tcPr>
          <w:p w14:paraId="65673869" w14:textId="77777777" w:rsidR="00FA6E69" w:rsidRPr="007C3A36" w:rsidRDefault="00FA6E69" w:rsidP="00382F24">
            <w:pPr>
              <w:ind w:left="431"/>
              <w:jc w:val="left"/>
              <w:rPr>
                <w:rFonts w:ascii="Arial" w:hAnsi="Arial" w:cs="Arial"/>
                <w:b/>
                <w:bCs/>
                <w:sz w:val="18"/>
                <w:szCs w:val="18"/>
                <w:lang w:val="en-GB"/>
              </w:rPr>
            </w:pPr>
          </w:p>
        </w:tc>
        <w:tc>
          <w:tcPr>
            <w:tcW w:w="2409" w:type="dxa"/>
            <w:tcBorders>
              <w:bottom w:val="single" w:sz="4" w:space="0" w:color="auto"/>
            </w:tcBorders>
            <w:shd w:val="clear" w:color="auto" w:fill="auto"/>
          </w:tcPr>
          <w:p w14:paraId="43EBEDFC" w14:textId="3ED45760" w:rsidR="00FA6E69" w:rsidRPr="007C3A36" w:rsidRDefault="00FA6E69" w:rsidP="00A56173">
            <w:pPr>
              <w:jc w:val="right"/>
              <w:rPr>
                <w:rFonts w:ascii="Arial" w:hAnsi="Arial" w:cs="Arial"/>
                <w:b/>
                <w:bCs/>
                <w:sz w:val="18"/>
                <w:szCs w:val="18"/>
                <w:lang w:val="en-GB"/>
              </w:rPr>
            </w:pPr>
            <w:r w:rsidRPr="007C3A36">
              <w:rPr>
                <w:rFonts w:ascii="Arial" w:hAnsi="Arial" w:cs="Arial"/>
                <w:b/>
                <w:bCs/>
                <w:sz w:val="18"/>
                <w:szCs w:val="18"/>
                <w:lang w:val="en-GB"/>
              </w:rPr>
              <w:t>Baht</w:t>
            </w:r>
          </w:p>
        </w:tc>
      </w:tr>
      <w:tr w:rsidR="00BE58C9" w:rsidRPr="00BA45B5" w14:paraId="626C8268" w14:textId="77777777" w:rsidTr="00930CCA">
        <w:tc>
          <w:tcPr>
            <w:tcW w:w="7047" w:type="dxa"/>
            <w:shd w:val="clear" w:color="auto" w:fill="auto"/>
          </w:tcPr>
          <w:p w14:paraId="30C1B6DD" w14:textId="77777777" w:rsidR="00BE58C9" w:rsidRPr="00BA45B5" w:rsidRDefault="00BE58C9" w:rsidP="00382F24">
            <w:pPr>
              <w:ind w:left="431"/>
              <w:jc w:val="left"/>
              <w:rPr>
                <w:rFonts w:ascii="Arial" w:hAnsi="Arial" w:cs="Arial"/>
                <w:b/>
                <w:bCs/>
                <w:sz w:val="12"/>
                <w:szCs w:val="12"/>
                <w:lang w:val="en-GB"/>
              </w:rPr>
            </w:pPr>
          </w:p>
        </w:tc>
        <w:tc>
          <w:tcPr>
            <w:tcW w:w="2409" w:type="dxa"/>
            <w:tcBorders>
              <w:top w:val="single" w:sz="4" w:space="0" w:color="auto"/>
            </w:tcBorders>
            <w:shd w:val="clear" w:color="auto" w:fill="FAFAFA"/>
          </w:tcPr>
          <w:p w14:paraId="12911202" w14:textId="77777777" w:rsidR="00BE58C9" w:rsidRPr="00BA45B5" w:rsidRDefault="00BE58C9" w:rsidP="005844FA">
            <w:pPr>
              <w:jc w:val="left"/>
              <w:rPr>
                <w:rFonts w:ascii="Arial" w:hAnsi="Arial" w:cs="Arial"/>
                <w:b/>
                <w:bCs/>
                <w:sz w:val="12"/>
                <w:szCs w:val="12"/>
                <w:lang w:val="en-GB"/>
              </w:rPr>
            </w:pPr>
          </w:p>
        </w:tc>
      </w:tr>
      <w:tr w:rsidR="0087440E" w:rsidRPr="007C3A36" w14:paraId="44FE2868" w14:textId="77777777" w:rsidTr="00930CCA">
        <w:tc>
          <w:tcPr>
            <w:tcW w:w="7047" w:type="dxa"/>
            <w:shd w:val="clear" w:color="auto" w:fill="auto"/>
          </w:tcPr>
          <w:p w14:paraId="215BA5B1" w14:textId="20695A69" w:rsidR="0087440E" w:rsidRPr="007C3A36" w:rsidRDefault="0087440E" w:rsidP="00382F24">
            <w:pPr>
              <w:ind w:left="431"/>
              <w:jc w:val="left"/>
              <w:rPr>
                <w:rFonts w:ascii="Arial" w:hAnsi="Arial" w:cs="Arial"/>
                <w:sz w:val="18"/>
                <w:szCs w:val="18"/>
                <w:cs/>
                <w:lang w:val="en-GB"/>
              </w:rPr>
            </w:pPr>
            <w:bookmarkStart w:id="46" w:name="OLE_LINK7"/>
            <w:r w:rsidRPr="007C3A36">
              <w:rPr>
                <w:rFonts w:ascii="Arial" w:hAnsi="Arial" w:cs="Arial"/>
                <w:sz w:val="18"/>
                <w:szCs w:val="18"/>
                <w:lang w:val="en-GB"/>
              </w:rPr>
              <w:t>Property, plant and equipment</w:t>
            </w:r>
          </w:p>
        </w:tc>
        <w:tc>
          <w:tcPr>
            <w:tcW w:w="2409" w:type="dxa"/>
            <w:shd w:val="clear" w:color="auto" w:fill="FAFAFA"/>
          </w:tcPr>
          <w:p w14:paraId="53F04E71" w14:textId="3713A872" w:rsidR="0087440E" w:rsidRPr="007C3A36" w:rsidRDefault="0087440E" w:rsidP="0087440E">
            <w:pPr>
              <w:ind w:right="-72"/>
              <w:jc w:val="right"/>
              <w:rPr>
                <w:rFonts w:ascii="Arial" w:hAnsi="Arial" w:cs="Arial"/>
                <w:b/>
                <w:bCs/>
                <w:sz w:val="18"/>
                <w:szCs w:val="18"/>
                <w:lang w:val="en-GB"/>
              </w:rPr>
            </w:pPr>
            <w:r w:rsidRPr="007C3A36">
              <w:rPr>
                <w:rFonts w:ascii="Arial" w:hAnsi="Arial" w:cs="Arial"/>
                <w:sz w:val="18"/>
                <w:szCs w:val="18"/>
              </w:rPr>
              <w:t>8,558,786,530</w:t>
            </w:r>
          </w:p>
        </w:tc>
      </w:tr>
      <w:tr w:rsidR="0087440E" w:rsidRPr="007C3A36" w14:paraId="000DBFCF" w14:textId="77777777" w:rsidTr="00930CCA">
        <w:tc>
          <w:tcPr>
            <w:tcW w:w="7047" w:type="dxa"/>
            <w:shd w:val="clear" w:color="auto" w:fill="auto"/>
          </w:tcPr>
          <w:p w14:paraId="6560F213" w14:textId="24E13401" w:rsidR="0087440E" w:rsidRPr="007C3A36" w:rsidRDefault="0087440E" w:rsidP="00382F24">
            <w:pPr>
              <w:ind w:left="431"/>
              <w:jc w:val="left"/>
              <w:rPr>
                <w:rFonts w:ascii="Arial" w:hAnsi="Arial" w:cs="Arial"/>
                <w:sz w:val="18"/>
                <w:szCs w:val="18"/>
                <w:cs/>
              </w:rPr>
            </w:pPr>
            <w:r w:rsidRPr="007C3A36">
              <w:rPr>
                <w:rFonts w:ascii="Arial" w:hAnsi="Arial" w:cs="Arial"/>
                <w:sz w:val="18"/>
                <w:szCs w:val="18"/>
                <w:lang w:val="en-GB"/>
              </w:rPr>
              <w:t>Right of use assets</w:t>
            </w:r>
          </w:p>
        </w:tc>
        <w:tc>
          <w:tcPr>
            <w:tcW w:w="2409" w:type="dxa"/>
            <w:shd w:val="clear" w:color="auto" w:fill="FAFAFA"/>
          </w:tcPr>
          <w:p w14:paraId="5333AA01" w14:textId="7E046002" w:rsidR="0087440E" w:rsidRPr="007C3A36" w:rsidRDefault="0087440E" w:rsidP="0087440E">
            <w:pPr>
              <w:ind w:right="-72"/>
              <w:jc w:val="right"/>
              <w:rPr>
                <w:rFonts w:ascii="Arial" w:hAnsi="Arial" w:cs="Arial"/>
                <w:sz w:val="18"/>
                <w:szCs w:val="18"/>
                <w:lang w:val="en-GB"/>
              </w:rPr>
            </w:pPr>
            <w:r w:rsidRPr="007C3A36">
              <w:rPr>
                <w:rFonts w:ascii="Arial" w:hAnsi="Arial" w:cs="Arial"/>
                <w:sz w:val="18"/>
                <w:szCs w:val="18"/>
              </w:rPr>
              <w:t>11,166,677</w:t>
            </w:r>
          </w:p>
        </w:tc>
      </w:tr>
      <w:tr w:rsidR="0087440E" w:rsidRPr="007C3A36" w14:paraId="2D7CADC4" w14:textId="77777777" w:rsidTr="00930CCA">
        <w:tc>
          <w:tcPr>
            <w:tcW w:w="7047" w:type="dxa"/>
            <w:shd w:val="clear" w:color="auto" w:fill="auto"/>
          </w:tcPr>
          <w:p w14:paraId="2A841AB4" w14:textId="0C155560" w:rsidR="0087440E" w:rsidRPr="007C3A36" w:rsidRDefault="0087440E" w:rsidP="00382F24">
            <w:pPr>
              <w:ind w:left="431"/>
              <w:jc w:val="left"/>
              <w:rPr>
                <w:rFonts w:ascii="Arial" w:hAnsi="Arial" w:cs="Arial"/>
                <w:sz w:val="18"/>
                <w:szCs w:val="18"/>
                <w:cs/>
                <w:lang w:val="en-GB"/>
              </w:rPr>
            </w:pPr>
            <w:r w:rsidRPr="007C3A36">
              <w:rPr>
                <w:rFonts w:ascii="Arial" w:hAnsi="Arial" w:cs="Arial"/>
                <w:sz w:val="18"/>
                <w:szCs w:val="18"/>
                <w:lang w:val="en-GB"/>
              </w:rPr>
              <w:t>Intangible assets</w:t>
            </w:r>
          </w:p>
        </w:tc>
        <w:tc>
          <w:tcPr>
            <w:tcW w:w="2409" w:type="dxa"/>
            <w:shd w:val="clear" w:color="auto" w:fill="FAFAFA"/>
          </w:tcPr>
          <w:p w14:paraId="29012F34" w14:textId="34D035E1" w:rsidR="0087440E" w:rsidRPr="007C3A36" w:rsidRDefault="0087440E" w:rsidP="0087440E">
            <w:pPr>
              <w:ind w:right="-72"/>
              <w:jc w:val="right"/>
              <w:rPr>
                <w:rFonts w:ascii="Arial" w:hAnsi="Arial" w:cs="Arial"/>
                <w:sz w:val="18"/>
                <w:szCs w:val="18"/>
                <w:lang w:val="en-GB"/>
              </w:rPr>
            </w:pPr>
            <w:r w:rsidRPr="007C3A36">
              <w:rPr>
                <w:rFonts w:ascii="Arial" w:hAnsi="Arial" w:cs="Arial"/>
                <w:sz w:val="18"/>
                <w:szCs w:val="18"/>
              </w:rPr>
              <w:t>3,357,228,804</w:t>
            </w:r>
          </w:p>
        </w:tc>
      </w:tr>
      <w:bookmarkEnd w:id="46"/>
      <w:tr w:rsidR="0087440E" w:rsidRPr="007C3A36" w14:paraId="25A23F49" w14:textId="77777777" w:rsidTr="00930CCA">
        <w:tc>
          <w:tcPr>
            <w:tcW w:w="7047" w:type="dxa"/>
            <w:shd w:val="clear" w:color="auto" w:fill="auto"/>
          </w:tcPr>
          <w:p w14:paraId="232303CF" w14:textId="5B04FA46" w:rsidR="0087440E" w:rsidRPr="007C3A36" w:rsidRDefault="0087440E" w:rsidP="00382F24">
            <w:pPr>
              <w:ind w:left="431"/>
              <w:jc w:val="left"/>
              <w:rPr>
                <w:rFonts w:ascii="Arial" w:hAnsi="Arial" w:cs="Arial"/>
                <w:sz w:val="18"/>
                <w:szCs w:val="18"/>
              </w:rPr>
            </w:pPr>
            <w:r w:rsidRPr="007C3A36">
              <w:rPr>
                <w:rFonts w:ascii="Arial" w:hAnsi="Arial" w:cs="Arial"/>
                <w:sz w:val="18"/>
                <w:szCs w:val="18"/>
                <w:lang w:val="en-GB"/>
              </w:rPr>
              <w:t>Other assets</w:t>
            </w:r>
          </w:p>
        </w:tc>
        <w:tc>
          <w:tcPr>
            <w:tcW w:w="2409" w:type="dxa"/>
            <w:tcBorders>
              <w:bottom w:val="single" w:sz="4" w:space="0" w:color="auto"/>
            </w:tcBorders>
            <w:shd w:val="clear" w:color="auto" w:fill="FAFAFA"/>
          </w:tcPr>
          <w:p w14:paraId="1155DA3E" w14:textId="1F8A19CB" w:rsidR="0087440E" w:rsidRPr="007C3A36" w:rsidRDefault="0087440E" w:rsidP="0087440E">
            <w:pPr>
              <w:ind w:right="-72"/>
              <w:jc w:val="right"/>
              <w:rPr>
                <w:rFonts w:ascii="Arial" w:hAnsi="Arial" w:cs="Arial"/>
                <w:sz w:val="18"/>
                <w:szCs w:val="18"/>
                <w:lang w:val="en-GB"/>
              </w:rPr>
            </w:pPr>
            <w:r w:rsidRPr="007C3A36">
              <w:rPr>
                <w:rFonts w:ascii="Arial" w:hAnsi="Arial" w:cs="Arial"/>
                <w:sz w:val="18"/>
                <w:szCs w:val="18"/>
              </w:rPr>
              <w:t>739,782,570</w:t>
            </w:r>
          </w:p>
        </w:tc>
      </w:tr>
      <w:tr w:rsidR="00DA04E6" w:rsidRPr="00BA45B5" w14:paraId="78A814F6" w14:textId="77777777" w:rsidTr="00930CCA">
        <w:tc>
          <w:tcPr>
            <w:tcW w:w="7047" w:type="dxa"/>
            <w:shd w:val="clear" w:color="auto" w:fill="auto"/>
          </w:tcPr>
          <w:p w14:paraId="5C62A74A" w14:textId="4EEFCB66" w:rsidR="00DA04E6" w:rsidRPr="00BA45B5" w:rsidRDefault="00DA04E6" w:rsidP="00382F24">
            <w:pPr>
              <w:ind w:left="431"/>
              <w:jc w:val="left"/>
              <w:rPr>
                <w:rFonts w:ascii="Arial" w:hAnsi="Arial" w:cs="Arial"/>
                <w:sz w:val="12"/>
                <w:szCs w:val="12"/>
                <w:cs/>
                <w:lang w:val="en-GB"/>
              </w:rPr>
            </w:pPr>
          </w:p>
        </w:tc>
        <w:tc>
          <w:tcPr>
            <w:tcW w:w="2409" w:type="dxa"/>
            <w:tcBorders>
              <w:top w:val="single" w:sz="4" w:space="0" w:color="auto"/>
            </w:tcBorders>
            <w:shd w:val="clear" w:color="auto" w:fill="FAFAFA"/>
          </w:tcPr>
          <w:p w14:paraId="4FB89E92" w14:textId="605AFA18" w:rsidR="00DA04E6" w:rsidRPr="00BA45B5" w:rsidRDefault="00DA04E6" w:rsidP="00BE58C9">
            <w:pPr>
              <w:ind w:right="-72"/>
              <w:jc w:val="right"/>
              <w:rPr>
                <w:rFonts w:ascii="Arial" w:hAnsi="Arial" w:cs="Arial"/>
                <w:sz w:val="12"/>
                <w:szCs w:val="12"/>
                <w:lang w:val="en-GB"/>
              </w:rPr>
            </w:pPr>
          </w:p>
        </w:tc>
      </w:tr>
      <w:tr w:rsidR="00DA04E6" w:rsidRPr="007C3A36" w14:paraId="2435B7A1" w14:textId="77777777" w:rsidTr="00930CCA">
        <w:tc>
          <w:tcPr>
            <w:tcW w:w="7047" w:type="dxa"/>
            <w:shd w:val="clear" w:color="auto" w:fill="auto"/>
          </w:tcPr>
          <w:p w14:paraId="63391DF9" w14:textId="3D2AD2BF" w:rsidR="00DA04E6" w:rsidRPr="007C3A36" w:rsidRDefault="00DA04E6" w:rsidP="00382F24">
            <w:pPr>
              <w:ind w:left="431"/>
              <w:jc w:val="left"/>
              <w:rPr>
                <w:rFonts w:ascii="Arial" w:hAnsi="Arial" w:cs="Arial"/>
                <w:sz w:val="18"/>
                <w:szCs w:val="18"/>
                <w:cs/>
                <w:lang w:val="en-GB"/>
              </w:rPr>
            </w:pPr>
            <w:r w:rsidRPr="007C3A36">
              <w:rPr>
                <w:rFonts w:ascii="Arial" w:hAnsi="Arial" w:cs="Arial"/>
                <w:b/>
                <w:bCs/>
                <w:sz w:val="18"/>
                <w:szCs w:val="18"/>
                <w:lang w:val="en-GB"/>
              </w:rPr>
              <w:t xml:space="preserve">Total </w:t>
            </w:r>
            <w:r w:rsidR="00D43FAB" w:rsidRPr="007C3A36">
              <w:rPr>
                <w:rFonts w:ascii="Arial" w:hAnsi="Arial" w:cs="Arial"/>
                <w:b/>
                <w:bCs/>
                <w:sz w:val="18"/>
                <w:szCs w:val="18"/>
                <w:lang w:val="en-GB"/>
              </w:rPr>
              <w:t>a</w:t>
            </w:r>
            <w:r w:rsidRPr="007C3A36">
              <w:rPr>
                <w:rFonts w:ascii="Arial" w:hAnsi="Arial" w:cs="Arial"/>
                <w:b/>
                <w:bCs/>
                <w:sz w:val="18"/>
                <w:szCs w:val="18"/>
                <w:lang w:val="en-GB"/>
              </w:rPr>
              <w:t>ssets</w:t>
            </w:r>
          </w:p>
        </w:tc>
        <w:tc>
          <w:tcPr>
            <w:tcW w:w="2409" w:type="dxa"/>
            <w:tcBorders>
              <w:bottom w:val="single" w:sz="4" w:space="0" w:color="auto"/>
            </w:tcBorders>
            <w:shd w:val="clear" w:color="auto" w:fill="FAFAFA"/>
          </w:tcPr>
          <w:p w14:paraId="213FB5FF" w14:textId="578396AB" w:rsidR="00DA04E6" w:rsidRPr="007C3A36" w:rsidRDefault="00275989" w:rsidP="00BE58C9">
            <w:pPr>
              <w:ind w:right="-72"/>
              <w:jc w:val="right"/>
              <w:rPr>
                <w:rFonts w:ascii="Arial" w:hAnsi="Arial" w:cs="Arial"/>
                <w:sz w:val="18"/>
                <w:szCs w:val="18"/>
                <w:lang w:val="en-GB"/>
              </w:rPr>
            </w:pPr>
            <w:r w:rsidRPr="007C3A36">
              <w:rPr>
                <w:rFonts w:ascii="Arial" w:hAnsi="Arial" w:cs="Arial"/>
                <w:b/>
                <w:bCs/>
                <w:sz w:val="18"/>
                <w:szCs w:val="18"/>
                <w:lang w:val="en-GB"/>
              </w:rPr>
              <w:t>12,666,964,581</w:t>
            </w:r>
          </w:p>
        </w:tc>
      </w:tr>
      <w:tr w:rsidR="00DA04E6" w:rsidRPr="00BA45B5" w14:paraId="04978D08" w14:textId="77777777" w:rsidTr="00930CCA">
        <w:tc>
          <w:tcPr>
            <w:tcW w:w="7047" w:type="dxa"/>
            <w:shd w:val="clear" w:color="auto" w:fill="auto"/>
          </w:tcPr>
          <w:p w14:paraId="3BD2539C" w14:textId="570FACCA" w:rsidR="00DA04E6" w:rsidRPr="00BA45B5" w:rsidRDefault="00DA04E6" w:rsidP="00382F24">
            <w:pPr>
              <w:ind w:left="431"/>
              <w:jc w:val="left"/>
              <w:rPr>
                <w:rFonts w:ascii="Arial" w:hAnsi="Arial" w:cs="Arial"/>
                <w:sz w:val="12"/>
                <w:szCs w:val="12"/>
                <w:cs/>
                <w:lang w:val="en-GB"/>
              </w:rPr>
            </w:pPr>
          </w:p>
        </w:tc>
        <w:tc>
          <w:tcPr>
            <w:tcW w:w="2409" w:type="dxa"/>
            <w:tcBorders>
              <w:top w:val="single" w:sz="4" w:space="0" w:color="auto"/>
            </w:tcBorders>
            <w:shd w:val="clear" w:color="auto" w:fill="FAFAFA"/>
          </w:tcPr>
          <w:p w14:paraId="0EDE6363" w14:textId="0F649980" w:rsidR="00DA04E6" w:rsidRPr="00BA45B5" w:rsidRDefault="00DA04E6" w:rsidP="00BE58C9">
            <w:pPr>
              <w:ind w:right="-72"/>
              <w:jc w:val="right"/>
              <w:rPr>
                <w:rFonts w:ascii="Arial" w:hAnsi="Arial" w:cs="Arial"/>
                <w:sz w:val="12"/>
                <w:szCs w:val="12"/>
                <w:lang w:val="en-GB"/>
              </w:rPr>
            </w:pPr>
          </w:p>
        </w:tc>
      </w:tr>
      <w:tr w:rsidR="00026175" w:rsidRPr="007C3A36" w14:paraId="2DD9D7D5" w14:textId="77777777" w:rsidTr="00930CCA">
        <w:tc>
          <w:tcPr>
            <w:tcW w:w="7047" w:type="dxa"/>
            <w:shd w:val="clear" w:color="auto" w:fill="auto"/>
          </w:tcPr>
          <w:p w14:paraId="4CEEAA81" w14:textId="5C9D75F1" w:rsidR="00026175" w:rsidRPr="007C3A36" w:rsidRDefault="00026175" w:rsidP="00382F24">
            <w:pPr>
              <w:ind w:left="431"/>
              <w:jc w:val="left"/>
              <w:rPr>
                <w:rFonts w:ascii="Arial" w:hAnsi="Arial" w:cs="Arial"/>
                <w:sz w:val="18"/>
                <w:szCs w:val="18"/>
                <w:cs/>
                <w:lang w:val="en-GB"/>
              </w:rPr>
            </w:pPr>
            <w:r w:rsidRPr="007C3A36">
              <w:rPr>
                <w:rFonts w:ascii="Arial" w:hAnsi="Arial" w:cs="Arial"/>
                <w:sz w:val="18"/>
                <w:szCs w:val="18"/>
                <w:lang w:val="en-GB"/>
              </w:rPr>
              <w:t>Long-term borrowings from financial institutions</w:t>
            </w:r>
          </w:p>
        </w:tc>
        <w:tc>
          <w:tcPr>
            <w:tcW w:w="2409" w:type="dxa"/>
            <w:shd w:val="clear" w:color="auto" w:fill="FAFAFA"/>
          </w:tcPr>
          <w:p w14:paraId="7B0FF292" w14:textId="4F16CAA8" w:rsidR="00026175" w:rsidRPr="007C3A36" w:rsidRDefault="00F9099E" w:rsidP="00026175">
            <w:pPr>
              <w:ind w:right="-72"/>
              <w:jc w:val="right"/>
              <w:rPr>
                <w:rFonts w:ascii="Arial" w:hAnsi="Arial" w:cs="Arial"/>
                <w:sz w:val="18"/>
                <w:szCs w:val="18"/>
                <w:lang w:val="en-GB"/>
              </w:rPr>
            </w:pPr>
            <w:r w:rsidRPr="007C3A36">
              <w:rPr>
                <w:rFonts w:ascii="Arial" w:hAnsi="Arial" w:cs="Arial"/>
                <w:sz w:val="18"/>
                <w:szCs w:val="18"/>
              </w:rPr>
              <w:t>6,862,841,659</w:t>
            </w:r>
          </w:p>
        </w:tc>
      </w:tr>
      <w:tr w:rsidR="00026175" w:rsidRPr="007C3A36" w14:paraId="1CB2A7E0" w14:textId="77777777" w:rsidTr="00930CCA">
        <w:tc>
          <w:tcPr>
            <w:tcW w:w="7047" w:type="dxa"/>
            <w:shd w:val="clear" w:color="auto" w:fill="auto"/>
          </w:tcPr>
          <w:p w14:paraId="450A2AFF" w14:textId="21618E5B" w:rsidR="00026175" w:rsidRPr="007C3A36" w:rsidRDefault="00026175" w:rsidP="00382F24">
            <w:pPr>
              <w:ind w:left="431"/>
              <w:jc w:val="left"/>
              <w:rPr>
                <w:rFonts w:ascii="Arial" w:hAnsi="Arial" w:cs="Arial"/>
                <w:b/>
                <w:bCs/>
                <w:sz w:val="18"/>
                <w:szCs w:val="18"/>
                <w:cs/>
                <w:lang w:val="en-GB"/>
              </w:rPr>
            </w:pPr>
            <w:r w:rsidRPr="007C3A36">
              <w:rPr>
                <w:rFonts w:ascii="Arial" w:hAnsi="Arial" w:cs="Arial"/>
                <w:sz w:val="18"/>
                <w:szCs w:val="18"/>
              </w:rPr>
              <w:t>Lease liabilities</w:t>
            </w:r>
          </w:p>
        </w:tc>
        <w:tc>
          <w:tcPr>
            <w:tcW w:w="2409" w:type="dxa"/>
            <w:shd w:val="clear" w:color="auto" w:fill="FAFAFA"/>
          </w:tcPr>
          <w:p w14:paraId="3220503B" w14:textId="1323AAD5" w:rsidR="00026175" w:rsidRPr="007C3A36" w:rsidRDefault="00026175" w:rsidP="00026175">
            <w:pPr>
              <w:ind w:right="-72"/>
              <w:jc w:val="right"/>
              <w:rPr>
                <w:rFonts w:ascii="Arial" w:hAnsi="Arial" w:cs="Arial"/>
                <w:b/>
                <w:bCs/>
                <w:sz w:val="18"/>
                <w:szCs w:val="18"/>
                <w:lang w:val="en-GB"/>
              </w:rPr>
            </w:pPr>
            <w:r w:rsidRPr="007C3A36">
              <w:rPr>
                <w:rFonts w:ascii="Arial" w:hAnsi="Arial" w:cs="Arial"/>
                <w:sz w:val="18"/>
                <w:szCs w:val="18"/>
              </w:rPr>
              <w:t>10,008,452</w:t>
            </w:r>
          </w:p>
        </w:tc>
      </w:tr>
      <w:tr w:rsidR="00026175" w:rsidRPr="007C3A36" w14:paraId="434D7D3B" w14:textId="77777777" w:rsidTr="00930CCA">
        <w:tc>
          <w:tcPr>
            <w:tcW w:w="7047" w:type="dxa"/>
            <w:shd w:val="clear" w:color="auto" w:fill="auto"/>
          </w:tcPr>
          <w:p w14:paraId="0CDEF7F2" w14:textId="6F179DBE" w:rsidR="00026175" w:rsidRPr="007C3A36" w:rsidRDefault="00026175" w:rsidP="00382F24">
            <w:pPr>
              <w:ind w:left="431"/>
              <w:jc w:val="left"/>
              <w:rPr>
                <w:rFonts w:ascii="Arial" w:hAnsi="Arial" w:cs="Arial"/>
                <w:b/>
                <w:bCs/>
                <w:sz w:val="18"/>
                <w:szCs w:val="18"/>
                <w:cs/>
                <w:lang w:val="en-GB"/>
              </w:rPr>
            </w:pPr>
            <w:r w:rsidRPr="007C3A36">
              <w:rPr>
                <w:rFonts w:ascii="Arial" w:hAnsi="Arial" w:cs="Arial"/>
                <w:sz w:val="18"/>
                <w:szCs w:val="18"/>
              </w:rPr>
              <w:t>Other liabilities</w:t>
            </w:r>
          </w:p>
        </w:tc>
        <w:tc>
          <w:tcPr>
            <w:tcW w:w="2409" w:type="dxa"/>
            <w:tcBorders>
              <w:bottom w:val="single" w:sz="4" w:space="0" w:color="auto"/>
            </w:tcBorders>
            <w:shd w:val="clear" w:color="auto" w:fill="FAFAFA"/>
          </w:tcPr>
          <w:p w14:paraId="60DAC1E6" w14:textId="2FE3F7CB" w:rsidR="00026175" w:rsidRPr="007C3A36" w:rsidRDefault="00F9099E" w:rsidP="00026175">
            <w:pPr>
              <w:ind w:right="-72"/>
              <w:jc w:val="right"/>
              <w:rPr>
                <w:rFonts w:ascii="Arial" w:hAnsi="Arial" w:cs="Arial"/>
                <w:b/>
                <w:bCs/>
                <w:sz w:val="18"/>
                <w:szCs w:val="18"/>
                <w:lang w:val="en-GB"/>
              </w:rPr>
            </w:pPr>
            <w:r w:rsidRPr="007C3A36">
              <w:rPr>
                <w:rFonts w:ascii="Arial" w:hAnsi="Arial" w:cs="Arial"/>
                <w:sz w:val="18"/>
                <w:szCs w:val="18"/>
              </w:rPr>
              <w:t>1,143</w:t>
            </w:r>
            <w:r w:rsidR="00026175" w:rsidRPr="007C3A36">
              <w:rPr>
                <w:rFonts w:ascii="Arial" w:hAnsi="Arial" w:cs="Arial"/>
                <w:sz w:val="18"/>
                <w:szCs w:val="18"/>
              </w:rPr>
              <w:t>,</w:t>
            </w:r>
            <w:r w:rsidRPr="007C3A36">
              <w:rPr>
                <w:rFonts w:ascii="Arial" w:hAnsi="Arial" w:cs="Arial"/>
                <w:sz w:val="18"/>
                <w:szCs w:val="18"/>
              </w:rPr>
              <w:t>190</w:t>
            </w:r>
            <w:r w:rsidR="00026175" w:rsidRPr="007C3A36">
              <w:rPr>
                <w:rFonts w:ascii="Arial" w:hAnsi="Arial" w:cs="Arial"/>
                <w:sz w:val="18"/>
                <w:szCs w:val="18"/>
              </w:rPr>
              <w:t>,</w:t>
            </w:r>
            <w:r w:rsidRPr="007C3A36">
              <w:rPr>
                <w:rFonts w:ascii="Arial" w:hAnsi="Arial" w:cs="Arial"/>
                <w:sz w:val="18"/>
                <w:szCs w:val="18"/>
              </w:rPr>
              <w:t>704</w:t>
            </w:r>
          </w:p>
        </w:tc>
      </w:tr>
      <w:tr w:rsidR="00DA04E6" w:rsidRPr="00BA45B5" w14:paraId="6B3453B8" w14:textId="77777777" w:rsidTr="00930CCA">
        <w:tc>
          <w:tcPr>
            <w:tcW w:w="7047" w:type="dxa"/>
            <w:shd w:val="clear" w:color="auto" w:fill="auto"/>
          </w:tcPr>
          <w:p w14:paraId="0ECA10C3" w14:textId="77777777" w:rsidR="00DA04E6" w:rsidRPr="00BA45B5" w:rsidRDefault="00DA04E6" w:rsidP="00382F24">
            <w:pPr>
              <w:ind w:left="431"/>
              <w:jc w:val="left"/>
              <w:rPr>
                <w:rFonts w:ascii="Arial" w:hAnsi="Arial" w:cs="Arial"/>
                <w:b/>
                <w:bCs/>
                <w:sz w:val="12"/>
                <w:szCs w:val="12"/>
                <w:lang w:val="en-GB"/>
              </w:rPr>
            </w:pPr>
          </w:p>
        </w:tc>
        <w:tc>
          <w:tcPr>
            <w:tcW w:w="2409" w:type="dxa"/>
            <w:tcBorders>
              <w:top w:val="single" w:sz="4" w:space="0" w:color="auto"/>
            </w:tcBorders>
            <w:shd w:val="clear" w:color="auto" w:fill="FAFAFA"/>
          </w:tcPr>
          <w:p w14:paraId="78F1B186" w14:textId="77777777" w:rsidR="00DA04E6" w:rsidRPr="00BA45B5" w:rsidRDefault="00DA04E6" w:rsidP="00BE58C9">
            <w:pPr>
              <w:ind w:right="-72"/>
              <w:jc w:val="right"/>
              <w:rPr>
                <w:rFonts w:ascii="Arial" w:hAnsi="Arial" w:cs="Arial"/>
                <w:b/>
                <w:bCs/>
                <w:sz w:val="12"/>
                <w:szCs w:val="12"/>
                <w:lang w:val="en-GB"/>
              </w:rPr>
            </w:pPr>
          </w:p>
        </w:tc>
      </w:tr>
      <w:tr w:rsidR="00DA04E6" w:rsidRPr="007C3A36" w14:paraId="0D2A3259" w14:textId="77777777" w:rsidTr="00930CCA">
        <w:tc>
          <w:tcPr>
            <w:tcW w:w="7047" w:type="dxa"/>
            <w:shd w:val="clear" w:color="auto" w:fill="auto"/>
          </w:tcPr>
          <w:p w14:paraId="517CA55D" w14:textId="08DC5130" w:rsidR="00DA04E6" w:rsidRPr="007C3A36" w:rsidRDefault="00DA04E6" w:rsidP="00382F24">
            <w:pPr>
              <w:ind w:left="431"/>
              <w:jc w:val="left"/>
              <w:rPr>
                <w:rFonts w:ascii="Arial" w:hAnsi="Arial" w:cs="Arial"/>
                <w:b/>
                <w:bCs/>
                <w:sz w:val="18"/>
                <w:szCs w:val="18"/>
                <w:lang w:val="en-GB"/>
              </w:rPr>
            </w:pPr>
            <w:r w:rsidRPr="007C3A36">
              <w:rPr>
                <w:rFonts w:ascii="Arial" w:hAnsi="Arial" w:cs="Arial"/>
                <w:b/>
                <w:bCs/>
                <w:sz w:val="18"/>
                <w:szCs w:val="18"/>
              </w:rPr>
              <w:t xml:space="preserve">Total </w:t>
            </w:r>
            <w:r w:rsidR="008E207F" w:rsidRPr="007C3A36">
              <w:rPr>
                <w:rFonts w:ascii="Arial" w:hAnsi="Arial" w:cs="Arial"/>
                <w:b/>
                <w:bCs/>
                <w:sz w:val="18"/>
                <w:szCs w:val="18"/>
              </w:rPr>
              <w:t>l</w:t>
            </w:r>
            <w:r w:rsidRPr="007C3A36">
              <w:rPr>
                <w:rFonts w:ascii="Arial" w:hAnsi="Arial" w:cs="Arial"/>
                <w:b/>
                <w:bCs/>
                <w:sz w:val="18"/>
                <w:szCs w:val="18"/>
              </w:rPr>
              <w:t>iabilities</w:t>
            </w:r>
          </w:p>
        </w:tc>
        <w:tc>
          <w:tcPr>
            <w:tcW w:w="2409" w:type="dxa"/>
            <w:tcBorders>
              <w:bottom w:val="single" w:sz="4" w:space="0" w:color="auto"/>
            </w:tcBorders>
            <w:shd w:val="clear" w:color="auto" w:fill="FAFAFA"/>
          </w:tcPr>
          <w:p w14:paraId="35E0D3CD" w14:textId="0AF4B6B1" w:rsidR="00DA04E6" w:rsidRPr="007C3A36" w:rsidRDefault="00D608C8" w:rsidP="00BE58C9">
            <w:pPr>
              <w:ind w:right="-72"/>
              <w:jc w:val="right"/>
              <w:rPr>
                <w:rFonts w:ascii="Arial" w:hAnsi="Arial" w:cs="Arial"/>
                <w:sz w:val="18"/>
                <w:szCs w:val="18"/>
                <w:lang w:val="en-GB"/>
              </w:rPr>
            </w:pPr>
            <w:r w:rsidRPr="007C3A36">
              <w:rPr>
                <w:rFonts w:ascii="Arial" w:hAnsi="Arial" w:cs="Arial"/>
                <w:b/>
                <w:bCs/>
                <w:sz w:val="18"/>
                <w:szCs w:val="18"/>
                <w:lang w:val="en-GB"/>
              </w:rPr>
              <w:t>8,016,040,815</w:t>
            </w:r>
          </w:p>
        </w:tc>
      </w:tr>
      <w:tr w:rsidR="00DA04E6" w:rsidRPr="00BA45B5" w14:paraId="5EFDB74E" w14:textId="77777777" w:rsidTr="00930CCA">
        <w:tc>
          <w:tcPr>
            <w:tcW w:w="7047" w:type="dxa"/>
            <w:shd w:val="clear" w:color="auto" w:fill="auto"/>
          </w:tcPr>
          <w:p w14:paraId="26DA2FC3" w14:textId="04E449D9" w:rsidR="00DA04E6" w:rsidRPr="00BA45B5" w:rsidRDefault="00DA04E6" w:rsidP="00382F24">
            <w:pPr>
              <w:ind w:left="431"/>
              <w:jc w:val="left"/>
              <w:rPr>
                <w:rFonts w:ascii="Arial" w:hAnsi="Arial" w:cs="Arial"/>
                <w:sz w:val="12"/>
                <w:szCs w:val="12"/>
              </w:rPr>
            </w:pPr>
          </w:p>
        </w:tc>
        <w:tc>
          <w:tcPr>
            <w:tcW w:w="2409" w:type="dxa"/>
            <w:tcBorders>
              <w:top w:val="single" w:sz="4" w:space="0" w:color="auto"/>
            </w:tcBorders>
            <w:shd w:val="clear" w:color="auto" w:fill="FAFAFA"/>
          </w:tcPr>
          <w:p w14:paraId="1B6724DB" w14:textId="44F1C8C6" w:rsidR="00DA04E6" w:rsidRPr="00BA45B5" w:rsidRDefault="00DA04E6" w:rsidP="00BE58C9">
            <w:pPr>
              <w:ind w:right="-72"/>
              <w:jc w:val="right"/>
              <w:rPr>
                <w:rFonts w:ascii="Arial" w:hAnsi="Arial" w:cs="Arial"/>
                <w:sz w:val="12"/>
                <w:szCs w:val="12"/>
                <w:lang w:val="en-GB"/>
              </w:rPr>
            </w:pPr>
          </w:p>
        </w:tc>
      </w:tr>
      <w:tr w:rsidR="00DA04E6" w:rsidRPr="007C3A36" w14:paraId="1389D2B2" w14:textId="77777777" w:rsidTr="00930CCA">
        <w:tc>
          <w:tcPr>
            <w:tcW w:w="7047" w:type="dxa"/>
            <w:shd w:val="clear" w:color="auto" w:fill="auto"/>
          </w:tcPr>
          <w:p w14:paraId="466E0BB2" w14:textId="5DB3FB7C" w:rsidR="00DA04E6" w:rsidRPr="007C3A36" w:rsidRDefault="00DA04E6" w:rsidP="00382F24">
            <w:pPr>
              <w:ind w:left="431"/>
              <w:jc w:val="left"/>
              <w:rPr>
                <w:rFonts w:ascii="Arial" w:hAnsi="Arial" w:cs="Arial"/>
                <w:sz w:val="18"/>
                <w:szCs w:val="18"/>
                <w:cs/>
              </w:rPr>
            </w:pPr>
            <w:r w:rsidRPr="007C3A36">
              <w:rPr>
                <w:rFonts w:ascii="Arial" w:hAnsi="Arial" w:cs="Arial"/>
                <w:b/>
                <w:bCs/>
                <w:sz w:val="18"/>
                <w:szCs w:val="18"/>
              </w:rPr>
              <w:t xml:space="preserve">Net </w:t>
            </w:r>
            <w:r w:rsidR="00580C3E" w:rsidRPr="007C3A36">
              <w:rPr>
                <w:rFonts w:ascii="Arial" w:hAnsi="Arial" w:cs="Arial"/>
                <w:b/>
                <w:bCs/>
                <w:sz w:val="18"/>
                <w:szCs w:val="18"/>
              </w:rPr>
              <w:t>a</w:t>
            </w:r>
            <w:r w:rsidRPr="007C3A36">
              <w:rPr>
                <w:rFonts w:ascii="Arial" w:hAnsi="Arial" w:cs="Arial"/>
                <w:b/>
                <w:bCs/>
                <w:sz w:val="18"/>
                <w:szCs w:val="18"/>
              </w:rPr>
              <w:t>ssets</w:t>
            </w:r>
          </w:p>
        </w:tc>
        <w:tc>
          <w:tcPr>
            <w:tcW w:w="2409" w:type="dxa"/>
            <w:tcBorders>
              <w:bottom w:val="single" w:sz="4" w:space="0" w:color="auto"/>
            </w:tcBorders>
            <w:shd w:val="clear" w:color="auto" w:fill="FAFAFA"/>
          </w:tcPr>
          <w:p w14:paraId="06C375C6" w14:textId="1C6C7B97" w:rsidR="00DA04E6" w:rsidRPr="007C3A36" w:rsidRDefault="007A55AB" w:rsidP="00BE58C9">
            <w:pPr>
              <w:ind w:right="-72"/>
              <w:jc w:val="right"/>
              <w:rPr>
                <w:rFonts w:ascii="Arial" w:hAnsi="Arial" w:cs="Arial"/>
                <w:sz w:val="18"/>
                <w:szCs w:val="18"/>
                <w:lang w:val="en-GB"/>
              </w:rPr>
            </w:pPr>
            <w:r w:rsidRPr="007C3A36">
              <w:rPr>
                <w:rFonts w:ascii="Arial" w:hAnsi="Arial" w:cs="Arial"/>
                <w:b/>
                <w:bCs/>
                <w:sz w:val="18"/>
                <w:szCs w:val="18"/>
              </w:rPr>
              <w:t>4,650,923,766</w:t>
            </w:r>
          </w:p>
        </w:tc>
      </w:tr>
    </w:tbl>
    <w:p w14:paraId="52EBCCD1" w14:textId="77777777" w:rsidR="00C84151" w:rsidRPr="007C3A36" w:rsidRDefault="00C84151" w:rsidP="00382F24">
      <w:pPr>
        <w:ind w:left="540"/>
        <w:jc w:val="left"/>
        <w:rPr>
          <w:rFonts w:ascii="Arial" w:hAnsi="Arial" w:cs="Arial"/>
          <w:sz w:val="18"/>
          <w:szCs w:val="18"/>
          <w:lang w:val="en-GB"/>
        </w:rPr>
      </w:pPr>
    </w:p>
    <w:p w14:paraId="7E87B6A6" w14:textId="2C314F96" w:rsidR="00005BB3" w:rsidRPr="007C3A36" w:rsidRDefault="007621F9" w:rsidP="00382F24">
      <w:pPr>
        <w:tabs>
          <w:tab w:val="left" w:pos="540"/>
        </w:tabs>
        <w:ind w:left="540"/>
        <w:rPr>
          <w:rFonts w:ascii="Arial" w:hAnsi="Arial" w:cs="Arial"/>
          <w:sz w:val="18"/>
          <w:szCs w:val="18"/>
          <w:lang w:val="en-GB"/>
        </w:rPr>
      </w:pPr>
      <w:r w:rsidRPr="007C3A36">
        <w:rPr>
          <w:rFonts w:ascii="Arial" w:hAnsi="Arial" w:cs="Arial"/>
          <w:spacing w:val="-4"/>
          <w:sz w:val="18"/>
          <w:szCs w:val="18"/>
          <w:lang w:val="en-GB"/>
        </w:rPr>
        <w:t>Cumulati</w:t>
      </w:r>
      <w:r w:rsidR="00E46270" w:rsidRPr="007C3A36">
        <w:rPr>
          <w:rFonts w:ascii="Arial" w:hAnsi="Arial" w:cs="Arial"/>
          <w:spacing w:val="-4"/>
          <w:sz w:val="18"/>
          <w:szCs w:val="18"/>
          <w:lang w:val="en-GB"/>
        </w:rPr>
        <w:t>ve</w:t>
      </w:r>
      <w:r w:rsidR="00C612C6" w:rsidRPr="007C3A36">
        <w:rPr>
          <w:rFonts w:ascii="Arial" w:hAnsi="Arial" w:cs="Arial"/>
          <w:spacing w:val="-4"/>
          <w:sz w:val="18"/>
          <w:szCs w:val="18"/>
          <w:lang w:val="en-GB"/>
        </w:rPr>
        <w:t xml:space="preserve"> losses from translation relat</w:t>
      </w:r>
      <w:r w:rsidR="004E2736" w:rsidRPr="007C3A36">
        <w:rPr>
          <w:rFonts w:ascii="Arial" w:hAnsi="Arial" w:cs="Arial"/>
          <w:spacing w:val="-4"/>
          <w:sz w:val="18"/>
          <w:szCs w:val="18"/>
          <w:lang w:val="en-GB"/>
        </w:rPr>
        <w:t>ing</w:t>
      </w:r>
      <w:r w:rsidR="00C612C6" w:rsidRPr="007C3A36">
        <w:rPr>
          <w:rFonts w:ascii="Arial" w:hAnsi="Arial" w:cs="Arial"/>
          <w:spacing w:val="-4"/>
          <w:sz w:val="18"/>
          <w:szCs w:val="18"/>
          <w:lang w:val="en-GB"/>
        </w:rPr>
        <w:t xml:space="preserve"> to the discontinued operations amounting to Baht </w:t>
      </w:r>
      <w:r w:rsidR="00455FDF" w:rsidRPr="007C3A36">
        <w:rPr>
          <w:rFonts w:ascii="Arial" w:hAnsi="Arial" w:cs="Arial"/>
          <w:spacing w:val="-4"/>
          <w:sz w:val="18"/>
          <w:szCs w:val="18"/>
          <w:lang w:val="en-GB"/>
        </w:rPr>
        <w:t>427</w:t>
      </w:r>
      <w:r w:rsidR="00C612C6" w:rsidRPr="007C3A36">
        <w:rPr>
          <w:rFonts w:ascii="Arial" w:hAnsi="Arial" w:cs="Arial"/>
          <w:spacing w:val="-4"/>
          <w:sz w:val="18"/>
          <w:szCs w:val="18"/>
          <w:cs/>
          <w:lang w:val="en-GB"/>
        </w:rPr>
        <w:t>.</w:t>
      </w:r>
      <w:r w:rsidR="00455FDF" w:rsidRPr="007C3A36">
        <w:rPr>
          <w:rFonts w:ascii="Arial" w:hAnsi="Arial" w:cs="Arial"/>
          <w:spacing w:val="-4"/>
          <w:sz w:val="18"/>
          <w:szCs w:val="18"/>
          <w:lang w:val="en-GB"/>
        </w:rPr>
        <w:t>17</w:t>
      </w:r>
      <w:r w:rsidR="00C612C6" w:rsidRPr="007C3A36">
        <w:rPr>
          <w:rFonts w:ascii="Arial" w:hAnsi="Arial" w:cs="Arial"/>
          <w:spacing w:val="-4"/>
          <w:sz w:val="18"/>
          <w:szCs w:val="18"/>
          <w:cs/>
          <w:lang w:val="en-GB"/>
        </w:rPr>
        <w:t xml:space="preserve"> </w:t>
      </w:r>
      <w:r w:rsidR="00C612C6" w:rsidRPr="007C3A36">
        <w:rPr>
          <w:rFonts w:ascii="Arial" w:hAnsi="Arial" w:cs="Arial"/>
          <w:spacing w:val="-4"/>
          <w:sz w:val="18"/>
          <w:szCs w:val="18"/>
          <w:lang w:val="en-GB"/>
        </w:rPr>
        <w:t xml:space="preserve">million </w:t>
      </w:r>
      <w:r w:rsidR="004E2736" w:rsidRPr="007C3A36">
        <w:rPr>
          <w:rFonts w:ascii="Arial" w:hAnsi="Arial" w:cs="Arial"/>
          <w:spacing w:val="-4"/>
          <w:sz w:val="18"/>
          <w:szCs w:val="18"/>
          <w:lang w:val="en-GB"/>
        </w:rPr>
        <w:t>wa</w:t>
      </w:r>
      <w:r w:rsidR="00C612C6" w:rsidRPr="007C3A36">
        <w:rPr>
          <w:rFonts w:ascii="Arial" w:hAnsi="Arial" w:cs="Arial"/>
          <w:spacing w:val="-4"/>
          <w:sz w:val="18"/>
          <w:szCs w:val="18"/>
          <w:lang w:val="en-GB"/>
        </w:rPr>
        <w:t>s recogni</w:t>
      </w:r>
      <w:r w:rsidR="00A56173" w:rsidRPr="007C3A36">
        <w:rPr>
          <w:rFonts w:ascii="Arial" w:hAnsi="Arial" w:cs="Arial"/>
          <w:spacing w:val="-4"/>
          <w:sz w:val="18"/>
          <w:szCs w:val="18"/>
          <w:lang w:val="en-GB"/>
        </w:rPr>
        <w:t>s</w:t>
      </w:r>
      <w:r w:rsidR="00C612C6" w:rsidRPr="007C3A36">
        <w:rPr>
          <w:rFonts w:ascii="Arial" w:hAnsi="Arial" w:cs="Arial"/>
          <w:spacing w:val="-4"/>
          <w:sz w:val="18"/>
          <w:szCs w:val="18"/>
          <w:lang w:val="en-GB"/>
        </w:rPr>
        <w:t>ed</w:t>
      </w:r>
      <w:r w:rsidR="00C612C6" w:rsidRPr="007C3A36">
        <w:rPr>
          <w:rFonts w:ascii="Arial" w:hAnsi="Arial" w:cs="Arial"/>
          <w:sz w:val="18"/>
          <w:szCs w:val="18"/>
          <w:lang w:val="en-GB"/>
        </w:rPr>
        <w:t xml:space="preserve"> in </w:t>
      </w:r>
      <w:r w:rsidR="004E2736" w:rsidRPr="007C3A36">
        <w:rPr>
          <w:rFonts w:ascii="Arial" w:hAnsi="Arial" w:cs="Arial"/>
          <w:sz w:val="18"/>
          <w:szCs w:val="18"/>
          <w:lang w:val="en-GB"/>
        </w:rPr>
        <w:t xml:space="preserve">the statement of </w:t>
      </w:r>
      <w:r w:rsidR="00C612C6" w:rsidRPr="007C3A36">
        <w:rPr>
          <w:rFonts w:ascii="Arial" w:hAnsi="Arial" w:cs="Arial"/>
          <w:sz w:val="18"/>
          <w:szCs w:val="18"/>
          <w:lang w:val="en-GB"/>
        </w:rPr>
        <w:t xml:space="preserve">comprehensive </w:t>
      </w:r>
      <w:r w:rsidR="004E2736" w:rsidRPr="007C3A36">
        <w:rPr>
          <w:rFonts w:ascii="Arial" w:hAnsi="Arial" w:cs="Arial"/>
          <w:sz w:val="18"/>
          <w:szCs w:val="18"/>
          <w:lang w:val="en-GB"/>
        </w:rPr>
        <w:t>income</w:t>
      </w:r>
      <w:r w:rsidR="00C612C6" w:rsidRPr="007C3A36">
        <w:rPr>
          <w:rFonts w:ascii="Arial" w:hAnsi="Arial" w:cs="Arial"/>
          <w:sz w:val="18"/>
          <w:szCs w:val="18"/>
          <w:lang w:val="en-GB"/>
        </w:rPr>
        <w:t xml:space="preserve"> for the year ended </w:t>
      </w:r>
      <w:r w:rsidR="00C612C6" w:rsidRPr="007C3A36">
        <w:rPr>
          <w:rFonts w:ascii="Arial" w:hAnsi="Arial" w:cs="Arial"/>
          <w:sz w:val="18"/>
          <w:szCs w:val="18"/>
          <w:cs/>
          <w:lang w:val="en-GB"/>
        </w:rPr>
        <w:t xml:space="preserve">31 </w:t>
      </w:r>
      <w:r w:rsidR="00C612C6" w:rsidRPr="007C3A36">
        <w:rPr>
          <w:rFonts w:ascii="Arial" w:hAnsi="Arial" w:cs="Arial"/>
          <w:sz w:val="18"/>
          <w:szCs w:val="18"/>
          <w:lang w:val="en-GB"/>
        </w:rPr>
        <w:t xml:space="preserve">December </w:t>
      </w:r>
      <w:r w:rsidR="00C612C6" w:rsidRPr="007C3A36">
        <w:rPr>
          <w:rFonts w:ascii="Arial" w:hAnsi="Arial" w:cs="Arial"/>
          <w:sz w:val="18"/>
          <w:szCs w:val="18"/>
          <w:cs/>
          <w:lang w:val="en-GB"/>
        </w:rPr>
        <w:t>2023.</w:t>
      </w:r>
    </w:p>
    <w:p w14:paraId="6A940C07" w14:textId="09CAD740" w:rsidR="00C612C6" w:rsidRPr="007C3A36" w:rsidRDefault="00BA45B5" w:rsidP="00BA45B5">
      <w:pPr>
        <w:tabs>
          <w:tab w:val="left" w:pos="540"/>
        </w:tabs>
        <w:rPr>
          <w:rFonts w:ascii="Arial" w:eastAsia="Angsana New" w:hAnsi="Arial" w:cs="Arial"/>
          <w:b/>
          <w:bCs/>
          <w:sz w:val="18"/>
          <w:szCs w:val="18"/>
        </w:rPr>
      </w:pPr>
      <w:r>
        <w:rPr>
          <w:rFonts w:ascii="Arial" w:hAnsi="Arial" w:cs="Arial"/>
          <w:sz w:val="18"/>
          <w:szCs w:val="18"/>
          <w:lang w:val="en-GB"/>
        </w:rPr>
        <w:br w:type="page"/>
      </w:r>
    </w:p>
    <w:tbl>
      <w:tblPr>
        <w:tblW w:w="9461" w:type="dxa"/>
        <w:tblInd w:w="108" w:type="dxa"/>
        <w:tblLook w:val="04A0" w:firstRow="1" w:lastRow="0" w:firstColumn="1" w:lastColumn="0" w:noHBand="0" w:noVBand="1"/>
      </w:tblPr>
      <w:tblGrid>
        <w:gridCol w:w="9461"/>
      </w:tblGrid>
      <w:tr w:rsidR="002F2BF3" w:rsidRPr="007C3A36" w14:paraId="6AEC1486" w14:textId="77777777" w:rsidTr="00886DA9">
        <w:trPr>
          <w:trHeight w:val="389"/>
        </w:trPr>
        <w:tc>
          <w:tcPr>
            <w:tcW w:w="9461" w:type="dxa"/>
            <w:shd w:val="clear" w:color="auto" w:fill="FFA543"/>
            <w:vAlign w:val="center"/>
          </w:tcPr>
          <w:p w14:paraId="3776FD9C" w14:textId="76E0491B" w:rsidR="002F2BF3" w:rsidRPr="007C3A36" w:rsidRDefault="000868CF" w:rsidP="00886DA9">
            <w:pPr>
              <w:pStyle w:val="Heading1"/>
              <w:keepNext w:val="0"/>
              <w:spacing w:before="0" w:after="0"/>
              <w:ind w:left="432" w:hanging="432"/>
              <w:jc w:val="left"/>
              <w:rPr>
                <w:rFonts w:ascii="Arial" w:eastAsia="BrowalliaUPC" w:hAnsi="Arial" w:cs="Arial"/>
                <w:color w:val="FFFFFF"/>
                <w:spacing w:val="-2"/>
                <w:kern w:val="28"/>
                <w:sz w:val="18"/>
                <w:szCs w:val="18"/>
              </w:rPr>
            </w:pPr>
            <w:r w:rsidRPr="007C3A36">
              <w:rPr>
                <w:rFonts w:ascii="Arial" w:eastAsia="BrowalliaUPC" w:hAnsi="Arial" w:cs="Arial"/>
                <w:color w:val="FFFFFF"/>
                <w:spacing w:val="-2"/>
                <w:kern w:val="28"/>
                <w:sz w:val="18"/>
                <w:szCs w:val="18"/>
              </w:rPr>
              <w:t>39</w:t>
            </w:r>
            <w:r w:rsidR="002F2BF3" w:rsidRPr="007C3A36">
              <w:rPr>
                <w:rFonts w:ascii="Arial" w:eastAsia="BrowalliaUPC" w:hAnsi="Arial" w:cs="Arial"/>
                <w:color w:val="FFFFFF"/>
                <w:spacing w:val="-2"/>
                <w:kern w:val="28"/>
                <w:sz w:val="18"/>
                <w:szCs w:val="18"/>
              </w:rPr>
              <w:tab/>
              <w:t>Contingencies</w:t>
            </w:r>
          </w:p>
        </w:tc>
      </w:tr>
    </w:tbl>
    <w:p w14:paraId="7DDC4420" w14:textId="77777777" w:rsidR="00253690" w:rsidRPr="007C3A36" w:rsidRDefault="00253690" w:rsidP="008D306B">
      <w:pPr>
        <w:tabs>
          <w:tab w:val="left" w:pos="540"/>
        </w:tabs>
        <w:jc w:val="left"/>
        <w:rPr>
          <w:rFonts w:ascii="Arial" w:eastAsia="Angsana New" w:hAnsi="Arial" w:cs="Arial"/>
          <w:b/>
          <w:bCs/>
          <w:sz w:val="18"/>
          <w:szCs w:val="18"/>
        </w:rPr>
      </w:pPr>
    </w:p>
    <w:p w14:paraId="062E6BC0" w14:textId="77777777" w:rsidR="00226F1E" w:rsidRPr="007C3A36" w:rsidRDefault="00226F1E" w:rsidP="008D306B">
      <w:pPr>
        <w:tabs>
          <w:tab w:val="left" w:pos="540"/>
        </w:tabs>
        <w:jc w:val="left"/>
        <w:rPr>
          <w:rFonts w:ascii="Arial" w:eastAsia="Angsana New" w:hAnsi="Arial" w:cs="Arial"/>
          <w:b/>
          <w:bCs/>
          <w:sz w:val="18"/>
          <w:szCs w:val="18"/>
        </w:rPr>
      </w:pPr>
      <w:r w:rsidRPr="007C3A36">
        <w:rPr>
          <w:rFonts w:ascii="Arial" w:eastAsia="Angsana New" w:hAnsi="Arial" w:cs="Arial"/>
          <w:b/>
          <w:bCs/>
          <w:sz w:val="18"/>
          <w:szCs w:val="18"/>
        </w:rPr>
        <w:t>Guarantees</w:t>
      </w:r>
    </w:p>
    <w:p w14:paraId="3DE85C6C" w14:textId="77777777" w:rsidR="00253690" w:rsidRPr="00BA45B5" w:rsidRDefault="00253690" w:rsidP="00BA45B5">
      <w:pPr>
        <w:rPr>
          <w:rFonts w:ascii="Arial" w:hAnsi="Arial" w:cs="Arial"/>
          <w:spacing w:val="-4"/>
          <w:sz w:val="18"/>
          <w:szCs w:val="18"/>
          <w:lang w:val="en-GB"/>
        </w:rPr>
      </w:pPr>
    </w:p>
    <w:p w14:paraId="38E5207C" w14:textId="4C1B588E" w:rsidR="00655A4F" w:rsidRPr="00BA45B5" w:rsidRDefault="00226F1E" w:rsidP="00BA45B5">
      <w:pPr>
        <w:rPr>
          <w:rFonts w:ascii="Arial" w:hAnsi="Arial" w:cs="Arial"/>
          <w:spacing w:val="-4"/>
          <w:sz w:val="18"/>
          <w:szCs w:val="18"/>
          <w:lang w:val="en-GB"/>
        </w:rPr>
      </w:pPr>
      <w:r w:rsidRPr="00BA45B5">
        <w:rPr>
          <w:rFonts w:ascii="Arial" w:hAnsi="Arial" w:cs="Arial"/>
          <w:spacing w:val="-4"/>
          <w:sz w:val="18"/>
          <w:szCs w:val="18"/>
          <w:lang w:val="en-GB"/>
        </w:rPr>
        <w:t xml:space="preserve">As at </w:t>
      </w:r>
      <w:r w:rsidR="00B14D45" w:rsidRPr="00BA45B5">
        <w:rPr>
          <w:rFonts w:ascii="Arial" w:hAnsi="Arial" w:cs="Arial"/>
          <w:spacing w:val="-4"/>
          <w:sz w:val="18"/>
          <w:szCs w:val="18"/>
          <w:lang w:val="en-GB"/>
        </w:rPr>
        <w:t>31</w:t>
      </w:r>
      <w:r w:rsidRPr="00BA45B5">
        <w:rPr>
          <w:rFonts w:ascii="Arial" w:hAnsi="Arial" w:cs="Arial"/>
          <w:spacing w:val="-4"/>
          <w:sz w:val="18"/>
          <w:szCs w:val="18"/>
          <w:lang w:val="en-GB"/>
        </w:rPr>
        <w:t xml:space="preserve"> December </w:t>
      </w:r>
      <w:r w:rsidR="00B14D45" w:rsidRPr="00BA45B5">
        <w:rPr>
          <w:rFonts w:ascii="Arial" w:hAnsi="Arial" w:cs="Arial"/>
          <w:spacing w:val="-4"/>
          <w:sz w:val="18"/>
          <w:szCs w:val="18"/>
          <w:lang w:val="en-GB"/>
        </w:rPr>
        <w:t>202</w:t>
      </w:r>
      <w:r w:rsidR="00083F5A" w:rsidRPr="00BA45B5">
        <w:rPr>
          <w:rFonts w:ascii="Arial" w:hAnsi="Arial" w:cs="Arial"/>
          <w:spacing w:val="-4"/>
          <w:sz w:val="18"/>
          <w:szCs w:val="18"/>
          <w:lang w:val="en-GB"/>
        </w:rPr>
        <w:t>3</w:t>
      </w:r>
      <w:r w:rsidRPr="00BA45B5">
        <w:rPr>
          <w:rFonts w:ascii="Arial" w:hAnsi="Arial" w:cs="Arial"/>
          <w:spacing w:val="-4"/>
          <w:sz w:val="18"/>
          <w:szCs w:val="18"/>
          <w:lang w:val="en-GB"/>
        </w:rPr>
        <w:t xml:space="preserve">, there were outstanding bank guarantees </w:t>
      </w:r>
      <w:r w:rsidR="00AB11E6" w:rsidRPr="00BA45B5">
        <w:rPr>
          <w:rFonts w:ascii="Arial" w:hAnsi="Arial" w:cs="Arial"/>
          <w:spacing w:val="-4"/>
          <w:sz w:val="18"/>
          <w:szCs w:val="18"/>
          <w:lang w:val="en-GB"/>
        </w:rPr>
        <w:t xml:space="preserve">amounting to </w:t>
      </w:r>
      <w:r w:rsidRPr="00BA45B5">
        <w:rPr>
          <w:rFonts w:ascii="Arial" w:hAnsi="Arial" w:cs="Arial"/>
          <w:spacing w:val="-4"/>
          <w:sz w:val="18"/>
          <w:szCs w:val="18"/>
          <w:lang w:val="en-GB"/>
        </w:rPr>
        <w:t xml:space="preserve">Baht </w:t>
      </w:r>
      <w:r w:rsidR="00FF74C4" w:rsidRPr="00BA45B5">
        <w:rPr>
          <w:rFonts w:ascii="Arial" w:hAnsi="Arial" w:cs="Arial"/>
          <w:spacing w:val="-4"/>
          <w:sz w:val="18"/>
          <w:szCs w:val="18"/>
          <w:lang w:val="en-GB"/>
        </w:rPr>
        <w:t>101</w:t>
      </w:r>
      <w:r w:rsidRPr="00BA45B5">
        <w:rPr>
          <w:rFonts w:ascii="Arial" w:hAnsi="Arial" w:cs="Arial"/>
          <w:spacing w:val="-4"/>
          <w:sz w:val="18"/>
          <w:szCs w:val="18"/>
          <w:lang w:val="en-GB"/>
        </w:rPr>
        <w:t xml:space="preserve"> million (</w:t>
      </w:r>
      <w:r w:rsidR="00B14D45" w:rsidRPr="00BA45B5">
        <w:rPr>
          <w:rFonts w:ascii="Arial" w:hAnsi="Arial" w:cs="Arial"/>
          <w:spacing w:val="-4"/>
          <w:sz w:val="18"/>
          <w:szCs w:val="18"/>
          <w:lang w:val="en-GB"/>
        </w:rPr>
        <w:t>202</w:t>
      </w:r>
      <w:r w:rsidR="00083F5A" w:rsidRPr="00BA45B5">
        <w:rPr>
          <w:rFonts w:ascii="Arial" w:hAnsi="Arial" w:cs="Arial"/>
          <w:spacing w:val="-4"/>
          <w:sz w:val="18"/>
          <w:szCs w:val="18"/>
          <w:lang w:val="en-GB"/>
        </w:rPr>
        <w:t>2</w:t>
      </w:r>
      <w:r w:rsidRPr="00BA45B5">
        <w:rPr>
          <w:rFonts w:ascii="Arial" w:hAnsi="Arial" w:cs="Arial"/>
          <w:spacing w:val="-4"/>
          <w:sz w:val="18"/>
          <w:szCs w:val="18"/>
          <w:lang w:val="en-GB"/>
        </w:rPr>
        <w:t xml:space="preserve">: Baht </w:t>
      </w:r>
      <w:r w:rsidR="001E1B35" w:rsidRPr="00BA45B5">
        <w:rPr>
          <w:rFonts w:ascii="Arial" w:hAnsi="Arial" w:cs="Arial"/>
          <w:spacing w:val="-4"/>
          <w:sz w:val="18"/>
          <w:szCs w:val="18"/>
          <w:lang w:val="en-GB"/>
        </w:rPr>
        <w:t>231</w:t>
      </w:r>
      <w:r w:rsidRPr="00BA45B5">
        <w:rPr>
          <w:rFonts w:ascii="Arial" w:hAnsi="Arial" w:cs="Arial"/>
          <w:spacing w:val="-4"/>
          <w:sz w:val="18"/>
          <w:szCs w:val="18"/>
          <w:lang w:val="en-GB"/>
        </w:rPr>
        <w:t xml:space="preserve"> million) issued by banks on behalf of the Company and its subsidiaries in respect of certain performance bonds as required in the normal course of business.</w:t>
      </w:r>
    </w:p>
    <w:p w14:paraId="7B46E313" w14:textId="45B062E1" w:rsidR="00A56173" w:rsidRDefault="00A56173" w:rsidP="00BA45B5">
      <w:pPr>
        <w:rPr>
          <w:rFonts w:ascii="Arial" w:eastAsia="Angsana New" w:hAnsi="Arial" w:cs="Arial"/>
          <w:b/>
          <w:bCs/>
          <w:sz w:val="18"/>
          <w:szCs w:val="18"/>
        </w:rPr>
      </w:pPr>
    </w:p>
    <w:p w14:paraId="1ACE2729" w14:textId="77777777" w:rsidR="00BA45B5" w:rsidRPr="007C3A36" w:rsidRDefault="00BA45B5" w:rsidP="00BA45B5">
      <w:pPr>
        <w:rPr>
          <w:rFonts w:ascii="Arial" w:eastAsia="Angsana New" w:hAnsi="Arial" w:cs="Arial"/>
          <w:b/>
          <w:bCs/>
          <w:sz w:val="18"/>
          <w:szCs w:val="18"/>
        </w:rPr>
      </w:pPr>
    </w:p>
    <w:tbl>
      <w:tblPr>
        <w:tblW w:w="9461" w:type="dxa"/>
        <w:tblInd w:w="108" w:type="dxa"/>
        <w:tblLook w:val="04A0" w:firstRow="1" w:lastRow="0" w:firstColumn="1" w:lastColumn="0" w:noHBand="0" w:noVBand="1"/>
      </w:tblPr>
      <w:tblGrid>
        <w:gridCol w:w="9461"/>
      </w:tblGrid>
      <w:tr w:rsidR="002F2BF3" w:rsidRPr="007C3A36" w14:paraId="560ADD76" w14:textId="77777777" w:rsidTr="00886DA9">
        <w:trPr>
          <w:trHeight w:val="389"/>
        </w:trPr>
        <w:tc>
          <w:tcPr>
            <w:tcW w:w="9461" w:type="dxa"/>
            <w:shd w:val="clear" w:color="auto" w:fill="FFA543"/>
            <w:vAlign w:val="center"/>
          </w:tcPr>
          <w:p w14:paraId="2DF2C8B7" w14:textId="5C0A8624" w:rsidR="002F2BF3" w:rsidRPr="007C3A36" w:rsidRDefault="00894F00" w:rsidP="00886DA9">
            <w:pPr>
              <w:pStyle w:val="Heading1"/>
              <w:keepNext w:val="0"/>
              <w:spacing w:before="0" w:after="0"/>
              <w:ind w:left="432" w:hanging="432"/>
              <w:jc w:val="left"/>
              <w:rPr>
                <w:rFonts w:ascii="Arial" w:eastAsia="BrowalliaUPC" w:hAnsi="Arial" w:cs="Arial"/>
                <w:color w:val="FFFFFF"/>
                <w:spacing w:val="-2"/>
                <w:kern w:val="28"/>
                <w:sz w:val="18"/>
                <w:szCs w:val="18"/>
              </w:rPr>
            </w:pPr>
            <w:bookmarkStart w:id="47" w:name="_Hlk77857609"/>
            <w:r w:rsidRPr="007C3A36">
              <w:rPr>
                <w:rFonts w:ascii="Arial" w:eastAsia="BrowalliaUPC" w:hAnsi="Arial" w:cs="Arial"/>
                <w:color w:val="FFFFFF"/>
                <w:spacing w:val="-2"/>
                <w:kern w:val="28"/>
                <w:sz w:val="18"/>
                <w:szCs w:val="18"/>
              </w:rPr>
              <w:t>4</w:t>
            </w:r>
            <w:r w:rsidR="000868CF" w:rsidRPr="007C3A36">
              <w:rPr>
                <w:rFonts w:ascii="Arial" w:eastAsia="BrowalliaUPC" w:hAnsi="Arial" w:cs="Arial"/>
                <w:color w:val="FFFFFF"/>
                <w:spacing w:val="-2"/>
                <w:kern w:val="28"/>
                <w:sz w:val="18"/>
                <w:szCs w:val="18"/>
              </w:rPr>
              <w:t>0</w:t>
            </w:r>
            <w:r w:rsidR="002F2BF3" w:rsidRPr="007C3A36">
              <w:rPr>
                <w:rFonts w:ascii="Arial" w:eastAsia="BrowalliaUPC" w:hAnsi="Arial" w:cs="Arial"/>
                <w:color w:val="FFFFFF"/>
                <w:spacing w:val="-2"/>
                <w:kern w:val="28"/>
                <w:sz w:val="18"/>
                <w:szCs w:val="18"/>
              </w:rPr>
              <w:tab/>
              <w:t>Commitments</w:t>
            </w:r>
          </w:p>
        </w:tc>
      </w:tr>
      <w:bookmarkEnd w:id="47"/>
    </w:tbl>
    <w:p w14:paraId="609B1257" w14:textId="77777777" w:rsidR="000113A4" w:rsidRPr="007C3A36" w:rsidRDefault="000113A4" w:rsidP="002F2BF3">
      <w:pPr>
        <w:ind w:left="540" w:hanging="540"/>
        <w:rPr>
          <w:rFonts w:ascii="Arial" w:hAnsi="Arial" w:cs="Arial"/>
          <w:b/>
          <w:bCs/>
          <w:color w:val="CF4A02"/>
          <w:sz w:val="18"/>
          <w:szCs w:val="18"/>
          <w:lang w:val="en-GB"/>
        </w:rPr>
      </w:pPr>
    </w:p>
    <w:p w14:paraId="73A723DB" w14:textId="057124BD" w:rsidR="00B8195F" w:rsidRPr="007C3A36" w:rsidRDefault="00894F00" w:rsidP="002F2BF3">
      <w:pPr>
        <w:ind w:left="540" w:hanging="540"/>
        <w:rPr>
          <w:rFonts w:ascii="Arial" w:hAnsi="Arial" w:cs="Arial"/>
          <w:b/>
          <w:bCs/>
          <w:color w:val="CF4A02"/>
          <w:sz w:val="18"/>
          <w:szCs w:val="18"/>
        </w:rPr>
      </w:pPr>
      <w:r w:rsidRPr="007C3A36">
        <w:rPr>
          <w:rFonts w:ascii="Arial" w:hAnsi="Arial" w:cs="Arial"/>
          <w:b/>
          <w:bCs/>
          <w:color w:val="CF4A02"/>
          <w:sz w:val="18"/>
          <w:szCs w:val="18"/>
          <w:lang w:val="en-GB"/>
        </w:rPr>
        <w:t>4</w:t>
      </w:r>
      <w:r w:rsidR="000868CF" w:rsidRPr="007C3A36">
        <w:rPr>
          <w:rFonts w:ascii="Arial" w:hAnsi="Arial" w:cs="Arial"/>
          <w:b/>
          <w:bCs/>
          <w:color w:val="CF4A02"/>
          <w:sz w:val="18"/>
          <w:szCs w:val="18"/>
          <w:lang w:val="en-GB"/>
        </w:rPr>
        <w:t>0</w:t>
      </w:r>
      <w:r w:rsidR="00B8195F" w:rsidRPr="007C3A36">
        <w:rPr>
          <w:rFonts w:ascii="Arial" w:hAnsi="Arial" w:cs="Arial"/>
          <w:b/>
          <w:bCs/>
          <w:color w:val="CF4A02"/>
          <w:sz w:val="18"/>
          <w:szCs w:val="18"/>
        </w:rPr>
        <w:t>.</w:t>
      </w:r>
      <w:r w:rsidR="00B14D45" w:rsidRPr="007C3A36">
        <w:rPr>
          <w:rFonts w:ascii="Arial" w:hAnsi="Arial" w:cs="Arial"/>
          <w:b/>
          <w:bCs/>
          <w:color w:val="CF4A02"/>
          <w:sz w:val="18"/>
          <w:szCs w:val="18"/>
          <w:lang w:val="en-GB"/>
        </w:rPr>
        <w:t>1</w:t>
      </w:r>
      <w:r w:rsidR="00B8195F" w:rsidRPr="007C3A36">
        <w:rPr>
          <w:rFonts w:ascii="Arial" w:hAnsi="Arial" w:cs="Arial"/>
          <w:b/>
          <w:bCs/>
          <w:color w:val="CF4A02"/>
          <w:sz w:val="18"/>
          <w:szCs w:val="18"/>
        </w:rPr>
        <w:tab/>
      </w:r>
      <w:r w:rsidR="00B8195F" w:rsidRPr="007C3A36">
        <w:rPr>
          <w:rFonts w:ascii="Arial" w:hAnsi="Arial" w:cs="Arial"/>
          <w:b/>
          <w:bCs/>
          <w:color w:val="CF4A02"/>
          <w:sz w:val="18"/>
          <w:szCs w:val="18"/>
          <w:lang w:val="en-GB"/>
        </w:rPr>
        <w:t>Capital commitment</w:t>
      </w:r>
      <w:r w:rsidR="00B8195F" w:rsidRPr="007C3A36">
        <w:rPr>
          <w:rFonts w:ascii="Arial" w:hAnsi="Arial" w:cs="Arial"/>
          <w:b/>
          <w:bCs/>
          <w:color w:val="CF4A02"/>
          <w:sz w:val="18"/>
          <w:szCs w:val="18"/>
        </w:rPr>
        <w:t>s</w:t>
      </w:r>
    </w:p>
    <w:p w14:paraId="6E177594" w14:textId="77777777" w:rsidR="00711074" w:rsidRPr="007C3A36" w:rsidRDefault="00711074" w:rsidP="008D306B">
      <w:pPr>
        <w:ind w:left="540"/>
        <w:rPr>
          <w:rFonts w:ascii="Arial" w:hAnsi="Arial" w:cs="Arial"/>
          <w:b/>
          <w:bCs/>
          <w:sz w:val="18"/>
          <w:szCs w:val="18"/>
        </w:rPr>
      </w:pPr>
    </w:p>
    <w:p w14:paraId="150693B2" w14:textId="77777777" w:rsidR="00B8195F" w:rsidRPr="007C3A36" w:rsidRDefault="00B8195F" w:rsidP="008D306B">
      <w:pPr>
        <w:ind w:left="540"/>
        <w:rPr>
          <w:rFonts w:ascii="Arial" w:hAnsi="Arial" w:cs="Arial"/>
          <w:sz w:val="18"/>
          <w:szCs w:val="18"/>
          <w:shd w:val="clear" w:color="auto" w:fill="FFFFFF"/>
        </w:rPr>
      </w:pPr>
      <w:r w:rsidRPr="007C3A36">
        <w:rPr>
          <w:rFonts w:ascii="Arial" w:hAnsi="Arial" w:cs="Arial"/>
          <w:sz w:val="18"/>
          <w:szCs w:val="18"/>
          <w:shd w:val="clear" w:color="auto" w:fill="FFFFFF"/>
        </w:rPr>
        <w:t xml:space="preserve">Capital commitments exist as at the date of the statement of financial position but not included in the </w:t>
      </w:r>
      <w:r w:rsidRPr="007C3A36">
        <w:rPr>
          <w:rFonts w:ascii="Arial" w:hAnsi="Arial" w:cs="Arial"/>
          <w:sz w:val="18"/>
          <w:szCs w:val="18"/>
        </w:rPr>
        <w:t>financial</w:t>
      </w:r>
      <w:r w:rsidRPr="007C3A36">
        <w:rPr>
          <w:rFonts w:ascii="Arial" w:hAnsi="Arial" w:cs="Arial"/>
          <w:sz w:val="18"/>
          <w:szCs w:val="18"/>
          <w:shd w:val="clear" w:color="auto" w:fill="FFFFFF"/>
        </w:rPr>
        <w:t xml:space="preserve"> statements are as follows:</w:t>
      </w:r>
    </w:p>
    <w:p w14:paraId="385CE0EA" w14:textId="77777777" w:rsidR="00B8195F" w:rsidRPr="007C3A36" w:rsidRDefault="00B8195F" w:rsidP="008D306B">
      <w:pPr>
        <w:autoSpaceDE w:val="0"/>
        <w:autoSpaceDN w:val="0"/>
        <w:adjustRightInd w:val="0"/>
        <w:ind w:left="540"/>
        <w:rPr>
          <w:rFonts w:ascii="Arial" w:hAnsi="Arial" w:cs="Arial"/>
          <w:sz w:val="18"/>
          <w:szCs w:val="18"/>
          <w:shd w:val="clear" w:color="auto" w:fill="FFFFFF"/>
        </w:rPr>
      </w:pPr>
    </w:p>
    <w:tbl>
      <w:tblPr>
        <w:tblW w:w="9450" w:type="dxa"/>
        <w:tblInd w:w="108" w:type="dxa"/>
        <w:tblLayout w:type="fixed"/>
        <w:tblLook w:val="0000" w:firstRow="0" w:lastRow="0" w:firstColumn="0" w:lastColumn="0" w:noHBand="0" w:noVBand="0"/>
      </w:tblPr>
      <w:tblGrid>
        <w:gridCol w:w="2409"/>
        <w:gridCol w:w="1135"/>
        <w:gridCol w:w="1418"/>
        <w:gridCol w:w="1559"/>
        <w:gridCol w:w="1559"/>
        <w:gridCol w:w="1370"/>
      </w:tblGrid>
      <w:tr w:rsidR="00521B8B" w:rsidRPr="007C3A36" w14:paraId="36D3C606" w14:textId="05725274" w:rsidTr="00A5561E">
        <w:tc>
          <w:tcPr>
            <w:tcW w:w="2409" w:type="dxa"/>
            <w:vAlign w:val="bottom"/>
          </w:tcPr>
          <w:p w14:paraId="5E2D5543" w14:textId="77777777" w:rsidR="00521B8B" w:rsidRPr="007C3A36" w:rsidRDefault="00521B8B" w:rsidP="008D306B">
            <w:pPr>
              <w:ind w:left="431"/>
              <w:jc w:val="left"/>
              <w:rPr>
                <w:rFonts w:ascii="Arial" w:hAnsi="Arial" w:cs="Arial"/>
                <w:snapToGrid w:val="0"/>
                <w:sz w:val="18"/>
                <w:szCs w:val="18"/>
              </w:rPr>
            </w:pPr>
          </w:p>
        </w:tc>
        <w:tc>
          <w:tcPr>
            <w:tcW w:w="1135" w:type="dxa"/>
            <w:tcBorders>
              <w:top w:val="single" w:sz="4" w:space="0" w:color="auto"/>
            </w:tcBorders>
            <w:shd w:val="clear" w:color="auto" w:fill="auto"/>
            <w:vAlign w:val="bottom"/>
          </w:tcPr>
          <w:p w14:paraId="0C2CC688" w14:textId="77777777" w:rsidR="00521B8B" w:rsidRPr="007C3A36" w:rsidRDefault="00521B8B" w:rsidP="008D306B">
            <w:pPr>
              <w:pStyle w:val="a"/>
              <w:ind w:right="-72"/>
              <w:jc w:val="right"/>
              <w:rPr>
                <w:rFonts w:ascii="Arial" w:hAnsi="Arial" w:cs="Arial"/>
                <w:b/>
                <w:bCs/>
                <w:sz w:val="18"/>
                <w:szCs w:val="18"/>
                <w:lang w:val="en-US"/>
              </w:rPr>
            </w:pPr>
          </w:p>
        </w:tc>
        <w:tc>
          <w:tcPr>
            <w:tcW w:w="2977" w:type="dxa"/>
            <w:gridSpan w:val="2"/>
            <w:tcBorders>
              <w:top w:val="single" w:sz="4" w:space="0" w:color="auto"/>
              <w:bottom w:val="single" w:sz="4" w:space="0" w:color="auto"/>
            </w:tcBorders>
            <w:shd w:val="clear" w:color="auto" w:fill="auto"/>
          </w:tcPr>
          <w:p w14:paraId="2CC9050E" w14:textId="738800CE" w:rsidR="00521B8B" w:rsidRPr="007C3A36" w:rsidRDefault="00521B8B" w:rsidP="008D306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 xml:space="preserve">Consolidated </w:t>
            </w:r>
            <w:r w:rsidRPr="007C3A36">
              <w:rPr>
                <w:rFonts w:ascii="Arial" w:hAnsi="Arial" w:cs="Arial"/>
                <w:b/>
                <w:bCs/>
                <w:sz w:val="18"/>
                <w:szCs w:val="18"/>
              </w:rPr>
              <w:br/>
              <w:t>financial statements</w:t>
            </w:r>
          </w:p>
        </w:tc>
        <w:tc>
          <w:tcPr>
            <w:tcW w:w="2929" w:type="dxa"/>
            <w:gridSpan w:val="2"/>
            <w:tcBorders>
              <w:top w:val="single" w:sz="4" w:space="0" w:color="auto"/>
              <w:bottom w:val="single" w:sz="4" w:space="0" w:color="auto"/>
            </w:tcBorders>
            <w:shd w:val="clear" w:color="auto" w:fill="auto"/>
          </w:tcPr>
          <w:p w14:paraId="0DD1D7C1" w14:textId="62C325A4" w:rsidR="00521B8B" w:rsidRPr="007C3A36" w:rsidRDefault="00521B8B" w:rsidP="008D306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3A36">
              <w:rPr>
                <w:rFonts w:ascii="Arial" w:hAnsi="Arial" w:cs="Arial"/>
                <w:b/>
                <w:bCs/>
                <w:sz w:val="18"/>
                <w:szCs w:val="18"/>
              </w:rPr>
              <w:t>Separate</w:t>
            </w:r>
            <w:r w:rsidRPr="007C3A36">
              <w:rPr>
                <w:rFonts w:ascii="Arial" w:hAnsi="Arial" w:cs="Arial"/>
                <w:b/>
                <w:bCs/>
                <w:sz w:val="18"/>
                <w:szCs w:val="18"/>
              </w:rPr>
              <w:br/>
              <w:t>financial statements</w:t>
            </w:r>
          </w:p>
        </w:tc>
      </w:tr>
      <w:tr w:rsidR="007E5B10" w:rsidRPr="007C3A36" w14:paraId="5AA003EF" w14:textId="77777777" w:rsidTr="00A5561E">
        <w:trPr>
          <w:trHeight w:val="452"/>
        </w:trPr>
        <w:tc>
          <w:tcPr>
            <w:tcW w:w="2409" w:type="dxa"/>
            <w:vAlign w:val="bottom"/>
          </w:tcPr>
          <w:p w14:paraId="7560A925" w14:textId="77777777" w:rsidR="007E5B10" w:rsidRPr="007C3A36" w:rsidRDefault="007E5B10" w:rsidP="008D306B">
            <w:pPr>
              <w:ind w:left="431"/>
              <w:jc w:val="left"/>
              <w:rPr>
                <w:rFonts w:ascii="Arial" w:hAnsi="Arial" w:cs="Arial"/>
                <w:b/>
                <w:bCs/>
                <w:snapToGrid w:val="0"/>
                <w:sz w:val="18"/>
                <w:szCs w:val="18"/>
              </w:rPr>
            </w:pPr>
          </w:p>
        </w:tc>
        <w:tc>
          <w:tcPr>
            <w:tcW w:w="1135" w:type="dxa"/>
            <w:tcBorders>
              <w:bottom w:val="single" w:sz="4" w:space="0" w:color="auto"/>
            </w:tcBorders>
            <w:shd w:val="clear" w:color="auto" w:fill="auto"/>
            <w:vAlign w:val="bottom"/>
          </w:tcPr>
          <w:p w14:paraId="1845EFE6" w14:textId="77777777" w:rsidR="007E5B10" w:rsidRPr="007C3A36" w:rsidRDefault="007E5B10" w:rsidP="008D306B">
            <w:pPr>
              <w:pStyle w:val="a"/>
              <w:ind w:right="-72"/>
              <w:jc w:val="center"/>
              <w:rPr>
                <w:rFonts w:ascii="Arial" w:hAnsi="Arial" w:cs="Arial"/>
                <w:b/>
                <w:bCs/>
                <w:sz w:val="18"/>
                <w:szCs w:val="18"/>
                <w:lang w:val="en-US"/>
              </w:rPr>
            </w:pPr>
            <w:r w:rsidRPr="007C3A36">
              <w:rPr>
                <w:rFonts w:ascii="Arial" w:hAnsi="Arial" w:cs="Arial"/>
                <w:b/>
                <w:bCs/>
                <w:sz w:val="18"/>
                <w:szCs w:val="18"/>
                <w:lang w:val="en-US"/>
              </w:rPr>
              <w:t>Currency</w:t>
            </w:r>
          </w:p>
        </w:tc>
        <w:tc>
          <w:tcPr>
            <w:tcW w:w="1418" w:type="dxa"/>
            <w:tcBorders>
              <w:top w:val="single" w:sz="4" w:space="0" w:color="auto"/>
              <w:bottom w:val="single" w:sz="4" w:space="0" w:color="auto"/>
            </w:tcBorders>
            <w:shd w:val="clear" w:color="auto" w:fill="auto"/>
            <w:vAlign w:val="bottom"/>
          </w:tcPr>
          <w:p w14:paraId="680CAE99" w14:textId="77777777" w:rsidR="00F4643B" w:rsidRPr="007C3A36" w:rsidRDefault="00F4643B" w:rsidP="00F4643B">
            <w:pPr>
              <w:pStyle w:val="a"/>
              <w:ind w:right="-72"/>
              <w:jc w:val="right"/>
              <w:rPr>
                <w:rFonts w:ascii="Arial" w:hAnsi="Arial" w:cs="Arial"/>
                <w:b/>
                <w:bCs/>
                <w:sz w:val="18"/>
                <w:szCs w:val="18"/>
                <w:lang w:val="en-US"/>
              </w:rPr>
            </w:pPr>
            <w:r w:rsidRPr="007C3A36">
              <w:rPr>
                <w:rFonts w:ascii="Arial" w:hAnsi="Arial" w:cs="Arial"/>
                <w:b/>
                <w:bCs/>
                <w:sz w:val="18"/>
                <w:szCs w:val="18"/>
                <w:lang w:val="en-GB"/>
              </w:rPr>
              <w:t>31</w:t>
            </w:r>
            <w:r w:rsidRPr="007C3A36">
              <w:rPr>
                <w:rFonts w:ascii="Arial" w:hAnsi="Arial" w:cs="Arial"/>
                <w:b/>
                <w:bCs/>
                <w:sz w:val="18"/>
                <w:szCs w:val="18"/>
                <w:lang w:val="en-US"/>
              </w:rPr>
              <w:t xml:space="preserve"> December</w:t>
            </w:r>
          </w:p>
          <w:p w14:paraId="7CC60C63" w14:textId="77777777" w:rsidR="007E5B10" w:rsidRPr="007C3A36" w:rsidRDefault="007E5B10" w:rsidP="00F4643B">
            <w:pPr>
              <w:pStyle w:val="a"/>
              <w:ind w:right="-72"/>
              <w:jc w:val="right"/>
              <w:rPr>
                <w:rFonts w:ascii="Arial" w:hAnsi="Arial" w:cs="Arial"/>
                <w:b/>
                <w:bCs/>
                <w:sz w:val="18"/>
                <w:szCs w:val="18"/>
                <w:lang w:val="en-US"/>
              </w:rPr>
            </w:pPr>
            <w:r w:rsidRPr="007C3A36">
              <w:rPr>
                <w:rFonts w:ascii="Arial" w:hAnsi="Arial" w:cs="Arial"/>
                <w:b/>
                <w:bCs/>
                <w:sz w:val="18"/>
                <w:szCs w:val="18"/>
                <w:lang w:val="en-GB"/>
              </w:rPr>
              <w:t>2023</w:t>
            </w:r>
          </w:p>
        </w:tc>
        <w:tc>
          <w:tcPr>
            <w:tcW w:w="1559" w:type="dxa"/>
            <w:tcBorders>
              <w:top w:val="single" w:sz="4" w:space="0" w:color="auto"/>
              <w:bottom w:val="single" w:sz="4" w:space="0" w:color="auto"/>
            </w:tcBorders>
            <w:shd w:val="clear" w:color="auto" w:fill="auto"/>
            <w:vAlign w:val="bottom"/>
          </w:tcPr>
          <w:p w14:paraId="24E40E85" w14:textId="77777777" w:rsidR="00F4643B" w:rsidRPr="007C3A36" w:rsidRDefault="00F4643B" w:rsidP="00F4643B">
            <w:pPr>
              <w:pStyle w:val="a"/>
              <w:ind w:right="-72"/>
              <w:jc w:val="right"/>
              <w:rPr>
                <w:rFonts w:ascii="Arial" w:hAnsi="Arial" w:cs="Arial"/>
                <w:b/>
                <w:bCs/>
                <w:sz w:val="18"/>
                <w:szCs w:val="18"/>
                <w:lang w:val="en-US"/>
              </w:rPr>
            </w:pPr>
            <w:r w:rsidRPr="007C3A36">
              <w:rPr>
                <w:rFonts w:ascii="Arial" w:hAnsi="Arial" w:cs="Arial"/>
                <w:b/>
                <w:bCs/>
                <w:sz w:val="18"/>
                <w:szCs w:val="18"/>
                <w:lang w:val="en-GB"/>
              </w:rPr>
              <w:t>31</w:t>
            </w:r>
            <w:r w:rsidRPr="007C3A36">
              <w:rPr>
                <w:rFonts w:ascii="Arial" w:hAnsi="Arial" w:cs="Arial"/>
                <w:b/>
                <w:bCs/>
                <w:sz w:val="18"/>
                <w:szCs w:val="18"/>
                <w:lang w:val="en-US"/>
              </w:rPr>
              <w:t xml:space="preserve"> December</w:t>
            </w:r>
          </w:p>
          <w:p w14:paraId="0B0178A2" w14:textId="3A3A4C00" w:rsidR="007E5B10" w:rsidRPr="007C3A36" w:rsidRDefault="00F4643B" w:rsidP="00F4643B">
            <w:pPr>
              <w:pStyle w:val="a"/>
              <w:ind w:right="-72"/>
              <w:jc w:val="right"/>
              <w:rPr>
                <w:rFonts w:ascii="Arial" w:hAnsi="Arial" w:cs="Arial"/>
                <w:b/>
                <w:bCs/>
                <w:sz w:val="18"/>
                <w:szCs w:val="18"/>
                <w:lang w:val="en-GB"/>
              </w:rPr>
            </w:pPr>
            <w:r w:rsidRPr="007C3A36">
              <w:rPr>
                <w:rFonts w:ascii="Arial" w:hAnsi="Arial" w:cs="Arial"/>
                <w:b/>
                <w:bCs/>
                <w:sz w:val="18"/>
                <w:szCs w:val="18"/>
                <w:lang w:val="en-GB"/>
              </w:rPr>
              <w:t>2022</w:t>
            </w:r>
          </w:p>
        </w:tc>
        <w:tc>
          <w:tcPr>
            <w:tcW w:w="1559" w:type="dxa"/>
            <w:tcBorders>
              <w:top w:val="single" w:sz="4" w:space="0" w:color="auto"/>
              <w:bottom w:val="single" w:sz="4" w:space="0" w:color="auto"/>
            </w:tcBorders>
            <w:shd w:val="clear" w:color="auto" w:fill="auto"/>
            <w:vAlign w:val="bottom"/>
          </w:tcPr>
          <w:p w14:paraId="3D2A3409" w14:textId="77777777" w:rsidR="00F4643B" w:rsidRPr="007C3A36" w:rsidRDefault="00F4643B" w:rsidP="00F4643B">
            <w:pPr>
              <w:pStyle w:val="a"/>
              <w:ind w:right="-72"/>
              <w:jc w:val="right"/>
              <w:rPr>
                <w:rFonts w:ascii="Arial" w:hAnsi="Arial" w:cs="Arial"/>
                <w:b/>
                <w:bCs/>
                <w:sz w:val="18"/>
                <w:szCs w:val="18"/>
                <w:lang w:val="en-US"/>
              </w:rPr>
            </w:pPr>
            <w:r w:rsidRPr="007C3A36">
              <w:rPr>
                <w:rFonts w:ascii="Arial" w:hAnsi="Arial" w:cs="Arial"/>
                <w:b/>
                <w:bCs/>
                <w:sz w:val="18"/>
                <w:szCs w:val="18"/>
                <w:lang w:val="en-GB"/>
              </w:rPr>
              <w:t>31</w:t>
            </w:r>
            <w:r w:rsidRPr="007C3A36">
              <w:rPr>
                <w:rFonts w:ascii="Arial" w:hAnsi="Arial" w:cs="Arial"/>
                <w:b/>
                <w:bCs/>
                <w:sz w:val="18"/>
                <w:szCs w:val="18"/>
                <w:lang w:val="en-US"/>
              </w:rPr>
              <w:t xml:space="preserve"> December</w:t>
            </w:r>
          </w:p>
          <w:p w14:paraId="5384F598" w14:textId="171B18FC" w:rsidR="007E5B10" w:rsidRPr="007C3A36" w:rsidRDefault="00F4643B" w:rsidP="00F4643B">
            <w:pPr>
              <w:pStyle w:val="a"/>
              <w:ind w:right="-72"/>
              <w:jc w:val="right"/>
              <w:rPr>
                <w:rFonts w:ascii="Arial" w:hAnsi="Arial" w:cs="Arial"/>
                <w:b/>
                <w:bCs/>
                <w:sz w:val="18"/>
                <w:szCs w:val="18"/>
                <w:lang w:val="en-US"/>
              </w:rPr>
            </w:pPr>
            <w:r w:rsidRPr="007C3A36">
              <w:rPr>
                <w:rFonts w:ascii="Arial" w:hAnsi="Arial" w:cs="Arial"/>
                <w:b/>
                <w:bCs/>
                <w:sz w:val="18"/>
                <w:szCs w:val="18"/>
                <w:lang w:val="en-GB"/>
              </w:rPr>
              <w:t>2023</w:t>
            </w:r>
          </w:p>
        </w:tc>
        <w:tc>
          <w:tcPr>
            <w:tcW w:w="1370" w:type="dxa"/>
            <w:tcBorders>
              <w:top w:val="single" w:sz="4" w:space="0" w:color="auto"/>
              <w:bottom w:val="single" w:sz="4" w:space="0" w:color="auto"/>
            </w:tcBorders>
            <w:shd w:val="clear" w:color="auto" w:fill="auto"/>
            <w:vAlign w:val="bottom"/>
          </w:tcPr>
          <w:p w14:paraId="54D61EAF" w14:textId="11FDDFF2" w:rsidR="007E5B10" w:rsidRPr="007C3A36" w:rsidRDefault="007E5B10" w:rsidP="008D306B">
            <w:pPr>
              <w:pStyle w:val="a"/>
              <w:ind w:right="-72"/>
              <w:jc w:val="right"/>
              <w:rPr>
                <w:rFonts w:ascii="Arial" w:hAnsi="Arial" w:cs="Arial"/>
                <w:b/>
                <w:bCs/>
                <w:sz w:val="18"/>
                <w:szCs w:val="18"/>
                <w:lang w:val="en-US"/>
              </w:rPr>
            </w:pPr>
            <w:r w:rsidRPr="007C3A36">
              <w:rPr>
                <w:rFonts w:ascii="Arial" w:hAnsi="Arial" w:cs="Arial"/>
                <w:b/>
                <w:bCs/>
                <w:sz w:val="18"/>
                <w:szCs w:val="18"/>
                <w:lang w:val="en-GB"/>
              </w:rPr>
              <w:t>31</w:t>
            </w:r>
            <w:r w:rsidRPr="007C3A36">
              <w:rPr>
                <w:rFonts w:ascii="Arial" w:hAnsi="Arial" w:cs="Arial"/>
                <w:b/>
                <w:bCs/>
                <w:sz w:val="18"/>
                <w:szCs w:val="18"/>
                <w:lang w:val="en-US"/>
              </w:rPr>
              <w:t xml:space="preserve"> December</w:t>
            </w:r>
          </w:p>
          <w:p w14:paraId="35640EFE" w14:textId="77777777" w:rsidR="007E5B10" w:rsidRPr="007C3A36" w:rsidRDefault="007E5B10" w:rsidP="008D306B">
            <w:pPr>
              <w:pStyle w:val="a"/>
              <w:ind w:right="-72"/>
              <w:jc w:val="right"/>
              <w:rPr>
                <w:rFonts w:ascii="Arial" w:hAnsi="Arial" w:cs="Arial"/>
                <w:b/>
                <w:bCs/>
                <w:sz w:val="18"/>
                <w:szCs w:val="18"/>
                <w:lang w:val="en-US"/>
              </w:rPr>
            </w:pPr>
            <w:r w:rsidRPr="007C3A36">
              <w:rPr>
                <w:rFonts w:ascii="Arial" w:hAnsi="Arial" w:cs="Arial"/>
                <w:b/>
                <w:bCs/>
                <w:sz w:val="18"/>
                <w:szCs w:val="18"/>
                <w:lang w:val="en-GB"/>
              </w:rPr>
              <w:t>2022</w:t>
            </w:r>
          </w:p>
        </w:tc>
      </w:tr>
      <w:tr w:rsidR="007E5B10" w:rsidRPr="007C3A36" w14:paraId="20A6B015" w14:textId="77777777" w:rsidTr="00A5561E">
        <w:tc>
          <w:tcPr>
            <w:tcW w:w="2409" w:type="dxa"/>
            <w:vAlign w:val="bottom"/>
          </w:tcPr>
          <w:p w14:paraId="47C3C39C" w14:textId="77777777" w:rsidR="007E5B10" w:rsidRPr="007C3A36" w:rsidRDefault="007E5B10" w:rsidP="008D306B">
            <w:pPr>
              <w:pStyle w:val="a"/>
              <w:tabs>
                <w:tab w:val="right" w:pos="9810"/>
              </w:tabs>
              <w:ind w:left="431" w:right="0"/>
              <w:rPr>
                <w:rFonts w:ascii="Arial" w:eastAsia="Angsana New" w:hAnsi="Arial" w:cs="Arial"/>
                <w:sz w:val="18"/>
                <w:szCs w:val="18"/>
                <w:cs/>
              </w:rPr>
            </w:pPr>
          </w:p>
        </w:tc>
        <w:tc>
          <w:tcPr>
            <w:tcW w:w="1135" w:type="dxa"/>
            <w:tcBorders>
              <w:top w:val="single" w:sz="4" w:space="0" w:color="auto"/>
            </w:tcBorders>
            <w:vAlign w:val="bottom"/>
          </w:tcPr>
          <w:p w14:paraId="3C342511" w14:textId="77777777" w:rsidR="007E5B10" w:rsidRPr="007C3A36" w:rsidRDefault="007E5B10" w:rsidP="008D306B">
            <w:pPr>
              <w:pStyle w:val="a"/>
              <w:ind w:right="-72"/>
              <w:jc w:val="right"/>
              <w:rPr>
                <w:rFonts w:ascii="Arial" w:eastAsia="Angsana New" w:hAnsi="Arial" w:cs="Arial"/>
                <w:sz w:val="18"/>
                <w:szCs w:val="18"/>
                <w:lang w:val="en-US"/>
              </w:rPr>
            </w:pPr>
          </w:p>
        </w:tc>
        <w:tc>
          <w:tcPr>
            <w:tcW w:w="1418" w:type="dxa"/>
            <w:tcBorders>
              <w:top w:val="single" w:sz="4" w:space="0" w:color="auto"/>
            </w:tcBorders>
            <w:shd w:val="clear" w:color="auto" w:fill="FAFAFA"/>
            <w:vAlign w:val="bottom"/>
          </w:tcPr>
          <w:p w14:paraId="377EDE82" w14:textId="77777777" w:rsidR="007E5B10" w:rsidRPr="007C3A36" w:rsidRDefault="007E5B10" w:rsidP="008D306B">
            <w:pPr>
              <w:pStyle w:val="a"/>
              <w:ind w:right="-72"/>
              <w:jc w:val="right"/>
              <w:rPr>
                <w:rFonts w:ascii="Arial" w:eastAsia="Angsana New" w:hAnsi="Arial" w:cs="Arial"/>
                <w:sz w:val="18"/>
                <w:szCs w:val="18"/>
                <w:lang w:val="en-US"/>
              </w:rPr>
            </w:pPr>
          </w:p>
        </w:tc>
        <w:tc>
          <w:tcPr>
            <w:tcW w:w="1559" w:type="dxa"/>
            <w:tcBorders>
              <w:top w:val="single" w:sz="4" w:space="0" w:color="auto"/>
            </w:tcBorders>
            <w:shd w:val="clear" w:color="auto" w:fill="FFFFFF"/>
            <w:vAlign w:val="bottom"/>
          </w:tcPr>
          <w:p w14:paraId="62C9FA70" w14:textId="77777777" w:rsidR="007E5B10" w:rsidRPr="007C3A36" w:rsidRDefault="007E5B10" w:rsidP="008D306B">
            <w:pPr>
              <w:pStyle w:val="a"/>
              <w:ind w:right="-72"/>
              <w:jc w:val="right"/>
              <w:rPr>
                <w:rFonts w:ascii="Arial" w:eastAsia="Angsana New" w:hAnsi="Arial" w:cs="Arial"/>
                <w:sz w:val="18"/>
                <w:szCs w:val="18"/>
                <w:lang w:val="en-US"/>
              </w:rPr>
            </w:pPr>
          </w:p>
        </w:tc>
        <w:tc>
          <w:tcPr>
            <w:tcW w:w="1559" w:type="dxa"/>
            <w:tcBorders>
              <w:top w:val="single" w:sz="4" w:space="0" w:color="auto"/>
            </w:tcBorders>
            <w:shd w:val="clear" w:color="auto" w:fill="FAFAFA"/>
            <w:vAlign w:val="bottom"/>
          </w:tcPr>
          <w:p w14:paraId="71EF4D8E" w14:textId="3AB8E8DB" w:rsidR="007E5B10" w:rsidRPr="007C3A36" w:rsidRDefault="007E5B10" w:rsidP="008D306B">
            <w:pPr>
              <w:pStyle w:val="a"/>
              <w:ind w:right="-72"/>
              <w:jc w:val="right"/>
              <w:rPr>
                <w:rFonts w:ascii="Arial" w:eastAsia="Angsana New" w:hAnsi="Arial" w:cs="Arial"/>
                <w:sz w:val="18"/>
                <w:szCs w:val="18"/>
                <w:lang w:val="en-US"/>
              </w:rPr>
            </w:pPr>
          </w:p>
        </w:tc>
        <w:tc>
          <w:tcPr>
            <w:tcW w:w="1370" w:type="dxa"/>
            <w:tcBorders>
              <w:top w:val="single" w:sz="4" w:space="0" w:color="auto"/>
            </w:tcBorders>
            <w:vAlign w:val="bottom"/>
          </w:tcPr>
          <w:p w14:paraId="192AF932" w14:textId="738289D9" w:rsidR="007E5B10" w:rsidRPr="007C3A36" w:rsidRDefault="007E5B10" w:rsidP="008D306B">
            <w:pPr>
              <w:pStyle w:val="a"/>
              <w:ind w:right="-72"/>
              <w:jc w:val="right"/>
              <w:rPr>
                <w:rFonts w:ascii="Arial" w:eastAsia="Angsana New" w:hAnsi="Arial" w:cs="Arial"/>
                <w:sz w:val="18"/>
                <w:szCs w:val="18"/>
                <w:lang w:val="en-US"/>
              </w:rPr>
            </w:pPr>
          </w:p>
        </w:tc>
      </w:tr>
      <w:tr w:rsidR="001C2FF9" w:rsidRPr="007C3A36" w14:paraId="03D1990C" w14:textId="77777777" w:rsidTr="00A5561E">
        <w:trPr>
          <w:trHeight w:val="144"/>
        </w:trPr>
        <w:tc>
          <w:tcPr>
            <w:tcW w:w="2409" w:type="dxa"/>
            <w:vAlign w:val="bottom"/>
          </w:tcPr>
          <w:p w14:paraId="35BDE2F5" w14:textId="77777777" w:rsidR="001C2FF9" w:rsidRPr="007C3A36" w:rsidRDefault="001C2FF9" w:rsidP="001C2FF9">
            <w:pPr>
              <w:ind w:left="431"/>
              <w:jc w:val="left"/>
              <w:rPr>
                <w:rFonts w:ascii="Arial" w:hAnsi="Arial" w:cs="Arial"/>
                <w:snapToGrid w:val="0"/>
                <w:sz w:val="18"/>
                <w:szCs w:val="18"/>
              </w:rPr>
            </w:pPr>
            <w:r w:rsidRPr="007C3A36">
              <w:rPr>
                <w:rFonts w:ascii="Arial" w:hAnsi="Arial" w:cs="Arial"/>
                <w:snapToGrid w:val="0"/>
                <w:sz w:val="18"/>
                <w:szCs w:val="18"/>
              </w:rPr>
              <w:t>Power plants</w:t>
            </w:r>
          </w:p>
        </w:tc>
        <w:tc>
          <w:tcPr>
            <w:tcW w:w="1135" w:type="dxa"/>
            <w:vAlign w:val="bottom"/>
          </w:tcPr>
          <w:p w14:paraId="50B895DD" w14:textId="77777777" w:rsidR="001C2FF9" w:rsidRPr="007C3A36" w:rsidRDefault="001C2FF9" w:rsidP="001C2FF9">
            <w:pPr>
              <w:ind w:right="-72"/>
              <w:jc w:val="center"/>
              <w:rPr>
                <w:rFonts w:ascii="Arial" w:hAnsi="Arial" w:cs="Arial"/>
                <w:sz w:val="18"/>
                <w:szCs w:val="18"/>
              </w:rPr>
            </w:pPr>
            <w:r w:rsidRPr="007C3A36">
              <w:rPr>
                <w:rFonts w:ascii="Arial" w:hAnsi="Arial" w:cs="Arial"/>
                <w:sz w:val="18"/>
                <w:szCs w:val="18"/>
              </w:rPr>
              <w:t>USD</w:t>
            </w:r>
          </w:p>
        </w:tc>
        <w:tc>
          <w:tcPr>
            <w:tcW w:w="1418" w:type="dxa"/>
            <w:shd w:val="clear" w:color="auto" w:fill="FAFAFA"/>
            <w:vAlign w:val="center"/>
          </w:tcPr>
          <w:p w14:paraId="545A165A" w14:textId="2B107F13" w:rsidR="001C2FF9" w:rsidRPr="007C3A36" w:rsidRDefault="001C2FF9" w:rsidP="001C2FF9">
            <w:pPr>
              <w:ind w:right="-72"/>
              <w:jc w:val="right"/>
              <w:rPr>
                <w:rFonts w:ascii="Arial" w:hAnsi="Arial" w:cs="Arial"/>
                <w:sz w:val="18"/>
                <w:szCs w:val="18"/>
              </w:rPr>
            </w:pPr>
            <w:r w:rsidRPr="007C3A36">
              <w:rPr>
                <w:rFonts w:ascii="Arial" w:eastAsia="Times New Roman" w:hAnsi="Arial" w:cs="Arial"/>
                <w:color w:val="000000"/>
                <w:sz w:val="18"/>
                <w:szCs w:val="18"/>
                <w:cs/>
                <w:lang w:val="en-GB" w:eastAsia="en-GB"/>
              </w:rPr>
              <w:t>400</w:t>
            </w:r>
          </w:p>
        </w:tc>
        <w:tc>
          <w:tcPr>
            <w:tcW w:w="1559" w:type="dxa"/>
            <w:shd w:val="clear" w:color="auto" w:fill="FFFFFF"/>
            <w:vAlign w:val="center"/>
          </w:tcPr>
          <w:p w14:paraId="31FC4D2D" w14:textId="32E7BA52" w:rsidR="001C2FF9" w:rsidRPr="007C3A36" w:rsidRDefault="001C2FF9" w:rsidP="001C2FF9">
            <w:pPr>
              <w:ind w:right="-72"/>
              <w:jc w:val="right"/>
              <w:rPr>
                <w:rFonts w:ascii="Arial" w:hAnsi="Arial" w:cs="Arial"/>
                <w:sz w:val="18"/>
                <w:szCs w:val="18"/>
              </w:rPr>
            </w:pPr>
            <w:r w:rsidRPr="007C3A36">
              <w:rPr>
                <w:rFonts w:ascii="Arial" w:eastAsia="Times New Roman" w:hAnsi="Arial" w:cs="Arial"/>
                <w:color w:val="000000"/>
                <w:sz w:val="18"/>
                <w:szCs w:val="18"/>
                <w:lang w:val="en-GB" w:eastAsia="en-GB"/>
              </w:rPr>
              <w:t>-</w:t>
            </w:r>
          </w:p>
        </w:tc>
        <w:tc>
          <w:tcPr>
            <w:tcW w:w="1559" w:type="dxa"/>
            <w:shd w:val="clear" w:color="auto" w:fill="FAFAFA"/>
            <w:vAlign w:val="center"/>
          </w:tcPr>
          <w:p w14:paraId="5A633695" w14:textId="7EE39B06" w:rsidR="001C2FF9" w:rsidRPr="007C3A36" w:rsidRDefault="001C2FF9" w:rsidP="001C2FF9">
            <w:pPr>
              <w:ind w:right="-72"/>
              <w:jc w:val="right"/>
              <w:rPr>
                <w:rFonts w:ascii="Arial" w:hAnsi="Arial" w:cs="Arial"/>
                <w:sz w:val="18"/>
                <w:szCs w:val="18"/>
              </w:rPr>
            </w:pPr>
            <w:r w:rsidRPr="007C3A36">
              <w:rPr>
                <w:rFonts w:ascii="Arial" w:eastAsia="Times New Roman" w:hAnsi="Arial" w:cs="Arial"/>
                <w:color w:val="000000"/>
                <w:sz w:val="18"/>
                <w:szCs w:val="18"/>
                <w:cs/>
                <w:lang w:val="en-GB" w:eastAsia="en-GB"/>
              </w:rPr>
              <w:t>-</w:t>
            </w:r>
          </w:p>
        </w:tc>
        <w:tc>
          <w:tcPr>
            <w:tcW w:w="1370" w:type="dxa"/>
            <w:vAlign w:val="center"/>
          </w:tcPr>
          <w:p w14:paraId="1F185716" w14:textId="50302E2C" w:rsidR="001C2FF9" w:rsidRPr="007C3A36" w:rsidRDefault="001C2FF9" w:rsidP="001C2FF9">
            <w:pPr>
              <w:ind w:right="-72"/>
              <w:jc w:val="right"/>
              <w:rPr>
                <w:rFonts w:ascii="Arial" w:hAnsi="Arial" w:cs="Arial"/>
                <w:sz w:val="18"/>
                <w:szCs w:val="18"/>
              </w:rPr>
            </w:pPr>
            <w:r w:rsidRPr="007C3A36">
              <w:rPr>
                <w:rFonts w:ascii="Arial" w:eastAsia="Times New Roman" w:hAnsi="Arial" w:cs="Arial"/>
                <w:color w:val="000000"/>
                <w:sz w:val="18"/>
                <w:szCs w:val="18"/>
                <w:lang w:val="en-GB" w:eastAsia="en-GB"/>
              </w:rPr>
              <w:t>-</w:t>
            </w:r>
          </w:p>
        </w:tc>
      </w:tr>
      <w:tr w:rsidR="001C2FF9" w:rsidRPr="007C3A36" w14:paraId="69D3FEBF" w14:textId="77777777" w:rsidTr="00A5561E">
        <w:trPr>
          <w:trHeight w:val="144"/>
        </w:trPr>
        <w:tc>
          <w:tcPr>
            <w:tcW w:w="2409" w:type="dxa"/>
            <w:vAlign w:val="bottom"/>
          </w:tcPr>
          <w:p w14:paraId="1AE921BA" w14:textId="1B85EC82" w:rsidR="001C2FF9" w:rsidRPr="007C3A36" w:rsidRDefault="001C2FF9" w:rsidP="001C2FF9">
            <w:pPr>
              <w:ind w:left="431"/>
              <w:jc w:val="left"/>
              <w:rPr>
                <w:rFonts w:ascii="Arial" w:hAnsi="Arial" w:cs="Arial"/>
                <w:snapToGrid w:val="0"/>
                <w:sz w:val="18"/>
                <w:szCs w:val="18"/>
              </w:rPr>
            </w:pPr>
            <w:r w:rsidRPr="007C3A36">
              <w:rPr>
                <w:rFonts w:ascii="Arial" w:hAnsi="Arial" w:cs="Arial"/>
                <w:snapToGrid w:val="0"/>
                <w:sz w:val="18"/>
                <w:szCs w:val="18"/>
              </w:rPr>
              <w:t>Power plants</w:t>
            </w:r>
          </w:p>
        </w:tc>
        <w:tc>
          <w:tcPr>
            <w:tcW w:w="1135" w:type="dxa"/>
            <w:vAlign w:val="bottom"/>
          </w:tcPr>
          <w:p w14:paraId="7CBF912B" w14:textId="77777777" w:rsidR="001C2FF9" w:rsidRPr="007C3A36" w:rsidRDefault="001C2FF9" w:rsidP="001C2FF9">
            <w:pPr>
              <w:ind w:right="-72"/>
              <w:jc w:val="center"/>
              <w:rPr>
                <w:rFonts w:ascii="Arial" w:hAnsi="Arial" w:cs="Arial"/>
                <w:sz w:val="18"/>
                <w:szCs w:val="18"/>
              </w:rPr>
            </w:pPr>
            <w:r w:rsidRPr="007C3A36">
              <w:rPr>
                <w:rFonts w:ascii="Arial" w:hAnsi="Arial" w:cs="Arial"/>
                <w:sz w:val="18"/>
                <w:szCs w:val="18"/>
              </w:rPr>
              <w:t>JPY</w:t>
            </w:r>
          </w:p>
        </w:tc>
        <w:tc>
          <w:tcPr>
            <w:tcW w:w="1418" w:type="dxa"/>
            <w:shd w:val="clear" w:color="auto" w:fill="FAFAFA"/>
            <w:vAlign w:val="center"/>
          </w:tcPr>
          <w:p w14:paraId="5C310C17" w14:textId="636837B5" w:rsidR="001C2FF9" w:rsidRPr="007C3A36" w:rsidRDefault="001C2FF9" w:rsidP="001C2FF9">
            <w:pPr>
              <w:ind w:right="-72"/>
              <w:jc w:val="right"/>
              <w:rPr>
                <w:rFonts w:ascii="Arial" w:hAnsi="Arial" w:cs="Arial"/>
                <w:sz w:val="18"/>
                <w:szCs w:val="18"/>
              </w:rPr>
            </w:pPr>
            <w:r w:rsidRPr="007C3A36">
              <w:rPr>
                <w:rFonts w:ascii="Arial" w:eastAsia="Times New Roman" w:hAnsi="Arial" w:cs="Arial"/>
                <w:color w:val="000000"/>
                <w:sz w:val="18"/>
                <w:szCs w:val="18"/>
                <w:cs/>
                <w:lang w:val="en-GB" w:eastAsia="en-GB"/>
              </w:rPr>
              <w:t>-</w:t>
            </w:r>
          </w:p>
        </w:tc>
        <w:tc>
          <w:tcPr>
            <w:tcW w:w="1559" w:type="dxa"/>
            <w:shd w:val="clear" w:color="auto" w:fill="FFFFFF"/>
            <w:vAlign w:val="center"/>
          </w:tcPr>
          <w:p w14:paraId="10E23791" w14:textId="302DFFE9" w:rsidR="001C2FF9" w:rsidRPr="007C3A36" w:rsidRDefault="001C2FF9" w:rsidP="001C2FF9">
            <w:pPr>
              <w:ind w:right="-72"/>
              <w:jc w:val="right"/>
              <w:rPr>
                <w:rFonts w:ascii="Arial" w:hAnsi="Arial" w:cs="Arial"/>
                <w:sz w:val="18"/>
                <w:szCs w:val="18"/>
              </w:rPr>
            </w:pPr>
            <w:r w:rsidRPr="007C3A36">
              <w:rPr>
                <w:rFonts w:ascii="Arial" w:eastAsia="Times New Roman" w:hAnsi="Arial" w:cs="Arial"/>
                <w:color w:val="000000"/>
                <w:sz w:val="18"/>
                <w:szCs w:val="18"/>
                <w:lang w:val="en-GB" w:eastAsia="en-GB"/>
              </w:rPr>
              <w:t>4,924,450,000</w:t>
            </w:r>
          </w:p>
        </w:tc>
        <w:tc>
          <w:tcPr>
            <w:tcW w:w="1559" w:type="dxa"/>
            <w:shd w:val="clear" w:color="auto" w:fill="FAFAFA"/>
            <w:vAlign w:val="center"/>
          </w:tcPr>
          <w:p w14:paraId="761C4785" w14:textId="6FBF495C" w:rsidR="001C2FF9" w:rsidRPr="007C3A36" w:rsidRDefault="001C2FF9" w:rsidP="001C2FF9">
            <w:pPr>
              <w:ind w:right="-72"/>
              <w:jc w:val="right"/>
              <w:rPr>
                <w:rFonts w:ascii="Arial" w:hAnsi="Arial" w:cs="Arial"/>
                <w:sz w:val="18"/>
                <w:szCs w:val="18"/>
              </w:rPr>
            </w:pPr>
            <w:r w:rsidRPr="007C3A36">
              <w:rPr>
                <w:rFonts w:ascii="Arial" w:eastAsia="Times New Roman" w:hAnsi="Arial" w:cs="Arial"/>
                <w:color w:val="000000"/>
                <w:sz w:val="18"/>
                <w:szCs w:val="18"/>
                <w:cs/>
                <w:lang w:val="en-GB" w:eastAsia="en-GB"/>
              </w:rPr>
              <w:t>-</w:t>
            </w:r>
          </w:p>
        </w:tc>
        <w:tc>
          <w:tcPr>
            <w:tcW w:w="1370" w:type="dxa"/>
            <w:vAlign w:val="center"/>
          </w:tcPr>
          <w:p w14:paraId="60A9B6BB" w14:textId="5975112F" w:rsidR="001C2FF9" w:rsidRPr="007C3A36" w:rsidRDefault="001C2FF9" w:rsidP="001C2FF9">
            <w:pPr>
              <w:ind w:right="-72"/>
              <w:jc w:val="right"/>
              <w:rPr>
                <w:rFonts w:ascii="Arial" w:hAnsi="Arial" w:cs="Arial"/>
                <w:sz w:val="18"/>
                <w:szCs w:val="18"/>
              </w:rPr>
            </w:pPr>
            <w:r w:rsidRPr="007C3A36">
              <w:rPr>
                <w:rFonts w:ascii="Arial" w:eastAsia="Times New Roman" w:hAnsi="Arial" w:cs="Arial"/>
                <w:color w:val="000000"/>
                <w:sz w:val="18"/>
                <w:szCs w:val="18"/>
                <w:cs/>
                <w:lang w:val="en-GB" w:eastAsia="en-GB"/>
              </w:rPr>
              <w:t>-</w:t>
            </w:r>
          </w:p>
        </w:tc>
      </w:tr>
      <w:tr w:rsidR="001C2FF9" w:rsidRPr="007C3A36" w14:paraId="50A2ACAB" w14:textId="77777777" w:rsidTr="00A5561E">
        <w:trPr>
          <w:trHeight w:val="144"/>
        </w:trPr>
        <w:tc>
          <w:tcPr>
            <w:tcW w:w="2409" w:type="dxa"/>
            <w:vAlign w:val="bottom"/>
          </w:tcPr>
          <w:p w14:paraId="6FAE98F4" w14:textId="3A7E1810" w:rsidR="001C2FF9" w:rsidRPr="007C3A36" w:rsidRDefault="001C2FF9" w:rsidP="001C2FF9">
            <w:pPr>
              <w:ind w:left="431"/>
              <w:jc w:val="left"/>
              <w:rPr>
                <w:rFonts w:ascii="Arial" w:hAnsi="Arial" w:cs="Arial"/>
                <w:snapToGrid w:val="0"/>
                <w:sz w:val="18"/>
                <w:szCs w:val="18"/>
                <w:lang w:val="en-GB"/>
              </w:rPr>
            </w:pPr>
            <w:r w:rsidRPr="007C3A36">
              <w:rPr>
                <w:rFonts w:ascii="Arial" w:hAnsi="Arial" w:cs="Arial"/>
                <w:snapToGrid w:val="0"/>
                <w:sz w:val="18"/>
                <w:szCs w:val="18"/>
                <w:lang w:val="en-GB"/>
              </w:rPr>
              <w:t>Power plants</w:t>
            </w:r>
          </w:p>
        </w:tc>
        <w:tc>
          <w:tcPr>
            <w:tcW w:w="1135" w:type="dxa"/>
            <w:vAlign w:val="bottom"/>
          </w:tcPr>
          <w:p w14:paraId="182EC4BA" w14:textId="7E2876D1" w:rsidR="001C2FF9" w:rsidRPr="007C3A36" w:rsidRDefault="001C2FF9" w:rsidP="001C2FF9">
            <w:pPr>
              <w:ind w:right="-72"/>
              <w:jc w:val="center"/>
              <w:rPr>
                <w:rFonts w:ascii="Arial" w:hAnsi="Arial" w:cs="Arial"/>
                <w:sz w:val="18"/>
                <w:szCs w:val="18"/>
              </w:rPr>
            </w:pPr>
            <w:r w:rsidRPr="007C3A36">
              <w:rPr>
                <w:rFonts w:ascii="Arial" w:hAnsi="Arial" w:cs="Arial"/>
                <w:sz w:val="18"/>
                <w:szCs w:val="18"/>
              </w:rPr>
              <w:t>THB</w:t>
            </w:r>
          </w:p>
        </w:tc>
        <w:tc>
          <w:tcPr>
            <w:tcW w:w="1418" w:type="dxa"/>
            <w:shd w:val="clear" w:color="auto" w:fill="FAFAFA"/>
            <w:vAlign w:val="center"/>
          </w:tcPr>
          <w:p w14:paraId="553DBF41" w14:textId="7B212F82" w:rsidR="001C2FF9" w:rsidRPr="007C3A36" w:rsidRDefault="001C2FF9" w:rsidP="001C2FF9">
            <w:pPr>
              <w:ind w:right="-72"/>
              <w:jc w:val="right"/>
              <w:rPr>
                <w:rFonts w:ascii="Arial" w:hAnsi="Arial" w:cs="Arial"/>
                <w:sz w:val="18"/>
                <w:szCs w:val="18"/>
              </w:rPr>
            </w:pPr>
            <w:r w:rsidRPr="007C3A36">
              <w:rPr>
                <w:rFonts w:ascii="Arial" w:eastAsia="Times New Roman" w:hAnsi="Arial" w:cs="Arial"/>
                <w:color w:val="000000"/>
                <w:sz w:val="18"/>
                <w:szCs w:val="18"/>
                <w:cs/>
                <w:lang w:val="en-GB" w:eastAsia="en-GB"/>
              </w:rPr>
              <w:t>298</w:t>
            </w:r>
            <w:r w:rsidRPr="007C3A36">
              <w:rPr>
                <w:rFonts w:ascii="Arial" w:eastAsia="Times New Roman" w:hAnsi="Arial" w:cs="Arial"/>
                <w:color w:val="000000"/>
                <w:sz w:val="18"/>
                <w:szCs w:val="18"/>
                <w:lang w:val="en-GB" w:eastAsia="en-GB"/>
              </w:rPr>
              <w:t>,</w:t>
            </w:r>
            <w:r w:rsidRPr="007C3A36">
              <w:rPr>
                <w:rFonts w:ascii="Arial" w:eastAsia="Times New Roman" w:hAnsi="Arial" w:cs="Arial"/>
                <w:color w:val="000000"/>
                <w:sz w:val="18"/>
                <w:szCs w:val="18"/>
                <w:cs/>
                <w:lang w:val="en-GB" w:eastAsia="en-GB"/>
              </w:rPr>
              <w:t>830</w:t>
            </w:r>
            <w:r w:rsidRPr="007C3A36">
              <w:rPr>
                <w:rFonts w:ascii="Arial" w:eastAsia="Times New Roman" w:hAnsi="Arial" w:cs="Arial"/>
                <w:color w:val="000000"/>
                <w:sz w:val="18"/>
                <w:szCs w:val="18"/>
                <w:lang w:val="en-GB" w:eastAsia="en-GB"/>
              </w:rPr>
              <w:t>,</w:t>
            </w:r>
            <w:r w:rsidRPr="007C3A36">
              <w:rPr>
                <w:rFonts w:ascii="Arial" w:eastAsia="Times New Roman" w:hAnsi="Arial" w:cs="Arial"/>
                <w:color w:val="000000"/>
                <w:sz w:val="18"/>
                <w:szCs w:val="18"/>
                <w:cs/>
                <w:lang w:val="en-GB" w:eastAsia="en-GB"/>
              </w:rPr>
              <w:t>000</w:t>
            </w:r>
          </w:p>
        </w:tc>
        <w:tc>
          <w:tcPr>
            <w:tcW w:w="1559" w:type="dxa"/>
            <w:shd w:val="clear" w:color="auto" w:fill="FFFFFF"/>
            <w:vAlign w:val="center"/>
          </w:tcPr>
          <w:p w14:paraId="726BA2EA" w14:textId="43287C99" w:rsidR="001C2FF9" w:rsidRPr="007C3A36" w:rsidRDefault="001C2FF9" w:rsidP="001C2FF9">
            <w:pPr>
              <w:ind w:right="-72"/>
              <w:jc w:val="right"/>
              <w:rPr>
                <w:rFonts w:ascii="Arial" w:hAnsi="Arial" w:cs="Arial"/>
                <w:sz w:val="18"/>
                <w:szCs w:val="18"/>
              </w:rPr>
            </w:pPr>
            <w:r w:rsidRPr="007C3A36">
              <w:rPr>
                <w:rFonts w:ascii="Arial" w:eastAsia="Times New Roman" w:hAnsi="Arial" w:cs="Arial"/>
                <w:color w:val="000000"/>
                <w:sz w:val="18"/>
                <w:szCs w:val="18"/>
                <w:cs/>
                <w:lang w:val="en-GB" w:eastAsia="en-GB"/>
              </w:rPr>
              <w:t>-</w:t>
            </w:r>
          </w:p>
        </w:tc>
        <w:tc>
          <w:tcPr>
            <w:tcW w:w="1559" w:type="dxa"/>
            <w:shd w:val="clear" w:color="auto" w:fill="FAFAFA"/>
            <w:vAlign w:val="center"/>
          </w:tcPr>
          <w:p w14:paraId="12B0D35C" w14:textId="0340C27E" w:rsidR="001C2FF9" w:rsidRPr="007C3A36" w:rsidRDefault="001C2FF9" w:rsidP="001C2FF9">
            <w:pPr>
              <w:ind w:right="-72"/>
              <w:jc w:val="right"/>
              <w:rPr>
                <w:rFonts w:ascii="Arial" w:hAnsi="Arial" w:cs="Arial"/>
                <w:sz w:val="18"/>
                <w:szCs w:val="18"/>
              </w:rPr>
            </w:pPr>
            <w:r w:rsidRPr="007C3A36">
              <w:rPr>
                <w:rFonts w:ascii="Arial" w:eastAsia="Times New Roman" w:hAnsi="Arial" w:cs="Arial"/>
                <w:color w:val="000000"/>
                <w:sz w:val="18"/>
                <w:szCs w:val="18"/>
                <w:cs/>
                <w:lang w:val="en-GB" w:eastAsia="en-GB"/>
              </w:rPr>
              <w:t>172</w:t>
            </w:r>
            <w:r w:rsidRPr="007C3A36">
              <w:rPr>
                <w:rFonts w:ascii="Arial" w:eastAsia="Times New Roman" w:hAnsi="Arial" w:cs="Arial"/>
                <w:color w:val="000000"/>
                <w:sz w:val="18"/>
                <w:szCs w:val="18"/>
                <w:lang w:val="en-GB" w:eastAsia="en-GB"/>
              </w:rPr>
              <w:t>,</w:t>
            </w:r>
            <w:r w:rsidRPr="007C3A36">
              <w:rPr>
                <w:rFonts w:ascii="Arial" w:eastAsia="Times New Roman" w:hAnsi="Arial" w:cs="Arial"/>
                <w:color w:val="000000"/>
                <w:sz w:val="18"/>
                <w:szCs w:val="18"/>
                <w:cs/>
                <w:lang w:val="en-GB" w:eastAsia="en-GB"/>
              </w:rPr>
              <w:t>550</w:t>
            </w:r>
            <w:r w:rsidRPr="007C3A36">
              <w:rPr>
                <w:rFonts w:ascii="Arial" w:eastAsia="Times New Roman" w:hAnsi="Arial" w:cs="Arial"/>
                <w:color w:val="000000"/>
                <w:sz w:val="18"/>
                <w:szCs w:val="18"/>
                <w:lang w:val="en-GB" w:eastAsia="en-GB"/>
              </w:rPr>
              <w:t>,</w:t>
            </w:r>
            <w:r w:rsidRPr="007C3A36">
              <w:rPr>
                <w:rFonts w:ascii="Arial" w:eastAsia="Times New Roman" w:hAnsi="Arial" w:cs="Arial"/>
                <w:color w:val="000000"/>
                <w:sz w:val="18"/>
                <w:szCs w:val="18"/>
                <w:cs/>
                <w:lang w:val="en-GB" w:eastAsia="en-GB"/>
              </w:rPr>
              <w:t>000</w:t>
            </w:r>
          </w:p>
        </w:tc>
        <w:tc>
          <w:tcPr>
            <w:tcW w:w="1370" w:type="dxa"/>
            <w:vAlign w:val="center"/>
          </w:tcPr>
          <w:p w14:paraId="3CDEF67B" w14:textId="66720522" w:rsidR="001C2FF9" w:rsidRPr="007C3A36" w:rsidRDefault="001C2FF9" w:rsidP="001C2FF9">
            <w:pPr>
              <w:ind w:right="-72"/>
              <w:jc w:val="right"/>
              <w:rPr>
                <w:rFonts w:ascii="Arial" w:eastAsia="Times New Roman" w:hAnsi="Arial" w:cs="Arial"/>
                <w:color w:val="000000"/>
                <w:sz w:val="18"/>
                <w:szCs w:val="18"/>
                <w:lang w:val="en-GB" w:eastAsia="en-GB"/>
              </w:rPr>
            </w:pPr>
            <w:r w:rsidRPr="007C3A36">
              <w:rPr>
                <w:rFonts w:ascii="Arial" w:eastAsia="Times New Roman" w:hAnsi="Arial" w:cs="Arial"/>
                <w:color w:val="000000"/>
                <w:sz w:val="18"/>
                <w:szCs w:val="18"/>
                <w:cs/>
                <w:lang w:val="en-GB" w:eastAsia="en-GB"/>
              </w:rPr>
              <w:t>-</w:t>
            </w:r>
          </w:p>
        </w:tc>
      </w:tr>
    </w:tbl>
    <w:p w14:paraId="62A06F0D" w14:textId="25669493" w:rsidR="00BA45B5" w:rsidRDefault="00BA45B5" w:rsidP="0092099A">
      <w:pPr>
        <w:rPr>
          <w:rFonts w:ascii="Arial" w:hAnsi="Arial" w:cs="Arial"/>
          <w:b/>
          <w:bCs/>
          <w:color w:val="CF4A02"/>
          <w:sz w:val="18"/>
          <w:szCs w:val="18"/>
          <w:lang w:val="en-GB"/>
        </w:rPr>
      </w:pPr>
    </w:p>
    <w:p w14:paraId="2F81E623" w14:textId="77777777" w:rsidR="0075119D" w:rsidRPr="007C3A36" w:rsidRDefault="00BA45B5" w:rsidP="0092099A">
      <w:pPr>
        <w:rPr>
          <w:rFonts w:ascii="Arial" w:hAnsi="Arial" w:cs="Arial"/>
          <w:b/>
          <w:bCs/>
          <w:color w:val="CF4A02"/>
          <w:sz w:val="18"/>
          <w:szCs w:val="18"/>
          <w:lang w:val="en-GB"/>
        </w:rPr>
      </w:pPr>
      <w:r>
        <w:rPr>
          <w:rFonts w:ascii="Arial" w:hAnsi="Arial" w:cs="Arial"/>
          <w:b/>
          <w:bCs/>
          <w:color w:val="CF4A02"/>
          <w:sz w:val="18"/>
          <w:szCs w:val="18"/>
          <w:lang w:val="en-GB"/>
        </w:rPr>
        <w:br w:type="page"/>
      </w:r>
    </w:p>
    <w:p w14:paraId="3DEF5BEA" w14:textId="292FC58A" w:rsidR="007F4A28" w:rsidRPr="007C3A36" w:rsidRDefault="00894F00" w:rsidP="00655A4F">
      <w:pPr>
        <w:tabs>
          <w:tab w:val="left" w:pos="567"/>
        </w:tabs>
        <w:rPr>
          <w:rFonts w:ascii="Arial" w:hAnsi="Arial" w:cs="Arial"/>
          <w:b/>
          <w:bCs/>
          <w:color w:val="CF4A02"/>
          <w:sz w:val="18"/>
          <w:szCs w:val="18"/>
        </w:rPr>
      </w:pPr>
      <w:r w:rsidRPr="007C3A36">
        <w:rPr>
          <w:rFonts w:ascii="Arial" w:hAnsi="Arial" w:cs="Arial"/>
          <w:b/>
          <w:bCs/>
          <w:color w:val="CF4A02"/>
          <w:sz w:val="18"/>
          <w:szCs w:val="18"/>
          <w:lang w:val="en-GB"/>
        </w:rPr>
        <w:t>4</w:t>
      </w:r>
      <w:r w:rsidR="000868CF" w:rsidRPr="007C3A36">
        <w:rPr>
          <w:rFonts w:ascii="Arial" w:hAnsi="Arial" w:cs="Arial"/>
          <w:b/>
          <w:bCs/>
          <w:color w:val="CF4A02"/>
          <w:sz w:val="18"/>
          <w:szCs w:val="18"/>
          <w:lang w:val="en-GB"/>
        </w:rPr>
        <w:t>0</w:t>
      </w:r>
      <w:r w:rsidR="007F4A28" w:rsidRPr="007C3A36">
        <w:rPr>
          <w:rFonts w:ascii="Arial" w:hAnsi="Arial" w:cs="Arial"/>
          <w:b/>
          <w:bCs/>
          <w:color w:val="CF4A02"/>
          <w:sz w:val="18"/>
          <w:szCs w:val="18"/>
        </w:rPr>
        <w:t>.</w:t>
      </w:r>
      <w:r w:rsidR="00B14D45" w:rsidRPr="007C3A36">
        <w:rPr>
          <w:rFonts w:ascii="Arial" w:hAnsi="Arial" w:cs="Arial"/>
          <w:b/>
          <w:bCs/>
          <w:color w:val="CF4A02"/>
          <w:sz w:val="18"/>
          <w:szCs w:val="18"/>
          <w:lang w:val="en-GB"/>
        </w:rPr>
        <w:t>2</w:t>
      </w:r>
      <w:r w:rsidR="00655A4F" w:rsidRPr="007C3A36">
        <w:rPr>
          <w:rFonts w:ascii="Arial" w:hAnsi="Arial" w:cs="Arial"/>
          <w:b/>
          <w:bCs/>
          <w:color w:val="CF4A02"/>
          <w:sz w:val="18"/>
          <w:szCs w:val="18"/>
        </w:rPr>
        <w:tab/>
      </w:r>
      <w:r w:rsidR="007F4A28" w:rsidRPr="007C3A36">
        <w:rPr>
          <w:rFonts w:ascii="Arial" w:hAnsi="Arial" w:cs="Arial"/>
          <w:b/>
          <w:bCs/>
          <w:color w:val="CF4A02"/>
          <w:sz w:val="18"/>
          <w:szCs w:val="18"/>
        </w:rPr>
        <w:t>Power purchase agreements</w:t>
      </w:r>
      <w:r w:rsidR="00E4707E" w:rsidRPr="007C3A36">
        <w:rPr>
          <w:rFonts w:ascii="Arial" w:hAnsi="Arial" w:cs="Arial"/>
          <w:b/>
          <w:bCs/>
          <w:color w:val="CF4A02"/>
          <w:sz w:val="18"/>
          <w:szCs w:val="18"/>
        </w:rPr>
        <w:t xml:space="preserve"> </w:t>
      </w:r>
    </w:p>
    <w:p w14:paraId="22A5F31B" w14:textId="77777777" w:rsidR="008E0AED" w:rsidRPr="007C3A36" w:rsidRDefault="008E0AED" w:rsidP="008D306B">
      <w:pPr>
        <w:autoSpaceDE w:val="0"/>
        <w:autoSpaceDN w:val="0"/>
        <w:adjustRightInd w:val="0"/>
        <w:ind w:left="540"/>
        <w:rPr>
          <w:rFonts w:ascii="Arial" w:hAnsi="Arial" w:cs="Arial"/>
          <w:b/>
          <w:bCs/>
          <w:sz w:val="18"/>
          <w:szCs w:val="18"/>
          <w:shd w:val="clear" w:color="auto" w:fill="FFFFFF"/>
        </w:rPr>
      </w:pPr>
    </w:p>
    <w:p w14:paraId="536C1724" w14:textId="77777777" w:rsidR="007F4A28" w:rsidRPr="007C3A36" w:rsidRDefault="007F4A28" w:rsidP="008D306B">
      <w:pPr>
        <w:autoSpaceDE w:val="0"/>
        <w:autoSpaceDN w:val="0"/>
        <w:adjustRightInd w:val="0"/>
        <w:ind w:left="540"/>
        <w:rPr>
          <w:rFonts w:ascii="Arial" w:hAnsi="Arial" w:cs="Arial"/>
          <w:b/>
          <w:bCs/>
          <w:sz w:val="18"/>
          <w:szCs w:val="18"/>
          <w:shd w:val="clear" w:color="auto" w:fill="FFFFFF"/>
        </w:rPr>
      </w:pPr>
      <w:r w:rsidRPr="007C3A36">
        <w:rPr>
          <w:rFonts w:ascii="Arial" w:hAnsi="Arial" w:cs="Arial"/>
          <w:b/>
          <w:bCs/>
          <w:sz w:val="18"/>
          <w:szCs w:val="18"/>
          <w:shd w:val="clear" w:color="auto" w:fill="FFFFFF"/>
        </w:rPr>
        <w:t>Domestic</w:t>
      </w:r>
    </w:p>
    <w:p w14:paraId="74C0B317" w14:textId="77777777" w:rsidR="007F4A28" w:rsidRPr="007C3A36" w:rsidRDefault="007F4A28" w:rsidP="008D306B">
      <w:pPr>
        <w:autoSpaceDE w:val="0"/>
        <w:autoSpaceDN w:val="0"/>
        <w:adjustRightInd w:val="0"/>
        <w:ind w:left="540"/>
        <w:rPr>
          <w:rFonts w:ascii="Arial" w:hAnsi="Arial" w:cs="Arial"/>
          <w:sz w:val="18"/>
          <w:szCs w:val="18"/>
          <w:shd w:val="clear" w:color="auto" w:fill="FFFFFF"/>
        </w:rPr>
      </w:pPr>
    </w:p>
    <w:p w14:paraId="1FA37297" w14:textId="11B7381F" w:rsidR="000113A4" w:rsidRPr="007C3A36" w:rsidRDefault="007F4A28" w:rsidP="008D306B">
      <w:pPr>
        <w:autoSpaceDE w:val="0"/>
        <w:autoSpaceDN w:val="0"/>
        <w:adjustRightInd w:val="0"/>
        <w:ind w:left="540"/>
        <w:rPr>
          <w:rFonts w:ascii="Arial" w:hAnsi="Arial" w:cs="Arial"/>
          <w:sz w:val="18"/>
          <w:szCs w:val="18"/>
          <w:shd w:val="clear" w:color="auto" w:fill="FFFFFF"/>
        </w:rPr>
      </w:pPr>
      <w:r w:rsidRPr="007C3A36">
        <w:rPr>
          <w:rFonts w:ascii="Arial" w:hAnsi="Arial" w:cs="Arial"/>
          <w:sz w:val="18"/>
          <w:szCs w:val="18"/>
          <w:shd w:val="clear" w:color="auto" w:fill="FFFFFF"/>
        </w:rPr>
        <w:t xml:space="preserve">As at </w:t>
      </w:r>
      <w:r w:rsidR="00B14D45" w:rsidRPr="007C3A36">
        <w:rPr>
          <w:rFonts w:ascii="Arial" w:hAnsi="Arial" w:cs="Arial"/>
          <w:sz w:val="18"/>
          <w:szCs w:val="18"/>
          <w:shd w:val="clear" w:color="auto" w:fill="FFFFFF"/>
          <w:lang w:val="en-GB"/>
        </w:rPr>
        <w:t>31</w:t>
      </w:r>
      <w:r w:rsidRPr="007C3A36">
        <w:rPr>
          <w:rFonts w:ascii="Arial" w:hAnsi="Arial" w:cs="Arial"/>
          <w:sz w:val="18"/>
          <w:szCs w:val="18"/>
          <w:shd w:val="clear" w:color="auto" w:fill="FFFFFF"/>
        </w:rPr>
        <w:t xml:space="preserve"> December </w:t>
      </w:r>
      <w:r w:rsidR="00B14D45" w:rsidRPr="007C3A36">
        <w:rPr>
          <w:rFonts w:ascii="Arial" w:hAnsi="Arial" w:cs="Arial"/>
          <w:sz w:val="18"/>
          <w:szCs w:val="18"/>
          <w:shd w:val="clear" w:color="auto" w:fill="FFFFFF"/>
          <w:lang w:val="en-GB"/>
        </w:rPr>
        <w:t>202</w:t>
      </w:r>
      <w:r w:rsidR="00A27882" w:rsidRPr="007C3A36">
        <w:rPr>
          <w:rFonts w:ascii="Arial" w:hAnsi="Arial" w:cs="Arial"/>
          <w:sz w:val="18"/>
          <w:szCs w:val="18"/>
          <w:shd w:val="clear" w:color="auto" w:fill="FFFFFF"/>
          <w:lang w:val="en-GB"/>
        </w:rPr>
        <w:t>3</w:t>
      </w:r>
      <w:r w:rsidRPr="007C3A36">
        <w:rPr>
          <w:rFonts w:ascii="Arial" w:hAnsi="Arial" w:cs="Arial"/>
          <w:sz w:val="18"/>
          <w:szCs w:val="18"/>
          <w:shd w:val="clear" w:color="auto" w:fill="FFFFFF"/>
        </w:rPr>
        <w:t xml:space="preserve">, the Group has </w:t>
      </w:r>
      <w:r w:rsidR="00B14D45" w:rsidRPr="007C3A36">
        <w:rPr>
          <w:rFonts w:ascii="Arial" w:hAnsi="Arial" w:cs="Arial"/>
          <w:sz w:val="18"/>
          <w:szCs w:val="18"/>
          <w:shd w:val="clear" w:color="auto" w:fill="FFFFFF"/>
          <w:lang w:val="en-GB"/>
        </w:rPr>
        <w:t>35</w:t>
      </w:r>
      <w:r w:rsidRPr="007C3A36">
        <w:rPr>
          <w:rFonts w:ascii="Arial" w:hAnsi="Arial" w:cs="Arial"/>
          <w:sz w:val="18"/>
          <w:szCs w:val="18"/>
          <w:shd w:val="clear" w:color="auto" w:fill="FFFFFF"/>
        </w:rPr>
        <w:t xml:space="preserve"> power purchase agreements with the Provincial Electricity Authority </w:t>
      </w:r>
      <w:r w:rsidRPr="007C3A36">
        <w:rPr>
          <w:rFonts w:ascii="Arial" w:hAnsi="Arial" w:cs="Arial"/>
          <w:spacing w:val="-6"/>
          <w:sz w:val="18"/>
          <w:szCs w:val="18"/>
          <w:shd w:val="clear" w:color="auto" w:fill="FFFFFF"/>
        </w:rPr>
        <w:t>(“PEA”) and the Metropolitan Electricity Authority (“MEA”) (</w:t>
      </w:r>
      <w:r w:rsidR="00B14D45" w:rsidRPr="007C3A36">
        <w:rPr>
          <w:rFonts w:ascii="Arial" w:hAnsi="Arial" w:cs="Arial"/>
          <w:spacing w:val="-6"/>
          <w:sz w:val="18"/>
          <w:szCs w:val="18"/>
          <w:shd w:val="clear" w:color="auto" w:fill="FFFFFF"/>
          <w:lang w:val="en-GB"/>
        </w:rPr>
        <w:t>202</w:t>
      </w:r>
      <w:r w:rsidR="001B2BAE" w:rsidRPr="007C3A36">
        <w:rPr>
          <w:rFonts w:ascii="Arial" w:hAnsi="Arial" w:cs="Arial"/>
          <w:spacing w:val="-6"/>
          <w:sz w:val="18"/>
          <w:szCs w:val="18"/>
          <w:shd w:val="clear" w:color="auto" w:fill="FFFFFF"/>
          <w:lang w:val="en-GB"/>
        </w:rPr>
        <w:t>2</w:t>
      </w:r>
      <w:r w:rsidRPr="007C3A36">
        <w:rPr>
          <w:rFonts w:ascii="Arial" w:hAnsi="Arial" w:cs="Arial"/>
          <w:spacing w:val="-6"/>
          <w:sz w:val="18"/>
          <w:szCs w:val="18"/>
          <w:shd w:val="clear" w:color="auto" w:fill="FFFFFF"/>
        </w:rPr>
        <w:t xml:space="preserve">: </w:t>
      </w:r>
      <w:r w:rsidR="00B14D45" w:rsidRPr="007C3A36">
        <w:rPr>
          <w:rFonts w:ascii="Arial" w:hAnsi="Arial" w:cs="Arial"/>
          <w:spacing w:val="-6"/>
          <w:sz w:val="18"/>
          <w:szCs w:val="18"/>
          <w:shd w:val="clear" w:color="auto" w:fill="FFFFFF"/>
          <w:lang w:val="en-GB"/>
        </w:rPr>
        <w:t>3</w:t>
      </w:r>
      <w:r w:rsidR="001B2BAE" w:rsidRPr="007C3A36">
        <w:rPr>
          <w:rFonts w:ascii="Arial" w:hAnsi="Arial" w:cs="Arial"/>
          <w:spacing w:val="-6"/>
          <w:sz w:val="18"/>
          <w:szCs w:val="18"/>
          <w:shd w:val="clear" w:color="auto" w:fill="FFFFFF"/>
          <w:lang w:val="en-GB"/>
        </w:rPr>
        <w:t>5</w:t>
      </w:r>
      <w:r w:rsidRPr="007C3A36">
        <w:rPr>
          <w:rFonts w:ascii="Arial" w:hAnsi="Arial" w:cs="Arial"/>
          <w:spacing w:val="-6"/>
          <w:sz w:val="18"/>
          <w:szCs w:val="18"/>
          <w:shd w:val="clear" w:color="auto" w:fill="FFFFFF"/>
        </w:rPr>
        <w:t xml:space="preserve"> agreements). Currently, the Group has commenced</w:t>
      </w:r>
      <w:r w:rsidRPr="007C3A36">
        <w:rPr>
          <w:rFonts w:ascii="Arial" w:hAnsi="Arial" w:cs="Arial"/>
          <w:spacing w:val="-4"/>
          <w:sz w:val="18"/>
          <w:szCs w:val="18"/>
          <w:shd w:val="clear" w:color="auto" w:fill="FFFFFF"/>
        </w:rPr>
        <w:t xml:space="preserve"> the production and distribution of electricity under </w:t>
      </w:r>
      <w:r w:rsidR="00B14D45" w:rsidRPr="007C3A36">
        <w:rPr>
          <w:rFonts w:ascii="Arial" w:hAnsi="Arial" w:cs="Arial"/>
          <w:spacing w:val="-4"/>
          <w:sz w:val="18"/>
          <w:szCs w:val="18"/>
          <w:shd w:val="clear" w:color="auto" w:fill="FFFFFF"/>
          <w:lang w:val="en-GB"/>
        </w:rPr>
        <w:t>3</w:t>
      </w:r>
      <w:r w:rsidR="001B2BAE" w:rsidRPr="007C3A36">
        <w:rPr>
          <w:rFonts w:ascii="Arial" w:hAnsi="Arial" w:cs="Arial"/>
          <w:spacing w:val="-4"/>
          <w:sz w:val="18"/>
          <w:szCs w:val="18"/>
          <w:shd w:val="clear" w:color="auto" w:fill="FFFFFF"/>
          <w:lang w:val="en-GB"/>
        </w:rPr>
        <w:t>5</w:t>
      </w:r>
      <w:r w:rsidRPr="007C3A36">
        <w:rPr>
          <w:rFonts w:ascii="Arial" w:hAnsi="Arial" w:cs="Arial"/>
          <w:spacing w:val="-4"/>
          <w:sz w:val="18"/>
          <w:szCs w:val="18"/>
          <w:shd w:val="clear" w:color="auto" w:fill="FFFFFF"/>
        </w:rPr>
        <w:t xml:space="preserve"> power purchase agreements</w:t>
      </w:r>
      <w:r w:rsidR="000A35A0" w:rsidRPr="007C3A36">
        <w:rPr>
          <w:rFonts w:ascii="Arial" w:hAnsi="Arial" w:cs="Arial"/>
          <w:sz w:val="18"/>
          <w:szCs w:val="18"/>
          <w:shd w:val="clear" w:color="auto" w:fill="FFFFFF"/>
        </w:rPr>
        <w:t xml:space="preserve"> which </w:t>
      </w:r>
      <w:r w:rsidRPr="007C3A36">
        <w:rPr>
          <w:rFonts w:ascii="Arial" w:hAnsi="Arial" w:cs="Arial"/>
          <w:sz w:val="18"/>
          <w:szCs w:val="18"/>
          <w:shd w:val="clear" w:color="auto" w:fill="FFFFFF"/>
        </w:rPr>
        <w:t xml:space="preserve">are </w:t>
      </w:r>
      <w:proofErr w:type="spellStart"/>
      <w:r w:rsidRPr="007C3A36">
        <w:rPr>
          <w:rFonts w:ascii="Arial" w:hAnsi="Arial" w:cs="Arial"/>
          <w:sz w:val="18"/>
          <w:szCs w:val="18"/>
          <w:shd w:val="clear" w:color="auto" w:fill="FFFFFF"/>
        </w:rPr>
        <w:t>summarised</w:t>
      </w:r>
      <w:proofErr w:type="spellEnd"/>
      <w:r w:rsidRPr="007C3A36">
        <w:rPr>
          <w:rFonts w:ascii="Arial" w:hAnsi="Arial" w:cs="Arial"/>
          <w:sz w:val="18"/>
          <w:szCs w:val="18"/>
          <w:shd w:val="clear" w:color="auto" w:fill="FFFFFF"/>
        </w:rPr>
        <w:t xml:space="preserve"> as follows:</w:t>
      </w:r>
    </w:p>
    <w:p w14:paraId="5C6FE0CC" w14:textId="77777777" w:rsidR="00E4707E" w:rsidRPr="007C3A36" w:rsidRDefault="00E4707E" w:rsidP="00D1487C">
      <w:pPr>
        <w:autoSpaceDE w:val="0"/>
        <w:autoSpaceDN w:val="0"/>
        <w:adjustRightInd w:val="0"/>
        <w:rPr>
          <w:rFonts w:ascii="Arial" w:hAnsi="Arial" w:cs="Arial"/>
          <w:sz w:val="18"/>
          <w:szCs w:val="18"/>
          <w:shd w:val="clear" w:color="auto" w:fill="FFFFFF"/>
        </w:rPr>
      </w:pPr>
    </w:p>
    <w:tbl>
      <w:tblPr>
        <w:tblW w:w="0" w:type="auto"/>
        <w:tblInd w:w="648" w:type="dxa"/>
        <w:tblLayout w:type="fixed"/>
        <w:tblLook w:val="04A0" w:firstRow="1" w:lastRow="0" w:firstColumn="1" w:lastColumn="0" w:noHBand="0" w:noVBand="1"/>
      </w:tblPr>
      <w:tblGrid>
        <w:gridCol w:w="1152"/>
        <w:gridCol w:w="1152"/>
        <w:gridCol w:w="979"/>
        <w:gridCol w:w="792"/>
        <w:gridCol w:w="864"/>
        <w:gridCol w:w="2297"/>
        <w:gridCol w:w="1674"/>
      </w:tblGrid>
      <w:tr w:rsidR="00E611B5" w:rsidRPr="007C3A36" w14:paraId="0DDEF987" w14:textId="77777777" w:rsidTr="00645515">
        <w:trPr>
          <w:tblHeader/>
        </w:trPr>
        <w:tc>
          <w:tcPr>
            <w:tcW w:w="1152" w:type="dxa"/>
            <w:tcBorders>
              <w:top w:val="single" w:sz="4" w:space="0" w:color="auto"/>
              <w:left w:val="single" w:sz="4" w:space="0" w:color="auto"/>
              <w:bottom w:val="single" w:sz="4" w:space="0" w:color="auto"/>
              <w:right w:val="single" w:sz="4" w:space="0" w:color="auto"/>
            </w:tcBorders>
          </w:tcPr>
          <w:p w14:paraId="4B0FD90F" w14:textId="77777777" w:rsidR="00C255D0" w:rsidRPr="007C3A36" w:rsidRDefault="00C255D0" w:rsidP="008D306B">
            <w:pPr>
              <w:ind w:left="72" w:right="-72" w:hanging="144"/>
              <w:jc w:val="center"/>
              <w:rPr>
                <w:rFonts w:ascii="Arial" w:eastAsia="Times New Roman" w:hAnsi="Arial" w:cs="Arial"/>
                <w:b/>
                <w:bCs/>
                <w:sz w:val="14"/>
                <w:szCs w:val="14"/>
                <w:lang w:eastAsia="en-US"/>
              </w:rPr>
            </w:pPr>
          </w:p>
        </w:tc>
        <w:tc>
          <w:tcPr>
            <w:tcW w:w="1152" w:type="dxa"/>
            <w:tcBorders>
              <w:top w:val="single" w:sz="4" w:space="0" w:color="auto"/>
              <w:left w:val="single" w:sz="4" w:space="0" w:color="auto"/>
              <w:bottom w:val="single" w:sz="4" w:space="0" w:color="auto"/>
              <w:right w:val="single" w:sz="4" w:space="0" w:color="auto"/>
            </w:tcBorders>
            <w:vAlign w:val="bottom"/>
          </w:tcPr>
          <w:p w14:paraId="3A070451" w14:textId="77777777" w:rsidR="00C255D0" w:rsidRPr="007C3A36" w:rsidRDefault="00C255D0" w:rsidP="008D306B">
            <w:pPr>
              <w:ind w:left="-29" w:right="-72"/>
              <w:jc w:val="center"/>
              <w:rPr>
                <w:rFonts w:ascii="Arial" w:eastAsia="Times New Roman" w:hAnsi="Arial" w:cs="Arial"/>
                <w:b/>
                <w:bCs/>
                <w:sz w:val="14"/>
                <w:szCs w:val="14"/>
                <w:cs/>
                <w:lang w:eastAsia="en-US"/>
              </w:rPr>
            </w:pPr>
            <w:r w:rsidRPr="007C3A36">
              <w:rPr>
                <w:rFonts w:ascii="Arial" w:eastAsia="Times New Roman" w:hAnsi="Arial" w:cs="Arial"/>
                <w:b/>
                <w:bCs/>
                <w:sz w:val="14"/>
                <w:szCs w:val="14"/>
                <w:lang w:eastAsia="en-US"/>
              </w:rPr>
              <w:t>The electricity generated system</w:t>
            </w:r>
          </w:p>
        </w:tc>
        <w:tc>
          <w:tcPr>
            <w:tcW w:w="979" w:type="dxa"/>
            <w:tcBorders>
              <w:top w:val="single" w:sz="4" w:space="0" w:color="auto"/>
              <w:left w:val="single" w:sz="4" w:space="0" w:color="auto"/>
              <w:bottom w:val="single" w:sz="4" w:space="0" w:color="auto"/>
              <w:right w:val="single" w:sz="4" w:space="0" w:color="auto"/>
            </w:tcBorders>
            <w:vAlign w:val="bottom"/>
          </w:tcPr>
          <w:p w14:paraId="3A3D7889" w14:textId="77777777" w:rsidR="00C255D0" w:rsidRPr="007C3A36" w:rsidRDefault="00C255D0" w:rsidP="008D306B">
            <w:pPr>
              <w:ind w:left="-29" w:right="-72"/>
              <w:jc w:val="center"/>
              <w:rPr>
                <w:rFonts w:ascii="Arial" w:eastAsia="Times New Roman" w:hAnsi="Arial" w:cs="Arial"/>
                <w:b/>
                <w:bCs/>
                <w:sz w:val="14"/>
                <w:szCs w:val="14"/>
                <w:cs/>
                <w:lang w:eastAsia="en-US"/>
              </w:rPr>
            </w:pPr>
            <w:r w:rsidRPr="007C3A36">
              <w:rPr>
                <w:rFonts w:ascii="Arial" w:eastAsia="Times New Roman" w:hAnsi="Arial" w:cs="Arial"/>
                <w:b/>
                <w:bCs/>
                <w:sz w:val="14"/>
                <w:szCs w:val="14"/>
                <w:lang w:eastAsia="en-US"/>
              </w:rPr>
              <w:t>Company</w:t>
            </w:r>
          </w:p>
        </w:tc>
        <w:tc>
          <w:tcPr>
            <w:tcW w:w="7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5E2D4" w14:textId="77777777" w:rsidR="00C255D0" w:rsidRPr="007C3A36" w:rsidRDefault="00C255D0" w:rsidP="007E2E27">
            <w:pPr>
              <w:ind w:left="-72" w:right="-72"/>
              <w:jc w:val="center"/>
              <w:rPr>
                <w:rFonts w:ascii="Arial" w:eastAsia="Times New Roman" w:hAnsi="Arial" w:cs="Arial"/>
                <w:b/>
                <w:bCs/>
                <w:spacing w:val="-4"/>
                <w:sz w:val="14"/>
                <w:szCs w:val="14"/>
                <w:lang w:eastAsia="en-US"/>
              </w:rPr>
            </w:pPr>
            <w:r w:rsidRPr="007C3A36">
              <w:rPr>
                <w:rFonts w:ascii="Arial" w:eastAsia="Times New Roman" w:hAnsi="Arial" w:cs="Arial"/>
                <w:b/>
                <w:bCs/>
                <w:spacing w:val="-4"/>
                <w:sz w:val="14"/>
                <w:szCs w:val="14"/>
                <w:lang w:eastAsia="en-US"/>
              </w:rPr>
              <w:t>Number of agreements</w:t>
            </w:r>
          </w:p>
        </w:tc>
        <w:tc>
          <w:tcPr>
            <w:tcW w:w="864" w:type="dxa"/>
            <w:tcBorders>
              <w:top w:val="single" w:sz="4" w:space="0" w:color="auto"/>
              <w:left w:val="single" w:sz="4" w:space="0" w:color="auto"/>
              <w:bottom w:val="single" w:sz="4" w:space="0" w:color="auto"/>
              <w:right w:val="single" w:sz="4" w:space="0" w:color="auto"/>
            </w:tcBorders>
            <w:vAlign w:val="bottom"/>
          </w:tcPr>
          <w:p w14:paraId="0B1BCEAA" w14:textId="77777777" w:rsidR="00C255D0" w:rsidRPr="007C3A36" w:rsidRDefault="00C255D0" w:rsidP="008D306B">
            <w:pPr>
              <w:ind w:left="-29" w:right="-72"/>
              <w:jc w:val="center"/>
              <w:rPr>
                <w:rFonts w:ascii="Arial" w:eastAsia="Times New Roman" w:hAnsi="Arial" w:cs="Arial"/>
                <w:b/>
                <w:bCs/>
                <w:sz w:val="14"/>
                <w:szCs w:val="14"/>
                <w:lang w:val="en-GB" w:eastAsia="en-US"/>
              </w:rPr>
            </w:pPr>
            <w:r w:rsidRPr="007C3A36">
              <w:rPr>
                <w:rFonts w:ascii="Arial" w:eastAsia="Times New Roman" w:hAnsi="Arial" w:cs="Arial"/>
                <w:b/>
                <w:bCs/>
                <w:sz w:val="14"/>
                <w:szCs w:val="14"/>
                <w:lang w:val="en-GB" w:eastAsia="en-US"/>
              </w:rPr>
              <w:t>Production capacity</w:t>
            </w:r>
          </w:p>
          <w:p w14:paraId="44D3F599" w14:textId="77777777" w:rsidR="00C255D0" w:rsidRPr="007C3A36" w:rsidRDefault="00C255D0" w:rsidP="008D306B">
            <w:pPr>
              <w:ind w:left="-29" w:right="-72"/>
              <w:jc w:val="center"/>
              <w:rPr>
                <w:rFonts w:ascii="Arial" w:eastAsia="Times New Roman" w:hAnsi="Arial" w:cs="Arial"/>
                <w:b/>
                <w:bCs/>
                <w:sz w:val="14"/>
                <w:szCs w:val="14"/>
                <w:cs/>
                <w:lang w:val="en-GB" w:eastAsia="en-US"/>
              </w:rPr>
            </w:pPr>
            <w:r w:rsidRPr="007C3A36">
              <w:rPr>
                <w:rFonts w:ascii="Arial" w:eastAsia="Times New Roman" w:hAnsi="Arial" w:cs="Arial"/>
                <w:b/>
                <w:bCs/>
                <w:sz w:val="14"/>
                <w:szCs w:val="14"/>
                <w:lang w:val="en-GB" w:eastAsia="en-US"/>
              </w:rPr>
              <w:t>MW</w:t>
            </w:r>
          </w:p>
        </w:tc>
        <w:tc>
          <w:tcPr>
            <w:tcW w:w="2297" w:type="dxa"/>
            <w:tcBorders>
              <w:top w:val="single" w:sz="4" w:space="0" w:color="auto"/>
              <w:left w:val="single" w:sz="4" w:space="0" w:color="auto"/>
              <w:bottom w:val="single" w:sz="4" w:space="0" w:color="auto"/>
              <w:right w:val="single" w:sz="4" w:space="0" w:color="auto"/>
            </w:tcBorders>
            <w:vAlign w:val="bottom"/>
          </w:tcPr>
          <w:p w14:paraId="1281BE02" w14:textId="77777777" w:rsidR="00C255D0" w:rsidRPr="007C3A36" w:rsidRDefault="00C255D0" w:rsidP="008D306B">
            <w:pPr>
              <w:shd w:val="clear" w:color="auto" w:fill="FFFFFF"/>
              <w:ind w:left="-29" w:right="-72"/>
              <w:jc w:val="center"/>
              <w:rPr>
                <w:rFonts w:ascii="Arial" w:eastAsia="Times New Roman" w:hAnsi="Arial" w:cs="Arial"/>
                <w:b/>
                <w:bCs/>
                <w:sz w:val="14"/>
                <w:szCs w:val="14"/>
                <w:lang w:val="en-GB" w:eastAsia="en-US"/>
              </w:rPr>
            </w:pPr>
            <w:r w:rsidRPr="007C3A36">
              <w:rPr>
                <w:rFonts w:ascii="Arial" w:eastAsia="Times New Roman" w:hAnsi="Arial" w:cs="Arial"/>
                <w:b/>
                <w:bCs/>
                <w:sz w:val="14"/>
                <w:szCs w:val="14"/>
                <w:lang w:val="en-GB" w:eastAsia="en-US"/>
              </w:rPr>
              <w:t xml:space="preserve">Electricity </w:t>
            </w:r>
            <w:r w:rsidRPr="007C3A36">
              <w:rPr>
                <w:rFonts w:ascii="Arial" w:eastAsia="Times New Roman" w:hAnsi="Arial" w:cs="Arial"/>
                <w:b/>
                <w:bCs/>
                <w:sz w:val="14"/>
                <w:szCs w:val="14"/>
                <w:lang w:eastAsia="en-US"/>
              </w:rPr>
              <w:t>r</w:t>
            </w:r>
            <w:r w:rsidRPr="007C3A36">
              <w:rPr>
                <w:rFonts w:ascii="Arial" w:eastAsia="Times New Roman" w:hAnsi="Arial" w:cs="Arial"/>
                <w:b/>
                <w:bCs/>
                <w:sz w:val="14"/>
                <w:szCs w:val="14"/>
                <w:lang w:val="en-GB" w:eastAsia="en-US"/>
              </w:rPr>
              <w:t xml:space="preserve">ate </w:t>
            </w:r>
          </w:p>
          <w:p w14:paraId="16631AE3" w14:textId="77777777" w:rsidR="00C255D0" w:rsidRPr="007C3A36" w:rsidRDefault="00C255D0" w:rsidP="008D306B">
            <w:pPr>
              <w:shd w:val="clear" w:color="auto" w:fill="FFFFFF"/>
              <w:ind w:left="-29" w:right="-72"/>
              <w:jc w:val="center"/>
              <w:rPr>
                <w:rFonts w:ascii="Arial" w:eastAsia="Times New Roman" w:hAnsi="Arial" w:cs="Arial"/>
                <w:b/>
                <w:bCs/>
                <w:sz w:val="14"/>
                <w:szCs w:val="14"/>
                <w:cs/>
                <w:lang w:val="en-GB" w:eastAsia="en-US"/>
              </w:rPr>
            </w:pPr>
            <w:r w:rsidRPr="007C3A36">
              <w:rPr>
                <w:rFonts w:ascii="Arial" w:eastAsia="Times New Roman" w:hAnsi="Arial" w:cs="Arial"/>
                <w:b/>
                <w:bCs/>
                <w:sz w:val="14"/>
                <w:szCs w:val="14"/>
                <w:cs/>
                <w:lang w:val="en-GB" w:eastAsia="en-US"/>
              </w:rPr>
              <w:t>(</w:t>
            </w:r>
            <w:r w:rsidRPr="007C3A36">
              <w:rPr>
                <w:rFonts w:ascii="Arial" w:eastAsia="Times New Roman" w:hAnsi="Arial" w:cs="Arial"/>
                <w:b/>
                <w:bCs/>
                <w:sz w:val="14"/>
                <w:szCs w:val="14"/>
                <w:lang w:val="en-GB" w:eastAsia="en-US"/>
              </w:rPr>
              <w:t>Baht/kilowatt-hour</w:t>
            </w:r>
            <w:r w:rsidRPr="007C3A36">
              <w:rPr>
                <w:rFonts w:ascii="Arial" w:eastAsia="Times New Roman" w:hAnsi="Arial" w:cs="Arial"/>
                <w:b/>
                <w:bCs/>
                <w:sz w:val="14"/>
                <w:szCs w:val="14"/>
                <w:cs/>
                <w:lang w:val="en-GB" w:eastAsia="en-US"/>
              </w:rPr>
              <w:t>)</w:t>
            </w:r>
          </w:p>
        </w:tc>
        <w:tc>
          <w:tcPr>
            <w:tcW w:w="1674" w:type="dxa"/>
            <w:tcBorders>
              <w:top w:val="single" w:sz="4" w:space="0" w:color="auto"/>
              <w:left w:val="single" w:sz="4" w:space="0" w:color="auto"/>
              <w:bottom w:val="single" w:sz="4" w:space="0" w:color="auto"/>
              <w:right w:val="single" w:sz="4" w:space="0" w:color="auto"/>
            </w:tcBorders>
            <w:vAlign w:val="bottom"/>
          </w:tcPr>
          <w:p w14:paraId="730B26DE" w14:textId="77777777" w:rsidR="00C255D0" w:rsidRPr="007C3A36" w:rsidRDefault="00C255D0" w:rsidP="008D306B">
            <w:pPr>
              <w:ind w:left="-29" w:right="-72"/>
              <w:jc w:val="center"/>
              <w:rPr>
                <w:rFonts w:ascii="Arial" w:eastAsia="Times New Roman" w:hAnsi="Arial" w:cs="Arial"/>
                <w:b/>
                <w:bCs/>
                <w:sz w:val="14"/>
                <w:szCs w:val="14"/>
                <w:cs/>
                <w:lang w:eastAsia="en-US"/>
              </w:rPr>
            </w:pPr>
            <w:r w:rsidRPr="007C3A36">
              <w:rPr>
                <w:rFonts w:ascii="Arial" w:eastAsia="Times New Roman" w:hAnsi="Arial" w:cs="Arial"/>
                <w:b/>
                <w:bCs/>
                <w:sz w:val="14"/>
                <w:szCs w:val="14"/>
                <w:lang w:eastAsia="en-US"/>
              </w:rPr>
              <w:t>The term of the agreements</w:t>
            </w:r>
          </w:p>
        </w:tc>
      </w:tr>
      <w:tr w:rsidR="00E611B5" w:rsidRPr="007C3A36" w14:paraId="736FD4C8" w14:textId="77777777" w:rsidTr="00645515">
        <w:trPr>
          <w:tblHeader/>
        </w:trPr>
        <w:tc>
          <w:tcPr>
            <w:tcW w:w="1152" w:type="dxa"/>
            <w:tcBorders>
              <w:top w:val="single" w:sz="4" w:space="0" w:color="auto"/>
              <w:left w:val="single" w:sz="4" w:space="0" w:color="auto"/>
              <w:right w:val="single" w:sz="4" w:space="0" w:color="auto"/>
            </w:tcBorders>
          </w:tcPr>
          <w:p w14:paraId="3E1772A8" w14:textId="77777777" w:rsidR="008D306B" w:rsidRPr="007C3A36" w:rsidRDefault="008D306B" w:rsidP="008D306B">
            <w:pPr>
              <w:ind w:left="72" w:right="-72" w:hanging="144"/>
              <w:jc w:val="center"/>
              <w:rPr>
                <w:rFonts w:ascii="Arial" w:eastAsia="Times New Roman" w:hAnsi="Arial" w:cs="Arial"/>
                <w:b/>
                <w:bCs/>
                <w:sz w:val="14"/>
                <w:szCs w:val="14"/>
                <w:lang w:eastAsia="en-US"/>
              </w:rPr>
            </w:pPr>
          </w:p>
        </w:tc>
        <w:tc>
          <w:tcPr>
            <w:tcW w:w="1152" w:type="dxa"/>
            <w:tcBorders>
              <w:top w:val="single" w:sz="4" w:space="0" w:color="auto"/>
              <w:left w:val="single" w:sz="4" w:space="0" w:color="auto"/>
              <w:right w:val="single" w:sz="4" w:space="0" w:color="auto"/>
            </w:tcBorders>
            <w:vAlign w:val="bottom"/>
          </w:tcPr>
          <w:p w14:paraId="24965CDE" w14:textId="77777777" w:rsidR="008D306B" w:rsidRPr="007C3A36" w:rsidRDefault="008D306B" w:rsidP="008D306B">
            <w:pPr>
              <w:ind w:left="-29" w:right="-72"/>
              <w:jc w:val="center"/>
              <w:rPr>
                <w:rFonts w:ascii="Arial" w:eastAsia="Times New Roman" w:hAnsi="Arial" w:cs="Arial"/>
                <w:b/>
                <w:bCs/>
                <w:sz w:val="14"/>
                <w:szCs w:val="14"/>
                <w:lang w:eastAsia="en-US"/>
              </w:rPr>
            </w:pPr>
          </w:p>
        </w:tc>
        <w:tc>
          <w:tcPr>
            <w:tcW w:w="979" w:type="dxa"/>
            <w:tcBorders>
              <w:top w:val="single" w:sz="4" w:space="0" w:color="auto"/>
              <w:left w:val="single" w:sz="4" w:space="0" w:color="auto"/>
              <w:right w:val="single" w:sz="4" w:space="0" w:color="auto"/>
            </w:tcBorders>
            <w:vAlign w:val="bottom"/>
          </w:tcPr>
          <w:p w14:paraId="37756F37" w14:textId="77777777" w:rsidR="008D306B" w:rsidRPr="007C3A36" w:rsidRDefault="008D306B" w:rsidP="008D306B">
            <w:pPr>
              <w:ind w:left="-29" w:right="-72"/>
              <w:jc w:val="center"/>
              <w:rPr>
                <w:rFonts w:ascii="Arial" w:eastAsia="Times New Roman" w:hAnsi="Arial" w:cs="Arial"/>
                <w:b/>
                <w:bCs/>
                <w:sz w:val="14"/>
                <w:szCs w:val="14"/>
                <w:lang w:eastAsia="en-US"/>
              </w:rPr>
            </w:pPr>
          </w:p>
        </w:tc>
        <w:tc>
          <w:tcPr>
            <w:tcW w:w="792" w:type="dxa"/>
            <w:tcBorders>
              <w:top w:val="single" w:sz="4" w:space="0" w:color="auto"/>
              <w:left w:val="single" w:sz="4" w:space="0" w:color="auto"/>
              <w:right w:val="single" w:sz="4" w:space="0" w:color="auto"/>
            </w:tcBorders>
            <w:shd w:val="clear" w:color="auto" w:fill="auto"/>
            <w:noWrap/>
            <w:vAlign w:val="bottom"/>
          </w:tcPr>
          <w:p w14:paraId="2F385E28" w14:textId="77777777" w:rsidR="008D306B" w:rsidRPr="007C3A36" w:rsidRDefault="008D306B" w:rsidP="007E2E27">
            <w:pPr>
              <w:ind w:left="-72" w:right="-72"/>
              <w:jc w:val="center"/>
              <w:rPr>
                <w:rFonts w:ascii="Arial" w:eastAsia="Times New Roman" w:hAnsi="Arial" w:cs="Arial"/>
                <w:b/>
                <w:bCs/>
                <w:spacing w:val="-4"/>
                <w:sz w:val="14"/>
                <w:szCs w:val="14"/>
                <w:lang w:eastAsia="en-US"/>
              </w:rPr>
            </w:pPr>
          </w:p>
        </w:tc>
        <w:tc>
          <w:tcPr>
            <w:tcW w:w="864" w:type="dxa"/>
            <w:tcBorders>
              <w:top w:val="single" w:sz="4" w:space="0" w:color="auto"/>
              <w:left w:val="single" w:sz="4" w:space="0" w:color="auto"/>
              <w:right w:val="single" w:sz="4" w:space="0" w:color="auto"/>
            </w:tcBorders>
            <w:vAlign w:val="bottom"/>
          </w:tcPr>
          <w:p w14:paraId="208101D2" w14:textId="77777777" w:rsidR="008D306B" w:rsidRPr="007C3A36" w:rsidRDefault="008D306B" w:rsidP="008D306B">
            <w:pPr>
              <w:ind w:left="-29" w:right="-72"/>
              <w:jc w:val="center"/>
              <w:rPr>
                <w:rFonts w:ascii="Arial" w:eastAsia="Times New Roman" w:hAnsi="Arial" w:cs="Arial"/>
                <w:b/>
                <w:bCs/>
                <w:sz w:val="14"/>
                <w:szCs w:val="14"/>
                <w:lang w:val="en-GB" w:eastAsia="en-US"/>
              </w:rPr>
            </w:pPr>
          </w:p>
        </w:tc>
        <w:tc>
          <w:tcPr>
            <w:tcW w:w="2297" w:type="dxa"/>
            <w:tcBorders>
              <w:top w:val="single" w:sz="4" w:space="0" w:color="auto"/>
              <w:left w:val="single" w:sz="4" w:space="0" w:color="auto"/>
              <w:right w:val="single" w:sz="4" w:space="0" w:color="auto"/>
            </w:tcBorders>
            <w:vAlign w:val="bottom"/>
          </w:tcPr>
          <w:p w14:paraId="102F8E3D" w14:textId="77777777" w:rsidR="008D306B" w:rsidRPr="007C3A36" w:rsidRDefault="008D306B" w:rsidP="008D306B">
            <w:pPr>
              <w:shd w:val="clear" w:color="auto" w:fill="FFFFFF"/>
              <w:ind w:left="-29" w:right="-72"/>
              <w:jc w:val="center"/>
              <w:rPr>
                <w:rFonts w:ascii="Arial" w:eastAsia="Times New Roman" w:hAnsi="Arial" w:cs="Arial"/>
                <w:b/>
                <w:bCs/>
                <w:sz w:val="14"/>
                <w:szCs w:val="14"/>
                <w:lang w:val="en-GB" w:eastAsia="en-US"/>
              </w:rPr>
            </w:pPr>
          </w:p>
        </w:tc>
        <w:tc>
          <w:tcPr>
            <w:tcW w:w="1674" w:type="dxa"/>
            <w:tcBorders>
              <w:top w:val="single" w:sz="4" w:space="0" w:color="auto"/>
              <w:left w:val="single" w:sz="4" w:space="0" w:color="auto"/>
              <w:right w:val="single" w:sz="4" w:space="0" w:color="auto"/>
            </w:tcBorders>
            <w:vAlign w:val="bottom"/>
          </w:tcPr>
          <w:p w14:paraId="0B706F70" w14:textId="77777777" w:rsidR="008D306B" w:rsidRPr="007C3A36" w:rsidRDefault="008D306B" w:rsidP="008D306B">
            <w:pPr>
              <w:ind w:left="-29" w:right="-72"/>
              <w:jc w:val="center"/>
              <w:rPr>
                <w:rFonts w:ascii="Arial" w:eastAsia="Times New Roman" w:hAnsi="Arial" w:cs="Arial"/>
                <w:b/>
                <w:bCs/>
                <w:sz w:val="14"/>
                <w:szCs w:val="14"/>
                <w:lang w:eastAsia="en-US"/>
              </w:rPr>
            </w:pPr>
          </w:p>
        </w:tc>
      </w:tr>
      <w:tr w:rsidR="008D306B" w:rsidRPr="007C3A36" w14:paraId="180D90D5" w14:textId="77777777" w:rsidTr="00053A50">
        <w:tc>
          <w:tcPr>
            <w:tcW w:w="1152" w:type="dxa"/>
            <w:tcBorders>
              <w:left w:val="single" w:sz="4" w:space="0" w:color="auto"/>
              <w:bottom w:val="single" w:sz="4" w:space="0" w:color="auto"/>
              <w:right w:val="single" w:sz="4" w:space="0" w:color="auto"/>
            </w:tcBorders>
          </w:tcPr>
          <w:p w14:paraId="2442E63B" w14:textId="77777777" w:rsidR="00C255D0" w:rsidRPr="007C3A36" w:rsidRDefault="00C255D0" w:rsidP="008D306B">
            <w:pPr>
              <w:ind w:left="72" w:right="-72" w:hanging="144"/>
              <w:jc w:val="left"/>
              <w:rPr>
                <w:rFonts w:ascii="Arial" w:hAnsi="Arial" w:cs="Arial"/>
                <w:sz w:val="14"/>
                <w:szCs w:val="14"/>
              </w:rPr>
            </w:pPr>
            <w:r w:rsidRPr="007C3A36">
              <w:rPr>
                <w:rFonts w:ascii="Arial" w:eastAsia="Times New Roman" w:hAnsi="Arial" w:cs="Arial"/>
                <w:sz w:val="14"/>
                <w:szCs w:val="14"/>
                <w:lang w:eastAsia="en-US"/>
              </w:rPr>
              <w:t>Production and distribution of electricity</w:t>
            </w:r>
          </w:p>
        </w:tc>
        <w:tc>
          <w:tcPr>
            <w:tcW w:w="1152" w:type="dxa"/>
            <w:tcBorders>
              <w:left w:val="single" w:sz="4" w:space="0" w:color="auto"/>
              <w:bottom w:val="single" w:sz="4" w:space="0" w:color="auto"/>
              <w:right w:val="single" w:sz="4" w:space="0" w:color="auto"/>
            </w:tcBorders>
          </w:tcPr>
          <w:p w14:paraId="35873CBA" w14:textId="77777777" w:rsidR="00C255D0" w:rsidRPr="007C3A36" w:rsidRDefault="00C255D0" w:rsidP="008D306B">
            <w:pPr>
              <w:ind w:left="-29" w:right="-72"/>
              <w:jc w:val="left"/>
              <w:rPr>
                <w:rFonts w:ascii="Arial" w:eastAsia="Times New Roman" w:hAnsi="Arial" w:cs="Arial"/>
                <w:spacing w:val="-4"/>
                <w:sz w:val="14"/>
                <w:szCs w:val="14"/>
                <w:cs/>
                <w:lang w:val="en-GB" w:eastAsia="en-US"/>
              </w:rPr>
            </w:pPr>
            <w:r w:rsidRPr="007C3A36">
              <w:rPr>
                <w:rFonts w:ascii="Arial" w:hAnsi="Arial" w:cs="Arial"/>
                <w:spacing w:val="-4"/>
                <w:sz w:val="14"/>
                <w:szCs w:val="14"/>
              </w:rPr>
              <w:t>Renewable energy</w:t>
            </w:r>
          </w:p>
        </w:tc>
        <w:tc>
          <w:tcPr>
            <w:tcW w:w="979" w:type="dxa"/>
            <w:tcBorders>
              <w:left w:val="single" w:sz="4" w:space="0" w:color="auto"/>
              <w:bottom w:val="single" w:sz="4" w:space="0" w:color="auto"/>
              <w:right w:val="single" w:sz="4" w:space="0" w:color="auto"/>
            </w:tcBorders>
          </w:tcPr>
          <w:p w14:paraId="20317680" w14:textId="77777777" w:rsidR="00C255D0" w:rsidRPr="007C3A36" w:rsidRDefault="00C255D0" w:rsidP="008D306B">
            <w:pPr>
              <w:ind w:left="-29" w:right="-72"/>
              <w:jc w:val="left"/>
              <w:rPr>
                <w:rFonts w:ascii="Arial" w:eastAsia="Times New Roman" w:hAnsi="Arial" w:cs="Arial"/>
                <w:sz w:val="14"/>
                <w:szCs w:val="14"/>
                <w:lang w:val="en-GB" w:eastAsia="en-US"/>
              </w:rPr>
            </w:pPr>
            <w:r w:rsidRPr="007C3A36">
              <w:rPr>
                <w:rFonts w:ascii="Arial" w:hAnsi="Arial" w:cs="Arial"/>
                <w:sz w:val="14"/>
                <w:szCs w:val="14"/>
              </w:rPr>
              <w:t>Company</w:t>
            </w:r>
          </w:p>
        </w:tc>
        <w:tc>
          <w:tcPr>
            <w:tcW w:w="792" w:type="dxa"/>
            <w:tcBorders>
              <w:left w:val="single" w:sz="4" w:space="0" w:color="auto"/>
              <w:bottom w:val="single" w:sz="4" w:space="0" w:color="auto"/>
              <w:right w:val="single" w:sz="4" w:space="0" w:color="auto"/>
            </w:tcBorders>
            <w:shd w:val="clear" w:color="auto" w:fill="auto"/>
            <w:noWrap/>
            <w:hideMark/>
          </w:tcPr>
          <w:p w14:paraId="249BD88E" w14:textId="77777777" w:rsidR="00C255D0" w:rsidRPr="007C3A36" w:rsidRDefault="00B14D45" w:rsidP="007E2E27">
            <w:pPr>
              <w:ind w:left="-72" w:right="-72"/>
              <w:jc w:val="center"/>
              <w:rPr>
                <w:rFonts w:ascii="Arial" w:eastAsia="Times New Roman" w:hAnsi="Arial" w:cs="Arial"/>
                <w:sz w:val="14"/>
                <w:szCs w:val="14"/>
                <w:lang w:eastAsia="en-US"/>
              </w:rPr>
            </w:pPr>
            <w:r w:rsidRPr="007C3A36">
              <w:rPr>
                <w:rFonts w:ascii="Arial" w:eastAsia="Times New Roman" w:hAnsi="Arial" w:cs="Arial"/>
                <w:sz w:val="14"/>
                <w:szCs w:val="14"/>
                <w:lang w:val="en-GB" w:eastAsia="en-US"/>
              </w:rPr>
              <w:t>1</w:t>
            </w:r>
          </w:p>
        </w:tc>
        <w:tc>
          <w:tcPr>
            <w:tcW w:w="864" w:type="dxa"/>
            <w:tcBorders>
              <w:left w:val="single" w:sz="4" w:space="0" w:color="auto"/>
              <w:bottom w:val="single" w:sz="4" w:space="0" w:color="auto"/>
              <w:right w:val="single" w:sz="4" w:space="0" w:color="auto"/>
            </w:tcBorders>
          </w:tcPr>
          <w:p w14:paraId="09CF8114" w14:textId="77777777" w:rsidR="00C255D0" w:rsidRPr="007C3A36" w:rsidRDefault="00B14D45" w:rsidP="008D306B">
            <w:pPr>
              <w:ind w:left="-29" w:right="-72"/>
              <w:jc w:val="center"/>
              <w:rPr>
                <w:rFonts w:ascii="Arial" w:eastAsia="Times New Roman" w:hAnsi="Arial" w:cs="Arial"/>
                <w:sz w:val="14"/>
                <w:szCs w:val="14"/>
                <w:cs/>
                <w:lang w:eastAsia="en-US"/>
              </w:rPr>
            </w:pPr>
            <w:r w:rsidRPr="007C3A36">
              <w:rPr>
                <w:rFonts w:ascii="Arial" w:eastAsia="Times New Roman" w:hAnsi="Arial" w:cs="Arial"/>
                <w:sz w:val="14"/>
                <w:szCs w:val="14"/>
                <w:lang w:val="en-GB" w:eastAsia="en-US"/>
              </w:rPr>
              <w:t>4</w:t>
            </w:r>
            <w:r w:rsidR="00C255D0" w:rsidRPr="007C3A36">
              <w:rPr>
                <w:rFonts w:ascii="Arial" w:eastAsia="Times New Roman" w:hAnsi="Arial" w:cs="Arial"/>
                <w:sz w:val="14"/>
                <w:szCs w:val="14"/>
                <w:lang w:val="en-GB" w:eastAsia="en-US"/>
              </w:rPr>
              <w:t>.</w:t>
            </w:r>
            <w:r w:rsidRPr="007C3A36">
              <w:rPr>
                <w:rFonts w:ascii="Arial" w:eastAsia="Times New Roman" w:hAnsi="Arial" w:cs="Arial"/>
                <w:sz w:val="14"/>
                <w:szCs w:val="14"/>
                <w:lang w:val="en-GB" w:eastAsia="en-US"/>
              </w:rPr>
              <w:t>5</w:t>
            </w:r>
          </w:p>
        </w:tc>
        <w:tc>
          <w:tcPr>
            <w:tcW w:w="2297" w:type="dxa"/>
            <w:tcBorders>
              <w:left w:val="single" w:sz="4" w:space="0" w:color="auto"/>
              <w:bottom w:val="single" w:sz="4" w:space="0" w:color="auto"/>
              <w:right w:val="single" w:sz="4" w:space="0" w:color="auto"/>
            </w:tcBorders>
          </w:tcPr>
          <w:p w14:paraId="7897864C" w14:textId="77777777" w:rsidR="00C255D0" w:rsidRPr="007C3A36" w:rsidRDefault="00C255D0" w:rsidP="008D306B">
            <w:pPr>
              <w:ind w:left="-29" w:right="-72"/>
              <w:rPr>
                <w:rFonts w:ascii="Arial" w:eastAsia="Times New Roman" w:hAnsi="Arial" w:cs="Arial"/>
                <w:sz w:val="14"/>
                <w:szCs w:val="14"/>
                <w:lang w:eastAsia="en-US"/>
              </w:rPr>
            </w:pPr>
            <w:r w:rsidRPr="007C3A36">
              <w:rPr>
                <w:rFonts w:ascii="Arial" w:eastAsia="Times New Roman" w:hAnsi="Arial" w:cs="Arial"/>
                <w:spacing w:val="-4"/>
                <w:sz w:val="14"/>
                <w:szCs w:val="14"/>
                <w:lang w:eastAsia="en-US"/>
              </w:rPr>
              <w:t xml:space="preserve">Peak period amounting to Baht </w:t>
            </w:r>
            <w:r w:rsidR="00B14D45" w:rsidRPr="007C3A36">
              <w:rPr>
                <w:rFonts w:ascii="Arial" w:eastAsia="Times New Roman" w:hAnsi="Arial" w:cs="Arial"/>
                <w:spacing w:val="-4"/>
                <w:sz w:val="14"/>
                <w:szCs w:val="14"/>
                <w:lang w:val="en-GB" w:eastAsia="en-US"/>
              </w:rPr>
              <w:t>4</w:t>
            </w:r>
            <w:r w:rsidRPr="007C3A36">
              <w:rPr>
                <w:rFonts w:ascii="Arial" w:eastAsia="Times New Roman" w:hAnsi="Arial" w:cs="Arial"/>
                <w:spacing w:val="-4"/>
                <w:sz w:val="14"/>
                <w:szCs w:val="14"/>
                <w:lang w:eastAsia="en-US"/>
              </w:rPr>
              <w:t>.</w:t>
            </w:r>
            <w:r w:rsidR="00B14D45" w:rsidRPr="007C3A36">
              <w:rPr>
                <w:rFonts w:ascii="Arial" w:eastAsia="Times New Roman" w:hAnsi="Arial" w:cs="Arial"/>
                <w:spacing w:val="-4"/>
                <w:sz w:val="14"/>
                <w:szCs w:val="14"/>
                <w:lang w:val="en-GB" w:eastAsia="en-US"/>
              </w:rPr>
              <w:t>21</w:t>
            </w:r>
            <w:r w:rsidRPr="007C3A36">
              <w:rPr>
                <w:rFonts w:ascii="Arial" w:eastAsia="Times New Roman" w:hAnsi="Arial" w:cs="Arial"/>
                <w:spacing w:val="-4"/>
                <w:sz w:val="14"/>
                <w:szCs w:val="14"/>
                <w:lang w:eastAsia="en-US"/>
              </w:rPr>
              <w:t xml:space="preserve"> and</w:t>
            </w:r>
            <w:r w:rsidRPr="007C3A36">
              <w:rPr>
                <w:rFonts w:ascii="Arial" w:eastAsia="Times New Roman" w:hAnsi="Arial" w:cs="Arial"/>
                <w:sz w:val="14"/>
                <w:szCs w:val="14"/>
                <w:lang w:eastAsia="en-US"/>
              </w:rPr>
              <w:t xml:space="preserve"> </w:t>
            </w:r>
            <w:r w:rsidRPr="007C3A36">
              <w:rPr>
                <w:rFonts w:ascii="Arial" w:eastAsia="Times New Roman" w:hAnsi="Arial" w:cs="Arial"/>
                <w:spacing w:val="-4"/>
                <w:sz w:val="14"/>
                <w:szCs w:val="14"/>
                <w:lang w:eastAsia="en-US"/>
              </w:rPr>
              <w:t xml:space="preserve">off-peak period amounting to Baht </w:t>
            </w:r>
            <w:r w:rsidR="00B14D45" w:rsidRPr="007C3A36">
              <w:rPr>
                <w:rFonts w:ascii="Arial" w:eastAsia="Times New Roman" w:hAnsi="Arial" w:cs="Arial"/>
                <w:spacing w:val="-4"/>
                <w:sz w:val="14"/>
                <w:szCs w:val="14"/>
                <w:lang w:val="en-GB" w:eastAsia="en-US"/>
              </w:rPr>
              <w:t>2</w:t>
            </w:r>
            <w:r w:rsidRPr="007C3A36">
              <w:rPr>
                <w:rFonts w:ascii="Arial" w:eastAsia="Times New Roman" w:hAnsi="Arial" w:cs="Arial"/>
                <w:spacing w:val="-4"/>
                <w:sz w:val="14"/>
                <w:szCs w:val="14"/>
                <w:lang w:eastAsia="en-US"/>
              </w:rPr>
              <w:t>.</w:t>
            </w:r>
            <w:r w:rsidR="00B14D45" w:rsidRPr="007C3A36">
              <w:rPr>
                <w:rFonts w:ascii="Arial" w:eastAsia="Times New Roman" w:hAnsi="Arial" w:cs="Arial"/>
                <w:spacing w:val="-4"/>
                <w:sz w:val="14"/>
                <w:szCs w:val="14"/>
                <w:lang w:val="en-GB" w:eastAsia="en-US"/>
              </w:rPr>
              <w:t>63</w:t>
            </w:r>
            <w:r w:rsidRPr="007C3A36">
              <w:rPr>
                <w:rFonts w:ascii="Arial" w:eastAsia="Times New Roman" w:hAnsi="Arial" w:cs="Arial"/>
                <w:sz w:val="14"/>
                <w:szCs w:val="14"/>
                <w:lang w:eastAsia="en-US"/>
              </w:rPr>
              <w:t xml:space="preserve"> for the quantity which do not exceed the capacity factor and </w:t>
            </w:r>
            <w:r w:rsidRPr="007C3A36">
              <w:rPr>
                <w:rFonts w:ascii="Arial" w:eastAsia="Times New Roman" w:hAnsi="Arial" w:cs="Arial"/>
                <w:spacing w:val="-6"/>
                <w:sz w:val="14"/>
                <w:szCs w:val="14"/>
                <w:lang w:eastAsia="en-US"/>
              </w:rPr>
              <w:t xml:space="preserve">peak period amounting to Baht </w:t>
            </w:r>
            <w:r w:rsidR="00B14D45" w:rsidRPr="007C3A36">
              <w:rPr>
                <w:rFonts w:ascii="Arial" w:eastAsia="Times New Roman" w:hAnsi="Arial" w:cs="Arial"/>
                <w:spacing w:val="-6"/>
                <w:sz w:val="14"/>
                <w:szCs w:val="14"/>
                <w:lang w:val="en-GB" w:eastAsia="en-US"/>
              </w:rPr>
              <w:t>4</w:t>
            </w:r>
            <w:r w:rsidRPr="007C3A36">
              <w:rPr>
                <w:rFonts w:ascii="Arial" w:eastAsia="Times New Roman" w:hAnsi="Arial" w:cs="Arial"/>
                <w:spacing w:val="-6"/>
                <w:sz w:val="14"/>
                <w:szCs w:val="14"/>
                <w:lang w:eastAsia="en-US"/>
              </w:rPr>
              <w:t>.</w:t>
            </w:r>
            <w:r w:rsidR="00B14D45" w:rsidRPr="007C3A36">
              <w:rPr>
                <w:rFonts w:ascii="Arial" w:eastAsia="Times New Roman" w:hAnsi="Arial" w:cs="Arial"/>
                <w:spacing w:val="-6"/>
                <w:sz w:val="14"/>
                <w:szCs w:val="14"/>
                <w:lang w:val="en-GB" w:eastAsia="en-US"/>
              </w:rPr>
              <w:t>22</w:t>
            </w:r>
            <w:r w:rsidRPr="007C3A36">
              <w:rPr>
                <w:rFonts w:ascii="Arial" w:eastAsia="Times New Roman" w:hAnsi="Arial" w:cs="Arial"/>
                <w:sz w:val="14"/>
                <w:szCs w:val="14"/>
                <w:lang w:eastAsia="en-US"/>
              </w:rPr>
              <w:t xml:space="preserve"> and off-peak period amounting to Baht </w:t>
            </w:r>
            <w:r w:rsidR="00B14D45" w:rsidRPr="007C3A36">
              <w:rPr>
                <w:rFonts w:ascii="Arial" w:eastAsia="Times New Roman" w:hAnsi="Arial" w:cs="Arial"/>
                <w:sz w:val="14"/>
                <w:szCs w:val="14"/>
                <w:lang w:val="en-GB" w:eastAsia="en-US"/>
              </w:rPr>
              <w:t>2</w:t>
            </w:r>
            <w:r w:rsidRPr="007C3A36">
              <w:rPr>
                <w:rFonts w:ascii="Arial" w:eastAsia="Times New Roman" w:hAnsi="Arial" w:cs="Arial"/>
                <w:sz w:val="14"/>
                <w:szCs w:val="14"/>
                <w:lang w:eastAsia="en-US"/>
              </w:rPr>
              <w:t>.</w:t>
            </w:r>
            <w:r w:rsidR="00B14D45" w:rsidRPr="007C3A36">
              <w:rPr>
                <w:rFonts w:ascii="Arial" w:eastAsia="Times New Roman" w:hAnsi="Arial" w:cs="Arial"/>
                <w:sz w:val="14"/>
                <w:szCs w:val="14"/>
                <w:lang w:val="en-GB" w:eastAsia="en-US"/>
              </w:rPr>
              <w:t>36</w:t>
            </w:r>
            <w:r w:rsidRPr="007C3A36">
              <w:rPr>
                <w:rFonts w:ascii="Arial" w:eastAsia="Times New Roman" w:hAnsi="Arial" w:cs="Arial"/>
                <w:sz w:val="14"/>
                <w:szCs w:val="14"/>
                <w:lang w:eastAsia="en-US"/>
              </w:rPr>
              <w:t xml:space="preserve"> for the quantity which exceed the capacity factor and the Company had also been granted </w:t>
            </w:r>
            <w:r w:rsidRPr="007C3A36">
              <w:rPr>
                <w:rFonts w:ascii="Arial" w:eastAsia="Times New Roman" w:hAnsi="Arial" w:cs="Arial"/>
                <w:spacing w:val="-6"/>
                <w:sz w:val="14"/>
                <w:szCs w:val="14"/>
                <w:lang w:eastAsia="en-US"/>
              </w:rPr>
              <w:t xml:space="preserve">an adder amounting to Baht </w:t>
            </w:r>
            <w:r w:rsidR="00B14D45" w:rsidRPr="007C3A36">
              <w:rPr>
                <w:rFonts w:ascii="Arial" w:eastAsia="Times New Roman" w:hAnsi="Arial" w:cs="Arial"/>
                <w:spacing w:val="-6"/>
                <w:sz w:val="14"/>
                <w:szCs w:val="14"/>
                <w:lang w:val="en-GB" w:eastAsia="en-US"/>
              </w:rPr>
              <w:t>8</w:t>
            </w:r>
            <w:r w:rsidRPr="007C3A36">
              <w:rPr>
                <w:rFonts w:ascii="Arial" w:eastAsia="Times New Roman" w:hAnsi="Arial" w:cs="Arial"/>
                <w:spacing w:val="-6"/>
                <w:sz w:val="14"/>
                <w:szCs w:val="14"/>
                <w:lang w:eastAsia="en-US"/>
              </w:rPr>
              <w:t xml:space="preserve"> granted</w:t>
            </w:r>
            <w:r w:rsidRPr="007C3A36">
              <w:rPr>
                <w:rFonts w:ascii="Arial" w:eastAsia="Times New Roman" w:hAnsi="Arial" w:cs="Arial"/>
                <w:spacing w:val="-4"/>
                <w:sz w:val="14"/>
                <w:szCs w:val="14"/>
                <w:lang w:eastAsia="en-US"/>
              </w:rPr>
              <w:t xml:space="preserve"> for a period of </w:t>
            </w:r>
            <w:r w:rsidR="00B14D45" w:rsidRPr="007C3A36">
              <w:rPr>
                <w:rFonts w:ascii="Arial" w:eastAsia="Times New Roman" w:hAnsi="Arial" w:cs="Arial"/>
                <w:spacing w:val="-4"/>
                <w:sz w:val="14"/>
                <w:szCs w:val="14"/>
                <w:lang w:val="en-GB" w:eastAsia="en-US"/>
              </w:rPr>
              <w:t>10</w:t>
            </w:r>
            <w:r w:rsidRPr="007C3A36">
              <w:rPr>
                <w:rFonts w:ascii="Arial" w:eastAsia="Times New Roman" w:hAnsi="Arial" w:cs="Arial"/>
                <w:spacing w:val="-4"/>
                <w:sz w:val="14"/>
                <w:szCs w:val="14"/>
                <w:lang w:eastAsia="en-US"/>
              </w:rPr>
              <w:t xml:space="preserve"> years</w:t>
            </w:r>
            <w:r w:rsidRPr="007C3A36">
              <w:rPr>
                <w:rFonts w:ascii="Arial" w:eastAsia="Times New Roman" w:hAnsi="Arial" w:cs="Arial"/>
                <w:sz w:val="14"/>
                <w:szCs w:val="14"/>
                <w:lang w:eastAsia="en-US"/>
              </w:rPr>
              <w:t xml:space="preserve"> </w:t>
            </w:r>
            <w:r w:rsidRPr="007C3A36">
              <w:rPr>
                <w:rFonts w:ascii="Arial" w:eastAsia="Times New Roman" w:hAnsi="Arial" w:cs="Arial"/>
                <w:spacing w:val="-4"/>
                <w:sz w:val="14"/>
                <w:szCs w:val="14"/>
                <w:lang w:eastAsia="en-US"/>
              </w:rPr>
              <w:t xml:space="preserve">commencing </w:t>
            </w:r>
            <w:r w:rsidRPr="007C3A36">
              <w:rPr>
                <w:rFonts w:ascii="Arial" w:eastAsia="Times New Roman" w:hAnsi="Arial" w:cs="Arial"/>
                <w:spacing w:val="-8"/>
                <w:sz w:val="14"/>
                <w:szCs w:val="14"/>
                <w:lang w:eastAsia="en-US"/>
              </w:rPr>
              <w:t>from commercial operation date (COD).</w:t>
            </w:r>
          </w:p>
        </w:tc>
        <w:tc>
          <w:tcPr>
            <w:tcW w:w="1674" w:type="dxa"/>
            <w:tcBorders>
              <w:left w:val="single" w:sz="4" w:space="0" w:color="auto"/>
              <w:bottom w:val="single" w:sz="4" w:space="0" w:color="auto"/>
              <w:right w:val="single" w:sz="4" w:space="0" w:color="auto"/>
            </w:tcBorders>
          </w:tcPr>
          <w:p w14:paraId="68080DFD" w14:textId="77777777" w:rsidR="00C255D0" w:rsidRPr="007C3A36" w:rsidRDefault="00C255D0" w:rsidP="008D306B">
            <w:pPr>
              <w:ind w:left="-29" w:right="-72"/>
              <w:rPr>
                <w:rFonts w:ascii="Arial" w:eastAsia="Times New Roman" w:hAnsi="Arial" w:cs="Arial"/>
                <w:spacing w:val="-4"/>
                <w:sz w:val="14"/>
                <w:szCs w:val="14"/>
                <w:cs/>
                <w:lang w:val="en-GB" w:eastAsia="en-US"/>
              </w:rPr>
            </w:pPr>
            <w:r w:rsidRPr="007C3A36">
              <w:rPr>
                <w:rFonts w:ascii="Arial" w:eastAsia="Times New Roman" w:hAnsi="Arial" w:cs="Arial"/>
                <w:spacing w:val="-4"/>
                <w:sz w:val="14"/>
                <w:szCs w:val="14"/>
                <w:lang w:val="en-GB" w:eastAsia="en-US"/>
              </w:rPr>
              <w:t xml:space="preserve">The agreements are for a period of </w:t>
            </w:r>
            <w:r w:rsidR="00B14D45" w:rsidRPr="007C3A36">
              <w:rPr>
                <w:rFonts w:ascii="Arial" w:eastAsia="Times New Roman" w:hAnsi="Arial" w:cs="Arial"/>
                <w:spacing w:val="-4"/>
                <w:sz w:val="14"/>
                <w:szCs w:val="14"/>
                <w:lang w:val="en-GB" w:eastAsia="en-US"/>
              </w:rPr>
              <w:t>5</w:t>
            </w:r>
            <w:r w:rsidRPr="007C3A36">
              <w:rPr>
                <w:rFonts w:ascii="Arial" w:eastAsia="Times New Roman" w:hAnsi="Arial" w:cs="Arial"/>
                <w:spacing w:val="-4"/>
                <w:sz w:val="14"/>
                <w:szCs w:val="14"/>
                <w:lang w:val="en-GB" w:eastAsia="en-US"/>
              </w:rPr>
              <w:t xml:space="preserve"> years and will be automatically renewed every </w:t>
            </w:r>
            <w:r w:rsidR="00B14D45" w:rsidRPr="007C3A36">
              <w:rPr>
                <w:rFonts w:ascii="Arial" w:eastAsia="Times New Roman" w:hAnsi="Arial" w:cs="Arial"/>
                <w:spacing w:val="-4"/>
                <w:sz w:val="14"/>
                <w:szCs w:val="14"/>
                <w:lang w:val="en-GB" w:eastAsia="en-US"/>
              </w:rPr>
              <w:t>5</w:t>
            </w:r>
            <w:r w:rsidRPr="007C3A36">
              <w:rPr>
                <w:rFonts w:ascii="Arial" w:eastAsia="Times New Roman" w:hAnsi="Arial" w:cs="Arial"/>
                <w:spacing w:val="-4"/>
                <w:sz w:val="14"/>
                <w:szCs w:val="14"/>
                <w:lang w:val="en-GB" w:eastAsia="en-US"/>
              </w:rPr>
              <w:t xml:space="preserve"> years until the contract termination.</w:t>
            </w:r>
          </w:p>
        </w:tc>
      </w:tr>
      <w:tr w:rsidR="008D306B" w:rsidRPr="007C3A36" w14:paraId="0FC8CAFF" w14:textId="77777777" w:rsidTr="00053A50">
        <w:tc>
          <w:tcPr>
            <w:tcW w:w="1152" w:type="dxa"/>
            <w:tcBorders>
              <w:top w:val="single" w:sz="4" w:space="0" w:color="auto"/>
              <w:left w:val="single" w:sz="4" w:space="0" w:color="auto"/>
              <w:bottom w:val="single" w:sz="4" w:space="0" w:color="auto"/>
              <w:right w:val="single" w:sz="4" w:space="0" w:color="auto"/>
            </w:tcBorders>
          </w:tcPr>
          <w:p w14:paraId="5B7A00C3" w14:textId="77777777" w:rsidR="00C255D0" w:rsidRPr="007C3A36" w:rsidRDefault="00C255D0" w:rsidP="008D306B">
            <w:pPr>
              <w:ind w:left="72" w:right="-72" w:hanging="144"/>
              <w:jc w:val="left"/>
              <w:rPr>
                <w:rFonts w:ascii="Arial" w:hAnsi="Arial" w:cs="Arial"/>
                <w:sz w:val="14"/>
                <w:szCs w:val="14"/>
              </w:rPr>
            </w:pPr>
            <w:r w:rsidRPr="007C3A36">
              <w:rPr>
                <w:rFonts w:ascii="Arial" w:eastAsia="Times New Roman" w:hAnsi="Arial" w:cs="Arial"/>
                <w:sz w:val="14"/>
                <w:szCs w:val="14"/>
                <w:lang w:eastAsia="en-US"/>
              </w:rPr>
              <w:t>Production and distribution of electricity</w:t>
            </w:r>
          </w:p>
        </w:tc>
        <w:tc>
          <w:tcPr>
            <w:tcW w:w="1152" w:type="dxa"/>
            <w:tcBorders>
              <w:top w:val="single" w:sz="4" w:space="0" w:color="auto"/>
              <w:left w:val="single" w:sz="4" w:space="0" w:color="auto"/>
              <w:bottom w:val="single" w:sz="4" w:space="0" w:color="auto"/>
              <w:right w:val="single" w:sz="4" w:space="0" w:color="auto"/>
            </w:tcBorders>
          </w:tcPr>
          <w:p w14:paraId="727C1A52" w14:textId="77777777" w:rsidR="00C255D0" w:rsidRPr="007C3A36" w:rsidRDefault="00C255D0" w:rsidP="008D306B">
            <w:pPr>
              <w:ind w:left="-29" w:right="-72"/>
              <w:jc w:val="left"/>
              <w:rPr>
                <w:rFonts w:ascii="Arial" w:eastAsia="Times New Roman" w:hAnsi="Arial" w:cs="Arial"/>
                <w:sz w:val="14"/>
                <w:szCs w:val="14"/>
                <w:lang w:val="en-GB" w:eastAsia="en-US"/>
              </w:rPr>
            </w:pPr>
            <w:r w:rsidRPr="007C3A36">
              <w:rPr>
                <w:rFonts w:ascii="Arial" w:hAnsi="Arial" w:cs="Arial"/>
                <w:sz w:val="14"/>
                <w:szCs w:val="14"/>
              </w:rPr>
              <w:t>Solar</w:t>
            </w:r>
            <w:r w:rsidRPr="007C3A36">
              <w:rPr>
                <w:rFonts w:ascii="Arial" w:hAnsi="Arial" w:cs="Arial"/>
                <w:sz w:val="14"/>
                <w:szCs w:val="14"/>
                <w:cs/>
              </w:rPr>
              <w:t xml:space="preserve"> </w:t>
            </w:r>
            <w:r w:rsidRPr="007C3A36">
              <w:rPr>
                <w:rFonts w:ascii="Arial" w:hAnsi="Arial" w:cs="Arial"/>
                <w:sz w:val="14"/>
                <w:szCs w:val="14"/>
              </w:rPr>
              <w:t>farm</w:t>
            </w:r>
          </w:p>
        </w:tc>
        <w:tc>
          <w:tcPr>
            <w:tcW w:w="979" w:type="dxa"/>
            <w:tcBorders>
              <w:top w:val="single" w:sz="4" w:space="0" w:color="auto"/>
              <w:left w:val="single" w:sz="4" w:space="0" w:color="auto"/>
              <w:bottom w:val="single" w:sz="4" w:space="0" w:color="auto"/>
              <w:right w:val="single" w:sz="4" w:space="0" w:color="auto"/>
            </w:tcBorders>
          </w:tcPr>
          <w:p w14:paraId="1E0AA1B2" w14:textId="77777777" w:rsidR="00C255D0" w:rsidRPr="007C3A36" w:rsidRDefault="00C255D0" w:rsidP="008D306B">
            <w:pPr>
              <w:ind w:left="-29" w:right="-72"/>
              <w:jc w:val="left"/>
              <w:rPr>
                <w:rFonts w:ascii="Arial" w:eastAsia="Times New Roman" w:hAnsi="Arial" w:cs="Arial"/>
                <w:sz w:val="14"/>
                <w:szCs w:val="14"/>
                <w:lang w:eastAsia="en-US"/>
              </w:rPr>
            </w:pPr>
            <w:r w:rsidRPr="007C3A36">
              <w:rPr>
                <w:rFonts w:ascii="Arial" w:eastAsia="Times New Roman" w:hAnsi="Arial" w:cs="Arial"/>
                <w:sz w:val="14"/>
                <w:szCs w:val="14"/>
                <w:lang w:eastAsia="en-US"/>
              </w:rPr>
              <w:t>Joint venture</w:t>
            </w:r>
          </w:p>
        </w:tc>
        <w:tc>
          <w:tcPr>
            <w:tcW w:w="792" w:type="dxa"/>
            <w:tcBorders>
              <w:top w:val="single" w:sz="4" w:space="0" w:color="auto"/>
              <w:left w:val="single" w:sz="4" w:space="0" w:color="auto"/>
              <w:bottom w:val="single" w:sz="4" w:space="0" w:color="auto"/>
              <w:right w:val="single" w:sz="4" w:space="0" w:color="auto"/>
            </w:tcBorders>
            <w:shd w:val="clear" w:color="auto" w:fill="auto"/>
            <w:noWrap/>
          </w:tcPr>
          <w:p w14:paraId="18E9DE57" w14:textId="77777777" w:rsidR="00C255D0" w:rsidRPr="007C3A36" w:rsidRDefault="00B14D45" w:rsidP="007E2E27">
            <w:pPr>
              <w:ind w:left="-72" w:right="-72"/>
              <w:jc w:val="center"/>
              <w:rPr>
                <w:rFonts w:ascii="Arial" w:eastAsia="Times New Roman" w:hAnsi="Arial" w:cs="Arial"/>
                <w:sz w:val="14"/>
                <w:szCs w:val="14"/>
                <w:lang w:eastAsia="en-US"/>
              </w:rPr>
            </w:pPr>
            <w:r w:rsidRPr="007C3A36">
              <w:rPr>
                <w:rFonts w:ascii="Arial" w:eastAsia="Times New Roman" w:hAnsi="Arial" w:cs="Arial"/>
                <w:sz w:val="14"/>
                <w:szCs w:val="14"/>
                <w:lang w:val="en-GB" w:eastAsia="en-US"/>
              </w:rPr>
              <w:t>10</w:t>
            </w:r>
          </w:p>
        </w:tc>
        <w:tc>
          <w:tcPr>
            <w:tcW w:w="864" w:type="dxa"/>
            <w:tcBorders>
              <w:top w:val="single" w:sz="4" w:space="0" w:color="auto"/>
              <w:left w:val="single" w:sz="4" w:space="0" w:color="auto"/>
              <w:bottom w:val="single" w:sz="4" w:space="0" w:color="auto"/>
              <w:right w:val="single" w:sz="4" w:space="0" w:color="auto"/>
            </w:tcBorders>
          </w:tcPr>
          <w:p w14:paraId="5F037DAE" w14:textId="77777777" w:rsidR="00C255D0" w:rsidRPr="007C3A36" w:rsidRDefault="00B14D45" w:rsidP="008D306B">
            <w:pPr>
              <w:ind w:left="-29" w:right="-72"/>
              <w:jc w:val="center"/>
              <w:rPr>
                <w:rFonts w:ascii="Arial" w:eastAsia="Times New Roman" w:hAnsi="Arial" w:cs="Arial"/>
                <w:sz w:val="14"/>
                <w:szCs w:val="14"/>
                <w:lang w:eastAsia="en-US"/>
              </w:rPr>
            </w:pPr>
            <w:r w:rsidRPr="007C3A36">
              <w:rPr>
                <w:rFonts w:ascii="Arial" w:eastAsia="Times New Roman" w:hAnsi="Arial" w:cs="Arial"/>
                <w:sz w:val="14"/>
                <w:szCs w:val="14"/>
                <w:lang w:val="en-GB" w:eastAsia="en-US"/>
              </w:rPr>
              <w:t>80</w:t>
            </w:r>
          </w:p>
        </w:tc>
        <w:tc>
          <w:tcPr>
            <w:tcW w:w="2297" w:type="dxa"/>
            <w:tcBorders>
              <w:top w:val="single" w:sz="4" w:space="0" w:color="auto"/>
              <w:left w:val="single" w:sz="4" w:space="0" w:color="auto"/>
              <w:bottom w:val="single" w:sz="4" w:space="0" w:color="auto"/>
              <w:right w:val="single" w:sz="4" w:space="0" w:color="auto"/>
            </w:tcBorders>
          </w:tcPr>
          <w:p w14:paraId="23F96064" w14:textId="77777777" w:rsidR="00C255D0" w:rsidRPr="007C3A36" w:rsidRDefault="00C255D0" w:rsidP="008D306B">
            <w:pPr>
              <w:ind w:left="-29" w:right="-72"/>
              <w:rPr>
                <w:rFonts w:ascii="Arial" w:eastAsia="Times New Roman" w:hAnsi="Arial" w:cs="Arial"/>
                <w:sz w:val="14"/>
                <w:szCs w:val="14"/>
                <w:cs/>
                <w:lang w:eastAsia="en-US"/>
              </w:rPr>
            </w:pPr>
            <w:r w:rsidRPr="007C3A36">
              <w:rPr>
                <w:rFonts w:ascii="Arial" w:eastAsia="Times New Roman" w:hAnsi="Arial" w:cs="Arial"/>
                <w:spacing w:val="-4"/>
                <w:sz w:val="14"/>
                <w:szCs w:val="14"/>
                <w:lang w:eastAsia="en-US"/>
              </w:rPr>
              <w:t xml:space="preserve">Peak period amounting to Baht </w:t>
            </w:r>
            <w:r w:rsidR="00B14D45" w:rsidRPr="007C3A36">
              <w:rPr>
                <w:rFonts w:ascii="Arial" w:eastAsia="Times New Roman" w:hAnsi="Arial" w:cs="Arial"/>
                <w:spacing w:val="-4"/>
                <w:sz w:val="14"/>
                <w:szCs w:val="14"/>
                <w:lang w:val="en-GB" w:eastAsia="en-US"/>
              </w:rPr>
              <w:t>4</w:t>
            </w:r>
            <w:r w:rsidRPr="007C3A36">
              <w:rPr>
                <w:rFonts w:ascii="Arial" w:eastAsia="Times New Roman" w:hAnsi="Arial" w:cs="Arial"/>
                <w:spacing w:val="-4"/>
                <w:sz w:val="14"/>
                <w:szCs w:val="14"/>
                <w:lang w:eastAsia="en-US"/>
              </w:rPr>
              <w:t>.</w:t>
            </w:r>
            <w:r w:rsidR="00B14D45" w:rsidRPr="007C3A36">
              <w:rPr>
                <w:rFonts w:ascii="Arial" w:eastAsia="Times New Roman" w:hAnsi="Arial" w:cs="Arial"/>
                <w:spacing w:val="-4"/>
                <w:sz w:val="14"/>
                <w:szCs w:val="14"/>
                <w:lang w:val="en-GB" w:eastAsia="en-US"/>
              </w:rPr>
              <w:t>21</w:t>
            </w:r>
            <w:r w:rsidRPr="007C3A36">
              <w:rPr>
                <w:rFonts w:ascii="Arial" w:eastAsia="Times New Roman" w:hAnsi="Arial" w:cs="Arial"/>
                <w:spacing w:val="-4"/>
                <w:sz w:val="14"/>
                <w:szCs w:val="14"/>
                <w:lang w:eastAsia="en-US"/>
              </w:rPr>
              <w:t xml:space="preserve"> and</w:t>
            </w:r>
            <w:r w:rsidRPr="007C3A36">
              <w:rPr>
                <w:rFonts w:ascii="Arial" w:eastAsia="Times New Roman" w:hAnsi="Arial" w:cs="Arial"/>
                <w:sz w:val="14"/>
                <w:szCs w:val="14"/>
                <w:lang w:eastAsia="en-US"/>
              </w:rPr>
              <w:t xml:space="preserve"> </w:t>
            </w:r>
            <w:r w:rsidRPr="007C3A36">
              <w:rPr>
                <w:rFonts w:ascii="Arial" w:eastAsia="Times New Roman" w:hAnsi="Arial" w:cs="Arial"/>
                <w:spacing w:val="-4"/>
                <w:sz w:val="14"/>
                <w:szCs w:val="14"/>
                <w:lang w:eastAsia="en-US"/>
              </w:rPr>
              <w:t xml:space="preserve">off-peak period amounting to Baht </w:t>
            </w:r>
            <w:r w:rsidR="00B14D45" w:rsidRPr="007C3A36">
              <w:rPr>
                <w:rFonts w:ascii="Arial" w:eastAsia="Times New Roman" w:hAnsi="Arial" w:cs="Arial"/>
                <w:spacing w:val="-4"/>
                <w:sz w:val="14"/>
                <w:szCs w:val="14"/>
                <w:lang w:val="en-GB" w:eastAsia="en-US"/>
              </w:rPr>
              <w:t>2</w:t>
            </w:r>
            <w:r w:rsidRPr="007C3A36">
              <w:rPr>
                <w:rFonts w:ascii="Arial" w:eastAsia="Times New Roman" w:hAnsi="Arial" w:cs="Arial"/>
                <w:spacing w:val="-4"/>
                <w:sz w:val="14"/>
                <w:szCs w:val="14"/>
                <w:lang w:eastAsia="en-US"/>
              </w:rPr>
              <w:t>.</w:t>
            </w:r>
            <w:r w:rsidR="00B14D45" w:rsidRPr="007C3A36">
              <w:rPr>
                <w:rFonts w:ascii="Arial" w:eastAsia="Times New Roman" w:hAnsi="Arial" w:cs="Arial"/>
                <w:spacing w:val="-4"/>
                <w:sz w:val="14"/>
                <w:szCs w:val="14"/>
                <w:lang w:val="en-GB" w:eastAsia="en-US"/>
              </w:rPr>
              <w:t>63</w:t>
            </w:r>
            <w:r w:rsidRPr="007C3A36">
              <w:rPr>
                <w:rFonts w:ascii="Arial" w:eastAsia="Times New Roman" w:hAnsi="Arial" w:cs="Arial"/>
                <w:sz w:val="14"/>
                <w:szCs w:val="14"/>
                <w:lang w:eastAsia="en-US"/>
              </w:rPr>
              <w:t xml:space="preserve"> for the quantity which do not exceed the capacity factor and </w:t>
            </w:r>
            <w:r w:rsidRPr="007C3A36">
              <w:rPr>
                <w:rFonts w:ascii="Arial" w:eastAsia="Times New Roman" w:hAnsi="Arial" w:cs="Arial"/>
                <w:spacing w:val="-6"/>
                <w:sz w:val="14"/>
                <w:szCs w:val="14"/>
                <w:lang w:eastAsia="en-US"/>
              </w:rPr>
              <w:t xml:space="preserve">peak period amounting to Baht </w:t>
            </w:r>
            <w:r w:rsidR="00B14D45" w:rsidRPr="007C3A36">
              <w:rPr>
                <w:rFonts w:ascii="Arial" w:eastAsia="Times New Roman" w:hAnsi="Arial" w:cs="Arial"/>
                <w:spacing w:val="-6"/>
                <w:sz w:val="14"/>
                <w:szCs w:val="14"/>
                <w:lang w:val="en-GB" w:eastAsia="en-US"/>
              </w:rPr>
              <w:t>4</w:t>
            </w:r>
            <w:r w:rsidRPr="007C3A36">
              <w:rPr>
                <w:rFonts w:ascii="Arial" w:eastAsia="Times New Roman" w:hAnsi="Arial" w:cs="Arial"/>
                <w:spacing w:val="-6"/>
                <w:sz w:val="14"/>
                <w:szCs w:val="14"/>
                <w:lang w:eastAsia="en-US"/>
              </w:rPr>
              <w:t>.</w:t>
            </w:r>
            <w:r w:rsidR="00B14D45" w:rsidRPr="007C3A36">
              <w:rPr>
                <w:rFonts w:ascii="Arial" w:eastAsia="Times New Roman" w:hAnsi="Arial" w:cs="Arial"/>
                <w:spacing w:val="-6"/>
                <w:sz w:val="14"/>
                <w:szCs w:val="14"/>
                <w:lang w:val="en-GB" w:eastAsia="en-US"/>
              </w:rPr>
              <w:t>22</w:t>
            </w:r>
            <w:r w:rsidRPr="007C3A36">
              <w:rPr>
                <w:rFonts w:ascii="Arial" w:eastAsia="Times New Roman" w:hAnsi="Arial" w:cs="Arial"/>
                <w:sz w:val="14"/>
                <w:szCs w:val="14"/>
                <w:lang w:eastAsia="en-US"/>
              </w:rPr>
              <w:t xml:space="preserve"> and off-peak period amounting to Baht </w:t>
            </w:r>
            <w:r w:rsidR="00B14D45" w:rsidRPr="007C3A36">
              <w:rPr>
                <w:rFonts w:ascii="Arial" w:eastAsia="Times New Roman" w:hAnsi="Arial" w:cs="Arial"/>
                <w:sz w:val="14"/>
                <w:szCs w:val="14"/>
                <w:lang w:val="en-GB" w:eastAsia="en-US"/>
              </w:rPr>
              <w:t>2</w:t>
            </w:r>
            <w:r w:rsidRPr="007C3A36">
              <w:rPr>
                <w:rFonts w:ascii="Arial" w:eastAsia="Times New Roman" w:hAnsi="Arial" w:cs="Arial"/>
                <w:sz w:val="14"/>
                <w:szCs w:val="14"/>
                <w:lang w:eastAsia="en-US"/>
              </w:rPr>
              <w:t>.</w:t>
            </w:r>
            <w:r w:rsidR="00B14D45" w:rsidRPr="007C3A36">
              <w:rPr>
                <w:rFonts w:ascii="Arial" w:eastAsia="Times New Roman" w:hAnsi="Arial" w:cs="Arial"/>
                <w:sz w:val="14"/>
                <w:szCs w:val="14"/>
                <w:lang w:val="en-GB" w:eastAsia="en-US"/>
              </w:rPr>
              <w:t>36</w:t>
            </w:r>
            <w:r w:rsidRPr="007C3A36">
              <w:rPr>
                <w:rFonts w:ascii="Arial" w:eastAsia="Times New Roman" w:hAnsi="Arial" w:cs="Arial"/>
                <w:sz w:val="14"/>
                <w:szCs w:val="14"/>
                <w:lang w:eastAsia="en-US"/>
              </w:rPr>
              <w:t xml:space="preserve"> for the quantity which exceed the capacity </w:t>
            </w:r>
            <w:r w:rsidRPr="007C3A36">
              <w:rPr>
                <w:rFonts w:ascii="Arial" w:eastAsia="Times New Roman" w:hAnsi="Arial" w:cs="Arial"/>
                <w:spacing w:val="-4"/>
                <w:sz w:val="14"/>
                <w:szCs w:val="14"/>
                <w:lang w:eastAsia="en-US"/>
              </w:rPr>
              <w:t>factor and the Company had also been</w:t>
            </w:r>
            <w:r w:rsidRPr="007C3A36">
              <w:rPr>
                <w:rFonts w:ascii="Arial" w:eastAsia="Times New Roman" w:hAnsi="Arial" w:cs="Arial"/>
                <w:sz w:val="14"/>
                <w:szCs w:val="14"/>
                <w:lang w:eastAsia="en-US"/>
              </w:rPr>
              <w:t xml:space="preserve"> granted an adder amounting to Baht </w:t>
            </w:r>
            <w:r w:rsidR="00B14D45" w:rsidRPr="007C3A36">
              <w:rPr>
                <w:rFonts w:ascii="Arial" w:eastAsia="Times New Roman" w:hAnsi="Arial" w:cs="Arial"/>
                <w:sz w:val="14"/>
                <w:szCs w:val="14"/>
                <w:lang w:val="en-GB" w:eastAsia="en-US"/>
              </w:rPr>
              <w:t>6</w:t>
            </w:r>
            <w:r w:rsidRPr="007C3A36">
              <w:rPr>
                <w:rFonts w:ascii="Arial" w:eastAsia="Times New Roman" w:hAnsi="Arial" w:cs="Arial"/>
                <w:sz w:val="14"/>
                <w:szCs w:val="14"/>
                <w:cs/>
                <w:lang w:eastAsia="en-US"/>
              </w:rPr>
              <w:t>.</w:t>
            </w:r>
            <w:r w:rsidR="00B14D45" w:rsidRPr="007C3A36">
              <w:rPr>
                <w:rFonts w:ascii="Arial" w:eastAsia="Times New Roman" w:hAnsi="Arial" w:cs="Arial"/>
                <w:sz w:val="14"/>
                <w:szCs w:val="14"/>
                <w:lang w:val="en-GB" w:eastAsia="en-US"/>
              </w:rPr>
              <w:t>50</w:t>
            </w:r>
            <w:r w:rsidRPr="007C3A36">
              <w:rPr>
                <w:rFonts w:ascii="Arial" w:eastAsia="Times New Roman" w:hAnsi="Arial" w:cs="Arial"/>
                <w:sz w:val="14"/>
                <w:szCs w:val="14"/>
                <w:lang w:eastAsia="en-US"/>
              </w:rPr>
              <w:t xml:space="preserve"> granted for a period of </w:t>
            </w:r>
            <w:r w:rsidR="00B14D45" w:rsidRPr="007C3A36">
              <w:rPr>
                <w:rFonts w:ascii="Arial" w:eastAsia="Times New Roman" w:hAnsi="Arial" w:cs="Arial"/>
                <w:sz w:val="14"/>
                <w:szCs w:val="14"/>
                <w:lang w:val="en-GB" w:eastAsia="en-US"/>
              </w:rPr>
              <w:t>10</w:t>
            </w:r>
            <w:r w:rsidRPr="007C3A36">
              <w:rPr>
                <w:rFonts w:ascii="Arial" w:eastAsia="Times New Roman" w:hAnsi="Arial" w:cs="Arial"/>
                <w:sz w:val="14"/>
                <w:szCs w:val="14"/>
                <w:lang w:eastAsia="en-US"/>
              </w:rPr>
              <w:t xml:space="preserve"> years </w:t>
            </w:r>
            <w:r w:rsidRPr="007C3A36">
              <w:rPr>
                <w:rFonts w:ascii="Arial" w:eastAsia="Times New Roman" w:hAnsi="Arial" w:cs="Arial"/>
                <w:spacing w:val="-10"/>
                <w:sz w:val="14"/>
                <w:szCs w:val="14"/>
                <w:lang w:eastAsia="en-US"/>
              </w:rPr>
              <w:t>commencing from commercial operation</w:t>
            </w:r>
            <w:r w:rsidRPr="007C3A36">
              <w:rPr>
                <w:rFonts w:ascii="Arial" w:eastAsia="Times New Roman" w:hAnsi="Arial" w:cs="Arial"/>
                <w:sz w:val="14"/>
                <w:szCs w:val="14"/>
                <w:lang w:eastAsia="en-US"/>
              </w:rPr>
              <w:t xml:space="preserve"> date (COD)</w:t>
            </w:r>
            <w:r w:rsidRPr="007C3A36">
              <w:rPr>
                <w:rFonts w:ascii="Arial" w:eastAsia="Times New Roman" w:hAnsi="Arial" w:cs="Arial"/>
                <w:sz w:val="14"/>
                <w:szCs w:val="14"/>
                <w:cs/>
                <w:lang w:eastAsia="en-US"/>
              </w:rPr>
              <w:t>.</w:t>
            </w:r>
          </w:p>
        </w:tc>
        <w:tc>
          <w:tcPr>
            <w:tcW w:w="1674" w:type="dxa"/>
            <w:tcBorders>
              <w:top w:val="single" w:sz="4" w:space="0" w:color="auto"/>
              <w:left w:val="single" w:sz="4" w:space="0" w:color="auto"/>
              <w:bottom w:val="single" w:sz="4" w:space="0" w:color="auto"/>
              <w:right w:val="single" w:sz="4" w:space="0" w:color="auto"/>
            </w:tcBorders>
          </w:tcPr>
          <w:p w14:paraId="30F3B08C" w14:textId="77777777" w:rsidR="00C255D0" w:rsidRPr="007C3A36" w:rsidRDefault="00C255D0" w:rsidP="008D306B">
            <w:pPr>
              <w:ind w:left="-29" w:right="-72"/>
              <w:jc w:val="thaiDistribute"/>
              <w:rPr>
                <w:rFonts w:ascii="Arial" w:eastAsia="Times New Roman" w:hAnsi="Arial" w:cs="Arial"/>
                <w:spacing w:val="-4"/>
                <w:sz w:val="14"/>
                <w:szCs w:val="14"/>
                <w:cs/>
                <w:lang w:eastAsia="en-US"/>
              </w:rPr>
            </w:pPr>
            <w:r w:rsidRPr="007C3A36">
              <w:rPr>
                <w:rFonts w:ascii="Arial" w:eastAsia="Times New Roman" w:hAnsi="Arial" w:cs="Arial"/>
                <w:spacing w:val="-4"/>
                <w:sz w:val="14"/>
                <w:szCs w:val="14"/>
                <w:lang w:val="en-GB" w:eastAsia="en-US"/>
              </w:rPr>
              <w:t xml:space="preserve">The agreements are for a period of </w:t>
            </w:r>
            <w:r w:rsidR="00B14D45" w:rsidRPr="007C3A36">
              <w:rPr>
                <w:rFonts w:ascii="Arial" w:eastAsia="Times New Roman" w:hAnsi="Arial" w:cs="Arial"/>
                <w:spacing w:val="-4"/>
                <w:sz w:val="14"/>
                <w:szCs w:val="14"/>
                <w:lang w:val="en-GB" w:eastAsia="en-US"/>
              </w:rPr>
              <w:t>5</w:t>
            </w:r>
            <w:r w:rsidRPr="007C3A36">
              <w:rPr>
                <w:rFonts w:ascii="Arial" w:eastAsia="Times New Roman" w:hAnsi="Arial" w:cs="Arial"/>
                <w:spacing w:val="-4"/>
                <w:sz w:val="14"/>
                <w:szCs w:val="14"/>
                <w:lang w:val="en-GB" w:eastAsia="en-US"/>
              </w:rPr>
              <w:t xml:space="preserve"> years and will be automatically renewed every </w:t>
            </w:r>
            <w:r w:rsidR="00B14D45" w:rsidRPr="007C3A36">
              <w:rPr>
                <w:rFonts w:ascii="Arial" w:eastAsia="Times New Roman" w:hAnsi="Arial" w:cs="Arial"/>
                <w:spacing w:val="-4"/>
                <w:sz w:val="14"/>
                <w:szCs w:val="14"/>
                <w:lang w:val="en-GB" w:eastAsia="en-US"/>
              </w:rPr>
              <w:t>5</w:t>
            </w:r>
            <w:r w:rsidRPr="007C3A36">
              <w:rPr>
                <w:rFonts w:ascii="Arial" w:eastAsia="Times New Roman" w:hAnsi="Arial" w:cs="Arial"/>
                <w:spacing w:val="-4"/>
                <w:sz w:val="14"/>
                <w:szCs w:val="14"/>
                <w:lang w:val="en-GB" w:eastAsia="en-US"/>
              </w:rPr>
              <w:t xml:space="preserve"> years until the contract termination.</w:t>
            </w:r>
          </w:p>
        </w:tc>
      </w:tr>
      <w:tr w:rsidR="00053A50" w:rsidRPr="007C3A36" w14:paraId="4ABF7730" w14:textId="77777777" w:rsidTr="00053A50">
        <w:trPr>
          <w:tblHeader/>
        </w:trPr>
        <w:tc>
          <w:tcPr>
            <w:tcW w:w="1152" w:type="dxa"/>
            <w:tcBorders>
              <w:top w:val="single" w:sz="4" w:space="0" w:color="auto"/>
              <w:left w:val="single" w:sz="4" w:space="0" w:color="auto"/>
              <w:right w:val="single" w:sz="4" w:space="0" w:color="auto"/>
            </w:tcBorders>
          </w:tcPr>
          <w:p w14:paraId="6DB8E48B" w14:textId="77777777" w:rsidR="00053A50" w:rsidRPr="007C3A36" w:rsidRDefault="00053A50" w:rsidP="0038281F">
            <w:pPr>
              <w:ind w:left="72" w:right="-72" w:hanging="144"/>
              <w:jc w:val="center"/>
              <w:rPr>
                <w:rFonts w:ascii="Arial" w:eastAsia="Times New Roman" w:hAnsi="Arial" w:cs="Arial"/>
                <w:b/>
                <w:bCs/>
                <w:sz w:val="14"/>
                <w:szCs w:val="14"/>
                <w:lang w:eastAsia="en-US"/>
              </w:rPr>
            </w:pPr>
          </w:p>
        </w:tc>
        <w:tc>
          <w:tcPr>
            <w:tcW w:w="1152" w:type="dxa"/>
            <w:tcBorders>
              <w:top w:val="single" w:sz="4" w:space="0" w:color="auto"/>
              <w:left w:val="single" w:sz="4" w:space="0" w:color="auto"/>
              <w:right w:val="single" w:sz="4" w:space="0" w:color="auto"/>
            </w:tcBorders>
            <w:vAlign w:val="bottom"/>
          </w:tcPr>
          <w:p w14:paraId="69248C4C" w14:textId="77777777" w:rsidR="00053A50" w:rsidRPr="007C3A36" w:rsidRDefault="00053A50" w:rsidP="0038281F">
            <w:pPr>
              <w:ind w:left="-29" w:right="-72"/>
              <w:jc w:val="center"/>
              <w:rPr>
                <w:rFonts w:ascii="Arial" w:eastAsia="Times New Roman" w:hAnsi="Arial" w:cs="Arial"/>
                <w:b/>
                <w:bCs/>
                <w:sz w:val="14"/>
                <w:szCs w:val="14"/>
                <w:lang w:eastAsia="en-US"/>
              </w:rPr>
            </w:pPr>
          </w:p>
        </w:tc>
        <w:tc>
          <w:tcPr>
            <w:tcW w:w="979" w:type="dxa"/>
            <w:tcBorders>
              <w:top w:val="single" w:sz="4" w:space="0" w:color="auto"/>
              <w:left w:val="single" w:sz="4" w:space="0" w:color="auto"/>
              <w:right w:val="single" w:sz="4" w:space="0" w:color="auto"/>
            </w:tcBorders>
            <w:vAlign w:val="bottom"/>
          </w:tcPr>
          <w:p w14:paraId="3A273DB7" w14:textId="77777777" w:rsidR="00053A50" w:rsidRPr="007C3A36" w:rsidRDefault="00053A50" w:rsidP="0038281F">
            <w:pPr>
              <w:ind w:left="-29" w:right="-72"/>
              <w:jc w:val="center"/>
              <w:rPr>
                <w:rFonts w:ascii="Arial" w:eastAsia="Times New Roman" w:hAnsi="Arial" w:cs="Arial"/>
                <w:b/>
                <w:bCs/>
                <w:sz w:val="14"/>
                <w:szCs w:val="14"/>
                <w:lang w:eastAsia="en-US"/>
              </w:rPr>
            </w:pPr>
          </w:p>
        </w:tc>
        <w:tc>
          <w:tcPr>
            <w:tcW w:w="792" w:type="dxa"/>
            <w:tcBorders>
              <w:top w:val="single" w:sz="4" w:space="0" w:color="auto"/>
              <w:left w:val="single" w:sz="4" w:space="0" w:color="auto"/>
              <w:right w:val="single" w:sz="4" w:space="0" w:color="auto"/>
            </w:tcBorders>
            <w:shd w:val="clear" w:color="auto" w:fill="auto"/>
            <w:noWrap/>
            <w:vAlign w:val="bottom"/>
          </w:tcPr>
          <w:p w14:paraId="0E7763DC" w14:textId="77777777" w:rsidR="00053A50" w:rsidRPr="007C3A36" w:rsidRDefault="00053A50" w:rsidP="0038281F">
            <w:pPr>
              <w:ind w:left="-72" w:right="-72"/>
              <w:jc w:val="center"/>
              <w:rPr>
                <w:rFonts w:ascii="Arial" w:eastAsia="Times New Roman" w:hAnsi="Arial" w:cs="Arial"/>
                <w:b/>
                <w:bCs/>
                <w:spacing w:val="-4"/>
                <w:sz w:val="14"/>
                <w:szCs w:val="14"/>
                <w:lang w:eastAsia="en-US"/>
              </w:rPr>
            </w:pPr>
          </w:p>
        </w:tc>
        <w:tc>
          <w:tcPr>
            <w:tcW w:w="864" w:type="dxa"/>
            <w:tcBorders>
              <w:top w:val="single" w:sz="4" w:space="0" w:color="auto"/>
              <w:left w:val="single" w:sz="4" w:space="0" w:color="auto"/>
              <w:right w:val="single" w:sz="4" w:space="0" w:color="auto"/>
            </w:tcBorders>
            <w:vAlign w:val="bottom"/>
          </w:tcPr>
          <w:p w14:paraId="153EA240" w14:textId="77777777" w:rsidR="00053A50" w:rsidRPr="007C3A36" w:rsidRDefault="00053A50" w:rsidP="0038281F">
            <w:pPr>
              <w:ind w:left="-29" w:right="-72"/>
              <w:jc w:val="center"/>
              <w:rPr>
                <w:rFonts w:ascii="Arial" w:eastAsia="Times New Roman" w:hAnsi="Arial" w:cs="Arial"/>
                <w:b/>
                <w:bCs/>
                <w:sz w:val="14"/>
                <w:szCs w:val="14"/>
                <w:lang w:val="en-GB" w:eastAsia="en-US"/>
              </w:rPr>
            </w:pPr>
          </w:p>
        </w:tc>
        <w:tc>
          <w:tcPr>
            <w:tcW w:w="2297" w:type="dxa"/>
            <w:tcBorders>
              <w:top w:val="single" w:sz="4" w:space="0" w:color="auto"/>
              <w:left w:val="single" w:sz="4" w:space="0" w:color="auto"/>
              <w:right w:val="single" w:sz="4" w:space="0" w:color="auto"/>
            </w:tcBorders>
            <w:vAlign w:val="bottom"/>
          </w:tcPr>
          <w:p w14:paraId="1EE334FD" w14:textId="77777777" w:rsidR="00053A50" w:rsidRPr="007C3A36" w:rsidRDefault="00053A50" w:rsidP="0038281F">
            <w:pPr>
              <w:shd w:val="clear" w:color="auto" w:fill="FFFFFF"/>
              <w:ind w:left="-29" w:right="-72"/>
              <w:jc w:val="center"/>
              <w:rPr>
                <w:rFonts w:ascii="Arial" w:eastAsia="Times New Roman" w:hAnsi="Arial" w:cs="Arial"/>
                <w:b/>
                <w:bCs/>
                <w:sz w:val="14"/>
                <w:szCs w:val="14"/>
                <w:lang w:val="en-GB" w:eastAsia="en-US"/>
              </w:rPr>
            </w:pPr>
          </w:p>
        </w:tc>
        <w:tc>
          <w:tcPr>
            <w:tcW w:w="1674" w:type="dxa"/>
            <w:tcBorders>
              <w:top w:val="single" w:sz="4" w:space="0" w:color="auto"/>
              <w:left w:val="single" w:sz="4" w:space="0" w:color="auto"/>
              <w:right w:val="single" w:sz="4" w:space="0" w:color="auto"/>
            </w:tcBorders>
            <w:vAlign w:val="bottom"/>
          </w:tcPr>
          <w:p w14:paraId="0D74892F" w14:textId="77777777" w:rsidR="00053A50" w:rsidRPr="007C3A36" w:rsidRDefault="00053A50" w:rsidP="0038281F">
            <w:pPr>
              <w:ind w:left="-29" w:right="-72"/>
              <w:jc w:val="center"/>
              <w:rPr>
                <w:rFonts w:ascii="Arial" w:eastAsia="Times New Roman" w:hAnsi="Arial" w:cs="Arial"/>
                <w:b/>
                <w:bCs/>
                <w:sz w:val="14"/>
                <w:szCs w:val="14"/>
                <w:lang w:eastAsia="en-US"/>
              </w:rPr>
            </w:pPr>
          </w:p>
        </w:tc>
      </w:tr>
      <w:tr w:rsidR="00E611B5" w:rsidRPr="007C3A36" w14:paraId="22A05B89" w14:textId="77777777" w:rsidTr="00053A50">
        <w:tc>
          <w:tcPr>
            <w:tcW w:w="1152" w:type="dxa"/>
            <w:tcBorders>
              <w:left w:val="single" w:sz="4" w:space="0" w:color="auto"/>
              <w:bottom w:val="single" w:sz="4" w:space="0" w:color="auto"/>
              <w:right w:val="single" w:sz="4" w:space="0" w:color="auto"/>
            </w:tcBorders>
          </w:tcPr>
          <w:p w14:paraId="2E4C3F3C" w14:textId="77777777" w:rsidR="00C255D0" w:rsidRPr="007C3A36" w:rsidRDefault="00C255D0" w:rsidP="008D306B">
            <w:pPr>
              <w:ind w:left="72" w:right="-72" w:hanging="144"/>
              <w:jc w:val="left"/>
              <w:rPr>
                <w:rFonts w:ascii="Arial" w:hAnsi="Arial" w:cs="Arial"/>
                <w:sz w:val="14"/>
                <w:szCs w:val="14"/>
              </w:rPr>
            </w:pPr>
            <w:r w:rsidRPr="007C3A36">
              <w:rPr>
                <w:rFonts w:ascii="Arial" w:eastAsia="Times New Roman" w:hAnsi="Arial" w:cs="Arial"/>
                <w:sz w:val="14"/>
                <w:szCs w:val="14"/>
                <w:lang w:eastAsia="en-US"/>
              </w:rPr>
              <w:t>Production and distribution of electricity</w:t>
            </w:r>
          </w:p>
        </w:tc>
        <w:tc>
          <w:tcPr>
            <w:tcW w:w="1152" w:type="dxa"/>
            <w:tcBorders>
              <w:left w:val="single" w:sz="4" w:space="0" w:color="auto"/>
              <w:bottom w:val="single" w:sz="4" w:space="0" w:color="auto"/>
              <w:right w:val="single" w:sz="4" w:space="0" w:color="auto"/>
            </w:tcBorders>
          </w:tcPr>
          <w:p w14:paraId="3E22AF9F" w14:textId="77777777" w:rsidR="00C255D0" w:rsidRPr="007C3A36" w:rsidRDefault="00C255D0" w:rsidP="008D306B">
            <w:pPr>
              <w:ind w:left="-29" w:right="-72"/>
              <w:jc w:val="left"/>
              <w:rPr>
                <w:rFonts w:ascii="Arial" w:eastAsia="Times New Roman" w:hAnsi="Arial" w:cs="Arial"/>
                <w:sz w:val="14"/>
                <w:szCs w:val="14"/>
                <w:cs/>
                <w:lang w:val="en-GB" w:eastAsia="en-US"/>
              </w:rPr>
            </w:pPr>
            <w:r w:rsidRPr="007C3A36">
              <w:rPr>
                <w:rFonts w:ascii="Arial" w:hAnsi="Arial" w:cs="Arial"/>
                <w:sz w:val="14"/>
                <w:szCs w:val="14"/>
              </w:rPr>
              <w:t>Solar rooftops</w:t>
            </w:r>
          </w:p>
        </w:tc>
        <w:tc>
          <w:tcPr>
            <w:tcW w:w="979" w:type="dxa"/>
            <w:tcBorders>
              <w:left w:val="single" w:sz="4" w:space="0" w:color="auto"/>
              <w:bottom w:val="single" w:sz="4" w:space="0" w:color="auto"/>
              <w:right w:val="single" w:sz="4" w:space="0" w:color="auto"/>
            </w:tcBorders>
          </w:tcPr>
          <w:p w14:paraId="53B843E6" w14:textId="77777777" w:rsidR="00C255D0" w:rsidRPr="007C3A36" w:rsidRDefault="00C255D0" w:rsidP="008D306B">
            <w:pPr>
              <w:ind w:left="-29" w:right="-72"/>
              <w:jc w:val="left"/>
              <w:rPr>
                <w:rFonts w:ascii="Arial" w:eastAsia="Times New Roman" w:hAnsi="Arial" w:cs="Arial"/>
                <w:sz w:val="14"/>
                <w:szCs w:val="14"/>
                <w:lang w:val="en-GB" w:eastAsia="en-US"/>
              </w:rPr>
            </w:pPr>
            <w:r w:rsidRPr="007C3A36">
              <w:rPr>
                <w:rFonts w:ascii="Arial" w:eastAsia="Times New Roman" w:hAnsi="Arial" w:cs="Arial"/>
                <w:sz w:val="14"/>
                <w:szCs w:val="14"/>
                <w:lang w:val="en-GB" w:eastAsia="en-US"/>
              </w:rPr>
              <w:t>Subsidiaries</w:t>
            </w:r>
          </w:p>
        </w:tc>
        <w:tc>
          <w:tcPr>
            <w:tcW w:w="792" w:type="dxa"/>
            <w:tcBorders>
              <w:left w:val="single" w:sz="4" w:space="0" w:color="auto"/>
              <w:bottom w:val="single" w:sz="4" w:space="0" w:color="auto"/>
              <w:right w:val="single" w:sz="4" w:space="0" w:color="auto"/>
            </w:tcBorders>
            <w:shd w:val="clear" w:color="auto" w:fill="auto"/>
            <w:noWrap/>
          </w:tcPr>
          <w:p w14:paraId="5F119FED" w14:textId="77777777" w:rsidR="00C255D0" w:rsidRPr="007C3A36" w:rsidRDefault="00B14D45" w:rsidP="007E2E27">
            <w:pPr>
              <w:ind w:left="-72" w:right="-72"/>
              <w:jc w:val="center"/>
              <w:rPr>
                <w:rFonts w:ascii="Arial" w:eastAsia="Times New Roman" w:hAnsi="Arial" w:cs="Arial"/>
                <w:sz w:val="14"/>
                <w:szCs w:val="14"/>
                <w:lang w:val="en-GB" w:eastAsia="en-US"/>
              </w:rPr>
            </w:pPr>
            <w:r w:rsidRPr="007C3A36">
              <w:rPr>
                <w:rFonts w:ascii="Arial" w:eastAsia="Times New Roman" w:hAnsi="Arial" w:cs="Arial"/>
                <w:sz w:val="14"/>
                <w:szCs w:val="14"/>
                <w:lang w:val="en-GB" w:eastAsia="en-US"/>
              </w:rPr>
              <w:t>14</w:t>
            </w:r>
          </w:p>
        </w:tc>
        <w:tc>
          <w:tcPr>
            <w:tcW w:w="864" w:type="dxa"/>
            <w:tcBorders>
              <w:left w:val="single" w:sz="4" w:space="0" w:color="auto"/>
              <w:bottom w:val="single" w:sz="4" w:space="0" w:color="auto"/>
              <w:right w:val="single" w:sz="4" w:space="0" w:color="auto"/>
            </w:tcBorders>
          </w:tcPr>
          <w:p w14:paraId="42312AFA" w14:textId="77777777" w:rsidR="00C255D0" w:rsidRPr="007C3A36" w:rsidRDefault="00B14D45" w:rsidP="008D306B">
            <w:pPr>
              <w:ind w:left="-29" w:right="-72"/>
              <w:jc w:val="center"/>
              <w:rPr>
                <w:rFonts w:ascii="Arial" w:eastAsia="Times New Roman" w:hAnsi="Arial" w:cs="Arial"/>
                <w:sz w:val="14"/>
                <w:szCs w:val="14"/>
                <w:cs/>
                <w:lang w:val="en-GB" w:eastAsia="en-US"/>
              </w:rPr>
            </w:pPr>
            <w:r w:rsidRPr="007C3A36">
              <w:rPr>
                <w:rFonts w:ascii="Arial" w:eastAsia="Times New Roman" w:hAnsi="Arial" w:cs="Arial"/>
                <w:sz w:val="14"/>
                <w:szCs w:val="14"/>
                <w:lang w:val="en-GB" w:eastAsia="en-US"/>
              </w:rPr>
              <w:t>14</w:t>
            </w:r>
          </w:p>
        </w:tc>
        <w:tc>
          <w:tcPr>
            <w:tcW w:w="2297" w:type="dxa"/>
            <w:tcBorders>
              <w:left w:val="single" w:sz="4" w:space="0" w:color="auto"/>
              <w:bottom w:val="single" w:sz="4" w:space="0" w:color="auto"/>
              <w:right w:val="single" w:sz="4" w:space="0" w:color="auto"/>
            </w:tcBorders>
          </w:tcPr>
          <w:p w14:paraId="734A9787" w14:textId="77777777" w:rsidR="00C255D0" w:rsidRPr="007C3A36" w:rsidRDefault="00C255D0" w:rsidP="008D306B">
            <w:pPr>
              <w:ind w:left="-29" w:right="-72"/>
              <w:rPr>
                <w:rFonts w:ascii="Arial" w:eastAsia="Times New Roman" w:hAnsi="Arial" w:cs="Arial"/>
                <w:sz w:val="14"/>
                <w:szCs w:val="14"/>
                <w:lang w:val="en-GB" w:eastAsia="en-US"/>
              </w:rPr>
            </w:pPr>
            <w:r w:rsidRPr="007C3A36">
              <w:rPr>
                <w:rFonts w:ascii="Arial" w:eastAsia="Times New Roman" w:hAnsi="Arial" w:cs="Arial"/>
                <w:spacing w:val="-6"/>
                <w:sz w:val="14"/>
                <w:szCs w:val="14"/>
                <w:lang w:val="en-GB" w:eastAsia="en-US"/>
              </w:rPr>
              <w:t>Feed-in Tariff system (FiT)</w:t>
            </w:r>
            <w:r w:rsidRPr="007C3A36">
              <w:rPr>
                <w:rFonts w:ascii="Arial" w:eastAsia="Times New Roman" w:hAnsi="Arial" w:cs="Arial"/>
                <w:spacing w:val="-6"/>
                <w:sz w:val="14"/>
                <w:szCs w:val="14"/>
                <w:cs/>
                <w:lang w:val="en-GB" w:eastAsia="en-US"/>
              </w:rPr>
              <w:t xml:space="preserve"> </w:t>
            </w:r>
            <w:r w:rsidRPr="007C3A36">
              <w:rPr>
                <w:rFonts w:ascii="Arial" w:eastAsia="Times New Roman" w:hAnsi="Arial" w:cs="Arial"/>
                <w:spacing w:val="-6"/>
                <w:sz w:val="14"/>
                <w:szCs w:val="14"/>
                <w:lang w:val="en-GB" w:eastAsia="en-US"/>
              </w:rPr>
              <w:t>amounting</w:t>
            </w:r>
            <w:r w:rsidRPr="007C3A36">
              <w:rPr>
                <w:rFonts w:ascii="Arial" w:eastAsia="Times New Roman" w:hAnsi="Arial" w:cs="Arial"/>
                <w:sz w:val="14"/>
                <w:szCs w:val="14"/>
                <w:lang w:val="en-GB" w:eastAsia="en-US"/>
              </w:rPr>
              <w:t xml:space="preserve"> to Baht</w:t>
            </w:r>
            <w:r w:rsidRPr="007C3A36">
              <w:rPr>
                <w:rFonts w:ascii="Arial" w:eastAsia="Times New Roman" w:hAnsi="Arial" w:cs="Arial"/>
                <w:sz w:val="14"/>
                <w:szCs w:val="14"/>
                <w:cs/>
                <w:lang w:val="en-GB" w:eastAsia="en-US"/>
              </w:rPr>
              <w:t xml:space="preserve"> </w:t>
            </w:r>
            <w:r w:rsidR="00B14D45" w:rsidRPr="007C3A36">
              <w:rPr>
                <w:rFonts w:ascii="Arial" w:eastAsia="Times New Roman" w:hAnsi="Arial" w:cs="Arial"/>
                <w:sz w:val="14"/>
                <w:szCs w:val="14"/>
                <w:lang w:val="en-GB" w:eastAsia="en-US"/>
              </w:rPr>
              <w:t>6</w:t>
            </w:r>
            <w:r w:rsidRPr="007C3A36">
              <w:rPr>
                <w:rFonts w:ascii="Arial" w:eastAsia="Times New Roman" w:hAnsi="Arial" w:cs="Arial"/>
                <w:sz w:val="14"/>
                <w:szCs w:val="14"/>
                <w:lang w:val="en-GB" w:eastAsia="en-US"/>
              </w:rPr>
              <w:t>.</w:t>
            </w:r>
            <w:r w:rsidR="00B14D45" w:rsidRPr="007C3A36">
              <w:rPr>
                <w:rFonts w:ascii="Arial" w:eastAsia="Times New Roman" w:hAnsi="Arial" w:cs="Arial"/>
                <w:sz w:val="14"/>
                <w:szCs w:val="14"/>
                <w:lang w:val="en-GB" w:eastAsia="en-US"/>
              </w:rPr>
              <w:t>16</w:t>
            </w:r>
            <w:r w:rsidRPr="007C3A36">
              <w:rPr>
                <w:rFonts w:ascii="Arial" w:eastAsia="Times New Roman" w:hAnsi="Arial" w:cs="Arial"/>
                <w:sz w:val="14"/>
                <w:szCs w:val="14"/>
                <w:lang w:val="en-GB" w:eastAsia="en-US"/>
              </w:rPr>
              <w:t>.</w:t>
            </w:r>
          </w:p>
        </w:tc>
        <w:tc>
          <w:tcPr>
            <w:tcW w:w="1674" w:type="dxa"/>
            <w:tcBorders>
              <w:left w:val="single" w:sz="4" w:space="0" w:color="auto"/>
              <w:bottom w:val="single" w:sz="4" w:space="0" w:color="auto"/>
              <w:right w:val="single" w:sz="4" w:space="0" w:color="auto"/>
            </w:tcBorders>
          </w:tcPr>
          <w:p w14:paraId="0FA406AA" w14:textId="77777777" w:rsidR="00C255D0" w:rsidRPr="007C3A36" w:rsidRDefault="00C255D0" w:rsidP="008D306B">
            <w:pPr>
              <w:ind w:left="-29" w:right="-72"/>
              <w:rPr>
                <w:rFonts w:ascii="Arial" w:eastAsia="Times New Roman" w:hAnsi="Arial" w:cs="Arial"/>
                <w:sz w:val="14"/>
                <w:szCs w:val="14"/>
                <w:cs/>
                <w:lang w:val="en-GB" w:eastAsia="en-US"/>
              </w:rPr>
            </w:pPr>
            <w:r w:rsidRPr="007C3A36">
              <w:rPr>
                <w:rFonts w:ascii="Arial" w:eastAsia="Times New Roman" w:hAnsi="Arial" w:cs="Arial"/>
                <w:sz w:val="14"/>
                <w:szCs w:val="14"/>
                <w:lang w:val="en-GB" w:eastAsia="en-US"/>
              </w:rPr>
              <w:t xml:space="preserve">The agreements are for a period of </w:t>
            </w:r>
            <w:r w:rsidR="00B14D45" w:rsidRPr="007C3A36">
              <w:rPr>
                <w:rFonts w:ascii="Arial" w:eastAsia="Times New Roman" w:hAnsi="Arial" w:cs="Arial"/>
                <w:sz w:val="14"/>
                <w:szCs w:val="14"/>
                <w:lang w:val="en-GB" w:eastAsia="en-US"/>
              </w:rPr>
              <w:t>25</w:t>
            </w:r>
            <w:r w:rsidRPr="007C3A36">
              <w:rPr>
                <w:rFonts w:ascii="Arial" w:eastAsia="Times New Roman" w:hAnsi="Arial" w:cs="Arial"/>
                <w:sz w:val="14"/>
                <w:szCs w:val="14"/>
                <w:lang w:val="en-GB" w:eastAsia="en-US"/>
              </w:rPr>
              <w:t xml:space="preserve"> years</w:t>
            </w:r>
            <w:r w:rsidR="007E2E27" w:rsidRPr="007C3A36">
              <w:rPr>
                <w:rFonts w:ascii="Arial" w:eastAsia="Times New Roman" w:hAnsi="Arial" w:cs="Arial"/>
                <w:sz w:val="14"/>
                <w:szCs w:val="14"/>
                <w:lang w:val="en-GB" w:eastAsia="en-US"/>
              </w:rPr>
              <w:t xml:space="preserve"> </w:t>
            </w:r>
            <w:r w:rsidRPr="007C3A36">
              <w:rPr>
                <w:rFonts w:ascii="Arial" w:eastAsia="Times New Roman" w:hAnsi="Arial" w:cs="Arial"/>
                <w:spacing w:val="-12"/>
                <w:sz w:val="14"/>
                <w:szCs w:val="14"/>
                <w:lang w:val="en-GB" w:eastAsia="en-US"/>
              </w:rPr>
              <w:t>commencing from commercial</w:t>
            </w:r>
            <w:r w:rsidRPr="007C3A36">
              <w:rPr>
                <w:rFonts w:ascii="Arial" w:eastAsia="Times New Roman" w:hAnsi="Arial" w:cs="Arial"/>
                <w:sz w:val="14"/>
                <w:szCs w:val="14"/>
                <w:lang w:val="en-GB" w:eastAsia="en-US"/>
              </w:rPr>
              <w:t xml:space="preserve"> operation date (COD).</w:t>
            </w:r>
          </w:p>
        </w:tc>
      </w:tr>
      <w:tr w:rsidR="00E611B5" w:rsidRPr="007C3A36" w14:paraId="279A5F13" w14:textId="77777777" w:rsidTr="00053A50">
        <w:tc>
          <w:tcPr>
            <w:tcW w:w="1152" w:type="dxa"/>
            <w:tcBorders>
              <w:top w:val="single" w:sz="4" w:space="0" w:color="auto"/>
              <w:left w:val="single" w:sz="4" w:space="0" w:color="auto"/>
              <w:right w:val="single" w:sz="4" w:space="0" w:color="auto"/>
            </w:tcBorders>
          </w:tcPr>
          <w:p w14:paraId="7CE45DF3" w14:textId="77777777" w:rsidR="00C255D0" w:rsidRPr="007C3A36" w:rsidRDefault="00C255D0" w:rsidP="008D306B">
            <w:pPr>
              <w:ind w:left="72" w:right="-72" w:hanging="144"/>
              <w:jc w:val="left"/>
              <w:rPr>
                <w:rFonts w:ascii="Arial" w:hAnsi="Arial" w:cs="Arial"/>
                <w:sz w:val="14"/>
                <w:szCs w:val="14"/>
              </w:rPr>
            </w:pPr>
            <w:r w:rsidRPr="007C3A36">
              <w:rPr>
                <w:rFonts w:ascii="Arial" w:eastAsia="Times New Roman" w:hAnsi="Arial" w:cs="Arial"/>
                <w:sz w:val="14"/>
                <w:szCs w:val="14"/>
                <w:lang w:eastAsia="en-US"/>
              </w:rPr>
              <w:t>Production and distribution of electricity</w:t>
            </w:r>
          </w:p>
        </w:tc>
        <w:tc>
          <w:tcPr>
            <w:tcW w:w="1152" w:type="dxa"/>
            <w:tcBorders>
              <w:top w:val="single" w:sz="4" w:space="0" w:color="auto"/>
              <w:left w:val="single" w:sz="4" w:space="0" w:color="auto"/>
              <w:right w:val="single" w:sz="4" w:space="0" w:color="auto"/>
            </w:tcBorders>
          </w:tcPr>
          <w:p w14:paraId="5FF5228B" w14:textId="77777777" w:rsidR="00C255D0" w:rsidRPr="007C3A36" w:rsidRDefault="00C255D0" w:rsidP="008D306B">
            <w:pPr>
              <w:ind w:left="-29" w:right="-72"/>
              <w:jc w:val="left"/>
              <w:rPr>
                <w:rFonts w:ascii="Arial" w:eastAsia="Times New Roman" w:hAnsi="Arial" w:cs="Arial"/>
                <w:sz w:val="14"/>
                <w:szCs w:val="14"/>
                <w:lang w:val="en-GB" w:eastAsia="en-US"/>
              </w:rPr>
            </w:pPr>
            <w:r w:rsidRPr="007C3A36">
              <w:rPr>
                <w:rFonts w:ascii="Arial" w:hAnsi="Arial" w:cs="Arial"/>
                <w:sz w:val="14"/>
                <w:szCs w:val="14"/>
              </w:rPr>
              <w:t>Solar</w:t>
            </w:r>
            <w:r w:rsidRPr="007C3A36">
              <w:rPr>
                <w:rFonts w:ascii="Arial" w:hAnsi="Arial" w:cs="Arial"/>
                <w:sz w:val="14"/>
                <w:szCs w:val="14"/>
                <w:cs/>
              </w:rPr>
              <w:t xml:space="preserve"> </w:t>
            </w:r>
            <w:r w:rsidRPr="007C3A36">
              <w:rPr>
                <w:rFonts w:ascii="Arial" w:hAnsi="Arial" w:cs="Arial"/>
                <w:sz w:val="14"/>
                <w:szCs w:val="14"/>
              </w:rPr>
              <w:t>farm</w:t>
            </w:r>
          </w:p>
        </w:tc>
        <w:tc>
          <w:tcPr>
            <w:tcW w:w="979" w:type="dxa"/>
            <w:tcBorders>
              <w:top w:val="single" w:sz="4" w:space="0" w:color="auto"/>
              <w:left w:val="single" w:sz="4" w:space="0" w:color="auto"/>
              <w:bottom w:val="single" w:sz="4" w:space="0" w:color="auto"/>
              <w:right w:val="single" w:sz="4" w:space="0" w:color="auto"/>
            </w:tcBorders>
          </w:tcPr>
          <w:p w14:paraId="5A3B24A8" w14:textId="77777777" w:rsidR="00C255D0" w:rsidRPr="007C3A36" w:rsidRDefault="00C255D0" w:rsidP="008D306B">
            <w:pPr>
              <w:ind w:left="-29" w:right="-72"/>
              <w:jc w:val="left"/>
              <w:rPr>
                <w:rFonts w:ascii="Arial" w:eastAsia="Times New Roman" w:hAnsi="Arial" w:cs="Arial"/>
                <w:sz w:val="14"/>
                <w:szCs w:val="14"/>
                <w:lang w:eastAsia="en-US"/>
              </w:rPr>
            </w:pPr>
            <w:r w:rsidRPr="007C3A36">
              <w:rPr>
                <w:rFonts w:ascii="Arial" w:eastAsia="Times New Roman" w:hAnsi="Arial" w:cs="Arial"/>
                <w:sz w:val="14"/>
                <w:szCs w:val="14"/>
                <w:lang w:val="en-GB" w:eastAsia="en-US"/>
              </w:rPr>
              <w:t>Subsidiary</w:t>
            </w:r>
          </w:p>
        </w:tc>
        <w:tc>
          <w:tcPr>
            <w:tcW w:w="792" w:type="dxa"/>
            <w:tcBorders>
              <w:top w:val="single" w:sz="4" w:space="0" w:color="auto"/>
              <w:left w:val="single" w:sz="4" w:space="0" w:color="auto"/>
              <w:bottom w:val="single" w:sz="4" w:space="0" w:color="auto"/>
              <w:right w:val="single" w:sz="4" w:space="0" w:color="auto"/>
            </w:tcBorders>
            <w:shd w:val="clear" w:color="auto" w:fill="auto"/>
            <w:noWrap/>
          </w:tcPr>
          <w:p w14:paraId="29FA2C08" w14:textId="77777777" w:rsidR="00C255D0" w:rsidRPr="007C3A36" w:rsidRDefault="00FA2510" w:rsidP="007E2E27">
            <w:pPr>
              <w:ind w:left="-72" w:right="-72"/>
              <w:jc w:val="center"/>
              <w:rPr>
                <w:rFonts w:ascii="Arial" w:eastAsia="Times New Roman" w:hAnsi="Arial" w:cs="Arial"/>
                <w:sz w:val="14"/>
                <w:szCs w:val="14"/>
                <w:lang w:eastAsia="en-US"/>
              </w:rPr>
            </w:pPr>
            <w:r w:rsidRPr="007C3A36">
              <w:rPr>
                <w:rFonts w:ascii="Arial" w:eastAsia="Times New Roman" w:hAnsi="Arial" w:cs="Arial"/>
                <w:sz w:val="14"/>
                <w:szCs w:val="14"/>
                <w:lang w:val="en-GB" w:eastAsia="en-US"/>
              </w:rPr>
              <w:t>4</w:t>
            </w:r>
          </w:p>
        </w:tc>
        <w:tc>
          <w:tcPr>
            <w:tcW w:w="864" w:type="dxa"/>
            <w:tcBorders>
              <w:top w:val="single" w:sz="4" w:space="0" w:color="auto"/>
              <w:left w:val="single" w:sz="4" w:space="0" w:color="auto"/>
              <w:right w:val="single" w:sz="4" w:space="0" w:color="auto"/>
            </w:tcBorders>
          </w:tcPr>
          <w:p w14:paraId="7D77F111" w14:textId="77777777" w:rsidR="00C255D0" w:rsidRPr="007C3A36" w:rsidRDefault="00B14D45" w:rsidP="008D306B">
            <w:pPr>
              <w:ind w:left="-29" w:right="-72"/>
              <w:jc w:val="center"/>
              <w:rPr>
                <w:rFonts w:ascii="Arial" w:eastAsia="Times New Roman" w:hAnsi="Arial" w:cs="Arial"/>
                <w:sz w:val="14"/>
                <w:szCs w:val="14"/>
                <w:cs/>
                <w:lang w:val="en-GB" w:eastAsia="en-US"/>
              </w:rPr>
            </w:pPr>
            <w:r w:rsidRPr="007C3A36">
              <w:rPr>
                <w:rFonts w:ascii="Arial" w:eastAsia="Times New Roman" w:hAnsi="Arial" w:cs="Arial"/>
                <w:sz w:val="14"/>
                <w:szCs w:val="14"/>
                <w:lang w:val="en-GB" w:eastAsia="en-US"/>
              </w:rPr>
              <w:t>8</w:t>
            </w:r>
          </w:p>
        </w:tc>
        <w:tc>
          <w:tcPr>
            <w:tcW w:w="2297" w:type="dxa"/>
            <w:tcBorders>
              <w:top w:val="single" w:sz="4" w:space="0" w:color="auto"/>
              <w:left w:val="single" w:sz="4" w:space="0" w:color="auto"/>
              <w:bottom w:val="single" w:sz="4" w:space="0" w:color="auto"/>
              <w:right w:val="single" w:sz="4" w:space="0" w:color="auto"/>
            </w:tcBorders>
          </w:tcPr>
          <w:p w14:paraId="7D6801EC" w14:textId="77777777" w:rsidR="00C255D0" w:rsidRPr="007C3A36" w:rsidRDefault="00C255D0" w:rsidP="008D306B">
            <w:pPr>
              <w:ind w:left="-29" w:right="-72"/>
              <w:rPr>
                <w:rFonts w:ascii="Arial" w:eastAsia="Times New Roman" w:hAnsi="Arial" w:cs="Arial"/>
                <w:sz w:val="14"/>
                <w:szCs w:val="14"/>
                <w:lang w:eastAsia="en-US"/>
              </w:rPr>
            </w:pPr>
            <w:r w:rsidRPr="007C3A36">
              <w:rPr>
                <w:rFonts w:ascii="Arial" w:eastAsia="Times New Roman" w:hAnsi="Arial" w:cs="Arial"/>
                <w:spacing w:val="-6"/>
                <w:sz w:val="14"/>
                <w:szCs w:val="14"/>
                <w:lang w:val="en-GB" w:eastAsia="en-US"/>
              </w:rPr>
              <w:t>Feed-in Tariff system (FiT)</w:t>
            </w:r>
            <w:r w:rsidRPr="007C3A36">
              <w:rPr>
                <w:rFonts w:ascii="Arial" w:eastAsia="Times New Roman" w:hAnsi="Arial" w:cs="Arial"/>
                <w:spacing w:val="-6"/>
                <w:sz w:val="14"/>
                <w:szCs w:val="14"/>
                <w:cs/>
                <w:lang w:val="en-GB" w:eastAsia="en-US"/>
              </w:rPr>
              <w:t xml:space="preserve"> </w:t>
            </w:r>
            <w:r w:rsidRPr="007C3A36">
              <w:rPr>
                <w:rFonts w:ascii="Arial" w:eastAsia="Times New Roman" w:hAnsi="Arial" w:cs="Arial"/>
                <w:spacing w:val="-6"/>
                <w:sz w:val="14"/>
                <w:szCs w:val="14"/>
                <w:lang w:val="en-GB" w:eastAsia="en-US"/>
              </w:rPr>
              <w:t>amounting</w:t>
            </w:r>
            <w:r w:rsidRPr="007C3A36">
              <w:rPr>
                <w:rFonts w:ascii="Arial" w:eastAsia="Times New Roman" w:hAnsi="Arial" w:cs="Arial"/>
                <w:sz w:val="14"/>
                <w:szCs w:val="14"/>
                <w:lang w:val="en-GB" w:eastAsia="en-US"/>
              </w:rPr>
              <w:t xml:space="preserve"> to Baht</w:t>
            </w:r>
            <w:r w:rsidRPr="007C3A36">
              <w:rPr>
                <w:rFonts w:ascii="Arial" w:eastAsia="Times New Roman" w:hAnsi="Arial" w:cs="Arial"/>
                <w:sz w:val="14"/>
                <w:szCs w:val="14"/>
                <w:cs/>
                <w:lang w:val="en-GB" w:eastAsia="en-US"/>
              </w:rPr>
              <w:t xml:space="preserve"> </w:t>
            </w:r>
            <w:r w:rsidR="00B14D45" w:rsidRPr="007C3A36">
              <w:rPr>
                <w:rFonts w:ascii="Arial" w:eastAsia="Times New Roman" w:hAnsi="Arial" w:cs="Arial"/>
                <w:sz w:val="14"/>
                <w:szCs w:val="14"/>
                <w:lang w:val="en-GB" w:eastAsia="en-US"/>
              </w:rPr>
              <w:t>5</w:t>
            </w:r>
            <w:r w:rsidRPr="007C3A36">
              <w:rPr>
                <w:rFonts w:ascii="Arial" w:eastAsia="Times New Roman" w:hAnsi="Arial" w:cs="Arial"/>
                <w:sz w:val="14"/>
                <w:szCs w:val="14"/>
                <w:lang w:eastAsia="en-US"/>
              </w:rPr>
              <w:t>.</w:t>
            </w:r>
            <w:r w:rsidR="00B14D45" w:rsidRPr="007C3A36">
              <w:rPr>
                <w:rFonts w:ascii="Arial" w:eastAsia="Times New Roman" w:hAnsi="Arial" w:cs="Arial"/>
                <w:sz w:val="14"/>
                <w:szCs w:val="14"/>
                <w:lang w:val="en-GB" w:eastAsia="en-US"/>
              </w:rPr>
              <w:t>66</w:t>
            </w:r>
            <w:r w:rsidRPr="007C3A36">
              <w:rPr>
                <w:rFonts w:ascii="Arial" w:eastAsia="Times New Roman" w:hAnsi="Arial" w:cs="Arial"/>
                <w:sz w:val="14"/>
                <w:szCs w:val="14"/>
                <w:lang w:eastAsia="en-US"/>
              </w:rPr>
              <w:t>.</w:t>
            </w:r>
          </w:p>
        </w:tc>
        <w:tc>
          <w:tcPr>
            <w:tcW w:w="1674" w:type="dxa"/>
            <w:tcBorders>
              <w:top w:val="single" w:sz="4" w:space="0" w:color="auto"/>
              <w:left w:val="single" w:sz="4" w:space="0" w:color="auto"/>
              <w:right w:val="single" w:sz="4" w:space="0" w:color="auto"/>
            </w:tcBorders>
          </w:tcPr>
          <w:p w14:paraId="1A1EB88B" w14:textId="77777777" w:rsidR="00C255D0" w:rsidRPr="007C3A36" w:rsidRDefault="00C255D0" w:rsidP="008D306B">
            <w:pPr>
              <w:ind w:left="-29" w:right="-72"/>
              <w:jc w:val="thaiDistribute"/>
              <w:rPr>
                <w:rFonts w:ascii="Arial" w:eastAsia="Times New Roman" w:hAnsi="Arial" w:cs="Arial"/>
                <w:sz w:val="14"/>
                <w:szCs w:val="14"/>
                <w:cs/>
                <w:lang w:val="en-GB" w:eastAsia="en-US"/>
              </w:rPr>
            </w:pPr>
            <w:r w:rsidRPr="007C3A36">
              <w:rPr>
                <w:rFonts w:ascii="Arial" w:eastAsia="Times New Roman" w:hAnsi="Arial" w:cs="Arial"/>
                <w:sz w:val="14"/>
                <w:szCs w:val="14"/>
                <w:lang w:val="en-GB" w:eastAsia="en-US"/>
              </w:rPr>
              <w:t xml:space="preserve">The agreements are for a period of </w:t>
            </w:r>
            <w:r w:rsidR="00B14D45" w:rsidRPr="007C3A36">
              <w:rPr>
                <w:rFonts w:ascii="Arial" w:eastAsia="Times New Roman" w:hAnsi="Arial" w:cs="Arial"/>
                <w:sz w:val="14"/>
                <w:szCs w:val="14"/>
                <w:lang w:val="en-GB" w:eastAsia="en-US"/>
              </w:rPr>
              <w:t>25</w:t>
            </w:r>
            <w:r w:rsidRPr="007C3A36">
              <w:rPr>
                <w:rFonts w:ascii="Arial" w:eastAsia="Times New Roman" w:hAnsi="Arial" w:cs="Arial"/>
                <w:sz w:val="14"/>
                <w:szCs w:val="14"/>
                <w:lang w:val="en-GB" w:eastAsia="en-US"/>
              </w:rPr>
              <w:t xml:space="preserve"> years </w:t>
            </w:r>
            <w:r w:rsidRPr="007C3A36">
              <w:rPr>
                <w:rFonts w:ascii="Arial" w:eastAsia="Times New Roman" w:hAnsi="Arial" w:cs="Arial"/>
                <w:spacing w:val="-12"/>
                <w:sz w:val="14"/>
                <w:szCs w:val="14"/>
                <w:lang w:val="en-GB" w:eastAsia="en-US"/>
              </w:rPr>
              <w:t>commencing from commercial</w:t>
            </w:r>
            <w:r w:rsidRPr="007C3A36">
              <w:rPr>
                <w:rFonts w:ascii="Arial" w:eastAsia="Times New Roman" w:hAnsi="Arial" w:cs="Arial"/>
                <w:sz w:val="14"/>
                <w:szCs w:val="14"/>
                <w:lang w:val="en-GB" w:eastAsia="en-US"/>
              </w:rPr>
              <w:t xml:space="preserve"> operation date (COD).</w:t>
            </w:r>
          </w:p>
        </w:tc>
      </w:tr>
      <w:tr w:rsidR="00E611B5" w:rsidRPr="007C3A36" w14:paraId="77545264" w14:textId="77777777" w:rsidTr="007E2E27">
        <w:tc>
          <w:tcPr>
            <w:tcW w:w="1152" w:type="dxa"/>
            <w:tcBorders>
              <w:top w:val="single" w:sz="4" w:space="0" w:color="auto"/>
              <w:left w:val="single" w:sz="4" w:space="0" w:color="auto"/>
              <w:bottom w:val="single" w:sz="4" w:space="0" w:color="auto"/>
              <w:right w:val="single" w:sz="4" w:space="0" w:color="auto"/>
            </w:tcBorders>
          </w:tcPr>
          <w:p w14:paraId="683E26AE" w14:textId="77777777" w:rsidR="00C255D0" w:rsidRPr="007C3A36" w:rsidRDefault="00C255D0" w:rsidP="008D306B">
            <w:pPr>
              <w:ind w:left="72" w:right="-72" w:hanging="144"/>
              <w:jc w:val="left"/>
              <w:rPr>
                <w:rFonts w:ascii="Arial" w:hAnsi="Arial" w:cs="Arial"/>
                <w:sz w:val="14"/>
                <w:szCs w:val="14"/>
              </w:rPr>
            </w:pPr>
            <w:r w:rsidRPr="007C3A36">
              <w:rPr>
                <w:rFonts w:ascii="Arial" w:eastAsia="Times New Roman" w:hAnsi="Arial" w:cs="Arial"/>
                <w:sz w:val="14"/>
                <w:szCs w:val="14"/>
                <w:lang w:eastAsia="en-US"/>
              </w:rPr>
              <w:t>Production and distribution of electricity</w:t>
            </w:r>
          </w:p>
        </w:tc>
        <w:tc>
          <w:tcPr>
            <w:tcW w:w="1152" w:type="dxa"/>
            <w:tcBorders>
              <w:top w:val="single" w:sz="4" w:space="0" w:color="auto"/>
              <w:left w:val="single" w:sz="4" w:space="0" w:color="auto"/>
              <w:bottom w:val="single" w:sz="4" w:space="0" w:color="auto"/>
              <w:right w:val="single" w:sz="4" w:space="0" w:color="auto"/>
            </w:tcBorders>
          </w:tcPr>
          <w:p w14:paraId="335EC5B1" w14:textId="77777777" w:rsidR="00C255D0" w:rsidRPr="007C3A36" w:rsidRDefault="00C255D0" w:rsidP="008D306B">
            <w:pPr>
              <w:ind w:left="-29" w:right="-72"/>
              <w:jc w:val="left"/>
              <w:rPr>
                <w:rFonts w:ascii="Arial" w:eastAsia="Times New Roman" w:hAnsi="Arial" w:cs="Arial"/>
                <w:sz w:val="14"/>
                <w:szCs w:val="14"/>
                <w:lang w:val="en-GB" w:eastAsia="en-US"/>
              </w:rPr>
            </w:pPr>
            <w:r w:rsidRPr="007C3A36">
              <w:rPr>
                <w:rFonts w:ascii="Arial" w:hAnsi="Arial" w:cs="Arial"/>
                <w:sz w:val="14"/>
                <w:szCs w:val="14"/>
              </w:rPr>
              <w:t>Biomass energy</w:t>
            </w:r>
          </w:p>
        </w:tc>
        <w:tc>
          <w:tcPr>
            <w:tcW w:w="979" w:type="dxa"/>
            <w:tcBorders>
              <w:top w:val="single" w:sz="4" w:space="0" w:color="auto"/>
              <w:left w:val="single" w:sz="4" w:space="0" w:color="auto"/>
              <w:bottom w:val="single" w:sz="4" w:space="0" w:color="auto"/>
              <w:right w:val="single" w:sz="4" w:space="0" w:color="auto"/>
            </w:tcBorders>
          </w:tcPr>
          <w:p w14:paraId="55D2E107" w14:textId="77777777" w:rsidR="00C255D0" w:rsidRPr="007C3A36" w:rsidRDefault="00C255D0" w:rsidP="008D306B">
            <w:pPr>
              <w:ind w:left="-29" w:right="-72"/>
              <w:jc w:val="left"/>
              <w:rPr>
                <w:rFonts w:ascii="Arial" w:eastAsia="Times New Roman" w:hAnsi="Arial" w:cs="Arial"/>
                <w:sz w:val="14"/>
                <w:szCs w:val="14"/>
                <w:lang w:val="en-GB" w:eastAsia="en-US"/>
              </w:rPr>
            </w:pPr>
            <w:r w:rsidRPr="007C3A36">
              <w:rPr>
                <w:rFonts w:ascii="Arial" w:eastAsia="Times New Roman" w:hAnsi="Arial" w:cs="Arial"/>
                <w:sz w:val="14"/>
                <w:szCs w:val="14"/>
                <w:lang w:val="en-GB" w:eastAsia="en-US"/>
              </w:rPr>
              <w:t>Subsidiary</w:t>
            </w:r>
          </w:p>
        </w:tc>
        <w:tc>
          <w:tcPr>
            <w:tcW w:w="792" w:type="dxa"/>
            <w:tcBorders>
              <w:top w:val="single" w:sz="4" w:space="0" w:color="auto"/>
              <w:left w:val="single" w:sz="4" w:space="0" w:color="auto"/>
              <w:bottom w:val="single" w:sz="4" w:space="0" w:color="auto"/>
              <w:right w:val="single" w:sz="4" w:space="0" w:color="auto"/>
            </w:tcBorders>
            <w:shd w:val="clear" w:color="auto" w:fill="auto"/>
            <w:noWrap/>
          </w:tcPr>
          <w:p w14:paraId="160FBF8F" w14:textId="77777777" w:rsidR="00C255D0" w:rsidRPr="007C3A36" w:rsidRDefault="00B14D45" w:rsidP="007E2E27">
            <w:pPr>
              <w:ind w:left="-72" w:right="-72"/>
              <w:jc w:val="center"/>
              <w:rPr>
                <w:rFonts w:ascii="Arial" w:eastAsia="Times New Roman" w:hAnsi="Arial" w:cs="Arial"/>
                <w:sz w:val="14"/>
                <w:szCs w:val="14"/>
                <w:lang w:val="en-GB" w:eastAsia="en-US"/>
              </w:rPr>
            </w:pPr>
            <w:r w:rsidRPr="007C3A36">
              <w:rPr>
                <w:rFonts w:ascii="Arial" w:eastAsia="Times New Roman" w:hAnsi="Arial" w:cs="Arial"/>
                <w:sz w:val="14"/>
                <w:szCs w:val="14"/>
                <w:lang w:val="en-GB" w:eastAsia="en-US"/>
              </w:rPr>
              <w:t>1</w:t>
            </w:r>
          </w:p>
        </w:tc>
        <w:tc>
          <w:tcPr>
            <w:tcW w:w="864" w:type="dxa"/>
            <w:tcBorders>
              <w:top w:val="single" w:sz="4" w:space="0" w:color="auto"/>
              <w:left w:val="single" w:sz="4" w:space="0" w:color="auto"/>
              <w:bottom w:val="single" w:sz="4" w:space="0" w:color="auto"/>
              <w:right w:val="single" w:sz="4" w:space="0" w:color="auto"/>
            </w:tcBorders>
          </w:tcPr>
          <w:p w14:paraId="753487A5" w14:textId="77777777" w:rsidR="00C255D0" w:rsidRPr="007C3A36" w:rsidRDefault="00B14D45" w:rsidP="008D306B">
            <w:pPr>
              <w:ind w:left="-29" w:right="-72"/>
              <w:jc w:val="center"/>
              <w:rPr>
                <w:rFonts w:ascii="Arial" w:eastAsia="Times New Roman" w:hAnsi="Arial" w:cs="Arial"/>
                <w:sz w:val="14"/>
                <w:szCs w:val="14"/>
                <w:lang w:val="en-GB" w:eastAsia="en-US"/>
              </w:rPr>
            </w:pPr>
            <w:r w:rsidRPr="007C3A36">
              <w:rPr>
                <w:rFonts w:ascii="Arial" w:eastAsia="Times New Roman" w:hAnsi="Arial" w:cs="Arial"/>
                <w:sz w:val="14"/>
                <w:szCs w:val="14"/>
                <w:lang w:val="en-GB" w:eastAsia="en-US"/>
              </w:rPr>
              <w:t>4</w:t>
            </w:r>
            <w:r w:rsidR="00C255D0" w:rsidRPr="007C3A36">
              <w:rPr>
                <w:rFonts w:ascii="Arial" w:eastAsia="Times New Roman" w:hAnsi="Arial" w:cs="Arial"/>
                <w:sz w:val="14"/>
                <w:szCs w:val="14"/>
                <w:cs/>
                <w:lang w:val="en-GB" w:eastAsia="en-US"/>
              </w:rPr>
              <w:t>.</w:t>
            </w:r>
            <w:r w:rsidRPr="007C3A36">
              <w:rPr>
                <w:rFonts w:ascii="Arial" w:eastAsia="Times New Roman" w:hAnsi="Arial" w:cs="Arial"/>
                <w:sz w:val="14"/>
                <w:szCs w:val="14"/>
                <w:lang w:val="en-GB" w:eastAsia="en-US"/>
              </w:rPr>
              <w:t>6</w:t>
            </w:r>
          </w:p>
        </w:tc>
        <w:tc>
          <w:tcPr>
            <w:tcW w:w="2297" w:type="dxa"/>
            <w:tcBorders>
              <w:top w:val="single" w:sz="4" w:space="0" w:color="auto"/>
              <w:left w:val="single" w:sz="4" w:space="0" w:color="auto"/>
              <w:bottom w:val="single" w:sz="4" w:space="0" w:color="auto"/>
              <w:right w:val="single" w:sz="4" w:space="0" w:color="auto"/>
            </w:tcBorders>
          </w:tcPr>
          <w:p w14:paraId="7B44B5B5" w14:textId="60104103" w:rsidR="00C255D0" w:rsidRPr="007C3A36" w:rsidRDefault="00C255D0" w:rsidP="008D306B">
            <w:pPr>
              <w:ind w:left="-29" w:right="-72"/>
              <w:rPr>
                <w:rFonts w:ascii="Arial" w:eastAsia="Times New Roman" w:hAnsi="Arial" w:cs="Arial"/>
                <w:sz w:val="14"/>
                <w:szCs w:val="14"/>
                <w:cs/>
                <w:lang w:eastAsia="en-US"/>
              </w:rPr>
            </w:pPr>
            <w:r w:rsidRPr="007C3A36">
              <w:rPr>
                <w:rFonts w:ascii="Arial" w:eastAsia="Times New Roman" w:hAnsi="Arial" w:cs="Arial"/>
                <w:spacing w:val="-8"/>
                <w:sz w:val="14"/>
                <w:szCs w:val="14"/>
                <w:lang w:val="en-GB" w:eastAsia="en-US"/>
              </w:rPr>
              <w:t>Feed-in Tariff system (FiT)</w:t>
            </w:r>
            <w:r w:rsidRPr="007C3A36">
              <w:rPr>
                <w:rFonts w:ascii="Arial" w:eastAsia="Times New Roman" w:hAnsi="Arial" w:cs="Arial"/>
                <w:spacing w:val="-8"/>
                <w:sz w:val="14"/>
                <w:szCs w:val="14"/>
                <w:cs/>
                <w:lang w:val="en-GB" w:eastAsia="en-US"/>
              </w:rPr>
              <w:t xml:space="preserve"> </w:t>
            </w:r>
            <w:r w:rsidRPr="007C3A36">
              <w:rPr>
                <w:rFonts w:ascii="Arial" w:eastAsia="Times New Roman" w:hAnsi="Arial" w:cs="Arial"/>
                <w:spacing w:val="-8"/>
                <w:sz w:val="14"/>
                <w:szCs w:val="14"/>
                <w:lang w:val="en-GB" w:eastAsia="en-US"/>
              </w:rPr>
              <w:t>amounting</w:t>
            </w:r>
            <w:r w:rsidRPr="007C3A36">
              <w:rPr>
                <w:rFonts w:ascii="Arial" w:eastAsia="Times New Roman" w:hAnsi="Arial" w:cs="Arial"/>
                <w:sz w:val="14"/>
                <w:szCs w:val="14"/>
                <w:lang w:val="en-GB" w:eastAsia="en-US"/>
              </w:rPr>
              <w:t xml:space="preserve"> to Baht</w:t>
            </w:r>
            <w:r w:rsidRPr="007C3A36">
              <w:rPr>
                <w:rFonts w:ascii="Arial" w:eastAsia="Times New Roman" w:hAnsi="Arial" w:cs="Arial"/>
                <w:sz w:val="14"/>
                <w:szCs w:val="14"/>
                <w:cs/>
                <w:lang w:val="en-GB" w:eastAsia="en-US"/>
              </w:rPr>
              <w:t xml:space="preserve"> </w:t>
            </w:r>
            <w:r w:rsidR="00B14D45" w:rsidRPr="007C3A36">
              <w:rPr>
                <w:rFonts w:ascii="Arial" w:eastAsia="Times New Roman" w:hAnsi="Arial" w:cs="Arial"/>
                <w:sz w:val="14"/>
                <w:szCs w:val="14"/>
                <w:lang w:val="en-GB" w:eastAsia="en-US"/>
              </w:rPr>
              <w:t>4</w:t>
            </w:r>
            <w:r w:rsidRPr="007C3A36">
              <w:rPr>
                <w:rFonts w:ascii="Arial" w:eastAsia="Times New Roman" w:hAnsi="Arial" w:cs="Arial"/>
                <w:sz w:val="14"/>
                <w:szCs w:val="14"/>
                <w:lang w:eastAsia="en-US"/>
              </w:rPr>
              <w:t>.</w:t>
            </w:r>
            <w:r w:rsidR="00B14D45" w:rsidRPr="007C3A36">
              <w:rPr>
                <w:rFonts w:ascii="Arial" w:eastAsia="Times New Roman" w:hAnsi="Arial" w:cs="Arial"/>
                <w:sz w:val="14"/>
                <w:szCs w:val="14"/>
                <w:lang w:val="en-GB" w:eastAsia="en-US"/>
              </w:rPr>
              <w:t>28</w:t>
            </w:r>
            <w:r w:rsidRPr="007C3A36">
              <w:rPr>
                <w:rFonts w:ascii="Arial" w:eastAsia="Times New Roman" w:hAnsi="Arial" w:cs="Arial"/>
                <w:sz w:val="14"/>
                <w:szCs w:val="14"/>
                <w:lang w:eastAsia="en-US"/>
              </w:rPr>
              <w:t xml:space="preserve"> and</w:t>
            </w:r>
            <w:r w:rsidRPr="007C3A36">
              <w:rPr>
                <w:rFonts w:ascii="Arial" w:eastAsia="Times New Roman" w:hAnsi="Arial" w:cs="Arial"/>
                <w:sz w:val="14"/>
                <w:szCs w:val="14"/>
                <w:cs/>
                <w:lang w:eastAsia="en-US"/>
              </w:rPr>
              <w:t xml:space="preserve"> </w:t>
            </w:r>
            <w:r w:rsidRPr="007C3A36">
              <w:rPr>
                <w:rFonts w:ascii="Arial" w:eastAsia="Times New Roman" w:hAnsi="Arial" w:cs="Arial"/>
                <w:sz w:val="14"/>
                <w:szCs w:val="14"/>
                <w:lang w:val="en-GB" w:eastAsia="en-US"/>
              </w:rPr>
              <w:t>Feed-in Tariff system (FiT) Premium</w:t>
            </w:r>
            <w:r w:rsidRPr="007C3A36">
              <w:rPr>
                <w:rFonts w:ascii="Arial" w:eastAsia="Times New Roman" w:hAnsi="Arial" w:cs="Arial"/>
                <w:sz w:val="14"/>
                <w:szCs w:val="14"/>
                <w:cs/>
                <w:lang w:val="en-GB" w:eastAsia="en-US"/>
              </w:rPr>
              <w:t xml:space="preserve"> </w:t>
            </w:r>
            <w:r w:rsidRPr="007C3A36">
              <w:rPr>
                <w:rFonts w:ascii="Arial" w:eastAsia="Times New Roman" w:hAnsi="Arial" w:cs="Arial"/>
                <w:sz w:val="14"/>
                <w:szCs w:val="14"/>
                <w:lang w:val="en-GB" w:eastAsia="en-US"/>
              </w:rPr>
              <w:t>amounting to Baht</w:t>
            </w:r>
            <w:r w:rsidRPr="007C3A36">
              <w:rPr>
                <w:rFonts w:ascii="Arial" w:eastAsia="Times New Roman" w:hAnsi="Arial" w:cs="Arial"/>
                <w:sz w:val="14"/>
                <w:szCs w:val="14"/>
                <w:cs/>
                <w:lang w:val="en-GB" w:eastAsia="en-US"/>
              </w:rPr>
              <w:t xml:space="preserve"> </w:t>
            </w:r>
            <w:r w:rsidR="00B14D45" w:rsidRPr="007C3A36">
              <w:rPr>
                <w:rFonts w:ascii="Arial" w:eastAsia="Times New Roman" w:hAnsi="Arial" w:cs="Arial"/>
                <w:sz w:val="14"/>
                <w:szCs w:val="14"/>
                <w:lang w:val="en-GB" w:eastAsia="en-US"/>
              </w:rPr>
              <w:t>0</w:t>
            </w:r>
            <w:r w:rsidRPr="007C3A36">
              <w:rPr>
                <w:rFonts w:ascii="Arial" w:eastAsia="Times New Roman" w:hAnsi="Arial" w:cs="Arial"/>
                <w:sz w:val="14"/>
                <w:szCs w:val="14"/>
                <w:lang w:eastAsia="en-US"/>
              </w:rPr>
              <w:t>.</w:t>
            </w:r>
            <w:r w:rsidR="00B14D45" w:rsidRPr="007C3A36">
              <w:rPr>
                <w:rFonts w:ascii="Arial" w:eastAsia="Times New Roman" w:hAnsi="Arial" w:cs="Arial"/>
                <w:sz w:val="14"/>
                <w:szCs w:val="14"/>
                <w:lang w:val="en-GB" w:eastAsia="en-US"/>
              </w:rPr>
              <w:t>30</w:t>
            </w:r>
            <w:r w:rsidRPr="007C3A36">
              <w:rPr>
                <w:rFonts w:ascii="Arial" w:eastAsia="Times New Roman" w:hAnsi="Arial" w:cs="Arial"/>
                <w:sz w:val="14"/>
                <w:szCs w:val="14"/>
                <w:lang w:eastAsia="en-US"/>
              </w:rPr>
              <w:t xml:space="preserve"> granted for a period </w:t>
            </w:r>
            <w:r w:rsidR="009A4FB4" w:rsidRPr="007C3A36">
              <w:rPr>
                <w:rFonts w:ascii="Arial" w:eastAsia="Times New Roman" w:hAnsi="Arial" w:cs="Arial"/>
                <w:sz w:val="14"/>
                <w:szCs w:val="14"/>
                <w:lang w:eastAsia="en-US"/>
              </w:rPr>
              <w:br/>
            </w:r>
            <w:r w:rsidRPr="007C3A36">
              <w:rPr>
                <w:rFonts w:ascii="Arial" w:eastAsia="Times New Roman" w:hAnsi="Arial" w:cs="Arial"/>
                <w:sz w:val="14"/>
                <w:szCs w:val="14"/>
                <w:lang w:eastAsia="en-US"/>
              </w:rPr>
              <w:t xml:space="preserve">of </w:t>
            </w:r>
            <w:r w:rsidR="00B14D45" w:rsidRPr="007C3A36">
              <w:rPr>
                <w:rFonts w:ascii="Arial" w:eastAsia="Times New Roman" w:hAnsi="Arial" w:cs="Arial"/>
                <w:sz w:val="14"/>
                <w:szCs w:val="14"/>
                <w:lang w:val="en-GB" w:eastAsia="en-US"/>
              </w:rPr>
              <w:t>8</w:t>
            </w:r>
            <w:r w:rsidRPr="007C3A36">
              <w:rPr>
                <w:rFonts w:ascii="Arial" w:eastAsia="Times New Roman" w:hAnsi="Arial" w:cs="Arial"/>
                <w:sz w:val="14"/>
                <w:szCs w:val="14"/>
                <w:lang w:eastAsia="en-US"/>
              </w:rPr>
              <w:t xml:space="preserve"> years commencing from commercial operation date (COD).</w:t>
            </w:r>
          </w:p>
        </w:tc>
        <w:tc>
          <w:tcPr>
            <w:tcW w:w="1674" w:type="dxa"/>
            <w:tcBorders>
              <w:top w:val="single" w:sz="4" w:space="0" w:color="auto"/>
              <w:left w:val="single" w:sz="4" w:space="0" w:color="auto"/>
              <w:bottom w:val="single" w:sz="4" w:space="0" w:color="auto"/>
              <w:right w:val="single" w:sz="4" w:space="0" w:color="auto"/>
            </w:tcBorders>
          </w:tcPr>
          <w:p w14:paraId="15FBC8D5" w14:textId="77777777" w:rsidR="00C255D0" w:rsidRPr="007C3A36" w:rsidRDefault="00C255D0" w:rsidP="008D306B">
            <w:pPr>
              <w:ind w:left="-29" w:right="-72"/>
              <w:jc w:val="thaiDistribute"/>
              <w:rPr>
                <w:rFonts w:ascii="Arial" w:eastAsia="Times New Roman" w:hAnsi="Arial" w:cs="Arial"/>
                <w:sz w:val="14"/>
                <w:szCs w:val="14"/>
                <w:cs/>
                <w:lang w:val="en-GB" w:eastAsia="en-US"/>
              </w:rPr>
            </w:pPr>
            <w:r w:rsidRPr="007C3A36">
              <w:rPr>
                <w:rFonts w:ascii="Arial" w:eastAsia="Times New Roman" w:hAnsi="Arial" w:cs="Arial"/>
                <w:sz w:val="14"/>
                <w:szCs w:val="14"/>
                <w:lang w:val="en-GB" w:eastAsia="en-US"/>
              </w:rPr>
              <w:t xml:space="preserve">The agreements are for a period of </w:t>
            </w:r>
            <w:r w:rsidR="00B14D45" w:rsidRPr="007C3A36">
              <w:rPr>
                <w:rFonts w:ascii="Arial" w:eastAsia="Times New Roman" w:hAnsi="Arial" w:cs="Arial"/>
                <w:sz w:val="14"/>
                <w:szCs w:val="14"/>
                <w:lang w:val="en-GB" w:eastAsia="en-US"/>
              </w:rPr>
              <w:t>20</w:t>
            </w:r>
            <w:r w:rsidRPr="007C3A36">
              <w:rPr>
                <w:rFonts w:ascii="Arial" w:eastAsia="Times New Roman" w:hAnsi="Arial" w:cs="Arial"/>
                <w:sz w:val="14"/>
                <w:szCs w:val="14"/>
                <w:lang w:val="en-GB" w:eastAsia="en-US"/>
              </w:rPr>
              <w:t xml:space="preserve"> years </w:t>
            </w:r>
            <w:r w:rsidRPr="007C3A36">
              <w:rPr>
                <w:rFonts w:ascii="Arial" w:eastAsia="Times New Roman" w:hAnsi="Arial" w:cs="Arial"/>
                <w:spacing w:val="-12"/>
                <w:sz w:val="14"/>
                <w:szCs w:val="14"/>
                <w:lang w:val="en-GB" w:eastAsia="en-US"/>
              </w:rPr>
              <w:t>commencing from commercial</w:t>
            </w:r>
            <w:r w:rsidRPr="007C3A36">
              <w:rPr>
                <w:rFonts w:ascii="Arial" w:eastAsia="Times New Roman" w:hAnsi="Arial" w:cs="Arial"/>
                <w:sz w:val="14"/>
                <w:szCs w:val="14"/>
                <w:lang w:val="en-GB" w:eastAsia="en-US"/>
              </w:rPr>
              <w:t xml:space="preserve"> operation date (COD).</w:t>
            </w:r>
          </w:p>
        </w:tc>
      </w:tr>
      <w:tr w:rsidR="00E611B5" w:rsidRPr="007C3A36" w14:paraId="2D3F9BEE" w14:textId="77777777" w:rsidTr="007E2E27">
        <w:tc>
          <w:tcPr>
            <w:tcW w:w="1152" w:type="dxa"/>
            <w:tcBorders>
              <w:top w:val="single" w:sz="4" w:space="0" w:color="auto"/>
              <w:left w:val="single" w:sz="4" w:space="0" w:color="auto"/>
              <w:bottom w:val="single" w:sz="4" w:space="0" w:color="auto"/>
              <w:right w:val="single" w:sz="4" w:space="0" w:color="auto"/>
            </w:tcBorders>
          </w:tcPr>
          <w:p w14:paraId="78E9BD50" w14:textId="77777777" w:rsidR="00C255D0" w:rsidRPr="007C3A36" w:rsidRDefault="00C255D0" w:rsidP="008D306B">
            <w:pPr>
              <w:ind w:left="72" w:right="-72" w:hanging="144"/>
              <w:jc w:val="left"/>
              <w:rPr>
                <w:rFonts w:ascii="Arial" w:hAnsi="Arial" w:cs="Arial"/>
                <w:sz w:val="14"/>
                <w:szCs w:val="14"/>
              </w:rPr>
            </w:pPr>
            <w:r w:rsidRPr="007C3A36">
              <w:rPr>
                <w:rFonts w:ascii="Arial" w:eastAsia="Times New Roman" w:hAnsi="Arial" w:cs="Arial"/>
                <w:sz w:val="14"/>
                <w:szCs w:val="14"/>
                <w:lang w:eastAsia="en-US"/>
              </w:rPr>
              <w:t>Production and distribution of electricity</w:t>
            </w:r>
          </w:p>
        </w:tc>
        <w:tc>
          <w:tcPr>
            <w:tcW w:w="1152" w:type="dxa"/>
            <w:tcBorders>
              <w:top w:val="single" w:sz="4" w:space="0" w:color="auto"/>
              <w:left w:val="single" w:sz="4" w:space="0" w:color="auto"/>
              <w:bottom w:val="single" w:sz="4" w:space="0" w:color="auto"/>
              <w:right w:val="single" w:sz="4" w:space="0" w:color="auto"/>
            </w:tcBorders>
          </w:tcPr>
          <w:p w14:paraId="3A1090FC" w14:textId="77777777" w:rsidR="00C255D0" w:rsidRPr="007C3A36" w:rsidRDefault="00C255D0" w:rsidP="008D306B">
            <w:pPr>
              <w:ind w:left="-29" w:right="-72"/>
              <w:jc w:val="left"/>
              <w:rPr>
                <w:rFonts w:ascii="Arial" w:hAnsi="Arial" w:cs="Arial"/>
                <w:sz w:val="14"/>
                <w:szCs w:val="14"/>
              </w:rPr>
            </w:pPr>
            <w:r w:rsidRPr="007C3A36">
              <w:rPr>
                <w:rFonts w:ascii="Arial" w:hAnsi="Arial" w:cs="Arial"/>
                <w:sz w:val="14"/>
                <w:szCs w:val="14"/>
              </w:rPr>
              <w:t>Biomass energy</w:t>
            </w:r>
          </w:p>
        </w:tc>
        <w:tc>
          <w:tcPr>
            <w:tcW w:w="979" w:type="dxa"/>
            <w:tcBorders>
              <w:top w:val="single" w:sz="4" w:space="0" w:color="auto"/>
              <w:left w:val="single" w:sz="4" w:space="0" w:color="auto"/>
              <w:bottom w:val="single" w:sz="4" w:space="0" w:color="auto"/>
              <w:right w:val="single" w:sz="4" w:space="0" w:color="auto"/>
            </w:tcBorders>
          </w:tcPr>
          <w:p w14:paraId="2896F52E" w14:textId="77777777" w:rsidR="00C255D0" w:rsidRPr="007C3A36" w:rsidRDefault="00C255D0" w:rsidP="008D306B">
            <w:pPr>
              <w:ind w:left="-29" w:right="-72"/>
              <w:jc w:val="left"/>
              <w:rPr>
                <w:rFonts w:ascii="Arial" w:eastAsia="Times New Roman" w:hAnsi="Arial" w:cs="Arial"/>
                <w:sz w:val="14"/>
                <w:szCs w:val="14"/>
                <w:lang w:val="en-GB" w:eastAsia="en-US"/>
              </w:rPr>
            </w:pPr>
            <w:r w:rsidRPr="007C3A36">
              <w:rPr>
                <w:rFonts w:ascii="Arial" w:eastAsia="Times New Roman" w:hAnsi="Arial" w:cs="Arial"/>
                <w:sz w:val="14"/>
                <w:szCs w:val="14"/>
                <w:lang w:val="en-GB" w:eastAsia="en-US"/>
              </w:rPr>
              <w:t>Subsidiary</w:t>
            </w:r>
          </w:p>
        </w:tc>
        <w:tc>
          <w:tcPr>
            <w:tcW w:w="792" w:type="dxa"/>
            <w:tcBorders>
              <w:top w:val="single" w:sz="4" w:space="0" w:color="auto"/>
              <w:left w:val="single" w:sz="4" w:space="0" w:color="auto"/>
              <w:bottom w:val="single" w:sz="4" w:space="0" w:color="auto"/>
              <w:right w:val="single" w:sz="4" w:space="0" w:color="auto"/>
            </w:tcBorders>
            <w:shd w:val="clear" w:color="auto" w:fill="auto"/>
            <w:noWrap/>
          </w:tcPr>
          <w:p w14:paraId="4248B330" w14:textId="77777777" w:rsidR="00C255D0" w:rsidRPr="007C3A36" w:rsidRDefault="00B14D45" w:rsidP="007E2E27">
            <w:pPr>
              <w:ind w:left="-72" w:right="-72"/>
              <w:jc w:val="center"/>
              <w:rPr>
                <w:rFonts w:ascii="Arial" w:eastAsia="Times New Roman" w:hAnsi="Arial" w:cs="Arial"/>
                <w:sz w:val="14"/>
                <w:szCs w:val="14"/>
                <w:lang w:val="en-GB" w:eastAsia="en-US"/>
              </w:rPr>
            </w:pPr>
            <w:r w:rsidRPr="007C3A36">
              <w:rPr>
                <w:rFonts w:ascii="Arial" w:eastAsia="Times New Roman" w:hAnsi="Arial" w:cs="Arial"/>
                <w:sz w:val="14"/>
                <w:szCs w:val="14"/>
                <w:lang w:val="en-GB" w:eastAsia="en-US"/>
              </w:rPr>
              <w:t>2</w:t>
            </w:r>
          </w:p>
        </w:tc>
        <w:tc>
          <w:tcPr>
            <w:tcW w:w="864" w:type="dxa"/>
            <w:tcBorders>
              <w:top w:val="single" w:sz="4" w:space="0" w:color="auto"/>
              <w:left w:val="single" w:sz="4" w:space="0" w:color="auto"/>
              <w:bottom w:val="single" w:sz="4" w:space="0" w:color="auto"/>
              <w:right w:val="single" w:sz="4" w:space="0" w:color="auto"/>
            </w:tcBorders>
          </w:tcPr>
          <w:p w14:paraId="7A0F0B3B" w14:textId="77777777" w:rsidR="00C255D0" w:rsidRPr="007C3A36" w:rsidRDefault="00B14D45" w:rsidP="008D306B">
            <w:pPr>
              <w:ind w:left="-29" w:right="-72"/>
              <w:jc w:val="center"/>
              <w:rPr>
                <w:rFonts w:ascii="Arial" w:eastAsia="Times New Roman" w:hAnsi="Arial" w:cs="Arial"/>
                <w:sz w:val="14"/>
                <w:szCs w:val="14"/>
                <w:lang w:eastAsia="en-US"/>
              </w:rPr>
            </w:pPr>
            <w:r w:rsidRPr="007C3A36">
              <w:rPr>
                <w:rFonts w:ascii="Arial" w:eastAsia="Times New Roman" w:hAnsi="Arial" w:cs="Arial"/>
                <w:sz w:val="14"/>
                <w:szCs w:val="14"/>
                <w:lang w:val="en-GB" w:eastAsia="en-US"/>
              </w:rPr>
              <w:t>17</w:t>
            </w:r>
            <w:r w:rsidR="00C255D0" w:rsidRPr="007C3A36">
              <w:rPr>
                <w:rFonts w:ascii="Arial" w:eastAsia="Times New Roman" w:hAnsi="Arial" w:cs="Arial"/>
                <w:sz w:val="14"/>
                <w:szCs w:val="14"/>
                <w:lang w:eastAsia="en-US"/>
              </w:rPr>
              <w:t>.</w:t>
            </w:r>
            <w:r w:rsidRPr="007C3A36">
              <w:rPr>
                <w:rFonts w:ascii="Arial" w:eastAsia="Times New Roman" w:hAnsi="Arial" w:cs="Arial"/>
                <w:sz w:val="14"/>
                <w:szCs w:val="14"/>
                <w:lang w:val="en-GB" w:eastAsia="en-US"/>
              </w:rPr>
              <w:t>6</w:t>
            </w:r>
          </w:p>
        </w:tc>
        <w:tc>
          <w:tcPr>
            <w:tcW w:w="2297" w:type="dxa"/>
            <w:tcBorders>
              <w:top w:val="single" w:sz="4" w:space="0" w:color="auto"/>
              <w:left w:val="single" w:sz="4" w:space="0" w:color="auto"/>
              <w:bottom w:val="single" w:sz="4" w:space="0" w:color="auto"/>
              <w:right w:val="single" w:sz="4" w:space="0" w:color="auto"/>
            </w:tcBorders>
          </w:tcPr>
          <w:p w14:paraId="2E2ECB9F" w14:textId="77777777" w:rsidR="00C255D0" w:rsidRPr="007C3A36" w:rsidRDefault="00C255D0" w:rsidP="008D306B">
            <w:pPr>
              <w:ind w:left="-29" w:right="-72"/>
              <w:rPr>
                <w:rFonts w:ascii="Arial" w:eastAsia="Times New Roman" w:hAnsi="Arial" w:cs="Arial"/>
                <w:sz w:val="14"/>
                <w:szCs w:val="14"/>
                <w:cs/>
                <w:lang w:eastAsia="en-US"/>
              </w:rPr>
            </w:pPr>
            <w:r w:rsidRPr="007C3A36">
              <w:rPr>
                <w:rFonts w:ascii="Arial" w:eastAsia="Times New Roman" w:hAnsi="Arial" w:cs="Arial"/>
                <w:spacing w:val="-8"/>
                <w:sz w:val="14"/>
                <w:szCs w:val="14"/>
                <w:lang w:val="en-GB" w:eastAsia="en-US"/>
              </w:rPr>
              <w:t>Feed-in Tariff system (FiT)</w:t>
            </w:r>
            <w:r w:rsidRPr="007C3A36">
              <w:rPr>
                <w:rFonts w:ascii="Arial" w:eastAsia="Times New Roman" w:hAnsi="Arial" w:cs="Arial"/>
                <w:spacing w:val="-8"/>
                <w:sz w:val="14"/>
                <w:szCs w:val="14"/>
                <w:cs/>
                <w:lang w:val="en-GB" w:eastAsia="en-US"/>
              </w:rPr>
              <w:t xml:space="preserve"> </w:t>
            </w:r>
            <w:r w:rsidRPr="007C3A36">
              <w:rPr>
                <w:rFonts w:ascii="Arial" w:eastAsia="Times New Roman" w:hAnsi="Arial" w:cs="Arial"/>
                <w:spacing w:val="-8"/>
                <w:sz w:val="14"/>
                <w:szCs w:val="14"/>
                <w:lang w:val="en-GB" w:eastAsia="en-US"/>
              </w:rPr>
              <w:t>amounting</w:t>
            </w:r>
            <w:r w:rsidRPr="007C3A36">
              <w:rPr>
                <w:rFonts w:ascii="Arial" w:eastAsia="Times New Roman" w:hAnsi="Arial" w:cs="Arial"/>
                <w:sz w:val="14"/>
                <w:szCs w:val="14"/>
                <w:lang w:val="en-GB" w:eastAsia="en-US"/>
              </w:rPr>
              <w:t xml:space="preserve"> to Baht</w:t>
            </w:r>
            <w:r w:rsidRPr="007C3A36">
              <w:rPr>
                <w:rFonts w:ascii="Arial" w:eastAsia="Times New Roman" w:hAnsi="Arial" w:cs="Arial"/>
                <w:sz w:val="14"/>
                <w:szCs w:val="14"/>
                <w:cs/>
                <w:lang w:val="en-GB" w:eastAsia="en-US"/>
              </w:rPr>
              <w:t xml:space="preserve"> </w:t>
            </w:r>
            <w:r w:rsidR="00B14D45" w:rsidRPr="007C3A36">
              <w:rPr>
                <w:rFonts w:ascii="Arial" w:eastAsia="Times New Roman" w:hAnsi="Arial" w:cs="Arial"/>
                <w:sz w:val="14"/>
                <w:szCs w:val="14"/>
                <w:lang w:val="en-GB" w:eastAsia="en-US"/>
              </w:rPr>
              <w:t>4</w:t>
            </w:r>
            <w:r w:rsidRPr="007C3A36">
              <w:rPr>
                <w:rFonts w:ascii="Arial" w:eastAsia="Times New Roman" w:hAnsi="Arial" w:cs="Arial"/>
                <w:sz w:val="14"/>
                <w:szCs w:val="14"/>
                <w:lang w:eastAsia="en-US"/>
              </w:rPr>
              <w:t>.</w:t>
            </w:r>
            <w:r w:rsidR="00B14D45" w:rsidRPr="007C3A36">
              <w:rPr>
                <w:rFonts w:ascii="Arial" w:eastAsia="Times New Roman" w:hAnsi="Arial" w:cs="Arial"/>
                <w:sz w:val="14"/>
                <w:szCs w:val="14"/>
                <w:lang w:val="en-GB" w:eastAsia="en-US"/>
              </w:rPr>
              <w:t>28</w:t>
            </w:r>
            <w:r w:rsidRPr="007C3A36">
              <w:rPr>
                <w:rFonts w:ascii="Arial" w:eastAsia="Times New Roman" w:hAnsi="Arial" w:cs="Arial"/>
                <w:sz w:val="14"/>
                <w:szCs w:val="14"/>
                <w:lang w:eastAsia="en-US"/>
              </w:rPr>
              <w:t xml:space="preserve"> and</w:t>
            </w:r>
            <w:r w:rsidRPr="007C3A36">
              <w:rPr>
                <w:rFonts w:ascii="Arial" w:eastAsia="Times New Roman" w:hAnsi="Arial" w:cs="Arial"/>
                <w:sz w:val="14"/>
                <w:szCs w:val="14"/>
                <w:cs/>
                <w:lang w:eastAsia="en-US"/>
              </w:rPr>
              <w:t xml:space="preserve"> </w:t>
            </w:r>
            <w:r w:rsidRPr="007C3A36">
              <w:rPr>
                <w:rFonts w:ascii="Arial" w:eastAsia="Times New Roman" w:hAnsi="Arial" w:cs="Arial"/>
                <w:sz w:val="14"/>
                <w:szCs w:val="14"/>
                <w:lang w:val="en-GB" w:eastAsia="en-US"/>
              </w:rPr>
              <w:t>Feed-in Tariff system (FiT) Premium</w:t>
            </w:r>
            <w:r w:rsidRPr="007C3A36">
              <w:rPr>
                <w:rFonts w:ascii="Arial" w:eastAsia="Times New Roman" w:hAnsi="Arial" w:cs="Arial"/>
                <w:sz w:val="14"/>
                <w:szCs w:val="14"/>
                <w:cs/>
                <w:lang w:val="en-GB" w:eastAsia="en-US"/>
              </w:rPr>
              <w:t xml:space="preserve"> </w:t>
            </w:r>
            <w:r w:rsidRPr="007C3A36">
              <w:rPr>
                <w:rFonts w:ascii="Arial" w:eastAsia="Times New Roman" w:hAnsi="Arial" w:cs="Arial"/>
                <w:sz w:val="14"/>
                <w:szCs w:val="14"/>
                <w:lang w:val="en-GB" w:eastAsia="en-US"/>
              </w:rPr>
              <w:t>amounting to Baht</w:t>
            </w:r>
            <w:r w:rsidRPr="007C3A36">
              <w:rPr>
                <w:rFonts w:ascii="Arial" w:eastAsia="Times New Roman" w:hAnsi="Arial" w:cs="Arial"/>
                <w:sz w:val="14"/>
                <w:szCs w:val="14"/>
                <w:cs/>
                <w:lang w:val="en-GB" w:eastAsia="en-US"/>
              </w:rPr>
              <w:t xml:space="preserve"> </w:t>
            </w:r>
            <w:r w:rsidR="00B14D45" w:rsidRPr="007C3A36">
              <w:rPr>
                <w:rFonts w:ascii="Arial" w:eastAsia="Times New Roman" w:hAnsi="Arial" w:cs="Arial"/>
                <w:sz w:val="14"/>
                <w:szCs w:val="14"/>
                <w:lang w:val="en-GB" w:eastAsia="en-US"/>
              </w:rPr>
              <w:t>0</w:t>
            </w:r>
            <w:r w:rsidRPr="007C3A36">
              <w:rPr>
                <w:rFonts w:ascii="Arial" w:eastAsia="Times New Roman" w:hAnsi="Arial" w:cs="Arial"/>
                <w:sz w:val="14"/>
                <w:szCs w:val="14"/>
                <w:lang w:eastAsia="en-US"/>
              </w:rPr>
              <w:t>.</w:t>
            </w:r>
            <w:r w:rsidR="00B14D45" w:rsidRPr="007C3A36">
              <w:rPr>
                <w:rFonts w:ascii="Arial" w:eastAsia="Times New Roman" w:hAnsi="Arial" w:cs="Arial"/>
                <w:sz w:val="14"/>
                <w:szCs w:val="14"/>
                <w:lang w:val="en-GB" w:eastAsia="en-US"/>
              </w:rPr>
              <w:t>30</w:t>
            </w:r>
            <w:r w:rsidRPr="007C3A36">
              <w:rPr>
                <w:rFonts w:ascii="Arial" w:eastAsia="Times New Roman" w:hAnsi="Arial" w:cs="Arial"/>
                <w:sz w:val="14"/>
                <w:szCs w:val="14"/>
                <w:lang w:eastAsia="en-US"/>
              </w:rPr>
              <w:t xml:space="preserve"> granted for a period of </w:t>
            </w:r>
            <w:r w:rsidR="00B14D45" w:rsidRPr="007C3A36">
              <w:rPr>
                <w:rFonts w:ascii="Arial" w:eastAsia="Times New Roman" w:hAnsi="Arial" w:cs="Arial"/>
                <w:sz w:val="14"/>
                <w:szCs w:val="14"/>
                <w:lang w:val="en-GB" w:eastAsia="en-US"/>
              </w:rPr>
              <w:t>8</w:t>
            </w:r>
            <w:r w:rsidRPr="007C3A36">
              <w:rPr>
                <w:rFonts w:ascii="Arial" w:eastAsia="Times New Roman" w:hAnsi="Arial" w:cs="Arial"/>
                <w:sz w:val="14"/>
                <w:szCs w:val="14"/>
                <w:lang w:eastAsia="en-US"/>
              </w:rPr>
              <w:t xml:space="preserve"> years commencing from commercial operation date (COD).</w:t>
            </w:r>
          </w:p>
        </w:tc>
        <w:tc>
          <w:tcPr>
            <w:tcW w:w="1674" w:type="dxa"/>
            <w:tcBorders>
              <w:top w:val="single" w:sz="4" w:space="0" w:color="auto"/>
              <w:left w:val="single" w:sz="4" w:space="0" w:color="auto"/>
              <w:bottom w:val="single" w:sz="4" w:space="0" w:color="auto"/>
              <w:right w:val="single" w:sz="4" w:space="0" w:color="auto"/>
            </w:tcBorders>
          </w:tcPr>
          <w:p w14:paraId="54466FE6" w14:textId="13E31FD1" w:rsidR="00C255D0" w:rsidRPr="007C3A36" w:rsidRDefault="00C255D0" w:rsidP="008D306B">
            <w:pPr>
              <w:ind w:left="-29" w:right="-72"/>
              <w:jc w:val="thaiDistribute"/>
              <w:rPr>
                <w:rFonts w:ascii="Arial" w:eastAsia="Times New Roman" w:hAnsi="Arial" w:cs="Arial"/>
                <w:sz w:val="14"/>
                <w:szCs w:val="14"/>
                <w:cs/>
                <w:lang w:val="en-GB" w:eastAsia="en-US"/>
              </w:rPr>
            </w:pPr>
            <w:r w:rsidRPr="007C3A36">
              <w:rPr>
                <w:rFonts w:ascii="Arial" w:eastAsia="Times New Roman" w:hAnsi="Arial" w:cs="Arial"/>
                <w:sz w:val="14"/>
                <w:szCs w:val="14"/>
                <w:lang w:val="en-GB" w:eastAsia="en-US"/>
              </w:rPr>
              <w:t xml:space="preserve">The agreements are for a period of </w:t>
            </w:r>
            <w:r w:rsidR="00B14D45" w:rsidRPr="007C3A36">
              <w:rPr>
                <w:rFonts w:ascii="Arial" w:eastAsia="Times New Roman" w:hAnsi="Arial" w:cs="Arial"/>
                <w:sz w:val="14"/>
                <w:szCs w:val="14"/>
                <w:lang w:val="en-GB" w:eastAsia="en-US"/>
              </w:rPr>
              <w:t>15</w:t>
            </w:r>
            <w:r w:rsidRPr="007C3A36">
              <w:rPr>
                <w:rFonts w:ascii="Arial" w:eastAsia="Times New Roman" w:hAnsi="Arial" w:cs="Arial"/>
                <w:sz w:val="14"/>
                <w:szCs w:val="14"/>
                <w:lang w:val="en-GB" w:eastAsia="en-US"/>
              </w:rPr>
              <w:t xml:space="preserve"> years </w:t>
            </w:r>
            <w:r w:rsidR="009A4FB4" w:rsidRPr="007C3A36">
              <w:rPr>
                <w:rFonts w:ascii="Arial" w:eastAsia="Times New Roman" w:hAnsi="Arial" w:cs="Arial"/>
                <w:sz w:val="14"/>
                <w:szCs w:val="14"/>
                <w:lang w:val="en-GB" w:eastAsia="en-US"/>
              </w:rPr>
              <w:br/>
            </w:r>
            <w:r w:rsidR="00B14D45" w:rsidRPr="007C3A36">
              <w:rPr>
                <w:rFonts w:ascii="Arial" w:eastAsia="Times New Roman" w:hAnsi="Arial" w:cs="Arial"/>
                <w:spacing w:val="-8"/>
                <w:sz w:val="14"/>
                <w:szCs w:val="14"/>
                <w:lang w:val="en-GB" w:eastAsia="en-US"/>
              </w:rPr>
              <w:t>4</w:t>
            </w:r>
            <w:r w:rsidRPr="007C3A36">
              <w:rPr>
                <w:rFonts w:ascii="Arial" w:eastAsia="Times New Roman" w:hAnsi="Arial" w:cs="Arial"/>
                <w:spacing w:val="-8"/>
                <w:sz w:val="14"/>
                <w:szCs w:val="14"/>
                <w:lang w:val="en-GB" w:eastAsia="en-US"/>
              </w:rPr>
              <w:t xml:space="preserve"> months commencing from</w:t>
            </w:r>
            <w:r w:rsidRPr="007C3A36">
              <w:rPr>
                <w:rFonts w:ascii="Arial" w:eastAsia="Times New Roman" w:hAnsi="Arial" w:cs="Arial"/>
                <w:sz w:val="14"/>
                <w:szCs w:val="14"/>
                <w:lang w:val="en-GB" w:eastAsia="en-US"/>
              </w:rPr>
              <w:t xml:space="preserve"> </w:t>
            </w:r>
            <w:r w:rsidRPr="007C3A36">
              <w:rPr>
                <w:rFonts w:ascii="Arial" w:eastAsia="Times New Roman" w:hAnsi="Arial" w:cs="Arial"/>
                <w:spacing w:val="-8"/>
                <w:sz w:val="14"/>
                <w:szCs w:val="14"/>
                <w:lang w:val="en-GB" w:eastAsia="en-US"/>
              </w:rPr>
              <w:t>commercial operation date</w:t>
            </w:r>
            <w:r w:rsidRPr="007C3A36">
              <w:rPr>
                <w:rFonts w:ascii="Arial" w:eastAsia="Times New Roman" w:hAnsi="Arial" w:cs="Arial"/>
                <w:sz w:val="14"/>
                <w:szCs w:val="14"/>
                <w:lang w:val="en-GB" w:eastAsia="en-US"/>
              </w:rPr>
              <w:t xml:space="preserve"> (COD).</w:t>
            </w:r>
          </w:p>
        </w:tc>
      </w:tr>
      <w:tr w:rsidR="00E611B5" w:rsidRPr="007C3A36" w14:paraId="25285AAF" w14:textId="77777777" w:rsidTr="007E2E27">
        <w:tc>
          <w:tcPr>
            <w:tcW w:w="1152" w:type="dxa"/>
            <w:tcBorders>
              <w:top w:val="single" w:sz="4" w:space="0" w:color="auto"/>
              <w:left w:val="single" w:sz="4" w:space="0" w:color="auto"/>
              <w:bottom w:val="single" w:sz="4" w:space="0" w:color="auto"/>
              <w:right w:val="single" w:sz="4" w:space="0" w:color="auto"/>
            </w:tcBorders>
          </w:tcPr>
          <w:p w14:paraId="7C4DB6F9" w14:textId="77777777" w:rsidR="00C255D0" w:rsidRPr="007C3A36" w:rsidRDefault="003402E4" w:rsidP="008D306B">
            <w:pPr>
              <w:ind w:left="72" w:right="-72" w:hanging="144"/>
              <w:jc w:val="left"/>
              <w:rPr>
                <w:rFonts w:ascii="Arial" w:hAnsi="Arial" w:cs="Arial"/>
                <w:sz w:val="14"/>
                <w:szCs w:val="14"/>
              </w:rPr>
            </w:pPr>
            <w:r w:rsidRPr="007C3A36">
              <w:rPr>
                <w:rFonts w:ascii="Arial" w:eastAsia="Times New Roman" w:hAnsi="Arial" w:cs="Arial"/>
                <w:sz w:val="14"/>
                <w:szCs w:val="14"/>
                <w:lang w:eastAsia="en-US"/>
              </w:rPr>
              <w:t>Production and distribution of electricity</w:t>
            </w:r>
          </w:p>
        </w:tc>
        <w:tc>
          <w:tcPr>
            <w:tcW w:w="1152" w:type="dxa"/>
            <w:tcBorders>
              <w:top w:val="single" w:sz="4" w:space="0" w:color="auto"/>
              <w:left w:val="single" w:sz="4" w:space="0" w:color="auto"/>
              <w:bottom w:val="single" w:sz="4" w:space="0" w:color="auto"/>
              <w:right w:val="single" w:sz="4" w:space="0" w:color="auto"/>
            </w:tcBorders>
          </w:tcPr>
          <w:p w14:paraId="4C717387" w14:textId="77777777" w:rsidR="00C255D0" w:rsidRPr="007C3A36" w:rsidRDefault="00C255D0" w:rsidP="008D306B">
            <w:pPr>
              <w:ind w:left="-29" w:right="-72"/>
              <w:jc w:val="left"/>
              <w:rPr>
                <w:rFonts w:ascii="Arial" w:hAnsi="Arial" w:cs="Arial"/>
                <w:sz w:val="14"/>
                <w:szCs w:val="14"/>
              </w:rPr>
            </w:pPr>
            <w:r w:rsidRPr="007C3A36">
              <w:rPr>
                <w:rFonts w:ascii="Arial" w:hAnsi="Arial" w:cs="Arial"/>
                <w:sz w:val="14"/>
                <w:szCs w:val="14"/>
              </w:rPr>
              <w:t>Solar</w:t>
            </w:r>
            <w:r w:rsidRPr="007C3A36">
              <w:rPr>
                <w:rFonts w:ascii="Arial" w:hAnsi="Arial" w:cs="Arial"/>
                <w:sz w:val="14"/>
                <w:szCs w:val="14"/>
                <w:cs/>
              </w:rPr>
              <w:t xml:space="preserve"> </w:t>
            </w:r>
            <w:r w:rsidRPr="007C3A36">
              <w:rPr>
                <w:rFonts w:ascii="Arial" w:hAnsi="Arial" w:cs="Arial"/>
                <w:sz w:val="14"/>
                <w:szCs w:val="14"/>
              </w:rPr>
              <w:t>farm</w:t>
            </w:r>
          </w:p>
        </w:tc>
        <w:tc>
          <w:tcPr>
            <w:tcW w:w="979" w:type="dxa"/>
            <w:tcBorders>
              <w:top w:val="single" w:sz="4" w:space="0" w:color="auto"/>
              <w:left w:val="single" w:sz="4" w:space="0" w:color="auto"/>
              <w:bottom w:val="single" w:sz="4" w:space="0" w:color="auto"/>
              <w:right w:val="single" w:sz="4" w:space="0" w:color="auto"/>
            </w:tcBorders>
          </w:tcPr>
          <w:p w14:paraId="3769F2A9" w14:textId="77777777" w:rsidR="00C255D0" w:rsidRPr="007C3A36" w:rsidRDefault="00C255D0" w:rsidP="008D306B">
            <w:pPr>
              <w:ind w:left="-29" w:right="-72"/>
              <w:jc w:val="left"/>
              <w:rPr>
                <w:rFonts w:ascii="Arial" w:hAnsi="Arial" w:cs="Arial"/>
                <w:sz w:val="14"/>
                <w:szCs w:val="14"/>
                <w:lang w:val="en-GB"/>
              </w:rPr>
            </w:pPr>
            <w:r w:rsidRPr="007C3A36">
              <w:rPr>
                <w:rFonts w:ascii="Arial" w:eastAsia="Times New Roman" w:hAnsi="Arial" w:cs="Arial"/>
                <w:sz w:val="14"/>
                <w:szCs w:val="14"/>
                <w:lang w:val="en-GB" w:eastAsia="en-US"/>
              </w:rPr>
              <w:t>Subsidiary</w:t>
            </w:r>
          </w:p>
        </w:tc>
        <w:tc>
          <w:tcPr>
            <w:tcW w:w="792" w:type="dxa"/>
            <w:tcBorders>
              <w:top w:val="single" w:sz="4" w:space="0" w:color="auto"/>
              <w:left w:val="single" w:sz="4" w:space="0" w:color="auto"/>
              <w:bottom w:val="single" w:sz="4" w:space="0" w:color="auto"/>
              <w:right w:val="single" w:sz="4" w:space="0" w:color="auto"/>
            </w:tcBorders>
            <w:shd w:val="clear" w:color="auto" w:fill="auto"/>
            <w:noWrap/>
          </w:tcPr>
          <w:p w14:paraId="768F1775" w14:textId="77777777" w:rsidR="00C255D0" w:rsidRPr="007C3A36" w:rsidRDefault="00B14D45" w:rsidP="007E2E27">
            <w:pPr>
              <w:ind w:left="-72" w:right="-72"/>
              <w:jc w:val="center"/>
              <w:rPr>
                <w:rFonts w:ascii="Arial" w:hAnsi="Arial" w:cs="Arial"/>
                <w:sz w:val="14"/>
                <w:szCs w:val="14"/>
              </w:rPr>
            </w:pPr>
            <w:r w:rsidRPr="007C3A36">
              <w:rPr>
                <w:rFonts w:ascii="Arial" w:hAnsi="Arial" w:cs="Arial"/>
                <w:sz w:val="14"/>
                <w:szCs w:val="14"/>
                <w:lang w:val="en-GB"/>
              </w:rPr>
              <w:t>1</w:t>
            </w:r>
          </w:p>
        </w:tc>
        <w:tc>
          <w:tcPr>
            <w:tcW w:w="864" w:type="dxa"/>
            <w:tcBorders>
              <w:top w:val="single" w:sz="4" w:space="0" w:color="auto"/>
              <w:left w:val="single" w:sz="4" w:space="0" w:color="auto"/>
              <w:bottom w:val="single" w:sz="4" w:space="0" w:color="auto"/>
              <w:right w:val="single" w:sz="4" w:space="0" w:color="auto"/>
            </w:tcBorders>
          </w:tcPr>
          <w:p w14:paraId="6A83CA14" w14:textId="77777777" w:rsidR="00C255D0" w:rsidRPr="007C3A36" w:rsidRDefault="00B14D45" w:rsidP="008D306B">
            <w:pPr>
              <w:ind w:left="-29" w:right="-72"/>
              <w:jc w:val="center"/>
              <w:rPr>
                <w:rFonts w:ascii="Arial" w:hAnsi="Arial" w:cs="Arial"/>
                <w:sz w:val="14"/>
                <w:szCs w:val="14"/>
              </w:rPr>
            </w:pPr>
            <w:r w:rsidRPr="007C3A36">
              <w:rPr>
                <w:rFonts w:ascii="Arial" w:hAnsi="Arial" w:cs="Arial"/>
                <w:sz w:val="14"/>
                <w:szCs w:val="14"/>
                <w:lang w:val="en-GB"/>
              </w:rPr>
              <w:t>5</w:t>
            </w:r>
          </w:p>
        </w:tc>
        <w:tc>
          <w:tcPr>
            <w:tcW w:w="2297" w:type="dxa"/>
            <w:tcBorders>
              <w:top w:val="single" w:sz="4" w:space="0" w:color="auto"/>
              <w:left w:val="single" w:sz="4" w:space="0" w:color="auto"/>
              <w:bottom w:val="single" w:sz="4" w:space="0" w:color="auto"/>
              <w:right w:val="single" w:sz="4" w:space="0" w:color="auto"/>
            </w:tcBorders>
          </w:tcPr>
          <w:p w14:paraId="5CEC54BB" w14:textId="77777777" w:rsidR="00C255D0" w:rsidRPr="007C3A36" w:rsidRDefault="00C255D0" w:rsidP="008D306B">
            <w:pPr>
              <w:ind w:left="-29" w:right="-72"/>
              <w:rPr>
                <w:rFonts w:ascii="Arial" w:hAnsi="Arial" w:cs="Arial"/>
                <w:spacing w:val="-8"/>
                <w:sz w:val="14"/>
                <w:szCs w:val="14"/>
                <w:cs/>
              </w:rPr>
            </w:pPr>
            <w:r w:rsidRPr="007C3A36">
              <w:rPr>
                <w:rFonts w:ascii="Arial" w:eastAsia="Times New Roman" w:hAnsi="Arial" w:cs="Arial"/>
                <w:spacing w:val="-8"/>
                <w:sz w:val="14"/>
                <w:szCs w:val="14"/>
                <w:lang w:val="en-GB" w:eastAsia="en-US"/>
              </w:rPr>
              <w:t>Feed-in Tariff system (FiT)</w:t>
            </w:r>
            <w:r w:rsidRPr="007C3A36">
              <w:rPr>
                <w:rFonts w:ascii="Arial" w:eastAsia="Times New Roman" w:hAnsi="Arial" w:cs="Arial"/>
                <w:spacing w:val="-8"/>
                <w:sz w:val="14"/>
                <w:szCs w:val="14"/>
                <w:cs/>
                <w:lang w:val="en-GB" w:eastAsia="en-US"/>
              </w:rPr>
              <w:t xml:space="preserve"> </w:t>
            </w:r>
            <w:r w:rsidRPr="007C3A36">
              <w:rPr>
                <w:rFonts w:ascii="Arial" w:eastAsia="Times New Roman" w:hAnsi="Arial" w:cs="Arial"/>
                <w:spacing w:val="-8"/>
                <w:sz w:val="14"/>
                <w:szCs w:val="14"/>
                <w:lang w:val="en-GB" w:eastAsia="en-US"/>
              </w:rPr>
              <w:t xml:space="preserve">amounting to Baht </w:t>
            </w:r>
            <w:r w:rsidR="00B14D45" w:rsidRPr="007C3A36">
              <w:rPr>
                <w:rFonts w:ascii="Arial" w:eastAsia="Times New Roman" w:hAnsi="Arial" w:cs="Arial"/>
                <w:spacing w:val="-8"/>
                <w:sz w:val="14"/>
                <w:szCs w:val="14"/>
                <w:lang w:val="en-GB" w:eastAsia="en-US"/>
              </w:rPr>
              <w:t>4</w:t>
            </w:r>
            <w:r w:rsidRPr="007C3A36">
              <w:rPr>
                <w:rFonts w:ascii="Arial" w:eastAsia="Times New Roman" w:hAnsi="Arial" w:cs="Arial"/>
                <w:spacing w:val="-8"/>
                <w:sz w:val="14"/>
                <w:szCs w:val="14"/>
                <w:lang w:val="en-GB" w:eastAsia="en-US"/>
              </w:rPr>
              <w:t>.</w:t>
            </w:r>
            <w:r w:rsidR="00B14D45" w:rsidRPr="007C3A36">
              <w:rPr>
                <w:rFonts w:ascii="Arial" w:eastAsia="Times New Roman" w:hAnsi="Arial" w:cs="Arial"/>
                <w:spacing w:val="-8"/>
                <w:sz w:val="14"/>
                <w:szCs w:val="14"/>
                <w:lang w:val="en-GB" w:eastAsia="en-US"/>
              </w:rPr>
              <w:t>12</w:t>
            </w:r>
            <w:r w:rsidRPr="007C3A36">
              <w:rPr>
                <w:rFonts w:ascii="Arial" w:eastAsia="Times New Roman" w:hAnsi="Arial" w:cs="Arial"/>
                <w:spacing w:val="-8"/>
                <w:sz w:val="14"/>
                <w:szCs w:val="14"/>
                <w:lang w:val="en-GB" w:eastAsia="en-US"/>
              </w:rPr>
              <w:t>.</w:t>
            </w:r>
          </w:p>
        </w:tc>
        <w:tc>
          <w:tcPr>
            <w:tcW w:w="1674" w:type="dxa"/>
            <w:tcBorders>
              <w:top w:val="single" w:sz="4" w:space="0" w:color="auto"/>
              <w:left w:val="single" w:sz="4" w:space="0" w:color="auto"/>
              <w:bottom w:val="single" w:sz="4" w:space="0" w:color="auto"/>
              <w:right w:val="single" w:sz="4" w:space="0" w:color="auto"/>
            </w:tcBorders>
          </w:tcPr>
          <w:p w14:paraId="717B6040" w14:textId="77777777" w:rsidR="00C255D0" w:rsidRPr="007C3A36" w:rsidRDefault="00C255D0" w:rsidP="008D306B">
            <w:pPr>
              <w:ind w:left="-29" w:right="-72"/>
              <w:jc w:val="thaiDistribute"/>
              <w:rPr>
                <w:rFonts w:ascii="Arial" w:eastAsia="Times New Roman" w:hAnsi="Arial" w:cs="Arial"/>
                <w:sz w:val="14"/>
                <w:szCs w:val="14"/>
                <w:lang w:eastAsia="en-US"/>
              </w:rPr>
            </w:pPr>
            <w:r w:rsidRPr="007C3A36">
              <w:rPr>
                <w:rFonts w:ascii="Arial" w:eastAsia="Times New Roman" w:hAnsi="Arial" w:cs="Arial"/>
                <w:sz w:val="14"/>
                <w:szCs w:val="14"/>
                <w:lang w:val="en-GB" w:eastAsia="en-US"/>
              </w:rPr>
              <w:t>The agreements are for a period</w:t>
            </w:r>
            <w:r w:rsidRPr="007C3A36">
              <w:rPr>
                <w:rFonts w:ascii="Arial" w:eastAsia="Times New Roman" w:hAnsi="Arial" w:cs="Arial"/>
                <w:sz w:val="14"/>
                <w:szCs w:val="14"/>
                <w:lang w:eastAsia="en-US"/>
              </w:rPr>
              <w:t xml:space="preserve"> of </w:t>
            </w:r>
            <w:r w:rsidR="00B14D45" w:rsidRPr="007C3A36">
              <w:rPr>
                <w:rFonts w:ascii="Arial" w:eastAsia="Times New Roman" w:hAnsi="Arial" w:cs="Arial"/>
                <w:sz w:val="14"/>
                <w:szCs w:val="14"/>
                <w:lang w:val="en-GB" w:eastAsia="en-US"/>
              </w:rPr>
              <w:t>25</w:t>
            </w:r>
            <w:r w:rsidRPr="007C3A36">
              <w:rPr>
                <w:rFonts w:ascii="Arial" w:eastAsia="Times New Roman" w:hAnsi="Arial" w:cs="Arial"/>
                <w:sz w:val="14"/>
                <w:szCs w:val="14"/>
                <w:cs/>
                <w:lang w:eastAsia="en-US"/>
              </w:rPr>
              <w:t xml:space="preserve"> </w:t>
            </w:r>
            <w:r w:rsidRPr="007C3A36">
              <w:rPr>
                <w:rFonts w:ascii="Arial" w:eastAsia="Times New Roman" w:hAnsi="Arial" w:cs="Arial"/>
                <w:sz w:val="14"/>
                <w:szCs w:val="14"/>
                <w:lang w:eastAsia="en-US"/>
              </w:rPr>
              <w:t>years</w:t>
            </w:r>
            <w:r w:rsidR="007E2E27" w:rsidRPr="007C3A36">
              <w:rPr>
                <w:rFonts w:ascii="Arial" w:eastAsia="Times New Roman" w:hAnsi="Arial" w:cs="Arial"/>
                <w:sz w:val="14"/>
                <w:szCs w:val="14"/>
                <w:lang w:eastAsia="en-US"/>
              </w:rPr>
              <w:t xml:space="preserve"> </w:t>
            </w:r>
            <w:r w:rsidRPr="007C3A36">
              <w:rPr>
                <w:rFonts w:ascii="Arial" w:eastAsia="Times New Roman" w:hAnsi="Arial" w:cs="Arial"/>
                <w:spacing w:val="-12"/>
                <w:sz w:val="14"/>
                <w:szCs w:val="14"/>
                <w:lang w:eastAsia="en-US"/>
              </w:rPr>
              <w:t>commencing from commercial</w:t>
            </w:r>
            <w:r w:rsidRPr="007C3A36">
              <w:rPr>
                <w:rFonts w:ascii="Arial" w:eastAsia="Times New Roman" w:hAnsi="Arial" w:cs="Arial"/>
                <w:sz w:val="14"/>
                <w:szCs w:val="14"/>
                <w:lang w:eastAsia="en-US"/>
              </w:rPr>
              <w:t xml:space="preserve"> operation date (COD).</w:t>
            </w:r>
          </w:p>
        </w:tc>
      </w:tr>
      <w:tr w:rsidR="00E611B5" w:rsidRPr="007C3A36" w14:paraId="4452BEEF" w14:textId="77777777" w:rsidTr="007E2E27">
        <w:tc>
          <w:tcPr>
            <w:tcW w:w="1152" w:type="dxa"/>
            <w:tcBorders>
              <w:top w:val="single" w:sz="4" w:space="0" w:color="auto"/>
              <w:left w:val="single" w:sz="4" w:space="0" w:color="auto"/>
              <w:bottom w:val="single" w:sz="4" w:space="0" w:color="auto"/>
              <w:right w:val="single" w:sz="4" w:space="0" w:color="auto"/>
            </w:tcBorders>
          </w:tcPr>
          <w:p w14:paraId="182BA08D" w14:textId="77777777" w:rsidR="00C255D0" w:rsidRPr="007C3A36" w:rsidRDefault="00C255D0" w:rsidP="008D306B">
            <w:pPr>
              <w:ind w:left="72" w:right="-72" w:hanging="144"/>
              <w:jc w:val="left"/>
              <w:rPr>
                <w:rFonts w:ascii="Arial" w:hAnsi="Arial" w:cs="Arial"/>
                <w:sz w:val="14"/>
                <w:szCs w:val="14"/>
              </w:rPr>
            </w:pPr>
            <w:r w:rsidRPr="007C3A36">
              <w:rPr>
                <w:rFonts w:ascii="Arial" w:eastAsia="Times New Roman" w:hAnsi="Arial" w:cs="Arial"/>
                <w:sz w:val="14"/>
                <w:szCs w:val="14"/>
                <w:lang w:eastAsia="en-US"/>
              </w:rPr>
              <w:t>Production and distribution of electricity</w:t>
            </w:r>
          </w:p>
        </w:tc>
        <w:tc>
          <w:tcPr>
            <w:tcW w:w="1152" w:type="dxa"/>
            <w:tcBorders>
              <w:top w:val="single" w:sz="4" w:space="0" w:color="auto"/>
              <w:left w:val="single" w:sz="4" w:space="0" w:color="auto"/>
              <w:bottom w:val="single" w:sz="4" w:space="0" w:color="auto"/>
              <w:right w:val="single" w:sz="4" w:space="0" w:color="auto"/>
            </w:tcBorders>
          </w:tcPr>
          <w:p w14:paraId="5CBB04CE" w14:textId="77777777" w:rsidR="00C255D0" w:rsidRPr="007C3A36" w:rsidRDefault="00C255D0" w:rsidP="008D306B">
            <w:pPr>
              <w:ind w:left="-29" w:right="-72"/>
              <w:jc w:val="left"/>
              <w:rPr>
                <w:rFonts w:ascii="Arial" w:hAnsi="Arial" w:cs="Arial"/>
                <w:sz w:val="14"/>
                <w:szCs w:val="14"/>
              </w:rPr>
            </w:pPr>
            <w:r w:rsidRPr="007C3A36">
              <w:rPr>
                <w:rFonts w:ascii="Arial" w:hAnsi="Arial" w:cs="Arial"/>
                <w:sz w:val="14"/>
                <w:szCs w:val="14"/>
              </w:rPr>
              <w:t>Solar</w:t>
            </w:r>
            <w:r w:rsidRPr="007C3A36">
              <w:rPr>
                <w:rFonts w:ascii="Arial" w:hAnsi="Arial" w:cs="Arial"/>
                <w:sz w:val="14"/>
                <w:szCs w:val="14"/>
                <w:cs/>
              </w:rPr>
              <w:t xml:space="preserve"> </w:t>
            </w:r>
            <w:r w:rsidRPr="007C3A36">
              <w:rPr>
                <w:rFonts w:ascii="Arial" w:hAnsi="Arial" w:cs="Arial"/>
                <w:sz w:val="14"/>
                <w:szCs w:val="14"/>
              </w:rPr>
              <w:t>farm</w:t>
            </w:r>
          </w:p>
        </w:tc>
        <w:tc>
          <w:tcPr>
            <w:tcW w:w="979" w:type="dxa"/>
            <w:tcBorders>
              <w:top w:val="single" w:sz="4" w:space="0" w:color="auto"/>
              <w:left w:val="single" w:sz="4" w:space="0" w:color="auto"/>
              <w:bottom w:val="single" w:sz="4" w:space="0" w:color="auto"/>
              <w:right w:val="single" w:sz="4" w:space="0" w:color="auto"/>
            </w:tcBorders>
          </w:tcPr>
          <w:p w14:paraId="0DB44CE6" w14:textId="77777777" w:rsidR="00C255D0" w:rsidRPr="007C3A36" w:rsidRDefault="00C255D0" w:rsidP="008D306B">
            <w:pPr>
              <w:ind w:left="-29" w:right="-72"/>
              <w:jc w:val="left"/>
              <w:rPr>
                <w:rFonts w:ascii="Arial" w:hAnsi="Arial" w:cs="Arial"/>
                <w:sz w:val="14"/>
                <w:szCs w:val="14"/>
                <w:cs/>
                <w:lang w:val="en-GB"/>
              </w:rPr>
            </w:pPr>
            <w:r w:rsidRPr="007C3A36">
              <w:rPr>
                <w:rFonts w:ascii="Arial" w:eastAsia="Times New Roman" w:hAnsi="Arial" w:cs="Arial"/>
                <w:sz w:val="14"/>
                <w:szCs w:val="14"/>
                <w:lang w:val="en-GB" w:eastAsia="en-US"/>
              </w:rPr>
              <w:t>Subsidiary</w:t>
            </w:r>
          </w:p>
        </w:tc>
        <w:tc>
          <w:tcPr>
            <w:tcW w:w="792" w:type="dxa"/>
            <w:tcBorders>
              <w:top w:val="single" w:sz="4" w:space="0" w:color="auto"/>
              <w:left w:val="single" w:sz="4" w:space="0" w:color="auto"/>
              <w:bottom w:val="single" w:sz="4" w:space="0" w:color="auto"/>
              <w:right w:val="single" w:sz="4" w:space="0" w:color="auto"/>
            </w:tcBorders>
            <w:shd w:val="clear" w:color="auto" w:fill="auto"/>
            <w:noWrap/>
          </w:tcPr>
          <w:p w14:paraId="58F6C2E8" w14:textId="77777777" w:rsidR="00C255D0" w:rsidRPr="007C3A36" w:rsidRDefault="00B14D45" w:rsidP="007E2E27">
            <w:pPr>
              <w:ind w:left="-72" w:right="-72"/>
              <w:jc w:val="center"/>
              <w:rPr>
                <w:rFonts w:ascii="Arial" w:hAnsi="Arial" w:cs="Arial"/>
                <w:sz w:val="14"/>
                <w:szCs w:val="14"/>
              </w:rPr>
            </w:pPr>
            <w:r w:rsidRPr="007C3A36">
              <w:rPr>
                <w:rFonts w:ascii="Arial" w:hAnsi="Arial" w:cs="Arial"/>
                <w:sz w:val="14"/>
                <w:szCs w:val="14"/>
                <w:lang w:val="en-GB"/>
              </w:rPr>
              <w:t>1</w:t>
            </w:r>
          </w:p>
        </w:tc>
        <w:tc>
          <w:tcPr>
            <w:tcW w:w="864" w:type="dxa"/>
            <w:tcBorders>
              <w:top w:val="single" w:sz="4" w:space="0" w:color="auto"/>
              <w:left w:val="single" w:sz="4" w:space="0" w:color="auto"/>
              <w:bottom w:val="single" w:sz="4" w:space="0" w:color="auto"/>
              <w:right w:val="single" w:sz="4" w:space="0" w:color="auto"/>
            </w:tcBorders>
          </w:tcPr>
          <w:p w14:paraId="0DA036B2" w14:textId="77777777" w:rsidR="00C255D0" w:rsidRPr="007C3A36" w:rsidRDefault="00B14D45" w:rsidP="008D306B">
            <w:pPr>
              <w:ind w:left="-29" w:right="-72"/>
              <w:jc w:val="center"/>
              <w:rPr>
                <w:rFonts w:ascii="Arial" w:hAnsi="Arial" w:cs="Arial"/>
                <w:sz w:val="14"/>
                <w:szCs w:val="14"/>
              </w:rPr>
            </w:pPr>
            <w:r w:rsidRPr="007C3A36">
              <w:rPr>
                <w:rFonts w:ascii="Arial" w:hAnsi="Arial" w:cs="Arial"/>
                <w:sz w:val="14"/>
                <w:szCs w:val="14"/>
                <w:lang w:val="en-GB"/>
              </w:rPr>
              <w:t>8</w:t>
            </w:r>
          </w:p>
        </w:tc>
        <w:tc>
          <w:tcPr>
            <w:tcW w:w="2297" w:type="dxa"/>
            <w:tcBorders>
              <w:top w:val="single" w:sz="4" w:space="0" w:color="auto"/>
              <w:left w:val="single" w:sz="4" w:space="0" w:color="auto"/>
              <w:bottom w:val="single" w:sz="4" w:space="0" w:color="auto"/>
              <w:right w:val="single" w:sz="4" w:space="0" w:color="auto"/>
            </w:tcBorders>
          </w:tcPr>
          <w:p w14:paraId="565EFA2B" w14:textId="77777777" w:rsidR="00C255D0" w:rsidRPr="007C3A36" w:rsidRDefault="00C255D0" w:rsidP="008D306B">
            <w:pPr>
              <w:ind w:left="-29" w:right="-72"/>
              <w:rPr>
                <w:rFonts w:ascii="Arial" w:hAnsi="Arial" w:cs="Arial"/>
                <w:sz w:val="14"/>
                <w:szCs w:val="14"/>
                <w:cs/>
                <w:lang w:val="en-GB"/>
              </w:rPr>
            </w:pPr>
            <w:r w:rsidRPr="007C3A36">
              <w:rPr>
                <w:rFonts w:ascii="Arial" w:eastAsia="Times New Roman" w:hAnsi="Arial" w:cs="Arial"/>
                <w:spacing w:val="-4"/>
                <w:sz w:val="14"/>
                <w:szCs w:val="14"/>
                <w:lang w:eastAsia="en-US"/>
              </w:rPr>
              <w:t xml:space="preserve">Peak period amounting to Baht </w:t>
            </w:r>
            <w:r w:rsidR="00B14D45" w:rsidRPr="007C3A36">
              <w:rPr>
                <w:rFonts w:ascii="Arial" w:eastAsia="Times New Roman" w:hAnsi="Arial" w:cs="Arial"/>
                <w:spacing w:val="-4"/>
                <w:sz w:val="14"/>
                <w:szCs w:val="14"/>
                <w:lang w:val="en-GB" w:eastAsia="en-US"/>
              </w:rPr>
              <w:t>4</w:t>
            </w:r>
            <w:r w:rsidRPr="007C3A36">
              <w:rPr>
                <w:rFonts w:ascii="Arial" w:eastAsia="Times New Roman" w:hAnsi="Arial" w:cs="Arial"/>
                <w:spacing w:val="-4"/>
                <w:sz w:val="14"/>
                <w:szCs w:val="14"/>
                <w:lang w:eastAsia="en-US"/>
              </w:rPr>
              <w:t>.</w:t>
            </w:r>
            <w:r w:rsidR="00B14D45" w:rsidRPr="007C3A36">
              <w:rPr>
                <w:rFonts w:ascii="Arial" w:eastAsia="Times New Roman" w:hAnsi="Arial" w:cs="Arial"/>
                <w:spacing w:val="-4"/>
                <w:sz w:val="14"/>
                <w:szCs w:val="14"/>
                <w:lang w:val="en-GB" w:eastAsia="en-US"/>
              </w:rPr>
              <w:t>18</w:t>
            </w:r>
            <w:r w:rsidRPr="007C3A36">
              <w:rPr>
                <w:rFonts w:ascii="Arial" w:eastAsia="Times New Roman" w:hAnsi="Arial" w:cs="Arial"/>
                <w:spacing w:val="-4"/>
                <w:sz w:val="14"/>
                <w:szCs w:val="14"/>
                <w:lang w:eastAsia="en-US"/>
              </w:rPr>
              <w:t xml:space="preserve"> and</w:t>
            </w:r>
            <w:r w:rsidRPr="007C3A36">
              <w:rPr>
                <w:rFonts w:ascii="Arial" w:eastAsia="Times New Roman" w:hAnsi="Arial" w:cs="Arial"/>
                <w:sz w:val="14"/>
                <w:szCs w:val="14"/>
                <w:lang w:eastAsia="en-US"/>
              </w:rPr>
              <w:t xml:space="preserve"> </w:t>
            </w:r>
            <w:r w:rsidRPr="007C3A36">
              <w:rPr>
                <w:rFonts w:ascii="Arial" w:eastAsia="Times New Roman" w:hAnsi="Arial" w:cs="Arial"/>
                <w:spacing w:val="-4"/>
                <w:sz w:val="14"/>
                <w:szCs w:val="14"/>
                <w:lang w:eastAsia="en-US"/>
              </w:rPr>
              <w:t xml:space="preserve">off-peak period amounting to Baht </w:t>
            </w:r>
            <w:r w:rsidR="00B14D45" w:rsidRPr="007C3A36">
              <w:rPr>
                <w:rFonts w:ascii="Arial" w:eastAsia="Times New Roman" w:hAnsi="Arial" w:cs="Arial"/>
                <w:spacing w:val="-4"/>
                <w:sz w:val="14"/>
                <w:szCs w:val="14"/>
                <w:lang w:val="en-GB" w:eastAsia="en-US"/>
              </w:rPr>
              <w:t>2</w:t>
            </w:r>
            <w:r w:rsidRPr="007C3A36">
              <w:rPr>
                <w:rFonts w:ascii="Arial" w:eastAsia="Times New Roman" w:hAnsi="Arial" w:cs="Arial"/>
                <w:spacing w:val="-4"/>
                <w:sz w:val="14"/>
                <w:szCs w:val="14"/>
                <w:lang w:eastAsia="en-US"/>
              </w:rPr>
              <w:t>.</w:t>
            </w:r>
            <w:r w:rsidR="00B14D45" w:rsidRPr="007C3A36">
              <w:rPr>
                <w:rFonts w:ascii="Arial" w:eastAsia="Times New Roman" w:hAnsi="Arial" w:cs="Arial"/>
                <w:spacing w:val="-4"/>
                <w:sz w:val="14"/>
                <w:szCs w:val="14"/>
                <w:lang w:val="en-GB" w:eastAsia="en-US"/>
              </w:rPr>
              <w:t>60</w:t>
            </w:r>
            <w:r w:rsidRPr="007C3A36">
              <w:rPr>
                <w:rFonts w:ascii="Arial" w:eastAsia="Times New Roman" w:hAnsi="Arial" w:cs="Arial"/>
                <w:sz w:val="14"/>
                <w:szCs w:val="14"/>
                <w:lang w:eastAsia="en-US"/>
              </w:rPr>
              <w:t xml:space="preserve"> for the quantity which do not exceed the capacity factor and </w:t>
            </w:r>
            <w:r w:rsidRPr="007C3A36">
              <w:rPr>
                <w:rFonts w:ascii="Arial" w:eastAsia="Times New Roman" w:hAnsi="Arial" w:cs="Arial"/>
                <w:spacing w:val="-4"/>
                <w:sz w:val="14"/>
                <w:szCs w:val="14"/>
                <w:lang w:eastAsia="en-US"/>
              </w:rPr>
              <w:t xml:space="preserve">peak period amounting to Baht </w:t>
            </w:r>
            <w:r w:rsidR="00B14D45" w:rsidRPr="007C3A36">
              <w:rPr>
                <w:rFonts w:ascii="Arial" w:eastAsia="Times New Roman" w:hAnsi="Arial" w:cs="Arial"/>
                <w:spacing w:val="-4"/>
                <w:sz w:val="14"/>
                <w:szCs w:val="14"/>
                <w:lang w:val="en-GB" w:eastAsia="en-US"/>
              </w:rPr>
              <w:t>4</w:t>
            </w:r>
            <w:r w:rsidRPr="007C3A36">
              <w:rPr>
                <w:rFonts w:ascii="Arial" w:eastAsia="Times New Roman" w:hAnsi="Arial" w:cs="Arial"/>
                <w:spacing w:val="-4"/>
                <w:sz w:val="14"/>
                <w:szCs w:val="14"/>
                <w:lang w:eastAsia="en-US"/>
              </w:rPr>
              <w:t>.</w:t>
            </w:r>
            <w:r w:rsidR="00B14D45" w:rsidRPr="007C3A36">
              <w:rPr>
                <w:rFonts w:ascii="Arial" w:eastAsia="Times New Roman" w:hAnsi="Arial" w:cs="Arial"/>
                <w:spacing w:val="-4"/>
                <w:sz w:val="14"/>
                <w:szCs w:val="14"/>
                <w:lang w:val="en-GB" w:eastAsia="en-US"/>
              </w:rPr>
              <w:t>22</w:t>
            </w:r>
            <w:r w:rsidRPr="007C3A36">
              <w:rPr>
                <w:rFonts w:ascii="Arial" w:eastAsia="Times New Roman" w:hAnsi="Arial" w:cs="Arial"/>
                <w:sz w:val="14"/>
                <w:szCs w:val="14"/>
                <w:lang w:eastAsia="en-US"/>
              </w:rPr>
              <w:t xml:space="preserve"> and off-peak period amounting to Baht </w:t>
            </w:r>
            <w:r w:rsidR="00B14D45" w:rsidRPr="007C3A36">
              <w:rPr>
                <w:rFonts w:ascii="Arial" w:eastAsia="Times New Roman" w:hAnsi="Arial" w:cs="Arial"/>
                <w:sz w:val="14"/>
                <w:szCs w:val="14"/>
                <w:lang w:val="en-GB" w:eastAsia="en-US"/>
              </w:rPr>
              <w:t>2</w:t>
            </w:r>
            <w:r w:rsidRPr="007C3A36">
              <w:rPr>
                <w:rFonts w:ascii="Arial" w:eastAsia="Times New Roman" w:hAnsi="Arial" w:cs="Arial"/>
                <w:sz w:val="14"/>
                <w:szCs w:val="14"/>
                <w:lang w:eastAsia="en-US"/>
              </w:rPr>
              <w:t>.</w:t>
            </w:r>
            <w:r w:rsidR="00B14D45" w:rsidRPr="007C3A36">
              <w:rPr>
                <w:rFonts w:ascii="Arial" w:eastAsia="Times New Roman" w:hAnsi="Arial" w:cs="Arial"/>
                <w:sz w:val="14"/>
                <w:szCs w:val="14"/>
                <w:lang w:val="en-GB" w:eastAsia="en-US"/>
              </w:rPr>
              <w:t>36</w:t>
            </w:r>
            <w:r w:rsidRPr="007C3A36">
              <w:rPr>
                <w:rFonts w:ascii="Arial" w:eastAsia="Times New Roman" w:hAnsi="Arial" w:cs="Arial"/>
                <w:sz w:val="14"/>
                <w:szCs w:val="14"/>
                <w:lang w:eastAsia="en-US"/>
              </w:rPr>
              <w:t xml:space="preserve"> for the quantity which exceed the capacity </w:t>
            </w:r>
            <w:r w:rsidRPr="007C3A36">
              <w:rPr>
                <w:rFonts w:ascii="Arial" w:eastAsia="Times New Roman" w:hAnsi="Arial" w:cs="Arial"/>
                <w:spacing w:val="-4"/>
                <w:sz w:val="14"/>
                <w:szCs w:val="14"/>
                <w:lang w:eastAsia="en-US"/>
              </w:rPr>
              <w:t>factor and the Company had also been</w:t>
            </w:r>
            <w:r w:rsidRPr="007C3A36">
              <w:rPr>
                <w:rFonts w:ascii="Arial" w:eastAsia="Times New Roman" w:hAnsi="Arial" w:cs="Arial"/>
                <w:sz w:val="14"/>
                <w:szCs w:val="14"/>
                <w:lang w:eastAsia="en-US"/>
              </w:rPr>
              <w:t xml:space="preserve"> </w:t>
            </w:r>
            <w:r w:rsidRPr="007C3A36">
              <w:rPr>
                <w:rFonts w:ascii="Arial" w:eastAsia="Times New Roman" w:hAnsi="Arial" w:cs="Arial"/>
                <w:spacing w:val="-2"/>
                <w:sz w:val="14"/>
                <w:szCs w:val="14"/>
                <w:lang w:eastAsia="en-US"/>
              </w:rPr>
              <w:t xml:space="preserve">granted an adder amounting to Baht </w:t>
            </w:r>
            <w:r w:rsidR="00B14D45" w:rsidRPr="007C3A36">
              <w:rPr>
                <w:rFonts w:ascii="Arial" w:eastAsia="Times New Roman" w:hAnsi="Arial" w:cs="Arial"/>
                <w:spacing w:val="-2"/>
                <w:sz w:val="14"/>
                <w:szCs w:val="14"/>
                <w:lang w:val="en-GB" w:eastAsia="en-US"/>
              </w:rPr>
              <w:t>8</w:t>
            </w:r>
            <w:r w:rsidRPr="007C3A36">
              <w:rPr>
                <w:rFonts w:ascii="Arial" w:eastAsia="Times New Roman" w:hAnsi="Arial" w:cs="Arial"/>
                <w:sz w:val="14"/>
                <w:szCs w:val="14"/>
                <w:lang w:eastAsia="en-US"/>
              </w:rPr>
              <w:t xml:space="preserve"> </w:t>
            </w:r>
            <w:r w:rsidRPr="007C3A36">
              <w:rPr>
                <w:rFonts w:ascii="Arial" w:eastAsia="Times New Roman" w:hAnsi="Arial" w:cs="Arial"/>
                <w:spacing w:val="-10"/>
                <w:sz w:val="14"/>
                <w:szCs w:val="14"/>
                <w:lang w:eastAsia="en-US"/>
              </w:rPr>
              <w:t xml:space="preserve">granted for a period of </w:t>
            </w:r>
            <w:r w:rsidR="00B14D45" w:rsidRPr="007C3A36">
              <w:rPr>
                <w:rFonts w:ascii="Arial" w:eastAsia="Times New Roman" w:hAnsi="Arial" w:cs="Arial"/>
                <w:spacing w:val="-10"/>
                <w:sz w:val="14"/>
                <w:szCs w:val="14"/>
                <w:lang w:val="en-GB" w:eastAsia="en-US"/>
              </w:rPr>
              <w:t>10</w:t>
            </w:r>
            <w:r w:rsidRPr="007C3A36">
              <w:rPr>
                <w:rFonts w:ascii="Arial" w:eastAsia="Times New Roman" w:hAnsi="Arial" w:cs="Arial"/>
                <w:spacing w:val="-10"/>
                <w:sz w:val="14"/>
                <w:szCs w:val="14"/>
                <w:lang w:eastAsia="en-US"/>
              </w:rPr>
              <w:t xml:space="preserve"> years commencing</w:t>
            </w:r>
            <w:r w:rsidRPr="007C3A36">
              <w:rPr>
                <w:rFonts w:ascii="Arial" w:eastAsia="Times New Roman" w:hAnsi="Arial" w:cs="Arial"/>
                <w:sz w:val="14"/>
                <w:szCs w:val="14"/>
                <w:lang w:eastAsia="en-US"/>
              </w:rPr>
              <w:t xml:space="preserve"> </w:t>
            </w:r>
            <w:r w:rsidRPr="007C3A36">
              <w:rPr>
                <w:rFonts w:ascii="Arial" w:eastAsia="Times New Roman" w:hAnsi="Arial" w:cs="Arial"/>
                <w:spacing w:val="-4"/>
                <w:sz w:val="14"/>
                <w:szCs w:val="14"/>
                <w:lang w:eastAsia="en-US"/>
              </w:rPr>
              <w:t>from commercial operation date (COD)</w:t>
            </w:r>
            <w:r w:rsidRPr="007C3A36">
              <w:rPr>
                <w:rFonts w:ascii="Arial" w:eastAsia="Times New Roman" w:hAnsi="Arial" w:cs="Arial"/>
                <w:spacing w:val="-4"/>
                <w:sz w:val="14"/>
                <w:szCs w:val="14"/>
                <w:cs/>
                <w:lang w:eastAsia="en-US"/>
              </w:rPr>
              <w:t>.</w:t>
            </w:r>
          </w:p>
        </w:tc>
        <w:tc>
          <w:tcPr>
            <w:tcW w:w="1674" w:type="dxa"/>
            <w:tcBorders>
              <w:top w:val="single" w:sz="4" w:space="0" w:color="auto"/>
              <w:left w:val="single" w:sz="4" w:space="0" w:color="auto"/>
              <w:bottom w:val="single" w:sz="4" w:space="0" w:color="auto"/>
              <w:right w:val="single" w:sz="4" w:space="0" w:color="auto"/>
            </w:tcBorders>
          </w:tcPr>
          <w:p w14:paraId="14B0239B" w14:textId="77777777" w:rsidR="00C255D0" w:rsidRPr="007C3A36" w:rsidRDefault="00C255D0" w:rsidP="008D306B">
            <w:pPr>
              <w:ind w:left="-29" w:right="-72"/>
              <w:jc w:val="thaiDistribute"/>
              <w:rPr>
                <w:rFonts w:ascii="Arial" w:eastAsia="Times New Roman" w:hAnsi="Arial" w:cs="Arial"/>
                <w:spacing w:val="-10"/>
                <w:sz w:val="14"/>
                <w:szCs w:val="14"/>
                <w:cs/>
                <w:lang w:eastAsia="en-US"/>
              </w:rPr>
            </w:pPr>
            <w:r w:rsidRPr="007C3A36">
              <w:rPr>
                <w:rFonts w:ascii="Arial" w:eastAsia="Times New Roman" w:hAnsi="Arial" w:cs="Arial"/>
                <w:spacing w:val="-10"/>
                <w:sz w:val="14"/>
                <w:szCs w:val="14"/>
                <w:lang w:eastAsia="en-US"/>
              </w:rPr>
              <w:t xml:space="preserve">The agreements are for a period of </w:t>
            </w:r>
            <w:r w:rsidR="00B14D45" w:rsidRPr="007C3A36">
              <w:rPr>
                <w:rFonts w:ascii="Arial" w:eastAsia="Times New Roman" w:hAnsi="Arial" w:cs="Arial"/>
                <w:spacing w:val="-10"/>
                <w:sz w:val="14"/>
                <w:szCs w:val="14"/>
                <w:lang w:val="en-GB" w:eastAsia="en-US"/>
              </w:rPr>
              <w:t>1</w:t>
            </w:r>
            <w:r w:rsidRPr="007C3A36">
              <w:rPr>
                <w:rFonts w:ascii="Arial" w:eastAsia="Times New Roman" w:hAnsi="Arial" w:cs="Arial"/>
                <w:spacing w:val="-10"/>
                <w:sz w:val="14"/>
                <w:szCs w:val="14"/>
                <w:lang w:eastAsia="en-US"/>
              </w:rPr>
              <w:t xml:space="preserve"> year and will be automatically renewed every </w:t>
            </w:r>
            <w:r w:rsidR="00B14D45" w:rsidRPr="007C3A36">
              <w:rPr>
                <w:rFonts w:ascii="Arial" w:eastAsia="Times New Roman" w:hAnsi="Arial" w:cs="Arial"/>
                <w:spacing w:val="-10"/>
                <w:sz w:val="14"/>
                <w:szCs w:val="14"/>
                <w:lang w:val="en-GB" w:eastAsia="en-US"/>
              </w:rPr>
              <w:t>1</w:t>
            </w:r>
            <w:r w:rsidRPr="007C3A36">
              <w:rPr>
                <w:rFonts w:ascii="Arial" w:eastAsia="Times New Roman" w:hAnsi="Arial" w:cs="Arial"/>
                <w:spacing w:val="-10"/>
                <w:sz w:val="14"/>
                <w:szCs w:val="14"/>
                <w:cs/>
                <w:lang w:eastAsia="en-US"/>
              </w:rPr>
              <w:t xml:space="preserve"> </w:t>
            </w:r>
            <w:r w:rsidRPr="007C3A36">
              <w:rPr>
                <w:rFonts w:ascii="Arial" w:eastAsia="Times New Roman" w:hAnsi="Arial" w:cs="Arial"/>
                <w:spacing w:val="-10"/>
                <w:sz w:val="14"/>
                <w:szCs w:val="14"/>
                <w:lang w:eastAsia="en-US"/>
              </w:rPr>
              <w:t>year until the contract termination.</w:t>
            </w:r>
          </w:p>
        </w:tc>
      </w:tr>
      <w:tr w:rsidR="00E611B5" w:rsidRPr="007C3A36" w14:paraId="78944646" w14:textId="77777777" w:rsidTr="007E2E27">
        <w:tc>
          <w:tcPr>
            <w:tcW w:w="1152" w:type="dxa"/>
            <w:tcBorders>
              <w:top w:val="single" w:sz="4" w:space="0" w:color="auto"/>
              <w:left w:val="single" w:sz="4" w:space="0" w:color="auto"/>
              <w:bottom w:val="single" w:sz="4" w:space="0" w:color="auto"/>
              <w:right w:val="single" w:sz="4" w:space="0" w:color="auto"/>
            </w:tcBorders>
          </w:tcPr>
          <w:p w14:paraId="3573B78F" w14:textId="77777777" w:rsidR="00C255D0" w:rsidRPr="007C3A36" w:rsidRDefault="00EE19AA" w:rsidP="008D306B">
            <w:pPr>
              <w:ind w:left="72" w:right="-72" w:hanging="144"/>
              <w:jc w:val="left"/>
              <w:rPr>
                <w:rFonts w:ascii="Arial" w:hAnsi="Arial" w:cs="Arial"/>
                <w:sz w:val="14"/>
                <w:szCs w:val="14"/>
              </w:rPr>
            </w:pPr>
            <w:r w:rsidRPr="007C3A36">
              <w:rPr>
                <w:rFonts w:ascii="Arial" w:eastAsia="Times New Roman" w:hAnsi="Arial" w:cs="Arial"/>
                <w:sz w:val="14"/>
                <w:szCs w:val="14"/>
                <w:lang w:eastAsia="en-US"/>
              </w:rPr>
              <w:t>Production and distribution of electricity</w:t>
            </w:r>
          </w:p>
        </w:tc>
        <w:tc>
          <w:tcPr>
            <w:tcW w:w="1152" w:type="dxa"/>
            <w:tcBorders>
              <w:top w:val="single" w:sz="4" w:space="0" w:color="auto"/>
              <w:left w:val="single" w:sz="4" w:space="0" w:color="auto"/>
              <w:bottom w:val="single" w:sz="4" w:space="0" w:color="auto"/>
              <w:right w:val="single" w:sz="4" w:space="0" w:color="auto"/>
            </w:tcBorders>
          </w:tcPr>
          <w:p w14:paraId="3355AF88" w14:textId="77777777" w:rsidR="00C255D0" w:rsidRPr="007C3A36" w:rsidRDefault="00C255D0" w:rsidP="008D306B">
            <w:pPr>
              <w:ind w:left="-29" w:right="-72"/>
              <w:jc w:val="left"/>
              <w:rPr>
                <w:rFonts w:ascii="Arial" w:hAnsi="Arial" w:cs="Arial"/>
                <w:sz w:val="14"/>
                <w:szCs w:val="14"/>
              </w:rPr>
            </w:pPr>
            <w:r w:rsidRPr="007C3A36">
              <w:rPr>
                <w:rFonts w:ascii="Arial" w:hAnsi="Arial" w:cs="Arial"/>
                <w:sz w:val="14"/>
                <w:szCs w:val="14"/>
              </w:rPr>
              <w:t>Floating Solar</w:t>
            </w:r>
          </w:p>
        </w:tc>
        <w:tc>
          <w:tcPr>
            <w:tcW w:w="979" w:type="dxa"/>
            <w:tcBorders>
              <w:top w:val="single" w:sz="4" w:space="0" w:color="auto"/>
              <w:left w:val="single" w:sz="4" w:space="0" w:color="auto"/>
              <w:bottom w:val="single" w:sz="4" w:space="0" w:color="auto"/>
              <w:right w:val="single" w:sz="4" w:space="0" w:color="auto"/>
            </w:tcBorders>
          </w:tcPr>
          <w:p w14:paraId="793BD24A" w14:textId="77777777" w:rsidR="00C255D0" w:rsidRPr="007C3A36" w:rsidRDefault="00C255D0" w:rsidP="008D306B">
            <w:pPr>
              <w:ind w:left="-29" w:right="-72"/>
              <w:jc w:val="left"/>
              <w:rPr>
                <w:rFonts w:ascii="Arial" w:eastAsia="Times New Roman" w:hAnsi="Arial" w:cs="Arial"/>
                <w:sz w:val="14"/>
                <w:szCs w:val="14"/>
                <w:lang w:val="en-GB" w:eastAsia="en-US"/>
              </w:rPr>
            </w:pPr>
            <w:r w:rsidRPr="007C3A36">
              <w:rPr>
                <w:rFonts w:ascii="Arial" w:eastAsia="Times New Roman" w:hAnsi="Arial" w:cs="Arial"/>
                <w:sz w:val="14"/>
                <w:szCs w:val="14"/>
                <w:lang w:val="en-GB" w:eastAsia="en-US"/>
              </w:rPr>
              <w:t>Subsidiary</w:t>
            </w:r>
          </w:p>
        </w:tc>
        <w:tc>
          <w:tcPr>
            <w:tcW w:w="792" w:type="dxa"/>
            <w:tcBorders>
              <w:top w:val="single" w:sz="4" w:space="0" w:color="auto"/>
              <w:left w:val="single" w:sz="4" w:space="0" w:color="auto"/>
              <w:bottom w:val="single" w:sz="4" w:space="0" w:color="auto"/>
              <w:right w:val="single" w:sz="4" w:space="0" w:color="auto"/>
            </w:tcBorders>
            <w:shd w:val="clear" w:color="auto" w:fill="auto"/>
            <w:noWrap/>
          </w:tcPr>
          <w:p w14:paraId="06FF5194" w14:textId="77777777" w:rsidR="00C255D0" w:rsidRPr="007C3A36" w:rsidRDefault="00B14D45" w:rsidP="007E2E27">
            <w:pPr>
              <w:ind w:left="-72" w:right="-72"/>
              <w:jc w:val="center"/>
              <w:rPr>
                <w:rFonts w:ascii="Arial" w:hAnsi="Arial" w:cs="Arial"/>
                <w:sz w:val="14"/>
                <w:szCs w:val="14"/>
                <w:lang w:val="en-GB"/>
              </w:rPr>
            </w:pPr>
            <w:r w:rsidRPr="007C3A36">
              <w:rPr>
                <w:rFonts w:ascii="Arial" w:hAnsi="Arial" w:cs="Arial"/>
                <w:sz w:val="14"/>
                <w:szCs w:val="14"/>
                <w:lang w:val="en-GB"/>
              </w:rPr>
              <w:t>1</w:t>
            </w:r>
          </w:p>
        </w:tc>
        <w:tc>
          <w:tcPr>
            <w:tcW w:w="864" w:type="dxa"/>
            <w:tcBorders>
              <w:top w:val="single" w:sz="4" w:space="0" w:color="auto"/>
              <w:left w:val="single" w:sz="4" w:space="0" w:color="auto"/>
              <w:bottom w:val="single" w:sz="4" w:space="0" w:color="auto"/>
              <w:right w:val="single" w:sz="4" w:space="0" w:color="auto"/>
            </w:tcBorders>
          </w:tcPr>
          <w:p w14:paraId="0BE95570" w14:textId="77777777" w:rsidR="00C255D0" w:rsidRPr="007C3A36" w:rsidRDefault="00B14D45" w:rsidP="008D306B">
            <w:pPr>
              <w:ind w:left="-29" w:right="-72"/>
              <w:jc w:val="center"/>
              <w:rPr>
                <w:rFonts w:ascii="Arial" w:hAnsi="Arial" w:cs="Arial"/>
                <w:sz w:val="14"/>
                <w:szCs w:val="14"/>
                <w:cs/>
              </w:rPr>
            </w:pPr>
            <w:r w:rsidRPr="007C3A36">
              <w:rPr>
                <w:rFonts w:ascii="Arial" w:hAnsi="Arial" w:cs="Arial"/>
                <w:sz w:val="14"/>
                <w:szCs w:val="14"/>
                <w:lang w:val="en-GB"/>
              </w:rPr>
              <w:t>8</w:t>
            </w:r>
          </w:p>
        </w:tc>
        <w:tc>
          <w:tcPr>
            <w:tcW w:w="2297" w:type="dxa"/>
            <w:tcBorders>
              <w:top w:val="single" w:sz="4" w:space="0" w:color="auto"/>
              <w:left w:val="single" w:sz="4" w:space="0" w:color="auto"/>
              <w:bottom w:val="single" w:sz="4" w:space="0" w:color="auto"/>
              <w:right w:val="single" w:sz="4" w:space="0" w:color="auto"/>
            </w:tcBorders>
          </w:tcPr>
          <w:p w14:paraId="0B6EC3CD" w14:textId="77777777" w:rsidR="00C255D0" w:rsidRPr="007C3A36" w:rsidRDefault="00430670" w:rsidP="007E2E27">
            <w:pPr>
              <w:ind w:left="-29" w:right="-72"/>
              <w:rPr>
                <w:rFonts w:ascii="Arial" w:eastAsia="Times New Roman" w:hAnsi="Arial" w:cs="Arial"/>
                <w:sz w:val="14"/>
                <w:szCs w:val="14"/>
                <w:lang w:eastAsia="en-US"/>
              </w:rPr>
            </w:pPr>
            <w:r w:rsidRPr="007C3A36">
              <w:rPr>
                <w:rFonts w:ascii="Arial" w:eastAsia="Times New Roman" w:hAnsi="Arial" w:cs="Arial"/>
                <w:sz w:val="14"/>
                <w:szCs w:val="14"/>
                <w:lang w:eastAsia="en-US"/>
              </w:rPr>
              <w:t xml:space="preserve">Peak period amounting Baht </w:t>
            </w:r>
            <w:r w:rsidR="00B14D45" w:rsidRPr="007C3A36">
              <w:rPr>
                <w:rFonts w:ascii="Arial" w:eastAsia="Times New Roman" w:hAnsi="Arial" w:cs="Arial"/>
                <w:sz w:val="14"/>
                <w:szCs w:val="14"/>
                <w:lang w:val="en-GB" w:eastAsia="en-US"/>
              </w:rPr>
              <w:t>4</w:t>
            </w:r>
            <w:r w:rsidRPr="007C3A36">
              <w:rPr>
                <w:rFonts w:ascii="Arial" w:eastAsia="Times New Roman" w:hAnsi="Arial" w:cs="Arial"/>
                <w:sz w:val="14"/>
                <w:szCs w:val="14"/>
                <w:lang w:eastAsia="en-US"/>
              </w:rPr>
              <w:t>.</w:t>
            </w:r>
            <w:r w:rsidR="00B14D45" w:rsidRPr="007C3A36">
              <w:rPr>
                <w:rFonts w:ascii="Arial" w:eastAsia="Times New Roman" w:hAnsi="Arial" w:cs="Arial"/>
                <w:sz w:val="14"/>
                <w:szCs w:val="14"/>
                <w:lang w:val="en-GB" w:eastAsia="en-US"/>
              </w:rPr>
              <w:t>10</w:t>
            </w:r>
            <w:r w:rsidRPr="007C3A36">
              <w:rPr>
                <w:rFonts w:ascii="Arial" w:eastAsia="Times New Roman" w:hAnsi="Arial" w:cs="Arial"/>
                <w:sz w:val="14"/>
                <w:szCs w:val="14"/>
                <w:lang w:eastAsia="en-US"/>
              </w:rPr>
              <w:t xml:space="preserve"> and off-peak period amounting to Baht </w:t>
            </w:r>
            <w:r w:rsidR="00B14D45" w:rsidRPr="007C3A36">
              <w:rPr>
                <w:rFonts w:ascii="Arial" w:eastAsia="Times New Roman" w:hAnsi="Arial" w:cs="Arial"/>
                <w:sz w:val="14"/>
                <w:szCs w:val="14"/>
                <w:lang w:val="en-GB" w:eastAsia="en-US"/>
              </w:rPr>
              <w:t>2</w:t>
            </w:r>
            <w:r w:rsidRPr="007C3A36">
              <w:rPr>
                <w:rFonts w:ascii="Arial" w:eastAsia="Times New Roman" w:hAnsi="Arial" w:cs="Arial"/>
                <w:sz w:val="14"/>
                <w:szCs w:val="14"/>
                <w:lang w:eastAsia="en-US"/>
              </w:rPr>
              <w:t>.</w:t>
            </w:r>
            <w:r w:rsidR="00B14D45" w:rsidRPr="007C3A36">
              <w:rPr>
                <w:rFonts w:ascii="Arial" w:eastAsia="Times New Roman" w:hAnsi="Arial" w:cs="Arial"/>
                <w:sz w:val="14"/>
                <w:szCs w:val="14"/>
                <w:lang w:val="en-GB" w:eastAsia="en-US"/>
              </w:rPr>
              <w:t>58</w:t>
            </w:r>
            <w:r w:rsidRPr="007C3A36">
              <w:rPr>
                <w:rFonts w:ascii="Arial" w:eastAsia="Times New Roman" w:hAnsi="Arial" w:cs="Arial"/>
                <w:sz w:val="14"/>
                <w:szCs w:val="14"/>
                <w:lang w:eastAsia="en-US"/>
              </w:rPr>
              <w:t xml:space="preserve"> granted for a period of </w:t>
            </w:r>
            <w:r w:rsidR="00B14D45" w:rsidRPr="007C3A36">
              <w:rPr>
                <w:rFonts w:ascii="Arial" w:eastAsia="Times New Roman" w:hAnsi="Arial" w:cs="Arial"/>
                <w:sz w:val="14"/>
                <w:szCs w:val="14"/>
                <w:lang w:val="en-GB" w:eastAsia="en-US"/>
              </w:rPr>
              <w:t>25</w:t>
            </w:r>
            <w:r w:rsidRPr="007C3A36">
              <w:rPr>
                <w:rFonts w:ascii="Arial" w:eastAsia="Times New Roman" w:hAnsi="Arial" w:cs="Arial"/>
                <w:sz w:val="14"/>
                <w:szCs w:val="14"/>
                <w:lang w:eastAsia="en-US"/>
              </w:rPr>
              <w:t xml:space="preserve"> years commencing from commercial operation date (COD).</w:t>
            </w:r>
          </w:p>
          <w:p w14:paraId="117F65C8" w14:textId="252EB1FB" w:rsidR="00A91CFC" w:rsidRPr="007C3A36" w:rsidRDefault="00A91CFC" w:rsidP="007E2E27">
            <w:pPr>
              <w:ind w:left="-29" w:right="-72"/>
              <w:rPr>
                <w:rFonts w:ascii="Arial" w:eastAsia="Times New Roman" w:hAnsi="Arial" w:cs="Arial"/>
                <w:sz w:val="14"/>
                <w:szCs w:val="14"/>
                <w:lang w:eastAsia="en-US"/>
              </w:rPr>
            </w:pPr>
          </w:p>
        </w:tc>
        <w:tc>
          <w:tcPr>
            <w:tcW w:w="1674" w:type="dxa"/>
            <w:tcBorders>
              <w:top w:val="single" w:sz="4" w:space="0" w:color="auto"/>
              <w:left w:val="single" w:sz="4" w:space="0" w:color="auto"/>
              <w:bottom w:val="single" w:sz="4" w:space="0" w:color="auto"/>
              <w:right w:val="single" w:sz="4" w:space="0" w:color="auto"/>
            </w:tcBorders>
          </w:tcPr>
          <w:p w14:paraId="5F70770E" w14:textId="77777777" w:rsidR="00C255D0" w:rsidRPr="007C3A36" w:rsidRDefault="00C255D0" w:rsidP="008D306B">
            <w:pPr>
              <w:ind w:left="-29" w:right="-72"/>
              <w:jc w:val="thaiDistribute"/>
              <w:rPr>
                <w:rFonts w:ascii="Arial" w:eastAsia="Times New Roman" w:hAnsi="Arial" w:cs="Arial"/>
                <w:sz w:val="14"/>
                <w:szCs w:val="14"/>
                <w:lang w:eastAsia="en-US"/>
              </w:rPr>
            </w:pPr>
            <w:r w:rsidRPr="007C3A36">
              <w:rPr>
                <w:rFonts w:ascii="Arial" w:eastAsia="Times New Roman" w:hAnsi="Arial" w:cs="Arial"/>
                <w:sz w:val="14"/>
                <w:szCs w:val="14"/>
                <w:lang w:eastAsia="en-US"/>
              </w:rPr>
              <w:t xml:space="preserve">For a period of </w:t>
            </w:r>
            <w:r w:rsidR="00B14D45" w:rsidRPr="007C3A36">
              <w:rPr>
                <w:rFonts w:ascii="Arial" w:eastAsia="Times New Roman" w:hAnsi="Arial" w:cs="Arial"/>
                <w:sz w:val="14"/>
                <w:szCs w:val="14"/>
                <w:lang w:val="en-GB" w:eastAsia="en-US"/>
              </w:rPr>
              <w:t>25</w:t>
            </w:r>
            <w:r w:rsidRPr="007C3A36">
              <w:rPr>
                <w:rFonts w:ascii="Arial" w:eastAsia="Times New Roman" w:hAnsi="Arial" w:cs="Arial"/>
                <w:sz w:val="14"/>
                <w:szCs w:val="14"/>
                <w:lang w:eastAsia="en-US"/>
              </w:rPr>
              <w:t xml:space="preserve"> years </w:t>
            </w:r>
            <w:r w:rsidRPr="007C3A36">
              <w:rPr>
                <w:rFonts w:ascii="Arial" w:eastAsia="Times New Roman" w:hAnsi="Arial" w:cs="Arial"/>
                <w:spacing w:val="-12"/>
                <w:sz w:val="14"/>
                <w:szCs w:val="14"/>
                <w:lang w:eastAsia="en-US"/>
              </w:rPr>
              <w:t>commencing from commercial</w:t>
            </w:r>
            <w:r w:rsidRPr="007C3A36">
              <w:rPr>
                <w:rFonts w:ascii="Arial" w:eastAsia="Times New Roman" w:hAnsi="Arial" w:cs="Arial"/>
                <w:sz w:val="14"/>
                <w:szCs w:val="14"/>
                <w:lang w:eastAsia="en-US"/>
              </w:rPr>
              <w:t xml:space="preserve"> operation date (COD)</w:t>
            </w:r>
          </w:p>
        </w:tc>
      </w:tr>
    </w:tbl>
    <w:p w14:paraId="30B5995D" w14:textId="3CF1AD31" w:rsidR="00727B2A" w:rsidRPr="007C3A36" w:rsidRDefault="00727B2A" w:rsidP="00655A4F">
      <w:pPr>
        <w:rPr>
          <w:rFonts w:ascii="Arial" w:hAnsi="Arial" w:cs="Arial"/>
          <w:b/>
          <w:bCs/>
          <w:color w:val="CF4A02"/>
          <w:sz w:val="18"/>
          <w:szCs w:val="18"/>
        </w:rPr>
      </w:pPr>
    </w:p>
    <w:p w14:paraId="11B21421" w14:textId="53013BE5" w:rsidR="00655A4F" w:rsidRPr="007C3A36" w:rsidRDefault="000113A4" w:rsidP="00655A4F">
      <w:pPr>
        <w:rPr>
          <w:rFonts w:ascii="Arial" w:hAnsi="Arial" w:cs="Arial"/>
          <w:sz w:val="18"/>
          <w:szCs w:val="18"/>
        </w:rPr>
      </w:pPr>
      <w:r w:rsidRPr="007C3A36">
        <w:rPr>
          <w:rFonts w:ascii="Arial" w:hAnsi="Arial" w:cs="Arial"/>
          <w:sz w:val="18"/>
          <w:szCs w:val="18"/>
        </w:rPr>
        <w:br w:type="page"/>
      </w:r>
    </w:p>
    <w:p w14:paraId="17F5F59A" w14:textId="77777777" w:rsidR="000113A4" w:rsidRPr="007C3A36" w:rsidRDefault="000113A4" w:rsidP="00655A4F">
      <w:pPr>
        <w:rPr>
          <w:rFonts w:ascii="Arial" w:hAnsi="Arial" w:cs="Arial"/>
          <w:sz w:val="18"/>
          <w:szCs w:val="18"/>
        </w:rPr>
      </w:pPr>
    </w:p>
    <w:p w14:paraId="33EA1766" w14:textId="60059203" w:rsidR="007F4A28" w:rsidRPr="007C3A36" w:rsidRDefault="00894F00" w:rsidP="00A56173">
      <w:pPr>
        <w:ind w:left="540" w:hanging="540"/>
        <w:rPr>
          <w:rFonts w:ascii="Arial" w:hAnsi="Arial" w:cs="Arial"/>
          <w:b/>
          <w:bCs/>
          <w:color w:val="CF4A02"/>
          <w:sz w:val="18"/>
          <w:szCs w:val="18"/>
        </w:rPr>
      </w:pPr>
      <w:r w:rsidRPr="007C3A36">
        <w:rPr>
          <w:rFonts w:ascii="Arial" w:hAnsi="Arial" w:cs="Arial"/>
          <w:b/>
          <w:bCs/>
          <w:color w:val="CF4A02"/>
          <w:sz w:val="18"/>
          <w:szCs w:val="18"/>
          <w:lang w:val="en-GB"/>
        </w:rPr>
        <w:t>4</w:t>
      </w:r>
      <w:r w:rsidR="005B5BB3" w:rsidRPr="007C3A36">
        <w:rPr>
          <w:rFonts w:ascii="Arial" w:hAnsi="Arial" w:cs="Arial"/>
          <w:b/>
          <w:bCs/>
          <w:color w:val="CF4A02"/>
          <w:sz w:val="18"/>
          <w:szCs w:val="18"/>
          <w:lang w:val="en-GB"/>
        </w:rPr>
        <w:t>0</w:t>
      </w:r>
      <w:r w:rsidR="007F4A28" w:rsidRPr="007C3A36">
        <w:rPr>
          <w:rFonts w:ascii="Arial" w:hAnsi="Arial" w:cs="Arial"/>
          <w:b/>
          <w:bCs/>
          <w:color w:val="CF4A02"/>
          <w:sz w:val="18"/>
          <w:szCs w:val="18"/>
        </w:rPr>
        <w:t>.</w:t>
      </w:r>
      <w:r w:rsidR="00B14D45" w:rsidRPr="007C3A36">
        <w:rPr>
          <w:rFonts w:ascii="Arial" w:hAnsi="Arial" w:cs="Arial"/>
          <w:b/>
          <w:bCs/>
          <w:color w:val="CF4A02"/>
          <w:sz w:val="18"/>
          <w:szCs w:val="18"/>
          <w:lang w:val="en-GB"/>
        </w:rPr>
        <w:t>3</w:t>
      </w:r>
      <w:r w:rsidR="007F4A28" w:rsidRPr="007C3A36">
        <w:rPr>
          <w:rFonts w:ascii="Arial" w:hAnsi="Arial" w:cs="Arial"/>
          <w:b/>
          <w:bCs/>
          <w:color w:val="CF4A02"/>
          <w:sz w:val="18"/>
          <w:szCs w:val="18"/>
        </w:rPr>
        <w:tab/>
        <w:t>Contracts and other commitments</w:t>
      </w:r>
    </w:p>
    <w:p w14:paraId="36906159" w14:textId="77777777" w:rsidR="005B684C" w:rsidRPr="007C3A36" w:rsidRDefault="005B684C" w:rsidP="00F83ABB">
      <w:pPr>
        <w:autoSpaceDE w:val="0"/>
        <w:autoSpaceDN w:val="0"/>
        <w:adjustRightInd w:val="0"/>
        <w:ind w:left="540"/>
        <w:rPr>
          <w:rFonts w:ascii="Arial" w:hAnsi="Arial" w:cs="Arial"/>
          <w:sz w:val="18"/>
          <w:szCs w:val="18"/>
          <w:shd w:val="clear" w:color="auto" w:fill="FFFFFF"/>
        </w:rPr>
      </w:pPr>
    </w:p>
    <w:p w14:paraId="5BF35D23" w14:textId="692B19B5" w:rsidR="007F4A28" w:rsidRPr="007C3A36" w:rsidRDefault="007F4A28" w:rsidP="00507924">
      <w:pPr>
        <w:numPr>
          <w:ilvl w:val="0"/>
          <w:numId w:val="1"/>
        </w:numPr>
        <w:tabs>
          <w:tab w:val="left" w:pos="1080"/>
        </w:tabs>
        <w:autoSpaceDE w:val="0"/>
        <w:autoSpaceDN w:val="0"/>
        <w:adjustRightInd w:val="0"/>
        <w:ind w:left="1080" w:hanging="540"/>
        <w:rPr>
          <w:rFonts w:ascii="Arial" w:hAnsi="Arial" w:cs="Arial"/>
          <w:sz w:val="18"/>
          <w:szCs w:val="18"/>
          <w:shd w:val="clear" w:color="auto" w:fill="FFFFFF"/>
        </w:rPr>
      </w:pPr>
      <w:r w:rsidRPr="007C3A36">
        <w:rPr>
          <w:rFonts w:ascii="Arial" w:hAnsi="Arial" w:cs="Arial"/>
          <w:sz w:val="18"/>
          <w:szCs w:val="18"/>
          <w:shd w:val="clear" w:color="auto" w:fill="FFFFFF"/>
        </w:rPr>
        <w:t xml:space="preserve">A </w:t>
      </w:r>
      <w:r w:rsidR="000D05B4" w:rsidRPr="007C3A36">
        <w:rPr>
          <w:rFonts w:ascii="Arial" w:hAnsi="Arial" w:cs="Arial"/>
          <w:sz w:val="18"/>
          <w:szCs w:val="18"/>
          <w:shd w:val="clear" w:color="auto" w:fill="FFFFFF"/>
        </w:rPr>
        <w:t>joint venture</w:t>
      </w:r>
      <w:r w:rsidRPr="007C3A36">
        <w:rPr>
          <w:rFonts w:ascii="Arial" w:hAnsi="Arial" w:cs="Arial"/>
          <w:sz w:val="18"/>
          <w:szCs w:val="18"/>
          <w:shd w:val="clear" w:color="auto" w:fill="FFFFFF"/>
        </w:rPr>
        <w:t xml:space="preserve"> has commitments in respect of a management service agreement with the other venture amounting to Baht </w:t>
      </w:r>
      <w:r w:rsidR="00F103F3" w:rsidRPr="007C3A36">
        <w:rPr>
          <w:rFonts w:ascii="Arial" w:hAnsi="Arial" w:cs="Arial"/>
          <w:sz w:val="18"/>
          <w:szCs w:val="18"/>
          <w:shd w:val="clear" w:color="auto" w:fill="FFFFFF"/>
          <w:lang w:val="en-GB"/>
        </w:rPr>
        <w:t>7</w:t>
      </w:r>
      <w:r w:rsidRPr="007C3A36">
        <w:rPr>
          <w:rFonts w:ascii="Arial" w:hAnsi="Arial" w:cs="Arial"/>
          <w:sz w:val="18"/>
          <w:szCs w:val="18"/>
          <w:shd w:val="clear" w:color="auto" w:fill="FFFFFF"/>
        </w:rPr>
        <w:t xml:space="preserve"> million per</w:t>
      </w:r>
      <w:r w:rsidR="002C063C" w:rsidRPr="007C3A36">
        <w:rPr>
          <w:rFonts w:ascii="Arial" w:hAnsi="Arial" w:cs="Arial"/>
          <w:sz w:val="18"/>
          <w:szCs w:val="18"/>
          <w:shd w:val="clear" w:color="auto" w:fill="FFFFFF"/>
        </w:rPr>
        <w:t xml:space="preserve"> annum</w:t>
      </w:r>
      <w:r w:rsidR="005B02A5" w:rsidRPr="007C3A36">
        <w:rPr>
          <w:rFonts w:ascii="Arial" w:hAnsi="Arial" w:cs="Arial"/>
          <w:sz w:val="18"/>
          <w:szCs w:val="18"/>
          <w:shd w:val="clear" w:color="auto" w:fill="FFFFFF"/>
        </w:rPr>
        <w:t xml:space="preserve"> </w:t>
      </w:r>
      <w:r w:rsidR="00EE2D25" w:rsidRPr="007C3A36">
        <w:rPr>
          <w:rFonts w:ascii="Arial" w:hAnsi="Arial" w:cs="Arial"/>
          <w:sz w:val="18"/>
          <w:szCs w:val="18"/>
          <w:shd w:val="clear" w:color="auto" w:fill="FFFFFF"/>
        </w:rPr>
        <w:t>for the p</w:t>
      </w:r>
      <w:r w:rsidR="00BA736D" w:rsidRPr="007C3A36">
        <w:rPr>
          <w:rFonts w:ascii="Arial" w:hAnsi="Arial" w:cs="Arial"/>
          <w:sz w:val="18"/>
          <w:szCs w:val="18"/>
          <w:shd w:val="clear" w:color="auto" w:fill="FFFFFF"/>
        </w:rPr>
        <w:t>eriod of 10 years</w:t>
      </w:r>
      <w:r w:rsidR="006C2809" w:rsidRPr="007C3A36">
        <w:t xml:space="preserve"> </w:t>
      </w:r>
      <w:r w:rsidR="006C2809" w:rsidRPr="007C3A36">
        <w:rPr>
          <w:rFonts w:ascii="Arial" w:hAnsi="Arial" w:cs="Arial"/>
          <w:sz w:val="18"/>
          <w:szCs w:val="18"/>
          <w:shd w:val="clear" w:color="auto" w:fill="FFFFFF"/>
        </w:rPr>
        <w:t>from May 2013 and will automatically renew until termination</w:t>
      </w:r>
      <w:r w:rsidR="00BA736D" w:rsidRPr="007C3A36">
        <w:rPr>
          <w:rFonts w:ascii="Arial" w:hAnsi="Arial" w:cs="Arial"/>
          <w:sz w:val="18"/>
          <w:szCs w:val="18"/>
          <w:shd w:val="clear" w:color="auto" w:fill="FFFFFF"/>
        </w:rPr>
        <w:t xml:space="preserve">. </w:t>
      </w:r>
      <w:r w:rsidR="002C063C" w:rsidRPr="007C3A36">
        <w:rPr>
          <w:rFonts w:ascii="Arial" w:hAnsi="Arial" w:cs="Arial"/>
          <w:sz w:val="18"/>
          <w:szCs w:val="18"/>
          <w:shd w:val="clear" w:color="auto" w:fill="FFFFFF"/>
        </w:rPr>
        <w:t xml:space="preserve">The </w:t>
      </w:r>
      <w:r w:rsidR="00335DF1" w:rsidRPr="007C3A36">
        <w:rPr>
          <w:rFonts w:ascii="Arial" w:hAnsi="Arial" w:cs="Arial"/>
          <w:sz w:val="18"/>
          <w:szCs w:val="18"/>
          <w:shd w:val="clear" w:color="auto" w:fill="FFFFFF"/>
        </w:rPr>
        <w:t>service fees will be increased</w:t>
      </w:r>
      <w:r w:rsidRPr="007C3A36">
        <w:rPr>
          <w:rFonts w:ascii="Arial" w:hAnsi="Arial" w:cs="Arial"/>
          <w:sz w:val="18"/>
          <w:szCs w:val="18"/>
          <w:shd w:val="clear" w:color="auto" w:fill="FFFFFF"/>
        </w:rPr>
        <w:t xml:space="preserve"> on an annual basis at the rate specified in the agreement. The fees for </w:t>
      </w:r>
      <w:r w:rsidRPr="007C3A36">
        <w:rPr>
          <w:rFonts w:ascii="Arial" w:hAnsi="Arial" w:cs="Arial"/>
          <w:spacing w:val="-2"/>
          <w:sz w:val="18"/>
          <w:szCs w:val="18"/>
          <w:shd w:val="clear" w:color="auto" w:fill="FFFFFF"/>
        </w:rPr>
        <w:t xml:space="preserve">the year ended </w:t>
      </w:r>
      <w:r w:rsidR="00B14D45" w:rsidRPr="007C3A36">
        <w:rPr>
          <w:rFonts w:ascii="Arial" w:hAnsi="Arial" w:cs="Arial"/>
          <w:spacing w:val="-2"/>
          <w:sz w:val="18"/>
          <w:szCs w:val="18"/>
          <w:shd w:val="clear" w:color="auto" w:fill="FFFFFF"/>
          <w:lang w:val="en-GB"/>
        </w:rPr>
        <w:t>31</w:t>
      </w:r>
      <w:r w:rsidRPr="007C3A36">
        <w:rPr>
          <w:rFonts w:ascii="Arial" w:hAnsi="Arial" w:cs="Arial"/>
          <w:spacing w:val="-2"/>
          <w:sz w:val="18"/>
          <w:szCs w:val="18"/>
          <w:shd w:val="clear" w:color="auto" w:fill="FFFFFF"/>
        </w:rPr>
        <w:t xml:space="preserve"> December </w:t>
      </w:r>
      <w:r w:rsidR="00B14D45" w:rsidRPr="007C3A36">
        <w:rPr>
          <w:rFonts w:ascii="Arial" w:hAnsi="Arial" w:cs="Arial"/>
          <w:spacing w:val="-2"/>
          <w:sz w:val="18"/>
          <w:szCs w:val="18"/>
          <w:shd w:val="clear" w:color="auto" w:fill="FFFFFF"/>
          <w:lang w:val="en-GB"/>
        </w:rPr>
        <w:t>202</w:t>
      </w:r>
      <w:r w:rsidR="001966C6" w:rsidRPr="007C3A36">
        <w:rPr>
          <w:rFonts w:ascii="Arial" w:hAnsi="Arial" w:cs="Arial"/>
          <w:spacing w:val="-2"/>
          <w:sz w:val="18"/>
          <w:szCs w:val="18"/>
          <w:shd w:val="clear" w:color="auto" w:fill="FFFFFF"/>
          <w:lang w:val="en-GB"/>
        </w:rPr>
        <w:t>3</w:t>
      </w:r>
      <w:r w:rsidRPr="007C3A36">
        <w:rPr>
          <w:rFonts w:ascii="Arial" w:hAnsi="Arial" w:cs="Arial"/>
          <w:spacing w:val="-2"/>
          <w:sz w:val="18"/>
          <w:szCs w:val="18"/>
          <w:shd w:val="clear" w:color="auto" w:fill="FFFFFF"/>
        </w:rPr>
        <w:t xml:space="preserve"> amounting to Baht </w:t>
      </w:r>
      <w:r w:rsidR="00B14D45" w:rsidRPr="007C3A36">
        <w:rPr>
          <w:rFonts w:ascii="Arial" w:hAnsi="Arial" w:cs="Arial"/>
          <w:sz w:val="18"/>
          <w:szCs w:val="18"/>
          <w:lang w:val="en-GB"/>
        </w:rPr>
        <w:t>4</w:t>
      </w:r>
      <w:r w:rsidRPr="007C3A36">
        <w:rPr>
          <w:rFonts w:ascii="Arial" w:hAnsi="Arial" w:cs="Arial"/>
          <w:spacing w:val="-2"/>
          <w:sz w:val="18"/>
          <w:szCs w:val="18"/>
          <w:shd w:val="clear" w:color="auto" w:fill="FFFFFF"/>
        </w:rPr>
        <w:t xml:space="preserve"> million (</w:t>
      </w:r>
      <w:r w:rsidR="00B14D45" w:rsidRPr="007C3A36">
        <w:rPr>
          <w:rFonts w:ascii="Arial" w:hAnsi="Arial" w:cs="Arial"/>
          <w:spacing w:val="-2"/>
          <w:sz w:val="18"/>
          <w:szCs w:val="18"/>
          <w:shd w:val="clear" w:color="auto" w:fill="FFFFFF"/>
          <w:lang w:val="en-GB"/>
        </w:rPr>
        <w:t>202</w:t>
      </w:r>
      <w:r w:rsidR="001966C6" w:rsidRPr="007C3A36">
        <w:rPr>
          <w:rFonts w:ascii="Arial" w:hAnsi="Arial" w:cs="Arial"/>
          <w:spacing w:val="-2"/>
          <w:sz w:val="18"/>
          <w:szCs w:val="18"/>
          <w:shd w:val="clear" w:color="auto" w:fill="FFFFFF"/>
          <w:lang w:val="en-GB"/>
        </w:rPr>
        <w:t>2</w:t>
      </w:r>
      <w:r w:rsidRPr="007C3A36">
        <w:rPr>
          <w:rFonts w:ascii="Arial" w:hAnsi="Arial" w:cs="Arial"/>
          <w:spacing w:val="-2"/>
          <w:sz w:val="18"/>
          <w:szCs w:val="18"/>
          <w:shd w:val="clear" w:color="auto" w:fill="FFFFFF"/>
        </w:rPr>
        <w:t xml:space="preserve">: Baht </w:t>
      </w:r>
      <w:r w:rsidR="00B14D45" w:rsidRPr="007C3A36">
        <w:rPr>
          <w:rFonts w:ascii="Arial" w:hAnsi="Arial" w:cs="Arial"/>
          <w:spacing w:val="-2"/>
          <w:sz w:val="18"/>
          <w:szCs w:val="18"/>
          <w:shd w:val="clear" w:color="auto" w:fill="FFFFFF"/>
          <w:lang w:val="en-GB"/>
        </w:rPr>
        <w:t>4</w:t>
      </w:r>
      <w:r w:rsidRPr="007C3A36">
        <w:rPr>
          <w:rFonts w:ascii="Arial" w:hAnsi="Arial" w:cs="Arial"/>
          <w:spacing w:val="-2"/>
          <w:sz w:val="18"/>
          <w:szCs w:val="18"/>
          <w:shd w:val="clear" w:color="auto" w:fill="FFFFFF"/>
        </w:rPr>
        <w:t xml:space="preserve"> million) (in proportionate</w:t>
      </w:r>
      <w:r w:rsidRPr="007C3A36">
        <w:rPr>
          <w:rFonts w:ascii="Arial" w:hAnsi="Arial" w:cs="Arial"/>
          <w:sz w:val="18"/>
          <w:szCs w:val="18"/>
          <w:shd w:val="clear" w:color="auto" w:fill="FFFFFF"/>
        </w:rPr>
        <w:t xml:space="preserve"> of the Company’s interest in the </w:t>
      </w:r>
      <w:r w:rsidR="000D05B4" w:rsidRPr="007C3A36">
        <w:rPr>
          <w:rFonts w:ascii="Arial" w:hAnsi="Arial" w:cs="Arial"/>
          <w:sz w:val="18"/>
          <w:szCs w:val="18"/>
          <w:shd w:val="clear" w:color="auto" w:fill="FFFFFF"/>
        </w:rPr>
        <w:t>joint venture</w:t>
      </w:r>
      <w:r w:rsidRPr="007C3A36">
        <w:rPr>
          <w:rFonts w:ascii="Arial" w:hAnsi="Arial" w:cs="Arial"/>
          <w:sz w:val="18"/>
          <w:szCs w:val="18"/>
          <w:shd w:val="clear" w:color="auto" w:fill="FFFFFF"/>
        </w:rPr>
        <w:t xml:space="preserve">) were </w:t>
      </w:r>
      <w:proofErr w:type="spellStart"/>
      <w:r w:rsidRPr="007C3A36">
        <w:rPr>
          <w:rFonts w:ascii="Arial" w:hAnsi="Arial" w:cs="Arial"/>
          <w:sz w:val="18"/>
          <w:szCs w:val="18"/>
          <w:shd w:val="clear" w:color="auto" w:fill="FFFFFF"/>
        </w:rPr>
        <w:t>recognised</w:t>
      </w:r>
      <w:proofErr w:type="spellEnd"/>
      <w:r w:rsidRPr="007C3A36">
        <w:rPr>
          <w:rFonts w:ascii="Arial" w:hAnsi="Arial" w:cs="Arial"/>
          <w:sz w:val="18"/>
          <w:szCs w:val="18"/>
          <w:shd w:val="clear" w:color="auto" w:fill="FFFFFF"/>
        </w:rPr>
        <w:t xml:space="preserve"> as expenses. </w:t>
      </w:r>
    </w:p>
    <w:p w14:paraId="2248DE56" w14:textId="77777777" w:rsidR="007F4A28" w:rsidRPr="007C3A36" w:rsidRDefault="007F4A28" w:rsidP="00F83ABB">
      <w:pPr>
        <w:autoSpaceDE w:val="0"/>
        <w:autoSpaceDN w:val="0"/>
        <w:adjustRightInd w:val="0"/>
        <w:ind w:left="540"/>
        <w:rPr>
          <w:rFonts w:ascii="Arial" w:hAnsi="Arial" w:cs="Arial"/>
          <w:sz w:val="18"/>
          <w:szCs w:val="18"/>
          <w:shd w:val="clear" w:color="auto" w:fill="FFFFFF"/>
        </w:rPr>
      </w:pPr>
    </w:p>
    <w:p w14:paraId="60863BD1" w14:textId="0F7FC8A1" w:rsidR="007F4A28" w:rsidRPr="007C3A36" w:rsidRDefault="007F4A28" w:rsidP="00886DA9">
      <w:pPr>
        <w:numPr>
          <w:ilvl w:val="0"/>
          <w:numId w:val="1"/>
        </w:numPr>
        <w:tabs>
          <w:tab w:val="left" w:pos="1080"/>
        </w:tabs>
        <w:autoSpaceDE w:val="0"/>
        <w:autoSpaceDN w:val="0"/>
        <w:adjustRightInd w:val="0"/>
        <w:ind w:left="1080" w:hanging="540"/>
        <w:rPr>
          <w:rFonts w:ascii="Arial" w:hAnsi="Arial" w:cs="Arial"/>
          <w:sz w:val="18"/>
          <w:szCs w:val="18"/>
          <w:shd w:val="clear" w:color="auto" w:fill="FFFFFF"/>
        </w:rPr>
      </w:pPr>
      <w:r w:rsidRPr="007C3A36">
        <w:rPr>
          <w:rFonts w:ascii="Arial" w:hAnsi="Arial" w:cs="Arial"/>
          <w:sz w:val="18"/>
          <w:szCs w:val="18"/>
          <w:shd w:val="clear" w:color="auto" w:fill="FFFFFF"/>
        </w:rPr>
        <w:t xml:space="preserve">A </w:t>
      </w:r>
      <w:r w:rsidR="000D05B4" w:rsidRPr="007C3A36">
        <w:rPr>
          <w:rFonts w:ascii="Arial" w:hAnsi="Arial" w:cs="Arial"/>
          <w:sz w:val="18"/>
          <w:szCs w:val="18"/>
          <w:shd w:val="clear" w:color="auto" w:fill="FFFFFF"/>
        </w:rPr>
        <w:t>joint venture</w:t>
      </w:r>
      <w:r w:rsidRPr="007C3A36">
        <w:rPr>
          <w:rFonts w:ascii="Arial" w:hAnsi="Arial" w:cs="Arial"/>
          <w:sz w:val="18"/>
          <w:szCs w:val="18"/>
          <w:shd w:val="clear" w:color="auto" w:fill="FFFFFF"/>
        </w:rPr>
        <w:t xml:space="preserve"> has commitments in respect of the operation and maintenance agreements of </w:t>
      </w:r>
      <w:r w:rsidR="00043CA7" w:rsidRPr="007C3A36">
        <w:rPr>
          <w:rFonts w:ascii="Arial" w:hAnsi="Arial" w:cs="Arial"/>
          <w:sz w:val="18"/>
          <w:szCs w:val="18"/>
          <w:shd w:val="clear" w:color="auto" w:fill="FFFFFF"/>
        </w:rPr>
        <w:t>five</w:t>
      </w:r>
      <w:r w:rsidRPr="007C3A36">
        <w:rPr>
          <w:rFonts w:ascii="Arial" w:hAnsi="Arial" w:cs="Arial"/>
          <w:sz w:val="18"/>
          <w:szCs w:val="18"/>
          <w:shd w:val="clear" w:color="auto" w:fill="FFFFFF"/>
        </w:rPr>
        <w:t xml:space="preserve"> power plants with a company, amounting to Baht </w:t>
      </w:r>
      <w:r w:rsidR="0039188A" w:rsidRPr="007C3A36">
        <w:rPr>
          <w:rFonts w:ascii="Arial" w:hAnsi="Arial" w:cs="Arial"/>
          <w:sz w:val="18"/>
          <w:szCs w:val="18"/>
          <w:shd w:val="clear" w:color="auto" w:fill="FFFFFF"/>
          <w:lang w:val="en-GB"/>
        </w:rPr>
        <w:t>6</w:t>
      </w:r>
      <w:r w:rsidRPr="007C3A36">
        <w:rPr>
          <w:rFonts w:ascii="Arial" w:hAnsi="Arial" w:cs="Arial"/>
          <w:sz w:val="18"/>
          <w:szCs w:val="18"/>
          <w:shd w:val="clear" w:color="auto" w:fill="FFFFFF"/>
        </w:rPr>
        <w:t xml:space="preserve"> million per annum for the period of </w:t>
      </w:r>
      <w:r w:rsidR="00B14D45" w:rsidRPr="007C3A36">
        <w:rPr>
          <w:rFonts w:ascii="Arial" w:hAnsi="Arial" w:cs="Arial"/>
          <w:sz w:val="18"/>
          <w:szCs w:val="18"/>
          <w:shd w:val="clear" w:color="auto" w:fill="FFFFFF"/>
          <w:lang w:val="en-GB"/>
        </w:rPr>
        <w:t>10</w:t>
      </w:r>
      <w:r w:rsidRPr="007C3A36">
        <w:rPr>
          <w:rFonts w:ascii="Arial" w:hAnsi="Arial" w:cs="Arial"/>
          <w:sz w:val="18"/>
          <w:szCs w:val="18"/>
          <w:shd w:val="clear" w:color="auto" w:fill="FFFFFF"/>
        </w:rPr>
        <w:t xml:space="preserve"> years from the commercial operation date. The fees for the </w:t>
      </w:r>
      <w:r w:rsidRPr="007C3A36">
        <w:rPr>
          <w:rFonts w:ascii="Arial" w:hAnsi="Arial" w:cs="Arial"/>
          <w:spacing w:val="-4"/>
          <w:sz w:val="18"/>
          <w:szCs w:val="18"/>
          <w:shd w:val="clear" w:color="auto" w:fill="FFFFFF"/>
        </w:rPr>
        <w:t xml:space="preserve">year ended </w:t>
      </w:r>
      <w:r w:rsidR="00B14D45" w:rsidRPr="007C3A36">
        <w:rPr>
          <w:rFonts w:ascii="Arial" w:hAnsi="Arial" w:cs="Arial"/>
          <w:spacing w:val="-4"/>
          <w:sz w:val="18"/>
          <w:szCs w:val="18"/>
          <w:shd w:val="clear" w:color="auto" w:fill="FFFFFF"/>
          <w:lang w:val="en-GB"/>
        </w:rPr>
        <w:t>31</w:t>
      </w:r>
      <w:r w:rsidRPr="007C3A36">
        <w:rPr>
          <w:rFonts w:ascii="Arial" w:hAnsi="Arial" w:cs="Arial"/>
          <w:spacing w:val="-4"/>
          <w:sz w:val="18"/>
          <w:szCs w:val="18"/>
          <w:shd w:val="clear" w:color="auto" w:fill="FFFFFF"/>
        </w:rPr>
        <w:t xml:space="preserve"> December </w:t>
      </w:r>
      <w:r w:rsidR="00B14D45" w:rsidRPr="007C3A36">
        <w:rPr>
          <w:rFonts w:ascii="Arial" w:hAnsi="Arial" w:cs="Arial"/>
          <w:spacing w:val="-4"/>
          <w:sz w:val="18"/>
          <w:szCs w:val="18"/>
          <w:shd w:val="clear" w:color="auto" w:fill="FFFFFF"/>
          <w:lang w:val="en-GB"/>
        </w:rPr>
        <w:t>202</w:t>
      </w:r>
      <w:r w:rsidR="00887779" w:rsidRPr="007C3A36">
        <w:rPr>
          <w:rFonts w:ascii="Arial" w:hAnsi="Arial" w:cs="Arial"/>
          <w:spacing w:val="-4"/>
          <w:sz w:val="18"/>
          <w:szCs w:val="18"/>
          <w:shd w:val="clear" w:color="auto" w:fill="FFFFFF"/>
          <w:lang w:val="en-GB"/>
        </w:rPr>
        <w:t>3</w:t>
      </w:r>
      <w:r w:rsidRPr="007C3A36">
        <w:rPr>
          <w:rFonts w:ascii="Arial" w:hAnsi="Arial" w:cs="Arial"/>
          <w:spacing w:val="-4"/>
          <w:sz w:val="18"/>
          <w:szCs w:val="18"/>
          <w:shd w:val="clear" w:color="auto" w:fill="FFFFFF"/>
        </w:rPr>
        <w:t xml:space="preserve"> amounting to approximately Baht </w:t>
      </w:r>
      <w:r w:rsidR="008D745A" w:rsidRPr="007C3A36">
        <w:rPr>
          <w:rFonts w:ascii="Arial" w:hAnsi="Arial" w:cs="Arial"/>
          <w:spacing w:val="-4"/>
          <w:sz w:val="18"/>
          <w:szCs w:val="18"/>
          <w:shd w:val="clear" w:color="auto" w:fill="FFFFFF"/>
          <w:lang w:val="en-GB"/>
        </w:rPr>
        <w:t>4</w:t>
      </w:r>
      <w:r w:rsidRPr="007C3A36">
        <w:rPr>
          <w:rFonts w:ascii="Arial" w:hAnsi="Arial" w:cs="Arial"/>
          <w:spacing w:val="-4"/>
          <w:sz w:val="18"/>
          <w:szCs w:val="18"/>
          <w:shd w:val="clear" w:color="auto" w:fill="FFFFFF"/>
        </w:rPr>
        <w:t xml:space="preserve"> million (</w:t>
      </w:r>
      <w:r w:rsidR="00B14D45" w:rsidRPr="007C3A36">
        <w:rPr>
          <w:rFonts w:ascii="Arial" w:hAnsi="Arial" w:cs="Arial"/>
          <w:spacing w:val="-4"/>
          <w:sz w:val="18"/>
          <w:szCs w:val="18"/>
          <w:shd w:val="clear" w:color="auto" w:fill="FFFFFF"/>
          <w:lang w:val="en-GB"/>
        </w:rPr>
        <w:t>202</w:t>
      </w:r>
      <w:r w:rsidR="00DE7286" w:rsidRPr="007C3A36">
        <w:rPr>
          <w:rFonts w:ascii="Arial" w:hAnsi="Arial" w:cs="Arial"/>
          <w:spacing w:val="-4"/>
          <w:sz w:val="18"/>
          <w:szCs w:val="18"/>
          <w:shd w:val="clear" w:color="auto" w:fill="FFFFFF"/>
          <w:lang w:val="en-GB"/>
        </w:rPr>
        <w:t>2</w:t>
      </w:r>
      <w:r w:rsidRPr="007C3A36">
        <w:rPr>
          <w:rFonts w:ascii="Arial" w:hAnsi="Arial" w:cs="Arial"/>
          <w:spacing w:val="-4"/>
          <w:sz w:val="18"/>
          <w:szCs w:val="18"/>
          <w:shd w:val="clear" w:color="auto" w:fill="FFFFFF"/>
        </w:rPr>
        <w:t xml:space="preserve">: Baht </w:t>
      </w:r>
      <w:r w:rsidR="008D745A" w:rsidRPr="007C3A36">
        <w:rPr>
          <w:rFonts w:ascii="Arial" w:hAnsi="Arial" w:cs="Browallia New"/>
          <w:spacing w:val="-4"/>
          <w:sz w:val="18"/>
          <w:szCs w:val="22"/>
          <w:shd w:val="clear" w:color="auto" w:fill="FFFFFF"/>
        </w:rPr>
        <w:t>5</w:t>
      </w:r>
      <w:r w:rsidRPr="007C3A36">
        <w:rPr>
          <w:rFonts w:ascii="Arial" w:hAnsi="Arial" w:cs="Arial"/>
          <w:spacing w:val="-4"/>
          <w:sz w:val="18"/>
          <w:szCs w:val="18"/>
          <w:shd w:val="clear" w:color="auto" w:fill="FFFFFF"/>
        </w:rPr>
        <w:t xml:space="preserve"> million)</w:t>
      </w:r>
      <w:r w:rsidRPr="007C3A36">
        <w:rPr>
          <w:rFonts w:ascii="Arial" w:hAnsi="Arial" w:cs="Arial"/>
          <w:sz w:val="18"/>
          <w:szCs w:val="18"/>
          <w:shd w:val="clear" w:color="auto" w:fill="FFFFFF"/>
        </w:rPr>
        <w:t xml:space="preserve"> (in proportionate of the Company’s interest in the </w:t>
      </w:r>
      <w:r w:rsidR="000D05B4" w:rsidRPr="007C3A36">
        <w:rPr>
          <w:rFonts w:ascii="Arial" w:hAnsi="Arial" w:cs="Arial"/>
          <w:sz w:val="18"/>
          <w:szCs w:val="18"/>
          <w:shd w:val="clear" w:color="auto" w:fill="FFFFFF"/>
        </w:rPr>
        <w:t>joint venture)</w:t>
      </w:r>
      <w:r w:rsidRPr="007C3A36">
        <w:rPr>
          <w:rFonts w:ascii="Arial" w:hAnsi="Arial" w:cs="Arial"/>
          <w:sz w:val="18"/>
          <w:szCs w:val="18"/>
          <w:shd w:val="clear" w:color="auto" w:fill="FFFFFF"/>
        </w:rPr>
        <w:t xml:space="preserve"> were </w:t>
      </w:r>
      <w:proofErr w:type="spellStart"/>
      <w:r w:rsidRPr="007C3A36">
        <w:rPr>
          <w:rFonts w:ascii="Arial" w:hAnsi="Arial" w:cs="Arial"/>
          <w:sz w:val="18"/>
          <w:szCs w:val="18"/>
          <w:shd w:val="clear" w:color="auto" w:fill="FFFFFF"/>
        </w:rPr>
        <w:t>recognised</w:t>
      </w:r>
      <w:proofErr w:type="spellEnd"/>
      <w:r w:rsidRPr="007C3A36">
        <w:rPr>
          <w:rFonts w:ascii="Arial" w:hAnsi="Arial" w:cs="Arial"/>
          <w:sz w:val="18"/>
          <w:szCs w:val="18"/>
          <w:shd w:val="clear" w:color="auto" w:fill="FFFFFF"/>
        </w:rPr>
        <w:t xml:space="preserve"> as expenses.</w:t>
      </w:r>
    </w:p>
    <w:p w14:paraId="18B1B212" w14:textId="77777777" w:rsidR="007F4A28" w:rsidRPr="007C3A36" w:rsidRDefault="007F4A28" w:rsidP="00F83ABB">
      <w:pPr>
        <w:autoSpaceDE w:val="0"/>
        <w:autoSpaceDN w:val="0"/>
        <w:adjustRightInd w:val="0"/>
        <w:ind w:left="540"/>
        <w:rPr>
          <w:rFonts w:ascii="Arial" w:hAnsi="Arial" w:cs="Arial"/>
          <w:sz w:val="18"/>
          <w:szCs w:val="18"/>
          <w:shd w:val="clear" w:color="auto" w:fill="FFFFFF"/>
        </w:rPr>
      </w:pPr>
    </w:p>
    <w:p w14:paraId="74091AA7" w14:textId="0CA2244E" w:rsidR="007F4A28" w:rsidRPr="007C3A36" w:rsidRDefault="0048352D" w:rsidP="00886DA9">
      <w:pPr>
        <w:numPr>
          <w:ilvl w:val="0"/>
          <w:numId w:val="1"/>
        </w:numPr>
        <w:tabs>
          <w:tab w:val="left" w:pos="1080"/>
        </w:tabs>
        <w:autoSpaceDE w:val="0"/>
        <w:autoSpaceDN w:val="0"/>
        <w:adjustRightInd w:val="0"/>
        <w:ind w:left="1080" w:hanging="540"/>
        <w:rPr>
          <w:rFonts w:ascii="Arial" w:hAnsi="Arial" w:cs="Arial"/>
          <w:sz w:val="18"/>
          <w:szCs w:val="18"/>
          <w:shd w:val="clear" w:color="auto" w:fill="FFFFFF"/>
        </w:rPr>
      </w:pPr>
      <w:r w:rsidRPr="007C3A36">
        <w:rPr>
          <w:rFonts w:ascii="Arial" w:hAnsi="Arial" w:cs="Arial"/>
          <w:sz w:val="18"/>
          <w:szCs w:val="18"/>
          <w:shd w:val="clear" w:color="auto" w:fill="FFFFFF"/>
        </w:rPr>
        <w:t>A joint venture</w:t>
      </w:r>
      <w:r w:rsidR="00DB71D4" w:rsidRPr="007C3A36">
        <w:rPr>
          <w:rFonts w:ascii="Arial" w:hAnsi="Arial" w:cs="Arial"/>
          <w:sz w:val="18"/>
          <w:szCs w:val="18"/>
          <w:shd w:val="clear" w:color="auto" w:fill="FFFFFF"/>
        </w:rPr>
        <w:t xml:space="preserve"> </w:t>
      </w:r>
      <w:r w:rsidR="007F4A28" w:rsidRPr="007C3A36">
        <w:rPr>
          <w:rFonts w:ascii="Arial" w:hAnsi="Arial" w:cs="Arial"/>
          <w:sz w:val="18"/>
          <w:szCs w:val="18"/>
          <w:shd w:val="clear" w:color="auto" w:fill="FFFFFF"/>
        </w:rPr>
        <w:t xml:space="preserve">has commitments in respect of the operation and maintenance agreements of </w:t>
      </w:r>
      <w:r w:rsidR="000821D5" w:rsidRPr="007C3A36">
        <w:rPr>
          <w:rFonts w:ascii="Arial" w:hAnsi="Arial" w:cs="Arial"/>
          <w:sz w:val="18"/>
          <w:szCs w:val="18"/>
          <w:shd w:val="clear" w:color="auto" w:fill="FFFFFF"/>
        </w:rPr>
        <w:t>five</w:t>
      </w:r>
      <w:r w:rsidR="007F4A28" w:rsidRPr="007C3A36">
        <w:rPr>
          <w:rFonts w:ascii="Arial" w:hAnsi="Arial" w:cs="Arial"/>
          <w:sz w:val="18"/>
          <w:szCs w:val="18"/>
          <w:shd w:val="clear" w:color="auto" w:fill="FFFFFF"/>
        </w:rPr>
        <w:t xml:space="preserve"> power plants with </w:t>
      </w:r>
      <w:r w:rsidR="007B0F13" w:rsidRPr="007C3A36">
        <w:rPr>
          <w:rFonts w:ascii="Arial" w:hAnsi="Arial" w:cs="Arial"/>
          <w:sz w:val="18"/>
          <w:szCs w:val="18"/>
          <w:shd w:val="clear" w:color="auto" w:fill="FFFFFF"/>
        </w:rPr>
        <w:t xml:space="preserve">person who has joint control over </w:t>
      </w:r>
      <w:r w:rsidR="007F4A28" w:rsidRPr="007C3A36">
        <w:rPr>
          <w:rFonts w:ascii="Arial" w:hAnsi="Arial" w:cs="Arial"/>
          <w:sz w:val="18"/>
          <w:szCs w:val="18"/>
          <w:shd w:val="clear" w:color="auto" w:fill="FFFFFF"/>
        </w:rPr>
        <w:t xml:space="preserve">a </w:t>
      </w:r>
      <w:r w:rsidR="007B0F13" w:rsidRPr="007C3A36">
        <w:rPr>
          <w:rFonts w:ascii="Arial" w:hAnsi="Arial" w:cs="Arial"/>
          <w:sz w:val="18"/>
          <w:szCs w:val="18"/>
          <w:shd w:val="clear" w:color="auto" w:fill="FFFFFF"/>
        </w:rPr>
        <w:t xml:space="preserve">large </w:t>
      </w:r>
      <w:r w:rsidR="007F4A28" w:rsidRPr="007C3A36">
        <w:rPr>
          <w:rFonts w:ascii="Arial" w:hAnsi="Arial" w:cs="Arial"/>
          <w:sz w:val="18"/>
          <w:szCs w:val="18"/>
          <w:shd w:val="clear" w:color="auto" w:fill="FFFFFF"/>
        </w:rPr>
        <w:t xml:space="preserve">company, </w:t>
      </w:r>
      <w:r w:rsidR="00ED6B3E" w:rsidRPr="007C3A36">
        <w:rPr>
          <w:rFonts w:ascii="Arial" w:hAnsi="Arial" w:cs="Arial"/>
          <w:sz w:val="18"/>
          <w:szCs w:val="18"/>
          <w:shd w:val="clear" w:color="auto" w:fill="FFFFFF"/>
        </w:rPr>
        <w:t xml:space="preserve">split into </w:t>
      </w:r>
      <w:r w:rsidR="00586C9A" w:rsidRPr="007C3A36">
        <w:rPr>
          <w:rFonts w:ascii="Arial" w:hAnsi="Arial" w:cs="Arial"/>
          <w:sz w:val="18"/>
          <w:szCs w:val="18"/>
          <w:shd w:val="clear" w:color="auto" w:fill="FFFFFF"/>
        </w:rPr>
        <w:t>t</w:t>
      </w:r>
      <w:r w:rsidR="00ED6E02" w:rsidRPr="007C3A36">
        <w:rPr>
          <w:rFonts w:ascii="Arial" w:hAnsi="Arial" w:cs="Arial"/>
          <w:sz w:val="18"/>
          <w:szCs w:val="18"/>
          <w:shd w:val="clear" w:color="auto" w:fill="FFFFFF"/>
        </w:rPr>
        <w:t>hree</w:t>
      </w:r>
      <w:r w:rsidR="00ED6B3E" w:rsidRPr="007C3A36">
        <w:rPr>
          <w:rFonts w:ascii="Arial" w:hAnsi="Arial" w:cs="Arial"/>
          <w:sz w:val="18"/>
          <w:szCs w:val="18"/>
          <w:shd w:val="clear" w:color="auto" w:fill="FFFFFF"/>
        </w:rPr>
        <w:t xml:space="preserve"> contracts amounting to </w:t>
      </w:r>
      <w:r w:rsidR="00A91CFC" w:rsidRPr="007C3A36">
        <w:rPr>
          <w:rFonts w:ascii="Arial" w:hAnsi="Arial" w:cs="Arial"/>
          <w:sz w:val="18"/>
          <w:szCs w:val="18"/>
          <w:shd w:val="clear" w:color="auto" w:fill="FFFFFF"/>
        </w:rPr>
        <w:br/>
      </w:r>
      <w:r w:rsidR="00ED6E02" w:rsidRPr="007C3A36">
        <w:rPr>
          <w:rFonts w:ascii="Arial" w:hAnsi="Arial" w:cs="Arial"/>
          <w:sz w:val="18"/>
          <w:szCs w:val="18"/>
          <w:shd w:val="clear" w:color="auto" w:fill="FFFFFF"/>
        </w:rPr>
        <w:t>6</w:t>
      </w:r>
      <w:r w:rsidR="00ED6B3E" w:rsidRPr="007C3A36">
        <w:rPr>
          <w:rFonts w:ascii="Arial" w:hAnsi="Arial" w:cs="Arial"/>
          <w:sz w:val="18"/>
          <w:szCs w:val="18"/>
          <w:shd w:val="clear" w:color="auto" w:fill="FFFFFF"/>
        </w:rPr>
        <w:t xml:space="preserve"> million per ann</w:t>
      </w:r>
      <w:r w:rsidR="004A5E8A" w:rsidRPr="007C3A36">
        <w:rPr>
          <w:rFonts w:ascii="Arial" w:hAnsi="Arial" w:cs="Arial"/>
          <w:sz w:val="18"/>
          <w:szCs w:val="18"/>
          <w:shd w:val="clear" w:color="auto" w:fill="FFFFFF"/>
        </w:rPr>
        <w:t>u</w:t>
      </w:r>
      <w:r w:rsidR="00C60A42" w:rsidRPr="007C3A36">
        <w:rPr>
          <w:rFonts w:ascii="Arial" w:hAnsi="Arial" w:cs="Arial"/>
          <w:sz w:val="18"/>
          <w:szCs w:val="18"/>
          <w:shd w:val="clear" w:color="auto" w:fill="FFFFFF"/>
        </w:rPr>
        <w:t>m</w:t>
      </w:r>
      <w:r w:rsidR="00ED6B3E" w:rsidRPr="007C3A36">
        <w:rPr>
          <w:rFonts w:ascii="Arial" w:hAnsi="Arial" w:cs="Arial"/>
          <w:sz w:val="18"/>
          <w:szCs w:val="18"/>
          <w:shd w:val="clear" w:color="auto" w:fill="FFFFFF"/>
        </w:rPr>
        <w:t xml:space="preserve"> and t</w:t>
      </w:r>
      <w:r w:rsidR="00ED6E02" w:rsidRPr="007C3A36">
        <w:rPr>
          <w:rFonts w:ascii="Arial" w:hAnsi="Arial" w:cs="Arial"/>
          <w:sz w:val="18"/>
          <w:szCs w:val="18"/>
          <w:shd w:val="clear" w:color="auto" w:fill="FFFFFF"/>
        </w:rPr>
        <w:t>wo</w:t>
      </w:r>
      <w:r w:rsidR="00ED6B3E" w:rsidRPr="007C3A36">
        <w:rPr>
          <w:rFonts w:ascii="Arial" w:hAnsi="Arial" w:cs="Arial"/>
          <w:sz w:val="18"/>
          <w:szCs w:val="18"/>
          <w:shd w:val="clear" w:color="auto" w:fill="FFFFFF"/>
        </w:rPr>
        <w:t xml:space="preserve"> contracts </w:t>
      </w:r>
      <w:r w:rsidR="00C60A42" w:rsidRPr="007C3A36">
        <w:rPr>
          <w:rFonts w:ascii="Arial" w:hAnsi="Arial" w:cs="Arial"/>
          <w:sz w:val="18"/>
          <w:szCs w:val="18"/>
          <w:shd w:val="clear" w:color="auto" w:fill="FFFFFF"/>
        </w:rPr>
        <w:t xml:space="preserve">amounting to </w:t>
      </w:r>
      <w:r w:rsidR="00ED6E02" w:rsidRPr="007C3A36">
        <w:rPr>
          <w:rFonts w:ascii="Arial" w:hAnsi="Arial" w:cs="Arial"/>
          <w:sz w:val="18"/>
          <w:szCs w:val="18"/>
          <w:shd w:val="clear" w:color="auto" w:fill="FFFFFF"/>
        </w:rPr>
        <w:t>4</w:t>
      </w:r>
      <w:r w:rsidR="00ED6B3E" w:rsidRPr="007C3A36">
        <w:rPr>
          <w:rFonts w:ascii="Arial" w:hAnsi="Arial" w:cs="Arial"/>
          <w:sz w:val="18"/>
          <w:szCs w:val="18"/>
          <w:shd w:val="clear" w:color="auto" w:fill="FFFFFF"/>
        </w:rPr>
        <w:t xml:space="preserve"> million </w:t>
      </w:r>
      <w:r w:rsidR="00C60A42" w:rsidRPr="007C3A36">
        <w:rPr>
          <w:rFonts w:ascii="Arial" w:hAnsi="Arial" w:cs="Arial"/>
          <w:sz w:val="18"/>
          <w:szCs w:val="18"/>
          <w:shd w:val="clear" w:color="auto" w:fill="FFFFFF"/>
        </w:rPr>
        <w:t>per annum</w:t>
      </w:r>
      <w:r w:rsidR="007F4A28" w:rsidRPr="007C3A36">
        <w:rPr>
          <w:rFonts w:ascii="Arial" w:hAnsi="Arial" w:cs="Arial"/>
          <w:sz w:val="18"/>
          <w:szCs w:val="18"/>
          <w:shd w:val="clear" w:color="auto" w:fill="FFFFFF"/>
        </w:rPr>
        <w:t xml:space="preserve"> for the period of </w:t>
      </w:r>
      <w:r w:rsidR="00387701" w:rsidRPr="007C3A36">
        <w:rPr>
          <w:rFonts w:ascii="Arial" w:hAnsi="Arial" w:cs="Arial"/>
          <w:sz w:val="18"/>
          <w:szCs w:val="18"/>
          <w:shd w:val="clear" w:color="auto" w:fill="FFFFFF"/>
          <w:lang w:val="en-GB"/>
        </w:rPr>
        <w:t>4</w:t>
      </w:r>
      <w:r w:rsidR="007F4A28" w:rsidRPr="007C3A36">
        <w:rPr>
          <w:rFonts w:ascii="Arial" w:hAnsi="Arial" w:cs="Arial"/>
          <w:sz w:val="18"/>
          <w:szCs w:val="18"/>
          <w:shd w:val="clear" w:color="auto" w:fill="FFFFFF"/>
        </w:rPr>
        <w:t xml:space="preserve"> years</w:t>
      </w:r>
      <w:r w:rsidR="00387701" w:rsidRPr="007C3A36">
        <w:rPr>
          <w:rFonts w:ascii="Arial" w:hAnsi="Arial" w:cs="Arial"/>
          <w:sz w:val="18"/>
          <w:szCs w:val="18"/>
          <w:shd w:val="clear" w:color="auto" w:fill="FFFFFF"/>
        </w:rPr>
        <w:t xml:space="preserve"> </w:t>
      </w:r>
      <w:r w:rsidR="00A91CFC" w:rsidRPr="007C3A36">
        <w:rPr>
          <w:rFonts w:ascii="Arial" w:hAnsi="Arial" w:cs="Arial"/>
          <w:sz w:val="18"/>
          <w:szCs w:val="18"/>
          <w:shd w:val="clear" w:color="auto" w:fill="FFFFFF"/>
        </w:rPr>
        <w:br/>
      </w:r>
      <w:r w:rsidR="00387701" w:rsidRPr="007C3A36">
        <w:rPr>
          <w:rFonts w:ascii="Arial" w:hAnsi="Arial" w:cs="Arial"/>
          <w:sz w:val="18"/>
          <w:szCs w:val="18"/>
          <w:shd w:val="clear" w:color="auto" w:fill="FFFFFF"/>
        </w:rPr>
        <w:t>7 months</w:t>
      </w:r>
      <w:r w:rsidR="007F4A28" w:rsidRPr="007C3A36">
        <w:rPr>
          <w:rFonts w:ascii="Arial" w:hAnsi="Arial" w:cs="Arial"/>
          <w:sz w:val="18"/>
          <w:szCs w:val="18"/>
          <w:shd w:val="clear" w:color="auto" w:fill="FFFFFF"/>
        </w:rPr>
        <w:t xml:space="preserve"> </w:t>
      </w:r>
      <w:r w:rsidR="00A67196" w:rsidRPr="007C3A36">
        <w:rPr>
          <w:rFonts w:ascii="Arial" w:hAnsi="Arial" w:cs="Arial"/>
          <w:sz w:val="18"/>
          <w:szCs w:val="18"/>
          <w:shd w:val="clear" w:color="auto" w:fill="FFFFFF"/>
        </w:rPr>
        <w:t xml:space="preserve">and 5 years </w:t>
      </w:r>
      <w:r w:rsidR="00932F79" w:rsidRPr="007C3A36">
        <w:rPr>
          <w:rFonts w:ascii="Arial" w:hAnsi="Arial" w:cs="Arial"/>
          <w:sz w:val="18"/>
          <w:szCs w:val="22"/>
          <w:shd w:val="clear" w:color="auto" w:fill="FFFFFF"/>
          <w:lang w:val="en-GB"/>
        </w:rPr>
        <w:t>since</w:t>
      </w:r>
      <w:r w:rsidR="006F29D2" w:rsidRPr="007C3A36">
        <w:rPr>
          <w:rFonts w:ascii="Arial" w:hAnsi="Arial" w:cs="Arial"/>
          <w:sz w:val="18"/>
          <w:szCs w:val="18"/>
          <w:shd w:val="clear" w:color="auto" w:fill="FFFFFF"/>
        </w:rPr>
        <w:t xml:space="preserve"> June 2022 and September 2023, respectively</w:t>
      </w:r>
      <w:r w:rsidR="007F4A28" w:rsidRPr="007C3A36">
        <w:rPr>
          <w:rFonts w:ascii="Arial" w:hAnsi="Arial" w:cs="Arial"/>
          <w:sz w:val="18"/>
          <w:szCs w:val="18"/>
          <w:shd w:val="clear" w:color="auto" w:fill="FFFFFF"/>
        </w:rPr>
        <w:t xml:space="preserve">. </w:t>
      </w:r>
      <w:r w:rsidR="00387701" w:rsidRPr="007C3A36">
        <w:rPr>
          <w:rFonts w:ascii="Arial" w:hAnsi="Arial" w:cs="Arial"/>
          <w:sz w:val="18"/>
          <w:szCs w:val="18"/>
          <w:shd w:val="clear" w:color="auto" w:fill="FFFFFF"/>
        </w:rPr>
        <w:t xml:space="preserve">The service fees will be increased once a year at the rate </w:t>
      </w:r>
      <w:r w:rsidR="004E6F4A" w:rsidRPr="007C3A36">
        <w:rPr>
          <w:rFonts w:ascii="Arial" w:hAnsi="Arial" w:cs="Arial"/>
          <w:sz w:val="18"/>
          <w:szCs w:val="18"/>
          <w:shd w:val="clear" w:color="auto" w:fill="FFFFFF"/>
        </w:rPr>
        <w:t>stipulated</w:t>
      </w:r>
      <w:r w:rsidR="00387701" w:rsidRPr="007C3A36">
        <w:rPr>
          <w:rFonts w:ascii="Arial" w:hAnsi="Arial" w:cs="Arial"/>
          <w:sz w:val="18"/>
          <w:szCs w:val="18"/>
          <w:shd w:val="clear" w:color="auto" w:fill="FFFFFF"/>
        </w:rPr>
        <w:t xml:space="preserve"> in the contract. </w:t>
      </w:r>
      <w:r w:rsidR="007F4A28" w:rsidRPr="007C3A36">
        <w:rPr>
          <w:rFonts w:ascii="Arial" w:hAnsi="Arial" w:cs="Arial"/>
          <w:sz w:val="18"/>
          <w:szCs w:val="18"/>
          <w:shd w:val="clear" w:color="auto" w:fill="FFFFFF"/>
        </w:rPr>
        <w:t xml:space="preserve">The fees for the </w:t>
      </w:r>
      <w:r w:rsidR="007F4A28" w:rsidRPr="007C3A36">
        <w:rPr>
          <w:rFonts w:ascii="Arial" w:hAnsi="Arial" w:cs="Arial"/>
          <w:spacing w:val="-4"/>
          <w:sz w:val="18"/>
          <w:szCs w:val="18"/>
          <w:shd w:val="clear" w:color="auto" w:fill="FFFFFF"/>
        </w:rPr>
        <w:t xml:space="preserve">year ended </w:t>
      </w:r>
      <w:r w:rsidR="00B14D45" w:rsidRPr="007C3A36">
        <w:rPr>
          <w:rFonts w:ascii="Arial" w:hAnsi="Arial" w:cs="Arial"/>
          <w:spacing w:val="-4"/>
          <w:sz w:val="18"/>
          <w:szCs w:val="18"/>
          <w:shd w:val="clear" w:color="auto" w:fill="FFFFFF"/>
          <w:lang w:val="en-GB"/>
        </w:rPr>
        <w:t>31</w:t>
      </w:r>
      <w:r w:rsidR="007F4A28" w:rsidRPr="007C3A36">
        <w:rPr>
          <w:rFonts w:ascii="Arial" w:hAnsi="Arial" w:cs="Arial"/>
          <w:spacing w:val="-4"/>
          <w:sz w:val="18"/>
          <w:szCs w:val="18"/>
          <w:shd w:val="clear" w:color="auto" w:fill="FFFFFF"/>
        </w:rPr>
        <w:t xml:space="preserve"> December </w:t>
      </w:r>
      <w:r w:rsidR="00B14D45" w:rsidRPr="007C3A36">
        <w:rPr>
          <w:rFonts w:ascii="Arial" w:hAnsi="Arial" w:cs="Arial"/>
          <w:spacing w:val="-4"/>
          <w:sz w:val="18"/>
          <w:szCs w:val="18"/>
          <w:shd w:val="clear" w:color="auto" w:fill="FFFFFF"/>
          <w:lang w:val="en-GB"/>
        </w:rPr>
        <w:t>202</w:t>
      </w:r>
      <w:r w:rsidR="00D07FEB" w:rsidRPr="007C3A36">
        <w:rPr>
          <w:rFonts w:ascii="Arial" w:hAnsi="Arial" w:cs="Arial"/>
          <w:spacing w:val="-4"/>
          <w:sz w:val="18"/>
          <w:szCs w:val="18"/>
          <w:shd w:val="clear" w:color="auto" w:fill="FFFFFF"/>
          <w:lang w:val="en-GB"/>
        </w:rPr>
        <w:t>3</w:t>
      </w:r>
      <w:r w:rsidR="007F4A28" w:rsidRPr="007C3A36">
        <w:rPr>
          <w:rFonts w:ascii="Arial" w:hAnsi="Arial" w:cs="Arial"/>
          <w:spacing w:val="-4"/>
          <w:sz w:val="18"/>
          <w:szCs w:val="18"/>
          <w:shd w:val="clear" w:color="auto" w:fill="FFFFFF"/>
        </w:rPr>
        <w:t xml:space="preserve"> amounting to Baht </w:t>
      </w:r>
      <w:r w:rsidR="005064F8" w:rsidRPr="007C3A36">
        <w:rPr>
          <w:rFonts w:ascii="Arial" w:hAnsi="Arial" w:cs="Arial"/>
          <w:spacing w:val="-4"/>
          <w:sz w:val="18"/>
          <w:szCs w:val="18"/>
          <w:shd w:val="clear" w:color="auto" w:fill="FFFFFF"/>
          <w:lang w:val="en-GB"/>
        </w:rPr>
        <w:t>4</w:t>
      </w:r>
      <w:r w:rsidR="007F4A28" w:rsidRPr="007C3A36">
        <w:rPr>
          <w:rFonts w:ascii="Arial" w:hAnsi="Arial" w:cs="Arial"/>
          <w:spacing w:val="-4"/>
          <w:sz w:val="18"/>
          <w:szCs w:val="18"/>
          <w:shd w:val="clear" w:color="auto" w:fill="FFFFFF"/>
        </w:rPr>
        <w:t xml:space="preserve"> million per annum</w:t>
      </w:r>
      <w:r w:rsidR="008E12EE" w:rsidRPr="007C3A36">
        <w:rPr>
          <w:rFonts w:ascii="Arial" w:hAnsi="Arial" w:cs="Arial"/>
          <w:spacing w:val="-4"/>
          <w:sz w:val="18"/>
          <w:szCs w:val="18"/>
          <w:shd w:val="clear" w:color="auto" w:fill="FFFFFF"/>
        </w:rPr>
        <w:t xml:space="preserve"> (</w:t>
      </w:r>
      <w:r w:rsidR="008B7853" w:rsidRPr="007C3A36">
        <w:rPr>
          <w:rFonts w:ascii="Arial" w:hAnsi="Arial" w:cs="Arial"/>
          <w:spacing w:val="-4"/>
          <w:sz w:val="18"/>
          <w:szCs w:val="18"/>
          <w:shd w:val="clear" w:color="auto" w:fill="FFFFFF"/>
        </w:rPr>
        <w:t xml:space="preserve">2022: Baht </w:t>
      </w:r>
      <w:r w:rsidR="005064F8" w:rsidRPr="007C3A36">
        <w:rPr>
          <w:rFonts w:ascii="Arial" w:hAnsi="Arial" w:cs="Arial"/>
          <w:spacing w:val="-4"/>
          <w:sz w:val="18"/>
          <w:szCs w:val="18"/>
          <w:shd w:val="clear" w:color="auto" w:fill="FFFFFF"/>
        </w:rPr>
        <w:t>2</w:t>
      </w:r>
      <w:r w:rsidR="008B7853" w:rsidRPr="007C3A36">
        <w:rPr>
          <w:rFonts w:ascii="Arial" w:hAnsi="Arial" w:cs="Arial"/>
          <w:spacing w:val="-4"/>
          <w:sz w:val="18"/>
          <w:szCs w:val="18"/>
          <w:shd w:val="clear" w:color="auto" w:fill="FFFFFF"/>
        </w:rPr>
        <w:t xml:space="preserve"> million)</w:t>
      </w:r>
      <w:r w:rsidR="007F4A28" w:rsidRPr="007C3A36">
        <w:rPr>
          <w:rFonts w:ascii="Arial" w:hAnsi="Arial" w:cs="Arial"/>
          <w:spacing w:val="-2"/>
          <w:sz w:val="18"/>
          <w:szCs w:val="18"/>
          <w:shd w:val="clear" w:color="auto" w:fill="FFFFFF"/>
        </w:rPr>
        <w:t xml:space="preserve"> were </w:t>
      </w:r>
      <w:proofErr w:type="spellStart"/>
      <w:r w:rsidR="007F4A28" w:rsidRPr="007C3A36">
        <w:rPr>
          <w:rFonts w:ascii="Arial" w:hAnsi="Arial" w:cs="Arial"/>
          <w:spacing w:val="-2"/>
          <w:sz w:val="18"/>
          <w:szCs w:val="18"/>
          <w:shd w:val="clear" w:color="auto" w:fill="FFFFFF"/>
        </w:rPr>
        <w:t>recognised</w:t>
      </w:r>
      <w:proofErr w:type="spellEnd"/>
      <w:r w:rsidR="007F4A28" w:rsidRPr="007C3A36">
        <w:rPr>
          <w:rFonts w:ascii="Arial" w:hAnsi="Arial" w:cs="Arial"/>
          <w:sz w:val="18"/>
          <w:szCs w:val="18"/>
          <w:shd w:val="clear" w:color="auto" w:fill="FFFFFF"/>
        </w:rPr>
        <w:t xml:space="preserve"> as expenses.</w:t>
      </w:r>
    </w:p>
    <w:p w14:paraId="1C5068C3" w14:textId="77777777" w:rsidR="007F4A28" w:rsidRPr="007C3A36" w:rsidRDefault="007F4A28" w:rsidP="00F83ABB">
      <w:pPr>
        <w:autoSpaceDE w:val="0"/>
        <w:autoSpaceDN w:val="0"/>
        <w:adjustRightInd w:val="0"/>
        <w:ind w:left="540"/>
        <w:rPr>
          <w:rFonts w:ascii="Arial" w:hAnsi="Arial" w:cs="Arial"/>
          <w:sz w:val="18"/>
          <w:szCs w:val="18"/>
          <w:shd w:val="clear" w:color="auto" w:fill="FFFFFF"/>
        </w:rPr>
      </w:pPr>
    </w:p>
    <w:p w14:paraId="53CFD07D" w14:textId="05FF82F6" w:rsidR="007F4A28" w:rsidRPr="007C3A36" w:rsidRDefault="007F4A28" w:rsidP="00A310E4">
      <w:pPr>
        <w:pStyle w:val="ListParagraph"/>
        <w:numPr>
          <w:ilvl w:val="0"/>
          <w:numId w:val="3"/>
        </w:numPr>
        <w:tabs>
          <w:tab w:val="left" w:pos="1080"/>
        </w:tabs>
        <w:autoSpaceDE w:val="0"/>
        <w:autoSpaceDN w:val="0"/>
        <w:adjustRightInd w:val="0"/>
        <w:spacing w:after="0" w:line="240" w:lineRule="auto"/>
        <w:ind w:left="1080" w:hanging="540"/>
        <w:jc w:val="both"/>
        <w:rPr>
          <w:rFonts w:ascii="Arial" w:hAnsi="Arial" w:cs="Arial"/>
          <w:spacing w:val="-6"/>
          <w:sz w:val="18"/>
          <w:szCs w:val="18"/>
          <w:shd w:val="clear" w:color="auto" w:fill="FFFFFF"/>
        </w:rPr>
      </w:pPr>
      <w:r w:rsidRPr="007C3A36">
        <w:rPr>
          <w:rFonts w:ascii="Arial" w:eastAsia="Cordia New" w:hAnsi="Arial" w:cs="Arial"/>
          <w:spacing w:val="-6"/>
          <w:sz w:val="18"/>
          <w:szCs w:val="18"/>
          <w:shd w:val="clear" w:color="auto" w:fill="FFFFFF"/>
        </w:rPr>
        <w:t xml:space="preserve">A subsidiary has commitments in respect of the operation and maintenance agreements of two power plants with a company, amounting to Baht </w:t>
      </w:r>
      <w:r w:rsidR="00B14D45" w:rsidRPr="007C3A36">
        <w:rPr>
          <w:rFonts w:ascii="Arial" w:eastAsia="Cordia New" w:hAnsi="Arial" w:cs="Arial"/>
          <w:spacing w:val="-6"/>
          <w:sz w:val="18"/>
          <w:szCs w:val="18"/>
          <w:shd w:val="clear" w:color="auto" w:fill="FFFFFF"/>
          <w:lang w:val="en-GB"/>
        </w:rPr>
        <w:t>4</w:t>
      </w:r>
      <w:r w:rsidR="00C57F9E" w:rsidRPr="007C3A36">
        <w:rPr>
          <w:rFonts w:ascii="Arial" w:eastAsia="Cordia New" w:hAnsi="Arial" w:cs="Arial"/>
          <w:spacing w:val="-6"/>
          <w:sz w:val="18"/>
          <w:szCs w:val="18"/>
          <w:shd w:val="clear" w:color="auto" w:fill="FFFFFF"/>
          <w:lang w:val="en-GB"/>
        </w:rPr>
        <w:t>2</w:t>
      </w:r>
      <w:r w:rsidRPr="007C3A36">
        <w:rPr>
          <w:rFonts w:ascii="Arial" w:eastAsia="Cordia New" w:hAnsi="Arial" w:cs="Arial"/>
          <w:spacing w:val="-6"/>
          <w:sz w:val="18"/>
          <w:szCs w:val="18"/>
          <w:shd w:val="clear" w:color="auto" w:fill="FFFFFF"/>
        </w:rPr>
        <w:t xml:space="preserve"> million per annum for the period of </w:t>
      </w:r>
      <w:r w:rsidR="00B14D45" w:rsidRPr="007C3A36">
        <w:rPr>
          <w:rFonts w:ascii="Arial" w:eastAsia="Cordia New" w:hAnsi="Arial" w:cs="Arial"/>
          <w:spacing w:val="-6"/>
          <w:sz w:val="18"/>
          <w:szCs w:val="18"/>
          <w:shd w:val="clear" w:color="auto" w:fill="FFFFFF"/>
          <w:lang w:val="en-GB"/>
        </w:rPr>
        <w:t>5</w:t>
      </w:r>
      <w:r w:rsidRPr="007C3A36">
        <w:rPr>
          <w:rFonts w:ascii="Arial" w:eastAsia="Cordia New" w:hAnsi="Arial" w:cs="Arial"/>
          <w:spacing w:val="-6"/>
          <w:sz w:val="18"/>
          <w:szCs w:val="18"/>
          <w:shd w:val="clear" w:color="auto" w:fill="FFFFFF"/>
        </w:rPr>
        <w:t xml:space="preserve"> years from the commercial operation date. The fees for the year ended </w:t>
      </w:r>
      <w:r w:rsidR="00B14D45" w:rsidRPr="007C3A36">
        <w:rPr>
          <w:rFonts w:ascii="Arial" w:eastAsia="Cordia New" w:hAnsi="Arial" w:cs="Arial"/>
          <w:spacing w:val="-6"/>
          <w:sz w:val="18"/>
          <w:szCs w:val="18"/>
          <w:shd w:val="clear" w:color="auto" w:fill="FFFFFF"/>
          <w:lang w:val="en-GB"/>
        </w:rPr>
        <w:t>31</w:t>
      </w:r>
      <w:r w:rsidRPr="007C3A36">
        <w:rPr>
          <w:rFonts w:ascii="Arial" w:eastAsia="Cordia New" w:hAnsi="Arial" w:cs="Arial"/>
          <w:spacing w:val="-6"/>
          <w:sz w:val="18"/>
          <w:szCs w:val="18"/>
          <w:shd w:val="clear" w:color="auto" w:fill="FFFFFF"/>
        </w:rPr>
        <w:t xml:space="preserve"> December </w:t>
      </w:r>
      <w:r w:rsidR="00B14D45" w:rsidRPr="007C3A36">
        <w:rPr>
          <w:rFonts w:ascii="Arial" w:eastAsia="Cordia New" w:hAnsi="Arial" w:cs="Arial"/>
          <w:spacing w:val="-6"/>
          <w:sz w:val="18"/>
          <w:szCs w:val="18"/>
          <w:shd w:val="clear" w:color="auto" w:fill="FFFFFF"/>
          <w:lang w:val="en-GB"/>
        </w:rPr>
        <w:t>202</w:t>
      </w:r>
      <w:r w:rsidR="00887779" w:rsidRPr="007C3A36">
        <w:rPr>
          <w:rFonts w:ascii="Arial" w:eastAsia="Cordia New" w:hAnsi="Arial" w:cs="Arial"/>
          <w:spacing w:val="-6"/>
          <w:sz w:val="18"/>
          <w:szCs w:val="18"/>
          <w:shd w:val="clear" w:color="auto" w:fill="FFFFFF"/>
          <w:lang w:val="en-GB"/>
        </w:rPr>
        <w:t>3</w:t>
      </w:r>
      <w:r w:rsidRPr="007C3A36">
        <w:rPr>
          <w:rFonts w:ascii="Arial" w:eastAsia="Cordia New" w:hAnsi="Arial" w:cs="Arial"/>
          <w:spacing w:val="-6"/>
          <w:sz w:val="18"/>
          <w:szCs w:val="18"/>
          <w:shd w:val="clear" w:color="auto" w:fill="FFFFFF"/>
        </w:rPr>
        <w:t xml:space="preserve"> amounting to Baht </w:t>
      </w:r>
      <w:r w:rsidR="00B14D45" w:rsidRPr="007C3A36">
        <w:rPr>
          <w:rFonts w:ascii="Arial" w:eastAsia="Cordia New" w:hAnsi="Arial" w:cs="Arial"/>
          <w:spacing w:val="-6"/>
          <w:sz w:val="18"/>
          <w:szCs w:val="18"/>
          <w:shd w:val="clear" w:color="auto" w:fill="FFFFFF"/>
          <w:lang w:val="en-GB"/>
        </w:rPr>
        <w:t>4</w:t>
      </w:r>
      <w:r w:rsidR="00D07FEB" w:rsidRPr="007C3A36">
        <w:rPr>
          <w:rFonts w:ascii="Arial" w:eastAsia="Cordia New" w:hAnsi="Arial" w:cs="Arial"/>
          <w:spacing w:val="-6"/>
          <w:sz w:val="18"/>
          <w:szCs w:val="18"/>
          <w:shd w:val="clear" w:color="auto" w:fill="FFFFFF"/>
          <w:lang w:val="en-GB"/>
        </w:rPr>
        <w:t>2</w:t>
      </w:r>
      <w:r w:rsidRPr="007C3A36">
        <w:rPr>
          <w:rFonts w:ascii="Arial" w:eastAsia="Cordia New" w:hAnsi="Arial" w:cs="Arial"/>
          <w:spacing w:val="-6"/>
          <w:sz w:val="18"/>
          <w:szCs w:val="18"/>
          <w:shd w:val="clear" w:color="auto" w:fill="FFFFFF"/>
        </w:rPr>
        <w:t xml:space="preserve"> million (</w:t>
      </w:r>
      <w:r w:rsidR="00B14D45" w:rsidRPr="007C3A36">
        <w:rPr>
          <w:rFonts w:ascii="Arial" w:eastAsia="Cordia New" w:hAnsi="Arial" w:cs="Arial"/>
          <w:spacing w:val="-6"/>
          <w:sz w:val="18"/>
          <w:szCs w:val="18"/>
          <w:shd w:val="clear" w:color="auto" w:fill="FFFFFF"/>
          <w:lang w:val="en-GB"/>
        </w:rPr>
        <w:t>202</w:t>
      </w:r>
      <w:r w:rsidR="00D07FEB" w:rsidRPr="007C3A36">
        <w:rPr>
          <w:rFonts w:ascii="Arial" w:eastAsia="Cordia New" w:hAnsi="Arial" w:cs="Arial"/>
          <w:spacing w:val="-6"/>
          <w:sz w:val="18"/>
          <w:szCs w:val="18"/>
          <w:shd w:val="clear" w:color="auto" w:fill="FFFFFF"/>
          <w:lang w:val="en-GB"/>
        </w:rPr>
        <w:t>2</w:t>
      </w:r>
      <w:r w:rsidRPr="007C3A36">
        <w:rPr>
          <w:rFonts w:ascii="Arial" w:eastAsia="Cordia New" w:hAnsi="Arial" w:cs="Arial"/>
          <w:spacing w:val="-6"/>
          <w:sz w:val="18"/>
          <w:szCs w:val="18"/>
          <w:shd w:val="clear" w:color="auto" w:fill="FFFFFF"/>
        </w:rPr>
        <w:t xml:space="preserve">: Baht </w:t>
      </w:r>
      <w:r w:rsidR="00B14D45" w:rsidRPr="007C3A36">
        <w:rPr>
          <w:rFonts w:ascii="Arial" w:eastAsia="Cordia New" w:hAnsi="Arial" w:cs="Arial"/>
          <w:spacing w:val="-6"/>
          <w:sz w:val="18"/>
          <w:szCs w:val="18"/>
          <w:shd w:val="clear" w:color="auto" w:fill="FFFFFF"/>
          <w:lang w:val="en-GB"/>
        </w:rPr>
        <w:t>4</w:t>
      </w:r>
      <w:r w:rsidR="00D07FEB" w:rsidRPr="007C3A36">
        <w:rPr>
          <w:rFonts w:ascii="Arial" w:eastAsia="Cordia New" w:hAnsi="Arial" w:cs="Arial"/>
          <w:spacing w:val="-6"/>
          <w:sz w:val="18"/>
          <w:szCs w:val="18"/>
          <w:shd w:val="clear" w:color="auto" w:fill="FFFFFF"/>
          <w:lang w:val="en-GB"/>
        </w:rPr>
        <w:t>3</w:t>
      </w:r>
      <w:r w:rsidRPr="007C3A36">
        <w:rPr>
          <w:rFonts w:ascii="Arial" w:eastAsia="Cordia New" w:hAnsi="Arial" w:cs="Arial"/>
          <w:spacing w:val="-6"/>
          <w:sz w:val="18"/>
          <w:szCs w:val="18"/>
          <w:shd w:val="clear" w:color="auto" w:fill="FFFFFF"/>
        </w:rPr>
        <w:t xml:space="preserve"> million) were </w:t>
      </w:r>
      <w:proofErr w:type="spellStart"/>
      <w:r w:rsidRPr="007C3A36">
        <w:rPr>
          <w:rFonts w:ascii="Arial" w:eastAsia="Cordia New" w:hAnsi="Arial" w:cs="Arial"/>
          <w:spacing w:val="-6"/>
          <w:sz w:val="18"/>
          <w:szCs w:val="18"/>
          <w:shd w:val="clear" w:color="auto" w:fill="FFFFFF"/>
        </w:rPr>
        <w:t>recognised</w:t>
      </w:r>
      <w:proofErr w:type="spellEnd"/>
      <w:r w:rsidRPr="007C3A36">
        <w:rPr>
          <w:rFonts w:ascii="Arial" w:eastAsia="Cordia New" w:hAnsi="Arial" w:cs="Arial"/>
          <w:spacing w:val="-6"/>
          <w:sz w:val="18"/>
          <w:szCs w:val="18"/>
          <w:shd w:val="clear" w:color="auto" w:fill="FFFFFF"/>
        </w:rPr>
        <w:t xml:space="preserve"> as expenses.</w:t>
      </w:r>
    </w:p>
    <w:p w14:paraId="76C8CC5D" w14:textId="10551522" w:rsidR="00A91CFC" w:rsidRPr="007C3A36" w:rsidRDefault="00A91CFC" w:rsidP="00704887">
      <w:pPr>
        <w:pStyle w:val="ListParagraph"/>
        <w:tabs>
          <w:tab w:val="left" w:pos="1080"/>
        </w:tabs>
        <w:autoSpaceDE w:val="0"/>
        <w:autoSpaceDN w:val="0"/>
        <w:adjustRightInd w:val="0"/>
        <w:spacing w:after="0" w:line="240" w:lineRule="auto"/>
        <w:jc w:val="both"/>
        <w:rPr>
          <w:rFonts w:ascii="Arial" w:eastAsia="Cordia New" w:hAnsi="Arial" w:cs="Arial"/>
          <w:spacing w:val="-6"/>
          <w:sz w:val="18"/>
          <w:szCs w:val="18"/>
          <w:shd w:val="clear" w:color="auto" w:fill="FFFFFF"/>
        </w:rPr>
      </w:pPr>
    </w:p>
    <w:p w14:paraId="2B186AE1" w14:textId="77777777" w:rsidR="00A91CFC" w:rsidRPr="007C3A36" w:rsidRDefault="00A91CFC" w:rsidP="00704887">
      <w:pPr>
        <w:pStyle w:val="ListParagraph"/>
        <w:tabs>
          <w:tab w:val="left" w:pos="1080"/>
        </w:tabs>
        <w:autoSpaceDE w:val="0"/>
        <w:autoSpaceDN w:val="0"/>
        <w:adjustRightInd w:val="0"/>
        <w:spacing w:after="0" w:line="240" w:lineRule="auto"/>
        <w:jc w:val="both"/>
        <w:rPr>
          <w:rFonts w:ascii="Arial" w:eastAsia="Cordia New" w:hAnsi="Arial" w:cs="Arial"/>
          <w:spacing w:val="-6"/>
          <w:sz w:val="18"/>
          <w:szCs w:val="18"/>
          <w:shd w:val="clear" w:color="auto" w:fill="FFFFFF"/>
        </w:rPr>
      </w:pPr>
    </w:p>
    <w:tbl>
      <w:tblPr>
        <w:tblW w:w="9461" w:type="dxa"/>
        <w:tblInd w:w="108" w:type="dxa"/>
        <w:tblLook w:val="04A0" w:firstRow="1" w:lastRow="0" w:firstColumn="1" w:lastColumn="0" w:noHBand="0" w:noVBand="1"/>
      </w:tblPr>
      <w:tblGrid>
        <w:gridCol w:w="9461"/>
      </w:tblGrid>
      <w:tr w:rsidR="006D53BA" w:rsidRPr="007C3A36" w14:paraId="3385E8F2" w14:textId="77777777">
        <w:trPr>
          <w:trHeight w:val="389"/>
        </w:trPr>
        <w:tc>
          <w:tcPr>
            <w:tcW w:w="9461" w:type="dxa"/>
            <w:shd w:val="clear" w:color="auto" w:fill="FFA543"/>
            <w:vAlign w:val="center"/>
          </w:tcPr>
          <w:p w14:paraId="33753BDA" w14:textId="6AB9C820" w:rsidR="006D53BA" w:rsidRPr="007C3A36" w:rsidRDefault="006D53BA">
            <w:pPr>
              <w:pStyle w:val="Heading1"/>
              <w:keepNext w:val="0"/>
              <w:spacing w:before="0" w:after="0"/>
              <w:ind w:left="432" w:hanging="432"/>
              <w:jc w:val="left"/>
              <w:rPr>
                <w:rFonts w:ascii="Arial" w:eastAsia="BrowalliaUPC" w:hAnsi="Arial" w:cs="Arial"/>
                <w:color w:val="FFFFFF"/>
                <w:spacing w:val="-2"/>
                <w:kern w:val="28"/>
                <w:sz w:val="18"/>
                <w:szCs w:val="18"/>
              </w:rPr>
            </w:pPr>
            <w:r w:rsidRPr="007C3A36">
              <w:rPr>
                <w:rFonts w:ascii="Arial" w:eastAsia="BrowalliaUPC" w:hAnsi="Arial" w:cs="Arial"/>
                <w:color w:val="FFFFFF"/>
                <w:spacing w:val="-2"/>
                <w:kern w:val="28"/>
                <w:sz w:val="18"/>
                <w:szCs w:val="18"/>
              </w:rPr>
              <w:t>4</w:t>
            </w:r>
            <w:r w:rsidRPr="007C3A36">
              <w:rPr>
                <w:rFonts w:ascii="Arial" w:eastAsia="BrowalliaUPC" w:hAnsi="Arial" w:cs="Arial"/>
                <w:color w:val="FFFFFF"/>
                <w:spacing w:val="-2"/>
                <w:kern w:val="28"/>
                <w:sz w:val="18"/>
                <w:szCs w:val="22"/>
                <w:lang w:val="en-GB"/>
              </w:rPr>
              <w:t>1</w:t>
            </w:r>
            <w:r w:rsidRPr="007C3A36">
              <w:rPr>
                <w:rFonts w:ascii="Arial" w:eastAsia="BrowalliaUPC" w:hAnsi="Arial" w:cs="Arial"/>
                <w:color w:val="FFFFFF"/>
                <w:spacing w:val="-2"/>
                <w:kern w:val="28"/>
                <w:sz w:val="18"/>
                <w:szCs w:val="18"/>
              </w:rPr>
              <w:tab/>
              <w:t>Event</w:t>
            </w:r>
            <w:r w:rsidR="00C20A69" w:rsidRPr="007C3A36">
              <w:rPr>
                <w:rFonts w:ascii="Arial" w:eastAsia="BrowalliaUPC" w:hAnsi="Arial" w:cs="Arial"/>
                <w:color w:val="FFFFFF"/>
                <w:spacing w:val="-2"/>
                <w:kern w:val="28"/>
                <w:sz w:val="18"/>
                <w:szCs w:val="18"/>
              </w:rPr>
              <w:t>s</w:t>
            </w:r>
            <w:r w:rsidRPr="007C3A36">
              <w:rPr>
                <w:rFonts w:ascii="Arial" w:eastAsia="BrowalliaUPC" w:hAnsi="Arial" w:cs="Arial"/>
                <w:color w:val="FFFFFF"/>
                <w:spacing w:val="-2"/>
                <w:kern w:val="28"/>
                <w:sz w:val="18"/>
                <w:szCs w:val="18"/>
              </w:rPr>
              <w:t xml:space="preserve"> after </w:t>
            </w:r>
            <w:r w:rsidR="00C20A69" w:rsidRPr="007C3A36">
              <w:rPr>
                <w:rFonts w:ascii="Arial" w:eastAsia="BrowalliaUPC" w:hAnsi="Arial" w:cs="Arial"/>
                <w:color w:val="FFFFFF"/>
                <w:spacing w:val="-2"/>
                <w:kern w:val="28"/>
                <w:sz w:val="18"/>
                <w:szCs w:val="18"/>
              </w:rPr>
              <w:t>the</w:t>
            </w:r>
            <w:r w:rsidRPr="007C3A36">
              <w:rPr>
                <w:rFonts w:ascii="Arial" w:eastAsia="BrowalliaUPC" w:hAnsi="Arial" w:cs="Arial"/>
                <w:color w:val="FFFFFF"/>
                <w:spacing w:val="-2"/>
                <w:kern w:val="28"/>
                <w:sz w:val="18"/>
                <w:szCs w:val="18"/>
              </w:rPr>
              <w:t xml:space="preserve"> </w:t>
            </w:r>
            <w:r w:rsidR="002B1598" w:rsidRPr="007C3A36">
              <w:rPr>
                <w:rFonts w:ascii="Arial" w:eastAsia="BrowalliaUPC" w:hAnsi="Arial" w:cs="Arial"/>
                <w:color w:val="FFFFFF"/>
                <w:spacing w:val="-2"/>
                <w:kern w:val="28"/>
                <w:sz w:val="18"/>
                <w:szCs w:val="18"/>
              </w:rPr>
              <w:t>reporting</w:t>
            </w:r>
            <w:r w:rsidRPr="007C3A36">
              <w:rPr>
                <w:rFonts w:ascii="Arial" w:eastAsia="BrowalliaUPC" w:hAnsi="Arial" w:cs="Arial"/>
                <w:color w:val="FFFFFF"/>
                <w:spacing w:val="-2"/>
                <w:kern w:val="28"/>
                <w:sz w:val="18"/>
                <w:szCs w:val="18"/>
              </w:rPr>
              <w:t xml:space="preserve"> period</w:t>
            </w:r>
          </w:p>
        </w:tc>
      </w:tr>
    </w:tbl>
    <w:p w14:paraId="7B811BD1" w14:textId="77777777" w:rsidR="00704887" w:rsidRPr="007C3A36" w:rsidRDefault="00704887" w:rsidP="00704887">
      <w:pPr>
        <w:pStyle w:val="ListParagraph"/>
        <w:tabs>
          <w:tab w:val="left" w:pos="1080"/>
        </w:tabs>
        <w:autoSpaceDE w:val="0"/>
        <w:autoSpaceDN w:val="0"/>
        <w:adjustRightInd w:val="0"/>
        <w:spacing w:after="0" w:line="240" w:lineRule="auto"/>
        <w:jc w:val="both"/>
        <w:rPr>
          <w:rFonts w:ascii="Arial" w:hAnsi="Arial" w:cs="Arial"/>
          <w:spacing w:val="-6"/>
          <w:sz w:val="16"/>
          <w:szCs w:val="16"/>
          <w:shd w:val="clear" w:color="auto" w:fill="FFFFFF"/>
        </w:rPr>
      </w:pPr>
    </w:p>
    <w:p w14:paraId="7378797D" w14:textId="550BB5E7" w:rsidR="00704887" w:rsidRDefault="00F74621" w:rsidP="00190821">
      <w:pPr>
        <w:pStyle w:val="ListParagraph"/>
        <w:tabs>
          <w:tab w:val="left" w:pos="1080"/>
        </w:tabs>
        <w:autoSpaceDE w:val="0"/>
        <w:autoSpaceDN w:val="0"/>
        <w:adjustRightInd w:val="0"/>
        <w:spacing w:after="0" w:line="240" w:lineRule="auto"/>
        <w:ind w:left="0"/>
        <w:jc w:val="both"/>
        <w:rPr>
          <w:rFonts w:ascii="Arial" w:hAnsi="Arial" w:cs="Arial"/>
          <w:sz w:val="18"/>
          <w:szCs w:val="22"/>
        </w:rPr>
      </w:pPr>
      <w:r w:rsidRPr="007C3A36">
        <w:rPr>
          <w:rFonts w:ascii="Arial" w:hAnsi="Arial" w:cs="Arial"/>
          <w:sz w:val="18"/>
          <w:szCs w:val="22"/>
        </w:rPr>
        <w:t>On 2</w:t>
      </w:r>
      <w:r w:rsidR="00744239" w:rsidRPr="007C3A36">
        <w:rPr>
          <w:rFonts w:ascii="Arial" w:hAnsi="Arial" w:cs="Arial"/>
          <w:sz w:val="18"/>
          <w:szCs w:val="22"/>
        </w:rPr>
        <w:t>9</w:t>
      </w:r>
      <w:r w:rsidRPr="007C3A36">
        <w:rPr>
          <w:rFonts w:ascii="Arial" w:hAnsi="Arial" w:cs="Arial"/>
          <w:sz w:val="18"/>
          <w:szCs w:val="22"/>
        </w:rPr>
        <w:t xml:space="preserve"> February 202</w:t>
      </w:r>
      <w:r w:rsidR="00744239" w:rsidRPr="007C3A36">
        <w:rPr>
          <w:rFonts w:ascii="Arial" w:hAnsi="Arial" w:cs="Arial"/>
          <w:sz w:val="18"/>
          <w:szCs w:val="22"/>
        </w:rPr>
        <w:t>4</w:t>
      </w:r>
      <w:r w:rsidRPr="007C3A36">
        <w:rPr>
          <w:rFonts w:ascii="Arial" w:hAnsi="Arial" w:cs="Arial"/>
          <w:sz w:val="18"/>
          <w:szCs w:val="22"/>
        </w:rPr>
        <w:t xml:space="preserve">, the Board of Directors Meeting approved a dividend payment in </w:t>
      </w:r>
      <w:r w:rsidR="00AB62EB" w:rsidRPr="007C3A36">
        <w:rPr>
          <w:rFonts w:ascii="Arial" w:hAnsi="Arial" w:cs="Arial"/>
          <w:sz w:val="18"/>
          <w:szCs w:val="22"/>
        </w:rPr>
        <w:t>from the</w:t>
      </w:r>
      <w:r w:rsidRPr="007C3A36">
        <w:rPr>
          <w:rFonts w:ascii="Arial" w:hAnsi="Arial" w:cs="Arial"/>
          <w:sz w:val="18"/>
          <w:szCs w:val="22"/>
        </w:rPr>
        <w:t xml:space="preserve"> </w:t>
      </w:r>
      <w:r w:rsidR="00BA644D" w:rsidRPr="007C3A36">
        <w:rPr>
          <w:rFonts w:ascii="Arial" w:hAnsi="Arial" w:cs="Arial"/>
          <w:sz w:val="18"/>
          <w:szCs w:val="22"/>
        </w:rPr>
        <w:t>r</w:t>
      </w:r>
      <w:r w:rsidR="001615B1" w:rsidRPr="007C3A36">
        <w:rPr>
          <w:rFonts w:ascii="Arial" w:hAnsi="Arial" w:cs="Arial"/>
          <w:sz w:val="18"/>
          <w:szCs w:val="22"/>
        </w:rPr>
        <w:t>etained earnings</w:t>
      </w:r>
      <w:r w:rsidRPr="007C3A36">
        <w:rPr>
          <w:rFonts w:ascii="Arial" w:hAnsi="Arial" w:cs="Arial"/>
          <w:sz w:val="18"/>
          <w:szCs w:val="22"/>
        </w:rPr>
        <w:t xml:space="preserve"> to the shareholders at Baht 0.05 per share, totaling Baht </w:t>
      </w:r>
      <w:r w:rsidR="00EC596E" w:rsidRPr="007C3A36">
        <w:rPr>
          <w:rFonts w:ascii="Arial" w:hAnsi="Arial" w:cs="Arial"/>
          <w:sz w:val="18"/>
          <w:szCs w:val="22"/>
        </w:rPr>
        <w:t>105.85</w:t>
      </w:r>
      <w:r w:rsidRPr="007C3A36">
        <w:rPr>
          <w:rFonts w:ascii="Arial" w:hAnsi="Arial" w:cs="Arial"/>
          <w:sz w:val="18"/>
          <w:szCs w:val="22"/>
        </w:rPr>
        <w:t xml:space="preserve"> million. The dividends will be paid on 2</w:t>
      </w:r>
      <w:r w:rsidR="00EC596E" w:rsidRPr="007C3A36">
        <w:rPr>
          <w:rFonts w:ascii="Arial" w:hAnsi="Arial" w:cs="Arial"/>
          <w:sz w:val="18"/>
          <w:szCs w:val="22"/>
        </w:rPr>
        <w:t>8</w:t>
      </w:r>
      <w:r w:rsidRPr="007C3A36">
        <w:rPr>
          <w:rFonts w:ascii="Arial" w:hAnsi="Arial" w:cs="Arial"/>
          <w:sz w:val="18"/>
          <w:szCs w:val="22"/>
        </w:rPr>
        <w:t xml:space="preserve"> </w:t>
      </w:r>
      <w:r w:rsidR="00EC596E" w:rsidRPr="007C3A36">
        <w:rPr>
          <w:rFonts w:ascii="Arial" w:hAnsi="Arial" w:cs="Arial"/>
          <w:sz w:val="18"/>
          <w:szCs w:val="22"/>
        </w:rPr>
        <w:t>May</w:t>
      </w:r>
      <w:r w:rsidRPr="007C3A36">
        <w:rPr>
          <w:rFonts w:ascii="Arial" w:hAnsi="Arial" w:cs="Arial"/>
          <w:sz w:val="18"/>
          <w:szCs w:val="22"/>
        </w:rPr>
        <w:t xml:space="preserve"> 202</w:t>
      </w:r>
      <w:r w:rsidR="00EC596E" w:rsidRPr="007C3A36">
        <w:rPr>
          <w:rFonts w:ascii="Arial" w:hAnsi="Arial" w:cs="Arial"/>
          <w:sz w:val="18"/>
          <w:szCs w:val="22"/>
        </w:rPr>
        <w:t>4</w:t>
      </w:r>
      <w:r w:rsidRPr="007C3A36">
        <w:rPr>
          <w:rFonts w:ascii="Arial" w:hAnsi="Arial" w:cs="Arial"/>
          <w:sz w:val="18"/>
          <w:szCs w:val="22"/>
        </w:rPr>
        <w:t>.</w:t>
      </w:r>
    </w:p>
    <w:p w14:paraId="2D1FB805" w14:textId="34E3697D" w:rsidR="00A91CFC" w:rsidRDefault="00A91CFC" w:rsidP="00190821">
      <w:pPr>
        <w:pStyle w:val="ListParagraph"/>
        <w:tabs>
          <w:tab w:val="left" w:pos="1080"/>
        </w:tabs>
        <w:autoSpaceDE w:val="0"/>
        <w:autoSpaceDN w:val="0"/>
        <w:adjustRightInd w:val="0"/>
        <w:spacing w:after="0" w:line="240" w:lineRule="auto"/>
        <w:ind w:left="0"/>
        <w:jc w:val="both"/>
        <w:rPr>
          <w:rFonts w:ascii="Arial" w:hAnsi="Arial" w:cs="Arial"/>
          <w:sz w:val="18"/>
          <w:szCs w:val="22"/>
        </w:rPr>
      </w:pPr>
    </w:p>
    <w:p w14:paraId="1352B9CD" w14:textId="67AEBBB2" w:rsidR="00A91CFC" w:rsidRDefault="00A91CFC" w:rsidP="00190821">
      <w:pPr>
        <w:pStyle w:val="ListParagraph"/>
        <w:tabs>
          <w:tab w:val="left" w:pos="1080"/>
        </w:tabs>
        <w:autoSpaceDE w:val="0"/>
        <w:autoSpaceDN w:val="0"/>
        <w:adjustRightInd w:val="0"/>
        <w:spacing w:after="0" w:line="240" w:lineRule="auto"/>
        <w:ind w:left="0"/>
        <w:jc w:val="both"/>
        <w:rPr>
          <w:rFonts w:ascii="Arial" w:hAnsi="Arial" w:cs="Arial"/>
          <w:sz w:val="18"/>
          <w:szCs w:val="22"/>
        </w:rPr>
      </w:pPr>
    </w:p>
    <w:p w14:paraId="35638DC8" w14:textId="4742FDA2" w:rsidR="00A91CFC" w:rsidRDefault="00A91CFC" w:rsidP="00190821">
      <w:pPr>
        <w:pStyle w:val="ListParagraph"/>
        <w:tabs>
          <w:tab w:val="left" w:pos="1080"/>
        </w:tabs>
        <w:autoSpaceDE w:val="0"/>
        <w:autoSpaceDN w:val="0"/>
        <w:adjustRightInd w:val="0"/>
        <w:spacing w:after="0" w:line="240" w:lineRule="auto"/>
        <w:ind w:left="0"/>
        <w:jc w:val="both"/>
        <w:rPr>
          <w:rFonts w:ascii="Arial" w:hAnsi="Arial" w:cs="Arial"/>
          <w:sz w:val="18"/>
          <w:szCs w:val="22"/>
        </w:rPr>
      </w:pPr>
    </w:p>
    <w:sectPr w:rsidR="00A91CFC" w:rsidSect="000D5C84">
      <w:pgSz w:w="11909" w:h="16834" w:code="9"/>
      <w:pgMar w:top="1365"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F9343" w14:textId="77777777" w:rsidR="002A7F53" w:rsidRDefault="002A7F53">
      <w:r>
        <w:separator/>
      </w:r>
    </w:p>
  </w:endnote>
  <w:endnote w:type="continuationSeparator" w:id="0">
    <w:p w14:paraId="522E71C3" w14:textId="77777777" w:rsidR="002A7F53" w:rsidRDefault="002A7F53">
      <w:r>
        <w:continuationSeparator/>
      </w:r>
    </w:p>
  </w:endnote>
  <w:endnote w:type="continuationNotice" w:id="1">
    <w:p w14:paraId="56E2692D" w14:textId="77777777" w:rsidR="002A7F53" w:rsidRDefault="002A7F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B71F" w14:textId="77777777" w:rsidR="0087200B" w:rsidRPr="00C13B73" w:rsidRDefault="0087200B" w:rsidP="002D3644">
    <w:pPr>
      <w:pStyle w:val="Footer"/>
      <w:pBdr>
        <w:top w:val="single" w:sz="8" w:space="1" w:color="auto"/>
      </w:pBdr>
      <w:jc w:val="right"/>
      <w:rPr>
        <w:rFonts w:ascii="Arial" w:hAnsi="Arial" w:cs="Arial"/>
        <w:sz w:val="18"/>
        <w:szCs w:val="18"/>
      </w:rPr>
    </w:pPr>
    <w:r w:rsidRPr="00C13B73">
      <w:rPr>
        <w:rFonts w:ascii="Arial" w:hAnsi="Arial" w:cs="Arial"/>
        <w:sz w:val="18"/>
        <w:szCs w:val="18"/>
        <w:cs/>
      </w:rPr>
      <w:fldChar w:fldCharType="begin"/>
    </w:r>
    <w:r w:rsidRPr="00C13B73">
      <w:rPr>
        <w:rFonts w:ascii="Arial" w:hAnsi="Arial" w:cs="Arial"/>
        <w:sz w:val="18"/>
        <w:szCs w:val="18"/>
      </w:rPr>
      <w:instrText xml:space="preserve"> PAGE   \* MERGEFORMAT </w:instrText>
    </w:r>
    <w:r w:rsidRPr="00C13B73">
      <w:rPr>
        <w:rFonts w:ascii="Arial" w:hAnsi="Arial" w:cs="Arial"/>
        <w:sz w:val="18"/>
        <w:szCs w:val="18"/>
        <w:cs/>
      </w:rPr>
      <w:fldChar w:fldCharType="separate"/>
    </w:r>
    <w:r w:rsidRPr="000E4F10">
      <w:rPr>
        <w:rFonts w:ascii="Arial" w:hAnsi="Arial" w:cs="Arial"/>
        <w:noProof/>
        <w:sz w:val="18"/>
        <w:szCs w:val="18"/>
        <w:cs/>
      </w:rPr>
      <w:t>29</w:t>
    </w:r>
    <w:r w:rsidRPr="00C13B73">
      <w:rPr>
        <w:rFonts w:ascii="Arial" w:hAnsi="Arial" w:cs="Arial"/>
        <w:noProof/>
        <w:sz w:val="18"/>
        <w:szCs w:val="18"/>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9CEA9" w14:textId="77777777" w:rsidR="0087200B" w:rsidRPr="00856ED0" w:rsidRDefault="0087200B" w:rsidP="008D211A">
    <w:pPr>
      <w:pStyle w:val="Footer"/>
      <w:pBdr>
        <w:top w:val="single" w:sz="8" w:space="1" w:color="auto"/>
      </w:pBdr>
      <w:jc w:val="right"/>
      <w:rPr>
        <w:rFonts w:ascii="Arial" w:hAnsi="Arial" w:cs="Arial"/>
        <w:sz w:val="18"/>
        <w:szCs w:val="18"/>
      </w:rPr>
    </w:pPr>
    <w:r w:rsidRPr="00856ED0">
      <w:rPr>
        <w:rFonts w:ascii="Arial" w:hAnsi="Arial" w:cs="Arial"/>
        <w:sz w:val="18"/>
        <w:szCs w:val="18"/>
        <w:cs/>
      </w:rPr>
      <w:fldChar w:fldCharType="begin"/>
    </w:r>
    <w:r w:rsidRPr="00856ED0">
      <w:rPr>
        <w:rFonts w:ascii="Arial" w:hAnsi="Arial" w:cs="Arial"/>
        <w:sz w:val="18"/>
        <w:szCs w:val="18"/>
      </w:rPr>
      <w:instrText xml:space="preserve"> PAGE   \* MERGEFORMAT </w:instrText>
    </w:r>
    <w:r w:rsidRPr="00856ED0">
      <w:rPr>
        <w:rFonts w:ascii="Arial" w:hAnsi="Arial" w:cs="Arial"/>
        <w:sz w:val="18"/>
        <w:szCs w:val="18"/>
        <w:cs/>
      </w:rPr>
      <w:fldChar w:fldCharType="separate"/>
    </w:r>
    <w:r w:rsidRPr="000E4F10">
      <w:rPr>
        <w:rFonts w:ascii="Arial" w:hAnsi="Arial" w:cs="Arial"/>
        <w:noProof/>
        <w:sz w:val="18"/>
        <w:szCs w:val="18"/>
        <w:cs/>
      </w:rPr>
      <w:t>4</w:t>
    </w:r>
    <w:r w:rsidRPr="000E4F10">
      <w:rPr>
        <w:rFonts w:ascii="Arial" w:hAnsi="Arial" w:cs="Arial"/>
        <w:noProof/>
        <w:sz w:val="18"/>
        <w:szCs w:val="18"/>
        <w:cs/>
      </w:rPr>
      <w:t>4</w:t>
    </w:r>
    <w:r w:rsidRPr="00856ED0">
      <w:rPr>
        <w:rFonts w:ascii="Arial" w:hAnsi="Arial" w:cs="Arial"/>
        <w:noProof/>
        <w:sz w:val="18"/>
        <w:szCs w:val="1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E3D81" w14:textId="77777777" w:rsidR="0087200B" w:rsidRPr="00C13B73" w:rsidRDefault="0087200B" w:rsidP="008D211A">
    <w:pPr>
      <w:pStyle w:val="Footer"/>
      <w:pBdr>
        <w:top w:val="single" w:sz="8" w:space="1" w:color="auto"/>
      </w:pBdr>
      <w:jc w:val="right"/>
      <w:rPr>
        <w:rFonts w:ascii="Arial" w:hAnsi="Arial" w:cs="Arial"/>
        <w:sz w:val="18"/>
        <w:szCs w:val="18"/>
      </w:rPr>
    </w:pPr>
    <w:r w:rsidRPr="00C13B73">
      <w:rPr>
        <w:rFonts w:ascii="Arial" w:hAnsi="Arial" w:cs="Arial"/>
        <w:sz w:val="18"/>
        <w:szCs w:val="18"/>
        <w:cs/>
      </w:rPr>
      <w:fldChar w:fldCharType="begin"/>
    </w:r>
    <w:r w:rsidRPr="00C13B73">
      <w:rPr>
        <w:rFonts w:ascii="Arial" w:hAnsi="Arial" w:cs="Arial"/>
        <w:sz w:val="18"/>
        <w:szCs w:val="18"/>
      </w:rPr>
      <w:instrText xml:space="preserve"> PAGE   \* MERGEFORMAT </w:instrText>
    </w:r>
    <w:r w:rsidRPr="00C13B73">
      <w:rPr>
        <w:rFonts w:ascii="Arial" w:hAnsi="Arial" w:cs="Arial"/>
        <w:sz w:val="18"/>
        <w:szCs w:val="18"/>
        <w:cs/>
      </w:rPr>
      <w:fldChar w:fldCharType="separate"/>
    </w:r>
    <w:r w:rsidRPr="000E4F10">
      <w:rPr>
        <w:rFonts w:ascii="Arial" w:hAnsi="Arial" w:cs="Arial"/>
        <w:noProof/>
        <w:sz w:val="18"/>
        <w:szCs w:val="18"/>
        <w:cs/>
      </w:rPr>
      <w:t>65</w:t>
    </w:r>
    <w:r w:rsidRPr="00C13B73">
      <w:rPr>
        <w:rFonts w:ascii="Arial" w:hAnsi="Arial" w:cs="Arial"/>
        <w:noProof/>
        <w:sz w:val="18"/>
        <w:szCs w:val="1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FF225" w14:textId="77777777" w:rsidR="002A7F53" w:rsidRDefault="002A7F53">
      <w:r>
        <w:separator/>
      </w:r>
    </w:p>
  </w:footnote>
  <w:footnote w:type="continuationSeparator" w:id="0">
    <w:p w14:paraId="03A20361" w14:textId="77777777" w:rsidR="002A7F53" w:rsidRDefault="002A7F53">
      <w:r>
        <w:continuationSeparator/>
      </w:r>
    </w:p>
  </w:footnote>
  <w:footnote w:type="continuationNotice" w:id="1">
    <w:p w14:paraId="34E16850" w14:textId="77777777" w:rsidR="002A7F53" w:rsidRDefault="002A7F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8DE26" w14:textId="77777777" w:rsidR="0087200B" w:rsidRPr="00C13B73" w:rsidRDefault="0087200B" w:rsidP="002D3644">
    <w:pPr>
      <w:pStyle w:val="a"/>
      <w:ind w:right="0"/>
      <w:jc w:val="both"/>
      <w:rPr>
        <w:rFonts w:ascii="Arial" w:eastAsia="Angsana New" w:hAnsi="Arial" w:cs="Arial"/>
        <w:b/>
        <w:bCs/>
        <w:sz w:val="18"/>
        <w:szCs w:val="18"/>
        <w:cs/>
        <w:lang w:val="en-GB"/>
      </w:rPr>
    </w:pPr>
    <w:r w:rsidRPr="00C13B73">
      <w:rPr>
        <w:rFonts w:ascii="Arial" w:eastAsia="Angsana New" w:hAnsi="Arial" w:cs="Arial"/>
        <w:b/>
        <w:bCs/>
        <w:sz w:val="18"/>
        <w:szCs w:val="18"/>
        <w:lang w:val="en-GB"/>
      </w:rPr>
      <w:t>Thai Solar Energy Public Company Limited</w:t>
    </w:r>
  </w:p>
  <w:p w14:paraId="769F590E" w14:textId="77777777" w:rsidR="0087200B" w:rsidRPr="00C13B73" w:rsidRDefault="0087200B" w:rsidP="002D3644">
    <w:pPr>
      <w:pStyle w:val="a"/>
      <w:ind w:right="0"/>
      <w:jc w:val="both"/>
      <w:rPr>
        <w:rFonts w:ascii="Arial" w:hAnsi="Arial" w:cs="Arial"/>
        <w:sz w:val="18"/>
        <w:szCs w:val="18"/>
        <w:cs/>
        <w:lang w:val="en-GB"/>
      </w:rPr>
    </w:pPr>
    <w:r w:rsidRPr="00C13B73">
      <w:rPr>
        <w:rFonts w:ascii="Arial" w:eastAsia="Angsana New" w:hAnsi="Arial" w:cs="Arial"/>
        <w:b/>
        <w:bCs/>
        <w:sz w:val="18"/>
        <w:szCs w:val="18"/>
        <w:lang w:val="en-GB"/>
      </w:rPr>
      <w:t>Notes to the Consolidated and Separate Financial Statements</w:t>
    </w:r>
  </w:p>
  <w:p w14:paraId="5A2854A9" w14:textId="7EE85C44" w:rsidR="0087200B" w:rsidRDefault="0087200B" w:rsidP="000A1ADC">
    <w:pPr>
      <w:pStyle w:val="a"/>
      <w:pBdr>
        <w:bottom w:val="single" w:sz="8" w:space="1" w:color="auto"/>
      </w:pBdr>
      <w:ind w:right="0"/>
      <w:jc w:val="both"/>
      <w:rPr>
        <w:rFonts w:ascii="Arial" w:eastAsia="Angsana New" w:hAnsi="Arial" w:cs="Arial"/>
        <w:b/>
        <w:bCs/>
        <w:sz w:val="18"/>
        <w:szCs w:val="18"/>
        <w:lang w:val="en-GB"/>
      </w:rPr>
    </w:pPr>
    <w:r w:rsidRPr="00C13B73">
      <w:rPr>
        <w:rFonts w:ascii="Arial" w:eastAsia="Angsana New" w:hAnsi="Arial" w:cs="Arial"/>
        <w:b/>
        <w:bCs/>
        <w:sz w:val="18"/>
        <w:szCs w:val="18"/>
        <w:lang w:val="en-GB"/>
      </w:rPr>
      <w:t>For</w:t>
    </w:r>
    <w:r>
      <w:rPr>
        <w:rFonts w:ascii="Arial" w:eastAsia="Angsana New" w:hAnsi="Arial" w:cs="Arial"/>
        <w:b/>
        <w:bCs/>
        <w:sz w:val="18"/>
        <w:szCs w:val="18"/>
        <w:lang w:val="en-GB"/>
      </w:rPr>
      <w:t xml:space="preserve"> the year ended 31 December 202</w:t>
    </w:r>
    <w:r w:rsidR="007E0520">
      <w:rPr>
        <w:rFonts w:ascii="Arial" w:eastAsia="Angsana New" w:hAnsi="Arial" w:cs="Arial"/>
        <w:b/>
        <w:bCs/>
        <w:sz w:val="18"/>
        <w:szCs w:val="18"/>
        <w:lang w:val="en-GB"/>
      </w:rPr>
      <w:t>3</w:t>
    </w:r>
  </w:p>
  <w:p w14:paraId="3328A6A6" w14:textId="77777777" w:rsidR="000A1ADC" w:rsidRPr="008C0E5F" w:rsidRDefault="000A1ADC" w:rsidP="000A1ADC">
    <w:pPr>
      <w:pStyle w:val="a"/>
      <w:ind w:right="0"/>
      <w:jc w:val="both"/>
      <w:rPr>
        <w:rFonts w:ascii="Arial" w:eastAsia="Angsana New" w:hAnsi="Arial"/>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437FA"/>
    <w:multiLevelType w:val="hybridMultilevel"/>
    <w:tmpl w:val="B2CAA276"/>
    <w:lvl w:ilvl="0" w:tplc="3C4C7C74">
      <w:start w:val="1"/>
      <w:numFmt w:val="lowerLetter"/>
      <w:lvlText w:val="%1)"/>
      <w:lvlJc w:val="left"/>
      <w:pPr>
        <w:ind w:left="900" w:hanging="360"/>
      </w:pPr>
      <w:rPr>
        <w:rFonts w:cs="Browallia New" w:hint="default"/>
        <w:b/>
        <w:bCs/>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2A762456"/>
    <w:multiLevelType w:val="hybridMultilevel"/>
    <w:tmpl w:val="FF2E4072"/>
    <w:lvl w:ilvl="0" w:tplc="9C54E5C2">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1353F"/>
    <w:multiLevelType w:val="hybridMultilevel"/>
    <w:tmpl w:val="8AB018CA"/>
    <w:lvl w:ilvl="0" w:tplc="04090001">
      <w:start w:val="1"/>
      <w:numFmt w:val="bullet"/>
      <w:lvlText w:val=""/>
      <w:lvlJc w:val="left"/>
      <w:pPr>
        <w:ind w:left="206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6" w15:restartNumberingAfterBreak="0">
    <w:nsid w:val="44442A8B"/>
    <w:multiLevelType w:val="hybridMultilevel"/>
    <w:tmpl w:val="90EE92EA"/>
    <w:lvl w:ilvl="0" w:tplc="A2368FEC">
      <w:start w:val="1"/>
      <w:numFmt w:val="bullet"/>
      <w:lvlText w:val=""/>
      <w:lvlJc w:val="left"/>
      <w:pPr>
        <w:ind w:left="900" w:hanging="360"/>
      </w:pPr>
      <w:rPr>
        <w:rFonts w:ascii="Symbol" w:hAnsi="Symbol" w:hint="default"/>
        <w:sz w:val="18"/>
        <w:szCs w:val="1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48DB4642"/>
    <w:multiLevelType w:val="hybridMultilevel"/>
    <w:tmpl w:val="12B2B900"/>
    <w:lvl w:ilvl="0" w:tplc="6E88CAAE">
      <w:start w:val="1"/>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54E355D5"/>
    <w:multiLevelType w:val="hybridMultilevel"/>
    <w:tmpl w:val="E4F652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63912DF"/>
    <w:multiLevelType w:val="hybridMultilevel"/>
    <w:tmpl w:val="282EC744"/>
    <w:lvl w:ilvl="0" w:tplc="5D58667C">
      <w:start w:val="3"/>
      <w:numFmt w:val="bullet"/>
      <w:lvlText w:val="-"/>
      <w:lvlJc w:val="left"/>
      <w:pPr>
        <w:ind w:left="1210" w:hanging="360"/>
      </w:pPr>
      <w:rPr>
        <w:rFonts w:ascii="Arial" w:eastAsia="Times New Roman" w:hAnsi="Arial" w:cs="Aria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0" w15:restartNumberingAfterBreak="0">
    <w:nsid w:val="567040ED"/>
    <w:multiLevelType w:val="hybridMultilevel"/>
    <w:tmpl w:val="078E54E2"/>
    <w:lvl w:ilvl="0" w:tplc="08090001">
      <w:start w:val="1"/>
      <w:numFmt w:val="bullet"/>
      <w:lvlText w:val=""/>
      <w:lvlJc w:val="left"/>
      <w:pPr>
        <w:ind w:left="2705" w:hanging="360"/>
      </w:pPr>
      <w:rPr>
        <w:rFonts w:ascii="Symbol" w:hAnsi="Symbol" w:hint="default"/>
      </w:rPr>
    </w:lvl>
    <w:lvl w:ilvl="1" w:tplc="08090003" w:tentative="1">
      <w:start w:val="1"/>
      <w:numFmt w:val="bullet"/>
      <w:lvlText w:val="o"/>
      <w:lvlJc w:val="left"/>
      <w:pPr>
        <w:ind w:left="3425" w:hanging="360"/>
      </w:pPr>
      <w:rPr>
        <w:rFonts w:ascii="Courier New" w:hAnsi="Courier New" w:cs="Courier New" w:hint="default"/>
      </w:rPr>
    </w:lvl>
    <w:lvl w:ilvl="2" w:tplc="08090005" w:tentative="1">
      <w:start w:val="1"/>
      <w:numFmt w:val="bullet"/>
      <w:lvlText w:val=""/>
      <w:lvlJc w:val="left"/>
      <w:pPr>
        <w:ind w:left="4145" w:hanging="360"/>
      </w:pPr>
      <w:rPr>
        <w:rFonts w:ascii="Wingdings" w:hAnsi="Wingdings" w:hint="default"/>
      </w:rPr>
    </w:lvl>
    <w:lvl w:ilvl="3" w:tplc="08090001" w:tentative="1">
      <w:start w:val="1"/>
      <w:numFmt w:val="bullet"/>
      <w:lvlText w:val=""/>
      <w:lvlJc w:val="left"/>
      <w:pPr>
        <w:ind w:left="4865" w:hanging="360"/>
      </w:pPr>
      <w:rPr>
        <w:rFonts w:ascii="Symbol" w:hAnsi="Symbol" w:hint="default"/>
      </w:rPr>
    </w:lvl>
    <w:lvl w:ilvl="4" w:tplc="08090003" w:tentative="1">
      <w:start w:val="1"/>
      <w:numFmt w:val="bullet"/>
      <w:lvlText w:val="o"/>
      <w:lvlJc w:val="left"/>
      <w:pPr>
        <w:ind w:left="5585" w:hanging="360"/>
      </w:pPr>
      <w:rPr>
        <w:rFonts w:ascii="Courier New" w:hAnsi="Courier New" w:cs="Courier New" w:hint="default"/>
      </w:rPr>
    </w:lvl>
    <w:lvl w:ilvl="5" w:tplc="08090005" w:tentative="1">
      <w:start w:val="1"/>
      <w:numFmt w:val="bullet"/>
      <w:lvlText w:val=""/>
      <w:lvlJc w:val="left"/>
      <w:pPr>
        <w:ind w:left="6305" w:hanging="360"/>
      </w:pPr>
      <w:rPr>
        <w:rFonts w:ascii="Wingdings" w:hAnsi="Wingdings" w:hint="default"/>
      </w:rPr>
    </w:lvl>
    <w:lvl w:ilvl="6" w:tplc="08090001" w:tentative="1">
      <w:start w:val="1"/>
      <w:numFmt w:val="bullet"/>
      <w:lvlText w:val=""/>
      <w:lvlJc w:val="left"/>
      <w:pPr>
        <w:ind w:left="7025" w:hanging="360"/>
      </w:pPr>
      <w:rPr>
        <w:rFonts w:ascii="Symbol" w:hAnsi="Symbol" w:hint="default"/>
      </w:rPr>
    </w:lvl>
    <w:lvl w:ilvl="7" w:tplc="08090003" w:tentative="1">
      <w:start w:val="1"/>
      <w:numFmt w:val="bullet"/>
      <w:lvlText w:val="o"/>
      <w:lvlJc w:val="left"/>
      <w:pPr>
        <w:ind w:left="7745" w:hanging="360"/>
      </w:pPr>
      <w:rPr>
        <w:rFonts w:ascii="Courier New" w:hAnsi="Courier New" w:cs="Courier New" w:hint="default"/>
      </w:rPr>
    </w:lvl>
    <w:lvl w:ilvl="8" w:tplc="08090005" w:tentative="1">
      <w:start w:val="1"/>
      <w:numFmt w:val="bullet"/>
      <w:lvlText w:val=""/>
      <w:lvlJc w:val="left"/>
      <w:pPr>
        <w:ind w:left="8465" w:hanging="360"/>
      </w:pPr>
      <w:rPr>
        <w:rFonts w:ascii="Wingdings" w:hAnsi="Wingdings" w:hint="default"/>
      </w:rPr>
    </w:lvl>
  </w:abstractNum>
  <w:abstractNum w:abstractNumId="11" w15:restartNumberingAfterBreak="0">
    <w:nsid w:val="5B355BE1"/>
    <w:multiLevelType w:val="hybridMultilevel"/>
    <w:tmpl w:val="096CD95C"/>
    <w:lvl w:ilvl="0" w:tplc="2244E494">
      <w:numFmt w:val="bullet"/>
      <w:lvlText w:val="-"/>
      <w:lvlJc w:val="left"/>
      <w:pPr>
        <w:ind w:left="927" w:hanging="360"/>
      </w:pPr>
      <w:rPr>
        <w:rFonts w:ascii="Arial" w:hAnsi="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2" w15:restartNumberingAfterBreak="0">
    <w:nsid w:val="5EA05D21"/>
    <w:multiLevelType w:val="hybridMultilevel"/>
    <w:tmpl w:val="713C865C"/>
    <w:lvl w:ilvl="0" w:tplc="0F34BE1A">
      <w:start w:val="1"/>
      <w:numFmt w:val="bullet"/>
      <w:lvlText w:val="-"/>
      <w:lvlJc w:val="left"/>
      <w:pPr>
        <w:ind w:left="1800" w:hanging="360"/>
      </w:pPr>
      <w:rPr>
        <w:rFonts w:ascii="Arial" w:eastAsia="MS Mincho" w:hAnsi="Arial" w:cs="Arial" w:hint="default"/>
        <w:color w:val="auto"/>
        <w:sz w:val="18"/>
        <w:szCs w:val="1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6484679B"/>
    <w:multiLevelType w:val="hybridMultilevel"/>
    <w:tmpl w:val="D7902C10"/>
    <w:lvl w:ilvl="0" w:tplc="F1EA49FC">
      <w:start w:val="1"/>
      <w:numFmt w:val="lowerLetter"/>
      <w:lvlText w:val="%1)"/>
      <w:lvlJc w:val="left"/>
      <w:pPr>
        <w:ind w:left="930" w:hanging="570"/>
      </w:pPr>
      <w:rPr>
        <w:rFonts w:eastAsia="Arial"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0D16F3"/>
    <w:multiLevelType w:val="hybridMultilevel"/>
    <w:tmpl w:val="B986D7C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69E96EB7"/>
    <w:multiLevelType w:val="hybridMultilevel"/>
    <w:tmpl w:val="6A0E2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665F5D"/>
    <w:multiLevelType w:val="hybridMultilevel"/>
    <w:tmpl w:val="72324D0A"/>
    <w:lvl w:ilvl="0" w:tplc="AC9C616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num w:numId="1">
    <w:abstractNumId w:val="16"/>
  </w:num>
  <w:num w:numId="2">
    <w:abstractNumId w:val="4"/>
  </w:num>
  <w:num w:numId="3">
    <w:abstractNumId w:val="1"/>
  </w:num>
  <w:num w:numId="4">
    <w:abstractNumId w:val="8"/>
  </w:num>
  <w:num w:numId="5">
    <w:abstractNumId w:val="2"/>
  </w:num>
  <w:num w:numId="6">
    <w:abstractNumId w:val="3"/>
  </w:num>
  <w:num w:numId="7">
    <w:abstractNumId w:val="10"/>
  </w:num>
  <w:num w:numId="8">
    <w:abstractNumId w:val="11"/>
  </w:num>
  <w:num w:numId="9">
    <w:abstractNumId w:val="7"/>
  </w:num>
  <w:num w:numId="10">
    <w:abstractNumId w:val="6"/>
  </w:num>
  <w:num w:numId="11">
    <w:abstractNumId w:val="15"/>
  </w:num>
  <w:num w:numId="12">
    <w:abstractNumId w:val="12"/>
  </w:num>
  <w:num w:numId="13">
    <w:abstractNumId w:val="13"/>
  </w:num>
  <w:num w:numId="14">
    <w:abstractNumId w:val="0"/>
  </w:num>
  <w:num w:numId="15">
    <w:abstractNumId w:val="9"/>
  </w:num>
  <w:num w:numId="16">
    <w:abstractNumId w:val="5"/>
  </w:num>
  <w:num w:numId="17">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656"/>
    <w:rsid w:val="0000079D"/>
    <w:rsid w:val="000007E5"/>
    <w:rsid w:val="000008E1"/>
    <w:rsid w:val="00000B70"/>
    <w:rsid w:val="00000BAB"/>
    <w:rsid w:val="00000C80"/>
    <w:rsid w:val="00000C8F"/>
    <w:rsid w:val="00000F66"/>
    <w:rsid w:val="0000109A"/>
    <w:rsid w:val="000012BF"/>
    <w:rsid w:val="0000164B"/>
    <w:rsid w:val="000017A8"/>
    <w:rsid w:val="00001852"/>
    <w:rsid w:val="00001B89"/>
    <w:rsid w:val="00001C07"/>
    <w:rsid w:val="00001C24"/>
    <w:rsid w:val="00001CFC"/>
    <w:rsid w:val="00001D01"/>
    <w:rsid w:val="00001E15"/>
    <w:rsid w:val="00001F23"/>
    <w:rsid w:val="000022CE"/>
    <w:rsid w:val="00002507"/>
    <w:rsid w:val="00002582"/>
    <w:rsid w:val="000025F5"/>
    <w:rsid w:val="0000278B"/>
    <w:rsid w:val="000028F1"/>
    <w:rsid w:val="00002AA8"/>
    <w:rsid w:val="00002AFF"/>
    <w:rsid w:val="00002F9A"/>
    <w:rsid w:val="00003DAB"/>
    <w:rsid w:val="00003F9B"/>
    <w:rsid w:val="00004077"/>
    <w:rsid w:val="000041AD"/>
    <w:rsid w:val="00004290"/>
    <w:rsid w:val="0000434E"/>
    <w:rsid w:val="00004383"/>
    <w:rsid w:val="00004463"/>
    <w:rsid w:val="00004803"/>
    <w:rsid w:val="00004B0E"/>
    <w:rsid w:val="00004C53"/>
    <w:rsid w:val="00005191"/>
    <w:rsid w:val="000051CF"/>
    <w:rsid w:val="00005330"/>
    <w:rsid w:val="00005548"/>
    <w:rsid w:val="0000556D"/>
    <w:rsid w:val="00005751"/>
    <w:rsid w:val="000059AA"/>
    <w:rsid w:val="00005A70"/>
    <w:rsid w:val="00005BB3"/>
    <w:rsid w:val="00005BD2"/>
    <w:rsid w:val="00005CA5"/>
    <w:rsid w:val="00005D16"/>
    <w:rsid w:val="00005DBA"/>
    <w:rsid w:val="00005E8E"/>
    <w:rsid w:val="00005F9C"/>
    <w:rsid w:val="00006020"/>
    <w:rsid w:val="000060EA"/>
    <w:rsid w:val="000061F5"/>
    <w:rsid w:val="0000645E"/>
    <w:rsid w:val="00006592"/>
    <w:rsid w:val="000065AF"/>
    <w:rsid w:val="0000663C"/>
    <w:rsid w:val="00006793"/>
    <w:rsid w:val="00006953"/>
    <w:rsid w:val="00006970"/>
    <w:rsid w:val="00006A36"/>
    <w:rsid w:val="00006A46"/>
    <w:rsid w:val="00006DFF"/>
    <w:rsid w:val="00006E7B"/>
    <w:rsid w:val="000070C7"/>
    <w:rsid w:val="000071F4"/>
    <w:rsid w:val="00007544"/>
    <w:rsid w:val="000077EF"/>
    <w:rsid w:val="00007A02"/>
    <w:rsid w:val="00007D30"/>
    <w:rsid w:val="00007F98"/>
    <w:rsid w:val="00007FED"/>
    <w:rsid w:val="000100F2"/>
    <w:rsid w:val="000101BC"/>
    <w:rsid w:val="00010286"/>
    <w:rsid w:val="000103F2"/>
    <w:rsid w:val="00010C72"/>
    <w:rsid w:val="00010E15"/>
    <w:rsid w:val="00010EE4"/>
    <w:rsid w:val="00010F81"/>
    <w:rsid w:val="00010FE7"/>
    <w:rsid w:val="0001139F"/>
    <w:rsid w:val="000113A4"/>
    <w:rsid w:val="0001141E"/>
    <w:rsid w:val="00011493"/>
    <w:rsid w:val="00011B59"/>
    <w:rsid w:val="00011CB8"/>
    <w:rsid w:val="00011D26"/>
    <w:rsid w:val="00011F56"/>
    <w:rsid w:val="00011FCD"/>
    <w:rsid w:val="00012075"/>
    <w:rsid w:val="00012444"/>
    <w:rsid w:val="000124F2"/>
    <w:rsid w:val="0001270D"/>
    <w:rsid w:val="00012A4D"/>
    <w:rsid w:val="00012AA2"/>
    <w:rsid w:val="00012AC3"/>
    <w:rsid w:val="00012CAB"/>
    <w:rsid w:val="000130D8"/>
    <w:rsid w:val="00013222"/>
    <w:rsid w:val="000133CF"/>
    <w:rsid w:val="00013634"/>
    <w:rsid w:val="00013637"/>
    <w:rsid w:val="00013A48"/>
    <w:rsid w:val="00013ADB"/>
    <w:rsid w:val="00013BB1"/>
    <w:rsid w:val="00013C86"/>
    <w:rsid w:val="000143E0"/>
    <w:rsid w:val="00014570"/>
    <w:rsid w:val="00014832"/>
    <w:rsid w:val="00014E99"/>
    <w:rsid w:val="00014F69"/>
    <w:rsid w:val="0001560D"/>
    <w:rsid w:val="00015921"/>
    <w:rsid w:val="0001597E"/>
    <w:rsid w:val="00015B69"/>
    <w:rsid w:val="00015D84"/>
    <w:rsid w:val="00015DF3"/>
    <w:rsid w:val="00015F8C"/>
    <w:rsid w:val="00015F91"/>
    <w:rsid w:val="000163FC"/>
    <w:rsid w:val="000165D5"/>
    <w:rsid w:val="0001681A"/>
    <w:rsid w:val="00016C23"/>
    <w:rsid w:val="00016E8A"/>
    <w:rsid w:val="00017101"/>
    <w:rsid w:val="0001714F"/>
    <w:rsid w:val="000177E0"/>
    <w:rsid w:val="00017C3F"/>
    <w:rsid w:val="00017E11"/>
    <w:rsid w:val="00020775"/>
    <w:rsid w:val="000208DD"/>
    <w:rsid w:val="00020B23"/>
    <w:rsid w:val="00020F20"/>
    <w:rsid w:val="00021094"/>
    <w:rsid w:val="000211AB"/>
    <w:rsid w:val="00021741"/>
    <w:rsid w:val="0002188E"/>
    <w:rsid w:val="00021AB4"/>
    <w:rsid w:val="00021BF6"/>
    <w:rsid w:val="00021D9A"/>
    <w:rsid w:val="000225C2"/>
    <w:rsid w:val="000226A6"/>
    <w:rsid w:val="00022EC0"/>
    <w:rsid w:val="00022FB3"/>
    <w:rsid w:val="000231AC"/>
    <w:rsid w:val="00023356"/>
    <w:rsid w:val="0002347D"/>
    <w:rsid w:val="00023690"/>
    <w:rsid w:val="00023A85"/>
    <w:rsid w:val="00023CEC"/>
    <w:rsid w:val="00024530"/>
    <w:rsid w:val="0002457D"/>
    <w:rsid w:val="0002487D"/>
    <w:rsid w:val="000248EE"/>
    <w:rsid w:val="00024DBC"/>
    <w:rsid w:val="00024DF2"/>
    <w:rsid w:val="00024F96"/>
    <w:rsid w:val="00025188"/>
    <w:rsid w:val="0002542C"/>
    <w:rsid w:val="0002584C"/>
    <w:rsid w:val="00025AFF"/>
    <w:rsid w:val="00025B23"/>
    <w:rsid w:val="00025B7E"/>
    <w:rsid w:val="00025D98"/>
    <w:rsid w:val="00026160"/>
    <w:rsid w:val="00026175"/>
    <w:rsid w:val="000264E5"/>
    <w:rsid w:val="0002676F"/>
    <w:rsid w:val="000269AA"/>
    <w:rsid w:val="00026B5F"/>
    <w:rsid w:val="00026BA7"/>
    <w:rsid w:val="00026FF6"/>
    <w:rsid w:val="000270C6"/>
    <w:rsid w:val="0002728E"/>
    <w:rsid w:val="00027468"/>
    <w:rsid w:val="00027636"/>
    <w:rsid w:val="000276AE"/>
    <w:rsid w:val="00027962"/>
    <w:rsid w:val="00027FDF"/>
    <w:rsid w:val="000302C7"/>
    <w:rsid w:val="00030FD0"/>
    <w:rsid w:val="00030FE8"/>
    <w:rsid w:val="000313C7"/>
    <w:rsid w:val="000314DE"/>
    <w:rsid w:val="00031A87"/>
    <w:rsid w:val="00031ACC"/>
    <w:rsid w:val="00031B20"/>
    <w:rsid w:val="00031DD7"/>
    <w:rsid w:val="00032313"/>
    <w:rsid w:val="0003280C"/>
    <w:rsid w:val="0003288F"/>
    <w:rsid w:val="00032B5F"/>
    <w:rsid w:val="00033080"/>
    <w:rsid w:val="00033205"/>
    <w:rsid w:val="00033762"/>
    <w:rsid w:val="000337BB"/>
    <w:rsid w:val="000338DC"/>
    <w:rsid w:val="00033B24"/>
    <w:rsid w:val="00033F62"/>
    <w:rsid w:val="00033F94"/>
    <w:rsid w:val="000340F6"/>
    <w:rsid w:val="00034337"/>
    <w:rsid w:val="0003447E"/>
    <w:rsid w:val="00034879"/>
    <w:rsid w:val="00034AD3"/>
    <w:rsid w:val="00034BAA"/>
    <w:rsid w:val="00035413"/>
    <w:rsid w:val="000356DE"/>
    <w:rsid w:val="0003572E"/>
    <w:rsid w:val="00035ABD"/>
    <w:rsid w:val="00035DE3"/>
    <w:rsid w:val="00035F02"/>
    <w:rsid w:val="00036174"/>
    <w:rsid w:val="0003621F"/>
    <w:rsid w:val="00036260"/>
    <w:rsid w:val="00036368"/>
    <w:rsid w:val="000363DE"/>
    <w:rsid w:val="000366DB"/>
    <w:rsid w:val="0003679A"/>
    <w:rsid w:val="00036E39"/>
    <w:rsid w:val="00036F96"/>
    <w:rsid w:val="00037030"/>
    <w:rsid w:val="00037290"/>
    <w:rsid w:val="00037313"/>
    <w:rsid w:val="0003757A"/>
    <w:rsid w:val="00037651"/>
    <w:rsid w:val="000377F8"/>
    <w:rsid w:val="00037B0A"/>
    <w:rsid w:val="00037B72"/>
    <w:rsid w:val="00037C00"/>
    <w:rsid w:val="00037EBE"/>
    <w:rsid w:val="00040479"/>
    <w:rsid w:val="00040522"/>
    <w:rsid w:val="00040736"/>
    <w:rsid w:val="00040875"/>
    <w:rsid w:val="00040DDF"/>
    <w:rsid w:val="00040E90"/>
    <w:rsid w:val="0004111B"/>
    <w:rsid w:val="0004114A"/>
    <w:rsid w:val="00041622"/>
    <w:rsid w:val="0004163C"/>
    <w:rsid w:val="00041746"/>
    <w:rsid w:val="00041DCB"/>
    <w:rsid w:val="00041FF2"/>
    <w:rsid w:val="00042039"/>
    <w:rsid w:val="00042152"/>
    <w:rsid w:val="00042163"/>
    <w:rsid w:val="000423F0"/>
    <w:rsid w:val="00042684"/>
    <w:rsid w:val="000426BC"/>
    <w:rsid w:val="00042746"/>
    <w:rsid w:val="00042A27"/>
    <w:rsid w:val="00042AB5"/>
    <w:rsid w:val="00042E6C"/>
    <w:rsid w:val="00042EC3"/>
    <w:rsid w:val="00042F48"/>
    <w:rsid w:val="000430E8"/>
    <w:rsid w:val="000435BF"/>
    <w:rsid w:val="000435F8"/>
    <w:rsid w:val="000439F0"/>
    <w:rsid w:val="00043CA7"/>
    <w:rsid w:val="00043D7B"/>
    <w:rsid w:val="000442DF"/>
    <w:rsid w:val="00044557"/>
    <w:rsid w:val="00044639"/>
    <w:rsid w:val="00044680"/>
    <w:rsid w:val="0004476F"/>
    <w:rsid w:val="00044790"/>
    <w:rsid w:val="0004483B"/>
    <w:rsid w:val="000449D3"/>
    <w:rsid w:val="00044A10"/>
    <w:rsid w:val="00044D5C"/>
    <w:rsid w:val="00045300"/>
    <w:rsid w:val="00045449"/>
    <w:rsid w:val="0004549D"/>
    <w:rsid w:val="000455B2"/>
    <w:rsid w:val="000457F1"/>
    <w:rsid w:val="00045D15"/>
    <w:rsid w:val="00045D6E"/>
    <w:rsid w:val="00045DEE"/>
    <w:rsid w:val="00045E24"/>
    <w:rsid w:val="00045F74"/>
    <w:rsid w:val="00046BBC"/>
    <w:rsid w:val="00047193"/>
    <w:rsid w:val="00047270"/>
    <w:rsid w:val="0004737C"/>
    <w:rsid w:val="000473DD"/>
    <w:rsid w:val="000475A2"/>
    <w:rsid w:val="000476A1"/>
    <w:rsid w:val="00047769"/>
    <w:rsid w:val="00047830"/>
    <w:rsid w:val="00047A38"/>
    <w:rsid w:val="00047E24"/>
    <w:rsid w:val="0005003A"/>
    <w:rsid w:val="0005014B"/>
    <w:rsid w:val="00050468"/>
    <w:rsid w:val="00050878"/>
    <w:rsid w:val="00050A2F"/>
    <w:rsid w:val="00050A9A"/>
    <w:rsid w:val="00050C0B"/>
    <w:rsid w:val="000510B3"/>
    <w:rsid w:val="0005117D"/>
    <w:rsid w:val="00051A6C"/>
    <w:rsid w:val="00051ACF"/>
    <w:rsid w:val="00051DC5"/>
    <w:rsid w:val="000521B8"/>
    <w:rsid w:val="0005257C"/>
    <w:rsid w:val="00052599"/>
    <w:rsid w:val="000526E8"/>
    <w:rsid w:val="00052B45"/>
    <w:rsid w:val="00052CB3"/>
    <w:rsid w:val="00052E24"/>
    <w:rsid w:val="00052E98"/>
    <w:rsid w:val="00053105"/>
    <w:rsid w:val="000531D7"/>
    <w:rsid w:val="0005330B"/>
    <w:rsid w:val="00053A50"/>
    <w:rsid w:val="00053CCA"/>
    <w:rsid w:val="00053E14"/>
    <w:rsid w:val="00054197"/>
    <w:rsid w:val="00054443"/>
    <w:rsid w:val="0005479B"/>
    <w:rsid w:val="00054819"/>
    <w:rsid w:val="00054EBD"/>
    <w:rsid w:val="000553A6"/>
    <w:rsid w:val="00055BA0"/>
    <w:rsid w:val="00055CF8"/>
    <w:rsid w:val="00055D14"/>
    <w:rsid w:val="00055DCB"/>
    <w:rsid w:val="000561CB"/>
    <w:rsid w:val="000563F5"/>
    <w:rsid w:val="0005678F"/>
    <w:rsid w:val="000567ED"/>
    <w:rsid w:val="00056812"/>
    <w:rsid w:val="00056CAC"/>
    <w:rsid w:val="00056E3B"/>
    <w:rsid w:val="000573F3"/>
    <w:rsid w:val="000575EC"/>
    <w:rsid w:val="0005761D"/>
    <w:rsid w:val="00057C41"/>
    <w:rsid w:val="00060019"/>
    <w:rsid w:val="00060399"/>
    <w:rsid w:val="000605FF"/>
    <w:rsid w:val="000608EC"/>
    <w:rsid w:val="000608FD"/>
    <w:rsid w:val="0006099F"/>
    <w:rsid w:val="00061065"/>
    <w:rsid w:val="000612B8"/>
    <w:rsid w:val="000615FD"/>
    <w:rsid w:val="0006192A"/>
    <w:rsid w:val="00061BCE"/>
    <w:rsid w:val="00061F7F"/>
    <w:rsid w:val="000620BB"/>
    <w:rsid w:val="000620CF"/>
    <w:rsid w:val="0006224D"/>
    <w:rsid w:val="00062355"/>
    <w:rsid w:val="00062532"/>
    <w:rsid w:val="00062735"/>
    <w:rsid w:val="0006281D"/>
    <w:rsid w:val="0006304C"/>
    <w:rsid w:val="0006322F"/>
    <w:rsid w:val="00063454"/>
    <w:rsid w:val="00063521"/>
    <w:rsid w:val="000637E7"/>
    <w:rsid w:val="00063E0D"/>
    <w:rsid w:val="00064135"/>
    <w:rsid w:val="000641DB"/>
    <w:rsid w:val="00064303"/>
    <w:rsid w:val="00064806"/>
    <w:rsid w:val="00064826"/>
    <w:rsid w:val="0006488F"/>
    <w:rsid w:val="000648FF"/>
    <w:rsid w:val="00064951"/>
    <w:rsid w:val="000649EB"/>
    <w:rsid w:val="00064BFC"/>
    <w:rsid w:val="00064CCC"/>
    <w:rsid w:val="00064D7E"/>
    <w:rsid w:val="00064DB8"/>
    <w:rsid w:val="00065188"/>
    <w:rsid w:val="000651AF"/>
    <w:rsid w:val="0006527F"/>
    <w:rsid w:val="00065433"/>
    <w:rsid w:val="0006545E"/>
    <w:rsid w:val="00065728"/>
    <w:rsid w:val="0006604A"/>
    <w:rsid w:val="00066483"/>
    <w:rsid w:val="0006670B"/>
    <w:rsid w:val="00066816"/>
    <w:rsid w:val="00066E5C"/>
    <w:rsid w:val="00067320"/>
    <w:rsid w:val="0006765B"/>
    <w:rsid w:val="00067731"/>
    <w:rsid w:val="00067742"/>
    <w:rsid w:val="000679A8"/>
    <w:rsid w:val="00067BB7"/>
    <w:rsid w:val="00067C05"/>
    <w:rsid w:val="00067F99"/>
    <w:rsid w:val="00070103"/>
    <w:rsid w:val="000701DB"/>
    <w:rsid w:val="000706A1"/>
    <w:rsid w:val="00070952"/>
    <w:rsid w:val="0007098C"/>
    <w:rsid w:val="00071213"/>
    <w:rsid w:val="00071322"/>
    <w:rsid w:val="00071761"/>
    <w:rsid w:val="00071900"/>
    <w:rsid w:val="00071D05"/>
    <w:rsid w:val="00071E76"/>
    <w:rsid w:val="000722BB"/>
    <w:rsid w:val="00072718"/>
    <w:rsid w:val="00072BD5"/>
    <w:rsid w:val="00072C4B"/>
    <w:rsid w:val="000732DC"/>
    <w:rsid w:val="0007338F"/>
    <w:rsid w:val="0007339A"/>
    <w:rsid w:val="000733A5"/>
    <w:rsid w:val="000733B7"/>
    <w:rsid w:val="00073606"/>
    <w:rsid w:val="000736FD"/>
    <w:rsid w:val="00073A7F"/>
    <w:rsid w:val="00073FDF"/>
    <w:rsid w:val="00074083"/>
    <w:rsid w:val="00074112"/>
    <w:rsid w:val="000745D9"/>
    <w:rsid w:val="000745EA"/>
    <w:rsid w:val="000747F3"/>
    <w:rsid w:val="00074F71"/>
    <w:rsid w:val="000751B0"/>
    <w:rsid w:val="0007533A"/>
    <w:rsid w:val="0007571C"/>
    <w:rsid w:val="000759C5"/>
    <w:rsid w:val="00075A6F"/>
    <w:rsid w:val="00075AB4"/>
    <w:rsid w:val="00075F8E"/>
    <w:rsid w:val="000760F2"/>
    <w:rsid w:val="00076700"/>
    <w:rsid w:val="00076701"/>
    <w:rsid w:val="00076755"/>
    <w:rsid w:val="00076960"/>
    <w:rsid w:val="00076A13"/>
    <w:rsid w:val="00076B13"/>
    <w:rsid w:val="00076CD2"/>
    <w:rsid w:val="00076EF5"/>
    <w:rsid w:val="00076FB1"/>
    <w:rsid w:val="000771FD"/>
    <w:rsid w:val="000774BF"/>
    <w:rsid w:val="00077601"/>
    <w:rsid w:val="00077AD8"/>
    <w:rsid w:val="00077D21"/>
    <w:rsid w:val="00077DD3"/>
    <w:rsid w:val="00080370"/>
    <w:rsid w:val="000804D8"/>
    <w:rsid w:val="00080AEB"/>
    <w:rsid w:val="00080BAC"/>
    <w:rsid w:val="00080C14"/>
    <w:rsid w:val="00080ED9"/>
    <w:rsid w:val="00080FD0"/>
    <w:rsid w:val="00080FF5"/>
    <w:rsid w:val="00081022"/>
    <w:rsid w:val="0008108D"/>
    <w:rsid w:val="000812C2"/>
    <w:rsid w:val="000812DE"/>
    <w:rsid w:val="00081628"/>
    <w:rsid w:val="000819AD"/>
    <w:rsid w:val="00081A7C"/>
    <w:rsid w:val="00081AAB"/>
    <w:rsid w:val="00081AF2"/>
    <w:rsid w:val="00081BE7"/>
    <w:rsid w:val="00081CA9"/>
    <w:rsid w:val="00082066"/>
    <w:rsid w:val="000821D5"/>
    <w:rsid w:val="000822B9"/>
    <w:rsid w:val="00082552"/>
    <w:rsid w:val="000826FD"/>
    <w:rsid w:val="000828CA"/>
    <w:rsid w:val="000829F2"/>
    <w:rsid w:val="00082A39"/>
    <w:rsid w:val="00082A92"/>
    <w:rsid w:val="00082BEC"/>
    <w:rsid w:val="00082CCC"/>
    <w:rsid w:val="000837B6"/>
    <w:rsid w:val="00083F5A"/>
    <w:rsid w:val="00083FB6"/>
    <w:rsid w:val="00084493"/>
    <w:rsid w:val="00084647"/>
    <w:rsid w:val="000849C0"/>
    <w:rsid w:val="00084E57"/>
    <w:rsid w:val="00084F09"/>
    <w:rsid w:val="00084FEF"/>
    <w:rsid w:val="0008525A"/>
    <w:rsid w:val="00085461"/>
    <w:rsid w:val="000856D9"/>
    <w:rsid w:val="00085AD1"/>
    <w:rsid w:val="00085BEE"/>
    <w:rsid w:val="00085DE1"/>
    <w:rsid w:val="000860DA"/>
    <w:rsid w:val="0008619D"/>
    <w:rsid w:val="00086250"/>
    <w:rsid w:val="0008649B"/>
    <w:rsid w:val="000864B4"/>
    <w:rsid w:val="0008668E"/>
    <w:rsid w:val="000868B2"/>
    <w:rsid w:val="000868CF"/>
    <w:rsid w:val="00086939"/>
    <w:rsid w:val="00086AB9"/>
    <w:rsid w:val="00086CC5"/>
    <w:rsid w:val="00086D86"/>
    <w:rsid w:val="00087477"/>
    <w:rsid w:val="00087912"/>
    <w:rsid w:val="00087955"/>
    <w:rsid w:val="0008798D"/>
    <w:rsid w:val="00087B03"/>
    <w:rsid w:val="00087BCF"/>
    <w:rsid w:val="00087EA4"/>
    <w:rsid w:val="00090067"/>
    <w:rsid w:val="00090108"/>
    <w:rsid w:val="00090347"/>
    <w:rsid w:val="000904B0"/>
    <w:rsid w:val="00090C97"/>
    <w:rsid w:val="00090DA7"/>
    <w:rsid w:val="00090DC3"/>
    <w:rsid w:val="000912D2"/>
    <w:rsid w:val="00091512"/>
    <w:rsid w:val="00091568"/>
    <w:rsid w:val="00091711"/>
    <w:rsid w:val="000918C0"/>
    <w:rsid w:val="00091B82"/>
    <w:rsid w:val="00091BFE"/>
    <w:rsid w:val="00091D2D"/>
    <w:rsid w:val="00091D64"/>
    <w:rsid w:val="00091F88"/>
    <w:rsid w:val="00092303"/>
    <w:rsid w:val="00092508"/>
    <w:rsid w:val="000927F2"/>
    <w:rsid w:val="00092861"/>
    <w:rsid w:val="00092BA1"/>
    <w:rsid w:val="00092C1C"/>
    <w:rsid w:val="00092C95"/>
    <w:rsid w:val="0009378F"/>
    <w:rsid w:val="00094635"/>
    <w:rsid w:val="0009485B"/>
    <w:rsid w:val="00094966"/>
    <w:rsid w:val="00094B53"/>
    <w:rsid w:val="00094E82"/>
    <w:rsid w:val="00094F22"/>
    <w:rsid w:val="00095021"/>
    <w:rsid w:val="000950BD"/>
    <w:rsid w:val="0009519F"/>
    <w:rsid w:val="000957B1"/>
    <w:rsid w:val="00095A8D"/>
    <w:rsid w:val="00095F0A"/>
    <w:rsid w:val="00096348"/>
    <w:rsid w:val="000963FF"/>
    <w:rsid w:val="00096526"/>
    <w:rsid w:val="000968B5"/>
    <w:rsid w:val="00096B10"/>
    <w:rsid w:val="00096B63"/>
    <w:rsid w:val="00096F5A"/>
    <w:rsid w:val="0009720F"/>
    <w:rsid w:val="000973BE"/>
    <w:rsid w:val="000973C3"/>
    <w:rsid w:val="000973DC"/>
    <w:rsid w:val="00097E18"/>
    <w:rsid w:val="00097F20"/>
    <w:rsid w:val="00097F38"/>
    <w:rsid w:val="000A00C1"/>
    <w:rsid w:val="000A03BF"/>
    <w:rsid w:val="000A0616"/>
    <w:rsid w:val="000A0A4D"/>
    <w:rsid w:val="000A0AA8"/>
    <w:rsid w:val="000A0F10"/>
    <w:rsid w:val="000A0FCF"/>
    <w:rsid w:val="000A12F8"/>
    <w:rsid w:val="000A1430"/>
    <w:rsid w:val="000A144E"/>
    <w:rsid w:val="000A152A"/>
    <w:rsid w:val="000A154D"/>
    <w:rsid w:val="000A158C"/>
    <w:rsid w:val="000A15EA"/>
    <w:rsid w:val="000A188A"/>
    <w:rsid w:val="000A19EC"/>
    <w:rsid w:val="000A1A0F"/>
    <w:rsid w:val="000A1ADC"/>
    <w:rsid w:val="000A1CA8"/>
    <w:rsid w:val="000A1D34"/>
    <w:rsid w:val="000A1DF5"/>
    <w:rsid w:val="000A1F06"/>
    <w:rsid w:val="000A2347"/>
    <w:rsid w:val="000A2BA4"/>
    <w:rsid w:val="000A2E21"/>
    <w:rsid w:val="000A2EB7"/>
    <w:rsid w:val="000A3162"/>
    <w:rsid w:val="000A32B6"/>
    <w:rsid w:val="000A3467"/>
    <w:rsid w:val="000A34C0"/>
    <w:rsid w:val="000A34FE"/>
    <w:rsid w:val="000A35A0"/>
    <w:rsid w:val="000A3855"/>
    <w:rsid w:val="000A387E"/>
    <w:rsid w:val="000A38E2"/>
    <w:rsid w:val="000A3970"/>
    <w:rsid w:val="000A39A2"/>
    <w:rsid w:val="000A39AB"/>
    <w:rsid w:val="000A39AC"/>
    <w:rsid w:val="000A3AE0"/>
    <w:rsid w:val="000A3DA5"/>
    <w:rsid w:val="000A3FC6"/>
    <w:rsid w:val="000A42CE"/>
    <w:rsid w:val="000A44DF"/>
    <w:rsid w:val="000A457A"/>
    <w:rsid w:val="000A4773"/>
    <w:rsid w:val="000A47A8"/>
    <w:rsid w:val="000A4F65"/>
    <w:rsid w:val="000A5278"/>
    <w:rsid w:val="000A5796"/>
    <w:rsid w:val="000A59D4"/>
    <w:rsid w:val="000A5A85"/>
    <w:rsid w:val="000A5B87"/>
    <w:rsid w:val="000A5E52"/>
    <w:rsid w:val="000A5FBE"/>
    <w:rsid w:val="000A61C2"/>
    <w:rsid w:val="000A6404"/>
    <w:rsid w:val="000A6768"/>
    <w:rsid w:val="000A67C4"/>
    <w:rsid w:val="000A68DE"/>
    <w:rsid w:val="000A6A84"/>
    <w:rsid w:val="000A6C8E"/>
    <w:rsid w:val="000A7170"/>
    <w:rsid w:val="000A75B2"/>
    <w:rsid w:val="000A7766"/>
    <w:rsid w:val="000A79CA"/>
    <w:rsid w:val="000A7CF1"/>
    <w:rsid w:val="000A7CF8"/>
    <w:rsid w:val="000A7E12"/>
    <w:rsid w:val="000A7F1E"/>
    <w:rsid w:val="000A7FB4"/>
    <w:rsid w:val="000B017E"/>
    <w:rsid w:val="000B05D2"/>
    <w:rsid w:val="000B0828"/>
    <w:rsid w:val="000B0D83"/>
    <w:rsid w:val="000B10CC"/>
    <w:rsid w:val="000B1164"/>
    <w:rsid w:val="000B12ED"/>
    <w:rsid w:val="000B12F3"/>
    <w:rsid w:val="000B15FA"/>
    <w:rsid w:val="000B1873"/>
    <w:rsid w:val="000B18CB"/>
    <w:rsid w:val="000B1993"/>
    <w:rsid w:val="000B1B08"/>
    <w:rsid w:val="000B1B22"/>
    <w:rsid w:val="000B1FB9"/>
    <w:rsid w:val="000B1FE3"/>
    <w:rsid w:val="000B2057"/>
    <w:rsid w:val="000B255E"/>
    <w:rsid w:val="000B2790"/>
    <w:rsid w:val="000B28A9"/>
    <w:rsid w:val="000B2927"/>
    <w:rsid w:val="000B2945"/>
    <w:rsid w:val="000B29D1"/>
    <w:rsid w:val="000B2A16"/>
    <w:rsid w:val="000B2A52"/>
    <w:rsid w:val="000B2AA6"/>
    <w:rsid w:val="000B2ACD"/>
    <w:rsid w:val="000B2BE6"/>
    <w:rsid w:val="000B3142"/>
    <w:rsid w:val="000B3353"/>
    <w:rsid w:val="000B3448"/>
    <w:rsid w:val="000B389F"/>
    <w:rsid w:val="000B38FF"/>
    <w:rsid w:val="000B3A2C"/>
    <w:rsid w:val="000B3C16"/>
    <w:rsid w:val="000B3DAE"/>
    <w:rsid w:val="000B3F1C"/>
    <w:rsid w:val="000B4197"/>
    <w:rsid w:val="000B468E"/>
    <w:rsid w:val="000B4807"/>
    <w:rsid w:val="000B4DF1"/>
    <w:rsid w:val="000B510A"/>
    <w:rsid w:val="000B5409"/>
    <w:rsid w:val="000B56D5"/>
    <w:rsid w:val="000B5882"/>
    <w:rsid w:val="000B596B"/>
    <w:rsid w:val="000B5C4E"/>
    <w:rsid w:val="000B5D5C"/>
    <w:rsid w:val="000B5E24"/>
    <w:rsid w:val="000B5ECE"/>
    <w:rsid w:val="000B6216"/>
    <w:rsid w:val="000B652E"/>
    <w:rsid w:val="000B6876"/>
    <w:rsid w:val="000B6E8A"/>
    <w:rsid w:val="000B6F09"/>
    <w:rsid w:val="000B7001"/>
    <w:rsid w:val="000B70D8"/>
    <w:rsid w:val="000B7136"/>
    <w:rsid w:val="000B725D"/>
    <w:rsid w:val="000B7993"/>
    <w:rsid w:val="000B7AB7"/>
    <w:rsid w:val="000B7B28"/>
    <w:rsid w:val="000B7D3B"/>
    <w:rsid w:val="000B7DB4"/>
    <w:rsid w:val="000B7FBE"/>
    <w:rsid w:val="000C0089"/>
    <w:rsid w:val="000C0165"/>
    <w:rsid w:val="000C01A6"/>
    <w:rsid w:val="000C01C1"/>
    <w:rsid w:val="000C0555"/>
    <w:rsid w:val="000C0692"/>
    <w:rsid w:val="000C0C32"/>
    <w:rsid w:val="000C0CB3"/>
    <w:rsid w:val="000C0D15"/>
    <w:rsid w:val="000C0D87"/>
    <w:rsid w:val="000C0E3E"/>
    <w:rsid w:val="000C0E85"/>
    <w:rsid w:val="000C0FB6"/>
    <w:rsid w:val="000C1262"/>
    <w:rsid w:val="000C16CA"/>
    <w:rsid w:val="000C1703"/>
    <w:rsid w:val="000C1A9F"/>
    <w:rsid w:val="000C1B8E"/>
    <w:rsid w:val="000C1E53"/>
    <w:rsid w:val="000C1E87"/>
    <w:rsid w:val="000C21C4"/>
    <w:rsid w:val="000C225A"/>
    <w:rsid w:val="000C2497"/>
    <w:rsid w:val="000C2517"/>
    <w:rsid w:val="000C25DB"/>
    <w:rsid w:val="000C25DF"/>
    <w:rsid w:val="000C261D"/>
    <w:rsid w:val="000C28EB"/>
    <w:rsid w:val="000C294D"/>
    <w:rsid w:val="000C2B6E"/>
    <w:rsid w:val="000C2EB1"/>
    <w:rsid w:val="000C31FA"/>
    <w:rsid w:val="000C33EE"/>
    <w:rsid w:val="000C38DE"/>
    <w:rsid w:val="000C3DF8"/>
    <w:rsid w:val="000C4281"/>
    <w:rsid w:val="000C429D"/>
    <w:rsid w:val="000C4313"/>
    <w:rsid w:val="000C4346"/>
    <w:rsid w:val="000C446C"/>
    <w:rsid w:val="000C4471"/>
    <w:rsid w:val="000C4829"/>
    <w:rsid w:val="000C4C2A"/>
    <w:rsid w:val="000C4CF9"/>
    <w:rsid w:val="000C4D7E"/>
    <w:rsid w:val="000C4DF0"/>
    <w:rsid w:val="000C5072"/>
    <w:rsid w:val="000C51B7"/>
    <w:rsid w:val="000C51BC"/>
    <w:rsid w:val="000C5233"/>
    <w:rsid w:val="000C5279"/>
    <w:rsid w:val="000C55E1"/>
    <w:rsid w:val="000C55E2"/>
    <w:rsid w:val="000C591D"/>
    <w:rsid w:val="000C600C"/>
    <w:rsid w:val="000C6018"/>
    <w:rsid w:val="000C6319"/>
    <w:rsid w:val="000C6381"/>
    <w:rsid w:val="000C63C5"/>
    <w:rsid w:val="000C6402"/>
    <w:rsid w:val="000C647F"/>
    <w:rsid w:val="000C64FD"/>
    <w:rsid w:val="000C670F"/>
    <w:rsid w:val="000C6B7F"/>
    <w:rsid w:val="000C6EA5"/>
    <w:rsid w:val="000C6EF6"/>
    <w:rsid w:val="000C6F9A"/>
    <w:rsid w:val="000C71BC"/>
    <w:rsid w:val="000C721C"/>
    <w:rsid w:val="000C77E0"/>
    <w:rsid w:val="000C79FD"/>
    <w:rsid w:val="000C7B61"/>
    <w:rsid w:val="000C7BBC"/>
    <w:rsid w:val="000C7BBD"/>
    <w:rsid w:val="000C7C63"/>
    <w:rsid w:val="000D01B6"/>
    <w:rsid w:val="000D0519"/>
    <w:rsid w:val="000D05B4"/>
    <w:rsid w:val="000D0610"/>
    <w:rsid w:val="000D0626"/>
    <w:rsid w:val="000D07C8"/>
    <w:rsid w:val="000D07CE"/>
    <w:rsid w:val="000D0927"/>
    <w:rsid w:val="000D0D8F"/>
    <w:rsid w:val="000D0F12"/>
    <w:rsid w:val="000D10AB"/>
    <w:rsid w:val="000D12DB"/>
    <w:rsid w:val="000D1384"/>
    <w:rsid w:val="000D1456"/>
    <w:rsid w:val="000D14A5"/>
    <w:rsid w:val="000D19F1"/>
    <w:rsid w:val="000D1CB3"/>
    <w:rsid w:val="000D2120"/>
    <w:rsid w:val="000D212D"/>
    <w:rsid w:val="000D2170"/>
    <w:rsid w:val="000D232F"/>
    <w:rsid w:val="000D2386"/>
    <w:rsid w:val="000D26F6"/>
    <w:rsid w:val="000D283D"/>
    <w:rsid w:val="000D315A"/>
    <w:rsid w:val="000D31F0"/>
    <w:rsid w:val="000D37D2"/>
    <w:rsid w:val="000D3870"/>
    <w:rsid w:val="000D3B29"/>
    <w:rsid w:val="000D3FF6"/>
    <w:rsid w:val="000D40CC"/>
    <w:rsid w:val="000D40D8"/>
    <w:rsid w:val="000D42DF"/>
    <w:rsid w:val="000D45DD"/>
    <w:rsid w:val="000D4626"/>
    <w:rsid w:val="000D4A78"/>
    <w:rsid w:val="000D4D9B"/>
    <w:rsid w:val="000D5296"/>
    <w:rsid w:val="000D580F"/>
    <w:rsid w:val="000D5A2B"/>
    <w:rsid w:val="000D5A78"/>
    <w:rsid w:val="000D5BF5"/>
    <w:rsid w:val="000D5C64"/>
    <w:rsid w:val="000D5C84"/>
    <w:rsid w:val="000D5CAA"/>
    <w:rsid w:val="000D6243"/>
    <w:rsid w:val="000D641A"/>
    <w:rsid w:val="000D6433"/>
    <w:rsid w:val="000D65D5"/>
    <w:rsid w:val="000D6826"/>
    <w:rsid w:val="000D6B08"/>
    <w:rsid w:val="000D6B9F"/>
    <w:rsid w:val="000D6BE2"/>
    <w:rsid w:val="000D6DF8"/>
    <w:rsid w:val="000D6F60"/>
    <w:rsid w:val="000D70BD"/>
    <w:rsid w:val="000D71B0"/>
    <w:rsid w:val="000D71CE"/>
    <w:rsid w:val="000D72C0"/>
    <w:rsid w:val="000D74BF"/>
    <w:rsid w:val="000D74F4"/>
    <w:rsid w:val="000D7626"/>
    <w:rsid w:val="000D76A9"/>
    <w:rsid w:val="000D79C6"/>
    <w:rsid w:val="000D7ACB"/>
    <w:rsid w:val="000D7C0E"/>
    <w:rsid w:val="000D7DFD"/>
    <w:rsid w:val="000D7E82"/>
    <w:rsid w:val="000E02D4"/>
    <w:rsid w:val="000E02E1"/>
    <w:rsid w:val="000E053A"/>
    <w:rsid w:val="000E080C"/>
    <w:rsid w:val="000E0894"/>
    <w:rsid w:val="000E0921"/>
    <w:rsid w:val="000E0EE1"/>
    <w:rsid w:val="000E11A9"/>
    <w:rsid w:val="000E1567"/>
    <w:rsid w:val="000E1645"/>
    <w:rsid w:val="000E1863"/>
    <w:rsid w:val="000E1941"/>
    <w:rsid w:val="000E1CEF"/>
    <w:rsid w:val="000E204E"/>
    <w:rsid w:val="000E212C"/>
    <w:rsid w:val="000E22B7"/>
    <w:rsid w:val="000E25CB"/>
    <w:rsid w:val="000E26F6"/>
    <w:rsid w:val="000E2927"/>
    <w:rsid w:val="000E295E"/>
    <w:rsid w:val="000E3552"/>
    <w:rsid w:val="000E35FA"/>
    <w:rsid w:val="000E365F"/>
    <w:rsid w:val="000E37E6"/>
    <w:rsid w:val="000E38C6"/>
    <w:rsid w:val="000E39D3"/>
    <w:rsid w:val="000E39FC"/>
    <w:rsid w:val="000E3BAE"/>
    <w:rsid w:val="000E41F3"/>
    <w:rsid w:val="000E42D4"/>
    <w:rsid w:val="000E43FA"/>
    <w:rsid w:val="000E4877"/>
    <w:rsid w:val="000E4D31"/>
    <w:rsid w:val="000E4F10"/>
    <w:rsid w:val="000E4FE5"/>
    <w:rsid w:val="000E5198"/>
    <w:rsid w:val="000E54A4"/>
    <w:rsid w:val="000E5557"/>
    <w:rsid w:val="000E568F"/>
    <w:rsid w:val="000E578A"/>
    <w:rsid w:val="000E5BFC"/>
    <w:rsid w:val="000E5D17"/>
    <w:rsid w:val="000E61F1"/>
    <w:rsid w:val="000E6448"/>
    <w:rsid w:val="000E6593"/>
    <w:rsid w:val="000E6916"/>
    <w:rsid w:val="000E6B6F"/>
    <w:rsid w:val="000E6C7E"/>
    <w:rsid w:val="000E711A"/>
    <w:rsid w:val="000E7136"/>
    <w:rsid w:val="000E71F7"/>
    <w:rsid w:val="000E7345"/>
    <w:rsid w:val="000E753F"/>
    <w:rsid w:val="000E7614"/>
    <w:rsid w:val="000E7CD3"/>
    <w:rsid w:val="000E7D36"/>
    <w:rsid w:val="000E7F37"/>
    <w:rsid w:val="000F00CB"/>
    <w:rsid w:val="000F0127"/>
    <w:rsid w:val="000F04C6"/>
    <w:rsid w:val="000F0AD9"/>
    <w:rsid w:val="000F0EA6"/>
    <w:rsid w:val="000F151A"/>
    <w:rsid w:val="000F1544"/>
    <w:rsid w:val="000F1549"/>
    <w:rsid w:val="000F1573"/>
    <w:rsid w:val="000F17B7"/>
    <w:rsid w:val="000F1812"/>
    <w:rsid w:val="000F1CB0"/>
    <w:rsid w:val="000F1E30"/>
    <w:rsid w:val="000F1F26"/>
    <w:rsid w:val="000F21A6"/>
    <w:rsid w:val="000F2612"/>
    <w:rsid w:val="000F286F"/>
    <w:rsid w:val="000F334F"/>
    <w:rsid w:val="000F3499"/>
    <w:rsid w:val="000F378C"/>
    <w:rsid w:val="000F3F8B"/>
    <w:rsid w:val="000F3FED"/>
    <w:rsid w:val="000F402A"/>
    <w:rsid w:val="000F41DA"/>
    <w:rsid w:val="000F42E8"/>
    <w:rsid w:val="000F42FE"/>
    <w:rsid w:val="000F4550"/>
    <w:rsid w:val="000F4BF3"/>
    <w:rsid w:val="000F4C63"/>
    <w:rsid w:val="000F4E1F"/>
    <w:rsid w:val="000F5129"/>
    <w:rsid w:val="000F522F"/>
    <w:rsid w:val="000F52F7"/>
    <w:rsid w:val="000F535E"/>
    <w:rsid w:val="000F59FC"/>
    <w:rsid w:val="000F5CB9"/>
    <w:rsid w:val="000F5D5C"/>
    <w:rsid w:val="000F60D3"/>
    <w:rsid w:val="000F62B3"/>
    <w:rsid w:val="000F636C"/>
    <w:rsid w:val="000F6651"/>
    <w:rsid w:val="000F675D"/>
    <w:rsid w:val="000F694D"/>
    <w:rsid w:val="000F6980"/>
    <w:rsid w:val="000F6AE2"/>
    <w:rsid w:val="000F6AFB"/>
    <w:rsid w:val="000F6D93"/>
    <w:rsid w:val="000F6DB4"/>
    <w:rsid w:val="000F6EE7"/>
    <w:rsid w:val="000F6F4D"/>
    <w:rsid w:val="000F7215"/>
    <w:rsid w:val="000F724A"/>
    <w:rsid w:val="000F7348"/>
    <w:rsid w:val="000F73A9"/>
    <w:rsid w:val="000F7777"/>
    <w:rsid w:val="000F78E5"/>
    <w:rsid w:val="000F7BCD"/>
    <w:rsid w:val="000F7DE7"/>
    <w:rsid w:val="000F7E8D"/>
    <w:rsid w:val="000F7E95"/>
    <w:rsid w:val="001000E9"/>
    <w:rsid w:val="001004E7"/>
    <w:rsid w:val="001005B7"/>
    <w:rsid w:val="00100715"/>
    <w:rsid w:val="001007F3"/>
    <w:rsid w:val="00100AD4"/>
    <w:rsid w:val="00100D37"/>
    <w:rsid w:val="00100F36"/>
    <w:rsid w:val="00100F58"/>
    <w:rsid w:val="0010144B"/>
    <w:rsid w:val="0010181D"/>
    <w:rsid w:val="00101974"/>
    <w:rsid w:val="00101B0F"/>
    <w:rsid w:val="00101CAA"/>
    <w:rsid w:val="00101D5A"/>
    <w:rsid w:val="0010201A"/>
    <w:rsid w:val="00102057"/>
    <w:rsid w:val="001020D7"/>
    <w:rsid w:val="001020DF"/>
    <w:rsid w:val="001023A2"/>
    <w:rsid w:val="0010294D"/>
    <w:rsid w:val="001029B9"/>
    <w:rsid w:val="00102B64"/>
    <w:rsid w:val="00102BD2"/>
    <w:rsid w:val="0010313E"/>
    <w:rsid w:val="001032BC"/>
    <w:rsid w:val="001033DA"/>
    <w:rsid w:val="001035FB"/>
    <w:rsid w:val="001037C1"/>
    <w:rsid w:val="00103AA0"/>
    <w:rsid w:val="00103CC7"/>
    <w:rsid w:val="00103E70"/>
    <w:rsid w:val="00103FCC"/>
    <w:rsid w:val="001042B6"/>
    <w:rsid w:val="00104767"/>
    <w:rsid w:val="00104AC6"/>
    <w:rsid w:val="00104C08"/>
    <w:rsid w:val="00104F2B"/>
    <w:rsid w:val="0010504C"/>
    <w:rsid w:val="0010520E"/>
    <w:rsid w:val="0010546E"/>
    <w:rsid w:val="001058CD"/>
    <w:rsid w:val="001058CE"/>
    <w:rsid w:val="001059AE"/>
    <w:rsid w:val="00105A6F"/>
    <w:rsid w:val="00105A85"/>
    <w:rsid w:val="00105E26"/>
    <w:rsid w:val="0010634F"/>
    <w:rsid w:val="00106587"/>
    <w:rsid w:val="00106630"/>
    <w:rsid w:val="001068FC"/>
    <w:rsid w:val="00106922"/>
    <w:rsid w:val="00106A19"/>
    <w:rsid w:val="00106A2E"/>
    <w:rsid w:val="00106BEA"/>
    <w:rsid w:val="00106CBC"/>
    <w:rsid w:val="00106CBF"/>
    <w:rsid w:val="00106DC7"/>
    <w:rsid w:val="00106E75"/>
    <w:rsid w:val="00106F04"/>
    <w:rsid w:val="0010726C"/>
    <w:rsid w:val="0010745C"/>
    <w:rsid w:val="00107577"/>
    <w:rsid w:val="00107D6C"/>
    <w:rsid w:val="00110331"/>
    <w:rsid w:val="00110632"/>
    <w:rsid w:val="0011093F"/>
    <w:rsid w:val="0011096B"/>
    <w:rsid w:val="00110A68"/>
    <w:rsid w:val="00111275"/>
    <w:rsid w:val="001117BD"/>
    <w:rsid w:val="00111AD4"/>
    <w:rsid w:val="00111BAE"/>
    <w:rsid w:val="00112B90"/>
    <w:rsid w:val="00112C94"/>
    <w:rsid w:val="00112E28"/>
    <w:rsid w:val="00113006"/>
    <w:rsid w:val="0011324A"/>
    <w:rsid w:val="00113396"/>
    <w:rsid w:val="00113461"/>
    <w:rsid w:val="0011355F"/>
    <w:rsid w:val="00113570"/>
    <w:rsid w:val="0011380C"/>
    <w:rsid w:val="00113AA4"/>
    <w:rsid w:val="00113C7C"/>
    <w:rsid w:val="00113DA8"/>
    <w:rsid w:val="00113FE1"/>
    <w:rsid w:val="001142CC"/>
    <w:rsid w:val="00114587"/>
    <w:rsid w:val="00114669"/>
    <w:rsid w:val="00114687"/>
    <w:rsid w:val="0011468F"/>
    <w:rsid w:val="00114926"/>
    <w:rsid w:val="00114A8D"/>
    <w:rsid w:val="00114AE2"/>
    <w:rsid w:val="00114C0D"/>
    <w:rsid w:val="00114C5C"/>
    <w:rsid w:val="00114DA0"/>
    <w:rsid w:val="00114EA2"/>
    <w:rsid w:val="00115533"/>
    <w:rsid w:val="00115DEA"/>
    <w:rsid w:val="00115E2A"/>
    <w:rsid w:val="00115ED1"/>
    <w:rsid w:val="00115F6B"/>
    <w:rsid w:val="00116068"/>
    <w:rsid w:val="001161A2"/>
    <w:rsid w:val="0011656B"/>
    <w:rsid w:val="00116994"/>
    <w:rsid w:val="00116A73"/>
    <w:rsid w:val="001171EA"/>
    <w:rsid w:val="00117508"/>
    <w:rsid w:val="001175CA"/>
    <w:rsid w:val="00117B36"/>
    <w:rsid w:val="00117E21"/>
    <w:rsid w:val="00117E80"/>
    <w:rsid w:val="00120462"/>
    <w:rsid w:val="001204F6"/>
    <w:rsid w:val="001206D6"/>
    <w:rsid w:val="001208E1"/>
    <w:rsid w:val="00120B2E"/>
    <w:rsid w:val="00120B4B"/>
    <w:rsid w:val="00120B95"/>
    <w:rsid w:val="00120E68"/>
    <w:rsid w:val="001211FC"/>
    <w:rsid w:val="00121364"/>
    <w:rsid w:val="00121590"/>
    <w:rsid w:val="00121881"/>
    <w:rsid w:val="001219C4"/>
    <w:rsid w:val="00121A10"/>
    <w:rsid w:val="00121C31"/>
    <w:rsid w:val="00121C3F"/>
    <w:rsid w:val="00122154"/>
    <w:rsid w:val="00122204"/>
    <w:rsid w:val="001227B3"/>
    <w:rsid w:val="001227F1"/>
    <w:rsid w:val="0012284B"/>
    <w:rsid w:val="001228B8"/>
    <w:rsid w:val="001229C6"/>
    <w:rsid w:val="00122A6A"/>
    <w:rsid w:val="00122D23"/>
    <w:rsid w:val="00122EEA"/>
    <w:rsid w:val="00122F30"/>
    <w:rsid w:val="0012300E"/>
    <w:rsid w:val="00123142"/>
    <w:rsid w:val="001232E7"/>
    <w:rsid w:val="0012365D"/>
    <w:rsid w:val="001237D9"/>
    <w:rsid w:val="00123A1A"/>
    <w:rsid w:val="00124209"/>
    <w:rsid w:val="00124404"/>
    <w:rsid w:val="00124736"/>
    <w:rsid w:val="0012475B"/>
    <w:rsid w:val="00124956"/>
    <w:rsid w:val="00124B54"/>
    <w:rsid w:val="00124BAA"/>
    <w:rsid w:val="00124D1D"/>
    <w:rsid w:val="00124DE7"/>
    <w:rsid w:val="0012577E"/>
    <w:rsid w:val="00125E17"/>
    <w:rsid w:val="0012614C"/>
    <w:rsid w:val="001267CC"/>
    <w:rsid w:val="001267FD"/>
    <w:rsid w:val="00126D58"/>
    <w:rsid w:val="00126E7E"/>
    <w:rsid w:val="00126EE2"/>
    <w:rsid w:val="00127094"/>
    <w:rsid w:val="001270B3"/>
    <w:rsid w:val="0012749B"/>
    <w:rsid w:val="00127710"/>
    <w:rsid w:val="00127A62"/>
    <w:rsid w:val="00127B41"/>
    <w:rsid w:val="00127C29"/>
    <w:rsid w:val="00127E0F"/>
    <w:rsid w:val="0013003B"/>
    <w:rsid w:val="001302A9"/>
    <w:rsid w:val="00130718"/>
    <w:rsid w:val="0013079D"/>
    <w:rsid w:val="001308D1"/>
    <w:rsid w:val="00130914"/>
    <w:rsid w:val="00130D84"/>
    <w:rsid w:val="00131237"/>
    <w:rsid w:val="0013134B"/>
    <w:rsid w:val="0013172D"/>
    <w:rsid w:val="00131814"/>
    <w:rsid w:val="00131A1D"/>
    <w:rsid w:val="00131B9E"/>
    <w:rsid w:val="00131C4D"/>
    <w:rsid w:val="00131CC6"/>
    <w:rsid w:val="00131CD6"/>
    <w:rsid w:val="0013203B"/>
    <w:rsid w:val="001320A0"/>
    <w:rsid w:val="001320B1"/>
    <w:rsid w:val="00132133"/>
    <w:rsid w:val="001322D6"/>
    <w:rsid w:val="00132420"/>
    <w:rsid w:val="00132AFB"/>
    <w:rsid w:val="00132C14"/>
    <w:rsid w:val="00132CFF"/>
    <w:rsid w:val="00133257"/>
    <w:rsid w:val="00133531"/>
    <w:rsid w:val="001335E6"/>
    <w:rsid w:val="001336E0"/>
    <w:rsid w:val="00133A4A"/>
    <w:rsid w:val="00133ADA"/>
    <w:rsid w:val="00133C64"/>
    <w:rsid w:val="00133C6F"/>
    <w:rsid w:val="001344A5"/>
    <w:rsid w:val="0013487A"/>
    <w:rsid w:val="00134963"/>
    <w:rsid w:val="0013499F"/>
    <w:rsid w:val="00134AF1"/>
    <w:rsid w:val="00134B90"/>
    <w:rsid w:val="00134BA1"/>
    <w:rsid w:val="00134C4A"/>
    <w:rsid w:val="0013546B"/>
    <w:rsid w:val="0013561F"/>
    <w:rsid w:val="001356F7"/>
    <w:rsid w:val="0013591B"/>
    <w:rsid w:val="00135922"/>
    <w:rsid w:val="00135B28"/>
    <w:rsid w:val="00135BAC"/>
    <w:rsid w:val="00135CFE"/>
    <w:rsid w:val="00135D11"/>
    <w:rsid w:val="00135D17"/>
    <w:rsid w:val="00136320"/>
    <w:rsid w:val="0013662F"/>
    <w:rsid w:val="00136641"/>
    <w:rsid w:val="001366F2"/>
    <w:rsid w:val="0013676C"/>
    <w:rsid w:val="001367DE"/>
    <w:rsid w:val="00136834"/>
    <w:rsid w:val="0013686B"/>
    <w:rsid w:val="001368CE"/>
    <w:rsid w:val="00136A1B"/>
    <w:rsid w:val="00136A57"/>
    <w:rsid w:val="00136D6D"/>
    <w:rsid w:val="00136FEB"/>
    <w:rsid w:val="0013711C"/>
    <w:rsid w:val="00137355"/>
    <w:rsid w:val="001376D6"/>
    <w:rsid w:val="001377E8"/>
    <w:rsid w:val="00137B8F"/>
    <w:rsid w:val="00137CFB"/>
    <w:rsid w:val="00137D08"/>
    <w:rsid w:val="00140105"/>
    <w:rsid w:val="0014042D"/>
    <w:rsid w:val="0014080C"/>
    <w:rsid w:val="00140959"/>
    <w:rsid w:val="00140F48"/>
    <w:rsid w:val="001413AE"/>
    <w:rsid w:val="001413DE"/>
    <w:rsid w:val="00141843"/>
    <w:rsid w:val="00141B0E"/>
    <w:rsid w:val="00141CF7"/>
    <w:rsid w:val="00141F54"/>
    <w:rsid w:val="001421E6"/>
    <w:rsid w:val="0014223B"/>
    <w:rsid w:val="001424F4"/>
    <w:rsid w:val="001425A6"/>
    <w:rsid w:val="001428FC"/>
    <w:rsid w:val="00142C82"/>
    <w:rsid w:val="00142CA8"/>
    <w:rsid w:val="0014331B"/>
    <w:rsid w:val="0014345D"/>
    <w:rsid w:val="00143680"/>
    <w:rsid w:val="001437ED"/>
    <w:rsid w:val="00143D27"/>
    <w:rsid w:val="00143D95"/>
    <w:rsid w:val="00143E29"/>
    <w:rsid w:val="00143F5F"/>
    <w:rsid w:val="00144078"/>
    <w:rsid w:val="00144226"/>
    <w:rsid w:val="001442FF"/>
    <w:rsid w:val="001448D1"/>
    <w:rsid w:val="00144A0E"/>
    <w:rsid w:val="0014510C"/>
    <w:rsid w:val="00145358"/>
    <w:rsid w:val="00145619"/>
    <w:rsid w:val="0014569B"/>
    <w:rsid w:val="00145AC0"/>
    <w:rsid w:val="00145AC1"/>
    <w:rsid w:val="00145FCD"/>
    <w:rsid w:val="0014602C"/>
    <w:rsid w:val="00146296"/>
    <w:rsid w:val="00146BC3"/>
    <w:rsid w:val="00146C53"/>
    <w:rsid w:val="00146D3E"/>
    <w:rsid w:val="00146F14"/>
    <w:rsid w:val="00146F92"/>
    <w:rsid w:val="0014735C"/>
    <w:rsid w:val="001474F6"/>
    <w:rsid w:val="0014791E"/>
    <w:rsid w:val="00147A29"/>
    <w:rsid w:val="00147CD4"/>
    <w:rsid w:val="00147F49"/>
    <w:rsid w:val="001500F8"/>
    <w:rsid w:val="0015026E"/>
    <w:rsid w:val="00150330"/>
    <w:rsid w:val="00150819"/>
    <w:rsid w:val="00150C69"/>
    <w:rsid w:val="00150CC8"/>
    <w:rsid w:val="00150F81"/>
    <w:rsid w:val="00151117"/>
    <w:rsid w:val="00151235"/>
    <w:rsid w:val="00151386"/>
    <w:rsid w:val="0015153C"/>
    <w:rsid w:val="001516F8"/>
    <w:rsid w:val="00151814"/>
    <w:rsid w:val="00151A20"/>
    <w:rsid w:val="00151D00"/>
    <w:rsid w:val="00151D8F"/>
    <w:rsid w:val="00152091"/>
    <w:rsid w:val="0015212A"/>
    <w:rsid w:val="00152301"/>
    <w:rsid w:val="00152760"/>
    <w:rsid w:val="001527AA"/>
    <w:rsid w:val="001528D3"/>
    <w:rsid w:val="00152B57"/>
    <w:rsid w:val="00152B61"/>
    <w:rsid w:val="00152D5F"/>
    <w:rsid w:val="0015305F"/>
    <w:rsid w:val="00153365"/>
    <w:rsid w:val="00153572"/>
    <w:rsid w:val="00153656"/>
    <w:rsid w:val="00153B5E"/>
    <w:rsid w:val="00153C0B"/>
    <w:rsid w:val="00153C3C"/>
    <w:rsid w:val="001540F3"/>
    <w:rsid w:val="00154532"/>
    <w:rsid w:val="00154961"/>
    <w:rsid w:val="00155330"/>
    <w:rsid w:val="00155337"/>
    <w:rsid w:val="00155AB3"/>
    <w:rsid w:val="00155B76"/>
    <w:rsid w:val="00155C0E"/>
    <w:rsid w:val="00155D4E"/>
    <w:rsid w:val="00155D5F"/>
    <w:rsid w:val="00155E50"/>
    <w:rsid w:val="00155EBF"/>
    <w:rsid w:val="00156089"/>
    <w:rsid w:val="00156416"/>
    <w:rsid w:val="00156427"/>
    <w:rsid w:val="00156685"/>
    <w:rsid w:val="00156765"/>
    <w:rsid w:val="00156C3B"/>
    <w:rsid w:val="00156C9F"/>
    <w:rsid w:val="001570EC"/>
    <w:rsid w:val="00157382"/>
    <w:rsid w:val="001576C5"/>
    <w:rsid w:val="00157837"/>
    <w:rsid w:val="0015792D"/>
    <w:rsid w:val="00157C68"/>
    <w:rsid w:val="00157D64"/>
    <w:rsid w:val="00157DE5"/>
    <w:rsid w:val="00157F2A"/>
    <w:rsid w:val="00157F49"/>
    <w:rsid w:val="0016081F"/>
    <w:rsid w:val="00160EDC"/>
    <w:rsid w:val="00161029"/>
    <w:rsid w:val="001615B1"/>
    <w:rsid w:val="001616B8"/>
    <w:rsid w:val="0016189D"/>
    <w:rsid w:val="001619A0"/>
    <w:rsid w:val="00161A7F"/>
    <w:rsid w:val="00161DDF"/>
    <w:rsid w:val="001623A7"/>
    <w:rsid w:val="001623BA"/>
    <w:rsid w:val="00162539"/>
    <w:rsid w:val="00162591"/>
    <w:rsid w:val="00162B7E"/>
    <w:rsid w:val="00162D86"/>
    <w:rsid w:val="00162EDD"/>
    <w:rsid w:val="0016377D"/>
    <w:rsid w:val="001638EC"/>
    <w:rsid w:val="00163A2B"/>
    <w:rsid w:val="00163B9C"/>
    <w:rsid w:val="00163D7A"/>
    <w:rsid w:val="00163DEB"/>
    <w:rsid w:val="001641ED"/>
    <w:rsid w:val="001642DA"/>
    <w:rsid w:val="00164627"/>
    <w:rsid w:val="001648F7"/>
    <w:rsid w:val="00164AF1"/>
    <w:rsid w:val="00164B1A"/>
    <w:rsid w:val="00164DFB"/>
    <w:rsid w:val="001651A6"/>
    <w:rsid w:val="00165887"/>
    <w:rsid w:val="00165A55"/>
    <w:rsid w:val="00165BBF"/>
    <w:rsid w:val="00165E2C"/>
    <w:rsid w:val="001666CD"/>
    <w:rsid w:val="001668E3"/>
    <w:rsid w:val="00166934"/>
    <w:rsid w:val="00166974"/>
    <w:rsid w:val="00166CE8"/>
    <w:rsid w:val="00166D74"/>
    <w:rsid w:val="00166D93"/>
    <w:rsid w:val="00166DFF"/>
    <w:rsid w:val="00166FC0"/>
    <w:rsid w:val="0016706F"/>
    <w:rsid w:val="00167296"/>
    <w:rsid w:val="001672AD"/>
    <w:rsid w:val="001673CA"/>
    <w:rsid w:val="00167771"/>
    <w:rsid w:val="001678EE"/>
    <w:rsid w:val="00167EC4"/>
    <w:rsid w:val="00167F5E"/>
    <w:rsid w:val="00167F85"/>
    <w:rsid w:val="001702A0"/>
    <w:rsid w:val="001704CD"/>
    <w:rsid w:val="001706CC"/>
    <w:rsid w:val="001706E8"/>
    <w:rsid w:val="001709A9"/>
    <w:rsid w:val="00170DA5"/>
    <w:rsid w:val="00171065"/>
    <w:rsid w:val="001710EC"/>
    <w:rsid w:val="0017123B"/>
    <w:rsid w:val="001712FF"/>
    <w:rsid w:val="0017147D"/>
    <w:rsid w:val="001714E2"/>
    <w:rsid w:val="001715B2"/>
    <w:rsid w:val="0017165D"/>
    <w:rsid w:val="001719D8"/>
    <w:rsid w:val="00171C74"/>
    <w:rsid w:val="00172281"/>
    <w:rsid w:val="00172496"/>
    <w:rsid w:val="00172557"/>
    <w:rsid w:val="00172596"/>
    <w:rsid w:val="00172636"/>
    <w:rsid w:val="00172A77"/>
    <w:rsid w:val="00172A9D"/>
    <w:rsid w:val="00172ED8"/>
    <w:rsid w:val="001732C2"/>
    <w:rsid w:val="00173451"/>
    <w:rsid w:val="00173454"/>
    <w:rsid w:val="00173AF4"/>
    <w:rsid w:val="00173BF8"/>
    <w:rsid w:val="00173C5D"/>
    <w:rsid w:val="00173C61"/>
    <w:rsid w:val="00173E31"/>
    <w:rsid w:val="00174439"/>
    <w:rsid w:val="00174522"/>
    <w:rsid w:val="001745BE"/>
    <w:rsid w:val="001745E6"/>
    <w:rsid w:val="001745F1"/>
    <w:rsid w:val="00174D16"/>
    <w:rsid w:val="00175368"/>
    <w:rsid w:val="001754B5"/>
    <w:rsid w:val="00175712"/>
    <w:rsid w:val="00175C58"/>
    <w:rsid w:val="00175DF0"/>
    <w:rsid w:val="001760EC"/>
    <w:rsid w:val="00176341"/>
    <w:rsid w:val="0017644B"/>
    <w:rsid w:val="00176A5B"/>
    <w:rsid w:val="00176C07"/>
    <w:rsid w:val="00177002"/>
    <w:rsid w:val="001770DB"/>
    <w:rsid w:val="001771EA"/>
    <w:rsid w:val="0017723E"/>
    <w:rsid w:val="001774C4"/>
    <w:rsid w:val="001774E5"/>
    <w:rsid w:val="0017750E"/>
    <w:rsid w:val="0017760A"/>
    <w:rsid w:val="001776E0"/>
    <w:rsid w:val="001778CE"/>
    <w:rsid w:val="00177D22"/>
    <w:rsid w:val="00177E2E"/>
    <w:rsid w:val="0018017E"/>
    <w:rsid w:val="00180230"/>
    <w:rsid w:val="00180673"/>
    <w:rsid w:val="001808E7"/>
    <w:rsid w:val="00180C94"/>
    <w:rsid w:val="00180D0A"/>
    <w:rsid w:val="00180EF0"/>
    <w:rsid w:val="00180F23"/>
    <w:rsid w:val="0018103C"/>
    <w:rsid w:val="001811DA"/>
    <w:rsid w:val="001812BD"/>
    <w:rsid w:val="00181500"/>
    <w:rsid w:val="001817A3"/>
    <w:rsid w:val="00181E0E"/>
    <w:rsid w:val="001821D5"/>
    <w:rsid w:val="0018275F"/>
    <w:rsid w:val="00182E09"/>
    <w:rsid w:val="00183149"/>
    <w:rsid w:val="001831D3"/>
    <w:rsid w:val="001832FB"/>
    <w:rsid w:val="0018359E"/>
    <w:rsid w:val="00183646"/>
    <w:rsid w:val="001839E5"/>
    <w:rsid w:val="001841BF"/>
    <w:rsid w:val="00184338"/>
    <w:rsid w:val="00184351"/>
    <w:rsid w:val="0018458E"/>
    <w:rsid w:val="00184B43"/>
    <w:rsid w:val="00184B4F"/>
    <w:rsid w:val="00184BE2"/>
    <w:rsid w:val="00184D3E"/>
    <w:rsid w:val="00184DA2"/>
    <w:rsid w:val="00184E0C"/>
    <w:rsid w:val="00184F92"/>
    <w:rsid w:val="0018501E"/>
    <w:rsid w:val="00185065"/>
    <w:rsid w:val="00185162"/>
    <w:rsid w:val="0018546A"/>
    <w:rsid w:val="001855FB"/>
    <w:rsid w:val="00185760"/>
    <w:rsid w:val="0018589D"/>
    <w:rsid w:val="00185C91"/>
    <w:rsid w:val="00185CE8"/>
    <w:rsid w:val="00185D11"/>
    <w:rsid w:val="00185DC7"/>
    <w:rsid w:val="00185DED"/>
    <w:rsid w:val="00186116"/>
    <w:rsid w:val="00186150"/>
    <w:rsid w:val="001862A1"/>
    <w:rsid w:val="00186382"/>
    <w:rsid w:val="00186651"/>
    <w:rsid w:val="00186678"/>
    <w:rsid w:val="0018668F"/>
    <w:rsid w:val="001866D3"/>
    <w:rsid w:val="00186709"/>
    <w:rsid w:val="00186ADF"/>
    <w:rsid w:val="00186CFD"/>
    <w:rsid w:val="00186F80"/>
    <w:rsid w:val="0018711F"/>
    <w:rsid w:val="001871A5"/>
    <w:rsid w:val="001871C2"/>
    <w:rsid w:val="001872A4"/>
    <w:rsid w:val="001873E2"/>
    <w:rsid w:val="00187433"/>
    <w:rsid w:val="001877C1"/>
    <w:rsid w:val="0019039B"/>
    <w:rsid w:val="001905F5"/>
    <w:rsid w:val="0019075D"/>
    <w:rsid w:val="00190821"/>
    <w:rsid w:val="00190F0A"/>
    <w:rsid w:val="001911B3"/>
    <w:rsid w:val="001911C8"/>
    <w:rsid w:val="00191219"/>
    <w:rsid w:val="0019132C"/>
    <w:rsid w:val="001916F4"/>
    <w:rsid w:val="0019191F"/>
    <w:rsid w:val="001919F4"/>
    <w:rsid w:val="00191A65"/>
    <w:rsid w:val="00191B32"/>
    <w:rsid w:val="00191B34"/>
    <w:rsid w:val="00191B92"/>
    <w:rsid w:val="00192018"/>
    <w:rsid w:val="001921E5"/>
    <w:rsid w:val="0019293C"/>
    <w:rsid w:val="00192A92"/>
    <w:rsid w:val="00192C5E"/>
    <w:rsid w:val="00192E88"/>
    <w:rsid w:val="00192EDF"/>
    <w:rsid w:val="00192F16"/>
    <w:rsid w:val="00192FC6"/>
    <w:rsid w:val="00193393"/>
    <w:rsid w:val="00193417"/>
    <w:rsid w:val="00193588"/>
    <w:rsid w:val="001935A5"/>
    <w:rsid w:val="0019362E"/>
    <w:rsid w:val="001936B0"/>
    <w:rsid w:val="0019383A"/>
    <w:rsid w:val="0019398E"/>
    <w:rsid w:val="00193AF3"/>
    <w:rsid w:val="00193CA4"/>
    <w:rsid w:val="00193CB1"/>
    <w:rsid w:val="00193E63"/>
    <w:rsid w:val="00193F4E"/>
    <w:rsid w:val="001940B6"/>
    <w:rsid w:val="00194409"/>
    <w:rsid w:val="00194678"/>
    <w:rsid w:val="001946CE"/>
    <w:rsid w:val="00194762"/>
    <w:rsid w:val="001947FF"/>
    <w:rsid w:val="00194961"/>
    <w:rsid w:val="00194BDB"/>
    <w:rsid w:val="00194C4E"/>
    <w:rsid w:val="00195049"/>
    <w:rsid w:val="001955F6"/>
    <w:rsid w:val="00195708"/>
    <w:rsid w:val="0019573C"/>
    <w:rsid w:val="0019588C"/>
    <w:rsid w:val="00195D2E"/>
    <w:rsid w:val="0019607A"/>
    <w:rsid w:val="001960AC"/>
    <w:rsid w:val="001960C7"/>
    <w:rsid w:val="00196396"/>
    <w:rsid w:val="001963DF"/>
    <w:rsid w:val="001965BE"/>
    <w:rsid w:val="001966C6"/>
    <w:rsid w:val="001969DB"/>
    <w:rsid w:val="00196B25"/>
    <w:rsid w:val="00196D3C"/>
    <w:rsid w:val="00196DB4"/>
    <w:rsid w:val="00196EC3"/>
    <w:rsid w:val="001974BC"/>
    <w:rsid w:val="001A0020"/>
    <w:rsid w:val="001A002B"/>
    <w:rsid w:val="001A01FF"/>
    <w:rsid w:val="001A03AB"/>
    <w:rsid w:val="001A0444"/>
    <w:rsid w:val="001A06AE"/>
    <w:rsid w:val="001A06CF"/>
    <w:rsid w:val="001A08A0"/>
    <w:rsid w:val="001A0C00"/>
    <w:rsid w:val="001A0CAB"/>
    <w:rsid w:val="001A0FE3"/>
    <w:rsid w:val="001A1168"/>
    <w:rsid w:val="001A12AF"/>
    <w:rsid w:val="001A1320"/>
    <w:rsid w:val="001A19D5"/>
    <w:rsid w:val="001A1B48"/>
    <w:rsid w:val="001A1D02"/>
    <w:rsid w:val="001A1E41"/>
    <w:rsid w:val="001A2216"/>
    <w:rsid w:val="001A227A"/>
    <w:rsid w:val="001A228D"/>
    <w:rsid w:val="001A26FB"/>
    <w:rsid w:val="001A2782"/>
    <w:rsid w:val="001A2AA2"/>
    <w:rsid w:val="001A2CAE"/>
    <w:rsid w:val="001A2E1A"/>
    <w:rsid w:val="001A3052"/>
    <w:rsid w:val="001A31F1"/>
    <w:rsid w:val="001A3208"/>
    <w:rsid w:val="001A32A3"/>
    <w:rsid w:val="001A36EC"/>
    <w:rsid w:val="001A3810"/>
    <w:rsid w:val="001A38A0"/>
    <w:rsid w:val="001A3E67"/>
    <w:rsid w:val="001A4620"/>
    <w:rsid w:val="001A4983"/>
    <w:rsid w:val="001A4A70"/>
    <w:rsid w:val="001A4BA8"/>
    <w:rsid w:val="001A4BDA"/>
    <w:rsid w:val="001A4E89"/>
    <w:rsid w:val="001A4EAC"/>
    <w:rsid w:val="001A4F64"/>
    <w:rsid w:val="001A4FBA"/>
    <w:rsid w:val="001A5282"/>
    <w:rsid w:val="001A52BB"/>
    <w:rsid w:val="001A5678"/>
    <w:rsid w:val="001A585D"/>
    <w:rsid w:val="001A587C"/>
    <w:rsid w:val="001A59C4"/>
    <w:rsid w:val="001A5E32"/>
    <w:rsid w:val="001A5F4F"/>
    <w:rsid w:val="001A5F74"/>
    <w:rsid w:val="001A5F93"/>
    <w:rsid w:val="001A6156"/>
    <w:rsid w:val="001A6288"/>
    <w:rsid w:val="001A6463"/>
    <w:rsid w:val="001A64A2"/>
    <w:rsid w:val="001A66A5"/>
    <w:rsid w:val="001A67B3"/>
    <w:rsid w:val="001A6871"/>
    <w:rsid w:val="001A6969"/>
    <w:rsid w:val="001A6AB7"/>
    <w:rsid w:val="001A6C4E"/>
    <w:rsid w:val="001A708A"/>
    <w:rsid w:val="001A70B8"/>
    <w:rsid w:val="001A728F"/>
    <w:rsid w:val="001A73AC"/>
    <w:rsid w:val="001A73E0"/>
    <w:rsid w:val="001A7457"/>
    <w:rsid w:val="001A7503"/>
    <w:rsid w:val="001A7524"/>
    <w:rsid w:val="001A7627"/>
    <w:rsid w:val="001A7864"/>
    <w:rsid w:val="001A78CA"/>
    <w:rsid w:val="001A7B2F"/>
    <w:rsid w:val="001A7B92"/>
    <w:rsid w:val="001A7C25"/>
    <w:rsid w:val="001A7EE1"/>
    <w:rsid w:val="001B000A"/>
    <w:rsid w:val="001B0084"/>
    <w:rsid w:val="001B0211"/>
    <w:rsid w:val="001B03A4"/>
    <w:rsid w:val="001B03A5"/>
    <w:rsid w:val="001B0438"/>
    <w:rsid w:val="001B05F7"/>
    <w:rsid w:val="001B06A8"/>
    <w:rsid w:val="001B07C4"/>
    <w:rsid w:val="001B082C"/>
    <w:rsid w:val="001B08BC"/>
    <w:rsid w:val="001B090F"/>
    <w:rsid w:val="001B0A04"/>
    <w:rsid w:val="001B0AD7"/>
    <w:rsid w:val="001B0BAC"/>
    <w:rsid w:val="001B0FF2"/>
    <w:rsid w:val="001B116E"/>
    <w:rsid w:val="001B175E"/>
    <w:rsid w:val="001B1A1E"/>
    <w:rsid w:val="001B1B1A"/>
    <w:rsid w:val="001B2002"/>
    <w:rsid w:val="001B24ED"/>
    <w:rsid w:val="001B2554"/>
    <w:rsid w:val="001B2604"/>
    <w:rsid w:val="001B2845"/>
    <w:rsid w:val="001B2A1D"/>
    <w:rsid w:val="001B2BAE"/>
    <w:rsid w:val="001B2C52"/>
    <w:rsid w:val="001B2EDC"/>
    <w:rsid w:val="001B301B"/>
    <w:rsid w:val="001B3144"/>
    <w:rsid w:val="001B36BE"/>
    <w:rsid w:val="001B37B9"/>
    <w:rsid w:val="001B37FF"/>
    <w:rsid w:val="001B3AC6"/>
    <w:rsid w:val="001B3B69"/>
    <w:rsid w:val="001B418F"/>
    <w:rsid w:val="001B41C6"/>
    <w:rsid w:val="001B46DB"/>
    <w:rsid w:val="001B47E0"/>
    <w:rsid w:val="001B48B9"/>
    <w:rsid w:val="001B4AE9"/>
    <w:rsid w:val="001B4AF4"/>
    <w:rsid w:val="001B4B94"/>
    <w:rsid w:val="001B4C62"/>
    <w:rsid w:val="001B4CDA"/>
    <w:rsid w:val="001B5720"/>
    <w:rsid w:val="001B5BD6"/>
    <w:rsid w:val="001B5DE0"/>
    <w:rsid w:val="001B5E67"/>
    <w:rsid w:val="001B5E85"/>
    <w:rsid w:val="001B6118"/>
    <w:rsid w:val="001B617D"/>
    <w:rsid w:val="001B61EF"/>
    <w:rsid w:val="001B6500"/>
    <w:rsid w:val="001B6549"/>
    <w:rsid w:val="001B6A39"/>
    <w:rsid w:val="001B70CE"/>
    <w:rsid w:val="001B7411"/>
    <w:rsid w:val="001B74E2"/>
    <w:rsid w:val="001B7516"/>
    <w:rsid w:val="001B7846"/>
    <w:rsid w:val="001C005E"/>
    <w:rsid w:val="001C0138"/>
    <w:rsid w:val="001C04E7"/>
    <w:rsid w:val="001C09D9"/>
    <w:rsid w:val="001C0A0C"/>
    <w:rsid w:val="001C0B34"/>
    <w:rsid w:val="001C11A0"/>
    <w:rsid w:val="001C125B"/>
    <w:rsid w:val="001C12FC"/>
    <w:rsid w:val="001C15CB"/>
    <w:rsid w:val="001C17EB"/>
    <w:rsid w:val="001C1A36"/>
    <w:rsid w:val="001C1B97"/>
    <w:rsid w:val="001C1C35"/>
    <w:rsid w:val="001C1DFE"/>
    <w:rsid w:val="001C213D"/>
    <w:rsid w:val="001C23F1"/>
    <w:rsid w:val="001C27A7"/>
    <w:rsid w:val="001C29C8"/>
    <w:rsid w:val="001C29FE"/>
    <w:rsid w:val="001C2CD3"/>
    <w:rsid w:val="001C2FF9"/>
    <w:rsid w:val="001C30D6"/>
    <w:rsid w:val="001C318E"/>
    <w:rsid w:val="001C337E"/>
    <w:rsid w:val="001C3602"/>
    <w:rsid w:val="001C383A"/>
    <w:rsid w:val="001C3AC9"/>
    <w:rsid w:val="001C3ACC"/>
    <w:rsid w:val="001C3B8C"/>
    <w:rsid w:val="001C3C83"/>
    <w:rsid w:val="001C3FAE"/>
    <w:rsid w:val="001C42BF"/>
    <w:rsid w:val="001C43F1"/>
    <w:rsid w:val="001C4440"/>
    <w:rsid w:val="001C45A8"/>
    <w:rsid w:val="001C489B"/>
    <w:rsid w:val="001C5255"/>
    <w:rsid w:val="001C54D7"/>
    <w:rsid w:val="001C584B"/>
    <w:rsid w:val="001C5E90"/>
    <w:rsid w:val="001C60EF"/>
    <w:rsid w:val="001C6477"/>
    <w:rsid w:val="001C65EB"/>
    <w:rsid w:val="001C6674"/>
    <w:rsid w:val="001C672B"/>
    <w:rsid w:val="001C6A0A"/>
    <w:rsid w:val="001C6A2D"/>
    <w:rsid w:val="001C7158"/>
    <w:rsid w:val="001C728B"/>
    <w:rsid w:val="001C7694"/>
    <w:rsid w:val="001C7931"/>
    <w:rsid w:val="001C7A49"/>
    <w:rsid w:val="001C7AAE"/>
    <w:rsid w:val="001C7CD4"/>
    <w:rsid w:val="001C7E31"/>
    <w:rsid w:val="001C7F20"/>
    <w:rsid w:val="001D0035"/>
    <w:rsid w:val="001D06AC"/>
    <w:rsid w:val="001D06F8"/>
    <w:rsid w:val="001D09F1"/>
    <w:rsid w:val="001D0CA7"/>
    <w:rsid w:val="001D0D29"/>
    <w:rsid w:val="001D1111"/>
    <w:rsid w:val="001D1318"/>
    <w:rsid w:val="001D1369"/>
    <w:rsid w:val="001D1487"/>
    <w:rsid w:val="001D14F5"/>
    <w:rsid w:val="001D1558"/>
    <w:rsid w:val="001D1565"/>
    <w:rsid w:val="001D16CB"/>
    <w:rsid w:val="001D1C2A"/>
    <w:rsid w:val="001D1CC4"/>
    <w:rsid w:val="001D1D84"/>
    <w:rsid w:val="001D1DCF"/>
    <w:rsid w:val="001D1ECF"/>
    <w:rsid w:val="001D21DB"/>
    <w:rsid w:val="001D2436"/>
    <w:rsid w:val="001D24DF"/>
    <w:rsid w:val="001D2585"/>
    <w:rsid w:val="001D2720"/>
    <w:rsid w:val="001D2775"/>
    <w:rsid w:val="001D2940"/>
    <w:rsid w:val="001D2E23"/>
    <w:rsid w:val="001D2FC5"/>
    <w:rsid w:val="001D3088"/>
    <w:rsid w:val="001D32F4"/>
    <w:rsid w:val="001D338E"/>
    <w:rsid w:val="001D35D6"/>
    <w:rsid w:val="001D3B55"/>
    <w:rsid w:val="001D3BDE"/>
    <w:rsid w:val="001D4078"/>
    <w:rsid w:val="001D4ABE"/>
    <w:rsid w:val="001D4B51"/>
    <w:rsid w:val="001D4B5C"/>
    <w:rsid w:val="001D4E7F"/>
    <w:rsid w:val="001D5139"/>
    <w:rsid w:val="001D51B4"/>
    <w:rsid w:val="001D51FB"/>
    <w:rsid w:val="001D5605"/>
    <w:rsid w:val="001D5B8C"/>
    <w:rsid w:val="001D5C9D"/>
    <w:rsid w:val="001D5D84"/>
    <w:rsid w:val="001D6B78"/>
    <w:rsid w:val="001D6CDE"/>
    <w:rsid w:val="001D6E59"/>
    <w:rsid w:val="001D6F37"/>
    <w:rsid w:val="001D7341"/>
    <w:rsid w:val="001D7413"/>
    <w:rsid w:val="001D75DE"/>
    <w:rsid w:val="001D7B57"/>
    <w:rsid w:val="001D7C72"/>
    <w:rsid w:val="001D7ECC"/>
    <w:rsid w:val="001D7FC5"/>
    <w:rsid w:val="001E0006"/>
    <w:rsid w:val="001E011A"/>
    <w:rsid w:val="001E0172"/>
    <w:rsid w:val="001E036F"/>
    <w:rsid w:val="001E0382"/>
    <w:rsid w:val="001E07DE"/>
    <w:rsid w:val="001E082B"/>
    <w:rsid w:val="001E08CF"/>
    <w:rsid w:val="001E08EA"/>
    <w:rsid w:val="001E0A1B"/>
    <w:rsid w:val="001E0ADC"/>
    <w:rsid w:val="001E0C19"/>
    <w:rsid w:val="001E0E96"/>
    <w:rsid w:val="001E1001"/>
    <w:rsid w:val="001E10A3"/>
    <w:rsid w:val="001E1330"/>
    <w:rsid w:val="001E1412"/>
    <w:rsid w:val="001E17A7"/>
    <w:rsid w:val="001E1831"/>
    <w:rsid w:val="001E1A42"/>
    <w:rsid w:val="001E1B35"/>
    <w:rsid w:val="001E1CA7"/>
    <w:rsid w:val="001E21CF"/>
    <w:rsid w:val="001E2359"/>
    <w:rsid w:val="001E25F6"/>
    <w:rsid w:val="001E311D"/>
    <w:rsid w:val="001E3345"/>
    <w:rsid w:val="001E346F"/>
    <w:rsid w:val="001E3636"/>
    <w:rsid w:val="001E376C"/>
    <w:rsid w:val="001E3A5F"/>
    <w:rsid w:val="001E3ABF"/>
    <w:rsid w:val="001E3B20"/>
    <w:rsid w:val="001E3C5D"/>
    <w:rsid w:val="001E3DCE"/>
    <w:rsid w:val="001E3E6F"/>
    <w:rsid w:val="001E3E7C"/>
    <w:rsid w:val="001E4FFE"/>
    <w:rsid w:val="001E5102"/>
    <w:rsid w:val="001E527D"/>
    <w:rsid w:val="001E52E4"/>
    <w:rsid w:val="001E55F8"/>
    <w:rsid w:val="001E5671"/>
    <w:rsid w:val="001E568E"/>
    <w:rsid w:val="001E5924"/>
    <w:rsid w:val="001E5D56"/>
    <w:rsid w:val="001E5E25"/>
    <w:rsid w:val="001E6349"/>
    <w:rsid w:val="001E63C0"/>
    <w:rsid w:val="001E6942"/>
    <w:rsid w:val="001E6A94"/>
    <w:rsid w:val="001E6B70"/>
    <w:rsid w:val="001E6BFF"/>
    <w:rsid w:val="001E6E8B"/>
    <w:rsid w:val="001E7085"/>
    <w:rsid w:val="001E7194"/>
    <w:rsid w:val="001E71E8"/>
    <w:rsid w:val="001E727B"/>
    <w:rsid w:val="001E72F8"/>
    <w:rsid w:val="001E73A1"/>
    <w:rsid w:val="001E73DC"/>
    <w:rsid w:val="001E74B8"/>
    <w:rsid w:val="001E787B"/>
    <w:rsid w:val="001E79DF"/>
    <w:rsid w:val="001E7B0C"/>
    <w:rsid w:val="001E7D4A"/>
    <w:rsid w:val="001E7E87"/>
    <w:rsid w:val="001F059D"/>
    <w:rsid w:val="001F0780"/>
    <w:rsid w:val="001F07C5"/>
    <w:rsid w:val="001F0C4E"/>
    <w:rsid w:val="001F0EC5"/>
    <w:rsid w:val="001F0F17"/>
    <w:rsid w:val="001F1007"/>
    <w:rsid w:val="001F11BA"/>
    <w:rsid w:val="001F12E8"/>
    <w:rsid w:val="001F135C"/>
    <w:rsid w:val="001F156B"/>
    <w:rsid w:val="001F15AC"/>
    <w:rsid w:val="001F16E3"/>
    <w:rsid w:val="001F17CC"/>
    <w:rsid w:val="001F1DFB"/>
    <w:rsid w:val="001F1EC5"/>
    <w:rsid w:val="001F1FF1"/>
    <w:rsid w:val="001F2016"/>
    <w:rsid w:val="001F2305"/>
    <w:rsid w:val="001F25C1"/>
    <w:rsid w:val="001F2677"/>
    <w:rsid w:val="001F2711"/>
    <w:rsid w:val="001F3381"/>
    <w:rsid w:val="001F3430"/>
    <w:rsid w:val="001F34C2"/>
    <w:rsid w:val="001F35FD"/>
    <w:rsid w:val="001F38BA"/>
    <w:rsid w:val="001F3ADF"/>
    <w:rsid w:val="001F3B5F"/>
    <w:rsid w:val="001F3DA7"/>
    <w:rsid w:val="001F4265"/>
    <w:rsid w:val="001F43EC"/>
    <w:rsid w:val="001F4616"/>
    <w:rsid w:val="001F4A6E"/>
    <w:rsid w:val="001F4AE2"/>
    <w:rsid w:val="001F4D45"/>
    <w:rsid w:val="001F5107"/>
    <w:rsid w:val="001F5219"/>
    <w:rsid w:val="001F5588"/>
    <w:rsid w:val="001F568E"/>
    <w:rsid w:val="001F56A1"/>
    <w:rsid w:val="001F58DD"/>
    <w:rsid w:val="001F6044"/>
    <w:rsid w:val="001F60A0"/>
    <w:rsid w:val="001F60FC"/>
    <w:rsid w:val="001F62A5"/>
    <w:rsid w:val="001F6349"/>
    <w:rsid w:val="001F64C3"/>
    <w:rsid w:val="001F6688"/>
    <w:rsid w:val="001F67B0"/>
    <w:rsid w:val="001F67E7"/>
    <w:rsid w:val="001F682A"/>
    <w:rsid w:val="001F6B64"/>
    <w:rsid w:val="001F6BDB"/>
    <w:rsid w:val="001F6DA4"/>
    <w:rsid w:val="001F6E94"/>
    <w:rsid w:val="001F7425"/>
    <w:rsid w:val="001F783B"/>
    <w:rsid w:val="001F78E9"/>
    <w:rsid w:val="001F79E0"/>
    <w:rsid w:val="001F7A4C"/>
    <w:rsid w:val="001F7C90"/>
    <w:rsid w:val="001F7C9E"/>
    <w:rsid w:val="001F7CEC"/>
    <w:rsid w:val="001F7D0A"/>
    <w:rsid w:val="001F7EC6"/>
    <w:rsid w:val="001F7FC5"/>
    <w:rsid w:val="0020032D"/>
    <w:rsid w:val="0020046B"/>
    <w:rsid w:val="00200587"/>
    <w:rsid w:val="00200606"/>
    <w:rsid w:val="002007AF"/>
    <w:rsid w:val="002007B6"/>
    <w:rsid w:val="002009B1"/>
    <w:rsid w:val="002009EE"/>
    <w:rsid w:val="00200BA1"/>
    <w:rsid w:val="00200BD2"/>
    <w:rsid w:val="00200E8A"/>
    <w:rsid w:val="00200F15"/>
    <w:rsid w:val="002010CA"/>
    <w:rsid w:val="0020134D"/>
    <w:rsid w:val="0020145A"/>
    <w:rsid w:val="00201591"/>
    <w:rsid w:val="00201725"/>
    <w:rsid w:val="00201CBA"/>
    <w:rsid w:val="00201FAF"/>
    <w:rsid w:val="00202110"/>
    <w:rsid w:val="00202618"/>
    <w:rsid w:val="002026D1"/>
    <w:rsid w:val="00202AE8"/>
    <w:rsid w:val="00202B16"/>
    <w:rsid w:val="00202C1A"/>
    <w:rsid w:val="00202DB8"/>
    <w:rsid w:val="00203261"/>
    <w:rsid w:val="0020331B"/>
    <w:rsid w:val="00203494"/>
    <w:rsid w:val="0020397A"/>
    <w:rsid w:val="00203BFA"/>
    <w:rsid w:val="00203CAB"/>
    <w:rsid w:val="00203E9D"/>
    <w:rsid w:val="00204166"/>
    <w:rsid w:val="002044FA"/>
    <w:rsid w:val="002047DC"/>
    <w:rsid w:val="00204B83"/>
    <w:rsid w:val="00204D0B"/>
    <w:rsid w:val="00205389"/>
    <w:rsid w:val="0020539D"/>
    <w:rsid w:val="00205931"/>
    <w:rsid w:val="00205B9D"/>
    <w:rsid w:val="00205DF8"/>
    <w:rsid w:val="0020630E"/>
    <w:rsid w:val="00206EBA"/>
    <w:rsid w:val="00207600"/>
    <w:rsid w:val="002078D1"/>
    <w:rsid w:val="00210057"/>
    <w:rsid w:val="002101B9"/>
    <w:rsid w:val="00210434"/>
    <w:rsid w:val="002105C9"/>
    <w:rsid w:val="00210980"/>
    <w:rsid w:val="00210A88"/>
    <w:rsid w:val="00210BD8"/>
    <w:rsid w:val="002113C4"/>
    <w:rsid w:val="002115F4"/>
    <w:rsid w:val="00211731"/>
    <w:rsid w:val="00211749"/>
    <w:rsid w:val="0021192E"/>
    <w:rsid w:val="00211A0B"/>
    <w:rsid w:val="00211B32"/>
    <w:rsid w:val="00211B40"/>
    <w:rsid w:val="0021222F"/>
    <w:rsid w:val="002127CC"/>
    <w:rsid w:val="00212A21"/>
    <w:rsid w:val="00212C8B"/>
    <w:rsid w:val="00212E1B"/>
    <w:rsid w:val="00212F91"/>
    <w:rsid w:val="00213423"/>
    <w:rsid w:val="002134A6"/>
    <w:rsid w:val="00213632"/>
    <w:rsid w:val="00213686"/>
    <w:rsid w:val="002137E9"/>
    <w:rsid w:val="00213939"/>
    <w:rsid w:val="00213BF7"/>
    <w:rsid w:val="00213E49"/>
    <w:rsid w:val="002140DB"/>
    <w:rsid w:val="002142C0"/>
    <w:rsid w:val="002144A9"/>
    <w:rsid w:val="002148AE"/>
    <w:rsid w:val="00214D3B"/>
    <w:rsid w:val="00214E89"/>
    <w:rsid w:val="00215172"/>
    <w:rsid w:val="002154AB"/>
    <w:rsid w:val="0021565D"/>
    <w:rsid w:val="002158F3"/>
    <w:rsid w:val="00215B4C"/>
    <w:rsid w:val="00215CAE"/>
    <w:rsid w:val="00215DDE"/>
    <w:rsid w:val="0021626E"/>
    <w:rsid w:val="00216DA0"/>
    <w:rsid w:val="00217038"/>
    <w:rsid w:val="002172DE"/>
    <w:rsid w:val="00217474"/>
    <w:rsid w:val="00217B50"/>
    <w:rsid w:val="00217C61"/>
    <w:rsid w:val="00217CB1"/>
    <w:rsid w:val="00217F9B"/>
    <w:rsid w:val="002204E5"/>
    <w:rsid w:val="00220590"/>
    <w:rsid w:val="0022084F"/>
    <w:rsid w:val="00220B09"/>
    <w:rsid w:val="00220DE1"/>
    <w:rsid w:val="002211E2"/>
    <w:rsid w:val="0022120D"/>
    <w:rsid w:val="00221445"/>
    <w:rsid w:val="002216F9"/>
    <w:rsid w:val="002219AD"/>
    <w:rsid w:val="002219B1"/>
    <w:rsid w:val="00221A2E"/>
    <w:rsid w:val="00221A9F"/>
    <w:rsid w:val="00221B8B"/>
    <w:rsid w:val="00221E50"/>
    <w:rsid w:val="00222161"/>
    <w:rsid w:val="00222587"/>
    <w:rsid w:val="002232D3"/>
    <w:rsid w:val="00223500"/>
    <w:rsid w:val="00224044"/>
    <w:rsid w:val="00224109"/>
    <w:rsid w:val="0022412E"/>
    <w:rsid w:val="00224604"/>
    <w:rsid w:val="00224781"/>
    <w:rsid w:val="00224B3A"/>
    <w:rsid w:val="00224B7C"/>
    <w:rsid w:val="00224B98"/>
    <w:rsid w:val="00224C37"/>
    <w:rsid w:val="00224E6D"/>
    <w:rsid w:val="00225178"/>
    <w:rsid w:val="00225242"/>
    <w:rsid w:val="002252B6"/>
    <w:rsid w:val="002253D7"/>
    <w:rsid w:val="002254E1"/>
    <w:rsid w:val="0022592F"/>
    <w:rsid w:val="002259D1"/>
    <w:rsid w:val="00225E3B"/>
    <w:rsid w:val="00225F7C"/>
    <w:rsid w:val="00225FBE"/>
    <w:rsid w:val="0022626E"/>
    <w:rsid w:val="002264A6"/>
    <w:rsid w:val="0022681B"/>
    <w:rsid w:val="00226922"/>
    <w:rsid w:val="0022692D"/>
    <w:rsid w:val="0022698F"/>
    <w:rsid w:val="00226F1E"/>
    <w:rsid w:val="0022704A"/>
    <w:rsid w:val="002270AB"/>
    <w:rsid w:val="00227634"/>
    <w:rsid w:val="00227757"/>
    <w:rsid w:val="002278BE"/>
    <w:rsid w:val="00227969"/>
    <w:rsid w:val="00227BF3"/>
    <w:rsid w:val="00230168"/>
    <w:rsid w:val="00230221"/>
    <w:rsid w:val="0023039F"/>
    <w:rsid w:val="00230429"/>
    <w:rsid w:val="002308E1"/>
    <w:rsid w:val="00230E5A"/>
    <w:rsid w:val="00230E74"/>
    <w:rsid w:val="00230EAF"/>
    <w:rsid w:val="00230F27"/>
    <w:rsid w:val="00230F7D"/>
    <w:rsid w:val="0023101E"/>
    <w:rsid w:val="00231190"/>
    <w:rsid w:val="002318B9"/>
    <w:rsid w:val="00231E2E"/>
    <w:rsid w:val="00231F45"/>
    <w:rsid w:val="00232162"/>
    <w:rsid w:val="00232B66"/>
    <w:rsid w:val="00232D41"/>
    <w:rsid w:val="00232DFD"/>
    <w:rsid w:val="00232EA4"/>
    <w:rsid w:val="00232EB5"/>
    <w:rsid w:val="00233421"/>
    <w:rsid w:val="002338E7"/>
    <w:rsid w:val="002339C1"/>
    <w:rsid w:val="002345D7"/>
    <w:rsid w:val="00234F8B"/>
    <w:rsid w:val="00234F95"/>
    <w:rsid w:val="00234FFB"/>
    <w:rsid w:val="002350E3"/>
    <w:rsid w:val="002352C6"/>
    <w:rsid w:val="00235545"/>
    <w:rsid w:val="00235584"/>
    <w:rsid w:val="00235692"/>
    <w:rsid w:val="00235A55"/>
    <w:rsid w:val="00235B26"/>
    <w:rsid w:val="00235C28"/>
    <w:rsid w:val="00235E6D"/>
    <w:rsid w:val="00236040"/>
    <w:rsid w:val="0023619A"/>
    <w:rsid w:val="0023621F"/>
    <w:rsid w:val="002362CC"/>
    <w:rsid w:val="0023652C"/>
    <w:rsid w:val="00236863"/>
    <w:rsid w:val="00236A0A"/>
    <w:rsid w:val="00236D60"/>
    <w:rsid w:val="00237603"/>
    <w:rsid w:val="00237678"/>
    <w:rsid w:val="0023774A"/>
    <w:rsid w:val="0023778A"/>
    <w:rsid w:val="00237A22"/>
    <w:rsid w:val="00237A40"/>
    <w:rsid w:val="00237A4B"/>
    <w:rsid w:val="00237BD7"/>
    <w:rsid w:val="00237E14"/>
    <w:rsid w:val="0024066C"/>
    <w:rsid w:val="0024073E"/>
    <w:rsid w:val="002407E2"/>
    <w:rsid w:val="002408B8"/>
    <w:rsid w:val="00240AA1"/>
    <w:rsid w:val="00241000"/>
    <w:rsid w:val="00241164"/>
    <w:rsid w:val="0024142C"/>
    <w:rsid w:val="002415FD"/>
    <w:rsid w:val="0024160E"/>
    <w:rsid w:val="00241683"/>
    <w:rsid w:val="002416D3"/>
    <w:rsid w:val="002417E3"/>
    <w:rsid w:val="00241B70"/>
    <w:rsid w:val="00241CBA"/>
    <w:rsid w:val="00241F08"/>
    <w:rsid w:val="00241F70"/>
    <w:rsid w:val="002422E3"/>
    <w:rsid w:val="00242835"/>
    <w:rsid w:val="0024283A"/>
    <w:rsid w:val="00242AAD"/>
    <w:rsid w:val="00242E58"/>
    <w:rsid w:val="002433AE"/>
    <w:rsid w:val="002433C5"/>
    <w:rsid w:val="002434B2"/>
    <w:rsid w:val="00243554"/>
    <w:rsid w:val="002438E1"/>
    <w:rsid w:val="002439EB"/>
    <w:rsid w:val="00243D40"/>
    <w:rsid w:val="00243D8E"/>
    <w:rsid w:val="00244052"/>
    <w:rsid w:val="0024407F"/>
    <w:rsid w:val="002442B6"/>
    <w:rsid w:val="002442BD"/>
    <w:rsid w:val="0024450E"/>
    <w:rsid w:val="00244707"/>
    <w:rsid w:val="00244AE5"/>
    <w:rsid w:val="00244DF0"/>
    <w:rsid w:val="00244E52"/>
    <w:rsid w:val="00244EA1"/>
    <w:rsid w:val="00244F03"/>
    <w:rsid w:val="0024511A"/>
    <w:rsid w:val="002452A2"/>
    <w:rsid w:val="00245674"/>
    <w:rsid w:val="00245691"/>
    <w:rsid w:val="00245960"/>
    <w:rsid w:val="00245ADA"/>
    <w:rsid w:val="00245B28"/>
    <w:rsid w:val="00245B74"/>
    <w:rsid w:val="00245E5C"/>
    <w:rsid w:val="00245F1B"/>
    <w:rsid w:val="00246080"/>
    <w:rsid w:val="0024613C"/>
    <w:rsid w:val="002461CD"/>
    <w:rsid w:val="002463DD"/>
    <w:rsid w:val="00246500"/>
    <w:rsid w:val="00246618"/>
    <w:rsid w:val="00246F5F"/>
    <w:rsid w:val="0024734C"/>
    <w:rsid w:val="002473C5"/>
    <w:rsid w:val="00247764"/>
    <w:rsid w:val="002479FC"/>
    <w:rsid w:val="00247F84"/>
    <w:rsid w:val="00247FF4"/>
    <w:rsid w:val="002501EF"/>
    <w:rsid w:val="002503A4"/>
    <w:rsid w:val="00250559"/>
    <w:rsid w:val="00250581"/>
    <w:rsid w:val="00250870"/>
    <w:rsid w:val="00250D3B"/>
    <w:rsid w:val="00250FCA"/>
    <w:rsid w:val="0025126F"/>
    <w:rsid w:val="002513CD"/>
    <w:rsid w:val="0025140E"/>
    <w:rsid w:val="00251999"/>
    <w:rsid w:val="002519E2"/>
    <w:rsid w:val="00251ED3"/>
    <w:rsid w:val="00252079"/>
    <w:rsid w:val="0025232C"/>
    <w:rsid w:val="002526E8"/>
    <w:rsid w:val="002527C6"/>
    <w:rsid w:val="00252CD4"/>
    <w:rsid w:val="00252D4E"/>
    <w:rsid w:val="00252D56"/>
    <w:rsid w:val="00253237"/>
    <w:rsid w:val="00253597"/>
    <w:rsid w:val="00253690"/>
    <w:rsid w:val="00253D7D"/>
    <w:rsid w:val="00253DF4"/>
    <w:rsid w:val="00253FF4"/>
    <w:rsid w:val="00254214"/>
    <w:rsid w:val="0025460F"/>
    <w:rsid w:val="00254798"/>
    <w:rsid w:val="00254910"/>
    <w:rsid w:val="00254B0B"/>
    <w:rsid w:val="00254BCB"/>
    <w:rsid w:val="00254EDB"/>
    <w:rsid w:val="00255063"/>
    <w:rsid w:val="00255091"/>
    <w:rsid w:val="00255423"/>
    <w:rsid w:val="0025579B"/>
    <w:rsid w:val="002557E2"/>
    <w:rsid w:val="002558A2"/>
    <w:rsid w:val="0025599F"/>
    <w:rsid w:val="00255A14"/>
    <w:rsid w:val="00255BCE"/>
    <w:rsid w:val="0025624C"/>
    <w:rsid w:val="00256441"/>
    <w:rsid w:val="00256586"/>
    <w:rsid w:val="0025667A"/>
    <w:rsid w:val="002566FB"/>
    <w:rsid w:val="00256B99"/>
    <w:rsid w:val="00256E87"/>
    <w:rsid w:val="002574F8"/>
    <w:rsid w:val="00257D50"/>
    <w:rsid w:val="00257DB0"/>
    <w:rsid w:val="00260322"/>
    <w:rsid w:val="002604B3"/>
    <w:rsid w:val="00260668"/>
    <w:rsid w:val="00260734"/>
    <w:rsid w:val="002609E0"/>
    <w:rsid w:val="00260A91"/>
    <w:rsid w:val="00260AEB"/>
    <w:rsid w:val="00260DCA"/>
    <w:rsid w:val="00260E0B"/>
    <w:rsid w:val="00260EA9"/>
    <w:rsid w:val="00260F25"/>
    <w:rsid w:val="00261091"/>
    <w:rsid w:val="00261128"/>
    <w:rsid w:val="002616EA"/>
    <w:rsid w:val="002619AD"/>
    <w:rsid w:val="002619BF"/>
    <w:rsid w:val="00261CA4"/>
    <w:rsid w:val="00261DB4"/>
    <w:rsid w:val="00261F87"/>
    <w:rsid w:val="00261FDF"/>
    <w:rsid w:val="002621ED"/>
    <w:rsid w:val="0026220E"/>
    <w:rsid w:val="00262265"/>
    <w:rsid w:val="002624A0"/>
    <w:rsid w:val="00262549"/>
    <w:rsid w:val="002625C5"/>
    <w:rsid w:val="0026261F"/>
    <w:rsid w:val="00262720"/>
    <w:rsid w:val="002627E8"/>
    <w:rsid w:val="00262D84"/>
    <w:rsid w:val="00262DA6"/>
    <w:rsid w:val="00262EEC"/>
    <w:rsid w:val="00262F0D"/>
    <w:rsid w:val="00262F43"/>
    <w:rsid w:val="00262FB0"/>
    <w:rsid w:val="00263528"/>
    <w:rsid w:val="00263801"/>
    <w:rsid w:val="002638C5"/>
    <w:rsid w:val="00263BC5"/>
    <w:rsid w:val="00263C9A"/>
    <w:rsid w:val="00263FC6"/>
    <w:rsid w:val="002642C8"/>
    <w:rsid w:val="0026478D"/>
    <w:rsid w:val="002647CB"/>
    <w:rsid w:val="002648E2"/>
    <w:rsid w:val="00264C3E"/>
    <w:rsid w:val="00264D2E"/>
    <w:rsid w:val="00264FD8"/>
    <w:rsid w:val="002651A1"/>
    <w:rsid w:val="00265572"/>
    <w:rsid w:val="0026582C"/>
    <w:rsid w:val="00265BC0"/>
    <w:rsid w:val="00265CAA"/>
    <w:rsid w:val="00266063"/>
    <w:rsid w:val="00266177"/>
    <w:rsid w:val="002665BB"/>
    <w:rsid w:val="002668E7"/>
    <w:rsid w:val="00266B2C"/>
    <w:rsid w:val="00266BAC"/>
    <w:rsid w:val="00266D5B"/>
    <w:rsid w:val="002672AC"/>
    <w:rsid w:val="00267347"/>
    <w:rsid w:val="00267435"/>
    <w:rsid w:val="00267926"/>
    <w:rsid w:val="00267BA6"/>
    <w:rsid w:val="0027014D"/>
    <w:rsid w:val="00270173"/>
    <w:rsid w:val="0027027C"/>
    <w:rsid w:val="002702FE"/>
    <w:rsid w:val="0027037A"/>
    <w:rsid w:val="002703EB"/>
    <w:rsid w:val="002704A6"/>
    <w:rsid w:val="002704C0"/>
    <w:rsid w:val="00270742"/>
    <w:rsid w:val="002708B9"/>
    <w:rsid w:val="002708CD"/>
    <w:rsid w:val="00270ABC"/>
    <w:rsid w:val="00270BFE"/>
    <w:rsid w:val="00270CFC"/>
    <w:rsid w:val="00270DBD"/>
    <w:rsid w:val="00270E5C"/>
    <w:rsid w:val="00271220"/>
    <w:rsid w:val="00271236"/>
    <w:rsid w:val="00271237"/>
    <w:rsid w:val="002712C3"/>
    <w:rsid w:val="00271F81"/>
    <w:rsid w:val="00271F94"/>
    <w:rsid w:val="002726F2"/>
    <w:rsid w:val="002727C1"/>
    <w:rsid w:val="00272A27"/>
    <w:rsid w:val="00272AD6"/>
    <w:rsid w:val="00272D8A"/>
    <w:rsid w:val="002730E0"/>
    <w:rsid w:val="002733C6"/>
    <w:rsid w:val="00273904"/>
    <w:rsid w:val="00273934"/>
    <w:rsid w:val="00273A76"/>
    <w:rsid w:val="00273D15"/>
    <w:rsid w:val="00274092"/>
    <w:rsid w:val="0027432E"/>
    <w:rsid w:val="002743A8"/>
    <w:rsid w:val="0027474E"/>
    <w:rsid w:val="00274C62"/>
    <w:rsid w:val="00274CFA"/>
    <w:rsid w:val="00274FE9"/>
    <w:rsid w:val="002750E8"/>
    <w:rsid w:val="00275701"/>
    <w:rsid w:val="00275989"/>
    <w:rsid w:val="00275DE0"/>
    <w:rsid w:val="00275FB5"/>
    <w:rsid w:val="00276028"/>
    <w:rsid w:val="0027617B"/>
    <w:rsid w:val="0027628F"/>
    <w:rsid w:val="002763C5"/>
    <w:rsid w:val="002765B0"/>
    <w:rsid w:val="002765D7"/>
    <w:rsid w:val="00276661"/>
    <w:rsid w:val="00276691"/>
    <w:rsid w:val="00276745"/>
    <w:rsid w:val="00276901"/>
    <w:rsid w:val="00276947"/>
    <w:rsid w:val="00276BA1"/>
    <w:rsid w:val="00276E6D"/>
    <w:rsid w:val="00276F5C"/>
    <w:rsid w:val="002771A3"/>
    <w:rsid w:val="00277785"/>
    <w:rsid w:val="002779F4"/>
    <w:rsid w:val="00277E02"/>
    <w:rsid w:val="00277F50"/>
    <w:rsid w:val="002800F5"/>
    <w:rsid w:val="002803E4"/>
    <w:rsid w:val="002806CF"/>
    <w:rsid w:val="0028087B"/>
    <w:rsid w:val="00280A1B"/>
    <w:rsid w:val="00280B5E"/>
    <w:rsid w:val="00280D37"/>
    <w:rsid w:val="00280DCA"/>
    <w:rsid w:val="00281372"/>
    <w:rsid w:val="002816E7"/>
    <w:rsid w:val="002817C2"/>
    <w:rsid w:val="002819DC"/>
    <w:rsid w:val="00281A45"/>
    <w:rsid w:val="00281BB0"/>
    <w:rsid w:val="00281DDA"/>
    <w:rsid w:val="00281F89"/>
    <w:rsid w:val="00282114"/>
    <w:rsid w:val="00282478"/>
    <w:rsid w:val="002824CE"/>
    <w:rsid w:val="002824F5"/>
    <w:rsid w:val="002825C0"/>
    <w:rsid w:val="002825CA"/>
    <w:rsid w:val="00282712"/>
    <w:rsid w:val="0028271E"/>
    <w:rsid w:val="0028293B"/>
    <w:rsid w:val="00282DE2"/>
    <w:rsid w:val="00283233"/>
    <w:rsid w:val="0028328B"/>
    <w:rsid w:val="00283297"/>
    <w:rsid w:val="002833E5"/>
    <w:rsid w:val="00283797"/>
    <w:rsid w:val="0028389C"/>
    <w:rsid w:val="00283D4D"/>
    <w:rsid w:val="002842DD"/>
    <w:rsid w:val="00284335"/>
    <w:rsid w:val="0028448A"/>
    <w:rsid w:val="002849B0"/>
    <w:rsid w:val="00284B1E"/>
    <w:rsid w:val="00284C68"/>
    <w:rsid w:val="00284FBB"/>
    <w:rsid w:val="00285023"/>
    <w:rsid w:val="00285048"/>
    <w:rsid w:val="002853D6"/>
    <w:rsid w:val="002855DA"/>
    <w:rsid w:val="00285630"/>
    <w:rsid w:val="002857D7"/>
    <w:rsid w:val="00285B1B"/>
    <w:rsid w:val="00285DC0"/>
    <w:rsid w:val="00285EB3"/>
    <w:rsid w:val="00285EF0"/>
    <w:rsid w:val="002863DD"/>
    <w:rsid w:val="00286636"/>
    <w:rsid w:val="00286694"/>
    <w:rsid w:val="0028690B"/>
    <w:rsid w:val="00286983"/>
    <w:rsid w:val="00286DFD"/>
    <w:rsid w:val="002870F2"/>
    <w:rsid w:val="002871CA"/>
    <w:rsid w:val="002871E4"/>
    <w:rsid w:val="00287312"/>
    <w:rsid w:val="00287683"/>
    <w:rsid w:val="002878E3"/>
    <w:rsid w:val="00287C5E"/>
    <w:rsid w:val="0029001B"/>
    <w:rsid w:val="002900A9"/>
    <w:rsid w:val="0029013E"/>
    <w:rsid w:val="0029037C"/>
    <w:rsid w:val="002903B6"/>
    <w:rsid w:val="0029100E"/>
    <w:rsid w:val="002910DA"/>
    <w:rsid w:val="00291123"/>
    <w:rsid w:val="002913A5"/>
    <w:rsid w:val="002913AA"/>
    <w:rsid w:val="0029166F"/>
    <w:rsid w:val="00291BB1"/>
    <w:rsid w:val="00291E17"/>
    <w:rsid w:val="0029235C"/>
    <w:rsid w:val="0029250A"/>
    <w:rsid w:val="00292531"/>
    <w:rsid w:val="002927EE"/>
    <w:rsid w:val="00292806"/>
    <w:rsid w:val="00292C20"/>
    <w:rsid w:val="00292DA9"/>
    <w:rsid w:val="0029346B"/>
    <w:rsid w:val="002937DE"/>
    <w:rsid w:val="00293FB5"/>
    <w:rsid w:val="002943EE"/>
    <w:rsid w:val="00294523"/>
    <w:rsid w:val="00294771"/>
    <w:rsid w:val="002947CB"/>
    <w:rsid w:val="002947FC"/>
    <w:rsid w:val="002948EA"/>
    <w:rsid w:val="00294BF2"/>
    <w:rsid w:val="00294CA3"/>
    <w:rsid w:val="00294CF3"/>
    <w:rsid w:val="00294CFB"/>
    <w:rsid w:val="0029504C"/>
    <w:rsid w:val="002950A1"/>
    <w:rsid w:val="002951B7"/>
    <w:rsid w:val="00295719"/>
    <w:rsid w:val="00295B41"/>
    <w:rsid w:val="00295B49"/>
    <w:rsid w:val="00295C8B"/>
    <w:rsid w:val="002962C7"/>
    <w:rsid w:val="002962E3"/>
    <w:rsid w:val="002964B6"/>
    <w:rsid w:val="002966EF"/>
    <w:rsid w:val="0029677B"/>
    <w:rsid w:val="00296D11"/>
    <w:rsid w:val="00296DAD"/>
    <w:rsid w:val="002970F3"/>
    <w:rsid w:val="00297104"/>
    <w:rsid w:val="002971EC"/>
    <w:rsid w:val="00297226"/>
    <w:rsid w:val="002977DD"/>
    <w:rsid w:val="002978BA"/>
    <w:rsid w:val="002979C5"/>
    <w:rsid w:val="00297BAE"/>
    <w:rsid w:val="00297BE4"/>
    <w:rsid w:val="00297EFA"/>
    <w:rsid w:val="00297FFA"/>
    <w:rsid w:val="002A020F"/>
    <w:rsid w:val="002A072D"/>
    <w:rsid w:val="002A0BF1"/>
    <w:rsid w:val="002A0DE5"/>
    <w:rsid w:val="002A0DE8"/>
    <w:rsid w:val="002A0F1E"/>
    <w:rsid w:val="002A1289"/>
    <w:rsid w:val="002A16A0"/>
    <w:rsid w:val="002A1726"/>
    <w:rsid w:val="002A1758"/>
    <w:rsid w:val="002A1800"/>
    <w:rsid w:val="002A1A0E"/>
    <w:rsid w:val="002A1EB8"/>
    <w:rsid w:val="002A2039"/>
    <w:rsid w:val="002A206A"/>
    <w:rsid w:val="002A239C"/>
    <w:rsid w:val="002A23B0"/>
    <w:rsid w:val="002A251F"/>
    <w:rsid w:val="002A2E31"/>
    <w:rsid w:val="002A3395"/>
    <w:rsid w:val="002A33CF"/>
    <w:rsid w:val="002A35F2"/>
    <w:rsid w:val="002A3857"/>
    <w:rsid w:val="002A3DC5"/>
    <w:rsid w:val="002A3DF6"/>
    <w:rsid w:val="002A3F5D"/>
    <w:rsid w:val="002A402B"/>
    <w:rsid w:val="002A463E"/>
    <w:rsid w:val="002A4821"/>
    <w:rsid w:val="002A48E1"/>
    <w:rsid w:val="002A4A02"/>
    <w:rsid w:val="002A4A1C"/>
    <w:rsid w:val="002A4BAE"/>
    <w:rsid w:val="002A52D0"/>
    <w:rsid w:val="002A5457"/>
    <w:rsid w:val="002A54EB"/>
    <w:rsid w:val="002A54FA"/>
    <w:rsid w:val="002A579A"/>
    <w:rsid w:val="002A5808"/>
    <w:rsid w:val="002A58AD"/>
    <w:rsid w:val="002A58EA"/>
    <w:rsid w:val="002A5908"/>
    <w:rsid w:val="002A59AD"/>
    <w:rsid w:val="002A5E98"/>
    <w:rsid w:val="002A5E9C"/>
    <w:rsid w:val="002A6000"/>
    <w:rsid w:val="002A620F"/>
    <w:rsid w:val="002A6342"/>
    <w:rsid w:val="002A6512"/>
    <w:rsid w:val="002A6753"/>
    <w:rsid w:val="002A68BB"/>
    <w:rsid w:val="002A6961"/>
    <w:rsid w:val="002A69A1"/>
    <w:rsid w:val="002A6A48"/>
    <w:rsid w:val="002A6B31"/>
    <w:rsid w:val="002A700F"/>
    <w:rsid w:val="002A7182"/>
    <w:rsid w:val="002A757D"/>
    <w:rsid w:val="002A784B"/>
    <w:rsid w:val="002A794D"/>
    <w:rsid w:val="002A7DE1"/>
    <w:rsid w:val="002A7DF3"/>
    <w:rsid w:val="002A7E74"/>
    <w:rsid w:val="002A7F53"/>
    <w:rsid w:val="002B00FE"/>
    <w:rsid w:val="002B01EE"/>
    <w:rsid w:val="002B02A1"/>
    <w:rsid w:val="002B05C9"/>
    <w:rsid w:val="002B0753"/>
    <w:rsid w:val="002B0DD4"/>
    <w:rsid w:val="002B10F8"/>
    <w:rsid w:val="002B122A"/>
    <w:rsid w:val="002B1598"/>
    <w:rsid w:val="002B1848"/>
    <w:rsid w:val="002B190A"/>
    <w:rsid w:val="002B19E9"/>
    <w:rsid w:val="002B1AA6"/>
    <w:rsid w:val="002B1AC8"/>
    <w:rsid w:val="002B1AD6"/>
    <w:rsid w:val="002B2080"/>
    <w:rsid w:val="002B2318"/>
    <w:rsid w:val="002B2370"/>
    <w:rsid w:val="002B2469"/>
    <w:rsid w:val="002B25F2"/>
    <w:rsid w:val="002B2765"/>
    <w:rsid w:val="002B28C7"/>
    <w:rsid w:val="002B31EE"/>
    <w:rsid w:val="002B383C"/>
    <w:rsid w:val="002B3A72"/>
    <w:rsid w:val="002B3BA6"/>
    <w:rsid w:val="002B3BC6"/>
    <w:rsid w:val="002B3C17"/>
    <w:rsid w:val="002B3D7E"/>
    <w:rsid w:val="002B3EE2"/>
    <w:rsid w:val="002B3F9F"/>
    <w:rsid w:val="002B404D"/>
    <w:rsid w:val="002B4372"/>
    <w:rsid w:val="002B43AF"/>
    <w:rsid w:val="002B4573"/>
    <w:rsid w:val="002B4575"/>
    <w:rsid w:val="002B483B"/>
    <w:rsid w:val="002B48C6"/>
    <w:rsid w:val="002B4B43"/>
    <w:rsid w:val="002B4C4C"/>
    <w:rsid w:val="002B4C62"/>
    <w:rsid w:val="002B4C70"/>
    <w:rsid w:val="002B4FF8"/>
    <w:rsid w:val="002B519A"/>
    <w:rsid w:val="002B5246"/>
    <w:rsid w:val="002B5640"/>
    <w:rsid w:val="002B57B0"/>
    <w:rsid w:val="002B57DC"/>
    <w:rsid w:val="002B5853"/>
    <w:rsid w:val="002B5874"/>
    <w:rsid w:val="002B5F7C"/>
    <w:rsid w:val="002B600D"/>
    <w:rsid w:val="002B64DD"/>
    <w:rsid w:val="002B67F2"/>
    <w:rsid w:val="002B6AAE"/>
    <w:rsid w:val="002B70E8"/>
    <w:rsid w:val="002B7455"/>
    <w:rsid w:val="002B7516"/>
    <w:rsid w:val="002B79E3"/>
    <w:rsid w:val="002B7A36"/>
    <w:rsid w:val="002B7B3B"/>
    <w:rsid w:val="002B7EA9"/>
    <w:rsid w:val="002B7F5D"/>
    <w:rsid w:val="002C009F"/>
    <w:rsid w:val="002C00EC"/>
    <w:rsid w:val="002C05DB"/>
    <w:rsid w:val="002C063C"/>
    <w:rsid w:val="002C06CF"/>
    <w:rsid w:val="002C0B00"/>
    <w:rsid w:val="002C0E3C"/>
    <w:rsid w:val="002C0F95"/>
    <w:rsid w:val="002C10A3"/>
    <w:rsid w:val="002C11F7"/>
    <w:rsid w:val="002C139A"/>
    <w:rsid w:val="002C14E5"/>
    <w:rsid w:val="002C14EC"/>
    <w:rsid w:val="002C1524"/>
    <w:rsid w:val="002C178C"/>
    <w:rsid w:val="002C18E0"/>
    <w:rsid w:val="002C196D"/>
    <w:rsid w:val="002C197F"/>
    <w:rsid w:val="002C19D3"/>
    <w:rsid w:val="002C1B09"/>
    <w:rsid w:val="002C218A"/>
    <w:rsid w:val="002C2927"/>
    <w:rsid w:val="002C297C"/>
    <w:rsid w:val="002C2D89"/>
    <w:rsid w:val="002C3084"/>
    <w:rsid w:val="002C30CF"/>
    <w:rsid w:val="002C336A"/>
    <w:rsid w:val="002C34D3"/>
    <w:rsid w:val="002C385F"/>
    <w:rsid w:val="002C3935"/>
    <w:rsid w:val="002C3A03"/>
    <w:rsid w:val="002C3A59"/>
    <w:rsid w:val="002C4304"/>
    <w:rsid w:val="002C4692"/>
    <w:rsid w:val="002C4FBF"/>
    <w:rsid w:val="002C5511"/>
    <w:rsid w:val="002C58A9"/>
    <w:rsid w:val="002C648D"/>
    <w:rsid w:val="002C64F3"/>
    <w:rsid w:val="002C6535"/>
    <w:rsid w:val="002C6A20"/>
    <w:rsid w:val="002C6CBB"/>
    <w:rsid w:val="002C6FA9"/>
    <w:rsid w:val="002C7021"/>
    <w:rsid w:val="002C70EC"/>
    <w:rsid w:val="002C7153"/>
    <w:rsid w:val="002C72A7"/>
    <w:rsid w:val="002C737D"/>
    <w:rsid w:val="002C7749"/>
    <w:rsid w:val="002C77BE"/>
    <w:rsid w:val="002C79B4"/>
    <w:rsid w:val="002C7A3A"/>
    <w:rsid w:val="002C7C01"/>
    <w:rsid w:val="002C7C69"/>
    <w:rsid w:val="002C7E92"/>
    <w:rsid w:val="002C7FDE"/>
    <w:rsid w:val="002D01DF"/>
    <w:rsid w:val="002D029C"/>
    <w:rsid w:val="002D0402"/>
    <w:rsid w:val="002D06F5"/>
    <w:rsid w:val="002D08C1"/>
    <w:rsid w:val="002D0943"/>
    <w:rsid w:val="002D0ABE"/>
    <w:rsid w:val="002D0B91"/>
    <w:rsid w:val="002D0C1F"/>
    <w:rsid w:val="002D1215"/>
    <w:rsid w:val="002D147D"/>
    <w:rsid w:val="002D1482"/>
    <w:rsid w:val="002D1658"/>
    <w:rsid w:val="002D16DF"/>
    <w:rsid w:val="002D17B4"/>
    <w:rsid w:val="002D1885"/>
    <w:rsid w:val="002D1898"/>
    <w:rsid w:val="002D1E69"/>
    <w:rsid w:val="002D1E9F"/>
    <w:rsid w:val="002D20F1"/>
    <w:rsid w:val="002D2161"/>
    <w:rsid w:val="002D21E8"/>
    <w:rsid w:val="002D2236"/>
    <w:rsid w:val="002D2471"/>
    <w:rsid w:val="002D2634"/>
    <w:rsid w:val="002D2706"/>
    <w:rsid w:val="002D2711"/>
    <w:rsid w:val="002D2FA5"/>
    <w:rsid w:val="002D3098"/>
    <w:rsid w:val="002D309E"/>
    <w:rsid w:val="002D3110"/>
    <w:rsid w:val="002D3230"/>
    <w:rsid w:val="002D33DE"/>
    <w:rsid w:val="002D3521"/>
    <w:rsid w:val="002D3644"/>
    <w:rsid w:val="002D3E47"/>
    <w:rsid w:val="002D40F5"/>
    <w:rsid w:val="002D442A"/>
    <w:rsid w:val="002D44A5"/>
    <w:rsid w:val="002D45EF"/>
    <w:rsid w:val="002D4C4D"/>
    <w:rsid w:val="002D4DBC"/>
    <w:rsid w:val="002D4DEF"/>
    <w:rsid w:val="002D4F1D"/>
    <w:rsid w:val="002D5257"/>
    <w:rsid w:val="002D545C"/>
    <w:rsid w:val="002D551B"/>
    <w:rsid w:val="002D57F5"/>
    <w:rsid w:val="002D57FB"/>
    <w:rsid w:val="002D5A0F"/>
    <w:rsid w:val="002D5A61"/>
    <w:rsid w:val="002D5B96"/>
    <w:rsid w:val="002D5EAE"/>
    <w:rsid w:val="002D6056"/>
    <w:rsid w:val="002D6116"/>
    <w:rsid w:val="002D6306"/>
    <w:rsid w:val="002D6466"/>
    <w:rsid w:val="002D667D"/>
    <w:rsid w:val="002D67A9"/>
    <w:rsid w:val="002D68B8"/>
    <w:rsid w:val="002D68BE"/>
    <w:rsid w:val="002D6ACF"/>
    <w:rsid w:val="002D6BDA"/>
    <w:rsid w:val="002D6C24"/>
    <w:rsid w:val="002D6D0E"/>
    <w:rsid w:val="002D6D7B"/>
    <w:rsid w:val="002D739D"/>
    <w:rsid w:val="002D75BB"/>
    <w:rsid w:val="002D7A81"/>
    <w:rsid w:val="002D7B26"/>
    <w:rsid w:val="002D7CBE"/>
    <w:rsid w:val="002E01BE"/>
    <w:rsid w:val="002E01DB"/>
    <w:rsid w:val="002E026F"/>
    <w:rsid w:val="002E06B2"/>
    <w:rsid w:val="002E0B6E"/>
    <w:rsid w:val="002E0D1C"/>
    <w:rsid w:val="002E0D35"/>
    <w:rsid w:val="002E0FFA"/>
    <w:rsid w:val="002E1939"/>
    <w:rsid w:val="002E1A86"/>
    <w:rsid w:val="002E1C50"/>
    <w:rsid w:val="002E23BD"/>
    <w:rsid w:val="002E2416"/>
    <w:rsid w:val="002E24B3"/>
    <w:rsid w:val="002E25ED"/>
    <w:rsid w:val="002E2712"/>
    <w:rsid w:val="002E2813"/>
    <w:rsid w:val="002E2AEE"/>
    <w:rsid w:val="002E2B72"/>
    <w:rsid w:val="002E3454"/>
    <w:rsid w:val="002E34E2"/>
    <w:rsid w:val="002E3860"/>
    <w:rsid w:val="002E3CD0"/>
    <w:rsid w:val="002E3F45"/>
    <w:rsid w:val="002E3FF5"/>
    <w:rsid w:val="002E417D"/>
    <w:rsid w:val="002E41E6"/>
    <w:rsid w:val="002E4653"/>
    <w:rsid w:val="002E4B29"/>
    <w:rsid w:val="002E4C5F"/>
    <w:rsid w:val="002E510B"/>
    <w:rsid w:val="002E517E"/>
    <w:rsid w:val="002E51B8"/>
    <w:rsid w:val="002E5225"/>
    <w:rsid w:val="002E5249"/>
    <w:rsid w:val="002E54E7"/>
    <w:rsid w:val="002E5727"/>
    <w:rsid w:val="002E59C1"/>
    <w:rsid w:val="002E5A23"/>
    <w:rsid w:val="002E5BAC"/>
    <w:rsid w:val="002E5D3A"/>
    <w:rsid w:val="002E5DE4"/>
    <w:rsid w:val="002E6271"/>
    <w:rsid w:val="002E65E5"/>
    <w:rsid w:val="002E67F2"/>
    <w:rsid w:val="002E6983"/>
    <w:rsid w:val="002E6A37"/>
    <w:rsid w:val="002E6A6F"/>
    <w:rsid w:val="002E6C04"/>
    <w:rsid w:val="002E703E"/>
    <w:rsid w:val="002E70E1"/>
    <w:rsid w:val="002E75C0"/>
    <w:rsid w:val="002E7990"/>
    <w:rsid w:val="002E7ED1"/>
    <w:rsid w:val="002E7EDF"/>
    <w:rsid w:val="002E7EE1"/>
    <w:rsid w:val="002E7F34"/>
    <w:rsid w:val="002F0163"/>
    <w:rsid w:val="002F0C45"/>
    <w:rsid w:val="002F0F91"/>
    <w:rsid w:val="002F0FF6"/>
    <w:rsid w:val="002F1164"/>
    <w:rsid w:val="002F1538"/>
    <w:rsid w:val="002F1599"/>
    <w:rsid w:val="002F1634"/>
    <w:rsid w:val="002F1FE4"/>
    <w:rsid w:val="002F20F7"/>
    <w:rsid w:val="002F2144"/>
    <w:rsid w:val="002F2159"/>
    <w:rsid w:val="002F2302"/>
    <w:rsid w:val="002F2927"/>
    <w:rsid w:val="002F2BF3"/>
    <w:rsid w:val="002F2FF7"/>
    <w:rsid w:val="002F307B"/>
    <w:rsid w:val="002F33C4"/>
    <w:rsid w:val="002F33E2"/>
    <w:rsid w:val="002F36AF"/>
    <w:rsid w:val="002F3874"/>
    <w:rsid w:val="002F39EB"/>
    <w:rsid w:val="002F3A0C"/>
    <w:rsid w:val="002F3E89"/>
    <w:rsid w:val="002F3F27"/>
    <w:rsid w:val="002F3FB9"/>
    <w:rsid w:val="002F414E"/>
    <w:rsid w:val="002F44C3"/>
    <w:rsid w:val="002F47D9"/>
    <w:rsid w:val="002F4CE6"/>
    <w:rsid w:val="002F508C"/>
    <w:rsid w:val="002F5143"/>
    <w:rsid w:val="002F538D"/>
    <w:rsid w:val="002F5533"/>
    <w:rsid w:val="002F57BA"/>
    <w:rsid w:val="002F5A3A"/>
    <w:rsid w:val="002F5C94"/>
    <w:rsid w:val="002F5D3F"/>
    <w:rsid w:val="002F60C5"/>
    <w:rsid w:val="002F62A7"/>
    <w:rsid w:val="002F64CB"/>
    <w:rsid w:val="002F667D"/>
    <w:rsid w:val="002F69BA"/>
    <w:rsid w:val="002F69DF"/>
    <w:rsid w:val="002F6A5C"/>
    <w:rsid w:val="002F6B72"/>
    <w:rsid w:val="002F7020"/>
    <w:rsid w:val="002F7050"/>
    <w:rsid w:val="002F7060"/>
    <w:rsid w:val="002F7168"/>
    <w:rsid w:val="002F75E3"/>
    <w:rsid w:val="002F766E"/>
    <w:rsid w:val="002F78B8"/>
    <w:rsid w:val="002F7B9A"/>
    <w:rsid w:val="003001EE"/>
    <w:rsid w:val="0030021F"/>
    <w:rsid w:val="003002BD"/>
    <w:rsid w:val="00300368"/>
    <w:rsid w:val="0030039C"/>
    <w:rsid w:val="00300490"/>
    <w:rsid w:val="0030074E"/>
    <w:rsid w:val="00300784"/>
    <w:rsid w:val="003007EF"/>
    <w:rsid w:val="0030081D"/>
    <w:rsid w:val="003009D4"/>
    <w:rsid w:val="00300DCA"/>
    <w:rsid w:val="00300DEA"/>
    <w:rsid w:val="003012D2"/>
    <w:rsid w:val="003016AB"/>
    <w:rsid w:val="0030193E"/>
    <w:rsid w:val="00301A56"/>
    <w:rsid w:val="00301B07"/>
    <w:rsid w:val="003020BA"/>
    <w:rsid w:val="003024ED"/>
    <w:rsid w:val="003026B7"/>
    <w:rsid w:val="00302791"/>
    <w:rsid w:val="00302824"/>
    <w:rsid w:val="00302841"/>
    <w:rsid w:val="00302A53"/>
    <w:rsid w:val="00302DBE"/>
    <w:rsid w:val="00302FB2"/>
    <w:rsid w:val="00303124"/>
    <w:rsid w:val="00303267"/>
    <w:rsid w:val="0030353E"/>
    <w:rsid w:val="00303755"/>
    <w:rsid w:val="00303AC7"/>
    <w:rsid w:val="00303B2E"/>
    <w:rsid w:val="00303C49"/>
    <w:rsid w:val="00303D53"/>
    <w:rsid w:val="00303E2F"/>
    <w:rsid w:val="00303FC7"/>
    <w:rsid w:val="00304369"/>
    <w:rsid w:val="00304497"/>
    <w:rsid w:val="00304639"/>
    <w:rsid w:val="00304A5D"/>
    <w:rsid w:val="00305281"/>
    <w:rsid w:val="0030531A"/>
    <w:rsid w:val="003057CA"/>
    <w:rsid w:val="003058B8"/>
    <w:rsid w:val="00305AD6"/>
    <w:rsid w:val="00305BC0"/>
    <w:rsid w:val="00305D71"/>
    <w:rsid w:val="00305E31"/>
    <w:rsid w:val="00305E54"/>
    <w:rsid w:val="00305FE9"/>
    <w:rsid w:val="00306392"/>
    <w:rsid w:val="00306540"/>
    <w:rsid w:val="003065AC"/>
    <w:rsid w:val="0030668B"/>
    <w:rsid w:val="003066E2"/>
    <w:rsid w:val="00306A6B"/>
    <w:rsid w:val="00306CE2"/>
    <w:rsid w:val="00306FE0"/>
    <w:rsid w:val="0030777D"/>
    <w:rsid w:val="00307AD5"/>
    <w:rsid w:val="00307BD7"/>
    <w:rsid w:val="00307E0A"/>
    <w:rsid w:val="00307FC1"/>
    <w:rsid w:val="003100F5"/>
    <w:rsid w:val="00310400"/>
    <w:rsid w:val="00310514"/>
    <w:rsid w:val="00310A6F"/>
    <w:rsid w:val="00311176"/>
    <w:rsid w:val="0031162D"/>
    <w:rsid w:val="003118D9"/>
    <w:rsid w:val="00311A70"/>
    <w:rsid w:val="00311BA3"/>
    <w:rsid w:val="00311CD1"/>
    <w:rsid w:val="00311D30"/>
    <w:rsid w:val="00311E64"/>
    <w:rsid w:val="003120D6"/>
    <w:rsid w:val="00312A2C"/>
    <w:rsid w:val="00312D51"/>
    <w:rsid w:val="00312F2A"/>
    <w:rsid w:val="00313047"/>
    <w:rsid w:val="00313567"/>
    <w:rsid w:val="00313579"/>
    <w:rsid w:val="003137C1"/>
    <w:rsid w:val="00313A23"/>
    <w:rsid w:val="00313E96"/>
    <w:rsid w:val="003140F1"/>
    <w:rsid w:val="0031417A"/>
    <w:rsid w:val="00314325"/>
    <w:rsid w:val="00314432"/>
    <w:rsid w:val="0031488E"/>
    <w:rsid w:val="003149A4"/>
    <w:rsid w:val="00314B4C"/>
    <w:rsid w:val="00314D57"/>
    <w:rsid w:val="00315118"/>
    <w:rsid w:val="003153F5"/>
    <w:rsid w:val="003156F1"/>
    <w:rsid w:val="00315BAA"/>
    <w:rsid w:val="00315D7E"/>
    <w:rsid w:val="00315FE5"/>
    <w:rsid w:val="003160AE"/>
    <w:rsid w:val="0031614E"/>
    <w:rsid w:val="00316B13"/>
    <w:rsid w:val="00316F1F"/>
    <w:rsid w:val="00317513"/>
    <w:rsid w:val="00317684"/>
    <w:rsid w:val="00317B3B"/>
    <w:rsid w:val="00317B86"/>
    <w:rsid w:val="00317BB0"/>
    <w:rsid w:val="00317CBB"/>
    <w:rsid w:val="00317EC8"/>
    <w:rsid w:val="00317F81"/>
    <w:rsid w:val="003200A3"/>
    <w:rsid w:val="003201B5"/>
    <w:rsid w:val="00320229"/>
    <w:rsid w:val="00320558"/>
    <w:rsid w:val="0032060C"/>
    <w:rsid w:val="00320940"/>
    <w:rsid w:val="00320E86"/>
    <w:rsid w:val="00320F53"/>
    <w:rsid w:val="003211BA"/>
    <w:rsid w:val="00321278"/>
    <w:rsid w:val="003212E8"/>
    <w:rsid w:val="0032175B"/>
    <w:rsid w:val="003217E7"/>
    <w:rsid w:val="00321845"/>
    <w:rsid w:val="00321B1D"/>
    <w:rsid w:val="00321D0C"/>
    <w:rsid w:val="00321D6D"/>
    <w:rsid w:val="00321DFE"/>
    <w:rsid w:val="00321E25"/>
    <w:rsid w:val="00321FA7"/>
    <w:rsid w:val="003221A7"/>
    <w:rsid w:val="00322752"/>
    <w:rsid w:val="00322948"/>
    <w:rsid w:val="0032300F"/>
    <w:rsid w:val="003230AE"/>
    <w:rsid w:val="00323199"/>
    <w:rsid w:val="0032328A"/>
    <w:rsid w:val="0032329C"/>
    <w:rsid w:val="00323316"/>
    <w:rsid w:val="003234A2"/>
    <w:rsid w:val="00323517"/>
    <w:rsid w:val="00323789"/>
    <w:rsid w:val="00323D29"/>
    <w:rsid w:val="00323E94"/>
    <w:rsid w:val="00324257"/>
    <w:rsid w:val="00324276"/>
    <w:rsid w:val="003244DE"/>
    <w:rsid w:val="00324A44"/>
    <w:rsid w:val="00324AA0"/>
    <w:rsid w:val="00324DA9"/>
    <w:rsid w:val="00324FE0"/>
    <w:rsid w:val="003250C4"/>
    <w:rsid w:val="00325133"/>
    <w:rsid w:val="003253A9"/>
    <w:rsid w:val="0032597F"/>
    <w:rsid w:val="00325C47"/>
    <w:rsid w:val="00325C48"/>
    <w:rsid w:val="00325C71"/>
    <w:rsid w:val="00325CFC"/>
    <w:rsid w:val="003262B7"/>
    <w:rsid w:val="00326723"/>
    <w:rsid w:val="00326E94"/>
    <w:rsid w:val="00326F70"/>
    <w:rsid w:val="003277FF"/>
    <w:rsid w:val="003279B3"/>
    <w:rsid w:val="00327EF6"/>
    <w:rsid w:val="00327FD9"/>
    <w:rsid w:val="0033028D"/>
    <w:rsid w:val="00330486"/>
    <w:rsid w:val="0033051C"/>
    <w:rsid w:val="003309FF"/>
    <w:rsid w:val="00330E2C"/>
    <w:rsid w:val="00330FD4"/>
    <w:rsid w:val="003312CA"/>
    <w:rsid w:val="00331314"/>
    <w:rsid w:val="0033173D"/>
    <w:rsid w:val="003317DF"/>
    <w:rsid w:val="00331E7B"/>
    <w:rsid w:val="00331F2E"/>
    <w:rsid w:val="0033224C"/>
    <w:rsid w:val="00332592"/>
    <w:rsid w:val="00332601"/>
    <w:rsid w:val="003327F9"/>
    <w:rsid w:val="003328BB"/>
    <w:rsid w:val="003332A7"/>
    <w:rsid w:val="00333568"/>
    <w:rsid w:val="003339A9"/>
    <w:rsid w:val="00333D4A"/>
    <w:rsid w:val="0033403B"/>
    <w:rsid w:val="0033419C"/>
    <w:rsid w:val="0033430E"/>
    <w:rsid w:val="003345F8"/>
    <w:rsid w:val="003346F7"/>
    <w:rsid w:val="003348FB"/>
    <w:rsid w:val="003349B1"/>
    <w:rsid w:val="00334B3B"/>
    <w:rsid w:val="00334BAD"/>
    <w:rsid w:val="00334E68"/>
    <w:rsid w:val="00335206"/>
    <w:rsid w:val="003352FF"/>
    <w:rsid w:val="003356BA"/>
    <w:rsid w:val="00335DF1"/>
    <w:rsid w:val="00335EB2"/>
    <w:rsid w:val="00335F0B"/>
    <w:rsid w:val="00336684"/>
    <w:rsid w:val="00336700"/>
    <w:rsid w:val="00336707"/>
    <w:rsid w:val="003367B8"/>
    <w:rsid w:val="00336867"/>
    <w:rsid w:val="00336B1B"/>
    <w:rsid w:val="003372E5"/>
    <w:rsid w:val="00337331"/>
    <w:rsid w:val="0033752D"/>
    <w:rsid w:val="0033756E"/>
    <w:rsid w:val="003376CC"/>
    <w:rsid w:val="003379B6"/>
    <w:rsid w:val="003379E5"/>
    <w:rsid w:val="00337C81"/>
    <w:rsid w:val="00337DD9"/>
    <w:rsid w:val="00337E76"/>
    <w:rsid w:val="003402E4"/>
    <w:rsid w:val="00340533"/>
    <w:rsid w:val="00340B9D"/>
    <w:rsid w:val="00340D0E"/>
    <w:rsid w:val="00340E8D"/>
    <w:rsid w:val="00341063"/>
    <w:rsid w:val="00341620"/>
    <w:rsid w:val="003418A5"/>
    <w:rsid w:val="003419A3"/>
    <w:rsid w:val="00341EAE"/>
    <w:rsid w:val="003422F3"/>
    <w:rsid w:val="0034242F"/>
    <w:rsid w:val="003424D1"/>
    <w:rsid w:val="00342658"/>
    <w:rsid w:val="003426C7"/>
    <w:rsid w:val="00342BAD"/>
    <w:rsid w:val="00342DC2"/>
    <w:rsid w:val="0034316C"/>
    <w:rsid w:val="0034329C"/>
    <w:rsid w:val="00343309"/>
    <w:rsid w:val="0034354D"/>
    <w:rsid w:val="0034364B"/>
    <w:rsid w:val="00343A9E"/>
    <w:rsid w:val="00344032"/>
    <w:rsid w:val="0034413D"/>
    <w:rsid w:val="00344276"/>
    <w:rsid w:val="003442AD"/>
    <w:rsid w:val="003443B8"/>
    <w:rsid w:val="003443C0"/>
    <w:rsid w:val="0034464E"/>
    <w:rsid w:val="0034476A"/>
    <w:rsid w:val="0034479D"/>
    <w:rsid w:val="003447FF"/>
    <w:rsid w:val="003448F4"/>
    <w:rsid w:val="00344A9E"/>
    <w:rsid w:val="00344F34"/>
    <w:rsid w:val="00345509"/>
    <w:rsid w:val="0034550E"/>
    <w:rsid w:val="00345534"/>
    <w:rsid w:val="0034598B"/>
    <w:rsid w:val="00345AB9"/>
    <w:rsid w:val="00345AD3"/>
    <w:rsid w:val="00345EBC"/>
    <w:rsid w:val="00346105"/>
    <w:rsid w:val="00346471"/>
    <w:rsid w:val="003465CF"/>
    <w:rsid w:val="003466D0"/>
    <w:rsid w:val="003468F6"/>
    <w:rsid w:val="00346BCA"/>
    <w:rsid w:val="00346C42"/>
    <w:rsid w:val="00346CAE"/>
    <w:rsid w:val="00346D6D"/>
    <w:rsid w:val="00346FF3"/>
    <w:rsid w:val="0034703F"/>
    <w:rsid w:val="00347216"/>
    <w:rsid w:val="003473B6"/>
    <w:rsid w:val="003475B2"/>
    <w:rsid w:val="003476B1"/>
    <w:rsid w:val="00347830"/>
    <w:rsid w:val="00347BBC"/>
    <w:rsid w:val="00347D3B"/>
    <w:rsid w:val="00347DCA"/>
    <w:rsid w:val="00347E61"/>
    <w:rsid w:val="003502D4"/>
    <w:rsid w:val="00350515"/>
    <w:rsid w:val="00350C12"/>
    <w:rsid w:val="00350D45"/>
    <w:rsid w:val="003515A5"/>
    <w:rsid w:val="00351919"/>
    <w:rsid w:val="00351977"/>
    <w:rsid w:val="00351C5F"/>
    <w:rsid w:val="00351E40"/>
    <w:rsid w:val="00352018"/>
    <w:rsid w:val="0035216B"/>
    <w:rsid w:val="003521CC"/>
    <w:rsid w:val="0035247A"/>
    <w:rsid w:val="00352CC3"/>
    <w:rsid w:val="00352E5A"/>
    <w:rsid w:val="00352F2E"/>
    <w:rsid w:val="00352FD2"/>
    <w:rsid w:val="00353000"/>
    <w:rsid w:val="00353076"/>
    <w:rsid w:val="003530E6"/>
    <w:rsid w:val="00353114"/>
    <w:rsid w:val="003531BE"/>
    <w:rsid w:val="003531DB"/>
    <w:rsid w:val="00353349"/>
    <w:rsid w:val="0035335C"/>
    <w:rsid w:val="003535C5"/>
    <w:rsid w:val="00353B56"/>
    <w:rsid w:val="00353D2A"/>
    <w:rsid w:val="003542EF"/>
    <w:rsid w:val="00354635"/>
    <w:rsid w:val="00354A84"/>
    <w:rsid w:val="00354ABA"/>
    <w:rsid w:val="00354D03"/>
    <w:rsid w:val="00354D23"/>
    <w:rsid w:val="00354F2A"/>
    <w:rsid w:val="003551DA"/>
    <w:rsid w:val="003557E2"/>
    <w:rsid w:val="00355BF3"/>
    <w:rsid w:val="0035601B"/>
    <w:rsid w:val="003561A2"/>
    <w:rsid w:val="0035632D"/>
    <w:rsid w:val="003566E2"/>
    <w:rsid w:val="003568D9"/>
    <w:rsid w:val="003569E3"/>
    <w:rsid w:val="00356A0E"/>
    <w:rsid w:val="00356D96"/>
    <w:rsid w:val="00356E0F"/>
    <w:rsid w:val="003572D9"/>
    <w:rsid w:val="00357473"/>
    <w:rsid w:val="003575FD"/>
    <w:rsid w:val="0035785C"/>
    <w:rsid w:val="00357B85"/>
    <w:rsid w:val="00357CA4"/>
    <w:rsid w:val="00357CD2"/>
    <w:rsid w:val="00360172"/>
    <w:rsid w:val="003605ED"/>
    <w:rsid w:val="003606E3"/>
    <w:rsid w:val="00360AE2"/>
    <w:rsid w:val="00360F3C"/>
    <w:rsid w:val="00361297"/>
    <w:rsid w:val="003616B0"/>
    <w:rsid w:val="003617EE"/>
    <w:rsid w:val="0036182F"/>
    <w:rsid w:val="00361ABC"/>
    <w:rsid w:val="00361BAE"/>
    <w:rsid w:val="00361E52"/>
    <w:rsid w:val="003620B1"/>
    <w:rsid w:val="0036249C"/>
    <w:rsid w:val="00362786"/>
    <w:rsid w:val="00362CFE"/>
    <w:rsid w:val="00362E5B"/>
    <w:rsid w:val="00362EA9"/>
    <w:rsid w:val="00362F44"/>
    <w:rsid w:val="0036354F"/>
    <w:rsid w:val="00363777"/>
    <w:rsid w:val="00363AC2"/>
    <w:rsid w:val="00364244"/>
    <w:rsid w:val="00364598"/>
    <w:rsid w:val="00364626"/>
    <w:rsid w:val="00364692"/>
    <w:rsid w:val="0036478F"/>
    <w:rsid w:val="00364D59"/>
    <w:rsid w:val="00364E0A"/>
    <w:rsid w:val="0036506A"/>
    <w:rsid w:val="00365692"/>
    <w:rsid w:val="00365811"/>
    <w:rsid w:val="00365957"/>
    <w:rsid w:val="00365C02"/>
    <w:rsid w:val="00365E3E"/>
    <w:rsid w:val="00366059"/>
    <w:rsid w:val="00366372"/>
    <w:rsid w:val="00366CB7"/>
    <w:rsid w:val="003670E0"/>
    <w:rsid w:val="003672E3"/>
    <w:rsid w:val="003674EA"/>
    <w:rsid w:val="00367621"/>
    <w:rsid w:val="0036770F"/>
    <w:rsid w:val="0036776B"/>
    <w:rsid w:val="00367A6F"/>
    <w:rsid w:val="003700AD"/>
    <w:rsid w:val="003700E8"/>
    <w:rsid w:val="00370598"/>
    <w:rsid w:val="0037092A"/>
    <w:rsid w:val="00370954"/>
    <w:rsid w:val="00370CD3"/>
    <w:rsid w:val="00370EBA"/>
    <w:rsid w:val="003719B4"/>
    <w:rsid w:val="00371A18"/>
    <w:rsid w:val="00371A96"/>
    <w:rsid w:val="00371B7E"/>
    <w:rsid w:val="003721A6"/>
    <w:rsid w:val="003726B8"/>
    <w:rsid w:val="00372E21"/>
    <w:rsid w:val="00373073"/>
    <w:rsid w:val="003732B1"/>
    <w:rsid w:val="003733FF"/>
    <w:rsid w:val="003734CD"/>
    <w:rsid w:val="00373584"/>
    <w:rsid w:val="003738D3"/>
    <w:rsid w:val="0037396A"/>
    <w:rsid w:val="003739D2"/>
    <w:rsid w:val="00373D96"/>
    <w:rsid w:val="00373E3C"/>
    <w:rsid w:val="003740C7"/>
    <w:rsid w:val="00374122"/>
    <w:rsid w:val="0037459E"/>
    <w:rsid w:val="0037492C"/>
    <w:rsid w:val="00374A8F"/>
    <w:rsid w:val="00374F6E"/>
    <w:rsid w:val="003751FF"/>
    <w:rsid w:val="003756D6"/>
    <w:rsid w:val="0037581F"/>
    <w:rsid w:val="003758BD"/>
    <w:rsid w:val="003758E4"/>
    <w:rsid w:val="003759AB"/>
    <w:rsid w:val="00375A05"/>
    <w:rsid w:val="00375CEB"/>
    <w:rsid w:val="0037603D"/>
    <w:rsid w:val="003763C0"/>
    <w:rsid w:val="0037641F"/>
    <w:rsid w:val="0037646F"/>
    <w:rsid w:val="00376522"/>
    <w:rsid w:val="00376904"/>
    <w:rsid w:val="00376A79"/>
    <w:rsid w:val="00376BE5"/>
    <w:rsid w:val="00376C8A"/>
    <w:rsid w:val="0037741E"/>
    <w:rsid w:val="00377590"/>
    <w:rsid w:val="003776C5"/>
    <w:rsid w:val="003776CC"/>
    <w:rsid w:val="00377803"/>
    <w:rsid w:val="00377B5A"/>
    <w:rsid w:val="00377D86"/>
    <w:rsid w:val="00377DEB"/>
    <w:rsid w:val="00380350"/>
    <w:rsid w:val="003803F5"/>
    <w:rsid w:val="0038055B"/>
    <w:rsid w:val="00380D75"/>
    <w:rsid w:val="00380F44"/>
    <w:rsid w:val="00381235"/>
    <w:rsid w:val="003813E6"/>
    <w:rsid w:val="00381426"/>
    <w:rsid w:val="00381736"/>
    <w:rsid w:val="00381880"/>
    <w:rsid w:val="00381936"/>
    <w:rsid w:val="00381993"/>
    <w:rsid w:val="003819CD"/>
    <w:rsid w:val="00381A5E"/>
    <w:rsid w:val="00381CC5"/>
    <w:rsid w:val="00382266"/>
    <w:rsid w:val="0038233B"/>
    <w:rsid w:val="003825C7"/>
    <w:rsid w:val="0038281F"/>
    <w:rsid w:val="003828BA"/>
    <w:rsid w:val="00382EBF"/>
    <w:rsid w:val="00382F24"/>
    <w:rsid w:val="00382F9E"/>
    <w:rsid w:val="003830F5"/>
    <w:rsid w:val="00383192"/>
    <w:rsid w:val="0038335D"/>
    <w:rsid w:val="0038339F"/>
    <w:rsid w:val="003834CC"/>
    <w:rsid w:val="003837FC"/>
    <w:rsid w:val="003839B6"/>
    <w:rsid w:val="0038403B"/>
    <w:rsid w:val="003845B6"/>
    <w:rsid w:val="003846CC"/>
    <w:rsid w:val="0038481C"/>
    <w:rsid w:val="003849BD"/>
    <w:rsid w:val="00384A6D"/>
    <w:rsid w:val="00384ACA"/>
    <w:rsid w:val="00384C24"/>
    <w:rsid w:val="00384E4F"/>
    <w:rsid w:val="00384F1A"/>
    <w:rsid w:val="00385090"/>
    <w:rsid w:val="00385290"/>
    <w:rsid w:val="00385403"/>
    <w:rsid w:val="00385468"/>
    <w:rsid w:val="00385782"/>
    <w:rsid w:val="0038599B"/>
    <w:rsid w:val="00385E72"/>
    <w:rsid w:val="00386285"/>
    <w:rsid w:val="00386550"/>
    <w:rsid w:val="003866A5"/>
    <w:rsid w:val="00386867"/>
    <w:rsid w:val="00386ADE"/>
    <w:rsid w:val="00387066"/>
    <w:rsid w:val="003875BA"/>
    <w:rsid w:val="00387701"/>
    <w:rsid w:val="0038786E"/>
    <w:rsid w:val="00387A9A"/>
    <w:rsid w:val="00387F03"/>
    <w:rsid w:val="00387F14"/>
    <w:rsid w:val="00387FCF"/>
    <w:rsid w:val="00390005"/>
    <w:rsid w:val="00390516"/>
    <w:rsid w:val="0039095C"/>
    <w:rsid w:val="00390ADF"/>
    <w:rsid w:val="00390B7C"/>
    <w:rsid w:val="003910D2"/>
    <w:rsid w:val="00391177"/>
    <w:rsid w:val="00391385"/>
    <w:rsid w:val="0039139C"/>
    <w:rsid w:val="003915A0"/>
    <w:rsid w:val="003917BE"/>
    <w:rsid w:val="003917CA"/>
    <w:rsid w:val="0039183C"/>
    <w:rsid w:val="0039188A"/>
    <w:rsid w:val="00391B9E"/>
    <w:rsid w:val="00391E00"/>
    <w:rsid w:val="00391F0A"/>
    <w:rsid w:val="00391F69"/>
    <w:rsid w:val="00392015"/>
    <w:rsid w:val="003920AE"/>
    <w:rsid w:val="0039217C"/>
    <w:rsid w:val="0039266A"/>
    <w:rsid w:val="003926E7"/>
    <w:rsid w:val="00392B71"/>
    <w:rsid w:val="00392B7B"/>
    <w:rsid w:val="003930D5"/>
    <w:rsid w:val="00393198"/>
    <w:rsid w:val="003936A8"/>
    <w:rsid w:val="003937B0"/>
    <w:rsid w:val="00393CE3"/>
    <w:rsid w:val="00393CEB"/>
    <w:rsid w:val="00393E27"/>
    <w:rsid w:val="00393E83"/>
    <w:rsid w:val="00393ECF"/>
    <w:rsid w:val="00394EC0"/>
    <w:rsid w:val="00395495"/>
    <w:rsid w:val="0039583A"/>
    <w:rsid w:val="00395986"/>
    <w:rsid w:val="00395AD8"/>
    <w:rsid w:val="00395CF7"/>
    <w:rsid w:val="00395D43"/>
    <w:rsid w:val="00395EF0"/>
    <w:rsid w:val="00395F3D"/>
    <w:rsid w:val="0039615D"/>
    <w:rsid w:val="00396473"/>
    <w:rsid w:val="0039665B"/>
    <w:rsid w:val="0039669E"/>
    <w:rsid w:val="0039698F"/>
    <w:rsid w:val="00396AAC"/>
    <w:rsid w:val="00397095"/>
    <w:rsid w:val="003970DF"/>
    <w:rsid w:val="003971CC"/>
    <w:rsid w:val="003972E5"/>
    <w:rsid w:val="0039752D"/>
    <w:rsid w:val="0039775B"/>
    <w:rsid w:val="00397ACA"/>
    <w:rsid w:val="00397B0D"/>
    <w:rsid w:val="00397BBA"/>
    <w:rsid w:val="00397D8D"/>
    <w:rsid w:val="003A0069"/>
    <w:rsid w:val="003A039E"/>
    <w:rsid w:val="003A05D8"/>
    <w:rsid w:val="003A08F4"/>
    <w:rsid w:val="003A0ACB"/>
    <w:rsid w:val="003A0D3E"/>
    <w:rsid w:val="003A0DA6"/>
    <w:rsid w:val="003A1006"/>
    <w:rsid w:val="003A105B"/>
    <w:rsid w:val="003A1534"/>
    <w:rsid w:val="003A15B0"/>
    <w:rsid w:val="003A160F"/>
    <w:rsid w:val="003A180A"/>
    <w:rsid w:val="003A183B"/>
    <w:rsid w:val="003A1CBD"/>
    <w:rsid w:val="003A208F"/>
    <w:rsid w:val="003A2346"/>
    <w:rsid w:val="003A2434"/>
    <w:rsid w:val="003A270C"/>
    <w:rsid w:val="003A2B44"/>
    <w:rsid w:val="003A2B5A"/>
    <w:rsid w:val="003A2B86"/>
    <w:rsid w:val="003A2E5F"/>
    <w:rsid w:val="003A2F60"/>
    <w:rsid w:val="003A3090"/>
    <w:rsid w:val="003A393D"/>
    <w:rsid w:val="003A3AFC"/>
    <w:rsid w:val="003A3E1B"/>
    <w:rsid w:val="003A4347"/>
    <w:rsid w:val="003A4353"/>
    <w:rsid w:val="003A46F2"/>
    <w:rsid w:val="003A475C"/>
    <w:rsid w:val="003A477A"/>
    <w:rsid w:val="003A47E0"/>
    <w:rsid w:val="003A4ACD"/>
    <w:rsid w:val="003A50B4"/>
    <w:rsid w:val="003A515D"/>
    <w:rsid w:val="003A530E"/>
    <w:rsid w:val="003A5413"/>
    <w:rsid w:val="003A56AD"/>
    <w:rsid w:val="003A59AF"/>
    <w:rsid w:val="003A5A22"/>
    <w:rsid w:val="003A5DFF"/>
    <w:rsid w:val="003A625D"/>
    <w:rsid w:val="003A64AB"/>
    <w:rsid w:val="003A65D5"/>
    <w:rsid w:val="003A6864"/>
    <w:rsid w:val="003A6AAE"/>
    <w:rsid w:val="003A6B4B"/>
    <w:rsid w:val="003A6BC2"/>
    <w:rsid w:val="003A76D8"/>
    <w:rsid w:val="003A7B8E"/>
    <w:rsid w:val="003A7BAB"/>
    <w:rsid w:val="003A7ED1"/>
    <w:rsid w:val="003A7FEA"/>
    <w:rsid w:val="003B0A57"/>
    <w:rsid w:val="003B0C86"/>
    <w:rsid w:val="003B0F16"/>
    <w:rsid w:val="003B1115"/>
    <w:rsid w:val="003B1373"/>
    <w:rsid w:val="003B1429"/>
    <w:rsid w:val="003B14B9"/>
    <w:rsid w:val="003B1546"/>
    <w:rsid w:val="003B1677"/>
    <w:rsid w:val="003B1849"/>
    <w:rsid w:val="003B21A8"/>
    <w:rsid w:val="003B22CD"/>
    <w:rsid w:val="003B2399"/>
    <w:rsid w:val="003B24B4"/>
    <w:rsid w:val="003B2592"/>
    <w:rsid w:val="003B27CB"/>
    <w:rsid w:val="003B2B05"/>
    <w:rsid w:val="003B2DEF"/>
    <w:rsid w:val="003B2F91"/>
    <w:rsid w:val="003B30FE"/>
    <w:rsid w:val="003B3284"/>
    <w:rsid w:val="003B3379"/>
    <w:rsid w:val="003B3661"/>
    <w:rsid w:val="003B367E"/>
    <w:rsid w:val="003B392B"/>
    <w:rsid w:val="003B39CD"/>
    <w:rsid w:val="003B3B51"/>
    <w:rsid w:val="003B3B77"/>
    <w:rsid w:val="003B3C5F"/>
    <w:rsid w:val="003B405F"/>
    <w:rsid w:val="003B4147"/>
    <w:rsid w:val="003B457E"/>
    <w:rsid w:val="003B468D"/>
    <w:rsid w:val="003B46DD"/>
    <w:rsid w:val="003B49A3"/>
    <w:rsid w:val="003B4D11"/>
    <w:rsid w:val="003B50D6"/>
    <w:rsid w:val="003B52C7"/>
    <w:rsid w:val="003B52E4"/>
    <w:rsid w:val="003B5462"/>
    <w:rsid w:val="003B57FB"/>
    <w:rsid w:val="003B58A6"/>
    <w:rsid w:val="003B593D"/>
    <w:rsid w:val="003B5C00"/>
    <w:rsid w:val="003B5DD7"/>
    <w:rsid w:val="003B5E50"/>
    <w:rsid w:val="003B5F58"/>
    <w:rsid w:val="003B6095"/>
    <w:rsid w:val="003B62E2"/>
    <w:rsid w:val="003B64FB"/>
    <w:rsid w:val="003B6597"/>
    <w:rsid w:val="003B6B12"/>
    <w:rsid w:val="003B6BC2"/>
    <w:rsid w:val="003B6D5B"/>
    <w:rsid w:val="003B6D71"/>
    <w:rsid w:val="003B6F90"/>
    <w:rsid w:val="003B706F"/>
    <w:rsid w:val="003B709A"/>
    <w:rsid w:val="003B7299"/>
    <w:rsid w:val="003B73C3"/>
    <w:rsid w:val="003B73C9"/>
    <w:rsid w:val="003B75E8"/>
    <w:rsid w:val="003B76D4"/>
    <w:rsid w:val="003B78EB"/>
    <w:rsid w:val="003B7BED"/>
    <w:rsid w:val="003B7C77"/>
    <w:rsid w:val="003B7D82"/>
    <w:rsid w:val="003C0299"/>
    <w:rsid w:val="003C032A"/>
    <w:rsid w:val="003C05F2"/>
    <w:rsid w:val="003C0937"/>
    <w:rsid w:val="003C0A0A"/>
    <w:rsid w:val="003C0A6C"/>
    <w:rsid w:val="003C0D05"/>
    <w:rsid w:val="003C126C"/>
    <w:rsid w:val="003C178A"/>
    <w:rsid w:val="003C1DAE"/>
    <w:rsid w:val="003C1F39"/>
    <w:rsid w:val="003C1FA9"/>
    <w:rsid w:val="003C224A"/>
    <w:rsid w:val="003C236F"/>
    <w:rsid w:val="003C2509"/>
    <w:rsid w:val="003C28BC"/>
    <w:rsid w:val="003C2B6E"/>
    <w:rsid w:val="003C2DB4"/>
    <w:rsid w:val="003C2E4C"/>
    <w:rsid w:val="003C35C0"/>
    <w:rsid w:val="003C36D4"/>
    <w:rsid w:val="003C3948"/>
    <w:rsid w:val="003C3A09"/>
    <w:rsid w:val="003C3B8A"/>
    <w:rsid w:val="003C3D28"/>
    <w:rsid w:val="003C3F85"/>
    <w:rsid w:val="003C3FAC"/>
    <w:rsid w:val="003C41DE"/>
    <w:rsid w:val="003C4251"/>
    <w:rsid w:val="003C43E0"/>
    <w:rsid w:val="003C4A03"/>
    <w:rsid w:val="003C4ABC"/>
    <w:rsid w:val="003C4E39"/>
    <w:rsid w:val="003C50DD"/>
    <w:rsid w:val="003C53B9"/>
    <w:rsid w:val="003C58AB"/>
    <w:rsid w:val="003C5B06"/>
    <w:rsid w:val="003C5CC4"/>
    <w:rsid w:val="003C5D0B"/>
    <w:rsid w:val="003C5E64"/>
    <w:rsid w:val="003C600E"/>
    <w:rsid w:val="003C6720"/>
    <w:rsid w:val="003C67BF"/>
    <w:rsid w:val="003C6854"/>
    <w:rsid w:val="003C6873"/>
    <w:rsid w:val="003C68C2"/>
    <w:rsid w:val="003C6A11"/>
    <w:rsid w:val="003C6DEE"/>
    <w:rsid w:val="003C6FFB"/>
    <w:rsid w:val="003C700E"/>
    <w:rsid w:val="003C71BD"/>
    <w:rsid w:val="003C727A"/>
    <w:rsid w:val="003C77A1"/>
    <w:rsid w:val="003C7806"/>
    <w:rsid w:val="003C7892"/>
    <w:rsid w:val="003C7AC4"/>
    <w:rsid w:val="003C7C7C"/>
    <w:rsid w:val="003C7FF4"/>
    <w:rsid w:val="003D00DB"/>
    <w:rsid w:val="003D015F"/>
    <w:rsid w:val="003D017D"/>
    <w:rsid w:val="003D0182"/>
    <w:rsid w:val="003D01C3"/>
    <w:rsid w:val="003D0493"/>
    <w:rsid w:val="003D0759"/>
    <w:rsid w:val="003D0987"/>
    <w:rsid w:val="003D0B53"/>
    <w:rsid w:val="003D0D49"/>
    <w:rsid w:val="003D0E96"/>
    <w:rsid w:val="003D12F8"/>
    <w:rsid w:val="003D141F"/>
    <w:rsid w:val="003D16C0"/>
    <w:rsid w:val="003D1846"/>
    <w:rsid w:val="003D1B59"/>
    <w:rsid w:val="003D1C36"/>
    <w:rsid w:val="003D2292"/>
    <w:rsid w:val="003D239E"/>
    <w:rsid w:val="003D243A"/>
    <w:rsid w:val="003D2610"/>
    <w:rsid w:val="003D2695"/>
    <w:rsid w:val="003D283D"/>
    <w:rsid w:val="003D28B5"/>
    <w:rsid w:val="003D29C9"/>
    <w:rsid w:val="003D2AC3"/>
    <w:rsid w:val="003D2BD0"/>
    <w:rsid w:val="003D2C12"/>
    <w:rsid w:val="003D2D69"/>
    <w:rsid w:val="003D2EC4"/>
    <w:rsid w:val="003D3146"/>
    <w:rsid w:val="003D330E"/>
    <w:rsid w:val="003D3534"/>
    <w:rsid w:val="003D3D65"/>
    <w:rsid w:val="003D3E88"/>
    <w:rsid w:val="003D3FB8"/>
    <w:rsid w:val="003D41C6"/>
    <w:rsid w:val="003D41C7"/>
    <w:rsid w:val="003D4315"/>
    <w:rsid w:val="003D43C8"/>
    <w:rsid w:val="003D4DAF"/>
    <w:rsid w:val="003D5167"/>
    <w:rsid w:val="003D51CD"/>
    <w:rsid w:val="003D52B6"/>
    <w:rsid w:val="003D52DF"/>
    <w:rsid w:val="003D5355"/>
    <w:rsid w:val="003D53A7"/>
    <w:rsid w:val="003D5673"/>
    <w:rsid w:val="003D56AA"/>
    <w:rsid w:val="003D57FE"/>
    <w:rsid w:val="003D5879"/>
    <w:rsid w:val="003D5C58"/>
    <w:rsid w:val="003D644D"/>
    <w:rsid w:val="003D66E6"/>
    <w:rsid w:val="003D6E4B"/>
    <w:rsid w:val="003D7012"/>
    <w:rsid w:val="003D70BE"/>
    <w:rsid w:val="003D71BE"/>
    <w:rsid w:val="003D7339"/>
    <w:rsid w:val="003D739F"/>
    <w:rsid w:val="003D77A6"/>
    <w:rsid w:val="003D78F6"/>
    <w:rsid w:val="003D7BA1"/>
    <w:rsid w:val="003D7C7A"/>
    <w:rsid w:val="003D7CD3"/>
    <w:rsid w:val="003D7D1C"/>
    <w:rsid w:val="003D7E7F"/>
    <w:rsid w:val="003E01D5"/>
    <w:rsid w:val="003E0233"/>
    <w:rsid w:val="003E0C50"/>
    <w:rsid w:val="003E0DC4"/>
    <w:rsid w:val="003E0EFA"/>
    <w:rsid w:val="003E122A"/>
    <w:rsid w:val="003E149A"/>
    <w:rsid w:val="003E159D"/>
    <w:rsid w:val="003E185D"/>
    <w:rsid w:val="003E1986"/>
    <w:rsid w:val="003E1C01"/>
    <w:rsid w:val="003E1DB3"/>
    <w:rsid w:val="003E2212"/>
    <w:rsid w:val="003E2273"/>
    <w:rsid w:val="003E236F"/>
    <w:rsid w:val="003E265E"/>
    <w:rsid w:val="003E27B2"/>
    <w:rsid w:val="003E27E2"/>
    <w:rsid w:val="003E2B67"/>
    <w:rsid w:val="003E2D01"/>
    <w:rsid w:val="003E2E24"/>
    <w:rsid w:val="003E3142"/>
    <w:rsid w:val="003E31AF"/>
    <w:rsid w:val="003E355D"/>
    <w:rsid w:val="003E3AE8"/>
    <w:rsid w:val="003E3E97"/>
    <w:rsid w:val="003E4196"/>
    <w:rsid w:val="003E4455"/>
    <w:rsid w:val="003E473F"/>
    <w:rsid w:val="003E48A6"/>
    <w:rsid w:val="003E4B0E"/>
    <w:rsid w:val="003E4B27"/>
    <w:rsid w:val="003E4F3C"/>
    <w:rsid w:val="003E510E"/>
    <w:rsid w:val="003E52E6"/>
    <w:rsid w:val="003E54FF"/>
    <w:rsid w:val="003E55EA"/>
    <w:rsid w:val="003E58D8"/>
    <w:rsid w:val="003E596F"/>
    <w:rsid w:val="003E59B9"/>
    <w:rsid w:val="003E5A71"/>
    <w:rsid w:val="003E5AE4"/>
    <w:rsid w:val="003E6185"/>
    <w:rsid w:val="003E61B1"/>
    <w:rsid w:val="003E65B6"/>
    <w:rsid w:val="003E67C9"/>
    <w:rsid w:val="003E67F5"/>
    <w:rsid w:val="003E686B"/>
    <w:rsid w:val="003E6988"/>
    <w:rsid w:val="003E6CA6"/>
    <w:rsid w:val="003E6D78"/>
    <w:rsid w:val="003E6E83"/>
    <w:rsid w:val="003E7395"/>
    <w:rsid w:val="003E7970"/>
    <w:rsid w:val="003E7BDE"/>
    <w:rsid w:val="003E7ED4"/>
    <w:rsid w:val="003F00F5"/>
    <w:rsid w:val="003F035D"/>
    <w:rsid w:val="003F07B1"/>
    <w:rsid w:val="003F0890"/>
    <w:rsid w:val="003F0976"/>
    <w:rsid w:val="003F0EC0"/>
    <w:rsid w:val="003F12A9"/>
    <w:rsid w:val="003F1972"/>
    <w:rsid w:val="003F1F51"/>
    <w:rsid w:val="003F227C"/>
    <w:rsid w:val="003F244B"/>
    <w:rsid w:val="003F279C"/>
    <w:rsid w:val="003F28E0"/>
    <w:rsid w:val="003F290F"/>
    <w:rsid w:val="003F2A60"/>
    <w:rsid w:val="003F2AF8"/>
    <w:rsid w:val="003F30DD"/>
    <w:rsid w:val="003F3192"/>
    <w:rsid w:val="003F32E0"/>
    <w:rsid w:val="003F3405"/>
    <w:rsid w:val="003F341E"/>
    <w:rsid w:val="003F36F7"/>
    <w:rsid w:val="003F374F"/>
    <w:rsid w:val="003F3AB4"/>
    <w:rsid w:val="003F4159"/>
    <w:rsid w:val="003F4294"/>
    <w:rsid w:val="003F44D8"/>
    <w:rsid w:val="003F4531"/>
    <w:rsid w:val="003F4569"/>
    <w:rsid w:val="003F46AD"/>
    <w:rsid w:val="003F4C6E"/>
    <w:rsid w:val="003F4CE6"/>
    <w:rsid w:val="003F4FE3"/>
    <w:rsid w:val="003F5056"/>
    <w:rsid w:val="003F51DC"/>
    <w:rsid w:val="003F5238"/>
    <w:rsid w:val="003F52CF"/>
    <w:rsid w:val="003F5856"/>
    <w:rsid w:val="003F5900"/>
    <w:rsid w:val="003F5C1B"/>
    <w:rsid w:val="003F5F82"/>
    <w:rsid w:val="003F60A8"/>
    <w:rsid w:val="003F622E"/>
    <w:rsid w:val="003F668D"/>
    <w:rsid w:val="003F67EC"/>
    <w:rsid w:val="003F6C23"/>
    <w:rsid w:val="003F6C84"/>
    <w:rsid w:val="003F6F56"/>
    <w:rsid w:val="003F757B"/>
    <w:rsid w:val="003F76FC"/>
    <w:rsid w:val="003F7811"/>
    <w:rsid w:val="003F7812"/>
    <w:rsid w:val="003F7CAD"/>
    <w:rsid w:val="003F7D77"/>
    <w:rsid w:val="003F7F8D"/>
    <w:rsid w:val="004000E1"/>
    <w:rsid w:val="004001DA"/>
    <w:rsid w:val="004001FD"/>
    <w:rsid w:val="004006F0"/>
    <w:rsid w:val="00400A91"/>
    <w:rsid w:val="00400A94"/>
    <w:rsid w:val="00400BAC"/>
    <w:rsid w:val="00400BE2"/>
    <w:rsid w:val="00400CB8"/>
    <w:rsid w:val="00400EC2"/>
    <w:rsid w:val="004015A0"/>
    <w:rsid w:val="00401835"/>
    <w:rsid w:val="00401858"/>
    <w:rsid w:val="00401935"/>
    <w:rsid w:val="00401C1F"/>
    <w:rsid w:val="004022F6"/>
    <w:rsid w:val="0040261D"/>
    <w:rsid w:val="0040267B"/>
    <w:rsid w:val="00402903"/>
    <w:rsid w:val="004029C7"/>
    <w:rsid w:val="00402B9A"/>
    <w:rsid w:val="00402CDB"/>
    <w:rsid w:val="00402D4C"/>
    <w:rsid w:val="00402D5B"/>
    <w:rsid w:val="0040330A"/>
    <w:rsid w:val="00403350"/>
    <w:rsid w:val="00403410"/>
    <w:rsid w:val="00403865"/>
    <w:rsid w:val="0040398A"/>
    <w:rsid w:val="00403B0B"/>
    <w:rsid w:val="00403D9F"/>
    <w:rsid w:val="00403E7A"/>
    <w:rsid w:val="00404008"/>
    <w:rsid w:val="004044D0"/>
    <w:rsid w:val="00404578"/>
    <w:rsid w:val="0040486C"/>
    <w:rsid w:val="00404C9C"/>
    <w:rsid w:val="00404DF7"/>
    <w:rsid w:val="00404E3C"/>
    <w:rsid w:val="00404EF9"/>
    <w:rsid w:val="00404FDA"/>
    <w:rsid w:val="00405105"/>
    <w:rsid w:val="0040512C"/>
    <w:rsid w:val="0040520C"/>
    <w:rsid w:val="00405253"/>
    <w:rsid w:val="004052D7"/>
    <w:rsid w:val="0040545C"/>
    <w:rsid w:val="004055A7"/>
    <w:rsid w:val="0040597C"/>
    <w:rsid w:val="00405AC6"/>
    <w:rsid w:val="00405BB0"/>
    <w:rsid w:val="00405EEB"/>
    <w:rsid w:val="00406244"/>
    <w:rsid w:val="0040627D"/>
    <w:rsid w:val="0040646A"/>
    <w:rsid w:val="004064C5"/>
    <w:rsid w:val="0040660B"/>
    <w:rsid w:val="00406623"/>
    <w:rsid w:val="00406AAE"/>
    <w:rsid w:val="00406D87"/>
    <w:rsid w:val="00406E97"/>
    <w:rsid w:val="00406FC9"/>
    <w:rsid w:val="004070AB"/>
    <w:rsid w:val="004072F6"/>
    <w:rsid w:val="004079F9"/>
    <w:rsid w:val="00407C02"/>
    <w:rsid w:val="00407D20"/>
    <w:rsid w:val="00407DCD"/>
    <w:rsid w:val="00407FC1"/>
    <w:rsid w:val="004100DE"/>
    <w:rsid w:val="004101C4"/>
    <w:rsid w:val="00410351"/>
    <w:rsid w:val="004107A2"/>
    <w:rsid w:val="004107FA"/>
    <w:rsid w:val="004108BC"/>
    <w:rsid w:val="00410B8F"/>
    <w:rsid w:val="00410C5F"/>
    <w:rsid w:val="00410E88"/>
    <w:rsid w:val="00411520"/>
    <w:rsid w:val="00411588"/>
    <w:rsid w:val="0041197F"/>
    <w:rsid w:val="00411A93"/>
    <w:rsid w:val="00411DF1"/>
    <w:rsid w:val="00411FA8"/>
    <w:rsid w:val="00412036"/>
    <w:rsid w:val="004120E0"/>
    <w:rsid w:val="0041221A"/>
    <w:rsid w:val="004122E8"/>
    <w:rsid w:val="00412305"/>
    <w:rsid w:val="004125E7"/>
    <w:rsid w:val="00412EB3"/>
    <w:rsid w:val="00412FB3"/>
    <w:rsid w:val="00413385"/>
    <w:rsid w:val="00413691"/>
    <w:rsid w:val="004137E6"/>
    <w:rsid w:val="0041384D"/>
    <w:rsid w:val="004138E8"/>
    <w:rsid w:val="004138ED"/>
    <w:rsid w:val="00413C90"/>
    <w:rsid w:val="00413F26"/>
    <w:rsid w:val="004141D8"/>
    <w:rsid w:val="00414556"/>
    <w:rsid w:val="00414B79"/>
    <w:rsid w:val="00414DD8"/>
    <w:rsid w:val="00414EDA"/>
    <w:rsid w:val="00414EE7"/>
    <w:rsid w:val="00415132"/>
    <w:rsid w:val="00415287"/>
    <w:rsid w:val="004153D0"/>
    <w:rsid w:val="00415575"/>
    <w:rsid w:val="0041589F"/>
    <w:rsid w:val="0041599E"/>
    <w:rsid w:val="00415CAB"/>
    <w:rsid w:val="00415D44"/>
    <w:rsid w:val="00415E35"/>
    <w:rsid w:val="004161C3"/>
    <w:rsid w:val="00416572"/>
    <w:rsid w:val="00416775"/>
    <w:rsid w:val="00416882"/>
    <w:rsid w:val="004169E4"/>
    <w:rsid w:val="00416A2D"/>
    <w:rsid w:val="00416AE8"/>
    <w:rsid w:val="00416DC1"/>
    <w:rsid w:val="00416F7E"/>
    <w:rsid w:val="00417302"/>
    <w:rsid w:val="004173B6"/>
    <w:rsid w:val="00417507"/>
    <w:rsid w:val="004177BA"/>
    <w:rsid w:val="0042005A"/>
    <w:rsid w:val="004201C1"/>
    <w:rsid w:val="00420331"/>
    <w:rsid w:val="004204FB"/>
    <w:rsid w:val="00420788"/>
    <w:rsid w:val="004208A8"/>
    <w:rsid w:val="00420B5F"/>
    <w:rsid w:val="00420BC1"/>
    <w:rsid w:val="00420BD1"/>
    <w:rsid w:val="00420CA2"/>
    <w:rsid w:val="004211CF"/>
    <w:rsid w:val="00421277"/>
    <w:rsid w:val="00421432"/>
    <w:rsid w:val="0042187E"/>
    <w:rsid w:val="004218F8"/>
    <w:rsid w:val="00421A55"/>
    <w:rsid w:val="00421C27"/>
    <w:rsid w:val="00421D7A"/>
    <w:rsid w:val="0042200C"/>
    <w:rsid w:val="00422111"/>
    <w:rsid w:val="0042224E"/>
    <w:rsid w:val="00422A1B"/>
    <w:rsid w:val="00422B67"/>
    <w:rsid w:val="00422F3F"/>
    <w:rsid w:val="00422F90"/>
    <w:rsid w:val="00423105"/>
    <w:rsid w:val="004233C0"/>
    <w:rsid w:val="0042344E"/>
    <w:rsid w:val="00423934"/>
    <w:rsid w:val="00423936"/>
    <w:rsid w:val="00423AB1"/>
    <w:rsid w:val="00424085"/>
    <w:rsid w:val="0042410F"/>
    <w:rsid w:val="004244A9"/>
    <w:rsid w:val="00424751"/>
    <w:rsid w:val="00424766"/>
    <w:rsid w:val="0042484A"/>
    <w:rsid w:val="004248C1"/>
    <w:rsid w:val="004248E9"/>
    <w:rsid w:val="00424C1D"/>
    <w:rsid w:val="00424E4C"/>
    <w:rsid w:val="004250BE"/>
    <w:rsid w:val="004251CA"/>
    <w:rsid w:val="004253A8"/>
    <w:rsid w:val="004253BF"/>
    <w:rsid w:val="004254E3"/>
    <w:rsid w:val="0042572C"/>
    <w:rsid w:val="0042589F"/>
    <w:rsid w:val="00425976"/>
    <w:rsid w:val="00425A19"/>
    <w:rsid w:val="00425B50"/>
    <w:rsid w:val="00425D03"/>
    <w:rsid w:val="00425E74"/>
    <w:rsid w:val="00425EA3"/>
    <w:rsid w:val="004260A2"/>
    <w:rsid w:val="0042624D"/>
    <w:rsid w:val="00426442"/>
    <w:rsid w:val="004266A9"/>
    <w:rsid w:val="00426975"/>
    <w:rsid w:val="00426E03"/>
    <w:rsid w:val="0042726F"/>
    <w:rsid w:val="00427380"/>
    <w:rsid w:val="00427629"/>
    <w:rsid w:val="00427934"/>
    <w:rsid w:val="004279B1"/>
    <w:rsid w:val="00427ABA"/>
    <w:rsid w:val="00427B4A"/>
    <w:rsid w:val="00427B6A"/>
    <w:rsid w:val="00427CCA"/>
    <w:rsid w:val="00427E89"/>
    <w:rsid w:val="004300B4"/>
    <w:rsid w:val="0043029D"/>
    <w:rsid w:val="004302DB"/>
    <w:rsid w:val="00430394"/>
    <w:rsid w:val="0043048B"/>
    <w:rsid w:val="00430670"/>
    <w:rsid w:val="004307AB"/>
    <w:rsid w:val="004308E7"/>
    <w:rsid w:val="00430924"/>
    <w:rsid w:val="00430A58"/>
    <w:rsid w:val="00430B83"/>
    <w:rsid w:val="00430CC2"/>
    <w:rsid w:val="00430FA0"/>
    <w:rsid w:val="00430FE9"/>
    <w:rsid w:val="0043106C"/>
    <w:rsid w:val="00431271"/>
    <w:rsid w:val="00431523"/>
    <w:rsid w:val="00431722"/>
    <w:rsid w:val="004318DD"/>
    <w:rsid w:val="00431C4A"/>
    <w:rsid w:val="00431CC6"/>
    <w:rsid w:val="00431D0E"/>
    <w:rsid w:val="00431F20"/>
    <w:rsid w:val="00431FE1"/>
    <w:rsid w:val="004324CB"/>
    <w:rsid w:val="00432756"/>
    <w:rsid w:val="00432A28"/>
    <w:rsid w:val="00432A29"/>
    <w:rsid w:val="00432CE6"/>
    <w:rsid w:val="00432D87"/>
    <w:rsid w:val="00432E9E"/>
    <w:rsid w:val="00432EB1"/>
    <w:rsid w:val="00433098"/>
    <w:rsid w:val="004330F6"/>
    <w:rsid w:val="004333B8"/>
    <w:rsid w:val="0043369C"/>
    <w:rsid w:val="00433B87"/>
    <w:rsid w:val="00433E45"/>
    <w:rsid w:val="004343BB"/>
    <w:rsid w:val="00434441"/>
    <w:rsid w:val="00434576"/>
    <w:rsid w:val="004346E8"/>
    <w:rsid w:val="004346ED"/>
    <w:rsid w:val="00434746"/>
    <w:rsid w:val="004349BA"/>
    <w:rsid w:val="00434CD3"/>
    <w:rsid w:val="00434D63"/>
    <w:rsid w:val="0043511F"/>
    <w:rsid w:val="004351A0"/>
    <w:rsid w:val="004354B2"/>
    <w:rsid w:val="00435612"/>
    <w:rsid w:val="004357E1"/>
    <w:rsid w:val="00435909"/>
    <w:rsid w:val="00435A12"/>
    <w:rsid w:val="00435BB0"/>
    <w:rsid w:val="00435FE8"/>
    <w:rsid w:val="004363D2"/>
    <w:rsid w:val="0043683F"/>
    <w:rsid w:val="00436A35"/>
    <w:rsid w:val="00436A7F"/>
    <w:rsid w:val="00436CE2"/>
    <w:rsid w:val="00437438"/>
    <w:rsid w:val="00437520"/>
    <w:rsid w:val="00437A2C"/>
    <w:rsid w:val="00437A2F"/>
    <w:rsid w:val="00437BA5"/>
    <w:rsid w:val="00437E22"/>
    <w:rsid w:val="00437FAC"/>
    <w:rsid w:val="00440081"/>
    <w:rsid w:val="0044014D"/>
    <w:rsid w:val="00440832"/>
    <w:rsid w:val="00440B8A"/>
    <w:rsid w:val="0044102C"/>
    <w:rsid w:val="0044107B"/>
    <w:rsid w:val="00441270"/>
    <w:rsid w:val="00441821"/>
    <w:rsid w:val="00441BDC"/>
    <w:rsid w:val="00441BE0"/>
    <w:rsid w:val="00441D3A"/>
    <w:rsid w:val="00441D46"/>
    <w:rsid w:val="00441D7E"/>
    <w:rsid w:val="00441DFA"/>
    <w:rsid w:val="00441F7D"/>
    <w:rsid w:val="00442282"/>
    <w:rsid w:val="00442435"/>
    <w:rsid w:val="004427FB"/>
    <w:rsid w:val="00442A90"/>
    <w:rsid w:val="00442AB0"/>
    <w:rsid w:val="00442AB7"/>
    <w:rsid w:val="00442BD0"/>
    <w:rsid w:val="00442EB2"/>
    <w:rsid w:val="0044335B"/>
    <w:rsid w:val="004436A9"/>
    <w:rsid w:val="004436BC"/>
    <w:rsid w:val="00443F3B"/>
    <w:rsid w:val="00444054"/>
    <w:rsid w:val="0044419A"/>
    <w:rsid w:val="004443B4"/>
    <w:rsid w:val="00444507"/>
    <w:rsid w:val="00444575"/>
    <w:rsid w:val="00444763"/>
    <w:rsid w:val="004447A2"/>
    <w:rsid w:val="004447D9"/>
    <w:rsid w:val="0044498A"/>
    <w:rsid w:val="004449FF"/>
    <w:rsid w:val="00444C06"/>
    <w:rsid w:val="00444C5F"/>
    <w:rsid w:val="00444DBB"/>
    <w:rsid w:val="00444DEE"/>
    <w:rsid w:val="00444E77"/>
    <w:rsid w:val="00444E90"/>
    <w:rsid w:val="00444EA1"/>
    <w:rsid w:val="00444F1D"/>
    <w:rsid w:val="00445168"/>
    <w:rsid w:val="00445186"/>
    <w:rsid w:val="004453C4"/>
    <w:rsid w:val="004455B3"/>
    <w:rsid w:val="004456AB"/>
    <w:rsid w:val="004457A2"/>
    <w:rsid w:val="004458BB"/>
    <w:rsid w:val="00445B4C"/>
    <w:rsid w:val="00445BB5"/>
    <w:rsid w:val="00445BCE"/>
    <w:rsid w:val="00445E2E"/>
    <w:rsid w:val="00445FBC"/>
    <w:rsid w:val="00446031"/>
    <w:rsid w:val="00446214"/>
    <w:rsid w:val="00446679"/>
    <w:rsid w:val="00446844"/>
    <w:rsid w:val="0044691A"/>
    <w:rsid w:val="004470A2"/>
    <w:rsid w:val="00447153"/>
    <w:rsid w:val="004475EC"/>
    <w:rsid w:val="0044764C"/>
    <w:rsid w:val="004476BD"/>
    <w:rsid w:val="00447B17"/>
    <w:rsid w:val="00447C5D"/>
    <w:rsid w:val="00447F7B"/>
    <w:rsid w:val="004504BF"/>
    <w:rsid w:val="004505AD"/>
    <w:rsid w:val="00450625"/>
    <w:rsid w:val="00450645"/>
    <w:rsid w:val="004507CA"/>
    <w:rsid w:val="00450A4E"/>
    <w:rsid w:val="00450A5E"/>
    <w:rsid w:val="00450AEC"/>
    <w:rsid w:val="00450CC3"/>
    <w:rsid w:val="00450D28"/>
    <w:rsid w:val="00450E8F"/>
    <w:rsid w:val="004512D4"/>
    <w:rsid w:val="00451481"/>
    <w:rsid w:val="0045171D"/>
    <w:rsid w:val="00451A8B"/>
    <w:rsid w:val="00451E33"/>
    <w:rsid w:val="00452106"/>
    <w:rsid w:val="00452540"/>
    <w:rsid w:val="004526C1"/>
    <w:rsid w:val="00452989"/>
    <w:rsid w:val="004529FD"/>
    <w:rsid w:val="00452ADB"/>
    <w:rsid w:val="00452B04"/>
    <w:rsid w:val="00452B94"/>
    <w:rsid w:val="00452D07"/>
    <w:rsid w:val="00452DA8"/>
    <w:rsid w:val="00452F20"/>
    <w:rsid w:val="00453155"/>
    <w:rsid w:val="004532E2"/>
    <w:rsid w:val="00453302"/>
    <w:rsid w:val="0045330A"/>
    <w:rsid w:val="00453531"/>
    <w:rsid w:val="00453748"/>
    <w:rsid w:val="00453884"/>
    <w:rsid w:val="004538DC"/>
    <w:rsid w:val="00453B29"/>
    <w:rsid w:val="00453F22"/>
    <w:rsid w:val="00453F7E"/>
    <w:rsid w:val="004546AC"/>
    <w:rsid w:val="00454721"/>
    <w:rsid w:val="00454BBA"/>
    <w:rsid w:val="00454BEE"/>
    <w:rsid w:val="00454EDA"/>
    <w:rsid w:val="0045506B"/>
    <w:rsid w:val="004551ED"/>
    <w:rsid w:val="00455476"/>
    <w:rsid w:val="0045557A"/>
    <w:rsid w:val="0045578B"/>
    <w:rsid w:val="0045586F"/>
    <w:rsid w:val="00455A5A"/>
    <w:rsid w:val="00455B14"/>
    <w:rsid w:val="00455B62"/>
    <w:rsid w:val="00455CF0"/>
    <w:rsid w:val="00455D5C"/>
    <w:rsid w:val="00455F3F"/>
    <w:rsid w:val="00455FDF"/>
    <w:rsid w:val="00456096"/>
    <w:rsid w:val="00456182"/>
    <w:rsid w:val="00456243"/>
    <w:rsid w:val="00456271"/>
    <w:rsid w:val="0045666E"/>
    <w:rsid w:val="00456872"/>
    <w:rsid w:val="00456876"/>
    <w:rsid w:val="004568DD"/>
    <w:rsid w:val="0045699B"/>
    <w:rsid w:val="00456AD8"/>
    <w:rsid w:val="00456FA2"/>
    <w:rsid w:val="004570E0"/>
    <w:rsid w:val="0045721B"/>
    <w:rsid w:val="00457235"/>
    <w:rsid w:val="004572B8"/>
    <w:rsid w:val="00457521"/>
    <w:rsid w:val="0045758A"/>
    <w:rsid w:val="004576EE"/>
    <w:rsid w:val="00457722"/>
    <w:rsid w:val="00457B6D"/>
    <w:rsid w:val="00457DD5"/>
    <w:rsid w:val="00457EC6"/>
    <w:rsid w:val="00457FB2"/>
    <w:rsid w:val="00457FC8"/>
    <w:rsid w:val="00460073"/>
    <w:rsid w:val="0046013B"/>
    <w:rsid w:val="00460593"/>
    <w:rsid w:val="0046081E"/>
    <w:rsid w:val="0046082F"/>
    <w:rsid w:val="00460845"/>
    <w:rsid w:val="0046085E"/>
    <w:rsid w:val="00460A2E"/>
    <w:rsid w:val="00460D97"/>
    <w:rsid w:val="00460ED9"/>
    <w:rsid w:val="00461477"/>
    <w:rsid w:val="00461655"/>
    <w:rsid w:val="00461684"/>
    <w:rsid w:val="00461819"/>
    <w:rsid w:val="00461829"/>
    <w:rsid w:val="004619B2"/>
    <w:rsid w:val="00461AE2"/>
    <w:rsid w:val="00461C05"/>
    <w:rsid w:val="00461E3F"/>
    <w:rsid w:val="00461EC9"/>
    <w:rsid w:val="0046202B"/>
    <w:rsid w:val="0046217F"/>
    <w:rsid w:val="0046220F"/>
    <w:rsid w:val="00462457"/>
    <w:rsid w:val="00462532"/>
    <w:rsid w:val="00462794"/>
    <w:rsid w:val="00462824"/>
    <w:rsid w:val="004629D5"/>
    <w:rsid w:val="00462CA0"/>
    <w:rsid w:val="00462E49"/>
    <w:rsid w:val="00463478"/>
    <w:rsid w:val="0046366E"/>
    <w:rsid w:val="004636E2"/>
    <w:rsid w:val="004639D7"/>
    <w:rsid w:val="004639DD"/>
    <w:rsid w:val="00463B92"/>
    <w:rsid w:val="00463ED1"/>
    <w:rsid w:val="00463FC4"/>
    <w:rsid w:val="00464188"/>
    <w:rsid w:val="004641C4"/>
    <w:rsid w:val="00464345"/>
    <w:rsid w:val="00464476"/>
    <w:rsid w:val="0046453F"/>
    <w:rsid w:val="0046460A"/>
    <w:rsid w:val="00464E91"/>
    <w:rsid w:val="00464F0F"/>
    <w:rsid w:val="00465143"/>
    <w:rsid w:val="0046518E"/>
    <w:rsid w:val="0046572C"/>
    <w:rsid w:val="004659EA"/>
    <w:rsid w:val="00465AC9"/>
    <w:rsid w:val="0046609B"/>
    <w:rsid w:val="004660B5"/>
    <w:rsid w:val="00466158"/>
    <w:rsid w:val="0046618B"/>
    <w:rsid w:val="00466635"/>
    <w:rsid w:val="00466730"/>
    <w:rsid w:val="00466739"/>
    <w:rsid w:val="004673EA"/>
    <w:rsid w:val="004673F0"/>
    <w:rsid w:val="0046755D"/>
    <w:rsid w:val="00467772"/>
    <w:rsid w:val="0046794E"/>
    <w:rsid w:val="00467A86"/>
    <w:rsid w:val="00467AEF"/>
    <w:rsid w:val="00467BAB"/>
    <w:rsid w:val="00467D2D"/>
    <w:rsid w:val="00467D84"/>
    <w:rsid w:val="00467DC9"/>
    <w:rsid w:val="00467F1C"/>
    <w:rsid w:val="00470158"/>
    <w:rsid w:val="0047015D"/>
    <w:rsid w:val="004704E2"/>
    <w:rsid w:val="004708B4"/>
    <w:rsid w:val="004708CD"/>
    <w:rsid w:val="00470B86"/>
    <w:rsid w:val="00470D4F"/>
    <w:rsid w:val="004712B3"/>
    <w:rsid w:val="004713DC"/>
    <w:rsid w:val="0047170B"/>
    <w:rsid w:val="00471A75"/>
    <w:rsid w:val="00471B04"/>
    <w:rsid w:val="00471F11"/>
    <w:rsid w:val="0047255D"/>
    <w:rsid w:val="004726AE"/>
    <w:rsid w:val="00472AB2"/>
    <w:rsid w:val="00472D9F"/>
    <w:rsid w:val="00472E7F"/>
    <w:rsid w:val="00472F24"/>
    <w:rsid w:val="00472FB7"/>
    <w:rsid w:val="00473148"/>
    <w:rsid w:val="00473726"/>
    <w:rsid w:val="004737AB"/>
    <w:rsid w:val="004739C5"/>
    <w:rsid w:val="00473C59"/>
    <w:rsid w:val="00473E9A"/>
    <w:rsid w:val="00473F5C"/>
    <w:rsid w:val="00473FD1"/>
    <w:rsid w:val="00474263"/>
    <w:rsid w:val="00474295"/>
    <w:rsid w:val="00474552"/>
    <w:rsid w:val="00474665"/>
    <w:rsid w:val="00474743"/>
    <w:rsid w:val="00474749"/>
    <w:rsid w:val="00474772"/>
    <w:rsid w:val="00474BE3"/>
    <w:rsid w:val="00474ECE"/>
    <w:rsid w:val="004758D5"/>
    <w:rsid w:val="00475930"/>
    <w:rsid w:val="00475A83"/>
    <w:rsid w:val="00475BE4"/>
    <w:rsid w:val="00475D21"/>
    <w:rsid w:val="00475E97"/>
    <w:rsid w:val="00476034"/>
    <w:rsid w:val="004761D4"/>
    <w:rsid w:val="00476360"/>
    <w:rsid w:val="004768C3"/>
    <w:rsid w:val="00476B98"/>
    <w:rsid w:val="00476CFE"/>
    <w:rsid w:val="00476EBD"/>
    <w:rsid w:val="00477080"/>
    <w:rsid w:val="004770B0"/>
    <w:rsid w:val="004770D4"/>
    <w:rsid w:val="004772B9"/>
    <w:rsid w:val="0047738D"/>
    <w:rsid w:val="00477592"/>
    <w:rsid w:val="004776BB"/>
    <w:rsid w:val="0047795A"/>
    <w:rsid w:val="00477B0A"/>
    <w:rsid w:val="0048009D"/>
    <w:rsid w:val="00480689"/>
    <w:rsid w:val="00480844"/>
    <w:rsid w:val="00480B40"/>
    <w:rsid w:val="00480B4A"/>
    <w:rsid w:val="00480C0F"/>
    <w:rsid w:val="00480DC6"/>
    <w:rsid w:val="004810F8"/>
    <w:rsid w:val="004812A9"/>
    <w:rsid w:val="00481450"/>
    <w:rsid w:val="0048145A"/>
    <w:rsid w:val="0048146C"/>
    <w:rsid w:val="00481774"/>
    <w:rsid w:val="00481986"/>
    <w:rsid w:val="00481F5B"/>
    <w:rsid w:val="0048203D"/>
    <w:rsid w:val="00482363"/>
    <w:rsid w:val="00482405"/>
    <w:rsid w:val="00482659"/>
    <w:rsid w:val="004827C0"/>
    <w:rsid w:val="004828CA"/>
    <w:rsid w:val="004829C1"/>
    <w:rsid w:val="00482B66"/>
    <w:rsid w:val="0048326E"/>
    <w:rsid w:val="0048341B"/>
    <w:rsid w:val="0048352D"/>
    <w:rsid w:val="00483713"/>
    <w:rsid w:val="0048384D"/>
    <w:rsid w:val="00483861"/>
    <w:rsid w:val="004839F4"/>
    <w:rsid w:val="00483AEE"/>
    <w:rsid w:val="00483C76"/>
    <w:rsid w:val="00483E75"/>
    <w:rsid w:val="00483E79"/>
    <w:rsid w:val="004844DD"/>
    <w:rsid w:val="00484893"/>
    <w:rsid w:val="00484B2B"/>
    <w:rsid w:val="00484BB1"/>
    <w:rsid w:val="00484CEC"/>
    <w:rsid w:val="00484DA2"/>
    <w:rsid w:val="00484E23"/>
    <w:rsid w:val="004850E7"/>
    <w:rsid w:val="00485211"/>
    <w:rsid w:val="00485377"/>
    <w:rsid w:val="00485543"/>
    <w:rsid w:val="004856DB"/>
    <w:rsid w:val="00485F16"/>
    <w:rsid w:val="00485FD8"/>
    <w:rsid w:val="0048612E"/>
    <w:rsid w:val="00486A49"/>
    <w:rsid w:val="00486C8B"/>
    <w:rsid w:val="00486E00"/>
    <w:rsid w:val="00486F30"/>
    <w:rsid w:val="00487077"/>
    <w:rsid w:val="00487261"/>
    <w:rsid w:val="00487275"/>
    <w:rsid w:val="00487345"/>
    <w:rsid w:val="00487651"/>
    <w:rsid w:val="004877EC"/>
    <w:rsid w:val="0048785F"/>
    <w:rsid w:val="00487920"/>
    <w:rsid w:val="00487A11"/>
    <w:rsid w:val="00487C55"/>
    <w:rsid w:val="00487C5D"/>
    <w:rsid w:val="00490136"/>
    <w:rsid w:val="00490276"/>
    <w:rsid w:val="004904A8"/>
    <w:rsid w:val="0049066A"/>
    <w:rsid w:val="004906FE"/>
    <w:rsid w:val="00490897"/>
    <w:rsid w:val="00490929"/>
    <w:rsid w:val="00490C18"/>
    <w:rsid w:val="00490C9F"/>
    <w:rsid w:val="00490F91"/>
    <w:rsid w:val="004914BD"/>
    <w:rsid w:val="004914CE"/>
    <w:rsid w:val="0049158E"/>
    <w:rsid w:val="0049197A"/>
    <w:rsid w:val="00491982"/>
    <w:rsid w:val="00491A46"/>
    <w:rsid w:val="00491CE9"/>
    <w:rsid w:val="00491E42"/>
    <w:rsid w:val="004921FD"/>
    <w:rsid w:val="004925C3"/>
    <w:rsid w:val="004929A5"/>
    <w:rsid w:val="00492BDB"/>
    <w:rsid w:val="0049320C"/>
    <w:rsid w:val="004934BF"/>
    <w:rsid w:val="004939D0"/>
    <w:rsid w:val="004939F6"/>
    <w:rsid w:val="00493D47"/>
    <w:rsid w:val="00493DFF"/>
    <w:rsid w:val="00493E0D"/>
    <w:rsid w:val="00493F2E"/>
    <w:rsid w:val="00493F95"/>
    <w:rsid w:val="00493F9D"/>
    <w:rsid w:val="004942D7"/>
    <w:rsid w:val="00494451"/>
    <w:rsid w:val="00494509"/>
    <w:rsid w:val="0049456E"/>
    <w:rsid w:val="0049498E"/>
    <w:rsid w:val="00494C91"/>
    <w:rsid w:val="00494CB6"/>
    <w:rsid w:val="0049517E"/>
    <w:rsid w:val="00495190"/>
    <w:rsid w:val="00495260"/>
    <w:rsid w:val="0049546B"/>
    <w:rsid w:val="0049597A"/>
    <w:rsid w:val="00495E03"/>
    <w:rsid w:val="004961E9"/>
    <w:rsid w:val="0049630B"/>
    <w:rsid w:val="0049640E"/>
    <w:rsid w:val="004967E1"/>
    <w:rsid w:val="0049705E"/>
    <w:rsid w:val="00497132"/>
    <w:rsid w:val="00497468"/>
    <w:rsid w:val="00497641"/>
    <w:rsid w:val="00497665"/>
    <w:rsid w:val="004977A8"/>
    <w:rsid w:val="0049798F"/>
    <w:rsid w:val="00497CF2"/>
    <w:rsid w:val="004A0136"/>
    <w:rsid w:val="004A0235"/>
    <w:rsid w:val="004A02BF"/>
    <w:rsid w:val="004A0341"/>
    <w:rsid w:val="004A04C0"/>
    <w:rsid w:val="004A050A"/>
    <w:rsid w:val="004A0642"/>
    <w:rsid w:val="004A0679"/>
    <w:rsid w:val="004A089A"/>
    <w:rsid w:val="004A09AC"/>
    <w:rsid w:val="004A0AB8"/>
    <w:rsid w:val="004A0AE7"/>
    <w:rsid w:val="004A0BA7"/>
    <w:rsid w:val="004A0C19"/>
    <w:rsid w:val="004A10F4"/>
    <w:rsid w:val="004A11B6"/>
    <w:rsid w:val="004A13AB"/>
    <w:rsid w:val="004A14A9"/>
    <w:rsid w:val="004A16DF"/>
    <w:rsid w:val="004A1810"/>
    <w:rsid w:val="004A1AB1"/>
    <w:rsid w:val="004A1BC3"/>
    <w:rsid w:val="004A2064"/>
    <w:rsid w:val="004A2084"/>
    <w:rsid w:val="004A21B4"/>
    <w:rsid w:val="004A26D9"/>
    <w:rsid w:val="004A29C9"/>
    <w:rsid w:val="004A2E1D"/>
    <w:rsid w:val="004A2F22"/>
    <w:rsid w:val="004A2FC9"/>
    <w:rsid w:val="004A306D"/>
    <w:rsid w:val="004A3251"/>
    <w:rsid w:val="004A3368"/>
    <w:rsid w:val="004A33A1"/>
    <w:rsid w:val="004A3437"/>
    <w:rsid w:val="004A35F6"/>
    <w:rsid w:val="004A3B21"/>
    <w:rsid w:val="004A3E86"/>
    <w:rsid w:val="004A3E87"/>
    <w:rsid w:val="004A40EB"/>
    <w:rsid w:val="004A437B"/>
    <w:rsid w:val="004A44AF"/>
    <w:rsid w:val="004A4A73"/>
    <w:rsid w:val="004A4AA1"/>
    <w:rsid w:val="004A4DB1"/>
    <w:rsid w:val="004A4FDF"/>
    <w:rsid w:val="004A504C"/>
    <w:rsid w:val="004A5074"/>
    <w:rsid w:val="004A516A"/>
    <w:rsid w:val="004A52EA"/>
    <w:rsid w:val="004A54DB"/>
    <w:rsid w:val="004A59D6"/>
    <w:rsid w:val="004A5A74"/>
    <w:rsid w:val="004A5D02"/>
    <w:rsid w:val="004A5E8A"/>
    <w:rsid w:val="004A60F9"/>
    <w:rsid w:val="004A6237"/>
    <w:rsid w:val="004A6548"/>
    <w:rsid w:val="004A6811"/>
    <w:rsid w:val="004A6974"/>
    <w:rsid w:val="004A6B72"/>
    <w:rsid w:val="004A6C40"/>
    <w:rsid w:val="004A6C8A"/>
    <w:rsid w:val="004A6D4B"/>
    <w:rsid w:val="004A7106"/>
    <w:rsid w:val="004A71C9"/>
    <w:rsid w:val="004A7327"/>
    <w:rsid w:val="004A7432"/>
    <w:rsid w:val="004A785D"/>
    <w:rsid w:val="004A7989"/>
    <w:rsid w:val="004A7A9F"/>
    <w:rsid w:val="004A7B4F"/>
    <w:rsid w:val="004A7D6B"/>
    <w:rsid w:val="004A7ECF"/>
    <w:rsid w:val="004A7F3B"/>
    <w:rsid w:val="004A7F76"/>
    <w:rsid w:val="004A7FD4"/>
    <w:rsid w:val="004B0031"/>
    <w:rsid w:val="004B04A1"/>
    <w:rsid w:val="004B0501"/>
    <w:rsid w:val="004B0739"/>
    <w:rsid w:val="004B0864"/>
    <w:rsid w:val="004B09A7"/>
    <w:rsid w:val="004B0AF7"/>
    <w:rsid w:val="004B0D10"/>
    <w:rsid w:val="004B0D5C"/>
    <w:rsid w:val="004B116B"/>
    <w:rsid w:val="004B1195"/>
    <w:rsid w:val="004B1429"/>
    <w:rsid w:val="004B1661"/>
    <w:rsid w:val="004B177E"/>
    <w:rsid w:val="004B17F1"/>
    <w:rsid w:val="004B1813"/>
    <w:rsid w:val="004B19F8"/>
    <w:rsid w:val="004B1D86"/>
    <w:rsid w:val="004B1ECA"/>
    <w:rsid w:val="004B1EFA"/>
    <w:rsid w:val="004B1F51"/>
    <w:rsid w:val="004B21DD"/>
    <w:rsid w:val="004B23A8"/>
    <w:rsid w:val="004B2769"/>
    <w:rsid w:val="004B2880"/>
    <w:rsid w:val="004B2927"/>
    <w:rsid w:val="004B2B1C"/>
    <w:rsid w:val="004B2CBC"/>
    <w:rsid w:val="004B2D0C"/>
    <w:rsid w:val="004B2D6B"/>
    <w:rsid w:val="004B3477"/>
    <w:rsid w:val="004B3490"/>
    <w:rsid w:val="004B372E"/>
    <w:rsid w:val="004B3CB2"/>
    <w:rsid w:val="004B40D0"/>
    <w:rsid w:val="004B4314"/>
    <w:rsid w:val="004B43E1"/>
    <w:rsid w:val="004B444F"/>
    <w:rsid w:val="004B4553"/>
    <w:rsid w:val="004B45CA"/>
    <w:rsid w:val="004B4607"/>
    <w:rsid w:val="004B47CF"/>
    <w:rsid w:val="004B48A5"/>
    <w:rsid w:val="004B49A9"/>
    <w:rsid w:val="004B4AE5"/>
    <w:rsid w:val="004B4C13"/>
    <w:rsid w:val="004B4EA7"/>
    <w:rsid w:val="004B4F55"/>
    <w:rsid w:val="004B52ED"/>
    <w:rsid w:val="004B558F"/>
    <w:rsid w:val="004B5638"/>
    <w:rsid w:val="004B57C4"/>
    <w:rsid w:val="004B58FA"/>
    <w:rsid w:val="004B59A8"/>
    <w:rsid w:val="004B5A4F"/>
    <w:rsid w:val="004B5ABF"/>
    <w:rsid w:val="004B5C98"/>
    <w:rsid w:val="004B5EC3"/>
    <w:rsid w:val="004B6202"/>
    <w:rsid w:val="004B634D"/>
    <w:rsid w:val="004B6369"/>
    <w:rsid w:val="004B63D2"/>
    <w:rsid w:val="004B6C8B"/>
    <w:rsid w:val="004B6F86"/>
    <w:rsid w:val="004B7225"/>
    <w:rsid w:val="004B72FF"/>
    <w:rsid w:val="004B73B0"/>
    <w:rsid w:val="004B75B2"/>
    <w:rsid w:val="004B77C1"/>
    <w:rsid w:val="004B7861"/>
    <w:rsid w:val="004B7C10"/>
    <w:rsid w:val="004B7E0C"/>
    <w:rsid w:val="004C0027"/>
    <w:rsid w:val="004C0100"/>
    <w:rsid w:val="004C019D"/>
    <w:rsid w:val="004C0544"/>
    <w:rsid w:val="004C0583"/>
    <w:rsid w:val="004C0FC7"/>
    <w:rsid w:val="004C0FDA"/>
    <w:rsid w:val="004C0FDC"/>
    <w:rsid w:val="004C11DB"/>
    <w:rsid w:val="004C12DA"/>
    <w:rsid w:val="004C13AF"/>
    <w:rsid w:val="004C1C05"/>
    <w:rsid w:val="004C203E"/>
    <w:rsid w:val="004C20CB"/>
    <w:rsid w:val="004C224B"/>
    <w:rsid w:val="004C2442"/>
    <w:rsid w:val="004C2462"/>
    <w:rsid w:val="004C251A"/>
    <w:rsid w:val="004C258F"/>
    <w:rsid w:val="004C25A7"/>
    <w:rsid w:val="004C271D"/>
    <w:rsid w:val="004C275F"/>
    <w:rsid w:val="004C2F57"/>
    <w:rsid w:val="004C30BB"/>
    <w:rsid w:val="004C325C"/>
    <w:rsid w:val="004C32BF"/>
    <w:rsid w:val="004C3B4D"/>
    <w:rsid w:val="004C429C"/>
    <w:rsid w:val="004C42F2"/>
    <w:rsid w:val="004C4430"/>
    <w:rsid w:val="004C4611"/>
    <w:rsid w:val="004C46CD"/>
    <w:rsid w:val="004C4714"/>
    <w:rsid w:val="004C4762"/>
    <w:rsid w:val="004C4C42"/>
    <w:rsid w:val="004C5097"/>
    <w:rsid w:val="004C570D"/>
    <w:rsid w:val="004C57FA"/>
    <w:rsid w:val="004C59E0"/>
    <w:rsid w:val="004C5C7F"/>
    <w:rsid w:val="004C5D65"/>
    <w:rsid w:val="004C603C"/>
    <w:rsid w:val="004C65B4"/>
    <w:rsid w:val="004C6B8F"/>
    <w:rsid w:val="004C6BCD"/>
    <w:rsid w:val="004C6DE0"/>
    <w:rsid w:val="004C70D0"/>
    <w:rsid w:val="004C73A3"/>
    <w:rsid w:val="004C73E7"/>
    <w:rsid w:val="004C754F"/>
    <w:rsid w:val="004C75F2"/>
    <w:rsid w:val="004C78E5"/>
    <w:rsid w:val="004C791E"/>
    <w:rsid w:val="004C7A65"/>
    <w:rsid w:val="004C7C0E"/>
    <w:rsid w:val="004C7D94"/>
    <w:rsid w:val="004C7E3D"/>
    <w:rsid w:val="004C7EDD"/>
    <w:rsid w:val="004D02FA"/>
    <w:rsid w:val="004D0BAA"/>
    <w:rsid w:val="004D0D8D"/>
    <w:rsid w:val="004D0DD4"/>
    <w:rsid w:val="004D0E54"/>
    <w:rsid w:val="004D10C7"/>
    <w:rsid w:val="004D1218"/>
    <w:rsid w:val="004D1232"/>
    <w:rsid w:val="004D12C6"/>
    <w:rsid w:val="004D1E33"/>
    <w:rsid w:val="004D1E76"/>
    <w:rsid w:val="004D210F"/>
    <w:rsid w:val="004D2186"/>
    <w:rsid w:val="004D2209"/>
    <w:rsid w:val="004D25A1"/>
    <w:rsid w:val="004D297D"/>
    <w:rsid w:val="004D2C36"/>
    <w:rsid w:val="004D2DB9"/>
    <w:rsid w:val="004D2F4F"/>
    <w:rsid w:val="004D3192"/>
    <w:rsid w:val="004D3441"/>
    <w:rsid w:val="004D370F"/>
    <w:rsid w:val="004D382B"/>
    <w:rsid w:val="004D3EA1"/>
    <w:rsid w:val="004D3FB9"/>
    <w:rsid w:val="004D44BF"/>
    <w:rsid w:val="004D4C99"/>
    <w:rsid w:val="004D4CCB"/>
    <w:rsid w:val="004D4DC1"/>
    <w:rsid w:val="004D4F18"/>
    <w:rsid w:val="004D4FF5"/>
    <w:rsid w:val="004D599F"/>
    <w:rsid w:val="004D5BED"/>
    <w:rsid w:val="004D5CEB"/>
    <w:rsid w:val="004D5D7F"/>
    <w:rsid w:val="004D6033"/>
    <w:rsid w:val="004D606C"/>
    <w:rsid w:val="004D6201"/>
    <w:rsid w:val="004D629D"/>
    <w:rsid w:val="004D638F"/>
    <w:rsid w:val="004D65A8"/>
    <w:rsid w:val="004D682B"/>
    <w:rsid w:val="004D6943"/>
    <w:rsid w:val="004D69B4"/>
    <w:rsid w:val="004D6A9A"/>
    <w:rsid w:val="004D6ADE"/>
    <w:rsid w:val="004D6BA5"/>
    <w:rsid w:val="004D7420"/>
    <w:rsid w:val="004D74CC"/>
    <w:rsid w:val="004D7549"/>
    <w:rsid w:val="004D757A"/>
    <w:rsid w:val="004D75DB"/>
    <w:rsid w:val="004D75FF"/>
    <w:rsid w:val="004E0078"/>
    <w:rsid w:val="004E0093"/>
    <w:rsid w:val="004E0145"/>
    <w:rsid w:val="004E0338"/>
    <w:rsid w:val="004E035F"/>
    <w:rsid w:val="004E04DF"/>
    <w:rsid w:val="004E07A8"/>
    <w:rsid w:val="004E088F"/>
    <w:rsid w:val="004E08E2"/>
    <w:rsid w:val="004E09CA"/>
    <w:rsid w:val="004E0A15"/>
    <w:rsid w:val="004E0A73"/>
    <w:rsid w:val="004E0B02"/>
    <w:rsid w:val="004E0CE1"/>
    <w:rsid w:val="004E114A"/>
    <w:rsid w:val="004E11E4"/>
    <w:rsid w:val="004E11F4"/>
    <w:rsid w:val="004E1346"/>
    <w:rsid w:val="004E1360"/>
    <w:rsid w:val="004E1472"/>
    <w:rsid w:val="004E14FE"/>
    <w:rsid w:val="004E1557"/>
    <w:rsid w:val="004E1661"/>
    <w:rsid w:val="004E16BD"/>
    <w:rsid w:val="004E1AE9"/>
    <w:rsid w:val="004E1C3C"/>
    <w:rsid w:val="004E1CE5"/>
    <w:rsid w:val="004E1DC5"/>
    <w:rsid w:val="004E21A8"/>
    <w:rsid w:val="004E2396"/>
    <w:rsid w:val="004E2501"/>
    <w:rsid w:val="004E26C8"/>
    <w:rsid w:val="004E2736"/>
    <w:rsid w:val="004E291A"/>
    <w:rsid w:val="004E29DD"/>
    <w:rsid w:val="004E2B7F"/>
    <w:rsid w:val="004E2B8A"/>
    <w:rsid w:val="004E312F"/>
    <w:rsid w:val="004E32DA"/>
    <w:rsid w:val="004E3922"/>
    <w:rsid w:val="004E3927"/>
    <w:rsid w:val="004E39D0"/>
    <w:rsid w:val="004E3B9F"/>
    <w:rsid w:val="004E3E68"/>
    <w:rsid w:val="004E3E6E"/>
    <w:rsid w:val="004E4289"/>
    <w:rsid w:val="004E4305"/>
    <w:rsid w:val="004E4578"/>
    <w:rsid w:val="004E45BD"/>
    <w:rsid w:val="004E4606"/>
    <w:rsid w:val="004E4A7A"/>
    <w:rsid w:val="004E4FE5"/>
    <w:rsid w:val="004E5107"/>
    <w:rsid w:val="004E514B"/>
    <w:rsid w:val="004E51D4"/>
    <w:rsid w:val="004E5263"/>
    <w:rsid w:val="004E53F1"/>
    <w:rsid w:val="004E569D"/>
    <w:rsid w:val="004E5C6E"/>
    <w:rsid w:val="004E5C91"/>
    <w:rsid w:val="004E6040"/>
    <w:rsid w:val="004E62D8"/>
    <w:rsid w:val="004E63FF"/>
    <w:rsid w:val="004E6556"/>
    <w:rsid w:val="004E657F"/>
    <w:rsid w:val="004E68BA"/>
    <w:rsid w:val="004E69D3"/>
    <w:rsid w:val="004E6A7E"/>
    <w:rsid w:val="004E6B7E"/>
    <w:rsid w:val="004E6E4A"/>
    <w:rsid w:val="004E6F4A"/>
    <w:rsid w:val="004E7061"/>
    <w:rsid w:val="004E70CF"/>
    <w:rsid w:val="004E7174"/>
    <w:rsid w:val="004E742B"/>
    <w:rsid w:val="004E7578"/>
    <w:rsid w:val="004E7DC5"/>
    <w:rsid w:val="004E7DEA"/>
    <w:rsid w:val="004F0183"/>
    <w:rsid w:val="004F044D"/>
    <w:rsid w:val="004F05AB"/>
    <w:rsid w:val="004F0783"/>
    <w:rsid w:val="004F0831"/>
    <w:rsid w:val="004F0918"/>
    <w:rsid w:val="004F0971"/>
    <w:rsid w:val="004F0D7E"/>
    <w:rsid w:val="004F0DAE"/>
    <w:rsid w:val="004F121C"/>
    <w:rsid w:val="004F1272"/>
    <w:rsid w:val="004F12A9"/>
    <w:rsid w:val="004F1460"/>
    <w:rsid w:val="004F16E1"/>
    <w:rsid w:val="004F1707"/>
    <w:rsid w:val="004F1818"/>
    <w:rsid w:val="004F1955"/>
    <w:rsid w:val="004F1986"/>
    <w:rsid w:val="004F19FC"/>
    <w:rsid w:val="004F1F7A"/>
    <w:rsid w:val="004F2028"/>
    <w:rsid w:val="004F20DB"/>
    <w:rsid w:val="004F2133"/>
    <w:rsid w:val="004F2658"/>
    <w:rsid w:val="004F2D47"/>
    <w:rsid w:val="004F2E67"/>
    <w:rsid w:val="004F2E72"/>
    <w:rsid w:val="004F2E9A"/>
    <w:rsid w:val="004F3088"/>
    <w:rsid w:val="004F33A8"/>
    <w:rsid w:val="004F347C"/>
    <w:rsid w:val="004F3856"/>
    <w:rsid w:val="004F39C8"/>
    <w:rsid w:val="004F3E41"/>
    <w:rsid w:val="004F3F6B"/>
    <w:rsid w:val="004F4282"/>
    <w:rsid w:val="004F42CE"/>
    <w:rsid w:val="004F44BD"/>
    <w:rsid w:val="004F4B7C"/>
    <w:rsid w:val="004F4BBB"/>
    <w:rsid w:val="004F5257"/>
    <w:rsid w:val="004F5366"/>
    <w:rsid w:val="004F559F"/>
    <w:rsid w:val="004F55B7"/>
    <w:rsid w:val="004F55FD"/>
    <w:rsid w:val="004F595B"/>
    <w:rsid w:val="004F5C08"/>
    <w:rsid w:val="004F651D"/>
    <w:rsid w:val="004F6780"/>
    <w:rsid w:val="004F67B8"/>
    <w:rsid w:val="004F6A4C"/>
    <w:rsid w:val="004F6BDD"/>
    <w:rsid w:val="004F6C44"/>
    <w:rsid w:val="004F6FFE"/>
    <w:rsid w:val="004F71CA"/>
    <w:rsid w:val="004F71DE"/>
    <w:rsid w:val="004F7DE7"/>
    <w:rsid w:val="005001FF"/>
    <w:rsid w:val="005003FA"/>
    <w:rsid w:val="00500556"/>
    <w:rsid w:val="005006F2"/>
    <w:rsid w:val="005008E3"/>
    <w:rsid w:val="00501568"/>
    <w:rsid w:val="005015CD"/>
    <w:rsid w:val="00501853"/>
    <w:rsid w:val="00501929"/>
    <w:rsid w:val="00501A8F"/>
    <w:rsid w:val="00501AB0"/>
    <w:rsid w:val="00501B7B"/>
    <w:rsid w:val="00501DC4"/>
    <w:rsid w:val="00501E2C"/>
    <w:rsid w:val="00501FEC"/>
    <w:rsid w:val="00502046"/>
    <w:rsid w:val="00502048"/>
    <w:rsid w:val="00502051"/>
    <w:rsid w:val="0050207A"/>
    <w:rsid w:val="005022A9"/>
    <w:rsid w:val="00502493"/>
    <w:rsid w:val="005027D7"/>
    <w:rsid w:val="00502DEF"/>
    <w:rsid w:val="00503138"/>
    <w:rsid w:val="00503186"/>
    <w:rsid w:val="005031DA"/>
    <w:rsid w:val="00503448"/>
    <w:rsid w:val="00503A5C"/>
    <w:rsid w:val="00503C02"/>
    <w:rsid w:val="00504214"/>
    <w:rsid w:val="0050422F"/>
    <w:rsid w:val="005043F4"/>
    <w:rsid w:val="00504A15"/>
    <w:rsid w:val="00504C1F"/>
    <w:rsid w:val="00504C4C"/>
    <w:rsid w:val="0050517E"/>
    <w:rsid w:val="005055FF"/>
    <w:rsid w:val="0050560A"/>
    <w:rsid w:val="00505ABD"/>
    <w:rsid w:val="00505D8D"/>
    <w:rsid w:val="00505FE5"/>
    <w:rsid w:val="005060E1"/>
    <w:rsid w:val="005062A1"/>
    <w:rsid w:val="00506333"/>
    <w:rsid w:val="005064F8"/>
    <w:rsid w:val="00506541"/>
    <w:rsid w:val="00506A8C"/>
    <w:rsid w:val="00506C14"/>
    <w:rsid w:val="00506DF4"/>
    <w:rsid w:val="00506E4F"/>
    <w:rsid w:val="0050711D"/>
    <w:rsid w:val="00507387"/>
    <w:rsid w:val="005076BA"/>
    <w:rsid w:val="00507718"/>
    <w:rsid w:val="00507757"/>
    <w:rsid w:val="00507924"/>
    <w:rsid w:val="00507996"/>
    <w:rsid w:val="00507B16"/>
    <w:rsid w:val="00510544"/>
    <w:rsid w:val="005108CD"/>
    <w:rsid w:val="005108E7"/>
    <w:rsid w:val="00510B3F"/>
    <w:rsid w:val="00510B68"/>
    <w:rsid w:val="00510BDE"/>
    <w:rsid w:val="005110D6"/>
    <w:rsid w:val="005113F2"/>
    <w:rsid w:val="0051175C"/>
    <w:rsid w:val="005117FF"/>
    <w:rsid w:val="00511896"/>
    <w:rsid w:val="00511A25"/>
    <w:rsid w:val="00511EC6"/>
    <w:rsid w:val="00512196"/>
    <w:rsid w:val="005121E8"/>
    <w:rsid w:val="005122C8"/>
    <w:rsid w:val="005124D9"/>
    <w:rsid w:val="005124E8"/>
    <w:rsid w:val="00512677"/>
    <w:rsid w:val="00512749"/>
    <w:rsid w:val="00512A4A"/>
    <w:rsid w:val="00512A5A"/>
    <w:rsid w:val="00512B1F"/>
    <w:rsid w:val="00512B9C"/>
    <w:rsid w:val="00512BBC"/>
    <w:rsid w:val="00512EA0"/>
    <w:rsid w:val="005131EC"/>
    <w:rsid w:val="00513319"/>
    <w:rsid w:val="005133EF"/>
    <w:rsid w:val="00513441"/>
    <w:rsid w:val="005134E2"/>
    <w:rsid w:val="0051373F"/>
    <w:rsid w:val="005137CF"/>
    <w:rsid w:val="00513932"/>
    <w:rsid w:val="005139C9"/>
    <w:rsid w:val="00513BD9"/>
    <w:rsid w:val="00513D30"/>
    <w:rsid w:val="00513D3B"/>
    <w:rsid w:val="00513E09"/>
    <w:rsid w:val="00514025"/>
    <w:rsid w:val="00514043"/>
    <w:rsid w:val="00514324"/>
    <w:rsid w:val="0051454E"/>
    <w:rsid w:val="005145F2"/>
    <w:rsid w:val="0051477B"/>
    <w:rsid w:val="00514844"/>
    <w:rsid w:val="00514D3C"/>
    <w:rsid w:val="00514F9C"/>
    <w:rsid w:val="0051513D"/>
    <w:rsid w:val="005151BF"/>
    <w:rsid w:val="00515249"/>
    <w:rsid w:val="00515350"/>
    <w:rsid w:val="00515535"/>
    <w:rsid w:val="00515588"/>
    <w:rsid w:val="0051561D"/>
    <w:rsid w:val="005157B8"/>
    <w:rsid w:val="0051580F"/>
    <w:rsid w:val="005159B9"/>
    <w:rsid w:val="00515C19"/>
    <w:rsid w:val="00515EA6"/>
    <w:rsid w:val="005160AE"/>
    <w:rsid w:val="005164F8"/>
    <w:rsid w:val="00516663"/>
    <w:rsid w:val="00516766"/>
    <w:rsid w:val="005167C9"/>
    <w:rsid w:val="00516948"/>
    <w:rsid w:val="00516A54"/>
    <w:rsid w:val="00516C8A"/>
    <w:rsid w:val="00516CB4"/>
    <w:rsid w:val="00516ECF"/>
    <w:rsid w:val="0051711C"/>
    <w:rsid w:val="00517248"/>
    <w:rsid w:val="005173C8"/>
    <w:rsid w:val="00517C0C"/>
    <w:rsid w:val="00517D42"/>
    <w:rsid w:val="00517EB3"/>
    <w:rsid w:val="00517EDA"/>
    <w:rsid w:val="005204D1"/>
    <w:rsid w:val="0052067B"/>
    <w:rsid w:val="0052083C"/>
    <w:rsid w:val="00520B7B"/>
    <w:rsid w:val="00520BDB"/>
    <w:rsid w:val="00520CFF"/>
    <w:rsid w:val="00520E5D"/>
    <w:rsid w:val="00520ECD"/>
    <w:rsid w:val="00520F90"/>
    <w:rsid w:val="0052124C"/>
    <w:rsid w:val="005214A4"/>
    <w:rsid w:val="00521B8B"/>
    <w:rsid w:val="00521C91"/>
    <w:rsid w:val="00521FFD"/>
    <w:rsid w:val="00522268"/>
    <w:rsid w:val="005224C1"/>
    <w:rsid w:val="00522547"/>
    <w:rsid w:val="0052284D"/>
    <w:rsid w:val="00522985"/>
    <w:rsid w:val="00522BFD"/>
    <w:rsid w:val="00522C6C"/>
    <w:rsid w:val="00522C90"/>
    <w:rsid w:val="00522CC2"/>
    <w:rsid w:val="00522D5A"/>
    <w:rsid w:val="00522FC1"/>
    <w:rsid w:val="0052337B"/>
    <w:rsid w:val="005238FB"/>
    <w:rsid w:val="00523A46"/>
    <w:rsid w:val="00523D6B"/>
    <w:rsid w:val="00523E84"/>
    <w:rsid w:val="00523F0B"/>
    <w:rsid w:val="00523F2D"/>
    <w:rsid w:val="005243CD"/>
    <w:rsid w:val="005246AA"/>
    <w:rsid w:val="00524D3B"/>
    <w:rsid w:val="00524EA4"/>
    <w:rsid w:val="00525130"/>
    <w:rsid w:val="005254DD"/>
    <w:rsid w:val="00525507"/>
    <w:rsid w:val="00525B51"/>
    <w:rsid w:val="00525B72"/>
    <w:rsid w:val="00525C8B"/>
    <w:rsid w:val="005262B8"/>
    <w:rsid w:val="00526477"/>
    <w:rsid w:val="00526792"/>
    <w:rsid w:val="0052741F"/>
    <w:rsid w:val="0052746F"/>
    <w:rsid w:val="005275E1"/>
    <w:rsid w:val="00527718"/>
    <w:rsid w:val="005278A0"/>
    <w:rsid w:val="005279ED"/>
    <w:rsid w:val="00527A10"/>
    <w:rsid w:val="00527D8E"/>
    <w:rsid w:val="00527F07"/>
    <w:rsid w:val="005302CA"/>
    <w:rsid w:val="0053030F"/>
    <w:rsid w:val="00530625"/>
    <w:rsid w:val="0053071C"/>
    <w:rsid w:val="005307B6"/>
    <w:rsid w:val="005308F9"/>
    <w:rsid w:val="00530C37"/>
    <w:rsid w:val="00530C7F"/>
    <w:rsid w:val="00530D07"/>
    <w:rsid w:val="00530D24"/>
    <w:rsid w:val="00530E7A"/>
    <w:rsid w:val="005310D9"/>
    <w:rsid w:val="005313EB"/>
    <w:rsid w:val="005318C1"/>
    <w:rsid w:val="00531905"/>
    <w:rsid w:val="00531A62"/>
    <w:rsid w:val="00531D71"/>
    <w:rsid w:val="00531F88"/>
    <w:rsid w:val="0053235A"/>
    <w:rsid w:val="005323F9"/>
    <w:rsid w:val="005325BB"/>
    <w:rsid w:val="005326CA"/>
    <w:rsid w:val="0053273B"/>
    <w:rsid w:val="00532840"/>
    <w:rsid w:val="00532C37"/>
    <w:rsid w:val="00532E10"/>
    <w:rsid w:val="00533135"/>
    <w:rsid w:val="005331C7"/>
    <w:rsid w:val="005337FB"/>
    <w:rsid w:val="0053380C"/>
    <w:rsid w:val="00533841"/>
    <w:rsid w:val="0053385B"/>
    <w:rsid w:val="00533872"/>
    <w:rsid w:val="0053398E"/>
    <w:rsid w:val="00533C9B"/>
    <w:rsid w:val="00533CD6"/>
    <w:rsid w:val="00533DAA"/>
    <w:rsid w:val="0053412A"/>
    <w:rsid w:val="0053413F"/>
    <w:rsid w:val="0053434C"/>
    <w:rsid w:val="005345A7"/>
    <w:rsid w:val="005345C2"/>
    <w:rsid w:val="00534A0D"/>
    <w:rsid w:val="00534A8C"/>
    <w:rsid w:val="00534D47"/>
    <w:rsid w:val="00534E86"/>
    <w:rsid w:val="00534E90"/>
    <w:rsid w:val="00534F1D"/>
    <w:rsid w:val="005351AD"/>
    <w:rsid w:val="0053530B"/>
    <w:rsid w:val="0053561A"/>
    <w:rsid w:val="00535865"/>
    <w:rsid w:val="00535978"/>
    <w:rsid w:val="00536047"/>
    <w:rsid w:val="00536416"/>
    <w:rsid w:val="005364BC"/>
    <w:rsid w:val="00536500"/>
    <w:rsid w:val="00536790"/>
    <w:rsid w:val="00536B04"/>
    <w:rsid w:val="00536C57"/>
    <w:rsid w:val="00536CC4"/>
    <w:rsid w:val="00536D88"/>
    <w:rsid w:val="00537123"/>
    <w:rsid w:val="005377A1"/>
    <w:rsid w:val="005378E0"/>
    <w:rsid w:val="0053798C"/>
    <w:rsid w:val="00537E9B"/>
    <w:rsid w:val="0054007E"/>
    <w:rsid w:val="00540182"/>
    <w:rsid w:val="00540188"/>
    <w:rsid w:val="0054020D"/>
    <w:rsid w:val="005403E2"/>
    <w:rsid w:val="00540580"/>
    <w:rsid w:val="0054070D"/>
    <w:rsid w:val="00540725"/>
    <w:rsid w:val="0054083C"/>
    <w:rsid w:val="00540D24"/>
    <w:rsid w:val="00541177"/>
    <w:rsid w:val="0054165B"/>
    <w:rsid w:val="0054181D"/>
    <w:rsid w:val="00541A2A"/>
    <w:rsid w:val="00541ADB"/>
    <w:rsid w:val="00541E1D"/>
    <w:rsid w:val="0054239D"/>
    <w:rsid w:val="005423F7"/>
    <w:rsid w:val="00542790"/>
    <w:rsid w:val="00542A8E"/>
    <w:rsid w:val="00542AA1"/>
    <w:rsid w:val="00542CD0"/>
    <w:rsid w:val="00543113"/>
    <w:rsid w:val="00543172"/>
    <w:rsid w:val="005433AE"/>
    <w:rsid w:val="00543412"/>
    <w:rsid w:val="00543739"/>
    <w:rsid w:val="00543791"/>
    <w:rsid w:val="0054379A"/>
    <w:rsid w:val="00543AA8"/>
    <w:rsid w:val="00543B9D"/>
    <w:rsid w:val="00543E7C"/>
    <w:rsid w:val="00543F9B"/>
    <w:rsid w:val="005440AD"/>
    <w:rsid w:val="00544234"/>
    <w:rsid w:val="005443A6"/>
    <w:rsid w:val="0054471E"/>
    <w:rsid w:val="005447A3"/>
    <w:rsid w:val="00544888"/>
    <w:rsid w:val="0054488B"/>
    <w:rsid w:val="00544B2D"/>
    <w:rsid w:val="00544BAC"/>
    <w:rsid w:val="00544CC6"/>
    <w:rsid w:val="00544DA0"/>
    <w:rsid w:val="005453F6"/>
    <w:rsid w:val="0054556E"/>
    <w:rsid w:val="005455BF"/>
    <w:rsid w:val="00545685"/>
    <w:rsid w:val="005458F7"/>
    <w:rsid w:val="0054590C"/>
    <w:rsid w:val="00545BE3"/>
    <w:rsid w:val="00545E51"/>
    <w:rsid w:val="0054606B"/>
    <w:rsid w:val="0054698E"/>
    <w:rsid w:val="00546A66"/>
    <w:rsid w:val="00546B0B"/>
    <w:rsid w:val="00546B8F"/>
    <w:rsid w:val="00546C14"/>
    <w:rsid w:val="00546C49"/>
    <w:rsid w:val="00546CEF"/>
    <w:rsid w:val="00547196"/>
    <w:rsid w:val="00547237"/>
    <w:rsid w:val="00547522"/>
    <w:rsid w:val="00547608"/>
    <w:rsid w:val="00547667"/>
    <w:rsid w:val="005477E6"/>
    <w:rsid w:val="0054793A"/>
    <w:rsid w:val="00547BC4"/>
    <w:rsid w:val="00547BCD"/>
    <w:rsid w:val="00547BF4"/>
    <w:rsid w:val="00547C12"/>
    <w:rsid w:val="0055005F"/>
    <w:rsid w:val="0055035A"/>
    <w:rsid w:val="005503BA"/>
    <w:rsid w:val="005503BB"/>
    <w:rsid w:val="005503E4"/>
    <w:rsid w:val="00550970"/>
    <w:rsid w:val="00550CA0"/>
    <w:rsid w:val="00550E73"/>
    <w:rsid w:val="00551473"/>
    <w:rsid w:val="0055189D"/>
    <w:rsid w:val="00551935"/>
    <w:rsid w:val="005519CE"/>
    <w:rsid w:val="005519E6"/>
    <w:rsid w:val="00551A3A"/>
    <w:rsid w:val="00551CC8"/>
    <w:rsid w:val="00551E77"/>
    <w:rsid w:val="00551F96"/>
    <w:rsid w:val="005521AA"/>
    <w:rsid w:val="005527B8"/>
    <w:rsid w:val="0055294E"/>
    <w:rsid w:val="005529A5"/>
    <w:rsid w:val="005529DB"/>
    <w:rsid w:val="00552A36"/>
    <w:rsid w:val="00552DB3"/>
    <w:rsid w:val="00552E01"/>
    <w:rsid w:val="00552EA1"/>
    <w:rsid w:val="0055310F"/>
    <w:rsid w:val="0055322A"/>
    <w:rsid w:val="005532B0"/>
    <w:rsid w:val="00553682"/>
    <w:rsid w:val="00553846"/>
    <w:rsid w:val="0055395A"/>
    <w:rsid w:val="005539DB"/>
    <w:rsid w:val="00553B27"/>
    <w:rsid w:val="00553F6A"/>
    <w:rsid w:val="0055415A"/>
    <w:rsid w:val="005543DE"/>
    <w:rsid w:val="0055468B"/>
    <w:rsid w:val="00554878"/>
    <w:rsid w:val="00554A43"/>
    <w:rsid w:val="00554AF1"/>
    <w:rsid w:val="00554B59"/>
    <w:rsid w:val="00554D0A"/>
    <w:rsid w:val="005550A5"/>
    <w:rsid w:val="005552E2"/>
    <w:rsid w:val="00555365"/>
    <w:rsid w:val="005553D2"/>
    <w:rsid w:val="005559D6"/>
    <w:rsid w:val="00555C2E"/>
    <w:rsid w:val="00555D04"/>
    <w:rsid w:val="00556109"/>
    <w:rsid w:val="0055614B"/>
    <w:rsid w:val="00556259"/>
    <w:rsid w:val="0055641C"/>
    <w:rsid w:val="005564B6"/>
    <w:rsid w:val="00556734"/>
    <w:rsid w:val="00556C4E"/>
    <w:rsid w:val="00556D88"/>
    <w:rsid w:val="00556DF3"/>
    <w:rsid w:val="00556EFC"/>
    <w:rsid w:val="00557064"/>
    <w:rsid w:val="00557083"/>
    <w:rsid w:val="00557102"/>
    <w:rsid w:val="0055740D"/>
    <w:rsid w:val="005577CB"/>
    <w:rsid w:val="0055785F"/>
    <w:rsid w:val="00560067"/>
    <w:rsid w:val="005600B2"/>
    <w:rsid w:val="005602BB"/>
    <w:rsid w:val="005607AC"/>
    <w:rsid w:val="00560834"/>
    <w:rsid w:val="00560851"/>
    <w:rsid w:val="00560901"/>
    <w:rsid w:val="00560B4D"/>
    <w:rsid w:val="00560FB1"/>
    <w:rsid w:val="00561187"/>
    <w:rsid w:val="005614E4"/>
    <w:rsid w:val="00561746"/>
    <w:rsid w:val="005619F8"/>
    <w:rsid w:val="00561B2E"/>
    <w:rsid w:val="00561B3A"/>
    <w:rsid w:val="00561EAD"/>
    <w:rsid w:val="00562267"/>
    <w:rsid w:val="005623E6"/>
    <w:rsid w:val="00562666"/>
    <w:rsid w:val="00562850"/>
    <w:rsid w:val="00562A33"/>
    <w:rsid w:val="00562A48"/>
    <w:rsid w:val="00562A75"/>
    <w:rsid w:val="00562D42"/>
    <w:rsid w:val="005632DE"/>
    <w:rsid w:val="0056342D"/>
    <w:rsid w:val="0056348B"/>
    <w:rsid w:val="0056359E"/>
    <w:rsid w:val="005639AA"/>
    <w:rsid w:val="005641F7"/>
    <w:rsid w:val="005647E9"/>
    <w:rsid w:val="0056482F"/>
    <w:rsid w:val="0056486E"/>
    <w:rsid w:val="005649B7"/>
    <w:rsid w:val="00564A32"/>
    <w:rsid w:val="00564B7D"/>
    <w:rsid w:val="00564BF3"/>
    <w:rsid w:val="00564BF9"/>
    <w:rsid w:val="0056529D"/>
    <w:rsid w:val="00565449"/>
    <w:rsid w:val="00565B27"/>
    <w:rsid w:val="00565C18"/>
    <w:rsid w:val="00565C40"/>
    <w:rsid w:val="00565D53"/>
    <w:rsid w:val="00565F81"/>
    <w:rsid w:val="00565FD4"/>
    <w:rsid w:val="00566093"/>
    <w:rsid w:val="00566230"/>
    <w:rsid w:val="005664FD"/>
    <w:rsid w:val="005665B6"/>
    <w:rsid w:val="00566620"/>
    <w:rsid w:val="0056670E"/>
    <w:rsid w:val="0056695A"/>
    <w:rsid w:val="00566CBE"/>
    <w:rsid w:val="00566EEA"/>
    <w:rsid w:val="00567196"/>
    <w:rsid w:val="0056741D"/>
    <w:rsid w:val="00567A06"/>
    <w:rsid w:val="00567E12"/>
    <w:rsid w:val="00567E53"/>
    <w:rsid w:val="00567E90"/>
    <w:rsid w:val="0057003E"/>
    <w:rsid w:val="0057046D"/>
    <w:rsid w:val="005704E0"/>
    <w:rsid w:val="00570628"/>
    <w:rsid w:val="005709D9"/>
    <w:rsid w:val="00570B19"/>
    <w:rsid w:val="00570BE3"/>
    <w:rsid w:val="00570D12"/>
    <w:rsid w:val="00570E78"/>
    <w:rsid w:val="00570E92"/>
    <w:rsid w:val="005710A1"/>
    <w:rsid w:val="00571332"/>
    <w:rsid w:val="005717B1"/>
    <w:rsid w:val="00571977"/>
    <w:rsid w:val="00572048"/>
    <w:rsid w:val="0057205A"/>
    <w:rsid w:val="005720FA"/>
    <w:rsid w:val="005721F4"/>
    <w:rsid w:val="0057226B"/>
    <w:rsid w:val="005726AF"/>
    <w:rsid w:val="005728B1"/>
    <w:rsid w:val="00572995"/>
    <w:rsid w:val="00572E8B"/>
    <w:rsid w:val="0057338B"/>
    <w:rsid w:val="00573480"/>
    <w:rsid w:val="00573745"/>
    <w:rsid w:val="00573AFC"/>
    <w:rsid w:val="00573CBC"/>
    <w:rsid w:val="00573D5E"/>
    <w:rsid w:val="00573F03"/>
    <w:rsid w:val="00573FFA"/>
    <w:rsid w:val="00574394"/>
    <w:rsid w:val="005744A5"/>
    <w:rsid w:val="005747AF"/>
    <w:rsid w:val="005747F8"/>
    <w:rsid w:val="00574911"/>
    <w:rsid w:val="00574970"/>
    <w:rsid w:val="00574B19"/>
    <w:rsid w:val="00574C09"/>
    <w:rsid w:val="00574F71"/>
    <w:rsid w:val="005753EF"/>
    <w:rsid w:val="005754A5"/>
    <w:rsid w:val="005754EE"/>
    <w:rsid w:val="00575588"/>
    <w:rsid w:val="0057596A"/>
    <w:rsid w:val="00575A1D"/>
    <w:rsid w:val="00575A7F"/>
    <w:rsid w:val="00575B8C"/>
    <w:rsid w:val="0057626E"/>
    <w:rsid w:val="00576467"/>
    <w:rsid w:val="005767B5"/>
    <w:rsid w:val="00576828"/>
    <w:rsid w:val="0057686B"/>
    <w:rsid w:val="00576B5D"/>
    <w:rsid w:val="00576E82"/>
    <w:rsid w:val="00577014"/>
    <w:rsid w:val="00577AE4"/>
    <w:rsid w:val="00577AFF"/>
    <w:rsid w:val="00577D1C"/>
    <w:rsid w:val="00577D27"/>
    <w:rsid w:val="00577F76"/>
    <w:rsid w:val="0058010D"/>
    <w:rsid w:val="0058044A"/>
    <w:rsid w:val="00580705"/>
    <w:rsid w:val="005807A0"/>
    <w:rsid w:val="005807A2"/>
    <w:rsid w:val="0058092F"/>
    <w:rsid w:val="00580B5E"/>
    <w:rsid w:val="00580C1A"/>
    <w:rsid w:val="00580C3E"/>
    <w:rsid w:val="00580CE5"/>
    <w:rsid w:val="00580F69"/>
    <w:rsid w:val="00580FDD"/>
    <w:rsid w:val="00581264"/>
    <w:rsid w:val="00581741"/>
    <w:rsid w:val="005817F7"/>
    <w:rsid w:val="00581869"/>
    <w:rsid w:val="00581871"/>
    <w:rsid w:val="005819F2"/>
    <w:rsid w:val="00581BA9"/>
    <w:rsid w:val="00581F15"/>
    <w:rsid w:val="005822F6"/>
    <w:rsid w:val="00582581"/>
    <w:rsid w:val="00582A08"/>
    <w:rsid w:val="00582A79"/>
    <w:rsid w:val="00582A81"/>
    <w:rsid w:val="00582C98"/>
    <w:rsid w:val="005832E7"/>
    <w:rsid w:val="00583395"/>
    <w:rsid w:val="00583488"/>
    <w:rsid w:val="00583684"/>
    <w:rsid w:val="005836C1"/>
    <w:rsid w:val="005839FE"/>
    <w:rsid w:val="00583AEB"/>
    <w:rsid w:val="00583CA4"/>
    <w:rsid w:val="00583D9A"/>
    <w:rsid w:val="00583F4C"/>
    <w:rsid w:val="00583FB4"/>
    <w:rsid w:val="005844D5"/>
    <w:rsid w:val="005844FA"/>
    <w:rsid w:val="005844FD"/>
    <w:rsid w:val="00584563"/>
    <w:rsid w:val="005847F3"/>
    <w:rsid w:val="0058480E"/>
    <w:rsid w:val="00584AD3"/>
    <w:rsid w:val="00584E1C"/>
    <w:rsid w:val="005850D9"/>
    <w:rsid w:val="005851C7"/>
    <w:rsid w:val="0058521D"/>
    <w:rsid w:val="005852D3"/>
    <w:rsid w:val="00585301"/>
    <w:rsid w:val="005853A5"/>
    <w:rsid w:val="0058562D"/>
    <w:rsid w:val="0058593D"/>
    <w:rsid w:val="00585A73"/>
    <w:rsid w:val="005866CB"/>
    <w:rsid w:val="00586880"/>
    <w:rsid w:val="00586B9A"/>
    <w:rsid w:val="00586C9A"/>
    <w:rsid w:val="00586E3B"/>
    <w:rsid w:val="00586F76"/>
    <w:rsid w:val="0058707D"/>
    <w:rsid w:val="00587146"/>
    <w:rsid w:val="0058727B"/>
    <w:rsid w:val="0058741E"/>
    <w:rsid w:val="00587AFA"/>
    <w:rsid w:val="00587B64"/>
    <w:rsid w:val="00587F3F"/>
    <w:rsid w:val="0059003D"/>
    <w:rsid w:val="0059009E"/>
    <w:rsid w:val="00590113"/>
    <w:rsid w:val="005909A5"/>
    <w:rsid w:val="00590DDC"/>
    <w:rsid w:val="00590EBF"/>
    <w:rsid w:val="00591210"/>
    <w:rsid w:val="0059122F"/>
    <w:rsid w:val="0059135F"/>
    <w:rsid w:val="005915C1"/>
    <w:rsid w:val="0059169B"/>
    <w:rsid w:val="005917EF"/>
    <w:rsid w:val="00591C59"/>
    <w:rsid w:val="00591DFF"/>
    <w:rsid w:val="00591FF5"/>
    <w:rsid w:val="00592614"/>
    <w:rsid w:val="00592705"/>
    <w:rsid w:val="00592741"/>
    <w:rsid w:val="00592893"/>
    <w:rsid w:val="00592B5E"/>
    <w:rsid w:val="00592CAD"/>
    <w:rsid w:val="00592DA8"/>
    <w:rsid w:val="005935F3"/>
    <w:rsid w:val="005938C4"/>
    <w:rsid w:val="00593E80"/>
    <w:rsid w:val="00594201"/>
    <w:rsid w:val="005943FA"/>
    <w:rsid w:val="005946BB"/>
    <w:rsid w:val="00594836"/>
    <w:rsid w:val="00594970"/>
    <w:rsid w:val="0059578F"/>
    <w:rsid w:val="0059589F"/>
    <w:rsid w:val="005959DB"/>
    <w:rsid w:val="00595A21"/>
    <w:rsid w:val="00595B9C"/>
    <w:rsid w:val="00595FB0"/>
    <w:rsid w:val="00596286"/>
    <w:rsid w:val="00596369"/>
    <w:rsid w:val="0059654A"/>
    <w:rsid w:val="0059656C"/>
    <w:rsid w:val="00596A3E"/>
    <w:rsid w:val="00596C8F"/>
    <w:rsid w:val="00596D4B"/>
    <w:rsid w:val="00596E3C"/>
    <w:rsid w:val="00597058"/>
    <w:rsid w:val="00597218"/>
    <w:rsid w:val="00597695"/>
    <w:rsid w:val="00597767"/>
    <w:rsid w:val="00597A36"/>
    <w:rsid w:val="00597C99"/>
    <w:rsid w:val="00597EB9"/>
    <w:rsid w:val="005A003E"/>
    <w:rsid w:val="005A01F4"/>
    <w:rsid w:val="005A0213"/>
    <w:rsid w:val="005A0333"/>
    <w:rsid w:val="005A03ED"/>
    <w:rsid w:val="005A04C8"/>
    <w:rsid w:val="005A06A3"/>
    <w:rsid w:val="005A0D09"/>
    <w:rsid w:val="005A0DDB"/>
    <w:rsid w:val="005A1160"/>
    <w:rsid w:val="005A11E4"/>
    <w:rsid w:val="005A12ED"/>
    <w:rsid w:val="005A1925"/>
    <w:rsid w:val="005A1994"/>
    <w:rsid w:val="005A1FA5"/>
    <w:rsid w:val="005A2624"/>
    <w:rsid w:val="005A2858"/>
    <w:rsid w:val="005A28DE"/>
    <w:rsid w:val="005A29A6"/>
    <w:rsid w:val="005A2A44"/>
    <w:rsid w:val="005A312D"/>
    <w:rsid w:val="005A3359"/>
    <w:rsid w:val="005A3597"/>
    <w:rsid w:val="005A3678"/>
    <w:rsid w:val="005A3791"/>
    <w:rsid w:val="005A3B01"/>
    <w:rsid w:val="005A3DDD"/>
    <w:rsid w:val="005A3F13"/>
    <w:rsid w:val="005A4944"/>
    <w:rsid w:val="005A4BCC"/>
    <w:rsid w:val="005A4C2A"/>
    <w:rsid w:val="005A4E33"/>
    <w:rsid w:val="005A4E82"/>
    <w:rsid w:val="005A4FFB"/>
    <w:rsid w:val="005A510B"/>
    <w:rsid w:val="005A523B"/>
    <w:rsid w:val="005A587D"/>
    <w:rsid w:val="005A59E8"/>
    <w:rsid w:val="005A5B5F"/>
    <w:rsid w:val="005A5FE6"/>
    <w:rsid w:val="005A60D1"/>
    <w:rsid w:val="005A63CC"/>
    <w:rsid w:val="005A64A6"/>
    <w:rsid w:val="005A67DE"/>
    <w:rsid w:val="005A6A1F"/>
    <w:rsid w:val="005A702B"/>
    <w:rsid w:val="005A7047"/>
    <w:rsid w:val="005A7060"/>
    <w:rsid w:val="005A754B"/>
    <w:rsid w:val="005A7791"/>
    <w:rsid w:val="005A7910"/>
    <w:rsid w:val="005A79DD"/>
    <w:rsid w:val="005A7EDB"/>
    <w:rsid w:val="005B02A5"/>
    <w:rsid w:val="005B02AF"/>
    <w:rsid w:val="005B0365"/>
    <w:rsid w:val="005B0580"/>
    <w:rsid w:val="005B05F9"/>
    <w:rsid w:val="005B064B"/>
    <w:rsid w:val="005B0E41"/>
    <w:rsid w:val="005B121C"/>
    <w:rsid w:val="005B15E0"/>
    <w:rsid w:val="005B1848"/>
    <w:rsid w:val="005B1851"/>
    <w:rsid w:val="005B1869"/>
    <w:rsid w:val="005B1A60"/>
    <w:rsid w:val="005B1B47"/>
    <w:rsid w:val="005B1C26"/>
    <w:rsid w:val="005B1D83"/>
    <w:rsid w:val="005B1E60"/>
    <w:rsid w:val="005B1EC9"/>
    <w:rsid w:val="005B216C"/>
    <w:rsid w:val="005B23BA"/>
    <w:rsid w:val="005B23D5"/>
    <w:rsid w:val="005B2501"/>
    <w:rsid w:val="005B278E"/>
    <w:rsid w:val="005B2897"/>
    <w:rsid w:val="005B28CC"/>
    <w:rsid w:val="005B28D4"/>
    <w:rsid w:val="005B2BA0"/>
    <w:rsid w:val="005B2CA8"/>
    <w:rsid w:val="005B32E2"/>
    <w:rsid w:val="005B342F"/>
    <w:rsid w:val="005B3836"/>
    <w:rsid w:val="005B3855"/>
    <w:rsid w:val="005B38FC"/>
    <w:rsid w:val="005B38FE"/>
    <w:rsid w:val="005B398D"/>
    <w:rsid w:val="005B3CBD"/>
    <w:rsid w:val="005B3E06"/>
    <w:rsid w:val="005B3EB0"/>
    <w:rsid w:val="005B4050"/>
    <w:rsid w:val="005B413E"/>
    <w:rsid w:val="005B4179"/>
    <w:rsid w:val="005B44A4"/>
    <w:rsid w:val="005B46A9"/>
    <w:rsid w:val="005B4770"/>
    <w:rsid w:val="005B4790"/>
    <w:rsid w:val="005B47B1"/>
    <w:rsid w:val="005B4B05"/>
    <w:rsid w:val="005B4B8D"/>
    <w:rsid w:val="005B4C76"/>
    <w:rsid w:val="005B4DFB"/>
    <w:rsid w:val="005B4ED5"/>
    <w:rsid w:val="005B52E9"/>
    <w:rsid w:val="005B5421"/>
    <w:rsid w:val="005B5634"/>
    <w:rsid w:val="005B570A"/>
    <w:rsid w:val="005B5958"/>
    <w:rsid w:val="005B5BB3"/>
    <w:rsid w:val="005B5E19"/>
    <w:rsid w:val="005B6589"/>
    <w:rsid w:val="005B67BC"/>
    <w:rsid w:val="005B684C"/>
    <w:rsid w:val="005B6B08"/>
    <w:rsid w:val="005B6B2A"/>
    <w:rsid w:val="005B6BEC"/>
    <w:rsid w:val="005B6F14"/>
    <w:rsid w:val="005B7016"/>
    <w:rsid w:val="005B72FA"/>
    <w:rsid w:val="005B7532"/>
    <w:rsid w:val="005B75E4"/>
    <w:rsid w:val="005B7A77"/>
    <w:rsid w:val="005B7A9B"/>
    <w:rsid w:val="005B7C26"/>
    <w:rsid w:val="005B7C4C"/>
    <w:rsid w:val="005B7F2D"/>
    <w:rsid w:val="005B7F6D"/>
    <w:rsid w:val="005C017D"/>
    <w:rsid w:val="005C03AE"/>
    <w:rsid w:val="005C06A0"/>
    <w:rsid w:val="005C0ABC"/>
    <w:rsid w:val="005C0C0D"/>
    <w:rsid w:val="005C0C1A"/>
    <w:rsid w:val="005C0D6C"/>
    <w:rsid w:val="005C0D8F"/>
    <w:rsid w:val="005C0DFE"/>
    <w:rsid w:val="005C0F8A"/>
    <w:rsid w:val="005C1412"/>
    <w:rsid w:val="005C16DE"/>
    <w:rsid w:val="005C1789"/>
    <w:rsid w:val="005C18D7"/>
    <w:rsid w:val="005C1B19"/>
    <w:rsid w:val="005C1DDE"/>
    <w:rsid w:val="005C1DF8"/>
    <w:rsid w:val="005C1DFE"/>
    <w:rsid w:val="005C1EFE"/>
    <w:rsid w:val="005C2254"/>
    <w:rsid w:val="005C283F"/>
    <w:rsid w:val="005C28A1"/>
    <w:rsid w:val="005C2915"/>
    <w:rsid w:val="005C2D7B"/>
    <w:rsid w:val="005C2E25"/>
    <w:rsid w:val="005C31BF"/>
    <w:rsid w:val="005C32ED"/>
    <w:rsid w:val="005C3533"/>
    <w:rsid w:val="005C3612"/>
    <w:rsid w:val="005C36F4"/>
    <w:rsid w:val="005C3CC1"/>
    <w:rsid w:val="005C3CE9"/>
    <w:rsid w:val="005C3EE6"/>
    <w:rsid w:val="005C406A"/>
    <w:rsid w:val="005C41A4"/>
    <w:rsid w:val="005C42EB"/>
    <w:rsid w:val="005C4493"/>
    <w:rsid w:val="005C44DB"/>
    <w:rsid w:val="005C46F3"/>
    <w:rsid w:val="005C49BF"/>
    <w:rsid w:val="005C4B4C"/>
    <w:rsid w:val="005C5024"/>
    <w:rsid w:val="005C53A9"/>
    <w:rsid w:val="005C53FB"/>
    <w:rsid w:val="005C55B6"/>
    <w:rsid w:val="005C55D4"/>
    <w:rsid w:val="005C5A02"/>
    <w:rsid w:val="005C5D9B"/>
    <w:rsid w:val="005C5EE7"/>
    <w:rsid w:val="005C6060"/>
    <w:rsid w:val="005C61D5"/>
    <w:rsid w:val="005C63A7"/>
    <w:rsid w:val="005C68B0"/>
    <w:rsid w:val="005C6A77"/>
    <w:rsid w:val="005C6AB7"/>
    <w:rsid w:val="005C6C20"/>
    <w:rsid w:val="005C6C7D"/>
    <w:rsid w:val="005C6E73"/>
    <w:rsid w:val="005C6F13"/>
    <w:rsid w:val="005C6F4D"/>
    <w:rsid w:val="005C6FB0"/>
    <w:rsid w:val="005C6FE9"/>
    <w:rsid w:val="005C7070"/>
    <w:rsid w:val="005C7078"/>
    <w:rsid w:val="005C7167"/>
    <w:rsid w:val="005C7201"/>
    <w:rsid w:val="005C757A"/>
    <w:rsid w:val="005C7A5D"/>
    <w:rsid w:val="005C7A66"/>
    <w:rsid w:val="005C7AB9"/>
    <w:rsid w:val="005C7EAD"/>
    <w:rsid w:val="005C7EF3"/>
    <w:rsid w:val="005C7F41"/>
    <w:rsid w:val="005C7FE6"/>
    <w:rsid w:val="005D0215"/>
    <w:rsid w:val="005D0984"/>
    <w:rsid w:val="005D0C93"/>
    <w:rsid w:val="005D0CF5"/>
    <w:rsid w:val="005D0DBD"/>
    <w:rsid w:val="005D1B49"/>
    <w:rsid w:val="005D1DAF"/>
    <w:rsid w:val="005D228C"/>
    <w:rsid w:val="005D2445"/>
    <w:rsid w:val="005D25A0"/>
    <w:rsid w:val="005D2719"/>
    <w:rsid w:val="005D2808"/>
    <w:rsid w:val="005D28E0"/>
    <w:rsid w:val="005D2953"/>
    <w:rsid w:val="005D29BD"/>
    <w:rsid w:val="005D2E45"/>
    <w:rsid w:val="005D356C"/>
    <w:rsid w:val="005D35DC"/>
    <w:rsid w:val="005D3625"/>
    <w:rsid w:val="005D3775"/>
    <w:rsid w:val="005D3942"/>
    <w:rsid w:val="005D3AD4"/>
    <w:rsid w:val="005D3DC8"/>
    <w:rsid w:val="005D3E8A"/>
    <w:rsid w:val="005D3EDE"/>
    <w:rsid w:val="005D406E"/>
    <w:rsid w:val="005D43C8"/>
    <w:rsid w:val="005D48A5"/>
    <w:rsid w:val="005D4A86"/>
    <w:rsid w:val="005D4ACC"/>
    <w:rsid w:val="005D4AEB"/>
    <w:rsid w:val="005D4AF0"/>
    <w:rsid w:val="005D4B2C"/>
    <w:rsid w:val="005D4B77"/>
    <w:rsid w:val="005D4B8C"/>
    <w:rsid w:val="005D4DBC"/>
    <w:rsid w:val="005D4E35"/>
    <w:rsid w:val="005D50FA"/>
    <w:rsid w:val="005D5173"/>
    <w:rsid w:val="005D51DA"/>
    <w:rsid w:val="005D5271"/>
    <w:rsid w:val="005D5309"/>
    <w:rsid w:val="005D53FF"/>
    <w:rsid w:val="005D5446"/>
    <w:rsid w:val="005D54D2"/>
    <w:rsid w:val="005D577A"/>
    <w:rsid w:val="005D5C79"/>
    <w:rsid w:val="005D5C84"/>
    <w:rsid w:val="005D5DDC"/>
    <w:rsid w:val="005D6035"/>
    <w:rsid w:val="005D60DC"/>
    <w:rsid w:val="005D6526"/>
    <w:rsid w:val="005D67CD"/>
    <w:rsid w:val="005D681D"/>
    <w:rsid w:val="005D695E"/>
    <w:rsid w:val="005D6E9E"/>
    <w:rsid w:val="005D7528"/>
    <w:rsid w:val="005D77A8"/>
    <w:rsid w:val="005D7DD3"/>
    <w:rsid w:val="005E019F"/>
    <w:rsid w:val="005E01C9"/>
    <w:rsid w:val="005E03D5"/>
    <w:rsid w:val="005E0441"/>
    <w:rsid w:val="005E0798"/>
    <w:rsid w:val="005E07E1"/>
    <w:rsid w:val="005E08DB"/>
    <w:rsid w:val="005E0AFC"/>
    <w:rsid w:val="005E0BAB"/>
    <w:rsid w:val="005E0C3D"/>
    <w:rsid w:val="005E1312"/>
    <w:rsid w:val="005E1936"/>
    <w:rsid w:val="005E1CA3"/>
    <w:rsid w:val="005E1DB0"/>
    <w:rsid w:val="005E2118"/>
    <w:rsid w:val="005E228B"/>
    <w:rsid w:val="005E2311"/>
    <w:rsid w:val="005E25F5"/>
    <w:rsid w:val="005E27BD"/>
    <w:rsid w:val="005E285D"/>
    <w:rsid w:val="005E295B"/>
    <w:rsid w:val="005E2AA1"/>
    <w:rsid w:val="005E2BDF"/>
    <w:rsid w:val="005E2D8C"/>
    <w:rsid w:val="005E2E3A"/>
    <w:rsid w:val="005E3203"/>
    <w:rsid w:val="005E339F"/>
    <w:rsid w:val="005E3789"/>
    <w:rsid w:val="005E38B2"/>
    <w:rsid w:val="005E38DD"/>
    <w:rsid w:val="005E3915"/>
    <w:rsid w:val="005E3B9F"/>
    <w:rsid w:val="005E3DE1"/>
    <w:rsid w:val="005E3DFB"/>
    <w:rsid w:val="005E3F29"/>
    <w:rsid w:val="005E407C"/>
    <w:rsid w:val="005E4174"/>
    <w:rsid w:val="005E45E1"/>
    <w:rsid w:val="005E4620"/>
    <w:rsid w:val="005E47CB"/>
    <w:rsid w:val="005E480C"/>
    <w:rsid w:val="005E4AF4"/>
    <w:rsid w:val="005E4B21"/>
    <w:rsid w:val="005E4E3B"/>
    <w:rsid w:val="005E5313"/>
    <w:rsid w:val="005E538D"/>
    <w:rsid w:val="005E5637"/>
    <w:rsid w:val="005E5C8C"/>
    <w:rsid w:val="005E5CFA"/>
    <w:rsid w:val="005E5EA1"/>
    <w:rsid w:val="005E603B"/>
    <w:rsid w:val="005E6059"/>
    <w:rsid w:val="005E6120"/>
    <w:rsid w:val="005E64C3"/>
    <w:rsid w:val="005E67E7"/>
    <w:rsid w:val="005E6819"/>
    <w:rsid w:val="005E6BE9"/>
    <w:rsid w:val="005E6D37"/>
    <w:rsid w:val="005E6DB4"/>
    <w:rsid w:val="005E6DDE"/>
    <w:rsid w:val="005E6E85"/>
    <w:rsid w:val="005E6FB0"/>
    <w:rsid w:val="005E7049"/>
    <w:rsid w:val="005E724E"/>
    <w:rsid w:val="005E7347"/>
    <w:rsid w:val="005E75A2"/>
    <w:rsid w:val="005E775D"/>
    <w:rsid w:val="005E7782"/>
    <w:rsid w:val="005E7B0B"/>
    <w:rsid w:val="005F048D"/>
    <w:rsid w:val="005F0512"/>
    <w:rsid w:val="005F058F"/>
    <w:rsid w:val="005F07FB"/>
    <w:rsid w:val="005F096E"/>
    <w:rsid w:val="005F09C1"/>
    <w:rsid w:val="005F0A05"/>
    <w:rsid w:val="005F0AB3"/>
    <w:rsid w:val="005F0C3A"/>
    <w:rsid w:val="005F0CE0"/>
    <w:rsid w:val="005F0E68"/>
    <w:rsid w:val="005F0FED"/>
    <w:rsid w:val="005F136A"/>
    <w:rsid w:val="005F13BF"/>
    <w:rsid w:val="005F18C9"/>
    <w:rsid w:val="005F19DB"/>
    <w:rsid w:val="005F19E0"/>
    <w:rsid w:val="005F1AC1"/>
    <w:rsid w:val="005F1AEA"/>
    <w:rsid w:val="005F25E2"/>
    <w:rsid w:val="005F26D4"/>
    <w:rsid w:val="005F28A6"/>
    <w:rsid w:val="005F2F0B"/>
    <w:rsid w:val="005F2F17"/>
    <w:rsid w:val="005F3A7E"/>
    <w:rsid w:val="005F3BC7"/>
    <w:rsid w:val="005F3E6C"/>
    <w:rsid w:val="005F3F58"/>
    <w:rsid w:val="005F3FB2"/>
    <w:rsid w:val="005F4436"/>
    <w:rsid w:val="005F4ACF"/>
    <w:rsid w:val="005F50B1"/>
    <w:rsid w:val="005F5178"/>
    <w:rsid w:val="005F5670"/>
    <w:rsid w:val="005F5698"/>
    <w:rsid w:val="005F57A5"/>
    <w:rsid w:val="005F5ADB"/>
    <w:rsid w:val="005F5CC8"/>
    <w:rsid w:val="005F5F24"/>
    <w:rsid w:val="005F61F4"/>
    <w:rsid w:val="005F682A"/>
    <w:rsid w:val="005F6B42"/>
    <w:rsid w:val="005F6F5B"/>
    <w:rsid w:val="005F7052"/>
    <w:rsid w:val="005F7191"/>
    <w:rsid w:val="005F7425"/>
    <w:rsid w:val="005F7695"/>
    <w:rsid w:val="005F7777"/>
    <w:rsid w:val="005F788F"/>
    <w:rsid w:val="005F7D09"/>
    <w:rsid w:val="00600194"/>
    <w:rsid w:val="006003D7"/>
    <w:rsid w:val="0060052E"/>
    <w:rsid w:val="006005B9"/>
    <w:rsid w:val="006005EB"/>
    <w:rsid w:val="00600876"/>
    <w:rsid w:val="00600D6D"/>
    <w:rsid w:val="00601082"/>
    <w:rsid w:val="006012A3"/>
    <w:rsid w:val="006015C2"/>
    <w:rsid w:val="006018A8"/>
    <w:rsid w:val="006019A9"/>
    <w:rsid w:val="00601AC2"/>
    <w:rsid w:val="00601B14"/>
    <w:rsid w:val="00601C54"/>
    <w:rsid w:val="00601D49"/>
    <w:rsid w:val="0060233A"/>
    <w:rsid w:val="006024D6"/>
    <w:rsid w:val="006025A2"/>
    <w:rsid w:val="00602798"/>
    <w:rsid w:val="0060282F"/>
    <w:rsid w:val="006028E8"/>
    <w:rsid w:val="006029AA"/>
    <w:rsid w:val="00602CA1"/>
    <w:rsid w:val="00602EAA"/>
    <w:rsid w:val="00602F3A"/>
    <w:rsid w:val="00602F92"/>
    <w:rsid w:val="006033BC"/>
    <w:rsid w:val="00603401"/>
    <w:rsid w:val="00603521"/>
    <w:rsid w:val="00603932"/>
    <w:rsid w:val="006039B0"/>
    <w:rsid w:val="006041AA"/>
    <w:rsid w:val="00604238"/>
    <w:rsid w:val="0060426F"/>
    <w:rsid w:val="0060442F"/>
    <w:rsid w:val="006045A1"/>
    <w:rsid w:val="0060470B"/>
    <w:rsid w:val="0060470E"/>
    <w:rsid w:val="00604D03"/>
    <w:rsid w:val="00604F5D"/>
    <w:rsid w:val="00605317"/>
    <w:rsid w:val="0060587C"/>
    <w:rsid w:val="006059A6"/>
    <w:rsid w:val="00605A40"/>
    <w:rsid w:val="00605B57"/>
    <w:rsid w:val="00606005"/>
    <w:rsid w:val="00606033"/>
    <w:rsid w:val="00606054"/>
    <w:rsid w:val="0060633B"/>
    <w:rsid w:val="0060660E"/>
    <w:rsid w:val="006068F2"/>
    <w:rsid w:val="00606DB5"/>
    <w:rsid w:val="00606FE6"/>
    <w:rsid w:val="006075A4"/>
    <w:rsid w:val="006075F6"/>
    <w:rsid w:val="0060761C"/>
    <w:rsid w:val="00607675"/>
    <w:rsid w:val="00607686"/>
    <w:rsid w:val="006076D6"/>
    <w:rsid w:val="0060777A"/>
    <w:rsid w:val="006077D2"/>
    <w:rsid w:val="006079C4"/>
    <w:rsid w:val="00607DDA"/>
    <w:rsid w:val="00607F37"/>
    <w:rsid w:val="006100C1"/>
    <w:rsid w:val="006101F5"/>
    <w:rsid w:val="0061030A"/>
    <w:rsid w:val="00610A55"/>
    <w:rsid w:val="00611011"/>
    <w:rsid w:val="00611417"/>
    <w:rsid w:val="006114FE"/>
    <w:rsid w:val="00611645"/>
    <w:rsid w:val="006116D0"/>
    <w:rsid w:val="0061170E"/>
    <w:rsid w:val="00611915"/>
    <w:rsid w:val="00611AB0"/>
    <w:rsid w:val="00611E67"/>
    <w:rsid w:val="00612067"/>
    <w:rsid w:val="0061223C"/>
    <w:rsid w:val="006122F3"/>
    <w:rsid w:val="00612550"/>
    <w:rsid w:val="0061256F"/>
    <w:rsid w:val="00612774"/>
    <w:rsid w:val="00612C4D"/>
    <w:rsid w:val="00612F03"/>
    <w:rsid w:val="00612F66"/>
    <w:rsid w:val="00613006"/>
    <w:rsid w:val="00613042"/>
    <w:rsid w:val="00613055"/>
    <w:rsid w:val="00613506"/>
    <w:rsid w:val="00613537"/>
    <w:rsid w:val="0061354A"/>
    <w:rsid w:val="006139D4"/>
    <w:rsid w:val="00613CB2"/>
    <w:rsid w:val="00613D24"/>
    <w:rsid w:val="00613D79"/>
    <w:rsid w:val="00614093"/>
    <w:rsid w:val="006140D3"/>
    <w:rsid w:val="006141AA"/>
    <w:rsid w:val="006141B6"/>
    <w:rsid w:val="0061465F"/>
    <w:rsid w:val="00614712"/>
    <w:rsid w:val="006147DA"/>
    <w:rsid w:val="006148A9"/>
    <w:rsid w:val="00614BD8"/>
    <w:rsid w:val="006150F4"/>
    <w:rsid w:val="00615117"/>
    <w:rsid w:val="00615264"/>
    <w:rsid w:val="006153F3"/>
    <w:rsid w:val="00615509"/>
    <w:rsid w:val="0061551B"/>
    <w:rsid w:val="00615533"/>
    <w:rsid w:val="00615579"/>
    <w:rsid w:val="006155A8"/>
    <w:rsid w:val="006156B6"/>
    <w:rsid w:val="00615982"/>
    <w:rsid w:val="00615AB4"/>
    <w:rsid w:val="00615E39"/>
    <w:rsid w:val="006163C0"/>
    <w:rsid w:val="00616440"/>
    <w:rsid w:val="00616928"/>
    <w:rsid w:val="00616B9E"/>
    <w:rsid w:val="00616D35"/>
    <w:rsid w:val="00616E61"/>
    <w:rsid w:val="00616EC2"/>
    <w:rsid w:val="0061743A"/>
    <w:rsid w:val="0061745F"/>
    <w:rsid w:val="006176C9"/>
    <w:rsid w:val="00617772"/>
    <w:rsid w:val="006177B4"/>
    <w:rsid w:val="00617A79"/>
    <w:rsid w:val="00617DBD"/>
    <w:rsid w:val="00617EC7"/>
    <w:rsid w:val="00617FE5"/>
    <w:rsid w:val="00620093"/>
    <w:rsid w:val="00620177"/>
    <w:rsid w:val="006204F3"/>
    <w:rsid w:val="006206FB"/>
    <w:rsid w:val="006208AB"/>
    <w:rsid w:val="00620B9A"/>
    <w:rsid w:val="00620BC5"/>
    <w:rsid w:val="00620F58"/>
    <w:rsid w:val="006210EE"/>
    <w:rsid w:val="00621237"/>
    <w:rsid w:val="006213EE"/>
    <w:rsid w:val="0062143F"/>
    <w:rsid w:val="00621682"/>
    <w:rsid w:val="006216B0"/>
    <w:rsid w:val="0062176A"/>
    <w:rsid w:val="00621816"/>
    <w:rsid w:val="00621BDD"/>
    <w:rsid w:val="00621D38"/>
    <w:rsid w:val="00621EE6"/>
    <w:rsid w:val="00621F67"/>
    <w:rsid w:val="00621F70"/>
    <w:rsid w:val="006223A3"/>
    <w:rsid w:val="0062279A"/>
    <w:rsid w:val="0062280C"/>
    <w:rsid w:val="0062281D"/>
    <w:rsid w:val="00622895"/>
    <w:rsid w:val="00622ABF"/>
    <w:rsid w:val="00622D86"/>
    <w:rsid w:val="00623090"/>
    <w:rsid w:val="006235CB"/>
    <w:rsid w:val="00623BD4"/>
    <w:rsid w:val="00623D5C"/>
    <w:rsid w:val="00623D8B"/>
    <w:rsid w:val="00623F13"/>
    <w:rsid w:val="00623F35"/>
    <w:rsid w:val="00624133"/>
    <w:rsid w:val="00624529"/>
    <w:rsid w:val="006245B8"/>
    <w:rsid w:val="00624792"/>
    <w:rsid w:val="00624E31"/>
    <w:rsid w:val="00624E80"/>
    <w:rsid w:val="00625188"/>
    <w:rsid w:val="0062535E"/>
    <w:rsid w:val="00625465"/>
    <w:rsid w:val="00625597"/>
    <w:rsid w:val="006257D2"/>
    <w:rsid w:val="00625969"/>
    <w:rsid w:val="00625E38"/>
    <w:rsid w:val="00625EC0"/>
    <w:rsid w:val="00625FCC"/>
    <w:rsid w:val="00626086"/>
    <w:rsid w:val="00626278"/>
    <w:rsid w:val="006265F9"/>
    <w:rsid w:val="00626738"/>
    <w:rsid w:val="00626A67"/>
    <w:rsid w:val="00626A81"/>
    <w:rsid w:val="00626B6A"/>
    <w:rsid w:val="00626D0A"/>
    <w:rsid w:val="00626E61"/>
    <w:rsid w:val="00626F97"/>
    <w:rsid w:val="00627286"/>
    <w:rsid w:val="00627504"/>
    <w:rsid w:val="00627880"/>
    <w:rsid w:val="006278EF"/>
    <w:rsid w:val="00630427"/>
    <w:rsid w:val="006306D7"/>
    <w:rsid w:val="006308FD"/>
    <w:rsid w:val="00630923"/>
    <w:rsid w:val="00630D53"/>
    <w:rsid w:val="0063103F"/>
    <w:rsid w:val="00631172"/>
    <w:rsid w:val="006312B8"/>
    <w:rsid w:val="0063140E"/>
    <w:rsid w:val="0063144C"/>
    <w:rsid w:val="0063145D"/>
    <w:rsid w:val="00631CA3"/>
    <w:rsid w:val="00631D14"/>
    <w:rsid w:val="00631D41"/>
    <w:rsid w:val="00631E58"/>
    <w:rsid w:val="00631EC0"/>
    <w:rsid w:val="00631F92"/>
    <w:rsid w:val="00632390"/>
    <w:rsid w:val="006323B3"/>
    <w:rsid w:val="00632513"/>
    <w:rsid w:val="0063260A"/>
    <w:rsid w:val="0063275E"/>
    <w:rsid w:val="00632AA9"/>
    <w:rsid w:val="00632C27"/>
    <w:rsid w:val="00632D07"/>
    <w:rsid w:val="00632D2F"/>
    <w:rsid w:val="00632DB8"/>
    <w:rsid w:val="00632DBD"/>
    <w:rsid w:val="00632DCF"/>
    <w:rsid w:val="00632E54"/>
    <w:rsid w:val="00632ECB"/>
    <w:rsid w:val="00632F5F"/>
    <w:rsid w:val="0063319A"/>
    <w:rsid w:val="0063327D"/>
    <w:rsid w:val="0063338B"/>
    <w:rsid w:val="00633A69"/>
    <w:rsid w:val="00633B34"/>
    <w:rsid w:val="00633E67"/>
    <w:rsid w:val="00633ECE"/>
    <w:rsid w:val="00633FE1"/>
    <w:rsid w:val="0063427E"/>
    <w:rsid w:val="00634291"/>
    <w:rsid w:val="00634567"/>
    <w:rsid w:val="00634828"/>
    <w:rsid w:val="00634AA4"/>
    <w:rsid w:val="00634AAD"/>
    <w:rsid w:val="00634AC7"/>
    <w:rsid w:val="00634B94"/>
    <w:rsid w:val="00634BC5"/>
    <w:rsid w:val="00634D3A"/>
    <w:rsid w:val="00634E8C"/>
    <w:rsid w:val="00635140"/>
    <w:rsid w:val="0063523C"/>
    <w:rsid w:val="006352B1"/>
    <w:rsid w:val="00635470"/>
    <w:rsid w:val="006359EA"/>
    <w:rsid w:val="00635B25"/>
    <w:rsid w:val="006360EA"/>
    <w:rsid w:val="00636158"/>
    <w:rsid w:val="0063620A"/>
    <w:rsid w:val="00636222"/>
    <w:rsid w:val="0063629B"/>
    <w:rsid w:val="006365FB"/>
    <w:rsid w:val="0063663D"/>
    <w:rsid w:val="0063683D"/>
    <w:rsid w:val="00636A68"/>
    <w:rsid w:val="00636BE9"/>
    <w:rsid w:val="00636CF2"/>
    <w:rsid w:val="00636EDB"/>
    <w:rsid w:val="00636F42"/>
    <w:rsid w:val="00637172"/>
    <w:rsid w:val="0063765A"/>
    <w:rsid w:val="006377E6"/>
    <w:rsid w:val="00637C47"/>
    <w:rsid w:val="00637D9A"/>
    <w:rsid w:val="00637E55"/>
    <w:rsid w:val="00637E65"/>
    <w:rsid w:val="00637EB9"/>
    <w:rsid w:val="0064011E"/>
    <w:rsid w:val="00640166"/>
    <w:rsid w:val="006401DB"/>
    <w:rsid w:val="006407D8"/>
    <w:rsid w:val="006408F1"/>
    <w:rsid w:val="0064106B"/>
    <w:rsid w:val="00641573"/>
    <w:rsid w:val="006415C8"/>
    <w:rsid w:val="00641A9E"/>
    <w:rsid w:val="00641D04"/>
    <w:rsid w:val="0064263A"/>
    <w:rsid w:val="006426F8"/>
    <w:rsid w:val="0064273F"/>
    <w:rsid w:val="0064282D"/>
    <w:rsid w:val="00642A89"/>
    <w:rsid w:val="00642B95"/>
    <w:rsid w:val="00642C72"/>
    <w:rsid w:val="00642CFB"/>
    <w:rsid w:val="006431BC"/>
    <w:rsid w:val="006431CF"/>
    <w:rsid w:val="00643C9D"/>
    <w:rsid w:val="00643CFA"/>
    <w:rsid w:val="00643F3F"/>
    <w:rsid w:val="0064403B"/>
    <w:rsid w:val="00644849"/>
    <w:rsid w:val="00644857"/>
    <w:rsid w:val="006448A2"/>
    <w:rsid w:val="00644A24"/>
    <w:rsid w:val="00644A34"/>
    <w:rsid w:val="00644BAD"/>
    <w:rsid w:val="00644D52"/>
    <w:rsid w:val="00644E09"/>
    <w:rsid w:val="00644F62"/>
    <w:rsid w:val="00644F66"/>
    <w:rsid w:val="00645176"/>
    <w:rsid w:val="00645515"/>
    <w:rsid w:val="00645537"/>
    <w:rsid w:val="00645561"/>
    <w:rsid w:val="006456E4"/>
    <w:rsid w:val="0064577A"/>
    <w:rsid w:val="00645986"/>
    <w:rsid w:val="00645C59"/>
    <w:rsid w:val="00646056"/>
    <w:rsid w:val="006460C6"/>
    <w:rsid w:val="006460F9"/>
    <w:rsid w:val="00646255"/>
    <w:rsid w:val="00646589"/>
    <w:rsid w:val="00646734"/>
    <w:rsid w:val="0064697E"/>
    <w:rsid w:val="006469CB"/>
    <w:rsid w:val="00646A83"/>
    <w:rsid w:val="00646AC0"/>
    <w:rsid w:val="00646B78"/>
    <w:rsid w:val="006470EB"/>
    <w:rsid w:val="00647298"/>
    <w:rsid w:val="006472E2"/>
    <w:rsid w:val="006473C4"/>
    <w:rsid w:val="00647509"/>
    <w:rsid w:val="00647521"/>
    <w:rsid w:val="00647873"/>
    <w:rsid w:val="00647D5F"/>
    <w:rsid w:val="00647FF7"/>
    <w:rsid w:val="006500D1"/>
    <w:rsid w:val="0065014E"/>
    <w:rsid w:val="0065025A"/>
    <w:rsid w:val="00650441"/>
    <w:rsid w:val="006506DE"/>
    <w:rsid w:val="00650804"/>
    <w:rsid w:val="00650941"/>
    <w:rsid w:val="00650969"/>
    <w:rsid w:val="00650A7E"/>
    <w:rsid w:val="00650BD4"/>
    <w:rsid w:val="00651442"/>
    <w:rsid w:val="00651480"/>
    <w:rsid w:val="00651975"/>
    <w:rsid w:val="00651E77"/>
    <w:rsid w:val="00651EED"/>
    <w:rsid w:val="00651FDB"/>
    <w:rsid w:val="00652089"/>
    <w:rsid w:val="0065241D"/>
    <w:rsid w:val="00652437"/>
    <w:rsid w:val="00652799"/>
    <w:rsid w:val="00652A05"/>
    <w:rsid w:val="00653008"/>
    <w:rsid w:val="006530D2"/>
    <w:rsid w:val="006534EF"/>
    <w:rsid w:val="0065370C"/>
    <w:rsid w:val="00653CF7"/>
    <w:rsid w:val="006540BD"/>
    <w:rsid w:val="006546AB"/>
    <w:rsid w:val="006548A6"/>
    <w:rsid w:val="0065499C"/>
    <w:rsid w:val="00654CAB"/>
    <w:rsid w:val="00654D59"/>
    <w:rsid w:val="006550FD"/>
    <w:rsid w:val="006553B7"/>
    <w:rsid w:val="00655573"/>
    <w:rsid w:val="00655583"/>
    <w:rsid w:val="0065590A"/>
    <w:rsid w:val="00655A4F"/>
    <w:rsid w:val="00656136"/>
    <w:rsid w:val="00656178"/>
    <w:rsid w:val="00656406"/>
    <w:rsid w:val="006565B4"/>
    <w:rsid w:val="00656698"/>
    <w:rsid w:val="006566F7"/>
    <w:rsid w:val="006567CE"/>
    <w:rsid w:val="006568F1"/>
    <w:rsid w:val="00656978"/>
    <w:rsid w:val="0065699A"/>
    <w:rsid w:val="00656C2C"/>
    <w:rsid w:val="00656E38"/>
    <w:rsid w:val="00656EF8"/>
    <w:rsid w:val="0065769E"/>
    <w:rsid w:val="006576BF"/>
    <w:rsid w:val="00657A72"/>
    <w:rsid w:val="00657CFB"/>
    <w:rsid w:val="00657DA6"/>
    <w:rsid w:val="00660065"/>
    <w:rsid w:val="00660426"/>
    <w:rsid w:val="00660551"/>
    <w:rsid w:val="0066067F"/>
    <w:rsid w:val="0066082C"/>
    <w:rsid w:val="00660914"/>
    <w:rsid w:val="0066096E"/>
    <w:rsid w:val="00660A74"/>
    <w:rsid w:val="00660AB8"/>
    <w:rsid w:val="00660CB0"/>
    <w:rsid w:val="00661001"/>
    <w:rsid w:val="006617F0"/>
    <w:rsid w:val="006626FE"/>
    <w:rsid w:val="006627A1"/>
    <w:rsid w:val="006628F5"/>
    <w:rsid w:val="006628F9"/>
    <w:rsid w:val="00662CB3"/>
    <w:rsid w:val="006636BE"/>
    <w:rsid w:val="00663BCD"/>
    <w:rsid w:val="00663CB4"/>
    <w:rsid w:val="00663DE3"/>
    <w:rsid w:val="00663E54"/>
    <w:rsid w:val="00663E96"/>
    <w:rsid w:val="00664067"/>
    <w:rsid w:val="0066438B"/>
    <w:rsid w:val="006647BC"/>
    <w:rsid w:val="00664B3C"/>
    <w:rsid w:val="00664BD0"/>
    <w:rsid w:val="00664CD9"/>
    <w:rsid w:val="00664D3B"/>
    <w:rsid w:val="00664FB5"/>
    <w:rsid w:val="006651F6"/>
    <w:rsid w:val="00665247"/>
    <w:rsid w:val="00665266"/>
    <w:rsid w:val="006652EB"/>
    <w:rsid w:val="00665534"/>
    <w:rsid w:val="0066558C"/>
    <w:rsid w:val="0066559F"/>
    <w:rsid w:val="006658FE"/>
    <w:rsid w:val="006659B6"/>
    <w:rsid w:val="00665ABF"/>
    <w:rsid w:val="00666042"/>
    <w:rsid w:val="006660D7"/>
    <w:rsid w:val="00666215"/>
    <w:rsid w:val="0066654E"/>
    <w:rsid w:val="00666A08"/>
    <w:rsid w:val="00666AAC"/>
    <w:rsid w:val="00666AD9"/>
    <w:rsid w:val="00666B44"/>
    <w:rsid w:val="00666CB2"/>
    <w:rsid w:val="00666D38"/>
    <w:rsid w:val="00666DAF"/>
    <w:rsid w:val="00667242"/>
    <w:rsid w:val="00667D60"/>
    <w:rsid w:val="00667FAA"/>
    <w:rsid w:val="006706E0"/>
    <w:rsid w:val="0067076E"/>
    <w:rsid w:val="00670946"/>
    <w:rsid w:val="00670A66"/>
    <w:rsid w:val="00670B31"/>
    <w:rsid w:val="00670BDA"/>
    <w:rsid w:val="00670C17"/>
    <w:rsid w:val="00671020"/>
    <w:rsid w:val="00671091"/>
    <w:rsid w:val="006710EF"/>
    <w:rsid w:val="0067111A"/>
    <w:rsid w:val="00671139"/>
    <w:rsid w:val="006714AF"/>
    <w:rsid w:val="00671678"/>
    <w:rsid w:val="00671CEE"/>
    <w:rsid w:val="00672343"/>
    <w:rsid w:val="0067236A"/>
    <w:rsid w:val="006724C9"/>
    <w:rsid w:val="006725A9"/>
    <w:rsid w:val="006726D7"/>
    <w:rsid w:val="00672AD0"/>
    <w:rsid w:val="006730D3"/>
    <w:rsid w:val="00673596"/>
    <w:rsid w:val="006736EE"/>
    <w:rsid w:val="00673844"/>
    <w:rsid w:val="00673896"/>
    <w:rsid w:val="00673AB9"/>
    <w:rsid w:val="00673AEF"/>
    <w:rsid w:val="00673B2A"/>
    <w:rsid w:val="00674090"/>
    <w:rsid w:val="00674129"/>
    <w:rsid w:val="006743C8"/>
    <w:rsid w:val="006744DF"/>
    <w:rsid w:val="0067452F"/>
    <w:rsid w:val="00674624"/>
    <w:rsid w:val="006747C9"/>
    <w:rsid w:val="00674A63"/>
    <w:rsid w:val="00674A8D"/>
    <w:rsid w:val="00674D3A"/>
    <w:rsid w:val="0067505D"/>
    <w:rsid w:val="00675406"/>
    <w:rsid w:val="00675802"/>
    <w:rsid w:val="00676225"/>
    <w:rsid w:val="00676531"/>
    <w:rsid w:val="00676553"/>
    <w:rsid w:val="006768D4"/>
    <w:rsid w:val="006768E2"/>
    <w:rsid w:val="00676BAD"/>
    <w:rsid w:val="00676C60"/>
    <w:rsid w:val="0067721F"/>
    <w:rsid w:val="006774B4"/>
    <w:rsid w:val="00677719"/>
    <w:rsid w:val="00677F19"/>
    <w:rsid w:val="00680234"/>
    <w:rsid w:val="00680358"/>
    <w:rsid w:val="006803C4"/>
    <w:rsid w:val="00680853"/>
    <w:rsid w:val="00680A8B"/>
    <w:rsid w:val="00680E77"/>
    <w:rsid w:val="00681177"/>
    <w:rsid w:val="006812CE"/>
    <w:rsid w:val="0068179F"/>
    <w:rsid w:val="00681A43"/>
    <w:rsid w:val="00681A8A"/>
    <w:rsid w:val="00681B9A"/>
    <w:rsid w:val="00681CC7"/>
    <w:rsid w:val="00681D40"/>
    <w:rsid w:val="00681DAF"/>
    <w:rsid w:val="00681EE3"/>
    <w:rsid w:val="00681FDE"/>
    <w:rsid w:val="006820C7"/>
    <w:rsid w:val="006827E5"/>
    <w:rsid w:val="006827F6"/>
    <w:rsid w:val="00682842"/>
    <w:rsid w:val="006828A2"/>
    <w:rsid w:val="00682936"/>
    <w:rsid w:val="00682AAB"/>
    <w:rsid w:val="00682C38"/>
    <w:rsid w:val="00682C87"/>
    <w:rsid w:val="00683164"/>
    <w:rsid w:val="006831CD"/>
    <w:rsid w:val="006833CF"/>
    <w:rsid w:val="006833ED"/>
    <w:rsid w:val="0068344A"/>
    <w:rsid w:val="00683584"/>
    <w:rsid w:val="00683798"/>
    <w:rsid w:val="0068384A"/>
    <w:rsid w:val="00683A00"/>
    <w:rsid w:val="00683BFC"/>
    <w:rsid w:val="00683F4D"/>
    <w:rsid w:val="00684200"/>
    <w:rsid w:val="006844A5"/>
    <w:rsid w:val="006849B7"/>
    <w:rsid w:val="00684FC6"/>
    <w:rsid w:val="0068508C"/>
    <w:rsid w:val="00685739"/>
    <w:rsid w:val="00685BEA"/>
    <w:rsid w:val="00685C20"/>
    <w:rsid w:val="006861B5"/>
    <w:rsid w:val="006862D6"/>
    <w:rsid w:val="006866C0"/>
    <w:rsid w:val="00686DC4"/>
    <w:rsid w:val="00686EE5"/>
    <w:rsid w:val="00686F4C"/>
    <w:rsid w:val="00686FFD"/>
    <w:rsid w:val="006870FE"/>
    <w:rsid w:val="00687115"/>
    <w:rsid w:val="006876C7"/>
    <w:rsid w:val="00687789"/>
    <w:rsid w:val="00687853"/>
    <w:rsid w:val="00690022"/>
    <w:rsid w:val="00690183"/>
    <w:rsid w:val="006902C0"/>
    <w:rsid w:val="00690662"/>
    <w:rsid w:val="006907BE"/>
    <w:rsid w:val="00690AAA"/>
    <w:rsid w:val="00690CDD"/>
    <w:rsid w:val="00690FBF"/>
    <w:rsid w:val="00690FE0"/>
    <w:rsid w:val="00691D44"/>
    <w:rsid w:val="00691F02"/>
    <w:rsid w:val="00692165"/>
    <w:rsid w:val="00692373"/>
    <w:rsid w:val="00692521"/>
    <w:rsid w:val="00692C6B"/>
    <w:rsid w:val="00692CF0"/>
    <w:rsid w:val="00692E72"/>
    <w:rsid w:val="00692FBB"/>
    <w:rsid w:val="00693184"/>
    <w:rsid w:val="00693402"/>
    <w:rsid w:val="00693E5D"/>
    <w:rsid w:val="00693FE0"/>
    <w:rsid w:val="006940C1"/>
    <w:rsid w:val="0069446F"/>
    <w:rsid w:val="006944EA"/>
    <w:rsid w:val="00694659"/>
    <w:rsid w:val="00694898"/>
    <w:rsid w:val="00694984"/>
    <w:rsid w:val="00694AB9"/>
    <w:rsid w:val="00694B65"/>
    <w:rsid w:val="00694C30"/>
    <w:rsid w:val="00694D58"/>
    <w:rsid w:val="00694D5E"/>
    <w:rsid w:val="006952D0"/>
    <w:rsid w:val="00695A0A"/>
    <w:rsid w:val="00695C90"/>
    <w:rsid w:val="00695D35"/>
    <w:rsid w:val="00695E5C"/>
    <w:rsid w:val="00695EC5"/>
    <w:rsid w:val="0069633F"/>
    <w:rsid w:val="00696803"/>
    <w:rsid w:val="006968AE"/>
    <w:rsid w:val="00696F25"/>
    <w:rsid w:val="006970D1"/>
    <w:rsid w:val="006973F4"/>
    <w:rsid w:val="00697531"/>
    <w:rsid w:val="00697B00"/>
    <w:rsid w:val="00697D15"/>
    <w:rsid w:val="00697DA8"/>
    <w:rsid w:val="00697F16"/>
    <w:rsid w:val="006A00E4"/>
    <w:rsid w:val="006A03F8"/>
    <w:rsid w:val="006A0AF1"/>
    <w:rsid w:val="006A1020"/>
    <w:rsid w:val="006A14B8"/>
    <w:rsid w:val="006A1712"/>
    <w:rsid w:val="006A17B1"/>
    <w:rsid w:val="006A19A4"/>
    <w:rsid w:val="006A1B0C"/>
    <w:rsid w:val="006A1C04"/>
    <w:rsid w:val="006A1C73"/>
    <w:rsid w:val="006A2134"/>
    <w:rsid w:val="006A237C"/>
    <w:rsid w:val="006A23CC"/>
    <w:rsid w:val="006A261D"/>
    <w:rsid w:val="006A27F0"/>
    <w:rsid w:val="006A2937"/>
    <w:rsid w:val="006A2AB4"/>
    <w:rsid w:val="006A2AEB"/>
    <w:rsid w:val="006A2D49"/>
    <w:rsid w:val="006A3209"/>
    <w:rsid w:val="006A338F"/>
    <w:rsid w:val="006A34E2"/>
    <w:rsid w:val="006A360E"/>
    <w:rsid w:val="006A362D"/>
    <w:rsid w:val="006A38F0"/>
    <w:rsid w:val="006A3959"/>
    <w:rsid w:val="006A3CB4"/>
    <w:rsid w:val="006A3CD4"/>
    <w:rsid w:val="006A3F80"/>
    <w:rsid w:val="006A3FCE"/>
    <w:rsid w:val="006A40F6"/>
    <w:rsid w:val="006A41D3"/>
    <w:rsid w:val="006A4234"/>
    <w:rsid w:val="006A4750"/>
    <w:rsid w:val="006A4888"/>
    <w:rsid w:val="006A4C1A"/>
    <w:rsid w:val="006A5031"/>
    <w:rsid w:val="006A5439"/>
    <w:rsid w:val="006A5587"/>
    <w:rsid w:val="006A5692"/>
    <w:rsid w:val="006A5732"/>
    <w:rsid w:val="006A58E7"/>
    <w:rsid w:val="006A5E8F"/>
    <w:rsid w:val="006A6046"/>
    <w:rsid w:val="006A6091"/>
    <w:rsid w:val="006A6438"/>
    <w:rsid w:val="006A6541"/>
    <w:rsid w:val="006A6A3F"/>
    <w:rsid w:val="006A6C1E"/>
    <w:rsid w:val="006A6E9C"/>
    <w:rsid w:val="006A6F0D"/>
    <w:rsid w:val="006A7016"/>
    <w:rsid w:val="006A72A1"/>
    <w:rsid w:val="006A73E8"/>
    <w:rsid w:val="006A7403"/>
    <w:rsid w:val="006A7637"/>
    <w:rsid w:val="006A7664"/>
    <w:rsid w:val="006A767D"/>
    <w:rsid w:val="006A7AD8"/>
    <w:rsid w:val="006A7B5F"/>
    <w:rsid w:val="006A7C3C"/>
    <w:rsid w:val="006A7F1D"/>
    <w:rsid w:val="006B002E"/>
    <w:rsid w:val="006B01A6"/>
    <w:rsid w:val="006B01D2"/>
    <w:rsid w:val="006B027E"/>
    <w:rsid w:val="006B03ED"/>
    <w:rsid w:val="006B05ED"/>
    <w:rsid w:val="006B0850"/>
    <w:rsid w:val="006B0B88"/>
    <w:rsid w:val="006B0CC7"/>
    <w:rsid w:val="006B0E35"/>
    <w:rsid w:val="006B100B"/>
    <w:rsid w:val="006B11B9"/>
    <w:rsid w:val="006B1245"/>
    <w:rsid w:val="006B1779"/>
    <w:rsid w:val="006B18DB"/>
    <w:rsid w:val="006B19A0"/>
    <w:rsid w:val="006B1AA5"/>
    <w:rsid w:val="006B1B1F"/>
    <w:rsid w:val="006B1B9C"/>
    <w:rsid w:val="006B1C9E"/>
    <w:rsid w:val="006B1D93"/>
    <w:rsid w:val="006B1F7B"/>
    <w:rsid w:val="006B1FB3"/>
    <w:rsid w:val="006B2056"/>
    <w:rsid w:val="006B27E7"/>
    <w:rsid w:val="006B2837"/>
    <w:rsid w:val="006B299E"/>
    <w:rsid w:val="006B2AD6"/>
    <w:rsid w:val="006B2B7F"/>
    <w:rsid w:val="006B2B9C"/>
    <w:rsid w:val="006B2DDD"/>
    <w:rsid w:val="006B2E07"/>
    <w:rsid w:val="006B2EF9"/>
    <w:rsid w:val="006B3387"/>
    <w:rsid w:val="006B33D8"/>
    <w:rsid w:val="006B3721"/>
    <w:rsid w:val="006B3A1E"/>
    <w:rsid w:val="006B3CD4"/>
    <w:rsid w:val="006B3CF1"/>
    <w:rsid w:val="006B3E4F"/>
    <w:rsid w:val="006B4136"/>
    <w:rsid w:val="006B415D"/>
    <w:rsid w:val="006B44A5"/>
    <w:rsid w:val="006B4A12"/>
    <w:rsid w:val="006B4A75"/>
    <w:rsid w:val="006B4D72"/>
    <w:rsid w:val="006B5150"/>
    <w:rsid w:val="006B51CB"/>
    <w:rsid w:val="006B549E"/>
    <w:rsid w:val="006B57A2"/>
    <w:rsid w:val="006B57B7"/>
    <w:rsid w:val="006B5A08"/>
    <w:rsid w:val="006B6013"/>
    <w:rsid w:val="006B6081"/>
    <w:rsid w:val="006B62C7"/>
    <w:rsid w:val="006B6300"/>
    <w:rsid w:val="006B66A1"/>
    <w:rsid w:val="006B66B6"/>
    <w:rsid w:val="006B673B"/>
    <w:rsid w:val="006B67DE"/>
    <w:rsid w:val="006B7A47"/>
    <w:rsid w:val="006B7B75"/>
    <w:rsid w:val="006B7C90"/>
    <w:rsid w:val="006B7CD6"/>
    <w:rsid w:val="006B7E6A"/>
    <w:rsid w:val="006C0085"/>
    <w:rsid w:val="006C0569"/>
    <w:rsid w:val="006C06CD"/>
    <w:rsid w:val="006C0951"/>
    <w:rsid w:val="006C09B1"/>
    <w:rsid w:val="006C0A36"/>
    <w:rsid w:val="006C0B61"/>
    <w:rsid w:val="006C0C35"/>
    <w:rsid w:val="006C0DF7"/>
    <w:rsid w:val="006C0F84"/>
    <w:rsid w:val="006C11C6"/>
    <w:rsid w:val="006C1238"/>
    <w:rsid w:val="006C12FE"/>
    <w:rsid w:val="006C16ED"/>
    <w:rsid w:val="006C1837"/>
    <w:rsid w:val="006C1E7A"/>
    <w:rsid w:val="006C1FBA"/>
    <w:rsid w:val="006C2404"/>
    <w:rsid w:val="006C250A"/>
    <w:rsid w:val="006C27A2"/>
    <w:rsid w:val="006C2809"/>
    <w:rsid w:val="006C29AC"/>
    <w:rsid w:val="006C2A6E"/>
    <w:rsid w:val="006C2A7E"/>
    <w:rsid w:val="006C2D7E"/>
    <w:rsid w:val="006C2DC8"/>
    <w:rsid w:val="006C2E5C"/>
    <w:rsid w:val="006C367F"/>
    <w:rsid w:val="006C3D66"/>
    <w:rsid w:val="006C3E4E"/>
    <w:rsid w:val="006C41DB"/>
    <w:rsid w:val="006C49E9"/>
    <w:rsid w:val="006C4AE8"/>
    <w:rsid w:val="006C4DD7"/>
    <w:rsid w:val="006C4DFC"/>
    <w:rsid w:val="006C4E32"/>
    <w:rsid w:val="006C4EAC"/>
    <w:rsid w:val="006C4EE7"/>
    <w:rsid w:val="006C507B"/>
    <w:rsid w:val="006C516D"/>
    <w:rsid w:val="006C5345"/>
    <w:rsid w:val="006C5803"/>
    <w:rsid w:val="006C58A4"/>
    <w:rsid w:val="006C5C58"/>
    <w:rsid w:val="006C60C2"/>
    <w:rsid w:val="006C60F2"/>
    <w:rsid w:val="006C64CF"/>
    <w:rsid w:val="006C68EC"/>
    <w:rsid w:val="006C6E89"/>
    <w:rsid w:val="006C726A"/>
    <w:rsid w:val="006C72C2"/>
    <w:rsid w:val="006C75E5"/>
    <w:rsid w:val="006C7864"/>
    <w:rsid w:val="006C7A20"/>
    <w:rsid w:val="006C7BA0"/>
    <w:rsid w:val="006C7C02"/>
    <w:rsid w:val="006C7D87"/>
    <w:rsid w:val="006D01EA"/>
    <w:rsid w:val="006D041F"/>
    <w:rsid w:val="006D0B35"/>
    <w:rsid w:val="006D0B85"/>
    <w:rsid w:val="006D0E50"/>
    <w:rsid w:val="006D1554"/>
    <w:rsid w:val="006D1603"/>
    <w:rsid w:val="006D1866"/>
    <w:rsid w:val="006D1D57"/>
    <w:rsid w:val="006D1F29"/>
    <w:rsid w:val="006D20C5"/>
    <w:rsid w:val="006D22F0"/>
    <w:rsid w:val="006D2300"/>
    <w:rsid w:val="006D232F"/>
    <w:rsid w:val="006D235A"/>
    <w:rsid w:val="006D2669"/>
    <w:rsid w:val="006D2AE3"/>
    <w:rsid w:val="006D30E5"/>
    <w:rsid w:val="006D347A"/>
    <w:rsid w:val="006D36D6"/>
    <w:rsid w:val="006D37EE"/>
    <w:rsid w:val="006D3BA1"/>
    <w:rsid w:val="006D4171"/>
    <w:rsid w:val="006D4189"/>
    <w:rsid w:val="006D44C4"/>
    <w:rsid w:val="006D4919"/>
    <w:rsid w:val="006D4B5C"/>
    <w:rsid w:val="006D4C9D"/>
    <w:rsid w:val="006D50EC"/>
    <w:rsid w:val="006D524B"/>
    <w:rsid w:val="006D53BA"/>
    <w:rsid w:val="006D5458"/>
    <w:rsid w:val="006D556B"/>
    <w:rsid w:val="006D5836"/>
    <w:rsid w:val="006D5C1F"/>
    <w:rsid w:val="006D5CAB"/>
    <w:rsid w:val="006D6164"/>
    <w:rsid w:val="006D67AE"/>
    <w:rsid w:val="006D697C"/>
    <w:rsid w:val="006D69FB"/>
    <w:rsid w:val="006D6EB8"/>
    <w:rsid w:val="006D6F88"/>
    <w:rsid w:val="006D7021"/>
    <w:rsid w:val="006D7212"/>
    <w:rsid w:val="006D722F"/>
    <w:rsid w:val="006D7497"/>
    <w:rsid w:val="006D7547"/>
    <w:rsid w:val="006D780D"/>
    <w:rsid w:val="006D7882"/>
    <w:rsid w:val="006D7891"/>
    <w:rsid w:val="006D7C48"/>
    <w:rsid w:val="006D7FB7"/>
    <w:rsid w:val="006E0015"/>
    <w:rsid w:val="006E00BA"/>
    <w:rsid w:val="006E0494"/>
    <w:rsid w:val="006E050E"/>
    <w:rsid w:val="006E07D7"/>
    <w:rsid w:val="006E0927"/>
    <w:rsid w:val="006E0935"/>
    <w:rsid w:val="006E0CA3"/>
    <w:rsid w:val="006E0E3F"/>
    <w:rsid w:val="006E0E99"/>
    <w:rsid w:val="006E11AA"/>
    <w:rsid w:val="006E11DB"/>
    <w:rsid w:val="006E16C6"/>
    <w:rsid w:val="006E1708"/>
    <w:rsid w:val="006E1783"/>
    <w:rsid w:val="006E18C4"/>
    <w:rsid w:val="006E1C1D"/>
    <w:rsid w:val="006E246A"/>
    <w:rsid w:val="006E27C2"/>
    <w:rsid w:val="006E27EA"/>
    <w:rsid w:val="006E2ABF"/>
    <w:rsid w:val="006E2E36"/>
    <w:rsid w:val="006E2EB5"/>
    <w:rsid w:val="006E306E"/>
    <w:rsid w:val="006E32DA"/>
    <w:rsid w:val="006E3368"/>
    <w:rsid w:val="006E34FE"/>
    <w:rsid w:val="006E37C1"/>
    <w:rsid w:val="006E3EC1"/>
    <w:rsid w:val="006E43BB"/>
    <w:rsid w:val="006E44FE"/>
    <w:rsid w:val="006E49B3"/>
    <w:rsid w:val="006E4B7B"/>
    <w:rsid w:val="006E4EC5"/>
    <w:rsid w:val="006E503E"/>
    <w:rsid w:val="006E52E7"/>
    <w:rsid w:val="006E538D"/>
    <w:rsid w:val="006E540E"/>
    <w:rsid w:val="006E5761"/>
    <w:rsid w:val="006E5869"/>
    <w:rsid w:val="006E5A7F"/>
    <w:rsid w:val="006E5D66"/>
    <w:rsid w:val="006E6402"/>
    <w:rsid w:val="006E6643"/>
    <w:rsid w:val="006E6696"/>
    <w:rsid w:val="006E67F0"/>
    <w:rsid w:val="006E68E2"/>
    <w:rsid w:val="006E6A40"/>
    <w:rsid w:val="006E6B04"/>
    <w:rsid w:val="006E7217"/>
    <w:rsid w:val="006E72BF"/>
    <w:rsid w:val="006E7396"/>
    <w:rsid w:val="006E7625"/>
    <w:rsid w:val="006E7935"/>
    <w:rsid w:val="006E7C05"/>
    <w:rsid w:val="006E7C4A"/>
    <w:rsid w:val="006E7C67"/>
    <w:rsid w:val="006E7DA7"/>
    <w:rsid w:val="006E7EAC"/>
    <w:rsid w:val="006F0091"/>
    <w:rsid w:val="006F0224"/>
    <w:rsid w:val="006F040B"/>
    <w:rsid w:val="006F0488"/>
    <w:rsid w:val="006F07A1"/>
    <w:rsid w:val="006F0D07"/>
    <w:rsid w:val="006F0E33"/>
    <w:rsid w:val="006F0EC8"/>
    <w:rsid w:val="006F10DD"/>
    <w:rsid w:val="006F15AA"/>
    <w:rsid w:val="006F1F3B"/>
    <w:rsid w:val="006F224B"/>
    <w:rsid w:val="006F22F0"/>
    <w:rsid w:val="006F2303"/>
    <w:rsid w:val="006F24F0"/>
    <w:rsid w:val="006F28E3"/>
    <w:rsid w:val="006F29D2"/>
    <w:rsid w:val="006F2CF8"/>
    <w:rsid w:val="006F30A8"/>
    <w:rsid w:val="006F3228"/>
    <w:rsid w:val="006F3243"/>
    <w:rsid w:val="006F333D"/>
    <w:rsid w:val="006F33D9"/>
    <w:rsid w:val="006F345A"/>
    <w:rsid w:val="006F36AD"/>
    <w:rsid w:val="006F38EE"/>
    <w:rsid w:val="006F39F0"/>
    <w:rsid w:val="006F3B76"/>
    <w:rsid w:val="006F3D93"/>
    <w:rsid w:val="006F3FE0"/>
    <w:rsid w:val="006F4365"/>
    <w:rsid w:val="006F45A3"/>
    <w:rsid w:val="006F4661"/>
    <w:rsid w:val="006F493B"/>
    <w:rsid w:val="006F4A7C"/>
    <w:rsid w:val="006F4AFC"/>
    <w:rsid w:val="006F4EDD"/>
    <w:rsid w:val="006F4EDE"/>
    <w:rsid w:val="006F52EB"/>
    <w:rsid w:val="006F5625"/>
    <w:rsid w:val="006F5637"/>
    <w:rsid w:val="006F58E8"/>
    <w:rsid w:val="006F5B88"/>
    <w:rsid w:val="006F5BDD"/>
    <w:rsid w:val="006F5D56"/>
    <w:rsid w:val="006F5D5F"/>
    <w:rsid w:val="006F5DB0"/>
    <w:rsid w:val="006F5DD2"/>
    <w:rsid w:val="006F5E11"/>
    <w:rsid w:val="006F60AC"/>
    <w:rsid w:val="006F60D3"/>
    <w:rsid w:val="006F6BA2"/>
    <w:rsid w:val="006F6CA5"/>
    <w:rsid w:val="006F6DA9"/>
    <w:rsid w:val="006F7027"/>
    <w:rsid w:val="006F7080"/>
    <w:rsid w:val="006F729C"/>
    <w:rsid w:val="006F72C9"/>
    <w:rsid w:val="006F7306"/>
    <w:rsid w:val="006F74A5"/>
    <w:rsid w:val="006F75E1"/>
    <w:rsid w:val="006F7A04"/>
    <w:rsid w:val="006F7E79"/>
    <w:rsid w:val="006F7E7F"/>
    <w:rsid w:val="006F7E84"/>
    <w:rsid w:val="006F7E94"/>
    <w:rsid w:val="006F7EAE"/>
    <w:rsid w:val="006F7F7B"/>
    <w:rsid w:val="007007CF"/>
    <w:rsid w:val="007009E2"/>
    <w:rsid w:val="00700B67"/>
    <w:rsid w:val="00700E91"/>
    <w:rsid w:val="00700F2E"/>
    <w:rsid w:val="00701325"/>
    <w:rsid w:val="0070133C"/>
    <w:rsid w:val="00701604"/>
    <w:rsid w:val="00701900"/>
    <w:rsid w:val="00701F2F"/>
    <w:rsid w:val="007021AC"/>
    <w:rsid w:val="007021CF"/>
    <w:rsid w:val="00702257"/>
    <w:rsid w:val="0070259A"/>
    <w:rsid w:val="00702817"/>
    <w:rsid w:val="00702918"/>
    <w:rsid w:val="00702B78"/>
    <w:rsid w:val="00702DFE"/>
    <w:rsid w:val="00702F51"/>
    <w:rsid w:val="007030ED"/>
    <w:rsid w:val="00703157"/>
    <w:rsid w:val="00703488"/>
    <w:rsid w:val="00703647"/>
    <w:rsid w:val="00703BFD"/>
    <w:rsid w:val="00703CE3"/>
    <w:rsid w:val="00703DFF"/>
    <w:rsid w:val="00704273"/>
    <w:rsid w:val="0070437D"/>
    <w:rsid w:val="00704887"/>
    <w:rsid w:val="00704A16"/>
    <w:rsid w:val="00704B73"/>
    <w:rsid w:val="00704C52"/>
    <w:rsid w:val="00704CBE"/>
    <w:rsid w:val="00704D7C"/>
    <w:rsid w:val="00704DBE"/>
    <w:rsid w:val="00704EB4"/>
    <w:rsid w:val="007056F9"/>
    <w:rsid w:val="00705760"/>
    <w:rsid w:val="00705A89"/>
    <w:rsid w:val="00705AE7"/>
    <w:rsid w:val="00705BEF"/>
    <w:rsid w:val="00705C52"/>
    <w:rsid w:val="00705CB4"/>
    <w:rsid w:val="00706065"/>
    <w:rsid w:val="007063C0"/>
    <w:rsid w:val="0070648E"/>
    <w:rsid w:val="00706498"/>
    <w:rsid w:val="0070656C"/>
    <w:rsid w:val="007065C4"/>
    <w:rsid w:val="007066E0"/>
    <w:rsid w:val="00706869"/>
    <w:rsid w:val="007069AA"/>
    <w:rsid w:val="00706ACF"/>
    <w:rsid w:val="00706FC9"/>
    <w:rsid w:val="00707226"/>
    <w:rsid w:val="00707367"/>
    <w:rsid w:val="007100FF"/>
    <w:rsid w:val="007104C3"/>
    <w:rsid w:val="00710663"/>
    <w:rsid w:val="0071080B"/>
    <w:rsid w:val="0071098F"/>
    <w:rsid w:val="00710A67"/>
    <w:rsid w:val="00710C96"/>
    <w:rsid w:val="00710D20"/>
    <w:rsid w:val="00710E83"/>
    <w:rsid w:val="00710F7F"/>
    <w:rsid w:val="00710FC7"/>
    <w:rsid w:val="00711074"/>
    <w:rsid w:val="00711415"/>
    <w:rsid w:val="00711BCE"/>
    <w:rsid w:val="00711CC0"/>
    <w:rsid w:val="00711CE5"/>
    <w:rsid w:val="00711DA5"/>
    <w:rsid w:val="00711DB4"/>
    <w:rsid w:val="00711E73"/>
    <w:rsid w:val="00711EE8"/>
    <w:rsid w:val="007127A9"/>
    <w:rsid w:val="00712DB9"/>
    <w:rsid w:val="00712F1C"/>
    <w:rsid w:val="00713219"/>
    <w:rsid w:val="007133D9"/>
    <w:rsid w:val="007135A9"/>
    <w:rsid w:val="00713677"/>
    <w:rsid w:val="00713A4D"/>
    <w:rsid w:val="00713AEE"/>
    <w:rsid w:val="00713AF8"/>
    <w:rsid w:val="00713D0F"/>
    <w:rsid w:val="00713DA4"/>
    <w:rsid w:val="0071412B"/>
    <w:rsid w:val="00714267"/>
    <w:rsid w:val="00714705"/>
    <w:rsid w:val="00714874"/>
    <w:rsid w:val="0071489D"/>
    <w:rsid w:val="007152E4"/>
    <w:rsid w:val="00715905"/>
    <w:rsid w:val="00715B58"/>
    <w:rsid w:val="00715B5D"/>
    <w:rsid w:val="00715E25"/>
    <w:rsid w:val="00716041"/>
    <w:rsid w:val="0071618B"/>
    <w:rsid w:val="007161DE"/>
    <w:rsid w:val="0071627E"/>
    <w:rsid w:val="0071637F"/>
    <w:rsid w:val="0071660D"/>
    <w:rsid w:val="00716753"/>
    <w:rsid w:val="007169B0"/>
    <w:rsid w:val="00716BD6"/>
    <w:rsid w:val="00716C76"/>
    <w:rsid w:val="00716E92"/>
    <w:rsid w:val="007170F6"/>
    <w:rsid w:val="00717192"/>
    <w:rsid w:val="00717504"/>
    <w:rsid w:val="00717509"/>
    <w:rsid w:val="00717746"/>
    <w:rsid w:val="007177A5"/>
    <w:rsid w:val="00717A61"/>
    <w:rsid w:val="00717C04"/>
    <w:rsid w:val="00717C31"/>
    <w:rsid w:val="00720356"/>
    <w:rsid w:val="00720496"/>
    <w:rsid w:val="0072088A"/>
    <w:rsid w:val="00720929"/>
    <w:rsid w:val="007209B0"/>
    <w:rsid w:val="00720B99"/>
    <w:rsid w:val="00720DDB"/>
    <w:rsid w:val="00720EFE"/>
    <w:rsid w:val="00720F1F"/>
    <w:rsid w:val="00721003"/>
    <w:rsid w:val="00721118"/>
    <w:rsid w:val="00721235"/>
    <w:rsid w:val="007212D6"/>
    <w:rsid w:val="007215E8"/>
    <w:rsid w:val="00721731"/>
    <w:rsid w:val="00721B1C"/>
    <w:rsid w:val="0072201C"/>
    <w:rsid w:val="0072238B"/>
    <w:rsid w:val="0072262C"/>
    <w:rsid w:val="00722745"/>
    <w:rsid w:val="00722A23"/>
    <w:rsid w:val="00722A82"/>
    <w:rsid w:val="00722B47"/>
    <w:rsid w:val="0072312A"/>
    <w:rsid w:val="00723317"/>
    <w:rsid w:val="007233D1"/>
    <w:rsid w:val="007239F4"/>
    <w:rsid w:val="00723C57"/>
    <w:rsid w:val="00723D52"/>
    <w:rsid w:val="00723E3A"/>
    <w:rsid w:val="0072408A"/>
    <w:rsid w:val="007240A6"/>
    <w:rsid w:val="00724298"/>
    <w:rsid w:val="00724336"/>
    <w:rsid w:val="0072455F"/>
    <w:rsid w:val="007247C6"/>
    <w:rsid w:val="007248F8"/>
    <w:rsid w:val="00724A6B"/>
    <w:rsid w:val="00724CEA"/>
    <w:rsid w:val="00725204"/>
    <w:rsid w:val="00725374"/>
    <w:rsid w:val="00725817"/>
    <w:rsid w:val="00725864"/>
    <w:rsid w:val="00726095"/>
    <w:rsid w:val="007260A4"/>
    <w:rsid w:val="00726119"/>
    <w:rsid w:val="00726411"/>
    <w:rsid w:val="00726532"/>
    <w:rsid w:val="007266A2"/>
    <w:rsid w:val="0072695C"/>
    <w:rsid w:val="00726BCB"/>
    <w:rsid w:val="00726EC6"/>
    <w:rsid w:val="00726F5E"/>
    <w:rsid w:val="007272D2"/>
    <w:rsid w:val="00727609"/>
    <w:rsid w:val="00727746"/>
    <w:rsid w:val="007277A8"/>
    <w:rsid w:val="00727AF4"/>
    <w:rsid w:val="00727B2A"/>
    <w:rsid w:val="00727D4C"/>
    <w:rsid w:val="00727FB4"/>
    <w:rsid w:val="00730026"/>
    <w:rsid w:val="00730069"/>
    <w:rsid w:val="0073029D"/>
    <w:rsid w:val="007306C8"/>
    <w:rsid w:val="00730787"/>
    <w:rsid w:val="00730AC6"/>
    <w:rsid w:val="00730AE3"/>
    <w:rsid w:val="00730B7B"/>
    <w:rsid w:val="00730E73"/>
    <w:rsid w:val="00730EA1"/>
    <w:rsid w:val="00730EFE"/>
    <w:rsid w:val="0073100F"/>
    <w:rsid w:val="00731090"/>
    <w:rsid w:val="007311E2"/>
    <w:rsid w:val="0073159C"/>
    <w:rsid w:val="00731624"/>
    <w:rsid w:val="00731766"/>
    <w:rsid w:val="00731816"/>
    <w:rsid w:val="00731B41"/>
    <w:rsid w:val="00731B48"/>
    <w:rsid w:val="00731FB7"/>
    <w:rsid w:val="00732302"/>
    <w:rsid w:val="00732544"/>
    <w:rsid w:val="007325AE"/>
    <w:rsid w:val="00732690"/>
    <w:rsid w:val="007329ED"/>
    <w:rsid w:val="00732C73"/>
    <w:rsid w:val="00732D7E"/>
    <w:rsid w:val="00733098"/>
    <w:rsid w:val="00733123"/>
    <w:rsid w:val="00733A4C"/>
    <w:rsid w:val="00734165"/>
    <w:rsid w:val="00734172"/>
    <w:rsid w:val="00734422"/>
    <w:rsid w:val="007345F3"/>
    <w:rsid w:val="00734647"/>
    <w:rsid w:val="007347D4"/>
    <w:rsid w:val="00734B3C"/>
    <w:rsid w:val="00734C75"/>
    <w:rsid w:val="00734E8E"/>
    <w:rsid w:val="007354A3"/>
    <w:rsid w:val="00735527"/>
    <w:rsid w:val="00735548"/>
    <w:rsid w:val="00735F74"/>
    <w:rsid w:val="0073635B"/>
    <w:rsid w:val="007363EF"/>
    <w:rsid w:val="00736570"/>
    <w:rsid w:val="007366AE"/>
    <w:rsid w:val="007367BB"/>
    <w:rsid w:val="0073750C"/>
    <w:rsid w:val="007378FD"/>
    <w:rsid w:val="007379EE"/>
    <w:rsid w:val="00737ADA"/>
    <w:rsid w:val="007401B5"/>
    <w:rsid w:val="0074032E"/>
    <w:rsid w:val="0074070B"/>
    <w:rsid w:val="00740C14"/>
    <w:rsid w:val="00740DB6"/>
    <w:rsid w:val="00740E37"/>
    <w:rsid w:val="00740F13"/>
    <w:rsid w:val="00741028"/>
    <w:rsid w:val="00741260"/>
    <w:rsid w:val="007413E0"/>
    <w:rsid w:val="0074173A"/>
    <w:rsid w:val="00741A5C"/>
    <w:rsid w:val="00741C5A"/>
    <w:rsid w:val="00741E45"/>
    <w:rsid w:val="00741EB0"/>
    <w:rsid w:val="00741F6B"/>
    <w:rsid w:val="007420E8"/>
    <w:rsid w:val="007422B7"/>
    <w:rsid w:val="0074256B"/>
    <w:rsid w:val="00742935"/>
    <w:rsid w:val="00742B5A"/>
    <w:rsid w:val="00742B92"/>
    <w:rsid w:val="00742DDB"/>
    <w:rsid w:val="00742E77"/>
    <w:rsid w:val="00742FD9"/>
    <w:rsid w:val="00742FEE"/>
    <w:rsid w:val="007430B2"/>
    <w:rsid w:val="00743497"/>
    <w:rsid w:val="00743565"/>
    <w:rsid w:val="007435B8"/>
    <w:rsid w:val="007435D5"/>
    <w:rsid w:val="00743A63"/>
    <w:rsid w:val="00743C1A"/>
    <w:rsid w:val="00743E91"/>
    <w:rsid w:val="00743F97"/>
    <w:rsid w:val="00744105"/>
    <w:rsid w:val="007441F7"/>
    <w:rsid w:val="00744239"/>
    <w:rsid w:val="0074424A"/>
    <w:rsid w:val="0074437E"/>
    <w:rsid w:val="00744781"/>
    <w:rsid w:val="00744CD6"/>
    <w:rsid w:val="00744E75"/>
    <w:rsid w:val="00745217"/>
    <w:rsid w:val="0074563E"/>
    <w:rsid w:val="007457DE"/>
    <w:rsid w:val="00745A17"/>
    <w:rsid w:val="00745ACE"/>
    <w:rsid w:val="00745CCB"/>
    <w:rsid w:val="00745F38"/>
    <w:rsid w:val="00746178"/>
    <w:rsid w:val="00746360"/>
    <w:rsid w:val="0074646F"/>
    <w:rsid w:val="00746577"/>
    <w:rsid w:val="007469E4"/>
    <w:rsid w:val="00746B5F"/>
    <w:rsid w:val="00746EFD"/>
    <w:rsid w:val="00747729"/>
    <w:rsid w:val="00747817"/>
    <w:rsid w:val="00747960"/>
    <w:rsid w:val="00747A9A"/>
    <w:rsid w:val="00747B49"/>
    <w:rsid w:val="00747C51"/>
    <w:rsid w:val="00747ED0"/>
    <w:rsid w:val="00747F1A"/>
    <w:rsid w:val="007500FB"/>
    <w:rsid w:val="007509FB"/>
    <w:rsid w:val="00750C94"/>
    <w:rsid w:val="007510BD"/>
    <w:rsid w:val="0075119D"/>
    <w:rsid w:val="00751594"/>
    <w:rsid w:val="0075186F"/>
    <w:rsid w:val="00751B39"/>
    <w:rsid w:val="00751B8F"/>
    <w:rsid w:val="00751BF3"/>
    <w:rsid w:val="00751FAE"/>
    <w:rsid w:val="0075200D"/>
    <w:rsid w:val="0075213F"/>
    <w:rsid w:val="0075233F"/>
    <w:rsid w:val="00752543"/>
    <w:rsid w:val="0075269D"/>
    <w:rsid w:val="00752A42"/>
    <w:rsid w:val="00752CDB"/>
    <w:rsid w:val="00752D2C"/>
    <w:rsid w:val="00752FC2"/>
    <w:rsid w:val="007534A5"/>
    <w:rsid w:val="00753735"/>
    <w:rsid w:val="00753758"/>
    <w:rsid w:val="007537C1"/>
    <w:rsid w:val="0075382F"/>
    <w:rsid w:val="0075392A"/>
    <w:rsid w:val="00753A6D"/>
    <w:rsid w:val="00753A71"/>
    <w:rsid w:val="00753DC5"/>
    <w:rsid w:val="0075400C"/>
    <w:rsid w:val="007540C7"/>
    <w:rsid w:val="00754385"/>
    <w:rsid w:val="0075443B"/>
    <w:rsid w:val="00754519"/>
    <w:rsid w:val="007545A5"/>
    <w:rsid w:val="0075471A"/>
    <w:rsid w:val="0075497A"/>
    <w:rsid w:val="0075498F"/>
    <w:rsid w:val="007549A7"/>
    <w:rsid w:val="00754C9B"/>
    <w:rsid w:val="00754D24"/>
    <w:rsid w:val="00754E6C"/>
    <w:rsid w:val="00754FA2"/>
    <w:rsid w:val="0075511C"/>
    <w:rsid w:val="0075534A"/>
    <w:rsid w:val="007556A9"/>
    <w:rsid w:val="0075580C"/>
    <w:rsid w:val="00755867"/>
    <w:rsid w:val="00755D34"/>
    <w:rsid w:val="00755E79"/>
    <w:rsid w:val="00755E9D"/>
    <w:rsid w:val="00755FF4"/>
    <w:rsid w:val="00756796"/>
    <w:rsid w:val="00756991"/>
    <w:rsid w:val="007571AA"/>
    <w:rsid w:val="007571C1"/>
    <w:rsid w:val="00757407"/>
    <w:rsid w:val="00757513"/>
    <w:rsid w:val="00757559"/>
    <w:rsid w:val="0075765C"/>
    <w:rsid w:val="0075769E"/>
    <w:rsid w:val="0075788F"/>
    <w:rsid w:val="0075790A"/>
    <w:rsid w:val="0075799D"/>
    <w:rsid w:val="007579C2"/>
    <w:rsid w:val="00757F42"/>
    <w:rsid w:val="007602EF"/>
    <w:rsid w:val="00760512"/>
    <w:rsid w:val="007607DB"/>
    <w:rsid w:val="00760F7B"/>
    <w:rsid w:val="00760FF8"/>
    <w:rsid w:val="00761079"/>
    <w:rsid w:val="007610AD"/>
    <w:rsid w:val="007612F5"/>
    <w:rsid w:val="00761343"/>
    <w:rsid w:val="00761636"/>
    <w:rsid w:val="00761780"/>
    <w:rsid w:val="007617B6"/>
    <w:rsid w:val="0076195F"/>
    <w:rsid w:val="00761A26"/>
    <w:rsid w:val="00761A7A"/>
    <w:rsid w:val="00761A92"/>
    <w:rsid w:val="00761D7F"/>
    <w:rsid w:val="00761DB0"/>
    <w:rsid w:val="00761F00"/>
    <w:rsid w:val="007621F9"/>
    <w:rsid w:val="007623EB"/>
    <w:rsid w:val="00762524"/>
    <w:rsid w:val="00762D4D"/>
    <w:rsid w:val="00763184"/>
    <w:rsid w:val="007632FA"/>
    <w:rsid w:val="00763458"/>
    <w:rsid w:val="00763540"/>
    <w:rsid w:val="007636D2"/>
    <w:rsid w:val="00763D26"/>
    <w:rsid w:val="00763E46"/>
    <w:rsid w:val="00763F58"/>
    <w:rsid w:val="0076406B"/>
    <w:rsid w:val="0076443C"/>
    <w:rsid w:val="00764716"/>
    <w:rsid w:val="00764A27"/>
    <w:rsid w:val="00764B4D"/>
    <w:rsid w:val="00764BE9"/>
    <w:rsid w:val="00764E3A"/>
    <w:rsid w:val="00764FDC"/>
    <w:rsid w:val="0076526A"/>
    <w:rsid w:val="00765544"/>
    <w:rsid w:val="007655C7"/>
    <w:rsid w:val="00765659"/>
    <w:rsid w:val="007659D9"/>
    <w:rsid w:val="00765A99"/>
    <w:rsid w:val="00765B62"/>
    <w:rsid w:val="00765DCB"/>
    <w:rsid w:val="0076641F"/>
    <w:rsid w:val="00766427"/>
    <w:rsid w:val="0076642F"/>
    <w:rsid w:val="0076672B"/>
    <w:rsid w:val="00766AC9"/>
    <w:rsid w:val="0076700E"/>
    <w:rsid w:val="007670B6"/>
    <w:rsid w:val="00767242"/>
    <w:rsid w:val="00767356"/>
    <w:rsid w:val="00767418"/>
    <w:rsid w:val="0076761B"/>
    <w:rsid w:val="0077023B"/>
    <w:rsid w:val="007705FF"/>
    <w:rsid w:val="0077065A"/>
    <w:rsid w:val="00770673"/>
    <w:rsid w:val="00770795"/>
    <w:rsid w:val="00770ED5"/>
    <w:rsid w:val="00770F2C"/>
    <w:rsid w:val="00770F57"/>
    <w:rsid w:val="00770F8B"/>
    <w:rsid w:val="0077108F"/>
    <w:rsid w:val="0077137D"/>
    <w:rsid w:val="00771478"/>
    <w:rsid w:val="0077147E"/>
    <w:rsid w:val="007714E6"/>
    <w:rsid w:val="007717EC"/>
    <w:rsid w:val="00771DDC"/>
    <w:rsid w:val="00771FD3"/>
    <w:rsid w:val="00772363"/>
    <w:rsid w:val="00772447"/>
    <w:rsid w:val="0077250A"/>
    <w:rsid w:val="00772750"/>
    <w:rsid w:val="007727FC"/>
    <w:rsid w:val="007728B5"/>
    <w:rsid w:val="00772BCE"/>
    <w:rsid w:val="00772C6B"/>
    <w:rsid w:val="0077329F"/>
    <w:rsid w:val="0077347F"/>
    <w:rsid w:val="00773A61"/>
    <w:rsid w:val="00773B60"/>
    <w:rsid w:val="00773BF0"/>
    <w:rsid w:val="00773CCD"/>
    <w:rsid w:val="00773E8A"/>
    <w:rsid w:val="00774447"/>
    <w:rsid w:val="007744A1"/>
    <w:rsid w:val="007744BC"/>
    <w:rsid w:val="007744D2"/>
    <w:rsid w:val="00774984"/>
    <w:rsid w:val="007749DA"/>
    <w:rsid w:val="00774AA1"/>
    <w:rsid w:val="007751C5"/>
    <w:rsid w:val="00775293"/>
    <w:rsid w:val="007756E4"/>
    <w:rsid w:val="0077594D"/>
    <w:rsid w:val="00775C78"/>
    <w:rsid w:val="0077654C"/>
    <w:rsid w:val="007767B4"/>
    <w:rsid w:val="00776E5D"/>
    <w:rsid w:val="00777130"/>
    <w:rsid w:val="007774A1"/>
    <w:rsid w:val="00777767"/>
    <w:rsid w:val="007778E2"/>
    <w:rsid w:val="00777AF3"/>
    <w:rsid w:val="00777B0D"/>
    <w:rsid w:val="00777B6F"/>
    <w:rsid w:val="00777C3F"/>
    <w:rsid w:val="00777C65"/>
    <w:rsid w:val="00777ED1"/>
    <w:rsid w:val="00777F1A"/>
    <w:rsid w:val="007802A1"/>
    <w:rsid w:val="00780387"/>
    <w:rsid w:val="007804D2"/>
    <w:rsid w:val="007807F7"/>
    <w:rsid w:val="00780839"/>
    <w:rsid w:val="00780A25"/>
    <w:rsid w:val="00780AB1"/>
    <w:rsid w:val="00780C05"/>
    <w:rsid w:val="00780F1B"/>
    <w:rsid w:val="007814D5"/>
    <w:rsid w:val="007818D3"/>
    <w:rsid w:val="007818D6"/>
    <w:rsid w:val="00781B66"/>
    <w:rsid w:val="00781B86"/>
    <w:rsid w:val="00781CA0"/>
    <w:rsid w:val="00781D0E"/>
    <w:rsid w:val="00781F5F"/>
    <w:rsid w:val="00782172"/>
    <w:rsid w:val="00782381"/>
    <w:rsid w:val="00782AB6"/>
    <w:rsid w:val="00782CC6"/>
    <w:rsid w:val="00782FF4"/>
    <w:rsid w:val="00783090"/>
    <w:rsid w:val="007832C3"/>
    <w:rsid w:val="00783406"/>
    <w:rsid w:val="007834F1"/>
    <w:rsid w:val="00783747"/>
    <w:rsid w:val="0078378A"/>
    <w:rsid w:val="00783CE2"/>
    <w:rsid w:val="00783D3F"/>
    <w:rsid w:val="00783F83"/>
    <w:rsid w:val="007841AF"/>
    <w:rsid w:val="00784213"/>
    <w:rsid w:val="0078433A"/>
    <w:rsid w:val="00784472"/>
    <w:rsid w:val="0078456E"/>
    <w:rsid w:val="007845DF"/>
    <w:rsid w:val="00784721"/>
    <w:rsid w:val="007849F7"/>
    <w:rsid w:val="00784C3A"/>
    <w:rsid w:val="00784CC5"/>
    <w:rsid w:val="00784FD7"/>
    <w:rsid w:val="00785172"/>
    <w:rsid w:val="00785986"/>
    <w:rsid w:val="00785A0D"/>
    <w:rsid w:val="00785A18"/>
    <w:rsid w:val="00785BDB"/>
    <w:rsid w:val="00785D4F"/>
    <w:rsid w:val="00785E77"/>
    <w:rsid w:val="00786116"/>
    <w:rsid w:val="00786376"/>
    <w:rsid w:val="0078650C"/>
    <w:rsid w:val="007868F5"/>
    <w:rsid w:val="00786A4E"/>
    <w:rsid w:val="00786B4D"/>
    <w:rsid w:val="007871D0"/>
    <w:rsid w:val="00787220"/>
    <w:rsid w:val="00787390"/>
    <w:rsid w:val="0078757D"/>
    <w:rsid w:val="00787584"/>
    <w:rsid w:val="007876D7"/>
    <w:rsid w:val="007878A0"/>
    <w:rsid w:val="00787AAC"/>
    <w:rsid w:val="00787C8D"/>
    <w:rsid w:val="007901DC"/>
    <w:rsid w:val="007907FB"/>
    <w:rsid w:val="00790937"/>
    <w:rsid w:val="00790E24"/>
    <w:rsid w:val="0079114F"/>
    <w:rsid w:val="00791479"/>
    <w:rsid w:val="00791480"/>
    <w:rsid w:val="00791493"/>
    <w:rsid w:val="00791588"/>
    <w:rsid w:val="007918C7"/>
    <w:rsid w:val="007918DA"/>
    <w:rsid w:val="00791987"/>
    <w:rsid w:val="00791FD4"/>
    <w:rsid w:val="00792359"/>
    <w:rsid w:val="00792886"/>
    <w:rsid w:val="0079295A"/>
    <w:rsid w:val="00793142"/>
    <w:rsid w:val="007934A1"/>
    <w:rsid w:val="007934FD"/>
    <w:rsid w:val="0079360F"/>
    <w:rsid w:val="007936F3"/>
    <w:rsid w:val="00793EEE"/>
    <w:rsid w:val="007942B3"/>
    <w:rsid w:val="0079433B"/>
    <w:rsid w:val="00794959"/>
    <w:rsid w:val="00794999"/>
    <w:rsid w:val="00794A46"/>
    <w:rsid w:val="00794D58"/>
    <w:rsid w:val="007953BE"/>
    <w:rsid w:val="0079550A"/>
    <w:rsid w:val="00795581"/>
    <w:rsid w:val="007957FE"/>
    <w:rsid w:val="0079583B"/>
    <w:rsid w:val="00795AA9"/>
    <w:rsid w:val="00795B56"/>
    <w:rsid w:val="00795EDD"/>
    <w:rsid w:val="007964A4"/>
    <w:rsid w:val="00796575"/>
    <w:rsid w:val="0079685D"/>
    <w:rsid w:val="00796D11"/>
    <w:rsid w:val="00797019"/>
    <w:rsid w:val="00797362"/>
    <w:rsid w:val="007974D5"/>
    <w:rsid w:val="00797842"/>
    <w:rsid w:val="00797922"/>
    <w:rsid w:val="00797994"/>
    <w:rsid w:val="00797B48"/>
    <w:rsid w:val="00797EC5"/>
    <w:rsid w:val="00797F79"/>
    <w:rsid w:val="007A004A"/>
    <w:rsid w:val="007A0082"/>
    <w:rsid w:val="007A049B"/>
    <w:rsid w:val="007A0881"/>
    <w:rsid w:val="007A0892"/>
    <w:rsid w:val="007A0A12"/>
    <w:rsid w:val="007A0ADD"/>
    <w:rsid w:val="007A0BB7"/>
    <w:rsid w:val="007A0CFB"/>
    <w:rsid w:val="007A0E31"/>
    <w:rsid w:val="007A0EE6"/>
    <w:rsid w:val="007A1298"/>
    <w:rsid w:val="007A13D2"/>
    <w:rsid w:val="007A1937"/>
    <w:rsid w:val="007A1C9B"/>
    <w:rsid w:val="007A1D40"/>
    <w:rsid w:val="007A204D"/>
    <w:rsid w:val="007A215D"/>
    <w:rsid w:val="007A279F"/>
    <w:rsid w:val="007A29C2"/>
    <w:rsid w:val="007A2DE4"/>
    <w:rsid w:val="007A2E8B"/>
    <w:rsid w:val="007A312E"/>
    <w:rsid w:val="007A3500"/>
    <w:rsid w:val="007A3660"/>
    <w:rsid w:val="007A36F7"/>
    <w:rsid w:val="007A36FA"/>
    <w:rsid w:val="007A3A00"/>
    <w:rsid w:val="007A3B21"/>
    <w:rsid w:val="007A3C79"/>
    <w:rsid w:val="007A3C9C"/>
    <w:rsid w:val="007A3E64"/>
    <w:rsid w:val="007A4427"/>
    <w:rsid w:val="007A4A32"/>
    <w:rsid w:val="007A4AB8"/>
    <w:rsid w:val="007A4C89"/>
    <w:rsid w:val="007A4D1A"/>
    <w:rsid w:val="007A4F7D"/>
    <w:rsid w:val="007A4FA1"/>
    <w:rsid w:val="007A550F"/>
    <w:rsid w:val="007A55AB"/>
    <w:rsid w:val="007A59CC"/>
    <w:rsid w:val="007A5AA3"/>
    <w:rsid w:val="007A5CA6"/>
    <w:rsid w:val="007A5F12"/>
    <w:rsid w:val="007A5FE8"/>
    <w:rsid w:val="007A606A"/>
    <w:rsid w:val="007A61F7"/>
    <w:rsid w:val="007A659C"/>
    <w:rsid w:val="007A6862"/>
    <w:rsid w:val="007A6B87"/>
    <w:rsid w:val="007A6BCE"/>
    <w:rsid w:val="007A6C94"/>
    <w:rsid w:val="007A708E"/>
    <w:rsid w:val="007A7341"/>
    <w:rsid w:val="007A7701"/>
    <w:rsid w:val="007A7BEB"/>
    <w:rsid w:val="007A7D16"/>
    <w:rsid w:val="007A7D73"/>
    <w:rsid w:val="007B00C9"/>
    <w:rsid w:val="007B0198"/>
    <w:rsid w:val="007B035C"/>
    <w:rsid w:val="007B03B8"/>
    <w:rsid w:val="007B0706"/>
    <w:rsid w:val="007B08F4"/>
    <w:rsid w:val="007B09FC"/>
    <w:rsid w:val="007B0D83"/>
    <w:rsid w:val="007B0F13"/>
    <w:rsid w:val="007B0F2B"/>
    <w:rsid w:val="007B15CE"/>
    <w:rsid w:val="007B17EC"/>
    <w:rsid w:val="007B18CB"/>
    <w:rsid w:val="007B1A43"/>
    <w:rsid w:val="007B1DF9"/>
    <w:rsid w:val="007B239B"/>
    <w:rsid w:val="007B240A"/>
    <w:rsid w:val="007B2572"/>
    <w:rsid w:val="007B26DE"/>
    <w:rsid w:val="007B29F5"/>
    <w:rsid w:val="007B29F9"/>
    <w:rsid w:val="007B2B9C"/>
    <w:rsid w:val="007B2BC5"/>
    <w:rsid w:val="007B2DA5"/>
    <w:rsid w:val="007B2E6C"/>
    <w:rsid w:val="007B3042"/>
    <w:rsid w:val="007B30B6"/>
    <w:rsid w:val="007B318F"/>
    <w:rsid w:val="007B3664"/>
    <w:rsid w:val="007B369B"/>
    <w:rsid w:val="007B39D8"/>
    <w:rsid w:val="007B3ABE"/>
    <w:rsid w:val="007B3B73"/>
    <w:rsid w:val="007B3D32"/>
    <w:rsid w:val="007B3E0E"/>
    <w:rsid w:val="007B3E22"/>
    <w:rsid w:val="007B42F4"/>
    <w:rsid w:val="007B44D8"/>
    <w:rsid w:val="007B4718"/>
    <w:rsid w:val="007B47FB"/>
    <w:rsid w:val="007B4BB2"/>
    <w:rsid w:val="007B4C70"/>
    <w:rsid w:val="007B524F"/>
    <w:rsid w:val="007B53DE"/>
    <w:rsid w:val="007B5459"/>
    <w:rsid w:val="007B55EA"/>
    <w:rsid w:val="007B5A5B"/>
    <w:rsid w:val="007B5E86"/>
    <w:rsid w:val="007B604F"/>
    <w:rsid w:val="007B61A5"/>
    <w:rsid w:val="007B6253"/>
    <w:rsid w:val="007B68A6"/>
    <w:rsid w:val="007B6C4B"/>
    <w:rsid w:val="007B7138"/>
    <w:rsid w:val="007B77B3"/>
    <w:rsid w:val="007B7A66"/>
    <w:rsid w:val="007C0147"/>
    <w:rsid w:val="007C0262"/>
    <w:rsid w:val="007C02AC"/>
    <w:rsid w:val="007C0541"/>
    <w:rsid w:val="007C0C9B"/>
    <w:rsid w:val="007C0D88"/>
    <w:rsid w:val="007C0F7D"/>
    <w:rsid w:val="007C142E"/>
    <w:rsid w:val="007C1B34"/>
    <w:rsid w:val="007C235D"/>
    <w:rsid w:val="007C241A"/>
    <w:rsid w:val="007C25D6"/>
    <w:rsid w:val="007C26D0"/>
    <w:rsid w:val="007C2A76"/>
    <w:rsid w:val="007C2F45"/>
    <w:rsid w:val="007C2F8D"/>
    <w:rsid w:val="007C3083"/>
    <w:rsid w:val="007C322A"/>
    <w:rsid w:val="007C343B"/>
    <w:rsid w:val="007C35B3"/>
    <w:rsid w:val="007C35F3"/>
    <w:rsid w:val="007C3669"/>
    <w:rsid w:val="007C37FC"/>
    <w:rsid w:val="007C3904"/>
    <w:rsid w:val="007C3A36"/>
    <w:rsid w:val="007C3B14"/>
    <w:rsid w:val="007C3C61"/>
    <w:rsid w:val="007C3D79"/>
    <w:rsid w:val="007C424D"/>
    <w:rsid w:val="007C424E"/>
    <w:rsid w:val="007C44A4"/>
    <w:rsid w:val="007C466C"/>
    <w:rsid w:val="007C4695"/>
    <w:rsid w:val="007C511E"/>
    <w:rsid w:val="007C5438"/>
    <w:rsid w:val="007C5648"/>
    <w:rsid w:val="007C5932"/>
    <w:rsid w:val="007C5B3A"/>
    <w:rsid w:val="007C5C55"/>
    <w:rsid w:val="007C5DAF"/>
    <w:rsid w:val="007C5DFB"/>
    <w:rsid w:val="007C5EDB"/>
    <w:rsid w:val="007C5EE5"/>
    <w:rsid w:val="007C5F71"/>
    <w:rsid w:val="007C6365"/>
    <w:rsid w:val="007C6429"/>
    <w:rsid w:val="007C6534"/>
    <w:rsid w:val="007C67B7"/>
    <w:rsid w:val="007C67F9"/>
    <w:rsid w:val="007C6B5F"/>
    <w:rsid w:val="007C6C75"/>
    <w:rsid w:val="007C6E8F"/>
    <w:rsid w:val="007C6F80"/>
    <w:rsid w:val="007C765C"/>
    <w:rsid w:val="007C7A13"/>
    <w:rsid w:val="007C7F83"/>
    <w:rsid w:val="007D006D"/>
    <w:rsid w:val="007D00F3"/>
    <w:rsid w:val="007D06A6"/>
    <w:rsid w:val="007D06F0"/>
    <w:rsid w:val="007D0805"/>
    <w:rsid w:val="007D098D"/>
    <w:rsid w:val="007D0990"/>
    <w:rsid w:val="007D1090"/>
    <w:rsid w:val="007D119F"/>
    <w:rsid w:val="007D146A"/>
    <w:rsid w:val="007D14C3"/>
    <w:rsid w:val="007D176B"/>
    <w:rsid w:val="007D18D6"/>
    <w:rsid w:val="007D1CC2"/>
    <w:rsid w:val="007D1F68"/>
    <w:rsid w:val="007D1FD9"/>
    <w:rsid w:val="007D2071"/>
    <w:rsid w:val="007D21BA"/>
    <w:rsid w:val="007D221F"/>
    <w:rsid w:val="007D2271"/>
    <w:rsid w:val="007D22C4"/>
    <w:rsid w:val="007D28BE"/>
    <w:rsid w:val="007D299D"/>
    <w:rsid w:val="007D2B36"/>
    <w:rsid w:val="007D2B42"/>
    <w:rsid w:val="007D2C2F"/>
    <w:rsid w:val="007D2EAD"/>
    <w:rsid w:val="007D2FC0"/>
    <w:rsid w:val="007D301E"/>
    <w:rsid w:val="007D347C"/>
    <w:rsid w:val="007D366C"/>
    <w:rsid w:val="007D36E0"/>
    <w:rsid w:val="007D3AC8"/>
    <w:rsid w:val="007D3CFF"/>
    <w:rsid w:val="007D40C5"/>
    <w:rsid w:val="007D4201"/>
    <w:rsid w:val="007D421B"/>
    <w:rsid w:val="007D43D2"/>
    <w:rsid w:val="007D460D"/>
    <w:rsid w:val="007D4983"/>
    <w:rsid w:val="007D5174"/>
    <w:rsid w:val="007D527C"/>
    <w:rsid w:val="007D584A"/>
    <w:rsid w:val="007D5A2D"/>
    <w:rsid w:val="007D5A3E"/>
    <w:rsid w:val="007D5CFC"/>
    <w:rsid w:val="007D5D89"/>
    <w:rsid w:val="007D631F"/>
    <w:rsid w:val="007D636D"/>
    <w:rsid w:val="007D64FF"/>
    <w:rsid w:val="007D6740"/>
    <w:rsid w:val="007D6748"/>
    <w:rsid w:val="007D67B5"/>
    <w:rsid w:val="007D6826"/>
    <w:rsid w:val="007D68F8"/>
    <w:rsid w:val="007D6D35"/>
    <w:rsid w:val="007D77A9"/>
    <w:rsid w:val="007D78C3"/>
    <w:rsid w:val="007D79C8"/>
    <w:rsid w:val="007D79DE"/>
    <w:rsid w:val="007D7C16"/>
    <w:rsid w:val="007D7C68"/>
    <w:rsid w:val="007D7C7B"/>
    <w:rsid w:val="007D7C9F"/>
    <w:rsid w:val="007D7CBE"/>
    <w:rsid w:val="007D7DF1"/>
    <w:rsid w:val="007E0119"/>
    <w:rsid w:val="007E0155"/>
    <w:rsid w:val="007E01C3"/>
    <w:rsid w:val="007E0442"/>
    <w:rsid w:val="007E0520"/>
    <w:rsid w:val="007E0876"/>
    <w:rsid w:val="007E0CDE"/>
    <w:rsid w:val="007E0EC2"/>
    <w:rsid w:val="007E0F9D"/>
    <w:rsid w:val="007E17EC"/>
    <w:rsid w:val="007E1828"/>
    <w:rsid w:val="007E1912"/>
    <w:rsid w:val="007E19D5"/>
    <w:rsid w:val="007E1BE7"/>
    <w:rsid w:val="007E1EA9"/>
    <w:rsid w:val="007E1FB1"/>
    <w:rsid w:val="007E2352"/>
    <w:rsid w:val="007E2CD1"/>
    <w:rsid w:val="007E2DAC"/>
    <w:rsid w:val="007E2E27"/>
    <w:rsid w:val="007E2F1D"/>
    <w:rsid w:val="007E3297"/>
    <w:rsid w:val="007E335D"/>
    <w:rsid w:val="007E33F0"/>
    <w:rsid w:val="007E343E"/>
    <w:rsid w:val="007E3746"/>
    <w:rsid w:val="007E3790"/>
    <w:rsid w:val="007E37ED"/>
    <w:rsid w:val="007E3950"/>
    <w:rsid w:val="007E3AE6"/>
    <w:rsid w:val="007E3CBC"/>
    <w:rsid w:val="007E3D85"/>
    <w:rsid w:val="007E4054"/>
    <w:rsid w:val="007E40E4"/>
    <w:rsid w:val="007E4212"/>
    <w:rsid w:val="007E47A5"/>
    <w:rsid w:val="007E4CF6"/>
    <w:rsid w:val="007E4DA0"/>
    <w:rsid w:val="007E4E6E"/>
    <w:rsid w:val="007E4FD3"/>
    <w:rsid w:val="007E514E"/>
    <w:rsid w:val="007E5169"/>
    <w:rsid w:val="007E51D2"/>
    <w:rsid w:val="007E52BF"/>
    <w:rsid w:val="007E55BE"/>
    <w:rsid w:val="007E5646"/>
    <w:rsid w:val="007E5B10"/>
    <w:rsid w:val="007E5B56"/>
    <w:rsid w:val="007E5E71"/>
    <w:rsid w:val="007E5ED8"/>
    <w:rsid w:val="007E60C4"/>
    <w:rsid w:val="007E6504"/>
    <w:rsid w:val="007E6A2B"/>
    <w:rsid w:val="007E6B87"/>
    <w:rsid w:val="007E6D56"/>
    <w:rsid w:val="007E6E62"/>
    <w:rsid w:val="007E7649"/>
    <w:rsid w:val="007E76B0"/>
    <w:rsid w:val="007E7D85"/>
    <w:rsid w:val="007E7F25"/>
    <w:rsid w:val="007F00A2"/>
    <w:rsid w:val="007F045F"/>
    <w:rsid w:val="007F0A9C"/>
    <w:rsid w:val="007F0B9C"/>
    <w:rsid w:val="007F0EE1"/>
    <w:rsid w:val="007F12D9"/>
    <w:rsid w:val="007F1445"/>
    <w:rsid w:val="007F14C1"/>
    <w:rsid w:val="007F1553"/>
    <w:rsid w:val="007F15A5"/>
    <w:rsid w:val="007F15FA"/>
    <w:rsid w:val="007F1602"/>
    <w:rsid w:val="007F1AFE"/>
    <w:rsid w:val="007F1FC4"/>
    <w:rsid w:val="007F1FE1"/>
    <w:rsid w:val="007F24B2"/>
    <w:rsid w:val="007F25FB"/>
    <w:rsid w:val="007F26C0"/>
    <w:rsid w:val="007F2989"/>
    <w:rsid w:val="007F2AE7"/>
    <w:rsid w:val="007F2C73"/>
    <w:rsid w:val="007F2D8D"/>
    <w:rsid w:val="007F2E72"/>
    <w:rsid w:val="007F2F0E"/>
    <w:rsid w:val="007F3361"/>
    <w:rsid w:val="007F3368"/>
    <w:rsid w:val="007F33C3"/>
    <w:rsid w:val="007F3437"/>
    <w:rsid w:val="007F350C"/>
    <w:rsid w:val="007F3579"/>
    <w:rsid w:val="007F37EC"/>
    <w:rsid w:val="007F3979"/>
    <w:rsid w:val="007F3FE0"/>
    <w:rsid w:val="007F4289"/>
    <w:rsid w:val="007F48DA"/>
    <w:rsid w:val="007F4915"/>
    <w:rsid w:val="007F4923"/>
    <w:rsid w:val="007F4A28"/>
    <w:rsid w:val="007F4C2B"/>
    <w:rsid w:val="007F4F89"/>
    <w:rsid w:val="007F50A6"/>
    <w:rsid w:val="007F50D5"/>
    <w:rsid w:val="007F50EA"/>
    <w:rsid w:val="007F51FF"/>
    <w:rsid w:val="007F52BD"/>
    <w:rsid w:val="007F5360"/>
    <w:rsid w:val="007F536B"/>
    <w:rsid w:val="007F591D"/>
    <w:rsid w:val="007F5C74"/>
    <w:rsid w:val="007F5DAD"/>
    <w:rsid w:val="007F6061"/>
    <w:rsid w:val="007F616A"/>
    <w:rsid w:val="007F62D3"/>
    <w:rsid w:val="007F62EC"/>
    <w:rsid w:val="007F681A"/>
    <w:rsid w:val="007F68AB"/>
    <w:rsid w:val="007F690D"/>
    <w:rsid w:val="007F6A3A"/>
    <w:rsid w:val="007F6A40"/>
    <w:rsid w:val="007F7045"/>
    <w:rsid w:val="007F70E8"/>
    <w:rsid w:val="007F7400"/>
    <w:rsid w:val="007F7534"/>
    <w:rsid w:val="007F762C"/>
    <w:rsid w:val="007F7652"/>
    <w:rsid w:val="007F789D"/>
    <w:rsid w:val="007F7CE5"/>
    <w:rsid w:val="007F7E05"/>
    <w:rsid w:val="007F7EDD"/>
    <w:rsid w:val="008002AF"/>
    <w:rsid w:val="00800371"/>
    <w:rsid w:val="0080066C"/>
    <w:rsid w:val="00800997"/>
    <w:rsid w:val="00800EF4"/>
    <w:rsid w:val="00800F72"/>
    <w:rsid w:val="008010D2"/>
    <w:rsid w:val="00801434"/>
    <w:rsid w:val="0080155A"/>
    <w:rsid w:val="008015C1"/>
    <w:rsid w:val="0080179C"/>
    <w:rsid w:val="00801975"/>
    <w:rsid w:val="00801B15"/>
    <w:rsid w:val="00801DEB"/>
    <w:rsid w:val="00801E69"/>
    <w:rsid w:val="00801FA8"/>
    <w:rsid w:val="00802102"/>
    <w:rsid w:val="00802207"/>
    <w:rsid w:val="00802222"/>
    <w:rsid w:val="008022EB"/>
    <w:rsid w:val="0080245D"/>
    <w:rsid w:val="00802652"/>
    <w:rsid w:val="0080282F"/>
    <w:rsid w:val="00802BFF"/>
    <w:rsid w:val="00802E41"/>
    <w:rsid w:val="008030C0"/>
    <w:rsid w:val="00803292"/>
    <w:rsid w:val="0080330C"/>
    <w:rsid w:val="008034D5"/>
    <w:rsid w:val="00803615"/>
    <w:rsid w:val="0080399E"/>
    <w:rsid w:val="00803AB6"/>
    <w:rsid w:val="00803AD6"/>
    <w:rsid w:val="00803BE4"/>
    <w:rsid w:val="00803C19"/>
    <w:rsid w:val="0080401C"/>
    <w:rsid w:val="00804178"/>
    <w:rsid w:val="008042E5"/>
    <w:rsid w:val="0080451B"/>
    <w:rsid w:val="00804528"/>
    <w:rsid w:val="00804BFE"/>
    <w:rsid w:val="00804E2A"/>
    <w:rsid w:val="00804E60"/>
    <w:rsid w:val="00804ECC"/>
    <w:rsid w:val="0080508C"/>
    <w:rsid w:val="008051E8"/>
    <w:rsid w:val="008051F9"/>
    <w:rsid w:val="00805209"/>
    <w:rsid w:val="00805210"/>
    <w:rsid w:val="008053F0"/>
    <w:rsid w:val="00805574"/>
    <w:rsid w:val="00805BDC"/>
    <w:rsid w:val="00805C23"/>
    <w:rsid w:val="00805C9A"/>
    <w:rsid w:val="00805DC7"/>
    <w:rsid w:val="00805EB5"/>
    <w:rsid w:val="00806246"/>
    <w:rsid w:val="008062A4"/>
    <w:rsid w:val="008069EF"/>
    <w:rsid w:val="00806B31"/>
    <w:rsid w:val="00806D60"/>
    <w:rsid w:val="00806E40"/>
    <w:rsid w:val="00806FDF"/>
    <w:rsid w:val="00807259"/>
    <w:rsid w:val="008077BB"/>
    <w:rsid w:val="00807C39"/>
    <w:rsid w:val="00807C67"/>
    <w:rsid w:val="00807FD7"/>
    <w:rsid w:val="008102E6"/>
    <w:rsid w:val="00811342"/>
    <w:rsid w:val="008113B7"/>
    <w:rsid w:val="008113CD"/>
    <w:rsid w:val="00811509"/>
    <w:rsid w:val="0081162C"/>
    <w:rsid w:val="008117AD"/>
    <w:rsid w:val="00811D43"/>
    <w:rsid w:val="00811DDF"/>
    <w:rsid w:val="00811FAE"/>
    <w:rsid w:val="008121AD"/>
    <w:rsid w:val="00812323"/>
    <w:rsid w:val="008124B5"/>
    <w:rsid w:val="00812B15"/>
    <w:rsid w:val="00812DCA"/>
    <w:rsid w:val="0081345D"/>
    <w:rsid w:val="00813B7E"/>
    <w:rsid w:val="00813CB6"/>
    <w:rsid w:val="00814014"/>
    <w:rsid w:val="00814117"/>
    <w:rsid w:val="00814281"/>
    <w:rsid w:val="008149BE"/>
    <w:rsid w:val="008149F3"/>
    <w:rsid w:val="00814D7C"/>
    <w:rsid w:val="008153C6"/>
    <w:rsid w:val="0081566B"/>
    <w:rsid w:val="00815D16"/>
    <w:rsid w:val="00815D3F"/>
    <w:rsid w:val="00815FF5"/>
    <w:rsid w:val="00816284"/>
    <w:rsid w:val="00816624"/>
    <w:rsid w:val="0081672B"/>
    <w:rsid w:val="00816769"/>
    <w:rsid w:val="00816C19"/>
    <w:rsid w:val="00816D7B"/>
    <w:rsid w:val="00816F21"/>
    <w:rsid w:val="00816FC1"/>
    <w:rsid w:val="00817184"/>
    <w:rsid w:val="008172E3"/>
    <w:rsid w:val="00817412"/>
    <w:rsid w:val="008174DC"/>
    <w:rsid w:val="00817679"/>
    <w:rsid w:val="00817854"/>
    <w:rsid w:val="00817C2D"/>
    <w:rsid w:val="00817F1A"/>
    <w:rsid w:val="00820205"/>
    <w:rsid w:val="00820248"/>
    <w:rsid w:val="008203EB"/>
    <w:rsid w:val="0082083D"/>
    <w:rsid w:val="0082103D"/>
    <w:rsid w:val="0082130E"/>
    <w:rsid w:val="0082133B"/>
    <w:rsid w:val="008213D0"/>
    <w:rsid w:val="00821442"/>
    <w:rsid w:val="008215A1"/>
    <w:rsid w:val="00821975"/>
    <w:rsid w:val="00821BE8"/>
    <w:rsid w:val="00821CAC"/>
    <w:rsid w:val="00821D12"/>
    <w:rsid w:val="00821E29"/>
    <w:rsid w:val="00821F6D"/>
    <w:rsid w:val="00822060"/>
    <w:rsid w:val="0082214F"/>
    <w:rsid w:val="00822249"/>
    <w:rsid w:val="008222D7"/>
    <w:rsid w:val="008226ED"/>
    <w:rsid w:val="008227B9"/>
    <w:rsid w:val="0082292E"/>
    <w:rsid w:val="008230B4"/>
    <w:rsid w:val="008231F7"/>
    <w:rsid w:val="00823488"/>
    <w:rsid w:val="0082382C"/>
    <w:rsid w:val="00823843"/>
    <w:rsid w:val="0082385E"/>
    <w:rsid w:val="008238E8"/>
    <w:rsid w:val="008238F5"/>
    <w:rsid w:val="00823A0D"/>
    <w:rsid w:val="00823D1F"/>
    <w:rsid w:val="00823DA7"/>
    <w:rsid w:val="00823DD0"/>
    <w:rsid w:val="0082460E"/>
    <w:rsid w:val="00824923"/>
    <w:rsid w:val="00824978"/>
    <w:rsid w:val="00824ACF"/>
    <w:rsid w:val="00824B67"/>
    <w:rsid w:val="00824CED"/>
    <w:rsid w:val="00825341"/>
    <w:rsid w:val="008253A2"/>
    <w:rsid w:val="00825674"/>
    <w:rsid w:val="008256D6"/>
    <w:rsid w:val="00826088"/>
    <w:rsid w:val="00826247"/>
    <w:rsid w:val="0082625A"/>
    <w:rsid w:val="008262C9"/>
    <w:rsid w:val="008264D1"/>
    <w:rsid w:val="00826672"/>
    <w:rsid w:val="00826805"/>
    <w:rsid w:val="008268BB"/>
    <w:rsid w:val="00826C7D"/>
    <w:rsid w:val="00826DD3"/>
    <w:rsid w:val="00826DE8"/>
    <w:rsid w:val="0082778D"/>
    <w:rsid w:val="00827B85"/>
    <w:rsid w:val="00827DA3"/>
    <w:rsid w:val="00827E91"/>
    <w:rsid w:val="00830659"/>
    <w:rsid w:val="00830D49"/>
    <w:rsid w:val="00830D93"/>
    <w:rsid w:val="008310EC"/>
    <w:rsid w:val="0083129A"/>
    <w:rsid w:val="008312C7"/>
    <w:rsid w:val="00831301"/>
    <w:rsid w:val="0083134C"/>
    <w:rsid w:val="00831A2C"/>
    <w:rsid w:val="00832049"/>
    <w:rsid w:val="00832072"/>
    <w:rsid w:val="0083207E"/>
    <w:rsid w:val="008322E2"/>
    <w:rsid w:val="008323B3"/>
    <w:rsid w:val="0083243F"/>
    <w:rsid w:val="008327B5"/>
    <w:rsid w:val="00832993"/>
    <w:rsid w:val="00832AD8"/>
    <w:rsid w:val="00832B7D"/>
    <w:rsid w:val="008332B4"/>
    <w:rsid w:val="00833509"/>
    <w:rsid w:val="00833C12"/>
    <w:rsid w:val="00833DBD"/>
    <w:rsid w:val="00834136"/>
    <w:rsid w:val="00834222"/>
    <w:rsid w:val="00834294"/>
    <w:rsid w:val="008343C8"/>
    <w:rsid w:val="00834748"/>
    <w:rsid w:val="00834A1D"/>
    <w:rsid w:val="00834A49"/>
    <w:rsid w:val="00834D37"/>
    <w:rsid w:val="00834D6E"/>
    <w:rsid w:val="00834E14"/>
    <w:rsid w:val="00835345"/>
    <w:rsid w:val="008354BB"/>
    <w:rsid w:val="008354BE"/>
    <w:rsid w:val="00835542"/>
    <w:rsid w:val="008356AC"/>
    <w:rsid w:val="008356F8"/>
    <w:rsid w:val="00835731"/>
    <w:rsid w:val="00835B04"/>
    <w:rsid w:val="00835B0B"/>
    <w:rsid w:val="00835CA9"/>
    <w:rsid w:val="00836486"/>
    <w:rsid w:val="0083662F"/>
    <w:rsid w:val="008366EC"/>
    <w:rsid w:val="00836711"/>
    <w:rsid w:val="0083681A"/>
    <w:rsid w:val="008368A9"/>
    <w:rsid w:val="008369A4"/>
    <w:rsid w:val="00836E18"/>
    <w:rsid w:val="00836E89"/>
    <w:rsid w:val="00837129"/>
    <w:rsid w:val="00837349"/>
    <w:rsid w:val="008375E7"/>
    <w:rsid w:val="0083762A"/>
    <w:rsid w:val="008377D1"/>
    <w:rsid w:val="00837836"/>
    <w:rsid w:val="00837998"/>
    <w:rsid w:val="00837AA9"/>
    <w:rsid w:val="00837B88"/>
    <w:rsid w:val="00837C01"/>
    <w:rsid w:val="00837DFE"/>
    <w:rsid w:val="00837EBA"/>
    <w:rsid w:val="0084016F"/>
    <w:rsid w:val="00840290"/>
    <w:rsid w:val="008402AE"/>
    <w:rsid w:val="00840343"/>
    <w:rsid w:val="00840537"/>
    <w:rsid w:val="00840550"/>
    <w:rsid w:val="008408D1"/>
    <w:rsid w:val="008409D8"/>
    <w:rsid w:val="008409E3"/>
    <w:rsid w:val="00840B8B"/>
    <w:rsid w:val="00840C26"/>
    <w:rsid w:val="00840D4D"/>
    <w:rsid w:val="008412AF"/>
    <w:rsid w:val="00841639"/>
    <w:rsid w:val="0084175A"/>
    <w:rsid w:val="00841910"/>
    <w:rsid w:val="00841A8C"/>
    <w:rsid w:val="00841B48"/>
    <w:rsid w:val="00841B67"/>
    <w:rsid w:val="008420BC"/>
    <w:rsid w:val="00842B8F"/>
    <w:rsid w:val="00842DEB"/>
    <w:rsid w:val="00842EB3"/>
    <w:rsid w:val="008435F8"/>
    <w:rsid w:val="008437CE"/>
    <w:rsid w:val="00843A76"/>
    <w:rsid w:val="00843A7C"/>
    <w:rsid w:val="00843D9B"/>
    <w:rsid w:val="008445F6"/>
    <w:rsid w:val="008448D3"/>
    <w:rsid w:val="00844AA1"/>
    <w:rsid w:val="00844C47"/>
    <w:rsid w:val="00844D56"/>
    <w:rsid w:val="00844D99"/>
    <w:rsid w:val="00844D9F"/>
    <w:rsid w:val="008450A9"/>
    <w:rsid w:val="0084591E"/>
    <w:rsid w:val="008459DA"/>
    <w:rsid w:val="008459EC"/>
    <w:rsid w:val="00845A1C"/>
    <w:rsid w:val="00845F27"/>
    <w:rsid w:val="008461E0"/>
    <w:rsid w:val="008461E1"/>
    <w:rsid w:val="00846277"/>
    <w:rsid w:val="00846E33"/>
    <w:rsid w:val="008473D2"/>
    <w:rsid w:val="008475DF"/>
    <w:rsid w:val="0084786F"/>
    <w:rsid w:val="00847ADE"/>
    <w:rsid w:val="00847D8B"/>
    <w:rsid w:val="008501A1"/>
    <w:rsid w:val="0085031F"/>
    <w:rsid w:val="0085055B"/>
    <w:rsid w:val="00850864"/>
    <w:rsid w:val="0085095D"/>
    <w:rsid w:val="00850973"/>
    <w:rsid w:val="00850E05"/>
    <w:rsid w:val="00850E07"/>
    <w:rsid w:val="00850EC7"/>
    <w:rsid w:val="008515DA"/>
    <w:rsid w:val="00851B44"/>
    <w:rsid w:val="00851D1C"/>
    <w:rsid w:val="00851F3E"/>
    <w:rsid w:val="008521CE"/>
    <w:rsid w:val="00852460"/>
    <w:rsid w:val="008526F9"/>
    <w:rsid w:val="00852827"/>
    <w:rsid w:val="00853044"/>
    <w:rsid w:val="008530B2"/>
    <w:rsid w:val="0085311A"/>
    <w:rsid w:val="0085358B"/>
    <w:rsid w:val="008536D4"/>
    <w:rsid w:val="00853AA4"/>
    <w:rsid w:val="00853F3D"/>
    <w:rsid w:val="00853F3F"/>
    <w:rsid w:val="008540D4"/>
    <w:rsid w:val="008541CC"/>
    <w:rsid w:val="0085423D"/>
    <w:rsid w:val="00854420"/>
    <w:rsid w:val="00854497"/>
    <w:rsid w:val="0085457D"/>
    <w:rsid w:val="008546CF"/>
    <w:rsid w:val="00854E1C"/>
    <w:rsid w:val="00854FCC"/>
    <w:rsid w:val="0085500B"/>
    <w:rsid w:val="00855726"/>
    <w:rsid w:val="00855931"/>
    <w:rsid w:val="00855CB2"/>
    <w:rsid w:val="00855E53"/>
    <w:rsid w:val="00855EA5"/>
    <w:rsid w:val="00856021"/>
    <w:rsid w:val="00856BF7"/>
    <w:rsid w:val="00856E90"/>
    <w:rsid w:val="00856ED0"/>
    <w:rsid w:val="00857548"/>
    <w:rsid w:val="00857732"/>
    <w:rsid w:val="0085785C"/>
    <w:rsid w:val="00857E14"/>
    <w:rsid w:val="00857F36"/>
    <w:rsid w:val="00860000"/>
    <w:rsid w:val="0086025F"/>
    <w:rsid w:val="008604E0"/>
    <w:rsid w:val="00860AE7"/>
    <w:rsid w:val="00860B9F"/>
    <w:rsid w:val="00860EBD"/>
    <w:rsid w:val="00860F18"/>
    <w:rsid w:val="00860F33"/>
    <w:rsid w:val="00860FA3"/>
    <w:rsid w:val="00860FD3"/>
    <w:rsid w:val="008614B7"/>
    <w:rsid w:val="008614DE"/>
    <w:rsid w:val="008615C4"/>
    <w:rsid w:val="008617A6"/>
    <w:rsid w:val="00861BBE"/>
    <w:rsid w:val="00861E26"/>
    <w:rsid w:val="008620D4"/>
    <w:rsid w:val="008622D6"/>
    <w:rsid w:val="0086236E"/>
    <w:rsid w:val="008624CA"/>
    <w:rsid w:val="008626F4"/>
    <w:rsid w:val="008626FC"/>
    <w:rsid w:val="0086285D"/>
    <w:rsid w:val="00862FC1"/>
    <w:rsid w:val="00863045"/>
    <w:rsid w:val="0086304A"/>
    <w:rsid w:val="0086308C"/>
    <w:rsid w:val="0086310F"/>
    <w:rsid w:val="00863348"/>
    <w:rsid w:val="008633B1"/>
    <w:rsid w:val="008635FF"/>
    <w:rsid w:val="00863955"/>
    <w:rsid w:val="00863998"/>
    <w:rsid w:val="00863DDF"/>
    <w:rsid w:val="00864480"/>
    <w:rsid w:val="0086469F"/>
    <w:rsid w:val="00864701"/>
    <w:rsid w:val="008648EC"/>
    <w:rsid w:val="00864D65"/>
    <w:rsid w:val="00864DE6"/>
    <w:rsid w:val="00864F70"/>
    <w:rsid w:val="008650E9"/>
    <w:rsid w:val="008651D8"/>
    <w:rsid w:val="0086558D"/>
    <w:rsid w:val="00866226"/>
    <w:rsid w:val="00866354"/>
    <w:rsid w:val="008669AF"/>
    <w:rsid w:val="00866A4C"/>
    <w:rsid w:val="00866BE7"/>
    <w:rsid w:val="00866D5D"/>
    <w:rsid w:val="008671C0"/>
    <w:rsid w:val="008675F8"/>
    <w:rsid w:val="00867800"/>
    <w:rsid w:val="00867B38"/>
    <w:rsid w:val="008701B9"/>
    <w:rsid w:val="00870235"/>
    <w:rsid w:val="0087068D"/>
    <w:rsid w:val="00870979"/>
    <w:rsid w:val="00870A21"/>
    <w:rsid w:val="00870C25"/>
    <w:rsid w:val="00870C3A"/>
    <w:rsid w:val="00870C8D"/>
    <w:rsid w:val="00870DBA"/>
    <w:rsid w:val="008710D8"/>
    <w:rsid w:val="008710F9"/>
    <w:rsid w:val="00871205"/>
    <w:rsid w:val="008712B5"/>
    <w:rsid w:val="0087155A"/>
    <w:rsid w:val="00871864"/>
    <w:rsid w:val="00871A29"/>
    <w:rsid w:val="0087200B"/>
    <w:rsid w:val="0087207A"/>
    <w:rsid w:val="0087212E"/>
    <w:rsid w:val="0087222F"/>
    <w:rsid w:val="00872285"/>
    <w:rsid w:val="0087229A"/>
    <w:rsid w:val="00872427"/>
    <w:rsid w:val="00872587"/>
    <w:rsid w:val="008725C1"/>
    <w:rsid w:val="00872FF7"/>
    <w:rsid w:val="008737A3"/>
    <w:rsid w:val="0087380D"/>
    <w:rsid w:val="008738CE"/>
    <w:rsid w:val="00873DA4"/>
    <w:rsid w:val="00873F68"/>
    <w:rsid w:val="00874085"/>
    <w:rsid w:val="0087408D"/>
    <w:rsid w:val="008742B9"/>
    <w:rsid w:val="008742C6"/>
    <w:rsid w:val="0087440E"/>
    <w:rsid w:val="008744A8"/>
    <w:rsid w:val="00874AA2"/>
    <w:rsid w:val="00874DD7"/>
    <w:rsid w:val="00874E83"/>
    <w:rsid w:val="00875020"/>
    <w:rsid w:val="008750B2"/>
    <w:rsid w:val="0087547C"/>
    <w:rsid w:val="00875770"/>
    <w:rsid w:val="008757AE"/>
    <w:rsid w:val="008759C1"/>
    <w:rsid w:val="00875AAE"/>
    <w:rsid w:val="00875FC5"/>
    <w:rsid w:val="0087610E"/>
    <w:rsid w:val="0087618D"/>
    <w:rsid w:val="008765AA"/>
    <w:rsid w:val="008765D7"/>
    <w:rsid w:val="00876617"/>
    <w:rsid w:val="0087661B"/>
    <w:rsid w:val="008768A5"/>
    <w:rsid w:val="008768CA"/>
    <w:rsid w:val="00876BAF"/>
    <w:rsid w:val="00876D59"/>
    <w:rsid w:val="00876F24"/>
    <w:rsid w:val="0087700E"/>
    <w:rsid w:val="00877073"/>
    <w:rsid w:val="00877524"/>
    <w:rsid w:val="008778BB"/>
    <w:rsid w:val="00877CC2"/>
    <w:rsid w:val="00877F81"/>
    <w:rsid w:val="00877F94"/>
    <w:rsid w:val="0088011A"/>
    <w:rsid w:val="008803BD"/>
    <w:rsid w:val="00880402"/>
    <w:rsid w:val="00880440"/>
    <w:rsid w:val="00880655"/>
    <w:rsid w:val="008807DC"/>
    <w:rsid w:val="0088094A"/>
    <w:rsid w:val="00880C3E"/>
    <w:rsid w:val="0088144C"/>
    <w:rsid w:val="00881510"/>
    <w:rsid w:val="008817F2"/>
    <w:rsid w:val="00881BD9"/>
    <w:rsid w:val="00881D14"/>
    <w:rsid w:val="00881D89"/>
    <w:rsid w:val="00881E20"/>
    <w:rsid w:val="00882295"/>
    <w:rsid w:val="00882556"/>
    <w:rsid w:val="008825FE"/>
    <w:rsid w:val="008829C4"/>
    <w:rsid w:val="00882A51"/>
    <w:rsid w:val="00882B04"/>
    <w:rsid w:val="00882BE8"/>
    <w:rsid w:val="00882ECD"/>
    <w:rsid w:val="00882F62"/>
    <w:rsid w:val="008830CD"/>
    <w:rsid w:val="008833DC"/>
    <w:rsid w:val="00883434"/>
    <w:rsid w:val="008839E8"/>
    <w:rsid w:val="00883DC3"/>
    <w:rsid w:val="0088410C"/>
    <w:rsid w:val="0088464B"/>
    <w:rsid w:val="00884700"/>
    <w:rsid w:val="00884777"/>
    <w:rsid w:val="0088488C"/>
    <w:rsid w:val="0088496A"/>
    <w:rsid w:val="00884C7B"/>
    <w:rsid w:val="00884F19"/>
    <w:rsid w:val="008850B2"/>
    <w:rsid w:val="008854CE"/>
    <w:rsid w:val="008856CB"/>
    <w:rsid w:val="00885885"/>
    <w:rsid w:val="00885A3A"/>
    <w:rsid w:val="00885B60"/>
    <w:rsid w:val="00885C16"/>
    <w:rsid w:val="00885DFA"/>
    <w:rsid w:val="00885EF5"/>
    <w:rsid w:val="008864DC"/>
    <w:rsid w:val="00886722"/>
    <w:rsid w:val="00886A60"/>
    <w:rsid w:val="00886DA9"/>
    <w:rsid w:val="00886E3F"/>
    <w:rsid w:val="00886F85"/>
    <w:rsid w:val="008870EC"/>
    <w:rsid w:val="00887248"/>
    <w:rsid w:val="008875C3"/>
    <w:rsid w:val="00887779"/>
    <w:rsid w:val="008878A8"/>
    <w:rsid w:val="0088794B"/>
    <w:rsid w:val="00887A05"/>
    <w:rsid w:val="00887CF0"/>
    <w:rsid w:val="00887DAF"/>
    <w:rsid w:val="00887E58"/>
    <w:rsid w:val="00887F37"/>
    <w:rsid w:val="00887F7A"/>
    <w:rsid w:val="008902B2"/>
    <w:rsid w:val="008903B9"/>
    <w:rsid w:val="00890708"/>
    <w:rsid w:val="00890DE1"/>
    <w:rsid w:val="00890F1C"/>
    <w:rsid w:val="00890FE0"/>
    <w:rsid w:val="00891547"/>
    <w:rsid w:val="008915DD"/>
    <w:rsid w:val="00891B1E"/>
    <w:rsid w:val="008924AE"/>
    <w:rsid w:val="008926E0"/>
    <w:rsid w:val="0089277B"/>
    <w:rsid w:val="00892E09"/>
    <w:rsid w:val="0089322E"/>
    <w:rsid w:val="008934D5"/>
    <w:rsid w:val="00893957"/>
    <w:rsid w:val="00893971"/>
    <w:rsid w:val="00893C04"/>
    <w:rsid w:val="00893CF2"/>
    <w:rsid w:val="0089417B"/>
    <w:rsid w:val="008942D0"/>
    <w:rsid w:val="0089448C"/>
    <w:rsid w:val="008945AA"/>
    <w:rsid w:val="00894654"/>
    <w:rsid w:val="0089468F"/>
    <w:rsid w:val="008947B3"/>
    <w:rsid w:val="00894A4E"/>
    <w:rsid w:val="00894AA5"/>
    <w:rsid w:val="00894C1E"/>
    <w:rsid w:val="00894EDC"/>
    <w:rsid w:val="00894F00"/>
    <w:rsid w:val="00894FFC"/>
    <w:rsid w:val="008958A5"/>
    <w:rsid w:val="00895A57"/>
    <w:rsid w:val="00895B21"/>
    <w:rsid w:val="00895D28"/>
    <w:rsid w:val="00896024"/>
    <w:rsid w:val="00896136"/>
    <w:rsid w:val="00896410"/>
    <w:rsid w:val="00896946"/>
    <w:rsid w:val="00896DAA"/>
    <w:rsid w:val="00896FDD"/>
    <w:rsid w:val="00897319"/>
    <w:rsid w:val="008976B6"/>
    <w:rsid w:val="008977CA"/>
    <w:rsid w:val="008978E2"/>
    <w:rsid w:val="008979D4"/>
    <w:rsid w:val="00897A53"/>
    <w:rsid w:val="00897F70"/>
    <w:rsid w:val="00897F8B"/>
    <w:rsid w:val="008A005C"/>
    <w:rsid w:val="008A0267"/>
    <w:rsid w:val="008A04F1"/>
    <w:rsid w:val="008A07D5"/>
    <w:rsid w:val="008A0C47"/>
    <w:rsid w:val="008A10EB"/>
    <w:rsid w:val="008A1171"/>
    <w:rsid w:val="008A1241"/>
    <w:rsid w:val="008A159B"/>
    <w:rsid w:val="008A163F"/>
    <w:rsid w:val="008A1CAF"/>
    <w:rsid w:val="008A2137"/>
    <w:rsid w:val="008A232A"/>
    <w:rsid w:val="008A263F"/>
    <w:rsid w:val="008A33D7"/>
    <w:rsid w:val="008A3A95"/>
    <w:rsid w:val="008A3BEB"/>
    <w:rsid w:val="008A3BF7"/>
    <w:rsid w:val="008A3D04"/>
    <w:rsid w:val="008A41EE"/>
    <w:rsid w:val="008A42BF"/>
    <w:rsid w:val="008A42EA"/>
    <w:rsid w:val="008A43DB"/>
    <w:rsid w:val="008A43DF"/>
    <w:rsid w:val="008A4491"/>
    <w:rsid w:val="008A4617"/>
    <w:rsid w:val="008A4ADA"/>
    <w:rsid w:val="008A4B95"/>
    <w:rsid w:val="008A4C47"/>
    <w:rsid w:val="008A51B1"/>
    <w:rsid w:val="008A557F"/>
    <w:rsid w:val="008A5634"/>
    <w:rsid w:val="008A565F"/>
    <w:rsid w:val="008A57C5"/>
    <w:rsid w:val="008A598F"/>
    <w:rsid w:val="008A599C"/>
    <w:rsid w:val="008A5A52"/>
    <w:rsid w:val="008A5EC7"/>
    <w:rsid w:val="008A62FD"/>
    <w:rsid w:val="008A6510"/>
    <w:rsid w:val="008A6573"/>
    <w:rsid w:val="008A6771"/>
    <w:rsid w:val="008A67B8"/>
    <w:rsid w:val="008A6951"/>
    <w:rsid w:val="008A69B8"/>
    <w:rsid w:val="008A6A05"/>
    <w:rsid w:val="008A6B69"/>
    <w:rsid w:val="008A6D78"/>
    <w:rsid w:val="008A6E1C"/>
    <w:rsid w:val="008A6F7A"/>
    <w:rsid w:val="008A7058"/>
    <w:rsid w:val="008A705C"/>
    <w:rsid w:val="008A75C6"/>
    <w:rsid w:val="008A770B"/>
    <w:rsid w:val="008A77AA"/>
    <w:rsid w:val="008A7829"/>
    <w:rsid w:val="008A782C"/>
    <w:rsid w:val="008A79B8"/>
    <w:rsid w:val="008A7F22"/>
    <w:rsid w:val="008B0053"/>
    <w:rsid w:val="008B03AF"/>
    <w:rsid w:val="008B0499"/>
    <w:rsid w:val="008B04DC"/>
    <w:rsid w:val="008B079D"/>
    <w:rsid w:val="008B0F7F"/>
    <w:rsid w:val="008B1191"/>
    <w:rsid w:val="008B14DB"/>
    <w:rsid w:val="008B170E"/>
    <w:rsid w:val="008B1A27"/>
    <w:rsid w:val="008B1B47"/>
    <w:rsid w:val="008B2074"/>
    <w:rsid w:val="008B217C"/>
    <w:rsid w:val="008B288B"/>
    <w:rsid w:val="008B28D4"/>
    <w:rsid w:val="008B2C20"/>
    <w:rsid w:val="008B2D1E"/>
    <w:rsid w:val="008B31EA"/>
    <w:rsid w:val="008B3513"/>
    <w:rsid w:val="008B3572"/>
    <w:rsid w:val="008B376B"/>
    <w:rsid w:val="008B393A"/>
    <w:rsid w:val="008B3B50"/>
    <w:rsid w:val="008B3C22"/>
    <w:rsid w:val="008B3EC3"/>
    <w:rsid w:val="008B40B4"/>
    <w:rsid w:val="008B4129"/>
    <w:rsid w:val="008B427F"/>
    <w:rsid w:val="008B44F1"/>
    <w:rsid w:val="008B49D0"/>
    <w:rsid w:val="008B4C46"/>
    <w:rsid w:val="008B4D22"/>
    <w:rsid w:val="008B4D49"/>
    <w:rsid w:val="008B4D8A"/>
    <w:rsid w:val="008B503C"/>
    <w:rsid w:val="008B50D8"/>
    <w:rsid w:val="008B5116"/>
    <w:rsid w:val="008B54A8"/>
    <w:rsid w:val="008B55B6"/>
    <w:rsid w:val="008B5647"/>
    <w:rsid w:val="008B588D"/>
    <w:rsid w:val="008B5DE1"/>
    <w:rsid w:val="008B5F5A"/>
    <w:rsid w:val="008B6057"/>
    <w:rsid w:val="008B610B"/>
    <w:rsid w:val="008B61AA"/>
    <w:rsid w:val="008B664A"/>
    <w:rsid w:val="008B6758"/>
    <w:rsid w:val="008B69C8"/>
    <w:rsid w:val="008B6AE0"/>
    <w:rsid w:val="008B6C9F"/>
    <w:rsid w:val="008B6D09"/>
    <w:rsid w:val="008B6EDB"/>
    <w:rsid w:val="008B6FB0"/>
    <w:rsid w:val="008B7362"/>
    <w:rsid w:val="008B74F9"/>
    <w:rsid w:val="008B7640"/>
    <w:rsid w:val="008B7726"/>
    <w:rsid w:val="008B7853"/>
    <w:rsid w:val="008B7AB0"/>
    <w:rsid w:val="008B7C13"/>
    <w:rsid w:val="008C012A"/>
    <w:rsid w:val="008C021A"/>
    <w:rsid w:val="008C0276"/>
    <w:rsid w:val="008C030D"/>
    <w:rsid w:val="008C056A"/>
    <w:rsid w:val="008C066E"/>
    <w:rsid w:val="008C0BF9"/>
    <w:rsid w:val="008C0C87"/>
    <w:rsid w:val="008C0E5F"/>
    <w:rsid w:val="008C1022"/>
    <w:rsid w:val="008C131B"/>
    <w:rsid w:val="008C13DC"/>
    <w:rsid w:val="008C1444"/>
    <w:rsid w:val="008C144A"/>
    <w:rsid w:val="008C157E"/>
    <w:rsid w:val="008C173C"/>
    <w:rsid w:val="008C17A2"/>
    <w:rsid w:val="008C1C37"/>
    <w:rsid w:val="008C204A"/>
    <w:rsid w:val="008C209C"/>
    <w:rsid w:val="008C2280"/>
    <w:rsid w:val="008C2349"/>
    <w:rsid w:val="008C23FE"/>
    <w:rsid w:val="008C24C8"/>
    <w:rsid w:val="008C271C"/>
    <w:rsid w:val="008C2A7A"/>
    <w:rsid w:val="008C2B99"/>
    <w:rsid w:val="008C2ED7"/>
    <w:rsid w:val="008C30A6"/>
    <w:rsid w:val="008C348A"/>
    <w:rsid w:val="008C363B"/>
    <w:rsid w:val="008C37E6"/>
    <w:rsid w:val="008C39BD"/>
    <w:rsid w:val="008C3A90"/>
    <w:rsid w:val="008C3B83"/>
    <w:rsid w:val="008C3B99"/>
    <w:rsid w:val="008C3C3E"/>
    <w:rsid w:val="008C3DDA"/>
    <w:rsid w:val="008C3E6C"/>
    <w:rsid w:val="008C4352"/>
    <w:rsid w:val="008C444E"/>
    <w:rsid w:val="008C4676"/>
    <w:rsid w:val="008C476E"/>
    <w:rsid w:val="008C4937"/>
    <w:rsid w:val="008C49CF"/>
    <w:rsid w:val="008C4C40"/>
    <w:rsid w:val="008C4C76"/>
    <w:rsid w:val="008C4F3C"/>
    <w:rsid w:val="008C4F6C"/>
    <w:rsid w:val="008C51F0"/>
    <w:rsid w:val="008C5514"/>
    <w:rsid w:val="008C5589"/>
    <w:rsid w:val="008C5861"/>
    <w:rsid w:val="008C594A"/>
    <w:rsid w:val="008C598B"/>
    <w:rsid w:val="008C5B46"/>
    <w:rsid w:val="008C5E41"/>
    <w:rsid w:val="008C5FBF"/>
    <w:rsid w:val="008C62CD"/>
    <w:rsid w:val="008C639C"/>
    <w:rsid w:val="008C6465"/>
    <w:rsid w:val="008C64CA"/>
    <w:rsid w:val="008C6709"/>
    <w:rsid w:val="008C6B43"/>
    <w:rsid w:val="008C6B4D"/>
    <w:rsid w:val="008C6D3A"/>
    <w:rsid w:val="008C7050"/>
    <w:rsid w:val="008C771D"/>
    <w:rsid w:val="008C7843"/>
    <w:rsid w:val="008C7C21"/>
    <w:rsid w:val="008C7C46"/>
    <w:rsid w:val="008C7CC9"/>
    <w:rsid w:val="008C7ED1"/>
    <w:rsid w:val="008C7FC7"/>
    <w:rsid w:val="008D053B"/>
    <w:rsid w:val="008D077C"/>
    <w:rsid w:val="008D08CC"/>
    <w:rsid w:val="008D0939"/>
    <w:rsid w:val="008D0DAD"/>
    <w:rsid w:val="008D0DBB"/>
    <w:rsid w:val="008D0DDC"/>
    <w:rsid w:val="008D0FFC"/>
    <w:rsid w:val="008D1506"/>
    <w:rsid w:val="008D16A9"/>
    <w:rsid w:val="008D1924"/>
    <w:rsid w:val="008D19E3"/>
    <w:rsid w:val="008D1A95"/>
    <w:rsid w:val="008D211A"/>
    <w:rsid w:val="008D264B"/>
    <w:rsid w:val="008D2955"/>
    <w:rsid w:val="008D2ACF"/>
    <w:rsid w:val="008D2D03"/>
    <w:rsid w:val="008D2DAB"/>
    <w:rsid w:val="008D2F67"/>
    <w:rsid w:val="008D306B"/>
    <w:rsid w:val="008D336B"/>
    <w:rsid w:val="008D3446"/>
    <w:rsid w:val="008D382F"/>
    <w:rsid w:val="008D3C40"/>
    <w:rsid w:val="008D3C72"/>
    <w:rsid w:val="008D3F3E"/>
    <w:rsid w:val="008D4167"/>
    <w:rsid w:val="008D42B0"/>
    <w:rsid w:val="008D46EB"/>
    <w:rsid w:val="008D47BC"/>
    <w:rsid w:val="008D47DB"/>
    <w:rsid w:val="008D4A47"/>
    <w:rsid w:val="008D4CBB"/>
    <w:rsid w:val="008D4F23"/>
    <w:rsid w:val="008D5139"/>
    <w:rsid w:val="008D541C"/>
    <w:rsid w:val="008D5461"/>
    <w:rsid w:val="008D5462"/>
    <w:rsid w:val="008D54FA"/>
    <w:rsid w:val="008D593D"/>
    <w:rsid w:val="008D5C39"/>
    <w:rsid w:val="008D6096"/>
    <w:rsid w:val="008D6191"/>
    <w:rsid w:val="008D6574"/>
    <w:rsid w:val="008D65BA"/>
    <w:rsid w:val="008D667B"/>
    <w:rsid w:val="008D686E"/>
    <w:rsid w:val="008D697E"/>
    <w:rsid w:val="008D6AC7"/>
    <w:rsid w:val="008D6F7D"/>
    <w:rsid w:val="008D70C1"/>
    <w:rsid w:val="008D711D"/>
    <w:rsid w:val="008D737A"/>
    <w:rsid w:val="008D745A"/>
    <w:rsid w:val="008D7665"/>
    <w:rsid w:val="008D774F"/>
    <w:rsid w:val="008D786B"/>
    <w:rsid w:val="008D7A3D"/>
    <w:rsid w:val="008E029E"/>
    <w:rsid w:val="008E03D7"/>
    <w:rsid w:val="008E052A"/>
    <w:rsid w:val="008E05A0"/>
    <w:rsid w:val="008E05D3"/>
    <w:rsid w:val="008E05D9"/>
    <w:rsid w:val="008E060F"/>
    <w:rsid w:val="008E07B3"/>
    <w:rsid w:val="008E07F4"/>
    <w:rsid w:val="008E0AED"/>
    <w:rsid w:val="008E0B50"/>
    <w:rsid w:val="008E0C0E"/>
    <w:rsid w:val="008E0F7F"/>
    <w:rsid w:val="008E0FD4"/>
    <w:rsid w:val="008E103D"/>
    <w:rsid w:val="008E10C6"/>
    <w:rsid w:val="008E12EE"/>
    <w:rsid w:val="008E1338"/>
    <w:rsid w:val="008E148C"/>
    <w:rsid w:val="008E207F"/>
    <w:rsid w:val="008E2328"/>
    <w:rsid w:val="008E2354"/>
    <w:rsid w:val="008E2949"/>
    <w:rsid w:val="008E2998"/>
    <w:rsid w:val="008E2DE1"/>
    <w:rsid w:val="008E3063"/>
    <w:rsid w:val="008E30B6"/>
    <w:rsid w:val="008E31E9"/>
    <w:rsid w:val="008E335E"/>
    <w:rsid w:val="008E339F"/>
    <w:rsid w:val="008E37F8"/>
    <w:rsid w:val="008E399E"/>
    <w:rsid w:val="008E3B05"/>
    <w:rsid w:val="008E3C3A"/>
    <w:rsid w:val="008E3E91"/>
    <w:rsid w:val="008E4133"/>
    <w:rsid w:val="008E42F1"/>
    <w:rsid w:val="008E4358"/>
    <w:rsid w:val="008E46C6"/>
    <w:rsid w:val="008E474A"/>
    <w:rsid w:val="008E4841"/>
    <w:rsid w:val="008E49B9"/>
    <w:rsid w:val="008E4D24"/>
    <w:rsid w:val="008E4D55"/>
    <w:rsid w:val="008E4DD3"/>
    <w:rsid w:val="008E51D6"/>
    <w:rsid w:val="008E5241"/>
    <w:rsid w:val="008E525F"/>
    <w:rsid w:val="008E539E"/>
    <w:rsid w:val="008E56CB"/>
    <w:rsid w:val="008E5CB1"/>
    <w:rsid w:val="008E5E92"/>
    <w:rsid w:val="008E6071"/>
    <w:rsid w:val="008E609F"/>
    <w:rsid w:val="008E6149"/>
    <w:rsid w:val="008E62A6"/>
    <w:rsid w:val="008E6438"/>
    <w:rsid w:val="008E64E6"/>
    <w:rsid w:val="008E6699"/>
    <w:rsid w:val="008E686C"/>
    <w:rsid w:val="008E6A57"/>
    <w:rsid w:val="008E6AE9"/>
    <w:rsid w:val="008E6E88"/>
    <w:rsid w:val="008E733E"/>
    <w:rsid w:val="008E7587"/>
    <w:rsid w:val="008E75E3"/>
    <w:rsid w:val="008E76BF"/>
    <w:rsid w:val="008E77E9"/>
    <w:rsid w:val="008E799C"/>
    <w:rsid w:val="008E79A2"/>
    <w:rsid w:val="008E79A7"/>
    <w:rsid w:val="008E7A18"/>
    <w:rsid w:val="008E7A26"/>
    <w:rsid w:val="008E7B2D"/>
    <w:rsid w:val="008E7C2F"/>
    <w:rsid w:val="008E7CA0"/>
    <w:rsid w:val="008F0254"/>
    <w:rsid w:val="008F0818"/>
    <w:rsid w:val="008F09B5"/>
    <w:rsid w:val="008F0D85"/>
    <w:rsid w:val="008F0FE0"/>
    <w:rsid w:val="008F11EF"/>
    <w:rsid w:val="008F13F3"/>
    <w:rsid w:val="008F189B"/>
    <w:rsid w:val="008F1E5B"/>
    <w:rsid w:val="008F1E9D"/>
    <w:rsid w:val="008F23E5"/>
    <w:rsid w:val="008F24D3"/>
    <w:rsid w:val="008F2654"/>
    <w:rsid w:val="008F2675"/>
    <w:rsid w:val="008F2687"/>
    <w:rsid w:val="008F26D6"/>
    <w:rsid w:val="008F2B5D"/>
    <w:rsid w:val="008F31E8"/>
    <w:rsid w:val="008F32E5"/>
    <w:rsid w:val="008F38DA"/>
    <w:rsid w:val="008F3981"/>
    <w:rsid w:val="008F3B73"/>
    <w:rsid w:val="008F3CFE"/>
    <w:rsid w:val="008F3D00"/>
    <w:rsid w:val="008F3F14"/>
    <w:rsid w:val="008F4154"/>
    <w:rsid w:val="008F41E7"/>
    <w:rsid w:val="008F4212"/>
    <w:rsid w:val="008F42EF"/>
    <w:rsid w:val="008F46CA"/>
    <w:rsid w:val="008F4C48"/>
    <w:rsid w:val="008F4D6E"/>
    <w:rsid w:val="008F50B2"/>
    <w:rsid w:val="008F511E"/>
    <w:rsid w:val="008F5A8A"/>
    <w:rsid w:val="008F5A9A"/>
    <w:rsid w:val="008F5AA3"/>
    <w:rsid w:val="008F5C62"/>
    <w:rsid w:val="008F5C65"/>
    <w:rsid w:val="008F5D4F"/>
    <w:rsid w:val="008F5EBF"/>
    <w:rsid w:val="008F5EC9"/>
    <w:rsid w:val="008F5F8F"/>
    <w:rsid w:val="008F5F9E"/>
    <w:rsid w:val="008F643D"/>
    <w:rsid w:val="008F647E"/>
    <w:rsid w:val="008F6871"/>
    <w:rsid w:val="008F68C3"/>
    <w:rsid w:val="008F6966"/>
    <w:rsid w:val="008F6F95"/>
    <w:rsid w:val="008F6FFD"/>
    <w:rsid w:val="008F702B"/>
    <w:rsid w:val="008F7642"/>
    <w:rsid w:val="008F779E"/>
    <w:rsid w:val="008F7802"/>
    <w:rsid w:val="008F7954"/>
    <w:rsid w:val="008F7996"/>
    <w:rsid w:val="008F7AA6"/>
    <w:rsid w:val="008F7DC0"/>
    <w:rsid w:val="00900009"/>
    <w:rsid w:val="00900314"/>
    <w:rsid w:val="0090071F"/>
    <w:rsid w:val="00900769"/>
    <w:rsid w:val="00900922"/>
    <w:rsid w:val="00900D0B"/>
    <w:rsid w:val="00901275"/>
    <w:rsid w:val="0090143F"/>
    <w:rsid w:val="009014EF"/>
    <w:rsid w:val="009016E5"/>
    <w:rsid w:val="00901970"/>
    <w:rsid w:val="00901B90"/>
    <w:rsid w:val="00901C1E"/>
    <w:rsid w:val="00901EE8"/>
    <w:rsid w:val="00901F58"/>
    <w:rsid w:val="00901F7E"/>
    <w:rsid w:val="00902059"/>
    <w:rsid w:val="009020EC"/>
    <w:rsid w:val="009022C2"/>
    <w:rsid w:val="009026D2"/>
    <w:rsid w:val="00902A25"/>
    <w:rsid w:val="00902A74"/>
    <w:rsid w:val="00902A7C"/>
    <w:rsid w:val="00902BE2"/>
    <w:rsid w:val="00903013"/>
    <w:rsid w:val="00903655"/>
    <w:rsid w:val="009040A4"/>
    <w:rsid w:val="009043EC"/>
    <w:rsid w:val="0090442D"/>
    <w:rsid w:val="0090470D"/>
    <w:rsid w:val="00904936"/>
    <w:rsid w:val="0090496A"/>
    <w:rsid w:val="00904DE1"/>
    <w:rsid w:val="00904EBB"/>
    <w:rsid w:val="009052A2"/>
    <w:rsid w:val="009052C8"/>
    <w:rsid w:val="009053B0"/>
    <w:rsid w:val="0090591B"/>
    <w:rsid w:val="00905950"/>
    <w:rsid w:val="009059DE"/>
    <w:rsid w:val="00905C3F"/>
    <w:rsid w:val="00905CAE"/>
    <w:rsid w:val="00905DA0"/>
    <w:rsid w:val="00905E86"/>
    <w:rsid w:val="00905F5D"/>
    <w:rsid w:val="00906074"/>
    <w:rsid w:val="0090645A"/>
    <w:rsid w:val="0090690C"/>
    <w:rsid w:val="00906A73"/>
    <w:rsid w:val="00906D95"/>
    <w:rsid w:val="00906F71"/>
    <w:rsid w:val="009075D4"/>
    <w:rsid w:val="0090771C"/>
    <w:rsid w:val="00907749"/>
    <w:rsid w:val="009077C7"/>
    <w:rsid w:val="00907945"/>
    <w:rsid w:val="009079C0"/>
    <w:rsid w:val="00907B15"/>
    <w:rsid w:val="00907B37"/>
    <w:rsid w:val="00907B45"/>
    <w:rsid w:val="00907CC5"/>
    <w:rsid w:val="00907CD5"/>
    <w:rsid w:val="00907EA7"/>
    <w:rsid w:val="00907EAF"/>
    <w:rsid w:val="0091002E"/>
    <w:rsid w:val="0091067E"/>
    <w:rsid w:val="0091076D"/>
    <w:rsid w:val="00910931"/>
    <w:rsid w:val="00910DCB"/>
    <w:rsid w:val="00910DD2"/>
    <w:rsid w:val="00910F11"/>
    <w:rsid w:val="00911305"/>
    <w:rsid w:val="0091150D"/>
    <w:rsid w:val="009115E1"/>
    <w:rsid w:val="00911623"/>
    <w:rsid w:val="00911695"/>
    <w:rsid w:val="00911847"/>
    <w:rsid w:val="009119B3"/>
    <w:rsid w:val="009119C4"/>
    <w:rsid w:val="00911ABD"/>
    <w:rsid w:val="00911EB0"/>
    <w:rsid w:val="00912183"/>
    <w:rsid w:val="0091243E"/>
    <w:rsid w:val="0091254B"/>
    <w:rsid w:val="009126F1"/>
    <w:rsid w:val="00912A13"/>
    <w:rsid w:val="00912ADB"/>
    <w:rsid w:val="00912AFB"/>
    <w:rsid w:val="00912BEF"/>
    <w:rsid w:val="00912CAB"/>
    <w:rsid w:val="00912E8F"/>
    <w:rsid w:val="00912FDF"/>
    <w:rsid w:val="009132DC"/>
    <w:rsid w:val="00913436"/>
    <w:rsid w:val="00913759"/>
    <w:rsid w:val="009137F8"/>
    <w:rsid w:val="00913819"/>
    <w:rsid w:val="00913871"/>
    <w:rsid w:val="00913ABA"/>
    <w:rsid w:val="00913B2E"/>
    <w:rsid w:val="00913D68"/>
    <w:rsid w:val="00913DD9"/>
    <w:rsid w:val="00913E60"/>
    <w:rsid w:val="0091419B"/>
    <w:rsid w:val="009142F0"/>
    <w:rsid w:val="00914442"/>
    <w:rsid w:val="009145DB"/>
    <w:rsid w:val="00914760"/>
    <w:rsid w:val="00914A05"/>
    <w:rsid w:val="00914AF4"/>
    <w:rsid w:val="00914B45"/>
    <w:rsid w:val="00914C6B"/>
    <w:rsid w:val="00914C80"/>
    <w:rsid w:val="00914CE5"/>
    <w:rsid w:val="00914E40"/>
    <w:rsid w:val="00914EA0"/>
    <w:rsid w:val="00914ED6"/>
    <w:rsid w:val="0091509E"/>
    <w:rsid w:val="009150E8"/>
    <w:rsid w:val="009151C6"/>
    <w:rsid w:val="00915200"/>
    <w:rsid w:val="009155C1"/>
    <w:rsid w:val="00915780"/>
    <w:rsid w:val="00915BDD"/>
    <w:rsid w:val="00915C06"/>
    <w:rsid w:val="00915C78"/>
    <w:rsid w:val="00915E7B"/>
    <w:rsid w:val="009161AC"/>
    <w:rsid w:val="009163BC"/>
    <w:rsid w:val="009165D5"/>
    <w:rsid w:val="009168BD"/>
    <w:rsid w:val="00916999"/>
    <w:rsid w:val="00916B8B"/>
    <w:rsid w:val="00916D64"/>
    <w:rsid w:val="0091762E"/>
    <w:rsid w:val="00917718"/>
    <w:rsid w:val="0091772B"/>
    <w:rsid w:val="00917751"/>
    <w:rsid w:val="00917B4C"/>
    <w:rsid w:val="00917E5F"/>
    <w:rsid w:val="0092006E"/>
    <w:rsid w:val="00920163"/>
    <w:rsid w:val="0092099A"/>
    <w:rsid w:val="00920AEE"/>
    <w:rsid w:val="00920B48"/>
    <w:rsid w:val="00920B49"/>
    <w:rsid w:val="00920E44"/>
    <w:rsid w:val="00920EB0"/>
    <w:rsid w:val="00920EE1"/>
    <w:rsid w:val="00920EEB"/>
    <w:rsid w:val="00921150"/>
    <w:rsid w:val="0092131C"/>
    <w:rsid w:val="00921486"/>
    <w:rsid w:val="0092158A"/>
    <w:rsid w:val="009216AB"/>
    <w:rsid w:val="009217D0"/>
    <w:rsid w:val="00921A9E"/>
    <w:rsid w:val="00921B02"/>
    <w:rsid w:val="00921BD6"/>
    <w:rsid w:val="00921DEE"/>
    <w:rsid w:val="00922310"/>
    <w:rsid w:val="009227F1"/>
    <w:rsid w:val="00922A67"/>
    <w:rsid w:val="00922C21"/>
    <w:rsid w:val="00922D07"/>
    <w:rsid w:val="00922D3A"/>
    <w:rsid w:val="00922E5F"/>
    <w:rsid w:val="009230E1"/>
    <w:rsid w:val="0092318E"/>
    <w:rsid w:val="00923406"/>
    <w:rsid w:val="009235E9"/>
    <w:rsid w:val="0092396D"/>
    <w:rsid w:val="00923977"/>
    <w:rsid w:val="00923D2D"/>
    <w:rsid w:val="009240CD"/>
    <w:rsid w:val="009240DE"/>
    <w:rsid w:val="009241E4"/>
    <w:rsid w:val="00924425"/>
    <w:rsid w:val="00924617"/>
    <w:rsid w:val="00924C84"/>
    <w:rsid w:val="00924FDE"/>
    <w:rsid w:val="00925060"/>
    <w:rsid w:val="009250AA"/>
    <w:rsid w:val="00925181"/>
    <w:rsid w:val="009252C2"/>
    <w:rsid w:val="00925635"/>
    <w:rsid w:val="00925648"/>
    <w:rsid w:val="0092567B"/>
    <w:rsid w:val="009257A6"/>
    <w:rsid w:val="00925C4E"/>
    <w:rsid w:val="00925F35"/>
    <w:rsid w:val="00925F7C"/>
    <w:rsid w:val="009264A8"/>
    <w:rsid w:val="00926878"/>
    <w:rsid w:val="00926884"/>
    <w:rsid w:val="0092693F"/>
    <w:rsid w:val="00926B62"/>
    <w:rsid w:val="00926D58"/>
    <w:rsid w:val="00926FE6"/>
    <w:rsid w:val="00927031"/>
    <w:rsid w:val="0092740F"/>
    <w:rsid w:val="00927760"/>
    <w:rsid w:val="00927780"/>
    <w:rsid w:val="00927899"/>
    <w:rsid w:val="009279BD"/>
    <w:rsid w:val="00927C9C"/>
    <w:rsid w:val="00927D00"/>
    <w:rsid w:val="00927E1C"/>
    <w:rsid w:val="00927E1E"/>
    <w:rsid w:val="00927E5D"/>
    <w:rsid w:val="00927E7A"/>
    <w:rsid w:val="00927F82"/>
    <w:rsid w:val="00930104"/>
    <w:rsid w:val="009302CD"/>
    <w:rsid w:val="009305A9"/>
    <w:rsid w:val="00930778"/>
    <w:rsid w:val="009307F5"/>
    <w:rsid w:val="00930A80"/>
    <w:rsid w:val="00930CCA"/>
    <w:rsid w:val="00930E22"/>
    <w:rsid w:val="009311C5"/>
    <w:rsid w:val="00931302"/>
    <w:rsid w:val="009318A9"/>
    <w:rsid w:val="00931DE4"/>
    <w:rsid w:val="00931E92"/>
    <w:rsid w:val="00932346"/>
    <w:rsid w:val="00932953"/>
    <w:rsid w:val="00932ABF"/>
    <w:rsid w:val="00932D2B"/>
    <w:rsid w:val="00932F53"/>
    <w:rsid w:val="00932F79"/>
    <w:rsid w:val="00933270"/>
    <w:rsid w:val="00933562"/>
    <w:rsid w:val="009335CF"/>
    <w:rsid w:val="009337F4"/>
    <w:rsid w:val="00933A5D"/>
    <w:rsid w:val="00933C4C"/>
    <w:rsid w:val="00933DB2"/>
    <w:rsid w:val="00933E40"/>
    <w:rsid w:val="00934005"/>
    <w:rsid w:val="009342EA"/>
    <w:rsid w:val="00934419"/>
    <w:rsid w:val="00934AE2"/>
    <w:rsid w:val="00934C98"/>
    <w:rsid w:val="00934D93"/>
    <w:rsid w:val="00934E3D"/>
    <w:rsid w:val="00935215"/>
    <w:rsid w:val="0093521A"/>
    <w:rsid w:val="00935310"/>
    <w:rsid w:val="0093539B"/>
    <w:rsid w:val="00935552"/>
    <w:rsid w:val="00935876"/>
    <w:rsid w:val="0093592E"/>
    <w:rsid w:val="00935F37"/>
    <w:rsid w:val="0093617B"/>
    <w:rsid w:val="009362F4"/>
    <w:rsid w:val="009362F6"/>
    <w:rsid w:val="009367D9"/>
    <w:rsid w:val="00936CDC"/>
    <w:rsid w:val="00937090"/>
    <w:rsid w:val="00937104"/>
    <w:rsid w:val="0093773B"/>
    <w:rsid w:val="0093773D"/>
    <w:rsid w:val="009378A2"/>
    <w:rsid w:val="00937CC2"/>
    <w:rsid w:val="00937D4C"/>
    <w:rsid w:val="00937D7F"/>
    <w:rsid w:val="00937D89"/>
    <w:rsid w:val="00937E16"/>
    <w:rsid w:val="009403EB"/>
    <w:rsid w:val="00940703"/>
    <w:rsid w:val="00940774"/>
    <w:rsid w:val="0094099A"/>
    <w:rsid w:val="00940A0A"/>
    <w:rsid w:val="00940C8F"/>
    <w:rsid w:val="00940E63"/>
    <w:rsid w:val="009411DE"/>
    <w:rsid w:val="0094137E"/>
    <w:rsid w:val="009413E4"/>
    <w:rsid w:val="00941A3E"/>
    <w:rsid w:val="00941B14"/>
    <w:rsid w:val="00941E6A"/>
    <w:rsid w:val="00941F21"/>
    <w:rsid w:val="0094203F"/>
    <w:rsid w:val="009421A7"/>
    <w:rsid w:val="009423BD"/>
    <w:rsid w:val="00942505"/>
    <w:rsid w:val="00942534"/>
    <w:rsid w:val="009427B3"/>
    <w:rsid w:val="00942B0E"/>
    <w:rsid w:val="00942B4D"/>
    <w:rsid w:val="00942E2F"/>
    <w:rsid w:val="009433DE"/>
    <w:rsid w:val="00943C7A"/>
    <w:rsid w:val="00943E81"/>
    <w:rsid w:val="00943F91"/>
    <w:rsid w:val="009441A8"/>
    <w:rsid w:val="009443E9"/>
    <w:rsid w:val="00944BA2"/>
    <w:rsid w:val="00944C77"/>
    <w:rsid w:val="00944C84"/>
    <w:rsid w:val="00944FDC"/>
    <w:rsid w:val="009452F2"/>
    <w:rsid w:val="00945427"/>
    <w:rsid w:val="009459B8"/>
    <w:rsid w:val="00945B4F"/>
    <w:rsid w:val="00945E1C"/>
    <w:rsid w:val="00945F00"/>
    <w:rsid w:val="00945F2A"/>
    <w:rsid w:val="009460CE"/>
    <w:rsid w:val="00946121"/>
    <w:rsid w:val="00946282"/>
    <w:rsid w:val="009464A9"/>
    <w:rsid w:val="009464F7"/>
    <w:rsid w:val="00946D1C"/>
    <w:rsid w:val="00946DA4"/>
    <w:rsid w:val="00946F4C"/>
    <w:rsid w:val="00947360"/>
    <w:rsid w:val="00947A18"/>
    <w:rsid w:val="00947A22"/>
    <w:rsid w:val="00947EB3"/>
    <w:rsid w:val="00947F56"/>
    <w:rsid w:val="00950090"/>
    <w:rsid w:val="00950229"/>
    <w:rsid w:val="009509AA"/>
    <w:rsid w:val="00950C8B"/>
    <w:rsid w:val="009510BA"/>
    <w:rsid w:val="0095115E"/>
    <w:rsid w:val="00951395"/>
    <w:rsid w:val="0095152C"/>
    <w:rsid w:val="009517BB"/>
    <w:rsid w:val="0095199D"/>
    <w:rsid w:val="00951B26"/>
    <w:rsid w:val="00951FC3"/>
    <w:rsid w:val="00952285"/>
    <w:rsid w:val="0095240B"/>
    <w:rsid w:val="00952427"/>
    <w:rsid w:val="009524C9"/>
    <w:rsid w:val="00952574"/>
    <w:rsid w:val="0095277F"/>
    <w:rsid w:val="009528ED"/>
    <w:rsid w:val="00952A49"/>
    <w:rsid w:val="00952C1F"/>
    <w:rsid w:val="00952F52"/>
    <w:rsid w:val="00953037"/>
    <w:rsid w:val="009531CE"/>
    <w:rsid w:val="0095330A"/>
    <w:rsid w:val="0095359B"/>
    <w:rsid w:val="00953627"/>
    <w:rsid w:val="009536F1"/>
    <w:rsid w:val="0095376D"/>
    <w:rsid w:val="009537D7"/>
    <w:rsid w:val="009538EE"/>
    <w:rsid w:val="00953A7C"/>
    <w:rsid w:val="00954080"/>
    <w:rsid w:val="009542AF"/>
    <w:rsid w:val="00954699"/>
    <w:rsid w:val="009546C5"/>
    <w:rsid w:val="00954761"/>
    <w:rsid w:val="009549B4"/>
    <w:rsid w:val="00955100"/>
    <w:rsid w:val="00955630"/>
    <w:rsid w:val="00955644"/>
    <w:rsid w:val="0095564E"/>
    <w:rsid w:val="009556A2"/>
    <w:rsid w:val="00955B79"/>
    <w:rsid w:val="00955D7C"/>
    <w:rsid w:val="009560FC"/>
    <w:rsid w:val="0095616D"/>
    <w:rsid w:val="009561B1"/>
    <w:rsid w:val="00956293"/>
    <w:rsid w:val="0095675B"/>
    <w:rsid w:val="0095685C"/>
    <w:rsid w:val="00956979"/>
    <w:rsid w:val="00956CB7"/>
    <w:rsid w:val="00956F19"/>
    <w:rsid w:val="009576D9"/>
    <w:rsid w:val="00957785"/>
    <w:rsid w:val="00957AD1"/>
    <w:rsid w:val="00957FBF"/>
    <w:rsid w:val="00957FF2"/>
    <w:rsid w:val="009602DF"/>
    <w:rsid w:val="009604B1"/>
    <w:rsid w:val="009607FE"/>
    <w:rsid w:val="00960A20"/>
    <w:rsid w:val="00960B96"/>
    <w:rsid w:val="00960CD2"/>
    <w:rsid w:val="00960E01"/>
    <w:rsid w:val="00960EFA"/>
    <w:rsid w:val="00960F12"/>
    <w:rsid w:val="009616BF"/>
    <w:rsid w:val="009616FD"/>
    <w:rsid w:val="00961749"/>
    <w:rsid w:val="0096177C"/>
    <w:rsid w:val="009617AA"/>
    <w:rsid w:val="00961846"/>
    <w:rsid w:val="0096192B"/>
    <w:rsid w:val="009619BD"/>
    <w:rsid w:val="009619FC"/>
    <w:rsid w:val="00961C01"/>
    <w:rsid w:val="009621FE"/>
    <w:rsid w:val="009626FC"/>
    <w:rsid w:val="0096292A"/>
    <w:rsid w:val="00962993"/>
    <w:rsid w:val="00962A20"/>
    <w:rsid w:val="00962A90"/>
    <w:rsid w:val="00962BC8"/>
    <w:rsid w:val="00962C3D"/>
    <w:rsid w:val="00962CF2"/>
    <w:rsid w:val="00962E78"/>
    <w:rsid w:val="009631C2"/>
    <w:rsid w:val="0096335A"/>
    <w:rsid w:val="009633B8"/>
    <w:rsid w:val="00963536"/>
    <w:rsid w:val="0096358B"/>
    <w:rsid w:val="009636E8"/>
    <w:rsid w:val="009637D5"/>
    <w:rsid w:val="00963A3C"/>
    <w:rsid w:val="00963D6D"/>
    <w:rsid w:val="00963DCE"/>
    <w:rsid w:val="00963FD5"/>
    <w:rsid w:val="00964208"/>
    <w:rsid w:val="0096433A"/>
    <w:rsid w:val="009645CA"/>
    <w:rsid w:val="0096478E"/>
    <w:rsid w:val="00964790"/>
    <w:rsid w:val="009648A9"/>
    <w:rsid w:val="00964CD3"/>
    <w:rsid w:val="00964D0F"/>
    <w:rsid w:val="00965358"/>
    <w:rsid w:val="00965703"/>
    <w:rsid w:val="009658B1"/>
    <w:rsid w:val="00965A90"/>
    <w:rsid w:val="00965B75"/>
    <w:rsid w:val="00965BC3"/>
    <w:rsid w:val="00965BFD"/>
    <w:rsid w:val="009661AF"/>
    <w:rsid w:val="009666C5"/>
    <w:rsid w:val="009667A1"/>
    <w:rsid w:val="00966910"/>
    <w:rsid w:val="00966976"/>
    <w:rsid w:val="00966C4E"/>
    <w:rsid w:val="00966E87"/>
    <w:rsid w:val="0096700F"/>
    <w:rsid w:val="00967018"/>
    <w:rsid w:val="00967057"/>
    <w:rsid w:val="00967094"/>
    <w:rsid w:val="00967300"/>
    <w:rsid w:val="0096734E"/>
    <w:rsid w:val="009675E2"/>
    <w:rsid w:val="00967732"/>
    <w:rsid w:val="00967813"/>
    <w:rsid w:val="00967B48"/>
    <w:rsid w:val="00967E73"/>
    <w:rsid w:val="00967E86"/>
    <w:rsid w:val="0097034C"/>
    <w:rsid w:val="009703CD"/>
    <w:rsid w:val="0097084E"/>
    <w:rsid w:val="00970876"/>
    <w:rsid w:val="0097093B"/>
    <w:rsid w:val="00970AD1"/>
    <w:rsid w:val="00970CAA"/>
    <w:rsid w:val="00970DB4"/>
    <w:rsid w:val="00970F8A"/>
    <w:rsid w:val="009711FD"/>
    <w:rsid w:val="0097153B"/>
    <w:rsid w:val="009716AF"/>
    <w:rsid w:val="009716C2"/>
    <w:rsid w:val="00971B17"/>
    <w:rsid w:val="00971D16"/>
    <w:rsid w:val="00971F1B"/>
    <w:rsid w:val="00971F55"/>
    <w:rsid w:val="009721AC"/>
    <w:rsid w:val="009722A4"/>
    <w:rsid w:val="00972412"/>
    <w:rsid w:val="00972897"/>
    <w:rsid w:val="00972913"/>
    <w:rsid w:val="009729A2"/>
    <w:rsid w:val="00972AAA"/>
    <w:rsid w:val="00972B35"/>
    <w:rsid w:val="00972E1A"/>
    <w:rsid w:val="00972F34"/>
    <w:rsid w:val="00972FC6"/>
    <w:rsid w:val="009734F8"/>
    <w:rsid w:val="009736EB"/>
    <w:rsid w:val="00973B50"/>
    <w:rsid w:val="00973CC3"/>
    <w:rsid w:val="009741FC"/>
    <w:rsid w:val="009743D1"/>
    <w:rsid w:val="00974714"/>
    <w:rsid w:val="00974FED"/>
    <w:rsid w:val="009750E8"/>
    <w:rsid w:val="00975678"/>
    <w:rsid w:val="00975C75"/>
    <w:rsid w:val="00976174"/>
    <w:rsid w:val="009764A3"/>
    <w:rsid w:val="00976577"/>
    <w:rsid w:val="009765F2"/>
    <w:rsid w:val="00976623"/>
    <w:rsid w:val="00976986"/>
    <w:rsid w:val="00976CEA"/>
    <w:rsid w:val="00976CFE"/>
    <w:rsid w:val="009771EF"/>
    <w:rsid w:val="009773E9"/>
    <w:rsid w:val="0097775F"/>
    <w:rsid w:val="009779A5"/>
    <w:rsid w:val="00977A91"/>
    <w:rsid w:val="00977B00"/>
    <w:rsid w:val="00977F9F"/>
    <w:rsid w:val="00980579"/>
    <w:rsid w:val="009806BA"/>
    <w:rsid w:val="00980903"/>
    <w:rsid w:val="00980935"/>
    <w:rsid w:val="00980A5E"/>
    <w:rsid w:val="00980B04"/>
    <w:rsid w:val="00980BB7"/>
    <w:rsid w:val="00980E77"/>
    <w:rsid w:val="0098105F"/>
    <w:rsid w:val="00981143"/>
    <w:rsid w:val="00981394"/>
    <w:rsid w:val="009816EC"/>
    <w:rsid w:val="00982060"/>
    <w:rsid w:val="009820C7"/>
    <w:rsid w:val="00982276"/>
    <w:rsid w:val="00982463"/>
    <w:rsid w:val="00982588"/>
    <w:rsid w:val="009825B0"/>
    <w:rsid w:val="009827E8"/>
    <w:rsid w:val="009828F0"/>
    <w:rsid w:val="00982C56"/>
    <w:rsid w:val="00982DFA"/>
    <w:rsid w:val="0098310F"/>
    <w:rsid w:val="009832D3"/>
    <w:rsid w:val="009837DB"/>
    <w:rsid w:val="00983842"/>
    <w:rsid w:val="00983C98"/>
    <w:rsid w:val="00983D78"/>
    <w:rsid w:val="00983ED0"/>
    <w:rsid w:val="00983F88"/>
    <w:rsid w:val="009843E6"/>
    <w:rsid w:val="009845F9"/>
    <w:rsid w:val="00984C05"/>
    <w:rsid w:val="00984CEA"/>
    <w:rsid w:val="00984D4D"/>
    <w:rsid w:val="00984DD6"/>
    <w:rsid w:val="00984E00"/>
    <w:rsid w:val="0098539E"/>
    <w:rsid w:val="009853BC"/>
    <w:rsid w:val="00985457"/>
    <w:rsid w:val="00985A8F"/>
    <w:rsid w:val="00985C39"/>
    <w:rsid w:val="00985C3C"/>
    <w:rsid w:val="009860ED"/>
    <w:rsid w:val="009863B3"/>
    <w:rsid w:val="00986528"/>
    <w:rsid w:val="00986748"/>
    <w:rsid w:val="00986866"/>
    <w:rsid w:val="00986B72"/>
    <w:rsid w:val="0098710F"/>
    <w:rsid w:val="009871A8"/>
    <w:rsid w:val="009871EC"/>
    <w:rsid w:val="009875C3"/>
    <w:rsid w:val="009877AA"/>
    <w:rsid w:val="009878F5"/>
    <w:rsid w:val="00987A25"/>
    <w:rsid w:val="00987E03"/>
    <w:rsid w:val="00990047"/>
    <w:rsid w:val="009900E3"/>
    <w:rsid w:val="009901A6"/>
    <w:rsid w:val="009901AA"/>
    <w:rsid w:val="009902E2"/>
    <w:rsid w:val="009902F3"/>
    <w:rsid w:val="009903A4"/>
    <w:rsid w:val="009904BC"/>
    <w:rsid w:val="009907D0"/>
    <w:rsid w:val="0099087E"/>
    <w:rsid w:val="00990BAA"/>
    <w:rsid w:val="00991398"/>
    <w:rsid w:val="00991486"/>
    <w:rsid w:val="0099184F"/>
    <w:rsid w:val="0099189B"/>
    <w:rsid w:val="00991BB6"/>
    <w:rsid w:val="00991EA8"/>
    <w:rsid w:val="00992162"/>
    <w:rsid w:val="00992302"/>
    <w:rsid w:val="00992562"/>
    <w:rsid w:val="0099256D"/>
    <w:rsid w:val="00992D78"/>
    <w:rsid w:val="00992E1A"/>
    <w:rsid w:val="0099328A"/>
    <w:rsid w:val="009932EA"/>
    <w:rsid w:val="00993401"/>
    <w:rsid w:val="00993603"/>
    <w:rsid w:val="0099375D"/>
    <w:rsid w:val="00993B04"/>
    <w:rsid w:val="00993BE0"/>
    <w:rsid w:val="00993EA7"/>
    <w:rsid w:val="00993F84"/>
    <w:rsid w:val="0099423E"/>
    <w:rsid w:val="009942AE"/>
    <w:rsid w:val="009943DE"/>
    <w:rsid w:val="00994457"/>
    <w:rsid w:val="009945C7"/>
    <w:rsid w:val="009947C9"/>
    <w:rsid w:val="00994892"/>
    <w:rsid w:val="00994A71"/>
    <w:rsid w:val="00995198"/>
    <w:rsid w:val="009951FD"/>
    <w:rsid w:val="009952BC"/>
    <w:rsid w:val="00995A21"/>
    <w:rsid w:val="00995C6D"/>
    <w:rsid w:val="00995CBC"/>
    <w:rsid w:val="00995CBE"/>
    <w:rsid w:val="00995FEA"/>
    <w:rsid w:val="009960DA"/>
    <w:rsid w:val="009961B2"/>
    <w:rsid w:val="00996286"/>
    <w:rsid w:val="009962EA"/>
    <w:rsid w:val="00996435"/>
    <w:rsid w:val="00996588"/>
    <w:rsid w:val="0099667D"/>
    <w:rsid w:val="0099674C"/>
    <w:rsid w:val="00996839"/>
    <w:rsid w:val="0099684A"/>
    <w:rsid w:val="009969A1"/>
    <w:rsid w:val="00996A2D"/>
    <w:rsid w:val="00996AD3"/>
    <w:rsid w:val="00996B1E"/>
    <w:rsid w:val="00996B44"/>
    <w:rsid w:val="00996C66"/>
    <w:rsid w:val="00996DBE"/>
    <w:rsid w:val="00996E0A"/>
    <w:rsid w:val="00996F68"/>
    <w:rsid w:val="0099702D"/>
    <w:rsid w:val="00997162"/>
    <w:rsid w:val="009971D5"/>
    <w:rsid w:val="009972C5"/>
    <w:rsid w:val="0099733A"/>
    <w:rsid w:val="00997D12"/>
    <w:rsid w:val="00997D63"/>
    <w:rsid w:val="009A0378"/>
    <w:rsid w:val="009A0388"/>
    <w:rsid w:val="009A0607"/>
    <w:rsid w:val="009A0738"/>
    <w:rsid w:val="009A0A35"/>
    <w:rsid w:val="009A0FF9"/>
    <w:rsid w:val="009A1240"/>
    <w:rsid w:val="009A1250"/>
    <w:rsid w:val="009A12CB"/>
    <w:rsid w:val="009A1326"/>
    <w:rsid w:val="009A1890"/>
    <w:rsid w:val="009A1EDF"/>
    <w:rsid w:val="009A1FC9"/>
    <w:rsid w:val="009A2107"/>
    <w:rsid w:val="009A21B7"/>
    <w:rsid w:val="009A23AD"/>
    <w:rsid w:val="009A295C"/>
    <w:rsid w:val="009A2AEF"/>
    <w:rsid w:val="009A3715"/>
    <w:rsid w:val="009A3A2E"/>
    <w:rsid w:val="009A3A39"/>
    <w:rsid w:val="009A3A84"/>
    <w:rsid w:val="009A3A99"/>
    <w:rsid w:val="009A3AB7"/>
    <w:rsid w:val="009A3B08"/>
    <w:rsid w:val="009A3B4A"/>
    <w:rsid w:val="009A3B52"/>
    <w:rsid w:val="009A3F65"/>
    <w:rsid w:val="009A3FC3"/>
    <w:rsid w:val="009A41EC"/>
    <w:rsid w:val="009A48B0"/>
    <w:rsid w:val="009A4A71"/>
    <w:rsid w:val="009A4D2E"/>
    <w:rsid w:val="009A4EEB"/>
    <w:rsid w:val="009A4FB4"/>
    <w:rsid w:val="009A508A"/>
    <w:rsid w:val="009A52DA"/>
    <w:rsid w:val="009A537B"/>
    <w:rsid w:val="009A552E"/>
    <w:rsid w:val="009A567D"/>
    <w:rsid w:val="009A576F"/>
    <w:rsid w:val="009A5996"/>
    <w:rsid w:val="009A5C03"/>
    <w:rsid w:val="009A5D04"/>
    <w:rsid w:val="009A627D"/>
    <w:rsid w:val="009A62BC"/>
    <w:rsid w:val="009A63C7"/>
    <w:rsid w:val="009A655D"/>
    <w:rsid w:val="009A67E5"/>
    <w:rsid w:val="009A6A81"/>
    <w:rsid w:val="009A6B5D"/>
    <w:rsid w:val="009A6C23"/>
    <w:rsid w:val="009A7188"/>
    <w:rsid w:val="009A7548"/>
    <w:rsid w:val="009A7613"/>
    <w:rsid w:val="009A764C"/>
    <w:rsid w:val="009A76E9"/>
    <w:rsid w:val="009A79D3"/>
    <w:rsid w:val="009A7A80"/>
    <w:rsid w:val="009A7DAC"/>
    <w:rsid w:val="009B042C"/>
    <w:rsid w:val="009B088C"/>
    <w:rsid w:val="009B0A00"/>
    <w:rsid w:val="009B0BC1"/>
    <w:rsid w:val="009B0E4F"/>
    <w:rsid w:val="009B10C1"/>
    <w:rsid w:val="009B1277"/>
    <w:rsid w:val="009B13D7"/>
    <w:rsid w:val="009B1B9F"/>
    <w:rsid w:val="009B1BBD"/>
    <w:rsid w:val="009B1DED"/>
    <w:rsid w:val="009B1E03"/>
    <w:rsid w:val="009B2239"/>
    <w:rsid w:val="009B2327"/>
    <w:rsid w:val="009B232C"/>
    <w:rsid w:val="009B2438"/>
    <w:rsid w:val="009B24FD"/>
    <w:rsid w:val="009B2EFE"/>
    <w:rsid w:val="009B335F"/>
    <w:rsid w:val="009B3BA5"/>
    <w:rsid w:val="009B3C87"/>
    <w:rsid w:val="009B3CDF"/>
    <w:rsid w:val="009B3D4E"/>
    <w:rsid w:val="009B4243"/>
    <w:rsid w:val="009B45CB"/>
    <w:rsid w:val="009B4745"/>
    <w:rsid w:val="009B4767"/>
    <w:rsid w:val="009B48CF"/>
    <w:rsid w:val="009B48DE"/>
    <w:rsid w:val="009B4A66"/>
    <w:rsid w:val="009B4B25"/>
    <w:rsid w:val="009B4B2F"/>
    <w:rsid w:val="009B4DE1"/>
    <w:rsid w:val="009B4EB8"/>
    <w:rsid w:val="009B51DA"/>
    <w:rsid w:val="009B5397"/>
    <w:rsid w:val="009B55BB"/>
    <w:rsid w:val="009B55E6"/>
    <w:rsid w:val="009B561B"/>
    <w:rsid w:val="009B5B60"/>
    <w:rsid w:val="009B5C62"/>
    <w:rsid w:val="009B5D0A"/>
    <w:rsid w:val="009B5D23"/>
    <w:rsid w:val="009B611C"/>
    <w:rsid w:val="009B61D3"/>
    <w:rsid w:val="009B6208"/>
    <w:rsid w:val="009B625D"/>
    <w:rsid w:val="009B67E1"/>
    <w:rsid w:val="009B6B3A"/>
    <w:rsid w:val="009B6EF0"/>
    <w:rsid w:val="009B70CF"/>
    <w:rsid w:val="009B73C1"/>
    <w:rsid w:val="009B74A1"/>
    <w:rsid w:val="009B7610"/>
    <w:rsid w:val="009B779D"/>
    <w:rsid w:val="009B7C29"/>
    <w:rsid w:val="009B7DF6"/>
    <w:rsid w:val="009C000B"/>
    <w:rsid w:val="009C00E5"/>
    <w:rsid w:val="009C014F"/>
    <w:rsid w:val="009C01C2"/>
    <w:rsid w:val="009C0334"/>
    <w:rsid w:val="009C074D"/>
    <w:rsid w:val="009C0812"/>
    <w:rsid w:val="009C0A1A"/>
    <w:rsid w:val="009C0F09"/>
    <w:rsid w:val="009C10CD"/>
    <w:rsid w:val="009C154D"/>
    <w:rsid w:val="009C15B3"/>
    <w:rsid w:val="009C167E"/>
    <w:rsid w:val="009C17AE"/>
    <w:rsid w:val="009C1969"/>
    <w:rsid w:val="009C1EFA"/>
    <w:rsid w:val="009C22C2"/>
    <w:rsid w:val="009C22E3"/>
    <w:rsid w:val="009C2BF1"/>
    <w:rsid w:val="009C3061"/>
    <w:rsid w:val="009C33C3"/>
    <w:rsid w:val="009C3775"/>
    <w:rsid w:val="009C388F"/>
    <w:rsid w:val="009C3DFE"/>
    <w:rsid w:val="009C3EE3"/>
    <w:rsid w:val="009C3F54"/>
    <w:rsid w:val="009C408C"/>
    <w:rsid w:val="009C423B"/>
    <w:rsid w:val="009C43E7"/>
    <w:rsid w:val="009C47AE"/>
    <w:rsid w:val="009C47DD"/>
    <w:rsid w:val="009C4812"/>
    <w:rsid w:val="009C4862"/>
    <w:rsid w:val="009C4FB0"/>
    <w:rsid w:val="009C4FE0"/>
    <w:rsid w:val="009C5850"/>
    <w:rsid w:val="009C589F"/>
    <w:rsid w:val="009C594A"/>
    <w:rsid w:val="009C5C0B"/>
    <w:rsid w:val="009C5C5D"/>
    <w:rsid w:val="009C5CC2"/>
    <w:rsid w:val="009C5D42"/>
    <w:rsid w:val="009C60CA"/>
    <w:rsid w:val="009C638E"/>
    <w:rsid w:val="009C669D"/>
    <w:rsid w:val="009C674F"/>
    <w:rsid w:val="009C682D"/>
    <w:rsid w:val="009C68FC"/>
    <w:rsid w:val="009C695B"/>
    <w:rsid w:val="009C6E0D"/>
    <w:rsid w:val="009C6E3D"/>
    <w:rsid w:val="009C72BE"/>
    <w:rsid w:val="009C7351"/>
    <w:rsid w:val="009C7403"/>
    <w:rsid w:val="009C771B"/>
    <w:rsid w:val="009C77C7"/>
    <w:rsid w:val="009C7B88"/>
    <w:rsid w:val="009C7C31"/>
    <w:rsid w:val="009C7C41"/>
    <w:rsid w:val="009C7C9D"/>
    <w:rsid w:val="009C7D0D"/>
    <w:rsid w:val="009C7ED4"/>
    <w:rsid w:val="009D0126"/>
    <w:rsid w:val="009D0396"/>
    <w:rsid w:val="009D04A4"/>
    <w:rsid w:val="009D0548"/>
    <w:rsid w:val="009D057E"/>
    <w:rsid w:val="009D0655"/>
    <w:rsid w:val="009D08D2"/>
    <w:rsid w:val="009D0B51"/>
    <w:rsid w:val="009D0C0B"/>
    <w:rsid w:val="009D0D81"/>
    <w:rsid w:val="009D0EDE"/>
    <w:rsid w:val="009D1057"/>
    <w:rsid w:val="009D10D4"/>
    <w:rsid w:val="009D139C"/>
    <w:rsid w:val="009D17F6"/>
    <w:rsid w:val="009D1D01"/>
    <w:rsid w:val="009D1D65"/>
    <w:rsid w:val="009D1E24"/>
    <w:rsid w:val="009D1E41"/>
    <w:rsid w:val="009D1FD4"/>
    <w:rsid w:val="009D2631"/>
    <w:rsid w:val="009D26CF"/>
    <w:rsid w:val="009D27B8"/>
    <w:rsid w:val="009D2CAA"/>
    <w:rsid w:val="009D2D1D"/>
    <w:rsid w:val="009D2DFF"/>
    <w:rsid w:val="009D2FA6"/>
    <w:rsid w:val="009D3374"/>
    <w:rsid w:val="009D33B9"/>
    <w:rsid w:val="009D36D0"/>
    <w:rsid w:val="009D3843"/>
    <w:rsid w:val="009D39A4"/>
    <w:rsid w:val="009D39E4"/>
    <w:rsid w:val="009D39EA"/>
    <w:rsid w:val="009D3AD7"/>
    <w:rsid w:val="009D3BBE"/>
    <w:rsid w:val="009D3C1C"/>
    <w:rsid w:val="009D3FC0"/>
    <w:rsid w:val="009D3FCB"/>
    <w:rsid w:val="009D4031"/>
    <w:rsid w:val="009D410F"/>
    <w:rsid w:val="009D421E"/>
    <w:rsid w:val="009D4232"/>
    <w:rsid w:val="009D44A8"/>
    <w:rsid w:val="009D4638"/>
    <w:rsid w:val="009D4878"/>
    <w:rsid w:val="009D4A53"/>
    <w:rsid w:val="009D4CD3"/>
    <w:rsid w:val="009D4E07"/>
    <w:rsid w:val="009D5135"/>
    <w:rsid w:val="009D538E"/>
    <w:rsid w:val="009D5548"/>
    <w:rsid w:val="009D55BA"/>
    <w:rsid w:val="009D55CE"/>
    <w:rsid w:val="009D595F"/>
    <w:rsid w:val="009D5A3D"/>
    <w:rsid w:val="009D5BD3"/>
    <w:rsid w:val="009D5C41"/>
    <w:rsid w:val="009D5CE9"/>
    <w:rsid w:val="009D5D3C"/>
    <w:rsid w:val="009D5EA2"/>
    <w:rsid w:val="009D6004"/>
    <w:rsid w:val="009D63E4"/>
    <w:rsid w:val="009D67D0"/>
    <w:rsid w:val="009D68B4"/>
    <w:rsid w:val="009D68D5"/>
    <w:rsid w:val="009D6A87"/>
    <w:rsid w:val="009D6C77"/>
    <w:rsid w:val="009D6CE8"/>
    <w:rsid w:val="009D718D"/>
    <w:rsid w:val="009D7341"/>
    <w:rsid w:val="009D77FC"/>
    <w:rsid w:val="009D7C7D"/>
    <w:rsid w:val="009E0005"/>
    <w:rsid w:val="009E05CE"/>
    <w:rsid w:val="009E07BA"/>
    <w:rsid w:val="009E09CE"/>
    <w:rsid w:val="009E0BB4"/>
    <w:rsid w:val="009E12A2"/>
    <w:rsid w:val="009E1346"/>
    <w:rsid w:val="009E1856"/>
    <w:rsid w:val="009E18F9"/>
    <w:rsid w:val="009E1A55"/>
    <w:rsid w:val="009E1BF0"/>
    <w:rsid w:val="009E1DC6"/>
    <w:rsid w:val="009E1E0C"/>
    <w:rsid w:val="009E22DC"/>
    <w:rsid w:val="009E2355"/>
    <w:rsid w:val="009E24C6"/>
    <w:rsid w:val="009E24F0"/>
    <w:rsid w:val="009E2B7F"/>
    <w:rsid w:val="009E2D91"/>
    <w:rsid w:val="009E30E8"/>
    <w:rsid w:val="009E31C4"/>
    <w:rsid w:val="009E3921"/>
    <w:rsid w:val="009E3FB9"/>
    <w:rsid w:val="009E40F5"/>
    <w:rsid w:val="009E420D"/>
    <w:rsid w:val="009E4300"/>
    <w:rsid w:val="009E43F4"/>
    <w:rsid w:val="009E44FD"/>
    <w:rsid w:val="009E481C"/>
    <w:rsid w:val="009E497A"/>
    <w:rsid w:val="009E4A4F"/>
    <w:rsid w:val="009E4C41"/>
    <w:rsid w:val="009E4CF2"/>
    <w:rsid w:val="009E50B1"/>
    <w:rsid w:val="009E51EA"/>
    <w:rsid w:val="009E567E"/>
    <w:rsid w:val="009E577B"/>
    <w:rsid w:val="009E57B9"/>
    <w:rsid w:val="009E5963"/>
    <w:rsid w:val="009E5FAA"/>
    <w:rsid w:val="009E639E"/>
    <w:rsid w:val="009E64E1"/>
    <w:rsid w:val="009E654F"/>
    <w:rsid w:val="009E6683"/>
    <w:rsid w:val="009E6766"/>
    <w:rsid w:val="009E69EA"/>
    <w:rsid w:val="009E6A33"/>
    <w:rsid w:val="009E6BEF"/>
    <w:rsid w:val="009E6C94"/>
    <w:rsid w:val="009E6CD2"/>
    <w:rsid w:val="009E6FF8"/>
    <w:rsid w:val="009E727F"/>
    <w:rsid w:val="009E7ECE"/>
    <w:rsid w:val="009E7F82"/>
    <w:rsid w:val="009E7F87"/>
    <w:rsid w:val="009F0103"/>
    <w:rsid w:val="009F0530"/>
    <w:rsid w:val="009F05C7"/>
    <w:rsid w:val="009F0C0C"/>
    <w:rsid w:val="009F0C2A"/>
    <w:rsid w:val="009F126F"/>
    <w:rsid w:val="009F128D"/>
    <w:rsid w:val="009F12A5"/>
    <w:rsid w:val="009F1368"/>
    <w:rsid w:val="009F1746"/>
    <w:rsid w:val="009F17D5"/>
    <w:rsid w:val="009F18A0"/>
    <w:rsid w:val="009F1A5A"/>
    <w:rsid w:val="009F1B55"/>
    <w:rsid w:val="009F1B5A"/>
    <w:rsid w:val="009F1CBE"/>
    <w:rsid w:val="009F2089"/>
    <w:rsid w:val="009F2186"/>
    <w:rsid w:val="009F2275"/>
    <w:rsid w:val="009F229B"/>
    <w:rsid w:val="009F2510"/>
    <w:rsid w:val="009F2658"/>
    <w:rsid w:val="009F26C7"/>
    <w:rsid w:val="009F2993"/>
    <w:rsid w:val="009F29F2"/>
    <w:rsid w:val="009F2B16"/>
    <w:rsid w:val="009F307C"/>
    <w:rsid w:val="009F3236"/>
    <w:rsid w:val="009F34C0"/>
    <w:rsid w:val="009F365E"/>
    <w:rsid w:val="009F38B6"/>
    <w:rsid w:val="009F392D"/>
    <w:rsid w:val="009F396C"/>
    <w:rsid w:val="009F43AA"/>
    <w:rsid w:val="009F471E"/>
    <w:rsid w:val="009F478A"/>
    <w:rsid w:val="009F487B"/>
    <w:rsid w:val="009F48E3"/>
    <w:rsid w:val="009F4D2B"/>
    <w:rsid w:val="009F5029"/>
    <w:rsid w:val="009F537E"/>
    <w:rsid w:val="009F5795"/>
    <w:rsid w:val="009F607D"/>
    <w:rsid w:val="009F66BA"/>
    <w:rsid w:val="009F6D5C"/>
    <w:rsid w:val="009F6F83"/>
    <w:rsid w:val="009F7109"/>
    <w:rsid w:val="009F716E"/>
    <w:rsid w:val="009F7320"/>
    <w:rsid w:val="009F745E"/>
    <w:rsid w:val="009F76BC"/>
    <w:rsid w:val="009F7862"/>
    <w:rsid w:val="009F7876"/>
    <w:rsid w:val="009F7E68"/>
    <w:rsid w:val="009F7FA7"/>
    <w:rsid w:val="00A00035"/>
    <w:rsid w:val="00A000B8"/>
    <w:rsid w:val="00A0013B"/>
    <w:rsid w:val="00A0097F"/>
    <w:rsid w:val="00A009D7"/>
    <w:rsid w:val="00A00AEC"/>
    <w:rsid w:val="00A00B47"/>
    <w:rsid w:val="00A00F2A"/>
    <w:rsid w:val="00A0162C"/>
    <w:rsid w:val="00A0170B"/>
    <w:rsid w:val="00A01EE7"/>
    <w:rsid w:val="00A02478"/>
    <w:rsid w:val="00A026F3"/>
    <w:rsid w:val="00A02827"/>
    <w:rsid w:val="00A029C2"/>
    <w:rsid w:val="00A02FD8"/>
    <w:rsid w:val="00A03352"/>
    <w:rsid w:val="00A033CB"/>
    <w:rsid w:val="00A035C9"/>
    <w:rsid w:val="00A035DF"/>
    <w:rsid w:val="00A035E9"/>
    <w:rsid w:val="00A039E0"/>
    <w:rsid w:val="00A03AC8"/>
    <w:rsid w:val="00A041BE"/>
    <w:rsid w:val="00A046D0"/>
    <w:rsid w:val="00A04E38"/>
    <w:rsid w:val="00A050A8"/>
    <w:rsid w:val="00A05250"/>
    <w:rsid w:val="00A0537B"/>
    <w:rsid w:val="00A053E1"/>
    <w:rsid w:val="00A0577F"/>
    <w:rsid w:val="00A05800"/>
    <w:rsid w:val="00A05879"/>
    <w:rsid w:val="00A05A9F"/>
    <w:rsid w:val="00A05D22"/>
    <w:rsid w:val="00A06059"/>
    <w:rsid w:val="00A063B4"/>
    <w:rsid w:val="00A0642F"/>
    <w:rsid w:val="00A06555"/>
    <w:rsid w:val="00A06826"/>
    <w:rsid w:val="00A0686F"/>
    <w:rsid w:val="00A06BCB"/>
    <w:rsid w:val="00A06CCA"/>
    <w:rsid w:val="00A0732D"/>
    <w:rsid w:val="00A07330"/>
    <w:rsid w:val="00A07374"/>
    <w:rsid w:val="00A07407"/>
    <w:rsid w:val="00A076C7"/>
    <w:rsid w:val="00A076CC"/>
    <w:rsid w:val="00A076F9"/>
    <w:rsid w:val="00A0770C"/>
    <w:rsid w:val="00A07845"/>
    <w:rsid w:val="00A07A69"/>
    <w:rsid w:val="00A07D5D"/>
    <w:rsid w:val="00A07EE7"/>
    <w:rsid w:val="00A100DD"/>
    <w:rsid w:val="00A1028F"/>
    <w:rsid w:val="00A104B7"/>
    <w:rsid w:val="00A106D4"/>
    <w:rsid w:val="00A1076D"/>
    <w:rsid w:val="00A10876"/>
    <w:rsid w:val="00A10A0F"/>
    <w:rsid w:val="00A10BE5"/>
    <w:rsid w:val="00A10CA5"/>
    <w:rsid w:val="00A11042"/>
    <w:rsid w:val="00A1133A"/>
    <w:rsid w:val="00A1193E"/>
    <w:rsid w:val="00A11999"/>
    <w:rsid w:val="00A11ADB"/>
    <w:rsid w:val="00A11E01"/>
    <w:rsid w:val="00A11E69"/>
    <w:rsid w:val="00A11EAC"/>
    <w:rsid w:val="00A121B1"/>
    <w:rsid w:val="00A121D5"/>
    <w:rsid w:val="00A121D8"/>
    <w:rsid w:val="00A12BC6"/>
    <w:rsid w:val="00A13039"/>
    <w:rsid w:val="00A130FF"/>
    <w:rsid w:val="00A131A8"/>
    <w:rsid w:val="00A132AA"/>
    <w:rsid w:val="00A13448"/>
    <w:rsid w:val="00A13450"/>
    <w:rsid w:val="00A134A3"/>
    <w:rsid w:val="00A13FA2"/>
    <w:rsid w:val="00A1451E"/>
    <w:rsid w:val="00A14825"/>
    <w:rsid w:val="00A14A7B"/>
    <w:rsid w:val="00A14B94"/>
    <w:rsid w:val="00A14E1D"/>
    <w:rsid w:val="00A14FA0"/>
    <w:rsid w:val="00A15288"/>
    <w:rsid w:val="00A15DEB"/>
    <w:rsid w:val="00A15E8F"/>
    <w:rsid w:val="00A15F89"/>
    <w:rsid w:val="00A160E8"/>
    <w:rsid w:val="00A163A6"/>
    <w:rsid w:val="00A16714"/>
    <w:rsid w:val="00A16831"/>
    <w:rsid w:val="00A16BD5"/>
    <w:rsid w:val="00A16EE5"/>
    <w:rsid w:val="00A1715C"/>
    <w:rsid w:val="00A17384"/>
    <w:rsid w:val="00A17604"/>
    <w:rsid w:val="00A177C9"/>
    <w:rsid w:val="00A178A6"/>
    <w:rsid w:val="00A17945"/>
    <w:rsid w:val="00A179E1"/>
    <w:rsid w:val="00A17E60"/>
    <w:rsid w:val="00A17F93"/>
    <w:rsid w:val="00A201ED"/>
    <w:rsid w:val="00A203CF"/>
    <w:rsid w:val="00A20475"/>
    <w:rsid w:val="00A20C23"/>
    <w:rsid w:val="00A20D03"/>
    <w:rsid w:val="00A20E96"/>
    <w:rsid w:val="00A20FFB"/>
    <w:rsid w:val="00A2112A"/>
    <w:rsid w:val="00A2126D"/>
    <w:rsid w:val="00A21277"/>
    <w:rsid w:val="00A21655"/>
    <w:rsid w:val="00A218B7"/>
    <w:rsid w:val="00A218B8"/>
    <w:rsid w:val="00A21972"/>
    <w:rsid w:val="00A21D07"/>
    <w:rsid w:val="00A21D3D"/>
    <w:rsid w:val="00A21DEB"/>
    <w:rsid w:val="00A21F5B"/>
    <w:rsid w:val="00A22689"/>
    <w:rsid w:val="00A22B57"/>
    <w:rsid w:val="00A22DFB"/>
    <w:rsid w:val="00A231D8"/>
    <w:rsid w:val="00A232E4"/>
    <w:rsid w:val="00A238D3"/>
    <w:rsid w:val="00A239C9"/>
    <w:rsid w:val="00A23AEB"/>
    <w:rsid w:val="00A24310"/>
    <w:rsid w:val="00A24B88"/>
    <w:rsid w:val="00A24D3C"/>
    <w:rsid w:val="00A2549D"/>
    <w:rsid w:val="00A25739"/>
    <w:rsid w:val="00A25A32"/>
    <w:rsid w:val="00A25B3D"/>
    <w:rsid w:val="00A25C71"/>
    <w:rsid w:val="00A25DA6"/>
    <w:rsid w:val="00A25ECA"/>
    <w:rsid w:val="00A26098"/>
    <w:rsid w:val="00A26249"/>
    <w:rsid w:val="00A26372"/>
    <w:rsid w:val="00A264D1"/>
    <w:rsid w:val="00A26689"/>
    <w:rsid w:val="00A26950"/>
    <w:rsid w:val="00A26951"/>
    <w:rsid w:val="00A26B27"/>
    <w:rsid w:val="00A26CA3"/>
    <w:rsid w:val="00A26EA7"/>
    <w:rsid w:val="00A26EFE"/>
    <w:rsid w:val="00A27164"/>
    <w:rsid w:val="00A272F3"/>
    <w:rsid w:val="00A274FA"/>
    <w:rsid w:val="00A27871"/>
    <w:rsid w:val="00A2787B"/>
    <w:rsid w:val="00A27882"/>
    <w:rsid w:val="00A278D6"/>
    <w:rsid w:val="00A2797B"/>
    <w:rsid w:val="00A302C5"/>
    <w:rsid w:val="00A304B2"/>
    <w:rsid w:val="00A304C0"/>
    <w:rsid w:val="00A306B1"/>
    <w:rsid w:val="00A307B4"/>
    <w:rsid w:val="00A30882"/>
    <w:rsid w:val="00A3093B"/>
    <w:rsid w:val="00A3098F"/>
    <w:rsid w:val="00A30AA1"/>
    <w:rsid w:val="00A30BDC"/>
    <w:rsid w:val="00A30F60"/>
    <w:rsid w:val="00A30FB6"/>
    <w:rsid w:val="00A30FEB"/>
    <w:rsid w:val="00A3104B"/>
    <w:rsid w:val="00A310E4"/>
    <w:rsid w:val="00A31127"/>
    <w:rsid w:val="00A31840"/>
    <w:rsid w:val="00A318F6"/>
    <w:rsid w:val="00A31A33"/>
    <w:rsid w:val="00A32132"/>
    <w:rsid w:val="00A3216A"/>
    <w:rsid w:val="00A32493"/>
    <w:rsid w:val="00A32915"/>
    <w:rsid w:val="00A32A18"/>
    <w:rsid w:val="00A32C01"/>
    <w:rsid w:val="00A32C03"/>
    <w:rsid w:val="00A32C7E"/>
    <w:rsid w:val="00A32D9C"/>
    <w:rsid w:val="00A32E09"/>
    <w:rsid w:val="00A32E0A"/>
    <w:rsid w:val="00A3314D"/>
    <w:rsid w:val="00A3318B"/>
    <w:rsid w:val="00A33355"/>
    <w:rsid w:val="00A33418"/>
    <w:rsid w:val="00A335ED"/>
    <w:rsid w:val="00A33A31"/>
    <w:rsid w:val="00A33BA9"/>
    <w:rsid w:val="00A33D13"/>
    <w:rsid w:val="00A33DB0"/>
    <w:rsid w:val="00A33DFE"/>
    <w:rsid w:val="00A33FE7"/>
    <w:rsid w:val="00A3404A"/>
    <w:rsid w:val="00A3405B"/>
    <w:rsid w:val="00A34394"/>
    <w:rsid w:val="00A343A0"/>
    <w:rsid w:val="00A345F9"/>
    <w:rsid w:val="00A346C4"/>
    <w:rsid w:val="00A3476E"/>
    <w:rsid w:val="00A3477E"/>
    <w:rsid w:val="00A34A12"/>
    <w:rsid w:val="00A35015"/>
    <w:rsid w:val="00A353AA"/>
    <w:rsid w:val="00A354F7"/>
    <w:rsid w:val="00A35532"/>
    <w:rsid w:val="00A355FC"/>
    <w:rsid w:val="00A359FC"/>
    <w:rsid w:val="00A35D44"/>
    <w:rsid w:val="00A35D7B"/>
    <w:rsid w:val="00A35E32"/>
    <w:rsid w:val="00A35F16"/>
    <w:rsid w:val="00A35F4C"/>
    <w:rsid w:val="00A364F8"/>
    <w:rsid w:val="00A365DC"/>
    <w:rsid w:val="00A36D4F"/>
    <w:rsid w:val="00A374FB"/>
    <w:rsid w:val="00A375B2"/>
    <w:rsid w:val="00A37669"/>
    <w:rsid w:val="00A37C5F"/>
    <w:rsid w:val="00A37FE4"/>
    <w:rsid w:val="00A400E4"/>
    <w:rsid w:val="00A407F7"/>
    <w:rsid w:val="00A40AE2"/>
    <w:rsid w:val="00A40B33"/>
    <w:rsid w:val="00A40B83"/>
    <w:rsid w:val="00A40E26"/>
    <w:rsid w:val="00A40EFB"/>
    <w:rsid w:val="00A41085"/>
    <w:rsid w:val="00A4140B"/>
    <w:rsid w:val="00A415F8"/>
    <w:rsid w:val="00A419E8"/>
    <w:rsid w:val="00A42024"/>
    <w:rsid w:val="00A4206E"/>
    <w:rsid w:val="00A421C8"/>
    <w:rsid w:val="00A422A1"/>
    <w:rsid w:val="00A423C0"/>
    <w:rsid w:val="00A425B5"/>
    <w:rsid w:val="00A42975"/>
    <w:rsid w:val="00A42CC2"/>
    <w:rsid w:val="00A4301E"/>
    <w:rsid w:val="00A4307D"/>
    <w:rsid w:val="00A431EE"/>
    <w:rsid w:val="00A43254"/>
    <w:rsid w:val="00A43542"/>
    <w:rsid w:val="00A435AD"/>
    <w:rsid w:val="00A438A7"/>
    <w:rsid w:val="00A43C87"/>
    <w:rsid w:val="00A43C91"/>
    <w:rsid w:val="00A43D3D"/>
    <w:rsid w:val="00A43E4E"/>
    <w:rsid w:val="00A4405B"/>
    <w:rsid w:val="00A44625"/>
    <w:rsid w:val="00A44A00"/>
    <w:rsid w:val="00A45157"/>
    <w:rsid w:val="00A451E3"/>
    <w:rsid w:val="00A453FF"/>
    <w:rsid w:val="00A45444"/>
    <w:rsid w:val="00A45482"/>
    <w:rsid w:val="00A45725"/>
    <w:rsid w:val="00A45747"/>
    <w:rsid w:val="00A45925"/>
    <w:rsid w:val="00A45B6D"/>
    <w:rsid w:val="00A45DAD"/>
    <w:rsid w:val="00A45DDA"/>
    <w:rsid w:val="00A45E94"/>
    <w:rsid w:val="00A45FF2"/>
    <w:rsid w:val="00A460C5"/>
    <w:rsid w:val="00A460D3"/>
    <w:rsid w:val="00A460E9"/>
    <w:rsid w:val="00A46102"/>
    <w:rsid w:val="00A46333"/>
    <w:rsid w:val="00A4645C"/>
    <w:rsid w:val="00A465F4"/>
    <w:rsid w:val="00A46C2A"/>
    <w:rsid w:val="00A47573"/>
    <w:rsid w:val="00A47649"/>
    <w:rsid w:val="00A47753"/>
    <w:rsid w:val="00A4779C"/>
    <w:rsid w:val="00A47985"/>
    <w:rsid w:val="00A47997"/>
    <w:rsid w:val="00A47D88"/>
    <w:rsid w:val="00A47E27"/>
    <w:rsid w:val="00A5001B"/>
    <w:rsid w:val="00A502FA"/>
    <w:rsid w:val="00A50376"/>
    <w:rsid w:val="00A5051A"/>
    <w:rsid w:val="00A506C6"/>
    <w:rsid w:val="00A50803"/>
    <w:rsid w:val="00A50AB0"/>
    <w:rsid w:val="00A50C1A"/>
    <w:rsid w:val="00A50EAD"/>
    <w:rsid w:val="00A5144B"/>
    <w:rsid w:val="00A51C60"/>
    <w:rsid w:val="00A51D98"/>
    <w:rsid w:val="00A51FD4"/>
    <w:rsid w:val="00A52133"/>
    <w:rsid w:val="00A52198"/>
    <w:rsid w:val="00A525B5"/>
    <w:rsid w:val="00A5267C"/>
    <w:rsid w:val="00A527C0"/>
    <w:rsid w:val="00A52C01"/>
    <w:rsid w:val="00A52E16"/>
    <w:rsid w:val="00A52F6C"/>
    <w:rsid w:val="00A52FF5"/>
    <w:rsid w:val="00A5326D"/>
    <w:rsid w:val="00A5368F"/>
    <w:rsid w:val="00A53777"/>
    <w:rsid w:val="00A53792"/>
    <w:rsid w:val="00A53BEB"/>
    <w:rsid w:val="00A53D38"/>
    <w:rsid w:val="00A53E6B"/>
    <w:rsid w:val="00A54524"/>
    <w:rsid w:val="00A54647"/>
    <w:rsid w:val="00A54B8D"/>
    <w:rsid w:val="00A54BF0"/>
    <w:rsid w:val="00A54EC6"/>
    <w:rsid w:val="00A55199"/>
    <w:rsid w:val="00A551F5"/>
    <w:rsid w:val="00A554B1"/>
    <w:rsid w:val="00A5561E"/>
    <w:rsid w:val="00A5565A"/>
    <w:rsid w:val="00A55A8B"/>
    <w:rsid w:val="00A55FC7"/>
    <w:rsid w:val="00A56173"/>
    <w:rsid w:val="00A561F3"/>
    <w:rsid w:val="00A561FC"/>
    <w:rsid w:val="00A56400"/>
    <w:rsid w:val="00A56449"/>
    <w:rsid w:val="00A56541"/>
    <w:rsid w:val="00A56651"/>
    <w:rsid w:val="00A569C7"/>
    <w:rsid w:val="00A56C36"/>
    <w:rsid w:val="00A56E73"/>
    <w:rsid w:val="00A57106"/>
    <w:rsid w:val="00A5743F"/>
    <w:rsid w:val="00A57F2E"/>
    <w:rsid w:val="00A60027"/>
    <w:rsid w:val="00A600C7"/>
    <w:rsid w:val="00A6014F"/>
    <w:rsid w:val="00A60B13"/>
    <w:rsid w:val="00A60CE1"/>
    <w:rsid w:val="00A61015"/>
    <w:rsid w:val="00A61033"/>
    <w:rsid w:val="00A61071"/>
    <w:rsid w:val="00A61373"/>
    <w:rsid w:val="00A6143C"/>
    <w:rsid w:val="00A614E9"/>
    <w:rsid w:val="00A61716"/>
    <w:rsid w:val="00A6172E"/>
    <w:rsid w:val="00A61875"/>
    <w:rsid w:val="00A61A19"/>
    <w:rsid w:val="00A62316"/>
    <w:rsid w:val="00A62999"/>
    <w:rsid w:val="00A62D23"/>
    <w:rsid w:val="00A62E87"/>
    <w:rsid w:val="00A63219"/>
    <w:rsid w:val="00A633A9"/>
    <w:rsid w:val="00A63BB9"/>
    <w:rsid w:val="00A63E92"/>
    <w:rsid w:val="00A63EC4"/>
    <w:rsid w:val="00A63F6E"/>
    <w:rsid w:val="00A6404A"/>
    <w:rsid w:val="00A64273"/>
    <w:rsid w:val="00A642AF"/>
    <w:rsid w:val="00A64370"/>
    <w:rsid w:val="00A647C8"/>
    <w:rsid w:val="00A649BB"/>
    <w:rsid w:val="00A64C59"/>
    <w:rsid w:val="00A64CB6"/>
    <w:rsid w:val="00A64D35"/>
    <w:rsid w:val="00A6500C"/>
    <w:rsid w:val="00A65104"/>
    <w:rsid w:val="00A6513F"/>
    <w:rsid w:val="00A65307"/>
    <w:rsid w:val="00A6553D"/>
    <w:rsid w:val="00A65600"/>
    <w:rsid w:val="00A657B2"/>
    <w:rsid w:val="00A657CB"/>
    <w:rsid w:val="00A65B56"/>
    <w:rsid w:val="00A65C48"/>
    <w:rsid w:val="00A65DCD"/>
    <w:rsid w:val="00A65F69"/>
    <w:rsid w:val="00A66197"/>
    <w:rsid w:val="00A66302"/>
    <w:rsid w:val="00A66C68"/>
    <w:rsid w:val="00A66F48"/>
    <w:rsid w:val="00A67196"/>
    <w:rsid w:val="00A671AA"/>
    <w:rsid w:val="00A6764A"/>
    <w:rsid w:val="00A67BC9"/>
    <w:rsid w:val="00A67D18"/>
    <w:rsid w:val="00A70165"/>
    <w:rsid w:val="00A7033C"/>
    <w:rsid w:val="00A7053C"/>
    <w:rsid w:val="00A70C34"/>
    <w:rsid w:val="00A70E90"/>
    <w:rsid w:val="00A70F82"/>
    <w:rsid w:val="00A71129"/>
    <w:rsid w:val="00A71330"/>
    <w:rsid w:val="00A71571"/>
    <w:rsid w:val="00A7164A"/>
    <w:rsid w:val="00A71702"/>
    <w:rsid w:val="00A717C9"/>
    <w:rsid w:val="00A71CC7"/>
    <w:rsid w:val="00A71EA5"/>
    <w:rsid w:val="00A71F2F"/>
    <w:rsid w:val="00A72146"/>
    <w:rsid w:val="00A72150"/>
    <w:rsid w:val="00A72288"/>
    <w:rsid w:val="00A725B6"/>
    <w:rsid w:val="00A726F1"/>
    <w:rsid w:val="00A72943"/>
    <w:rsid w:val="00A72957"/>
    <w:rsid w:val="00A72EB2"/>
    <w:rsid w:val="00A7303D"/>
    <w:rsid w:val="00A73055"/>
    <w:rsid w:val="00A730EB"/>
    <w:rsid w:val="00A73295"/>
    <w:rsid w:val="00A733FF"/>
    <w:rsid w:val="00A73428"/>
    <w:rsid w:val="00A73537"/>
    <w:rsid w:val="00A736E8"/>
    <w:rsid w:val="00A73766"/>
    <w:rsid w:val="00A73B12"/>
    <w:rsid w:val="00A73DA1"/>
    <w:rsid w:val="00A73DB0"/>
    <w:rsid w:val="00A73F28"/>
    <w:rsid w:val="00A7401B"/>
    <w:rsid w:val="00A741B0"/>
    <w:rsid w:val="00A744F8"/>
    <w:rsid w:val="00A74797"/>
    <w:rsid w:val="00A74A3F"/>
    <w:rsid w:val="00A74B13"/>
    <w:rsid w:val="00A74C82"/>
    <w:rsid w:val="00A74D75"/>
    <w:rsid w:val="00A75070"/>
    <w:rsid w:val="00A75603"/>
    <w:rsid w:val="00A7569E"/>
    <w:rsid w:val="00A758F3"/>
    <w:rsid w:val="00A7593B"/>
    <w:rsid w:val="00A75BE6"/>
    <w:rsid w:val="00A75C30"/>
    <w:rsid w:val="00A765F3"/>
    <w:rsid w:val="00A7689C"/>
    <w:rsid w:val="00A76995"/>
    <w:rsid w:val="00A76A16"/>
    <w:rsid w:val="00A76A8F"/>
    <w:rsid w:val="00A76B88"/>
    <w:rsid w:val="00A76EFC"/>
    <w:rsid w:val="00A76EFE"/>
    <w:rsid w:val="00A76FDB"/>
    <w:rsid w:val="00A770A4"/>
    <w:rsid w:val="00A770E3"/>
    <w:rsid w:val="00A77227"/>
    <w:rsid w:val="00A7724F"/>
    <w:rsid w:val="00A773BE"/>
    <w:rsid w:val="00A7740F"/>
    <w:rsid w:val="00A7741F"/>
    <w:rsid w:val="00A7765B"/>
    <w:rsid w:val="00A778A9"/>
    <w:rsid w:val="00A77D4C"/>
    <w:rsid w:val="00A77DD7"/>
    <w:rsid w:val="00A77FFB"/>
    <w:rsid w:val="00A80320"/>
    <w:rsid w:val="00A805F8"/>
    <w:rsid w:val="00A807EB"/>
    <w:rsid w:val="00A80BCC"/>
    <w:rsid w:val="00A80FEE"/>
    <w:rsid w:val="00A81281"/>
    <w:rsid w:val="00A812A9"/>
    <w:rsid w:val="00A81335"/>
    <w:rsid w:val="00A814FE"/>
    <w:rsid w:val="00A8185F"/>
    <w:rsid w:val="00A818A6"/>
    <w:rsid w:val="00A818C7"/>
    <w:rsid w:val="00A81A88"/>
    <w:rsid w:val="00A81B9C"/>
    <w:rsid w:val="00A81BD3"/>
    <w:rsid w:val="00A81C0B"/>
    <w:rsid w:val="00A81C6E"/>
    <w:rsid w:val="00A81E4A"/>
    <w:rsid w:val="00A82287"/>
    <w:rsid w:val="00A8274A"/>
    <w:rsid w:val="00A827D7"/>
    <w:rsid w:val="00A82A6D"/>
    <w:rsid w:val="00A835B1"/>
    <w:rsid w:val="00A8392B"/>
    <w:rsid w:val="00A83C1E"/>
    <w:rsid w:val="00A83FB1"/>
    <w:rsid w:val="00A84704"/>
    <w:rsid w:val="00A84752"/>
    <w:rsid w:val="00A8486B"/>
    <w:rsid w:val="00A849E4"/>
    <w:rsid w:val="00A85011"/>
    <w:rsid w:val="00A85132"/>
    <w:rsid w:val="00A85600"/>
    <w:rsid w:val="00A856CC"/>
    <w:rsid w:val="00A8581A"/>
    <w:rsid w:val="00A85838"/>
    <w:rsid w:val="00A85B62"/>
    <w:rsid w:val="00A85D6A"/>
    <w:rsid w:val="00A861D4"/>
    <w:rsid w:val="00A861F5"/>
    <w:rsid w:val="00A8629A"/>
    <w:rsid w:val="00A86520"/>
    <w:rsid w:val="00A86892"/>
    <w:rsid w:val="00A86B49"/>
    <w:rsid w:val="00A86D71"/>
    <w:rsid w:val="00A875EB"/>
    <w:rsid w:val="00A8761A"/>
    <w:rsid w:val="00A8771A"/>
    <w:rsid w:val="00A8781B"/>
    <w:rsid w:val="00A87BF8"/>
    <w:rsid w:val="00A87CFE"/>
    <w:rsid w:val="00A87F1C"/>
    <w:rsid w:val="00A9026D"/>
    <w:rsid w:val="00A90693"/>
    <w:rsid w:val="00A907C1"/>
    <w:rsid w:val="00A90815"/>
    <w:rsid w:val="00A90841"/>
    <w:rsid w:val="00A909DB"/>
    <w:rsid w:val="00A90E94"/>
    <w:rsid w:val="00A90F88"/>
    <w:rsid w:val="00A9109A"/>
    <w:rsid w:val="00A910A8"/>
    <w:rsid w:val="00A910E2"/>
    <w:rsid w:val="00A9140E"/>
    <w:rsid w:val="00A91427"/>
    <w:rsid w:val="00A9147D"/>
    <w:rsid w:val="00A91517"/>
    <w:rsid w:val="00A919CC"/>
    <w:rsid w:val="00A91AF2"/>
    <w:rsid w:val="00A91BC1"/>
    <w:rsid w:val="00A91CFC"/>
    <w:rsid w:val="00A92218"/>
    <w:rsid w:val="00A92AA3"/>
    <w:rsid w:val="00A92BA2"/>
    <w:rsid w:val="00A92CC5"/>
    <w:rsid w:val="00A92DA6"/>
    <w:rsid w:val="00A9372F"/>
    <w:rsid w:val="00A937E7"/>
    <w:rsid w:val="00A93A0D"/>
    <w:rsid w:val="00A93AB9"/>
    <w:rsid w:val="00A93C86"/>
    <w:rsid w:val="00A93DD1"/>
    <w:rsid w:val="00A94037"/>
    <w:rsid w:val="00A94147"/>
    <w:rsid w:val="00A942B3"/>
    <w:rsid w:val="00A944DD"/>
    <w:rsid w:val="00A9456F"/>
    <w:rsid w:val="00A9459C"/>
    <w:rsid w:val="00A94601"/>
    <w:rsid w:val="00A946EF"/>
    <w:rsid w:val="00A95203"/>
    <w:rsid w:val="00A9547D"/>
    <w:rsid w:val="00A95495"/>
    <w:rsid w:val="00A957BA"/>
    <w:rsid w:val="00A958A8"/>
    <w:rsid w:val="00A95931"/>
    <w:rsid w:val="00A95A87"/>
    <w:rsid w:val="00A95BD3"/>
    <w:rsid w:val="00A95D3E"/>
    <w:rsid w:val="00A961C4"/>
    <w:rsid w:val="00A9621E"/>
    <w:rsid w:val="00A963E6"/>
    <w:rsid w:val="00A96651"/>
    <w:rsid w:val="00A966B7"/>
    <w:rsid w:val="00A9675C"/>
    <w:rsid w:val="00A969CE"/>
    <w:rsid w:val="00A96BB3"/>
    <w:rsid w:val="00A96DA4"/>
    <w:rsid w:val="00A96EBD"/>
    <w:rsid w:val="00A96F93"/>
    <w:rsid w:val="00A9736A"/>
    <w:rsid w:val="00A975D8"/>
    <w:rsid w:val="00A977DC"/>
    <w:rsid w:val="00A97DD9"/>
    <w:rsid w:val="00A97EB6"/>
    <w:rsid w:val="00A97F28"/>
    <w:rsid w:val="00A97FC5"/>
    <w:rsid w:val="00AA00FA"/>
    <w:rsid w:val="00AA0464"/>
    <w:rsid w:val="00AA04AD"/>
    <w:rsid w:val="00AA064F"/>
    <w:rsid w:val="00AA07AD"/>
    <w:rsid w:val="00AA07B9"/>
    <w:rsid w:val="00AA0945"/>
    <w:rsid w:val="00AA0B62"/>
    <w:rsid w:val="00AA0D36"/>
    <w:rsid w:val="00AA11C7"/>
    <w:rsid w:val="00AA1C09"/>
    <w:rsid w:val="00AA1D54"/>
    <w:rsid w:val="00AA1D94"/>
    <w:rsid w:val="00AA1EE4"/>
    <w:rsid w:val="00AA1FF3"/>
    <w:rsid w:val="00AA2022"/>
    <w:rsid w:val="00AA22AD"/>
    <w:rsid w:val="00AA23FE"/>
    <w:rsid w:val="00AA2535"/>
    <w:rsid w:val="00AA264E"/>
    <w:rsid w:val="00AA28EA"/>
    <w:rsid w:val="00AA2C8E"/>
    <w:rsid w:val="00AA2EA3"/>
    <w:rsid w:val="00AA35E5"/>
    <w:rsid w:val="00AA368D"/>
    <w:rsid w:val="00AA3D94"/>
    <w:rsid w:val="00AA3E0E"/>
    <w:rsid w:val="00AA3E70"/>
    <w:rsid w:val="00AA3F00"/>
    <w:rsid w:val="00AA4039"/>
    <w:rsid w:val="00AA442E"/>
    <w:rsid w:val="00AA4606"/>
    <w:rsid w:val="00AA464C"/>
    <w:rsid w:val="00AA467A"/>
    <w:rsid w:val="00AA4B29"/>
    <w:rsid w:val="00AA4C34"/>
    <w:rsid w:val="00AA4F36"/>
    <w:rsid w:val="00AA5019"/>
    <w:rsid w:val="00AA5224"/>
    <w:rsid w:val="00AA5309"/>
    <w:rsid w:val="00AA5400"/>
    <w:rsid w:val="00AA55CE"/>
    <w:rsid w:val="00AA57B2"/>
    <w:rsid w:val="00AA58AC"/>
    <w:rsid w:val="00AA58D1"/>
    <w:rsid w:val="00AA5D89"/>
    <w:rsid w:val="00AA613C"/>
    <w:rsid w:val="00AA643D"/>
    <w:rsid w:val="00AA649B"/>
    <w:rsid w:val="00AA6B7D"/>
    <w:rsid w:val="00AA6DFB"/>
    <w:rsid w:val="00AA7027"/>
    <w:rsid w:val="00AA70A3"/>
    <w:rsid w:val="00AA70C9"/>
    <w:rsid w:val="00AA7272"/>
    <w:rsid w:val="00AA729A"/>
    <w:rsid w:val="00AA73CA"/>
    <w:rsid w:val="00AA7619"/>
    <w:rsid w:val="00AA780A"/>
    <w:rsid w:val="00AA7F3A"/>
    <w:rsid w:val="00AB01EF"/>
    <w:rsid w:val="00AB039E"/>
    <w:rsid w:val="00AB03BE"/>
    <w:rsid w:val="00AB07DE"/>
    <w:rsid w:val="00AB0934"/>
    <w:rsid w:val="00AB0940"/>
    <w:rsid w:val="00AB0C38"/>
    <w:rsid w:val="00AB11E6"/>
    <w:rsid w:val="00AB1204"/>
    <w:rsid w:val="00AB1BD1"/>
    <w:rsid w:val="00AB1FC5"/>
    <w:rsid w:val="00AB21C8"/>
    <w:rsid w:val="00AB2492"/>
    <w:rsid w:val="00AB254C"/>
    <w:rsid w:val="00AB262C"/>
    <w:rsid w:val="00AB2777"/>
    <w:rsid w:val="00AB27CF"/>
    <w:rsid w:val="00AB2B8D"/>
    <w:rsid w:val="00AB2D4B"/>
    <w:rsid w:val="00AB2E56"/>
    <w:rsid w:val="00AB3204"/>
    <w:rsid w:val="00AB35C5"/>
    <w:rsid w:val="00AB367F"/>
    <w:rsid w:val="00AB3964"/>
    <w:rsid w:val="00AB3AB7"/>
    <w:rsid w:val="00AB3AFA"/>
    <w:rsid w:val="00AB3B26"/>
    <w:rsid w:val="00AB3DC2"/>
    <w:rsid w:val="00AB4153"/>
    <w:rsid w:val="00AB447B"/>
    <w:rsid w:val="00AB449C"/>
    <w:rsid w:val="00AB4663"/>
    <w:rsid w:val="00AB4829"/>
    <w:rsid w:val="00AB4989"/>
    <w:rsid w:val="00AB49BB"/>
    <w:rsid w:val="00AB50AF"/>
    <w:rsid w:val="00AB510A"/>
    <w:rsid w:val="00AB5A42"/>
    <w:rsid w:val="00AB5A73"/>
    <w:rsid w:val="00AB5C2D"/>
    <w:rsid w:val="00AB5CC8"/>
    <w:rsid w:val="00AB5CF9"/>
    <w:rsid w:val="00AB5D31"/>
    <w:rsid w:val="00AB62EB"/>
    <w:rsid w:val="00AB65F6"/>
    <w:rsid w:val="00AB693C"/>
    <w:rsid w:val="00AB6B47"/>
    <w:rsid w:val="00AB6D51"/>
    <w:rsid w:val="00AB6E3C"/>
    <w:rsid w:val="00AB6E84"/>
    <w:rsid w:val="00AB6EA2"/>
    <w:rsid w:val="00AB6FE5"/>
    <w:rsid w:val="00AB7565"/>
    <w:rsid w:val="00AB7959"/>
    <w:rsid w:val="00AB7D99"/>
    <w:rsid w:val="00AB7FC7"/>
    <w:rsid w:val="00AC0116"/>
    <w:rsid w:val="00AC0219"/>
    <w:rsid w:val="00AC03AC"/>
    <w:rsid w:val="00AC0411"/>
    <w:rsid w:val="00AC04E8"/>
    <w:rsid w:val="00AC05A0"/>
    <w:rsid w:val="00AC0676"/>
    <w:rsid w:val="00AC082F"/>
    <w:rsid w:val="00AC0DC3"/>
    <w:rsid w:val="00AC0EAE"/>
    <w:rsid w:val="00AC168E"/>
    <w:rsid w:val="00AC17CC"/>
    <w:rsid w:val="00AC1942"/>
    <w:rsid w:val="00AC20F0"/>
    <w:rsid w:val="00AC21E8"/>
    <w:rsid w:val="00AC2449"/>
    <w:rsid w:val="00AC260D"/>
    <w:rsid w:val="00AC274A"/>
    <w:rsid w:val="00AC28F2"/>
    <w:rsid w:val="00AC2919"/>
    <w:rsid w:val="00AC2EA9"/>
    <w:rsid w:val="00AC2ECC"/>
    <w:rsid w:val="00AC2F0C"/>
    <w:rsid w:val="00AC3542"/>
    <w:rsid w:val="00AC3B7F"/>
    <w:rsid w:val="00AC3B90"/>
    <w:rsid w:val="00AC4174"/>
    <w:rsid w:val="00AC46ED"/>
    <w:rsid w:val="00AC48AD"/>
    <w:rsid w:val="00AC49C0"/>
    <w:rsid w:val="00AC49E9"/>
    <w:rsid w:val="00AC4B8A"/>
    <w:rsid w:val="00AC4DF1"/>
    <w:rsid w:val="00AC511E"/>
    <w:rsid w:val="00AC52BC"/>
    <w:rsid w:val="00AC58AE"/>
    <w:rsid w:val="00AC58AF"/>
    <w:rsid w:val="00AC5E45"/>
    <w:rsid w:val="00AC5F84"/>
    <w:rsid w:val="00AC6001"/>
    <w:rsid w:val="00AC6116"/>
    <w:rsid w:val="00AC61AD"/>
    <w:rsid w:val="00AC647A"/>
    <w:rsid w:val="00AC6583"/>
    <w:rsid w:val="00AC6A3D"/>
    <w:rsid w:val="00AC6B59"/>
    <w:rsid w:val="00AC70AF"/>
    <w:rsid w:val="00AC7196"/>
    <w:rsid w:val="00AC728C"/>
    <w:rsid w:val="00AC7337"/>
    <w:rsid w:val="00AC73A7"/>
    <w:rsid w:val="00AC76E2"/>
    <w:rsid w:val="00AC7758"/>
    <w:rsid w:val="00AC77D1"/>
    <w:rsid w:val="00AC788D"/>
    <w:rsid w:val="00AC79A5"/>
    <w:rsid w:val="00AC7CC8"/>
    <w:rsid w:val="00AC7D79"/>
    <w:rsid w:val="00AD07D3"/>
    <w:rsid w:val="00AD08D4"/>
    <w:rsid w:val="00AD096E"/>
    <w:rsid w:val="00AD0C5E"/>
    <w:rsid w:val="00AD0D75"/>
    <w:rsid w:val="00AD0EAE"/>
    <w:rsid w:val="00AD13E7"/>
    <w:rsid w:val="00AD154C"/>
    <w:rsid w:val="00AD16A2"/>
    <w:rsid w:val="00AD184B"/>
    <w:rsid w:val="00AD1995"/>
    <w:rsid w:val="00AD19BC"/>
    <w:rsid w:val="00AD1D87"/>
    <w:rsid w:val="00AD1DE9"/>
    <w:rsid w:val="00AD2133"/>
    <w:rsid w:val="00AD21D1"/>
    <w:rsid w:val="00AD2BCC"/>
    <w:rsid w:val="00AD2C9C"/>
    <w:rsid w:val="00AD2D3D"/>
    <w:rsid w:val="00AD2E6D"/>
    <w:rsid w:val="00AD2EE9"/>
    <w:rsid w:val="00AD2FF3"/>
    <w:rsid w:val="00AD3090"/>
    <w:rsid w:val="00AD36D3"/>
    <w:rsid w:val="00AD3AA8"/>
    <w:rsid w:val="00AD3AFF"/>
    <w:rsid w:val="00AD3B25"/>
    <w:rsid w:val="00AD3B95"/>
    <w:rsid w:val="00AD3DCA"/>
    <w:rsid w:val="00AD41C3"/>
    <w:rsid w:val="00AD453A"/>
    <w:rsid w:val="00AD47EB"/>
    <w:rsid w:val="00AD48BA"/>
    <w:rsid w:val="00AD48C2"/>
    <w:rsid w:val="00AD4B16"/>
    <w:rsid w:val="00AD4DD4"/>
    <w:rsid w:val="00AD50EF"/>
    <w:rsid w:val="00AD52DA"/>
    <w:rsid w:val="00AD550D"/>
    <w:rsid w:val="00AD5530"/>
    <w:rsid w:val="00AD569F"/>
    <w:rsid w:val="00AD57C5"/>
    <w:rsid w:val="00AD5854"/>
    <w:rsid w:val="00AD5902"/>
    <w:rsid w:val="00AD59F1"/>
    <w:rsid w:val="00AD5A52"/>
    <w:rsid w:val="00AD5A5A"/>
    <w:rsid w:val="00AD5F0A"/>
    <w:rsid w:val="00AD646D"/>
    <w:rsid w:val="00AD685E"/>
    <w:rsid w:val="00AD6883"/>
    <w:rsid w:val="00AD6CBB"/>
    <w:rsid w:val="00AD6EFA"/>
    <w:rsid w:val="00AD7884"/>
    <w:rsid w:val="00AD793F"/>
    <w:rsid w:val="00AD79D1"/>
    <w:rsid w:val="00AD7DC4"/>
    <w:rsid w:val="00AD7EEF"/>
    <w:rsid w:val="00AE0476"/>
    <w:rsid w:val="00AE0487"/>
    <w:rsid w:val="00AE04E4"/>
    <w:rsid w:val="00AE0674"/>
    <w:rsid w:val="00AE06D0"/>
    <w:rsid w:val="00AE0B5D"/>
    <w:rsid w:val="00AE0FE7"/>
    <w:rsid w:val="00AE10EF"/>
    <w:rsid w:val="00AE1324"/>
    <w:rsid w:val="00AE1441"/>
    <w:rsid w:val="00AE14DF"/>
    <w:rsid w:val="00AE1548"/>
    <w:rsid w:val="00AE155B"/>
    <w:rsid w:val="00AE17C5"/>
    <w:rsid w:val="00AE19F4"/>
    <w:rsid w:val="00AE1A95"/>
    <w:rsid w:val="00AE1F7F"/>
    <w:rsid w:val="00AE1FB1"/>
    <w:rsid w:val="00AE21A3"/>
    <w:rsid w:val="00AE2273"/>
    <w:rsid w:val="00AE2486"/>
    <w:rsid w:val="00AE24B5"/>
    <w:rsid w:val="00AE25AD"/>
    <w:rsid w:val="00AE2656"/>
    <w:rsid w:val="00AE2A44"/>
    <w:rsid w:val="00AE2A8F"/>
    <w:rsid w:val="00AE2CF6"/>
    <w:rsid w:val="00AE2D94"/>
    <w:rsid w:val="00AE2E9A"/>
    <w:rsid w:val="00AE324A"/>
    <w:rsid w:val="00AE32B9"/>
    <w:rsid w:val="00AE3643"/>
    <w:rsid w:val="00AE3990"/>
    <w:rsid w:val="00AE3ECA"/>
    <w:rsid w:val="00AE3EE2"/>
    <w:rsid w:val="00AE4061"/>
    <w:rsid w:val="00AE4077"/>
    <w:rsid w:val="00AE4252"/>
    <w:rsid w:val="00AE42A3"/>
    <w:rsid w:val="00AE43F9"/>
    <w:rsid w:val="00AE4635"/>
    <w:rsid w:val="00AE47B9"/>
    <w:rsid w:val="00AE4922"/>
    <w:rsid w:val="00AE49CE"/>
    <w:rsid w:val="00AE4A6E"/>
    <w:rsid w:val="00AE4AFB"/>
    <w:rsid w:val="00AE4D16"/>
    <w:rsid w:val="00AE4FAD"/>
    <w:rsid w:val="00AE51FD"/>
    <w:rsid w:val="00AE5201"/>
    <w:rsid w:val="00AE5589"/>
    <w:rsid w:val="00AE563E"/>
    <w:rsid w:val="00AE576C"/>
    <w:rsid w:val="00AE57D8"/>
    <w:rsid w:val="00AE5956"/>
    <w:rsid w:val="00AE5A39"/>
    <w:rsid w:val="00AE5E3A"/>
    <w:rsid w:val="00AE5F2F"/>
    <w:rsid w:val="00AE6100"/>
    <w:rsid w:val="00AE61AD"/>
    <w:rsid w:val="00AE6283"/>
    <w:rsid w:val="00AE6407"/>
    <w:rsid w:val="00AE65B9"/>
    <w:rsid w:val="00AE666D"/>
    <w:rsid w:val="00AE6677"/>
    <w:rsid w:val="00AE6AB4"/>
    <w:rsid w:val="00AE6AF1"/>
    <w:rsid w:val="00AE6C56"/>
    <w:rsid w:val="00AE708E"/>
    <w:rsid w:val="00AE7182"/>
    <w:rsid w:val="00AE7422"/>
    <w:rsid w:val="00AE754F"/>
    <w:rsid w:val="00AE7632"/>
    <w:rsid w:val="00AE767A"/>
    <w:rsid w:val="00AE769B"/>
    <w:rsid w:val="00AE769D"/>
    <w:rsid w:val="00AE7865"/>
    <w:rsid w:val="00AE7AAB"/>
    <w:rsid w:val="00AE7F47"/>
    <w:rsid w:val="00AE7FA4"/>
    <w:rsid w:val="00AF0400"/>
    <w:rsid w:val="00AF0442"/>
    <w:rsid w:val="00AF04E3"/>
    <w:rsid w:val="00AF056C"/>
    <w:rsid w:val="00AF07C0"/>
    <w:rsid w:val="00AF08C4"/>
    <w:rsid w:val="00AF09F6"/>
    <w:rsid w:val="00AF0B5F"/>
    <w:rsid w:val="00AF0BB2"/>
    <w:rsid w:val="00AF0EDB"/>
    <w:rsid w:val="00AF147D"/>
    <w:rsid w:val="00AF16E7"/>
    <w:rsid w:val="00AF17F8"/>
    <w:rsid w:val="00AF1A69"/>
    <w:rsid w:val="00AF1CDF"/>
    <w:rsid w:val="00AF1DCC"/>
    <w:rsid w:val="00AF2099"/>
    <w:rsid w:val="00AF243F"/>
    <w:rsid w:val="00AF2575"/>
    <w:rsid w:val="00AF270A"/>
    <w:rsid w:val="00AF289A"/>
    <w:rsid w:val="00AF2900"/>
    <w:rsid w:val="00AF3043"/>
    <w:rsid w:val="00AF308D"/>
    <w:rsid w:val="00AF30CB"/>
    <w:rsid w:val="00AF30F2"/>
    <w:rsid w:val="00AF3177"/>
    <w:rsid w:val="00AF31DE"/>
    <w:rsid w:val="00AF3568"/>
    <w:rsid w:val="00AF36BC"/>
    <w:rsid w:val="00AF3704"/>
    <w:rsid w:val="00AF3732"/>
    <w:rsid w:val="00AF3740"/>
    <w:rsid w:val="00AF379E"/>
    <w:rsid w:val="00AF3BCE"/>
    <w:rsid w:val="00AF3C81"/>
    <w:rsid w:val="00AF3E3D"/>
    <w:rsid w:val="00AF4231"/>
    <w:rsid w:val="00AF449D"/>
    <w:rsid w:val="00AF467F"/>
    <w:rsid w:val="00AF47E5"/>
    <w:rsid w:val="00AF498E"/>
    <w:rsid w:val="00AF5212"/>
    <w:rsid w:val="00AF55A9"/>
    <w:rsid w:val="00AF55CF"/>
    <w:rsid w:val="00AF5A09"/>
    <w:rsid w:val="00AF5E6C"/>
    <w:rsid w:val="00AF62B0"/>
    <w:rsid w:val="00AF6790"/>
    <w:rsid w:val="00AF6985"/>
    <w:rsid w:val="00AF6E6C"/>
    <w:rsid w:val="00AF6EE5"/>
    <w:rsid w:val="00AF7382"/>
    <w:rsid w:val="00AF766A"/>
    <w:rsid w:val="00AF7A01"/>
    <w:rsid w:val="00AF7E7D"/>
    <w:rsid w:val="00B00026"/>
    <w:rsid w:val="00B000AB"/>
    <w:rsid w:val="00B0079D"/>
    <w:rsid w:val="00B0088B"/>
    <w:rsid w:val="00B00C06"/>
    <w:rsid w:val="00B0112E"/>
    <w:rsid w:val="00B01156"/>
    <w:rsid w:val="00B01292"/>
    <w:rsid w:val="00B013C0"/>
    <w:rsid w:val="00B018AB"/>
    <w:rsid w:val="00B01B24"/>
    <w:rsid w:val="00B01B42"/>
    <w:rsid w:val="00B01C4C"/>
    <w:rsid w:val="00B01FAC"/>
    <w:rsid w:val="00B020AA"/>
    <w:rsid w:val="00B02113"/>
    <w:rsid w:val="00B021C3"/>
    <w:rsid w:val="00B022A9"/>
    <w:rsid w:val="00B026E9"/>
    <w:rsid w:val="00B02B78"/>
    <w:rsid w:val="00B02C36"/>
    <w:rsid w:val="00B02CC4"/>
    <w:rsid w:val="00B02DBC"/>
    <w:rsid w:val="00B02F53"/>
    <w:rsid w:val="00B03347"/>
    <w:rsid w:val="00B03527"/>
    <w:rsid w:val="00B03585"/>
    <w:rsid w:val="00B038F1"/>
    <w:rsid w:val="00B03938"/>
    <w:rsid w:val="00B03C40"/>
    <w:rsid w:val="00B03D32"/>
    <w:rsid w:val="00B03D8C"/>
    <w:rsid w:val="00B0455F"/>
    <w:rsid w:val="00B0472E"/>
    <w:rsid w:val="00B04938"/>
    <w:rsid w:val="00B04A3B"/>
    <w:rsid w:val="00B04C49"/>
    <w:rsid w:val="00B04E29"/>
    <w:rsid w:val="00B04EBF"/>
    <w:rsid w:val="00B051B0"/>
    <w:rsid w:val="00B054D5"/>
    <w:rsid w:val="00B05673"/>
    <w:rsid w:val="00B05B3E"/>
    <w:rsid w:val="00B05B9C"/>
    <w:rsid w:val="00B05EBD"/>
    <w:rsid w:val="00B05FBE"/>
    <w:rsid w:val="00B06793"/>
    <w:rsid w:val="00B067E3"/>
    <w:rsid w:val="00B06883"/>
    <w:rsid w:val="00B06CEE"/>
    <w:rsid w:val="00B06EBA"/>
    <w:rsid w:val="00B07078"/>
    <w:rsid w:val="00B071D7"/>
    <w:rsid w:val="00B0732B"/>
    <w:rsid w:val="00B07638"/>
    <w:rsid w:val="00B1005D"/>
    <w:rsid w:val="00B10301"/>
    <w:rsid w:val="00B10496"/>
    <w:rsid w:val="00B106BA"/>
    <w:rsid w:val="00B10A6F"/>
    <w:rsid w:val="00B11098"/>
    <w:rsid w:val="00B111CF"/>
    <w:rsid w:val="00B114D4"/>
    <w:rsid w:val="00B115A5"/>
    <w:rsid w:val="00B11C2B"/>
    <w:rsid w:val="00B11D1B"/>
    <w:rsid w:val="00B11E5C"/>
    <w:rsid w:val="00B11EB9"/>
    <w:rsid w:val="00B124C2"/>
    <w:rsid w:val="00B12759"/>
    <w:rsid w:val="00B128EB"/>
    <w:rsid w:val="00B129C4"/>
    <w:rsid w:val="00B12CC3"/>
    <w:rsid w:val="00B12D21"/>
    <w:rsid w:val="00B13154"/>
    <w:rsid w:val="00B13192"/>
    <w:rsid w:val="00B133A7"/>
    <w:rsid w:val="00B13553"/>
    <w:rsid w:val="00B13746"/>
    <w:rsid w:val="00B13841"/>
    <w:rsid w:val="00B13CD5"/>
    <w:rsid w:val="00B13CF0"/>
    <w:rsid w:val="00B13D84"/>
    <w:rsid w:val="00B13F7E"/>
    <w:rsid w:val="00B13FEF"/>
    <w:rsid w:val="00B1415F"/>
    <w:rsid w:val="00B1420A"/>
    <w:rsid w:val="00B147C9"/>
    <w:rsid w:val="00B14D45"/>
    <w:rsid w:val="00B151B3"/>
    <w:rsid w:val="00B151E6"/>
    <w:rsid w:val="00B152E0"/>
    <w:rsid w:val="00B152F3"/>
    <w:rsid w:val="00B153FA"/>
    <w:rsid w:val="00B156A3"/>
    <w:rsid w:val="00B156C2"/>
    <w:rsid w:val="00B1583C"/>
    <w:rsid w:val="00B158EA"/>
    <w:rsid w:val="00B15944"/>
    <w:rsid w:val="00B15AFF"/>
    <w:rsid w:val="00B15B1E"/>
    <w:rsid w:val="00B15B2F"/>
    <w:rsid w:val="00B15DBE"/>
    <w:rsid w:val="00B15E33"/>
    <w:rsid w:val="00B15EF4"/>
    <w:rsid w:val="00B16070"/>
    <w:rsid w:val="00B16135"/>
    <w:rsid w:val="00B168D4"/>
    <w:rsid w:val="00B16AC9"/>
    <w:rsid w:val="00B16C19"/>
    <w:rsid w:val="00B16C63"/>
    <w:rsid w:val="00B16CA5"/>
    <w:rsid w:val="00B16CBA"/>
    <w:rsid w:val="00B16CCB"/>
    <w:rsid w:val="00B16D8A"/>
    <w:rsid w:val="00B17071"/>
    <w:rsid w:val="00B170E9"/>
    <w:rsid w:val="00B1741A"/>
    <w:rsid w:val="00B17943"/>
    <w:rsid w:val="00B17AFC"/>
    <w:rsid w:val="00B17D0B"/>
    <w:rsid w:val="00B17DFB"/>
    <w:rsid w:val="00B17E12"/>
    <w:rsid w:val="00B17E26"/>
    <w:rsid w:val="00B20005"/>
    <w:rsid w:val="00B20011"/>
    <w:rsid w:val="00B202E0"/>
    <w:rsid w:val="00B20452"/>
    <w:rsid w:val="00B204AC"/>
    <w:rsid w:val="00B206AC"/>
    <w:rsid w:val="00B207BA"/>
    <w:rsid w:val="00B20894"/>
    <w:rsid w:val="00B208B7"/>
    <w:rsid w:val="00B21004"/>
    <w:rsid w:val="00B210CF"/>
    <w:rsid w:val="00B21D2D"/>
    <w:rsid w:val="00B21EEA"/>
    <w:rsid w:val="00B21F34"/>
    <w:rsid w:val="00B22125"/>
    <w:rsid w:val="00B225AF"/>
    <w:rsid w:val="00B22D0A"/>
    <w:rsid w:val="00B22E79"/>
    <w:rsid w:val="00B23185"/>
    <w:rsid w:val="00B2358C"/>
    <w:rsid w:val="00B2363E"/>
    <w:rsid w:val="00B23844"/>
    <w:rsid w:val="00B23932"/>
    <w:rsid w:val="00B23C2C"/>
    <w:rsid w:val="00B23E50"/>
    <w:rsid w:val="00B23E55"/>
    <w:rsid w:val="00B23EAD"/>
    <w:rsid w:val="00B241FD"/>
    <w:rsid w:val="00B2426C"/>
    <w:rsid w:val="00B2452C"/>
    <w:rsid w:val="00B245BA"/>
    <w:rsid w:val="00B246CD"/>
    <w:rsid w:val="00B24E01"/>
    <w:rsid w:val="00B24EAF"/>
    <w:rsid w:val="00B2517C"/>
    <w:rsid w:val="00B25541"/>
    <w:rsid w:val="00B257EB"/>
    <w:rsid w:val="00B25CEF"/>
    <w:rsid w:val="00B25F3C"/>
    <w:rsid w:val="00B260B5"/>
    <w:rsid w:val="00B2628A"/>
    <w:rsid w:val="00B2657C"/>
    <w:rsid w:val="00B2662B"/>
    <w:rsid w:val="00B26B87"/>
    <w:rsid w:val="00B270DA"/>
    <w:rsid w:val="00B2730D"/>
    <w:rsid w:val="00B2753D"/>
    <w:rsid w:val="00B27637"/>
    <w:rsid w:val="00B276EA"/>
    <w:rsid w:val="00B27A0A"/>
    <w:rsid w:val="00B27CD5"/>
    <w:rsid w:val="00B27FAE"/>
    <w:rsid w:val="00B302A2"/>
    <w:rsid w:val="00B3085F"/>
    <w:rsid w:val="00B3140B"/>
    <w:rsid w:val="00B31440"/>
    <w:rsid w:val="00B3157A"/>
    <w:rsid w:val="00B3185C"/>
    <w:rsid w:val="00B3195C"/>
    <w:rsid w:val="00B31B2A"/>
    <w:rsid w:val="00B31CC5"/>
    <w:rsid w:val="00B31E17"/>
    <w:rsid w:val="00B31E94"/>
    <w:rsid w:val="00B324FD"/>
    <w:rsid w:val="00B32618"/>
    <w:rsid w:val="00B32774"/>
    <w:rsid w:val="00B329A6"/>
    <w:rsid w:val="00B329EA"/>
    <w:rsid w:val="00B32ACC"/>
    <w:rsid w:val="00B32C82"/>
    <w:rsid w:val="00B3316F"/>
    <w:rsid w:val="00B331D2"/>
    <w:rsid w:val="00B33273"/>
    <w:rsid w:val="00B332BF"/>
    <w:rsid w:val="00B3336B"/>
    <w:rsid w:val="00B3340C"/>
    <w:rsid w:val="00B3346A"/>
    <w:rsid w:val="00B3399D"/>
    <w:rsid w:val="00B33B11"/>
    <w:rsid w:val="00B33FA8"/>
    <w:rsid w:val="00B342E9"/>
    <w:rsid w:val="00B3445B"/>
    <w:rsid w:val="00B34698"/>
    <w:rsid w:val="00B34883"/>
    <w:rsid w:val="00B349D1"/>
    <w:rsid w:val="00B34A12"/>
    <w:rsid w:val="00B34C03"/>
    <w:rsid w:val="00B34FF9"/>
    <w:rsid w:val="00B353E1"/>
    <w:rsid w:val="00B35830"/>
    <w:rsid w:val="00B35A68"/>
    <w:rsid w:val="00B35A70"/>
    <w:rsid w:val="00B35AB5"/>
    <w:rsid w:val="00B35CC8"/>
    <w:rsid w:val="00B35D8F"/>
    <w:rsid w:val="00B35FEE"/>
    <w:rsid w:val="00B3608C"/>
    <w:rsid w:val="00B36638"/>
    <w:rsid w:val="00B36A6A"/>
    <w:rsid w:val="00B36B44"/>
    <w:rsid w:val="00B37031"/>
    <w:rsid w:val="00B372B1"/>
    <w:rsid w:val="00B37362"/>
    <w:rsid w:val="00B37619"/>
    <w:rsid w:val="00B3767B"/>
    <w:rsid w:val="00B37DBD"/>
    <w:rsid w:val="00B37DE6"/>
    <w:rsid w:val="00B4097B"/>
    <w:rsid w:val="00B40E12"/>
    <w:rsid w:val="00B4102C"/>
    <w:rsid w:val="00B413A5"/>
    <w:rsid w:val="00B41413"/>
    <w:rsid w:val="00B41683"/>
    <w:rsid w:val="00B416FB"/>
    <w:rsid w:val="00B4193D"/>
    <w:rsid w:val="00B419F5"/>
    <w:rsid w:val="00B420D7"/>
    <w:rsid w:val="00B42333"/>
    <w:rsid w:val="00B4264A"/>
    <w:rsid w:val="00B42B07"/>
    <w:rsid w:val="00B42B7E"/>
    <w:rsid w:val="00B42C4B"/>
    <w:rsid w:val="00B42D84"/>
    <w:rsid w:val="00B42DB7"/>
    <w:rsid w:val="00B42FDE"/>
    <w:rsid w:val="00B43152"/>
    <w:rsid w:val="00B434FF"/>
    <w:rsid w:val="00B4354A"/>
    <w:rsid w:val="00B438BD"/>
    <w:rsid w:val="00B43AE5"/>
    <w:rsid w:val="00B43B43"/>
    <w:rsid w:val="00B43DB6"/>
    <w:rsid w:val="00B4473C"/>
    <w:rsid w:val="00B447E2"/>
    <w:rsid w:val="00B449D6"/>
    <w:rsid w:val="00B44C98"/>
    <w:rsid w:val="00B4515A"/>
    <w:rsid w:val="00B457E6"/>
    <w:rsid w:val="00B45AAC"/>
    <w:rsid w:val="00B45C69"/>
    <w:rsid w:val="00B45D0C"/>
    <w:rsid w:val="00B45D18"/>
    <w:rsid w:val="00B45D41"/>
    <w:rsid w:val="00B4612C"/>
    <w:rsid w:val="00B4618B"/>
    <w:rsid w:val="00B46394"/>
    <w:rsid w:val="00B46563"/>
    <w:rsid w:val="00B4665E"/>
    <w:rsid w:val="00B46757"/>
    <w:rsid w:val="00B46973"/>
    <w:rsid w:val="00B46AD5"/>
    <w:rsid w:val="00B46B45"/>
    <w:rsid w:val="00B47A68"/>
    <w:rsid w:val="00B47AB1"/>
    <w:rsid w:val="00B47CD3"/>
    <w:rsid w:val="00B47CEB"/>
    <w:rsid w:val="00B47D28"/>
    <w:rsid w:val="00B5018F"/>
    <w:rsid w:val="00B50402"/>
    <w:rsid w:val="00B50498"/>
    <w:rsid w:val="00B5064A"/>
    <w:rsid w:val="00B5067F"/>
    <w:rsid w:val="00B507E7"/>
    <w:rsid w:val="00B50A9A"/>
    <w:rsid w:val="00B50C99"/>
    <w:rsid w:val="00B50E17"/>
    <w:rsid w:val="00B513DE"/>
    <w:rsid w:val="00B514CA"/>
    <w:rsid w:val="00B516A5"/>
    <w:rsid w:val="00B51A72"/>
    <w:rsid w:val="00B51BAF"/>
    <w:rsid w:val="00B51BC5"/>
    <w:rsid w:val="00B51E25"/>
    <w:rsid w:val="00B52053"/>
    <w:rsid w:val="00B521E8"/>
    <w:rsid w:val="00B5226E"/>
    <w:rsid w:val="00B522B9"/>
    <w:rsid w:val="00B526E3"/>
    <w:rsid w:val="00B527A3"/>
    <w:rsid w:val="00B52CBF"/>
    <w:rsid w:val="00B52D5C"/>
    <w:rsid w:val="00B52E76"/>
    <w:rsid w:val="00B52F6B"/>
    <w:rsid w:val="00B532B3"/>
    <w:rsid w:val="00B53378"/>
    <w:rsid w:val="00B53449"/>
    <w:rsid w:val="00B53493"/>
    <w:rsid w:val="00B53648"/>
    <w:rsid w:val="00B53819"/>
    <w:rsid w:val="00B539CF"/>
    <w:rsid w:val="00B53BA8"/>
    <w:rsid w:val="00B53DAB"/>
    <w:rsid w:val="00B54209"/>
    <w:rsid w:val="00B54320"/>
    <w:rsid w:val="00B5439F"/>
    <w:rsid w:val="00B54693"/>
    <w:rsid w:val="00B54BCF"/>
    <w:rsid w:val="00B54C94"/>
    <w:rsid w:val="00B55581"/>
    <w:rsid w:val="00B55759"/>
    <w:rsid w:val="00B558ED"/>
    <w:rsid w:val="00B55A04"/>
    <w:rsid w:val="00B55A51"/>
    <w:rsid w:val="00B55C9D"/>
    <w:rsid w:val="00B55D3E"/>
    <w:rsid w:val="00B55EFB"/>
    <w:rsid w:val="00B55FE1"/>
    <w:rsid w:val="00B5637B"/>
    <w:rsid w:val="00B563D3"/>
    <w:rsid w:val="00B56503"/>
    <w:rsid w:val="00B56603"/>
    <w:rsid w:val="00B56679"/>
    <w:rsid w:val="00B567DA"/>
    <w:rsid w:val="00B56AFE"/>
    <w:rsid w:val="00B56C71"/>
    <w:rsid w:val="00B57012"/>
    <w:rsid w:val="00B57280"/>
    <w:rsid w:val="00B57433"/>
    <w:rsid w:val="00B57589"/>
    <w:rsid w:val="00B5770B"/>
    <w:rsid w:val="00B5785D"/>
    <w:rsid w:val="00B578F8"/>
    <w:rsid w:val="00B57C23"/>
    <w:rsid w:val="00B57CA7"/>
    <w:rsid w:val="00B57DA6"/>
    <w:rsid w:val="00B57DBE"/>
    <w:rsid w:val="00B60071"/>
    <w:rsid w:val="00B602BD"/>
    <w:rsid w:val="00B60396"/>
    <w:rsid w:val="00B605F4"/>
    <w:rsid w:val="00B6068B"/>
    <w:rsid w:val="00B606CF"/>
    <w:rsid w:val="00B608DE"/>
    <w:rsid w:val="00B60A3B"/>
    <w:rsid w:val="00B60A86"/>
    <w:rsid w:val="00B60AE1"/>
    <w:rsid w:val="00B612A3"/>
    <w:rsid w:val="00B61382"/>
    <w:rsid w:val="00B61812"/>
    <w:rsid w:val="00B61AE1"/>
    <w:rsid w:val="00B61AE3"/>
    <w:rsid w:val="00B61DE7"/>
    <w:rsid w:val="00B6244A"/>
    <w:rsid w:val="00B62452"/>
    <w:rsid w:val="00B62559"/>
    <w:rsid w:val="00B6258C"/>
    <w:rsid w:val="00B62765"/>
    <w:rsid w:val="00B62B15"/>
    <w:rsid w:val="00B62B48"/>
    <w:rsid w:val="00B62CDE"/>
    <w:rsid w:val="00B63107"/>
    <w:rsid w:val="00B6314E"/>
    <w:rsid w:val="00B632A3"/>
    <w:rsid w:val="00B63396"/>
    <w:rsid w:val="00B63873"/>
    <w:rsid w:val="00B63C10"/>
    <w:rsid w:val="00B6487E"/>
    <w:rsid w:val="00B64910"/>
    <w:rsid w:val="00B64BA9"/>
    <w:rsid w:val="00B64BC7"/>
    <w:rsid w:val="00B64EFC"/>
    <w:rsid w:val="00B652CC"/>
    <w:rsid w:val="00B65AE7"/>
    <w:rsid w:val="00B6624B"/>
    <w:rsid w:val="00B66583"/>
    <w:rsid w:val="00B66584"/>
    <w:rsid w:val="00B665B2"/>
    <w:rsid w:val="00B666F9"/>
    <w:rsid w:val="00B6677D"/>
    <w:rsid w:val="00B66866"/>
    <w:rsid w:val="00B668AF"/>
    <w:rsid w:val="00B669EC"/>
    <w:rsid w:val="00B66A61"/>
    <w:rsid w:val="00B66CC0"/>
    <w:rsid w:val="00B66CFE"/>
    <w:rsid w:val="00B66E4A"/>
    <w:rsid w:val="00B66FBD"/>
    <w:rsid w:val="00B6707B"/>
    <w:rsid w:val="00B678EE"/>
    <w:rsid w:val="00B67C6F"/>
    <w:rsid w:val="00B67E85"/>
    <w:rsid w:val="00B67F61"/>
    <w:rsid w:val="00B67FB0"/>
    <w:rsid w:val="00B7006E"/>
    <w:rsid w:val="00B705CC"/>
    <w:rsid w:val="00B70642"/>
    <w:rsid w:val="00B70DBB"/>
    <w:rsid w:val="00B716CD"/>
    <w:rsid w:val="00B71AEC"/>
    <w:rsid w:val="00B71DAE"/>
    <w:rsid w:val="00B71FE9"/>
    <w:rsid w:val="00B7220D"/>
    <w:rsid w:val="00B72248"/>
    <w:rsid w:val="00B7232F"/>
    <w:rsid w:val="00B725C5"/>
    <w:rsid w:val="00B72726"/>
    <w:rsid w:val="00B72821"/>
    <w:rsid w:val="00B72858"/>
    <w:rsid w:val="00B729C4"/>
    <w:rsid w:val="00B72BBE"/>
    <w:rsid w:val="00B72E9C"/>
    <w:rsid w:val="00B72FC5"/>
    <w:rsid w:val="00B73237"/>
    <w:rsid w:val="00B7335E"/>
    <w:rsid w:val="00B73618"/>
    <w:rsid w:val="00B736E4"/>
    <w:rsid w:val="00B73BB4"/>
    <w:rsid w:val="00B74202"/>
    <w:rsid w:val="00B742CB"/>
    <w:rsid w:val="00B74309"/>
    <w:rsid w:val="00B74448"/>
    <w:rsid w:val="00B7453F"/>
    <w:rsid w:val="00B74566"/>
    <w:rsid w:val="00B745AC"/>
    <w:rsid w:val="00B746C3"/>
    <w:rsid w:val="00B7484F"/>
    <w:rsid w:val="00B74EBD"/>
    <w:rsid w:val="00B74F5B"/>
    <w:rsid w:val="00B750D5"/>
    <w:rsid w:val="00B7536F"/>
    <w:rsid w:val="00B7541D"/>
    <w:rsid w:val="00B75CAC"/>
    <w:rsid w:val="00B75D71"/>
    <w:rsid w:val="00B7618A"/>
    <w:rsid w:val="00B761B3"/>
    <w:rsid w:val="00B76260"/>
    <w:rsid w:val="00B76AD7"/>
    <w:rsid w:val="00B76E7A"/>
    <w:rsid w:val="00B7752D"/>
    <w:rsid w:val="00B7764B"/>
    <w:rsid w:val="00B7781F"/>
    <w:rsid w:val="00B7784F"/>
    <w:rsid w:val="00B7798E"/>
    <w:rsid w:val="00B77A1B"/>
    <w:rsid w:val="00B77AB8"/>
    <w:rsid w:val="00B77B6C"/>
    <w:rsid w:val="00B77C8F"/>
    <w:rsid w:val="00B77DEA"/>
    <w:rsid w:val="00B77FCF"/>
    <w:rsid w:val="00B800B2"/>
    <w:rsid w:val="00B80188"/>
    <w:rsid w:val="00B801E1"/>
    <w:rsid w:val="00B80266"/>
    <w:rsid w:val="00B805E9"/>
    <w:rsid w:val="00B80794"/>
    <w:rsid w:val="00B80AB9"/>
    <w:rsid w:val="00B80C59"/>
    <w:rsid w:val="00B8133D"/>
    <w:rsid w:val="00B8195F"/>
    <w:rsid w:val="00B81CF1"/>
    <w:rsid w:val="00B81E94"/>
    <w:rsid w:val="00B8203F"/>
    <w:rsid w:val="00B820D0"/>
    <w:rsid w:val="00B820E6"/>
    <w:rsid w:val="00B82414"/>
    <w:rsid w:val="00B82427"/>
    <w:rsid w:val="00B82A31"/>
    <w:rsid w:val="00B82C4C"/>
    <w:rsid w:val="00B82D77"/>
    <w:rsid w:val="00B82DDA"/>
    <w:rsid w:val="00B82E96"/>
    <w:rsid w:val="00B82F81"/>
    <w:rsid w:val="00B8332C"/>
    <w:rsid w:val="00B833AC"/>
    <w:rsid w:val="00B83446"/>
    <w:rsid w:val="00B835E8"/>
    <w:rsid w:val="00B83617"/>
    <w:rsid w:val="00B837E5"/>
    <w:rsid w:val="00B838AC"/>
    <w:rsid w:val="00B839B0"/>
    <w:rsid w:val="00B83A60"/>
    <w:rsid w:val="00B83B7C"/>
    <w:rsid w:val="00B83D46"/>
    <w:rsid w:val="00B83DC0"/>
    <w:rsid w:val="00B83E99"/>
    <w:rsid w:val="00B83EB8"/>
    <w:rsid w:val="00B83F9F"/>
    <w:rsid w:val="00B841FC"/>
    <w:rsid w:val="00B84459"/>
    <w:rsid w:val="00B84622"/>
    <w:rsid w:val="00B84883"/>
    <w:rsid w:val="00B849A7"/>
    <w:rsid w:val="00B85101"/>
    <w:rsid w:val="00B85512"/>
    <w:rsid w:val="00B85603"/>
    <w:rsid w:val="00B8566E"/>
    <w:rsid w:val="00B85CB7"/>
    <w:rsid w:val="00B85FA5"/>
    <w:rsid w:val="00B86077"/>
    <w:rsid w:val="00B867CE"/>
    <w:rsid w:val="00B868D4"/>
    <w:rsid w:val="00B86971"/>
    <w:rsid w:val="00B86CC8"/>
    <w:rsid w:val="00B871F2"/>
    <w:rsid w:val="00B8726F"/>
    <w:rsid w:val="00B8773B"/>
    <w:rsid w:val="00B87742"/>
    <w:rsid w:val="00B8777E"/>
    <w:rsid w:val="00B87780"/>
    <w:rsid w:val="00B877D0"/>
    <w:rsid w:val="00B87859"/>
    <w:rsid w:val="00B878DB"/>
    <w:rsid w:val="00B87A49"/>
    <w:rsid w:val="00B87FC2"/>
    <w:rsid w:val="00B90284"/>
    <w:rsid w:val="00B9068A"/>
    <w:rsid w:val="00B90943"/>
    <w:rsid w:val="00B90B43"/>
    <w:rsid w:val="00B90F7E"/>
    <w:rsid w:val="00B914CA"/>
    <w:rsid w:val="00B91650"/>
    <w:rsid w:val="00B91C5A"/>
    <w:rsid w:val="00B91FC3"/>
    <w:rsid w:val="00B92031"/>
    <w:rsid w:val="00B920C1"/>
    <w:rsid w:val="00B9235A"/>
    <w:rsid w:val="00B92416"/>
    <w:rsid w:val="00B9273F"/>
    <w:rsid w:val="00B927D1"/>
    <w:rsid w:val="00B92B0D"/>
    <w:rsid w:val="00B92D55"/>
    <w:rsid w:val="00B92E55"/>
    <w:rsid w:val="00B931D2"/>
    <w:rsid w:val="00B93263"/>
    <w:rsid w:val="00B932C0"/>
    <w:rsid w:val="00B9342C"/>
    <w:rsid w:val="00B9344D"/>
    <w:rsid w:val="00B936D9"/>
    <w:rsid w:val="00B937F8"/>
    <w:rsid w:val="00B93E68"/>
    <w:rsid w:val="00B93E6F"/>
    <w:rsid w:val="00B93E7D"/>
    <w:rsid w:val="00B93F07"/>
    <w:rsid w:val="00B93F93"/>
    <w:rsid w:val="00B940CF"/>
    <w:rsid w:val="00B94190"/>
    <w:rsid w:val="00B94355"/>
    <w:rsid w:val="00B94782"/>
    <w:rsid w:val="00B947C7"/>
    <w:rsid w:val="00B949E5"/>
    <w:rsid w:val="00B94BCE"/>
    <w:rsid w:val="00B94DE8"/>
    <w:rsid w:val="00B951FF"/>
    <w:rsid w:val="00B952FB"/>
    <w:rsid w:val="00B956F0"/>
    <w:rsid w:val="00B957D2"/>
    <w:rsid w:val="00B9580F"/>
    <w:rsid w:val="00B95B29"/>
    <w:rsid w:val="00B95CCC"/>
    <w:rsid w:val="00B95CFF"/>
    <w:rsid w:val="00B95D34"/>
    <w:rsid w:val="00B95F74"/>
    <w:rsid w:val="00B961E5"/>
    <w:rsid w:val="00B9637B"/>
    <w:rsid w:val="00B966BB"/>
    <w:rsid w:val="00B9684B"/>
    <w:rsid w:val="00B968B3"/>
    <w:rsid w:val="00B96BA3"/>
    <w:rsid w:val="00B96BFF"/>
    <w:rsid w:val="00B96C3C"/>
    <w:rsid w:val="00B96D36"/>
    <w:rsid w:val="00B96F3E"/>
    <w:rsid w:val="00B97085"/>
    <w:rsid w:val="00B9717C"/>
    <w:rsid w:val="00B9750C"/>
    <w:rsid w:val="00B97597"/>
    <w:rsid w:val="00B975A1"/>
    <w:rsid w:val="00B97739"/>
    <w:rsid w:val="00B97899"/>
    <w:rsid w:val="00B978C6"/>
    <w:rsid w:val="00B97997"/>
    <w:rsid w:val="00B9799F"/>
    <w:rsid w:val="00B97CA9"/>
    <w:rsid w:val="00B97E25"/>
    <w:rsid w:val="00BA02C2"/>
    <w:rsid w:val="00BA02DB"/>
    <w:rsid w:val="00BA0321"/>
    <w:rsid w:val="00BA0401"/>
    <w:rsid w:val="00BA05B8"/>
    <w:rsid w:val="00BA0726"/>
    <w:rsid w:val="00BA0806"/>
    <w:rsid w:val="00BA0984"/>
    <w:rsid w:val="00BA122A"/>
    <w:rsid w:val="00BA1302"/>
    <w:rsid w:val="00BA135F"/>
    <w:rsid w:val="00BA13EC"/>
    <w:rsid w:val="00BA14F6"/>
    <w:rsid w:val="00BA16F2"/>
    <w:rsid w:val="00BA171B"/>
    <w:rsid w:val="00BA1819"/>
    <w:rsid w:val="00BA1876"/>
    <w:rsid w:val="00BA1C16"/>
    <w:rsid w:val="00BA1E37"/>
    <w:rsid w:val="00BA2220"/>
    <w:rsid w:val="00BA294F"/>
    <w:rsid w:val="00BA2AA0"/>
    <w:rsid w:val="00BA320E"/>
    <w:rsid w:val="00BA393A"/>
    <w:rsid w:val="00BA396A"/>
    <w:rsid w:val="00BA39E9"/>
    <w:rsid w:val="00BA3B52"/>
    <w:rsid w:val="00BA3DB2"/>
    <w:rsid w:val="00BA3F76"/>
    <w:rsid w:val="00BA445A"/>
    <w:rsid w:val="00BA4510"/>
    <w:rsid w:val="00BA4593"/>
    <w:rsid w:val="00BA45B5"/>
    <w:rsid w:val="00BA4750"/>
    <w:rsid w:val="00BA4E23"/>
    <w:rsid w:val="00BA4EDA"/>
    <w:rsid w:val="00BA5293"/>
    <w:rsid w:val="00BA52FB"/>
    <w:rsid w:val="00BA591B"/>
    <w:rsid w:val="00BA596B"/>
    <w:rsid w:val="00BA5BBB"/>
    <w:rsid w:val="00BA5C86"/>
    <w:rsid w:val="00BA63A4"/>
    <w:rsid w:val="00BA644D"/>
    <w:rsid w:val="00BA6577"/>
    <w:rsid w:val="00BA67FB"/>
    <w:rsid w:val="00BA682B"/>
    <w:rsid w:val="00BA6B67"/>
    <w:rsid w:val="00BA6BB9"/>
    <w:rsid w:val="00BA6E53"/>
    <w:rsid w:val="00BA700E"/>
    <w:rsid w:val="00BA704E"/>
    <w:rsid w:val="00BA721F"/>
    <w:rsid w:val="00BA736D"/>
    <w:rsid w:val="00BA73FF"/>
    <w:rsid w:val="00BA759A"/>
    <w:rsid w:val="00BA777D"/>
    <w:rsid w:val="00BA7A7C"/>
    <w:rsid w:val="00BA7B94"/>
    <w:rsid w:val="00BA7C2E"/>
    <w:rsid w:val="00BA7C43"/>
    <w:rsid w:val="00BA7DBB"/>
    <w:rsid w:val="00BA7DD6"/>
    <w:rsid w:val="00BA7E3D"/>
    <w:rsid w:val="00BB01CA"/>
    <w:rsid w:val="00BB070A"/>
    <w:rsid w:val="00BB0983"/>
    <w:rsid w:val="00BB0BEE"/>
    <w:rsid w:val="00BB0FD3"/>
    <w:rsid w:val="00BB115D"/>
    <w:rsid w:val="00BB1175"/>
    <w:rsid w:val="00BB1260"/>
    <w:rsid w:val="00BB1560"/>
    <w:rsid w:val="00BB19FA"/>
    <w:rsid w:val="00BB1C62"/>
    <w:rsid w:val="00BB1DC5"/>
    <w:rsid w:val="00BB2084"/>
    <w:rsid w:val="00BB2093"/>
    <w:rsid w:val="00BB2254"/>
    <w:rsid w:val="00BB22E6"/>
    <w:rsid w:val="00BB2579"/>
    <w:rsid w:val="00BB25A7"/>
    <w:rsid w:val="00BB26AD"/>
    <w:rsid w:val="00BB2809"/>
    <w:rsid w:val="00BB28C4"/>
    <w:rsid w:val="00BB2B35"/>
    <w:rsid w:val="00BB2B81"/>
    <w:rsid w:val="00BB2E3A"/>
    <w:rsid w:val="00BB2EAB"/>
    <w:rsid w:val="00BB3419"/>
    <w:rsid w:val="00BB3960"/>
    <w:rsid w:val="00BB3AD7"/>
    <w:rsid w:val="00BB3B70"/>
    <w:rsid w:val="00BB3D87"/>
    <w:rsid w:val="00BB3DCB"/>
    <w:rsid w:val="00BB4128"/>
    <w:rsid w:val="00BB4137"/>
    <w:rsid w:val="00BB423E"/>
    <w:rsid w:val="00BB45E6"/>
    <w:rsid w:val="00BB46EA"/>
    <w:rsid w:val="00BB4F96"/>
    <w:rsid w:val="00BB50A5"/>
    <w:rsid w:val="00BB5151"/>
    <w:rsid w:val="00BB5414"/>
    <w:rsid w:val="00BB559C"/>
    <w:rsid w:val="00BB5914"/>
    <w:rsid w:val="00BB5995"/>
    <w:rsid w:val="00BB5B48"/>
    <w:rsid w:val="00BB5E6C"/>
    <w:rsid w:val="00BB5ED9"/>
    <w:rsid w:val="00BB5F82"/>
    <w:rsid w:val="00BB6016"/>
    <w:rsid w:val="00BB612D"/>
    <w:rsid w:val="00BB634B"/>
    <w:rsid w:val="00BB6401"/>
    <w:rsid w:val="00BB6430"/>
    <w:rsid w:val="00BB6724"/>
    <w:rsid w:val="00BB69DC"/>
    <w:rsid w:val="00BB6BC5"/>
    <w:rsid w:val="00BB6D4F"/>
    <w:rsid w:val="00BB7618"/>
    <w:rsid w:val="00BB78EE"/>
    <w:rsid w:val="00BB7B6F"/>
    <w:rsid w:val="00BB7C00"/>
    <w:rsid w:val="00BB7C17"/>
    <w:rsid w:val="00BB7CF2"/>
    <w:rsid w:val="00BB7D37"/>
    <w:rsid w:val="00BC0000"/>
    <w:rsid w:val="00BC00BC"/>
    <w:rsid w:val="00BC073D"/>
    <w:rsid w:val="00BC0990"/>
    <w:rsid w:val="00BC0A13"/>
    <w:rsid w:val="00BC0BA5"/>
    <w:rsid w:val="00BC0C69"/>
    <w:rsid w:val="00BC0E19"/>
    <w:rsid w:val="00BC0E43"/>
    <w:rsid w:val="00BC0F33"/>
    <w:rsid w:val="00BC0F85"/>
    <w:rsid w:val="00BC0F99"/>
    <w:rsid w:val="00BC0FF6"/>
    <w:rsid w:val="00BC10A9"/>
    <w:rsid w:val="00BC121D"/>
    <w:rsid w:val="00BC122B"/>
    <w:rsid w:val="00BC1924"/>
    <w:rsid w:val="00BC1A55"/>
    <w:rsid w:val="00BC1E54"/>
    <w:rsid w:val="00BC1E59"/>
    <w:rsid w:val="00BC22E7"/>
    <w:rsid w:val="00BC2560"/>
    <w:rsid w:val="00BC2709"/>
    <w:rsid w:val="00BC2E3A"/>
    <w:rsid w:val="00BC3465"/>
    <w:rsid w:val="00BC369D"/>
    <w:rsid w:val="00BC3B24"/>
    <w:rsid w:val="00BC3C26"/>
    <w:rsid w:val="00BC3D9D"/>
    <w:rsid w:val="00BC3F10"/>
    <w:rsid w:val="00BC40A8"/>
    <w:rsid w:val="00BC42BC"/>
    <w:rsid w:val="00BC4519"/>
    <w:rsid w:val="00BC45EA"/>
    <w:rsid w:val="00BC4611"/>
    <w:rsid w:val="00BC4737"/>
    <w:rsid w:val="00BC4A05"/>
    <w:rsid w:val="00BC4C8F"/>
    <w:rsid w:val="00BC4E42"/>
    <w:rsid w:val="00BC4F7F"/>
    <w:rsid w:val="00BC5064"/>
    <w:rsid w:val="00BC5136"/>
    <w:rsid w:val="00BC51E2"/>
    <w:rsid w:val="00BC52FC"/>
    <w:rsid w:val="00BC53BB"/>
    <w:rsid w:val="00BC5973"/>
    <w:rsid w:val="00BC5B38"/>
    <w:rsid w:val="00BC5F51"/>
    <w:rsid w:val="00BC60E6"/>
    <w:rsid w:val="00BC6737"/>
    <w:rsid w:val="00BC6A23"/>
    <w:rsid w:val="00BC6AED"/>
    <w:rsid w:val="00BC6BDE"/>
    <w:rsid w:val="00BC6C52"/>
    <w:rsid w:val="00BC6D95"/>
    <w:rsid w:val="00BC6DCB"/>
    <w:rsid w:val="00BC6DEC"/>
    <w:rsid w:val="00BC6E0B"/>
    <w:rsid w:val="00BC6F02"/>
    <w:rsid w:val="00BC6FA3"/>
    <w:rsid w:val="00BC70EA"/>
    <w:rsid w:val="00BC7A2B"/>
    <w:rsid w:val="00BC7D63"/>
    <w:rsid w:val="00BD0038"/>
    <w:rsid w:val="00BD03EB"/>
    <w:rsid w:val="00BD0860"/>
    <w:rsid w:val="00BD0A65"/>
    <w:rsid w:val="00BD0D9C"/>
    <w:rsid w:val="00BD0E6A"/>
    <w:rsid w:val="00BD13F8"/>
    <w:rsid w:val="00BD154D"/>
    <w:rsid w:val="00BD1583"/>
    <w:rsid w:val="00BD172E"/>
    <w:rsid w:val="00BD18AF"/>
    <w:rsid w:val="00BD1BF0"/>
    <w:rsid w:val="00BD1C49"/>
    <w:rsid w:val="00BD1C50"/>
    <w:rsid w:val="00BD1D66"/>
    <w:rsid w:val="00BD213D"/>
    <w:rsid w:val="00BD251E"/>
    <w:rsid w:val="00BD25CC"/>
    <w:rsid w:val="00BD27EB"/>
    <w:rsid w:val="00BD2EB6"/>
    <w:rsid w:val="00BD3046"/>
    <w:rsid w:val="00BD313B"/>
    <w:rsid w:val="00BD3897"/>
    <w:rsid w:val="00BD3B32"/>
    <w:rsid w:val="00BD3D05"/>
    <w:rsid w:val="00BD3E01"/>
    <w:rsid w:val="00BD4094"/>
    <w:rsid w:val="00BD466F"/>
    <w:rsid w:val="00BD4923"/>
    <w:rsid w:val="00BD493F"/>
    <w:rsid w:val="00BD4AC8"/>
    <w:rsid w:val="00BD4CAA"/>
    <w:rsid w:val="00BD4E13"/>
    <w:rsid w:val="00BD4E94"/>
    <w:rsid w:val="00BD5776"/>
    <w:rsid w:val="00BD5821"/>
    <w:rsid w:val="00BD5D1C"/>
    <w:rsid w:val="00BD62AC"/>
    <w:rsid w:val="00BD65D2"/>
    <w:rsid w:val="00BD66CB"/>
    <w:rsid w:val="00BD6B76"/>
    <w:rsid w:val="00BD6BF6"/>
    <w:rsid w:val="00BD6DA8"/>
    <w:rsid w:val="00BD7476"/>
    <w:rsid w:val="00BD74CE"/>
    <w:rsid w:val="00BD755E"/>
    <w:rsid w:val="00BD7A26"/>
    <w:rsid w:val="00BD7B08"/>
    <w:rsid w:val="00BD7C9A"/>
    <w:rsid w:val="00BD7CB1"/>
    <w:rsid w:val="00BE08D9"/>
    <w:rsid w:val="00BE0A8C"/>
    <w:rsid w:val="00BE0D2A"/>
    <w:rsid w:val="00BE0F9D"/>
    <w:rsid w:val="00BE1141"/>
    <w:rsid w:val="00BE188C"/>
    <w:rsid w:val="00BE1C79"/>
    <w:rsid w:val="00BE1E26"/>
    <w:rsid w:val="00BE25A7"/>
    <w:rsid w:val="00BE25B7"/>
    <w:rsid w:val="00BE29D5"/>
    <w:rsid w:val="00BE2BE2"/>
    <w:rsid w:val="00BE2D05"/>
    <w:rsid w:val="00BE2D8B"/>
    <w:rsid w:val="00BE3024"/>
    <w:rsid w:val="00BE3378"/>
    <w:rsid w:val="00BE34D1"/>
    <w:rsid w:val="00BE3647"/>
    <w:rsid w:val="00BE37A4"/>
    <w:rsid w:val="00BE39CE"/>
    <w:rsid w:val="00BE3B4B"/>
    <w:rsid w:val="00BE3CEA"/>
    <w:rsid w:val="00BE3DD2"/>
    <w:rsid w:val="00BE4050"/>
    <w:rsid w:val="00BE41F0"/>
    <w:rsid w:val="00BE4277"/>
    <w:rsid w:val="00BE4892"/>
    <w:rsid w:val="00BE4A43"/>
    <w:rsid w:val="00BE4D4B"/>
    <w:rsid w:val="00BE4E44"/>
    <w:rsid w:val="00BE535F"/>
    <w:rsid w:val="00BE54B5"/>
    <w:rsid w:val="00BE54BE"/>
    <w:rsid w:val="00BE5697"/>
    <w:rsid w:val="00BE56F9"/>
    <w:rsid w:val="00BE572C"/>
    <w:rsid w:val="00BE58C9"/>
    <w:rsid w:val="00BE5C8F"/>
    <w:rsid w:val="00BE5FCD"/>
    <w:rsid w:val="00BE615E"/>
    <w:rsid w:val="00BE622A"/>
    <w:rsid w:val="00BE63E8"/>
    <w:rsid w:val="00BE65B7"/>
    <w:rsid w:val="00BE6648"/>
    <w:rsid w:val="00BE66F4"/>
    <w:rsid w:val="00BE6803"/>
    <w:rsid w:val="00BE6842"/>
    <w:rsid w:val="00BE687F"/>
    <w:rsid w:val="00BE691D"/>
    <w:rsid w:val="00BE6AFA"/>
    <w:rsid w:val="00BE6BAD"/>
    <w:rsid w:val="00BE6E3C"/>
    <w:rsid w:val="00BE6E75"/>
    <w:rsid w:val="00BE6FED"/>
    <w:rsid w:val="00BE7271"/>
    <w:rsid w:val="00BE74A3"/>
    <w:rsid w:val="00BE751F"/>
    <w:rsid w:val="00BE7896"/>
    <w:rsid w:val="00BE7B3A"/>
    <w:rsid w:val="00BE7EA7"/>
    <w:rsid w:val="00BF0190"/>
    <w:rsid w:val="00BF0201"/>
    <w:rsid w:val="00BF0344"/>
    <w:rsid w:val="00BF03DA"/>
    <w:rsid w:val="00BF03E6"/>
    <w:rsid w:val="00BF0476"/>
    <w:rsid w:val="00BF06A7"/>
    <w:rsid w:val="00BF0831"/>
    <w:rsid w:val="00BF0915"/>
    <w:rsid w:val="00BF0963"/>
    <w:rsid w:val="00BF0B96"/>
    <w:rsid w:val="00BF1184"/>
    <w:rsid w:val="00BF1338"/>
    <w:rsid w:val="00BF139F"/>
    <w:rsid w:val="00BF1470"/>
    <w:rsid w:val="00BF1499"/>
    <w:rsid w:val="00BF1F76"/>
    <w:rsid w:val="00BF2109"/>
    <w:rsid w:val="00BF258B"/>
    <w:rsid w:val="00BF27C1"/>
    <w:rsid w:val="00BF2894"/>
    <w:rsid w:val="00BF2949"/>
    <w:rsid w:val="00BF2B81"/>
    <w:rsid w:val="00BF2C58"/>
    <w:rsid w:val="00BF2DB9"/>
    <w:rsid w:val="00BF2EB2"/>
    <w:rsid w:val="00BF2FD1"/>
    <w:rsid w:val="00BF3979"/>
    <w:rsid w:val="00BF3AF2"/>
    <w:rsid w:val="00BF3CC7"/>
    <w:rsid w:val="00BF3F95"/>
    <w:rsid w:val="00BF3FEE"/>
    <w:rsid w:val="00BF40EE"/>
    <w:rsid w:val="00BF434B"/>
    <w:rsid w:val="00BF4611"/>
    <w:rsid w:val="00BF474B"/>
    <w:rsid w:val="00BF4AC2"/>
    <w:rsid w:val="00BF4CDA"/>
    <w:rsid w:val="00BF5015"/>
    <w:rsid w:val="00BF5074"/>
    <w:rsid w:val="00BF5191"/>
    <w:rsid w:val="00BF549E"/>
    <w:rsid w:val="00BF560F"/>
    <w:rsid w:val="00BF5717"/>
    <w:rsid w:val="00BF5907"/>
    <w:rsid w:val="00BF6390"/>
    <w:rsid w:val="00BF670A"/>
    <w:rsid w:val="00BF6A44"/>
    <w:rsid w:val="00BF6C0B"/>
    <w:rsid w:val="00BF6EFF"/>
    <w:rsid w:val="00BF756C"/>
    <w:rsid w:val="00BF76CA"/>
    <w:rsid w:val="00BF77ED"/>
    <w:rsid w:val="00BF78B8"/>
    <w:rsid w:val="00BF7FC8"/>
    <w:rsid w:val="00C00087"/>
    <w:rsid w:val="00C00636"/>
    <w:rsid w:val="00C00705"/>
    <w:rsid w:val="00C00785"/>
    <w:rsid w:val="00C0092D"/>
    <w:rsid w:val="00C00BFF"/>
    <w:rsid w:val="00C00C4C"/>
    <w:rsid w:val="00C00C69"/>
    <w:rsid w:val="00C00F0A"/>
    <w:rsid w:val="00C00F33"/>
    <w:rsid w:val="00C0100F"/>
    <w:rsid w:val="00C0111F"/>
    <w:rsid w:val="00C01257"/>
    <w:rsid w:val="00C0178A"/>
    <w:rsid w:val="00C01880"/>
    <w:rsid w:val="00C01995"/>
    <w:rsid w:val="00C01EB6"/>
    <w:rsid w:val="00C024AC"/>
    <w:rsid w:val="00C0262F"/>
    <w:rsid w:val="00C02815"/>
    <w:rsid w:val="00C02A18"/>
    <w:rsid w:val="00C02A93"/>
    <w:rsid w:val="00C02AD8"/>
    <w:rsid w:val="00C02C38"/>
    <w:rsid w:val="00C02EFE"/>
    <w:rsid w:val="00C033D4"/>
    <w:rsid w:val="00C03511"/>
    <w:rsid w:val="00C03B01"/>
    <w:rsid w:val="00C04005"/>
    <w:rsid w:val="00C040AD"/>
    <w:rsid w:val="00C040C7"/>
    <w:rsid w:val="00C041E4"/>
    <w:rsid w:val="00C0425A"/>
    <w:rsid w:val="00C043F8"/>
    <w:rsid w:val="00C0445E"/>
    <w:rsid w:val="00C047FC"/>
    <w:rsid w:val="00C049D3"/>
    <w:rsid w:val="00C04F9D"/>
    <w:rsid w:val="00C05195"/>
    <w:rsid w:val="00C05298"/>
    <w:rsid w:val="00C05338"/>
    <w:rsid w:val="00C053B0"/>
    <w:rsid w:val="00C054CB"/>
    <w:rsid w:val="00C05FD4"/>
    <w:rsid w:val="00C05FEA"/>
    <w:rsid w:val="00C0619D"/>
    <w:rsid w:val="00C0640E"/>
    <w:rsid w:val="00C06859"/>
    <w:rsid w:val="00C06A79"/>
    <w:rsid w:val="00C06DE1"/>
    <w:rsid w:val="00C06F95"/>
    <w:rsid w:val="00C07139"/>
    <w:rsid w:val="00C072BE"/>
    <w:rsid w:val="00C0731C"/>
    <w:rsid w:val="00C07376"/>
    <w:rsid w:val="00C076E6"/>
    <w:rsid w:val="00C0776B"/>
    <w:rsid w:val="00C078D4"/>
    <w:rsid w:val="00C07B62"/>
    <w:rsid w:val="00C07CC2"/>
    <w:rsid w:val="00C07CD9"/>
    <w:rsid w:val="00C07D25"/>
    <w:rsid w:val="00C07D56"/>
    <w:rsid w:val="00C07DAE"/>
    <w:rsid w:val="00C100BD"/>
    <w:rsid w:val="00C104EE"/>
    <w:rsid w:val="00C10523"/>
    <w:rsid w:val="00C1055F"/>
    <w:rsid w:val="00C10620"/>
    <w:rsid w:val="00C10A59"/>
    <w:rsid w:val="00C10B52"/>
    <w:rsid w:val="00C10D21"/>
    <w:rsid w:val="00C1154C"/>
    <w:rsid w:val="00C116FD"/>
    <w:rsid w:val="00C11BA0"/>
    <w:rsid w:val="00C11C3A"/>
    <w:rsid w:val="00C11D39"/>
    <w:rsid w:val="00C11D91"/>
    <w:rsid w:val="00C11DE2"/>
    <w:rsid w:val="00C11E39"/>
    <w:rsid w:val="00C11E85"/>
    <w:rsid w:val="00C11FB3"/>
    <w:rsid w:val="00C121B6"/>
    <w:rsid w:val="00C12301"/>
    <w:rsid w:val="00C127DD"/>
    <w:rsid w:val="00C128D4"/>
    <w:rsid w:val="00C12B7C"/>
    <w:rsid w:val="00C12C1C"/>
    <w:rsid w:val="00C12EC8"/>
    <w:rsid w:val="00C130CC"/>
    <w:rsid w:val="00C133EF"/>
    <w:rsid w:val="00C13499"/>
    <w:rsid w:val="00C1356C"/>
    <w:rsid w:val="00C13B73"/>
    <w:rsid w:val="00C13F32"/>
    <w:rsid w:val="00C143C8"/>
    <w:rsid w:val="00C14515"/>
    <w:rsid w:val="00C1469C"/>
    <w:rsid w:val="00C147D0"/>
    <w:rsid w:val="00C1486F"/>
    <w:rsid w:val="00C149A8"/>
    <w:rsid w:val="00C149C2"/>
    <w:rsid w:val="00C14D36"/>
    <w:rsid w:val="00C14D56"/>
    <w:rsid w:val="00C15015"/>
    <w:rsid w:val="00C1517E"/>
    <w:rsid w:val="00C1524F"/>
    <w:rsid w:val="00C15A94"/>
    <w:rsid w:val="00C15E1B"/>
    <w:rsid w:val="00C16067"/>
    <w:rsid w:val="00C16162"/>
    <w:rsid w:val="00C16186"/>
    <w:rsid w:val="00C1618B"/>
    <w:rsid w:val="00C1619E"/>
    <w:rsid w:val="00C16546"/>
    <w:rsid w:val="00C167DA"/>
    <w:rsid w:val="00C1688A"/>
    <w:rsid w:val="00C16895"/>
    <w:rsid w:val="00C16CCE"/>
    <w:rsid w:val="00C16D27"/>
    <w:rsid w:val="00C16EC1"/>
    <w:rsid w:val="00C16F2C"/>
    <w:rsid w:val="00C16FBF"/>
    <w:rsid w:val="00C17145"/>
    <w:rsid w:val="00C1731E"/>
    <w:rsid w:val="00C17AA8"/>
    <w:rsid w:val="00C17BC9"/>
    <w:rsid w:val="00C17C1D"/>
    <w:rsid w:val="00C20139"/>
    <w:rsid w:val="00C202C9"/>
    <w:rsid w:val="00C2037C"/>
    <w:rsid w:val="00C20391"/>
    <w:rsid w:val="00C205F2"/>
    <w:rsid w:val="00C2062C"/>
    <w:rsid w:val="00C206CB"/>
    <w:rsid w:val="00C20850"/>
    <w:rsid w:val="00C209E1"/>
    <w:rsid w:val="00C20A17"/>
    <w:rsid w:val="00C20A69"/>
    <w:rsid w:val="00C20AE9"/>
    <w:rsid w:val="00C20C8A"/>
    <w:rsid w:val="00C20E35"/>
    <w:rsid w:val="00C20F6F"/>
    <w:rsid w:val="00C20FE9"/>
    <w:rsid w:val="00C21403"/>
    <w:rsid w:val="00C21432"/>
    <w:rsid w:val="00C2151D"/>
    <w:rsid w:val="00C2176D"/>
    <w:rsid w:val="00C218EF"/>
    <w:rsid w:val="00C2195E"/>
    <w:rsid w:val="00C21E9E"/>
    <w:rsid w:val="00C22353"/>
    <w:rsid w:val="00C22600"/>
    <w:rsid w:val="00C22B11"/>
    <w:rsid w:val="00C22B33"/>
    <w:rsid w:val="00C22B3F"/>
    <w:rsid w:val="00C22BF5"/>
    <w:rsid w:val="00C23166"/>
    <w:rsid w:val="00C231BE"/>
    <w:rsid w:val="00C231CA"/>
    <w:rsid w:val="00C23291"/>
    <w:rsid w:val="00C23739"/>
    <w:rsid w:val="00C2383E"/>
    <w:rsid w:val="00C23AB8"/>
    <w:rsid w:val="00C23C7B"/>
    <w:rsid w:val="00C23EA2"/>
    <w:rsid w:val="00C241E0"/>
    <w:rsid w:val="00C2475D"/>
    <w:rsid w:val="00C24819"/>
    <w:rsid w:val="00C248DF"/>
    <w:rsid w:val="00C24C7F"/>
    <w:rsid w:val="00C24FD4"/>
    <w:rsid w:val="00C2524D"/>
    <w:rsid w:val="00C252C0"/>
    <w:rsid w:val="00C252FF"/>
    <w:rsid w:val="00C255D0"/>
    <w:rsid w:val="00C257C4"/>
    <w:rsid w:val="00C25828"/>
    <w:rsid w:val="00C258D3"/>
    <w:rsid w:val="00C259E9"/>
    <w:rsid w:val="00C25B29"/>
    <w:rsid w:val="00C25B3C"/>
    <w:rsid w:val="00C25ED8"/>
    <w:rsid w:val="00C26036"/>
    <w:rsid w:val="00C2634D"/>
    <w:rsid w:val="00C26672"/>
    <w:rsid w:val="00C2690C"/>
    <w:rsid w:val="00C2693D"/>
    <w:rsid w:val="00C26991"/>
    <w:rsid w:val="00C26B10"/>
    <w:rsid w:val="00C26DCB"/>
    <w:rsid w:val="00C26E6E"/>
    <w:rsid w:val="00C26F5E"/>
    <w:rsid w:val="00C26F66"/>
    <w:rsid w:val="00C26FB5"/>
    <w:rsid w:val="00C2710A"/>
    <w:rsid w:val="00C2728A"/>
    <w:rsid w:val="00C272F5"/>
    <w:rsid w:val="00C273A3"/>
    <w:rsid w:val="00C273AF"/>
    <w:rsid w:val="00C27438"/>
    <w:rsid w:val="00C2765A"/>
    <w:rsid w:val="00C278DE"/>
    <w:rsid w:val="00C279CA"/>
    <w:rsid w:val="00C27DEC"/>
    <w:rsid w:val="00C30085"/>
    <w:rsid w:val="00C30399"/>
    <w:rsid w:val="00C30CC7"/>
    <w:rsid w:val="00C30E88"/>
    <w:rsid w:val="00C313E6"/>
    <w:rsid w:val="00C31716"/>
    <w:rsid w:val="00C3177B"/>
    <w:rsid w:val="00C31954"/>
    <w:rsid w:val="00C319B2"/>
    <w:rsid w:val="00C31BBD"/>
    <w:rsid w:val="00C31EC6"/>
    <w:rsid w:val="00C32351"/>
    <w:rsid w:val="00C323D1"/>
    <w:rsid w:val="00C326B5"/>
    <w:rsid w:val="00C3296A"/>
    <w:rsid w:val="00C32AA2"/>
    <w:rsid w:val="00C32F27"/>
    <w:rsid w:val="00C334A1"/>
    <w:rsid w:val="00C33AB6"/>
    <w:rsid w:val="00C33C45"/>
    <w:rsid w:val="00C33D81"/>
    <w:rsid w:val="00C33E17"/>
    <w:rsid w:val="00C340F7"/>
    <w:rsid w:val="00C3416C"/>
    <w:rsid w:val="00C343C7"/>
    <w:rsid w:val="00C3440C"/>
    <w:rsid w:val="00C34692"/>
    <w:rsid w:val="00C346E6"/>
    <w:rsid w:val="00C34B3B"/>
    <w:rsid w:val="00C34F2A"/>
    <w:rsid w:val="00C35043"/>
    <w:rsid w:val="00C351C3"/>
    <w:rsid w:val="00C3521F"/>
    <w:rsid w:val="00C35245"/>
    <w:rsid w:val="00C35332"/>
    <w:rsid w:val="00C35A53"/>
    <w:rsid w:val="00C35BA0"/>
    <w:rsid w:val="00C35CB6"/>
    <w:rsid w:val="00C35F1D"/>
    <w:rsid w:val="00C36117"/>
    <w:rsid w:val="00C3625C"/>
    <w:rsid w:val="00C362C2"/>
    <w:rsid w:val="00C362ED"/>
    <w:rsid w:val="00C363B3"/>
    <w:rsid w:val="00C36611"/>
    <w:rsid w:val="00C36776"/>
    <w:rsid w:val="00C36D44"/>
    <w:rsid w:val="00C36FB4"/>
    <w:rsid w:val="00C3712E"/>
    <w:rsid w:val="00C37267"/>
    <w:rsid w:val="00C37280"/>
    <w:rsid w:val="00C37380"/>
    <w:rsid w:val="00C377CD"/>
    <w:rsid w:val="00C37BAB"/>
    <w:rsid w:val="00C37FBC"/>
    <w:rsid w:val="00C4001C"/>
    <w:rsid w:val="00C402CD"/>
    <w:rsid w:val="00C40775"/>
    <w:rsid w:val="00C40D54"/>
    <w:rsid w:val="00C40E57"/>
    <w:rsid w:val="00C4124F"/>
    <w:rsid w:val="00C41392"/>
    <w:rsid w:val="00C4154E"/>
    <w:rsid w:val="00C4161C"/>
    <w:rsid w:val="00C416CE"/>
    <w:rsid w:val="00C4193A"/>
    <w:rsid w:val="00C42167"/>
    <w:rsid w:val="00C42274"/>
    <w:rsid w:val="00C4230B"/>
    <w:rsid w:val="00C423E1"/>
    <w:rsid w:val="00C42658"/>
    <w:rsid w:val="00C426E2"/>
    <w:rsid w:val="00C42737"/>
    <w:rsid w:val="00C427C1"/>
    <w:rsid w:val="00C42862"/>
    <w:rsid w:val="00C429CB"/>
    <w:rsid w:val="00C430C0"/>
    <w:rsid w:val="00C430E0"/>
    <w:rsid w:val="00C435BD"/>
    <w:rsid w:val="00C4375D"/>
    <w:rsid w:val="00C43991"/>
    <w:rsid w:val="00C43A81"/>
    <w:rsid w:val="00C43D0A"/>
    <w:rsid w:val="00C43DAC"/>
    <w:rsid w:val="00C43F89"/>
    <w:rsid w:val="00C440AA"/>
    <w:rsid w:val="00C441B9"/>
    <w:rsid w:val="00C441DD"/>
    <w:rsid w:val="00C44252"/>
    <w:rsid w:val="00C44570"/>
    <w:rsid w:val="00C44581"/>
    <w:rsid w:val="00C445C8"/>
    <w:rsid w:val="00C44614"/>
    <w:rsid w:val="00C4462F"/>
    <w:rsid w:val="00C44798"/>
    <w:rsid w:val="00C447E4"/>
    <w:rsid w:val="00C44D2D"/>
    <w:rsid w:val="00C44F81"/>
    <w:rsid w:val="00C45123"/>
    <w:rsid w:val="00C45416"/>
    <w:rsid w:val="00C4578C"/>
    <w:rsid w:val="00C45A03"/>
    <w:rsid w:val="00C45C23"/>
    <w:rsid w:val="00C4647B"/>
    <w:rsid w:val="00C466AE"/>
    <w:rsid w:val="00C46739"/>
    <w:rsid w:val="00C4689B"/>
    <w:rsid w:val="00C468D6"/>
    <w:rsid w:val="00C46C5E"/>
    <w:rsid w:val="00C46F0F"/>
    <w:rsid w:val="00C46F9E"/>
    <w:rsid w:val="00C4757C"/>
    <w:rsid w:val="00C47824"/>
    <w:rsid w:val="00C47886"/>
    <w:rsid w:val="00C47AD1"/>
    <w:rsid w:val="00C47D56"/>
    <w:rsid w:val="00C50100"/>
    <w:rsid w:val="00C5025B"/>
    <w:rsid w:val="00C506C0"/>
    <w:rsid w:val="00C50889"/>
    <w:rsid w:val="00C50997"/>
    <w:rsid w:val="00C50F26"/>
    <w:rsid w:val="00C50F5C"/>
    <w:rsid w:val="00C51052"/>
    <w:rsid w:val="00C513E8"/>
    <w:rsid w:val="00C5150D"/>
    <w:rsid w:val="00C51683"/>
    <w:rsid w:val="00C51914"/>
    <w:rsid w:val="00C51AE9"/>
    <w:rsid w:val="00C51C48"/>
    <w:rsid w:val="00C522A9"/>
    <w:rsid w:val="00C522BF"/>
    <w:rsid w:val="00C52789"/>
    <w:rsid w:val="00C529A6"/>
    <w:rsid w:val="00C52A44"/>
    <w:rsid w:val="00C52B9E"/>
    <w:rsid w:val="00C52C23"/>
    <w:rsid w:val="00C52CAF"/>
    <w:rsid w:val="00C52CFB"/>
    <w:rsid w:val="00C53280"/>
    <w:rsid w:val="00C532DC"/>
    <w:rsid w:val="00C5359C"/>
    <w:rsid w:val="00C535BD"/>
    <w:rsid w:val="00C53786"/>
    <w:rsid w:val="00C53883"/>
    <w:rsid w:val="00C5393B"/>
    <w:rsid w:val="00C53B1E"/>
    <w:rsid w:val="00C53BD5"/>
    <w:rsid w:val="00C53BF6"/>
    <w:rsid w:val="00C53CFC"/>
    <w:rsid w:val="00C53E22"/>
    <w:rsid w:val="00C53E29"/>
    <w:rsid w:val="00C53F60"/>
    <w:rsid w:val="00C5412B"/>
    <w:rsid w:val="00C5417E"/>
    <w:rsid w:val="00C541E2"/>
    <w:rsid w:val="00C54227"/>
    <w:rsid w:val="00C54552"/>
    <w:rsid w:val="00C545F1"/>
    <w:rsid w:val="00C54693"/>
    <w:rsid w:val="00C54809"/>
    <w:rsid w:val="00C548D6"/>
    <w:rsid w:val="00C54BCA"/>
    <w:rsid w:val="00C550D6"/>
    <w:rsid w:val="00C551AC"/>
    <w:rsid w:val="00C551BB"/>
    <w:rsid w:val="00C55220"/>
    <w:rsid w:val="00C55989"/>
    <w:rsid w:val="00C55D81"/>
    <w:rsid w:val="00C55DEC"/>
    <w:rsid w:val="00C56348"/>
    <w:rsid w:val="00C563E5"/>
    <w:rsid w:val="00C56449"/>
    <w:rsid w:val="00C565E9"/>
    <w:rsid w:val="00C56861"/>
    <w:rsid w:val="00C569F2"/>
    <w:rsid w:val="00C5731D"/>
    <w:rsid w:val="00C576B8"/>
    <w:rsid w:val="00C57711"/>
    <w:rsid w:val="00C577FB"/>
    <w:rsid w:val="00C57E60"/>
    <w:rsid w:val="00C57F88"/>
    <w:rsid w:val="00C57F9E"/>
    <w:rsid w:val="00C60036"/>
    <w:rsid w:val="00C6035D"/>
    <w:rsid w:val="00C6037C"/>
    <w:rsid w:val="00C603C7"/>
    <w:rsid w:val="00C6043B"/>
    <w:rsid w:val="00C6053A"/>
    <w:rsid w:val="00C60625"/>
    <w:rsid w:val="00C60901"/>
    <w:rsid w:val="00C60A42"/>
    <w:rsid w:val="00C60B4E"/>
    <w:rsid w:val="00C60D60"/>
    <w:rsid w:val="00C60DA8"/>
    <w:rsid w:val="00C60E98"/>
    <w:rsid w:val="00C61134"/>
    <w:rsid w:val="00C61182"/>
    <w:rsid w:val="00C612C6"/>
    <w:rsid w:val="00C61354"/>
    <w:rsid w:val="00C61DF9"/>
    <w:rsid w:val="00C61E48"/>
    <w:rsid w:val="00C61E60"/>
    <w:rsid w:val="00C62260"/>
    <w:rsid w:val="00C6235E"/>
    <w:rsid w:val="00C624CC"/>
    <w:rsid w:val="00C628DB"/>
    <w:rsid w:val="00C62EBE"/>
    <w:rsid w:val="00C6330A"/>
    <w:rsid w:val="00C63482"/>
    <w:rsid w:val="00C63487"/>
    <w:rsid w:val="00C63639"/>
    <w:rsid w:val="00C6381B"/>
    <w:rsid w:val="00C63986"/>
    <w:rsid w:val="00C63E0E"/>
    <w:rsid w:val="00C63EE3"/>
    <w:rsid w:val="00C63FC6"/>
    <w:rsid w:val="00C63FD5"/>
    <w:rsid w:val="00C64144"/>
    <w:rsid w:val="00C64298"/>
    <w:rsid w:val="00C644B7"/>
    <w:rsid w:val="00C64544"/>
    <w:rsid w:val="00C646B4"/>
    <w:rsid w:val="00C648A9"/>
    <w:rsid w:val="00C64FBD"/>
    <w:rsid w:val="00C65218"/>
    <w:rsid w:val="00C65288"/>
    <w:rsid w:val="00C654CC"/>
    <w:rsid w:val="00C65593"/>
    <w:rsid w:val="00C65855"/>
    <w:rsid w:val="00C658AE"/>
    <w:rsid w:val="00C65C8E"/>
    <w:rsid w:val="00C65D96"/>
    <w:rsid w:val="00C65E20"/>
    <w:rsid w:val="00C65E77"/>
    <w:rsid w:val="00C65E8C"/>
    <w:rsid w:val="00C65ED2"/>
    <w:rsid w:val="00C65EED"/>
    <w:rsid w:val="00C660FC"/>
    <w:rsid w:val="00C6664A"/>
    <w:rsid w:val="00C66734"/>
    <w:rsid w:val="00C66AFD"/>
    <w:rsid w:val="00C66B1C"/>
    <w:rsid w:val="00C66C43"/>
    <w:rsid w:val="00C66E90"/>
    <w:rsid w:val="00C6757D"/>
    <w:rsid w:val="00C678C0"/>
    <w:rsid w:val="00C67907"/>
    <w:rsid w:val="00C67965"/>
    <w:rsid w:val="00C67D45"/>
    <w:rsid w:val="00C67DFD"/>
    <w:rsid w:val="00C67E85"/>
    <w:rsid w:val="00C702FD"/>
    <w:rsid w:val="00C7052C"/>
    <w:rsid w:val="00C7059A"/>
    <w:rsid w:val="00C70A8A"/>
    <w:rsid w:val="00C70C73"/>
    <w:rsid w:val="00C70EA1"/>
    <w:rsid w:val="00C70F96"/>
    <w:rsid w:val="00C7127B"/>
    <w:rsid w:val="00C71535"/>
    <w:rsid w:val="00C716D8"/>
    <w:rsid w:val="00C71A76"/>
    <w:rsid w:val="00C71C8C"/>
    <w:rsid w:val="00C71DBA"/>
    <w:rsid w:val="00C72329"/>
    <w:rsid w:val="00C7232A"/>
    <w:rsid w:val="00C723E3"/>
    <w:rsid w:val="00C72583"/>
    <w:rsid w:val="00C727EF"/>
    <w:rsid w:val="00C72D7B"/>
    <w:rsid w:val="00C72F72"/>
    <w:rsid w:val="00C732B6"/>
    <w:rsid w:val="00C735F2"/>
    <w:rsid w:val="00C7361A"/>
    <w:rsid w:val="00C7382C"/>
    <w:rsid w:val="00C7382D"/>
    <w:rsid w:val="00C7406A"/>
    <w:rsid w:val="00C745E5"/>
    <w:rsid w:val="00C74600"/>
    <w:rsid w:val="00C746B4"/>
    <w:rsid w:val="00C74955"/>
    <w:rsid w:val="00C74B5A"/>
    <w:rsid w:val="00C74C0E"/>
    <w:rsid w:val="00C74F8C"/>
    <w:rsid w:val="00C74FED"/>
    <w:rsid w:val="00C75045"/>
    <w:rsid w:val="00C750C4"/>
    <w:rsid w:val="00C7520E"/>
    <w:rsid w:val="00C7565C"/>
    <w:rsid w:val="00C75DE1"/>
    <w:rsid w:val="00C75F4B"/>
    <w:rsid w:val="00C76172"/>
    <w:rsid w:val="00C764D1"/>
    <w:rsid w:val="00C76C57"/>
    <w:rsid w:val="00C76FFB"/>
    <w:rsid w:val="00C7705D"/>
    <w:rsid w:val="00C7709E"/>
    <w:rsid w:val="00C771FF"/>
    <w:rsid w:val="00C7721C"/>
    <w:rsid w:val="00C772AC"/>
    <w:rsid w:val="00C773FB"/>
    <w:rsid w:val="00C778D8"/>
    <w:rsid w:val="00C77CB5"/>
    <w:rsid w:val="00C77DDE"/>
    <w:rsid w:val="00C77FFC"/>
    <w:rsid w:val="00C80565"/>
    <w:rsid w:val="00C805DF"/>
    <w:rsid w:val="00C8073D"/>
    <w:rsid w:val="00C8088D"/>
    <w:rsid w:val="00C8096B"/>
    <w:rsid w:val="00C80EC8"/>
    <w:rsid w:val="00C80FBF"/>
    <w:rsid w:val="00C81018"/>
    <w:rsid w:val="00C81258"/>
    <w:rsid w:val="00C81599"/>
    <w:rsid w:val="00C8175F"/>
    <w:rsid w:val="00C8199C"/>
    <w:rsid w:val="00C81A22"/>
    <w:rsid w:val="00C81A86"/>
    <w:rsid w:val="00C820E6"/>
    <w:rsid w:val="00C82313"/>
    <w:rsid w:val="00C82335"/>
    <w:rsid w:val="00C82522"/>
    <w:rsid w:val="00C82840"/>
    <w:rsid w:val="00C82BE7"/>
    <w:rsid w:val="00C832F7"/>
    <w:rsid w:val="00C8335F"/>
    <w:rsid w:val="00C83422"/>
    <w:rsid w:val="00C83C83"/>
    <w:rsid w:val="00C83CDA"/>
    <w:rsid w:val="00C840A0"/>
    <w:rsid w:val="00C84151"/>
    <w:rsid w:val="00C8431F"/>
    <w:rsid w:val="00C84342"/>
    <w:rsid w:val="00C8442A"/>
    <w:rsid w:val="00C8452E"/>
    <w:rsid w:val="00C846DE"/>
    <w:rsid w:val="00C849BC"/>
    <w:rsid w:val="00C84BCE"/>
    <w:rsid w:val="00C84CF7"/>
    <w:rsid w:val="00C85248"/>
    <w:rsid w:val="00C85547"/>
    <w:rsid w:val="00C8584A"/>
    <w:rsid w:val="00C85CC0"/>
    <w:rsid w:val="00C862D5"/>
    <w:rsid w:val="00C86597"/>
    <w:rsid w:val="00C865C8"/>
    <w:rsid w:val="00C8665D"/>
    <w:rsid w:val="00C86689"/>
    <w:rsid w:val="00C86AE9"/>
    <w:rsid w:val="00C86EE7"/>
    <w:rsid w:val="00C8739F"/>
    <w:rsid w:val="00C87461"/>
    <w:rsid w:val="00C8757E"/>
    <w:rsid w:val="00C87756"/>
    <w:rsid w:val="00C87CFA"/>
    <w:rsid w:val="00C87DA0"/>
    <w:rsid w:val="00C87DC2"/>
    <w:rsid w:val="00C87EBC"/>
    <w:rsid w:val="00C90126"/>
    <w:rsid w:val="00C90165"/>
    <w:rsid w:val="00C9018A"/>
    <w:rsid w:val="00C902A0"/>
    <w:rsid w:val="00C90381"/>
    <w:rsid w:val="00C90523"/>
    <w:rsid w:val="00C905E5"/>
    <w:rsid w:val="00C906C8"/>
    <w:rsid w:val="00C907D3"/>
    <w:rsid w:val="00C90922"/>
    <w:rsid w:val="00C90BE4"/>
    <w:rsid w:val="00C90D00"/>
    <w:rsid w:val="00C90D05"/>
    <w:rsid w:val="00C90D88"/>
    <w:rsid w:val="00C91341"/>
    <w:rsid w:val="00C9135C"/>
    <w:rsid w:val="00C9180C"/>
    <w:rsid w:val="00C91B04"/>
    <w:rsid w:val="00C91C64"/>
    <w:rsid w:val="00C923B6"/>
    <w:rsid w:val="00C92686"/>
    <w:rsid w:val="00C930FF"/>
    <w:rsid w:val="00C9317B"/>
    <w:rsid w:val="00C93326"/>
    <w:rsid w:val="00C935B5"/>
    <w:rsid w:val="00C93A97"/>
    <w:rsid w:val="00C93ABE"/>
    <w:rsid w:val="00C93AD5"/>
    <w:rsid w:val="00C93AF6"/>
    <w:rsid w:val="00C93B32"/>
    <w:rsid w:val="00C93C76"/>
    <w:rsid w:val="00C93F7B"/>
    <w:rsid w:val="00C94068"/>
    <w:rsid w:val="00C9422A"/>
    <w:rsid w:val="00C943B3"/>
    <w:rsid w:val="00C947A7"/>
    <w:rsid w:val="00C949A0"/>
    <w:rsid w:val="00C94B7B"/>
    <w:rsid w:val="00C94C69"/>
    <w:rsid w:val="00C94E80"/>
    <w:rsid w:val="00C95038"/>
    <w:rsid w:val="00C95213"/>
    <w:rsid w:val="00C95270"/>
    <w:rsid w:val="00C95312"/>
    <w:rsid w:val="00C95454"/>
    <w:rsid w:val="00C95481"/>
    <w:rsid w:val="00C957C3"/>
    <w:rsid w:val="00C957FC"/>
    <w:rsid w:val="00C95A56"/>
    <w:rsid w:val="00C95C2C"/>
    <w:rsid w:val="00C9603A"/>
    <w:rsid w:val="00C960BD"/>
    <w:rsid w:val="00C961BB"/>
    <w:rsid w:val="00C961DF"/>
    <w:rsid w:val="00C9648D"/>
    <w:rsid w:val="00C9667F"/>
    <w:rsid w:val="00C968E2"/>
    <w:rsid w:val="00C969F8"/>
    <w:rsid w:val="00C96B7E"/>
    <w:rsid w:val="00C96DBA"/>
    <w:rsid w:val="00C96E65"/>
    <w:rsid w:val="00C96F33"/>
    <w:rsid w:val="00C96FBE"/>
    <w:rsid w:val="00C97031"/>
    <w:rsid w:val="00C97277"/>
    <w:rsid w:val="00C972FE"/>
    <w:rsid w:val="00C97326"/>
    <w:rsid w:val="00C9752E"/>
    <w:rsid w:val="00C976DE"/>
    <w:rsid w:val="00C9783A"/>
    <w:rsid w:val="00C9795A"/>
    <w:rsid w:val="00C97F11"/>
    <w:rsid w:val="00CA01BC"/>
    <w:rsid w:val="00CA039F"/>
    <w:rsid w:val="00CA0535"/>
    <w:rsid w:val="00CA068E"/>
    <w:rsid w:val="00CA0C36"/>
    <w:rsid w:val="00CA10A6"/>
    <w:rsid w:val="00CA10AD"/>
    <w:rsid w:val="00CA12EE"/>
    <w:rsid w:val="00CA14C4"/>
    <w:rsid w:val="00CA1976"/>
    <w:rsid w:val="00CA1ACD"/>
    <w:rsid w:val="00CA1B01"/>
    <w:rsid w:val="00CA1D3D"/>
    <w:rsid w:val="00CA2246"/>
    <w:rsid w:val="00CA244C"/>
    <w:rsid w:val="00CA2466"/>
    <w:rsid w:val="00CA24A4"/>
    <w:rsid w:val="00CA2739"/>
    <w:rsid w:val="00CA27A0"/>
    <w:rsid w:val="00CA287B"/>
    <w:rsid w:val="00CA2CE2"/>
    <w:rsid w:val="00CA2E1A"/>
    <w:rsid w:val="00CA2EAD"/>
    <w:rsid w:val="00CA3495"/>
    <w:rsid w:val="00CA3605"/>
    <w:rsid w:val="00CA363A"/>
    <w:rsid w:val="00CA36DC"/>
    <w:rsid w:val="00CA3A87"/>
    <w:rsid w:val="00CA3B99"/>
    <w:rsid w:val="00CA3BDA"/>
    <w:rsid w:val="00CA3BDE"/>
    <w:rsid w:val="00CA3C9F"/>
    <w:rsid w:val="00CA3FE6"/>
    <w:rsid w:val="00CA4026"/>
    <w:rsid w:val="00CA413F"/>
    <w:rsid w:val="00CA4413"/>
    <w:rsid w:val="00CA461B"/>
    <w:rsid w:val="00CA47AB"/>
    <w:rsid w:val="00CA4E12"/>
    <w:rsid w:val="00CA4E58"/>
    <w:rsid w:val="00CA4FFA"/>
    <w:rsid w:val="00CA5282"/>
    <w:rsid w:val="00CA56B7"/>
    <w:rsid w:val="00CA571B"/>
    <w:rsid w:val="00CA58DF"/>
    <w:rsid w:val="00CA5C35"/>
    <w:rsid w:val="00CA5C59"/>
    <w:rsid w:val="00CA5D4C"/>
    <w:rsid w:val="00CA5D7F"/>
    <w:rsid w:val="00CA603E"/>
    <w:rsid w:val="00CA6360"/>
    <w:rsid w:val="00CA64F8"/>
    <w:rsid w:val="00CA6859"/>
    <w:rsid w:val="00CA687C"/>
    <w:rsid w:val="00CA7372"/>
    <w:rsid w:val="00CA7386"/>
    <w:rsid w:val="00CA7549"/>
    <w:rsid w:val="00CA7621"/>
    <w:rsid w:val="00CA780F"/>
    <w:rsid w:val="00CA7A4E"/>
    <w:rsid w:val="00CA7AAE"/>
    <w:rsid w:val="00CA7BAB"/>
    <w:rsid w:val="00CB02D2"/>
    <w:rsid w:val="00CB0558"/>
    <w:rsid w:val="00CB05B6"/>
    <w:rsid w:val="00CB063E"/>
    <w:rsid w:val="00CB0748"/>
    <w:rsid w:val="00CB0996"/>
    <w:rsid w:val="00CB0B2D"/>
    <w:rsid w:val="00CB0B37"/>
    <w:rsid w:val="00CB0C5B"/>
    <w:rsid w:val="00CB0F08"/>
    <w:rsid w:val="00CB0F0B"/>
    <w:rsid w:val="00CB0F74"/>
    <w:rsid w:val="00CB0FD0"/>
    <w:rsid w:val="00CB0FF1"/>
    <w:rsid w:val="00CB12D2"/>
    <w:rsid w:val="00CB1491"/>
    <w:rsid w:val="00CB1572"/>
    <w:rsid w:val="00CB159F"/>
    <w:rsid w:val="00CB167D"/>
    <w:rsid w:val="00CB16EE"/>
    <w:rsid w:val="00CB1B8B"/>
    <w:rsid w:val="00CB1CE8"/>
    <w:rsid w:val="00CB1D7E"/>
    <w:rsid w:val="00CB1ED6"/>
    <w:rsid w:val="00CB1F4F"/>
    <w:rsid w:val="00CB2093"/>
    <w:rsid w:val="00CB20A4"/>
    <w:rsid w:val="00CB20E0"/>
    <w:rsid w:val="00CB23D6"/>
    <w:rsid w:val="00CB2918"/>
    <w:rsid w:val="00CB2D0F"/>
    <w:rsid w:val="00CB3170"/>
    <w:rsid w:val="00CB334A"/>
    <w:rsid w:val="00CB341F"/>
    <w:rsid w:val="00CB36B3"/>
    <w:rsid w:val="00CB36E0"/>
    <w:rsid w:val="00CB38F7"/>
    <w:rsid w:val="00CB3A52"/>
    <w:rsid w:val="00CB3AB4"/>
    <w:rsid w:val="00CB3C20"/>
    <w:rsid w:val="00CB46AF"/>
    <w:rsid w:val="00CB46C8"/>
    <w:rsid w:val="00CB483E"/>
    <w:rsid w:val="00CB4ADC"/>
    <w:rsid w:val="00CB4C43"/>
    <w:rsid w:val="00CB4F47"/>
    <w:rsid w:val="00CB51B7"/>
    <w:rsid w:val="00CB5223"/>
    <w:rsid w:val="00CB565B"/>
    <w:rsid w:val="00CB58D7"/>
    <w:rsid w:val="00CB591E"/>
    <w:rsid w:val="00CB5BB3"/>
    <w:rsid w:val="00CB5F58"/>
    <w:rsid w:val="00CB5F6E"/>
    <w:rsid w:val="00CB612C"/>
    <w:rsid w:val="00CB6714"/>
    <w:rsid w:val="00CB67C6"/>
    <w:rsid w:val="00CB68A3"/>
    <w:rsid w:val="00CB6C57"/>
    <w:rsid w:val="00CB72DE"/>
    <w:rsid w:val="00CB7513"/>
    <w:rsid w:val="00CB7541"/>
    <w:rsid w:val="00CB7587"/>
    <w:rsid w:val="00CB7AAA"/>
    <w:rsid w:val="00CB7E26"/>
    <w:rsid w:val="00CC0328"/>
    <w:rsid w:val="00CC0465"/>
    <w:rsid w:val="00CC05B2"/>
    <w:rsid w:val="00CC075E"/>
    <w:rsid w:val="00CC0835"/>
    <w:rsid w:val="00CC084D"/>
    <w:rsid w:val="00CC0CCB"/>
    <w:rsid w:val="00CC0E22"/>
    <w:rsid w:val="00CC1341"/>
    <w:rsid w:val="00CC14EB"/>
    <w:rsid w:val="00CC15F6"/>
    <w:rsid w:val="00CC1684"/>
    <w:rsid w:val="00CC16D4"/>
    <w:rsid w:val="00CC185F"/>
    <w:rsid w:val="00CC1BB6"/>
    <w:rsid w:val="00CC1C39"/>
    <w:rsid w:val="00CC1D76"/>
    <w:rsid w:val="00CC1E35"/>
    <w:rsid w:val="00CC1F51"/>
    <w:rsid w:val="00CC253C"/>
    <w:rsid w:val="00CC262A"/>
    <w:rsid w:val="00CC2D1E"/>
    <w:rsid w:val="00CC2EF1"/>
    <w:rsid w:val="00CC2FCF"/>
    <w:rsid w:val="00CC309F"/>
    <w:rsid w:val="00CC3152"/>
    <w:rsid w:val="00CC31B4"/>
    <w:rsid w:val="00CC3279"/>
    <w:rsid w:val="00CC34A7"/>
    <w:rsid w:val="00CC3515"/>
    <w:rsid w:val="00CC3586"/>
    <w:rsid w:val="00CC35C6"/>
    <w:rsid w:val="00CC3B61"/>
    <w:rsid w:val="00CC3C8D"/>
    <w:rsid w:val="00CC3D52"/>
    <w:rsid w:val="00CC3FB6"/>
    <w:rsid w:val="00CC4049"/>
    <w:rsid w:val="00CC41C8"/>
    <w:rsid w:val="00CC4311"/>
    <w:rsid w:val="00CC431D"/>
    <w:rsid w:val="00CC4371"/>
    <w:rsid w:val="00CC43DF"/>
    <w:rsid w:val="00CC45A3"/>
    <w:rsid w:val="00CC484C"/>
    <w:rsid w:val="00CC499B"/>
    <w:rsid w:val="00CC4A5D"/>
    <w:rsid w:val="00CC4ADA"/>
    <w:rsid w:val="00CC4C1D"/>
    <w:rsid w:val="00CC4D51"/>
    <w:rsid w:val="00CC4E0B"/>
    <w:rsid w:val="00CC4FC0"/>
    <w:rsid w:val="00CC50CF"/>
    <w:rsid w:val="00CC5157"/>
    <w:rsid w:val="00CC537D"/>
    <w:rsid w:val="00CC56AB"/>
    <w:rsid w:val="00CC5DC8"/>
    <w:rsid w:val="00CC5F3B"/>
    <w:rsid w:val="00CC5F4C"/>
    <w:rsid w:val="00CC6068"/>
    <w:rsid w:val="00CC6174"/>
    <w:rsid w:val="00CC6374"/>
    <w:rsid w:val="00CC6503"/>
    <w:rsid w:val="00CC68AE"/>
    <w:rsid w:val="00CC6AFD"/>
    <w:rsid w:val="00CC6B01"/>
    <w:rsid w:val="00CC6CFD"/>
    <w:rsid w:val="00CC6E83"/>
    <w:rsid w:val="00CC6F5E"/>
    <w:rsid w:val="00CC6F62"/>
    <w:rsid w:val="00CC6FBA"/>
    <w:rsid w:val="00CC705A"/>
    <w:rsid w:val="00CC71A0"/>
    <w:rsid w:val="00CC737D"/>
    <w:rsid w:val="00CC795C"/>
    <w:rsid w:val="00CC79C6"/>
    <w:rsid w:val="00CC7EF2"/>
    <w:rsid w:val="00CD0022"/>
    <w:rsid w:val="00CD0685"/>
    <w:rsid w:val="00CD06E2"/>
    <w:rsid w:val="00CD0B8B"/>
    <w:rsid w:val="00CD0CE0"/>
    <w:rsid w:val="00CD177A"/>
    <w:rsid w:val="00CD1862"/>
    <w:rsid w:val="00CD1C19"/>
    <w:rsid w:val="00CD1EBC"/>
    <w:rsid w:val="00CD1FDB"/>
    <w:rsid w:val="00CD2078"/>
    <w:rsid w:val="00CD2229"/>
    <w:rsid w:val="00CD288C"/>
    <w:rsid w:val="00CD2C96"/>
    <w:rsid w:val="00CD2FB2"/>
    <w:rsid w:val="00CD3412"/>
    <w:rsid w:val="00CD35B2"/>
    <w:rsid w:val="00CD376D"/>
    <w:rsid w:val="00CD38CE"/>
    <w:rsid w:val="00CD3BEC"/>
    <w:rsid w:val="00CD41C9"/>
    <w:rsid w:val="00CD4351"/>
    <w:rsid w:val="00CD46CA"/>
    <w:rsid w:val="00CD4A30"/>
    <w:rsid w:val="00CD506D"/>
    <w:rsid w:val="00CD543F"/>
    <w:rsid w:val="00CD57BA"/>
    <w:rsid w:val="00CD59EB"/>
    <w:rsid w:val="00CD5A8D"/>
    <w:rsid w:val="00CD5D52"/>
    <w:rsid w:val="00CD5D70"/>
    <w:rsid w:val="00CD621A"/>
    <w:rsid w:val="00CD6776"/>
    <w:rsid w:val="00CD6A93"/>
    <w:rsid w:val="00CD6B73"/>
    <w:rsid w:val="00CD6B8C"/>
    <w:rsid w:val="00CD6BC5"/>
    <w:rsid w:val="00CD6CDB"/>
    <w:rsid w:val="00CD6E09"/>
    <w:rsid w:val="00CD714A"/>
    <w:rsid w:val="00CD72B0"/>
    <w:rsid w:val="00CD748B"/>
    <w:rsid w:val="00CD7997"/>
    <w:rsid w:val="00CD7D53"/>
    <w:rsid w:val="00CD7E6A"/>
    <w:rsid w:val="00CE02EB"/>
    <w:rsid w:val="00CE038D"/>
    <w:rsid w:val="00CE041C"/>
    <w:rsid w:val="00CE0568"/>
    <w:rsid w:val="00CE06F2"/>
    <w:rsid w:val="00CE09C8"/>
    <w:rsid w:val="00CE0A7E"/>
    <w:rsid w:val="00CE0CBC"/>
    <w:rsid w:val="00CE0D00"/>
    <w:rsid w:val="00CE1281"/>
    <w:rsid w:val="00CE139A"/>
    <w:rsid w:val="00CE1458"/>
    <w:rsid w:val="00CE1945"/>
    <w:rsid w:val="00CE1B5A"/>
    <w:rsid w:val="00CE1BDA"/>
    <w:rsid w:val="00CE1C22"/>
    <w:rsid w:val="00CE1CBB"/>
    <w:rsid w:val="00CE27C8"/>
    <w:rsid w:val="00CE2DC0"/>
    <w:rsid w:val="00CE2F79"/>
    <w:rsid w:val="00CE3003"/>
    <w:rsid w:val="00CE3255"/>
    <w:rsid w:val="00CE3392"/>
    <w:rsid w:val="00CE382F"/>
    <w:rsid w:val="00CE388C"/>
    <w:rsid w:val="00CE3A4E"/>
    <w:rsid w:val="00CE3EE7"/>
    <w:rsid w:val="00CE4039"/>
    <w:rsid w:val="00CE4103"/>
    <w:rsid w:val="00CE44D3"/>
    <w:rsid w:val="00CE4677"/>
    <w:rsid w:val="00CE4CB5"/>
    <w:rsid w:val="00CE4D25"/>
    <w:rsid w:val="00CE4E10"/>
    <w:rsid w:val="00CE4F57"/>
    <w:rsid w:val="00CE5188"/>
    <w:rsid w:val="00CE51AB"/>
    <w:rsid w:val="00CE52F8"/>
    <w:rsid w:val="00CE594E"/>
    <w:rsid w:val="00CE5B23"/>
    <w:rsid w:val="00CE5B66"/>
    <w:rsid w:val="00CE5BE9"/>
    <w:rsid w:val="00CE5D56"/>
    <w:rsid w:val="00CE6269"/>
    <w:rsid w:val="00CE648F"/>
    <w:rsid w:val="00CE64E5"/>
    <w:rsid w:val="00CE6C4B"/>
    <w:rsid w:val="00CE6D16"/>
    <w:rsid w:val="00CE6D3B"/>
    <w:rsid w:val="00CE712F"/>
    <w:rsid w:val="00CE7159"/>
    <w:rsid w:val="00CE71E2"/>
    <w:rsid w:val="00CE743A"/>
    <w:rsid w:val="00CE7454"/>
    <w:rsid w:val="00CE7C1A"/>
    <w:rsid w:val="00CF0405"/>
    <w:rsid w:val="00CF068D"/>
    <w:rsid w:val="00CF099C"/>
    <w:rsid w:val="00CF0B38"/>
    <w:rsid w:val="00CF0CF4"/>
    <w:rsid w:val="00CF129A"/>
    <w:rsid w:val="00CF12C7"/>
    <w:rsid w:val="00CF1448"/>
    <w:rsid w:val="00CF15F1"/>
    <w:rsid w:val="00CF1863"/>
    <w:rsid w:val="00CF192D"/>
    <w:rsid w:val="00CF2031"/>
    <w:rsid w:val="00CF217D"/>
    <w:rsid w:val="00CF21A6"/>
    <w:rsid w:val="00CF21E2"/>
    <w:rsid w:val="00CF233E"/>
    <w:rsid w:val="00CF296A"/>
    <w:rsid w:val="00CF2E27"/>
    <w:rsid w:val="00CF2E36"/>
    <w:rsid w:val="00CF3085"/>
    <w:rsid w:val="00CF31A5"/>
    <w:rsid w:val="00CF3462"/>
    <w:rsid w:val="00CF3576"/>
    <w:rsid w:val="00CF3ADF"/>
    <w:rsid w:val="00CF41A3"/>
    <w:rsid w:val="00CF444C"/>
    <w:rsid w:val="00CF4477"/>
    <w:rsid w:val="00CF4714"/>
    <w:rsid w:val="00CF4920"/>
    <w:rsid w:val="00CF5C92"/>
    <w:rsid w:val="00CF5CAE"/>
    <w:rsid w:val="00CF5FE9"/>
    <w:rsid w:val="00CF6166"/>
    <w:rsid w:val="00CF6339"/>
    <w:rsid w:val="00CF63A4"/>
    <w:rsid w:val="00CF63D6"/>
    <w:rsid w:val="00CF6658"/>
    <w:rsid w:val="00CF66A1"/>
    <w:rsid w:val="00CF6B37"/>
    <w:rsid w:val="00CF6CFB"/>
    <w:rsid w:val="00CF6FD1"/>
    <w:rsid w:val="00CF718D"/>
    <w:rsid w:val="00CF74BF"/>
    <w:rsid w:val="00CF74D5"/>
    <w:rsid w:val="00CF764D"/>
    <w:rsid w:val="00CF79C5"/>
    <w:rsid w:val="00CF7DD2"/>
    <w:rsid w:val="00CF7EA4"/>
    <w:rsid w:val="00CF7F79"/>
    <w:rsid w:val="00CF7FD9"/>
    <w:rsid w:val="00D00036"/>
    <w:rsid w:val="00D000E7"/>
    <w:rsid w:val="00D0010A"/>
    <w:rsid w:val="00D0028F"/>
    <w:rsid w:val="00D002A3"/>
    <w:rsid w:val="00D004BC"/>
    <w:rsid w:val="00D008D1"/>
    <w:rsid w:val="00D00D5E"/>
    <w:rsid w:val="00D01480"/>
    <w:rsid w:val="00D01642"/>
    <w:rsid w:val="00D0190F"/>
    <w:rsid w:val="00D01941"/>
    <w:rsid w:val="00D01EA5"/>
    <w:rsid w:val="00D01F6C"/>
    <w:rsid w:val="00D022EE"/>
    <w:rsid w:val="00D023B5"/>
    <w:rsid w:val="00D024E4"/>
    <w:rsid w:val="00D0268B"/>
    <w:rsid w:val="00D02B8A"/>
    <w:rsid w:val="00D02BF7"/>
    <w:rsid w:val="00D02D4F"/>
    <w:rsid w:val="00D02D99"/>
    <w:rsid w:val="00D02EF2"/>
    <w:rsid w:val="00D02F54"/>
    <w:rsid w:val="00D03977"/>
    <w:rsid w:val="00D03AC1"/>
    <w:rsid w:val="00D03CD2"/>
    <w:rsid w:val="00D03F0D"/>
    <w:rsid w:val="00D040BB"/>
    <w:rsid w:val="00D0410E"/>
    <w:rsid w:val="00D0430E"/>
    <w:rsid w:val="00D04706"/>
    <w:rsid w:val="00D04E74"/>
    <w:rsid w:val="00D0503F"/>
    <w:rsid w:val="00D054AC"/>
    <w:rsid w:val="00D05580"/>
    <w:rsid w:val="00D056CB"/>
    <w:rsid w:val="00D056E7"/>
    <w:rsid w:val="00D05857"/>
    <w:rsid w:val="00D05892"/>
    <w:rsid w:val="00D059A5"/>
    <w:rsid w:val="00D05F41"/>
    <w:rsid w:val="00D0603D"/>
    <w:rsid w:val="00D06061"/>
    <w:rsid w:val="00D06264"/>
    <w:rsid w:val="00D06274"/>
    <w:rsid w:val="00D062D9"/>
    <w:rsid w:val="00D064C7"/>
    <w:rsid w:val="00D065AC"/>
    <w:rsid w:val="00D0665A"/>
    <w:rsid w:val="00D0676B"/>
    <w:rsid w:val="00D069F7"/>
    <w:rsid w:val="00D06C30"/>
    <w:rsid w:val="00D06CFB"/>
    <w:rsid w:val="00D06E09"/>
    <w:rsid w:val="00D06F04"/>
    <w:rsid w:val="00D07072"/>
    <w:rsid w:val="00D0707C"/>
    <w:rsid w:val="00D07AD0"/>
    <w:rsid w:val="00D07C49"/>
    <w:rsid w:val="00D07C98"/>
    <w:rsid w:val="00D07FEB"/>
    <w:rsid w:val="00D1079B"/>
    <w:rsid w:val="00D108D7"/>
    <w:rsid w:val="00D10CF6"/>
    <w:rsid w:val="00D10FCC"/>
    <w:rsid w:val="00D11387"/>
    <w:rsid w:val="00D11555"/>
    <w:rsid w:val="00D11659"/>
    <w:rsid w:val="00D1187F"/>
    <w:rsid w:val="00D119D0"/>
    <w:rsid w:val="00D11C87"/>
    <w:rsid w:val="00D11DF1"/>
    <w:rsid w:val="00D11F46"/>
    <w:rsid w:val="00D1212A"/>
    <w:rsid w:val="00D1247C"/>
    <w:rsid w:val="00D12864"/>
    <w:rsid w:val="00D128D1"/>
    <w:rsid w:val="00D12C5A"/>
    <w:rsid w:val="00D13156"/>
    <w:rsid w:val="00D1316C"/>
    <w:rsid w:val="00D1322F"/>
    <w:rsid w:val="00D1334D"/>
    <w:rsid w:val="00D134E6"/>
    <w:rsid w:val="00D1354C"/>
    <w:rsid w:val="00D136C3"/>
    <w:rsid w:val="00D13759"/>
    <w:rsid w:val="00D13A58"/>
    <w:rsid w:val="00D13AC0"/>
    <w:rsid w:val="00D13B6C"/>
    <w:rsid w:val="00D13C02"/>
    <w:rsid w:val="00D141F4"/>
    <w:rsid w:val="00D143BA"/>
    <w:rsid w:val="00D143DC"/>
    <w:rsid w:val="00D1440D"/>
    <w:rsid w:val="00D1446E"/>
    <w:rsid w:val="00D1446F"/>
    <w:rsid w:val="00D1487C"/>
    <w:rsid w:val="00D1497E"/>
    <w:rsid w:val="00D14B72"/>
    <w:rsid w:val="00D14BEE"/>
    <w:rsid w:val="00D14EA4"/>
    <w:rsid w:val="00D14F99"/>
    <w:rsid w:val="00D152AF"/>
    <w:rsid w:val="00D15352"/>
    <w:rsid w:val="00D154D1"/>
    <w:rsid w:val="00D157A2"/>
    <w:rsid w:val="00D157DA"/>
    <w:rsid w:val="00D159D2"/>
    <w:rsid w:val="00D15BA5"/>
    <w:rsid w:val="00D15E8F"/>
    <w:rsid w:val="00D1614E"/>
    <w:rsid w:val="00D164ED"/>
    <w:rsid w:val="00D165F1"/>
    <w:rsid w:val="00D167DD"/>
    <w:rsid w:val="00D16838"/>
    <w:rsid w:val="00D16A56"/>
    <w:rsid w:val="00D16AD6"/>
    <w:rsid w:val="00D16BE7"/>
    <w:rsid w:val="00D17038"/>
    <w:rsid w:val="00D171C0"/>
    <w:rsid w:val="00D172D6"/>
    <w:rsid w:val="00D17569"/>
    <w:rsid w:val="00D1760C"/>
    <w:rsid w:val="00D17AE5"/>
    <w:rsid w:val="00D17B49"/>
    <w:rsid w:val="00D17DCA"/>
    <w:rsid w:val="00D17F14"/>
    <w:rsid w:val="00D17F73"/>
    <w:rsid w:val="00D20057"/>
    <w:rsid w:val="00D20C01"/>
    <w:rsid w:val="00D20F3F"/>
    <w:rsid w:val="00D2122F"/>
    <w:rsid w:val="00D2143D"/>
    <w:rsid w:val="00D21461"/>
    <w:rsid w:val="00D21930"/>
    <w:rsid w:val="00D21960"/>
    <w:rsid w:val="00D219A8"/>
    <w:rsid w:val="00D21E5D"/>
    <w:rsid w:val="00D22344"/>
    <w:rsid w:val="00D2268D"/>
    <w:rsid w:val="00D22C7F"/>
    <w:rsid w:val="00D22D9E"/>
    <w:rsid w:val="00D22F87"/>
    <w:rsid w:val="00D2321F"/>
    <w:rsid w:val="00D2341B"/>
    <w:rsid w:val="00D2342F"/>
    <w:rsid w:val="00D2360A"/>
    <w:rsid w:val="00D238B3"/>
    <w:rsid w:val="00D23B81"/>
    <w:rsid w:val="00D23E61"/>
    <w:rsid w:val="00D2406A"/>
    <w:rsid w:val="00D240C7"/>
    <w:rsid w:val="00D2428D"/>
    <w:rsid w:val="00D247F1"/>
    <w:rsid w:val="00D24AED"/>
    <w:rsid w:val="00D24C73"/>
    <w:rsid w:val="00D24E38"/>
    <w:rsid w:val="00D24FE8"/>
    <w:rsid w:val="00D2516E"/>
    <w:rsid w:val="00D2595E"/>
    <w:rsid w:val="00D25CA3"/>
    <w:rsid w:val="00D25CC5"/>
    <w:rsid w:val="00D26A6B"/>
    <w:rsid w:val="00D26B0C"/>
    <w:rsid w:val="00D26BDB"/>
    <w:rsid w:val="00D26D01"/>
    <w:rsid w:val="00D26FF8"/>
    <w:rsid w:val="00D27165"/>
    <w:rsid w:val="00D271FA"/>
    <w:rsid w:val="00D272C3"/>
    <w:rsid w:val="00D274D4"/>
    <w:rsid w:val="00D278F5"/>
    <w:rsid w:val="00D27B0D"/>
    <w:rsid w:val="00D27D2F"/>
    <w:rsid w:val="00D27E33"/>
    <w:rsid w:val="00D27E64"/>
    <w:rsid w:val="00D27F53"/>
    <w:rsid w:val="00D30069"/>
    <w:rsid w:val="00D3009A"/>
    <w:rsid w:val="00D3024D"/>
    <w:rsid w:val="00D303F1"/>
    <w:rsid w:val="00D30432"/>
    <w:rsid w:val="00D30540"/>
    <w:rsid w:val="00D3070E"/>
    <w:rsid w:val="00D308D9"/>
    <w:rsid w:val="00D30AD0"/>
    <w:rsid w:val="00D30FCA"/>
    <w:rsid w:val="00D3115E"/>
    <w:rsid w:val="00D31187"/>
    <w:rsid w:val="00D31238"/>
    <w:rsid w:val="00D31250"/>
    <w:rsid w:val="00D31628"/>
    <w:rsid w:val="00D31671"/>
    <w:rsid w:val="00D3197F"/>
    <w:rsid w:val="00D31D8C"/>
    <w:rsid w:val="00D31DCF"/>
    <w:rsid w:val="00D32081"/>
    <w:rsid w:val="00D32371"/>
    <w:rsid w:val="00D3269B"/>
    <w:rsid w:val="00D32886"/>
    <w:rsid w:val="00D329EF"/>
    <w:rsid w:val="00D32A14"/>
    <w:rsid w:val="00D32D3C"/>
    <w:rsid w:val="00D32D73"/>
    <w:rsid w:val="00D334C9"/>
    <w:rsid w:val="00D335F6"/>
    <w:rsid w:val="00D33B19"/>
    <w:rsid w:val="00D33BDF"/>
    <w:rsid w:val="00D33BE7"/>
    <w:rsid w:val="00D33DC2"/>
    <w:rsid w:val="00D33E97"/>
    <w:rsid w:val="00D3419C"/>
    <w:rsid w:val="00D341DE"/>
    <w:rsid w:val="00D34665"/>
    <w:rsid w:val="00D3481C"/>
    <w:rsid w:val="00D34C01"/>
    <w:rsid w:val="00D34E40"/>
    <w:rsid w:val="00D350EA"/>
    <w:rsid w:val="00D35132"/>
    <w:rsid w:val="00D35679"/>
    <w:rsid w:val="00D356BF"/>
    <w:rsid w:val="00D357E5"/>
    <w:rsid w:val="00D35B0D"/>
    <w:rsid w:val="00D35B35"/>
    <w:rsid w:val="00D35FDF"/>
    <w:rsid w:val="00D361B0"/>
    <w:rsid w:val="00D365B9"/>
    <w:rsid w:val="00D368AB"/>
    <w:rsid w:val="00D36C77"/>
    <w:rsid w:val="00D36D5B"/>
    <w:rsid w:val="00D36DC2"/>
    <w:rsid w:val="00D36F4F"/>
    <w:rsid w:val="00D37444"/>
    <w:rsid w:val="00D37687"/>
    <w:rsid w:val="00D379E2"/>
    <w:rsid w:val="00D4028B"/>
    <w:rsid w:val="00D404B5"/>
    <w:rsid w:val="00D40749"/>
    <w:rsid w:val="00D40A28"/>
    <w:rsid w:val="00D40C93"/>
    <w:rsid w:val="00D40DF5"/>
    <w:rsid w:val="00D40E7A"/>
    <w:rsid w:val="00D40ECF"/>
    <w:rsid w:val="00D40F31"/>
    <w:rsid w:val="00D41306"/>
    <w:rsid w:val="00D415BA"/>
    <w:rsid w:val="00D41779"/>
    <w:rsid w:val="00D41928"/>
    <w:rsid w:val="00D42375"/>
    <w:rsid w:val="00D423B7"/>
    <w:rsid w:val="00D42475"/>
    <w:rsid w:val="00D42886"/>
    <w:rsid w:val="00D428B2"/>
    <w:rsid w:val="00D42A42"/>
    <w:rsid w:val="00D42A75"/>
    <w:rsid w:val="00D42C05"/>
    <w:rsid w:val="00D42E6A"/>
    <w:rsid w:val="00D42EB8"/>
    <w:rsid w:val="00D42FFE"/>
    <w:rsid w:val="00D4322A"/>
    <w:rsid w:val="00D43271"/>
    <w:rsid w:val="00D4328D"/>
    <w:rsid w:val="00D43388"/>
    <w:rsid w:val="00D43425"/>
    <w:rsid w:val="00D43915"/>
    <w:rsid w:val="00D4398C"/>
    <w:rsid w:val="00D43997"/>
    <w:rsid w:val="00D43B13"/>
    <w:rsid w:val="00D43C80"/>
    <w:rsid w:val="00D43CCE"/>
    <w:rsid w:val="00D43FAB"/>
    <w:rsid w:val="00D4410A"/>
    <w:rsid w:val="00D44332"/>
    <w:rsid w:val="00D44760"/>
    <w:rsid w:val="00D447E3"/>
    <w:rsid w:val="00D447F8"/>
    <w:rsid w:val="00D44922"/>
    <w:rsid w:val="00D449B5"/>
    <w:rsid w:val="00D449BA"/>
    <w:rsid w:val="00D44B88"/>
    <w:rsid w:val="00D44C17"/>
    <w:rsid w:val="00D45226"/>
    <w:rsid w:val="00D45526"/>
    <w:rsid w:val="00D455BB"/>
    <w:rsid w:val="00D45682"/>
    <w:rsid w:val="00D456A7"/>
    <w:rsid w:val="00D45AF9"/>
    <w:rsid w:val="00D463D1"/>
    <w:rsid w:val="00D46598"/>
    <w:rsid w:val="00D4686B"/>
    <w:rsid w:val="00D4699B"/>
    <w:rsid w:val="00D46A5A"/>
    <w:rsid w:val="00D46EF4"/>
    <w:rsid w:val="00D4708E"/>
    <w:rsid w:val="00D476C8"/>
    <w:rsid w:val="00D477A9"/>
    <w:rsid w:val="00D478FE"/>
    <w:rsid w:val="00D4790A"/>
    <w:rsid w:val="00D4796C"/>
    <w:rsid w:val="00D47B58"/>
    <w:rsid w:val="00D47C38"/>
    <w:rsid w:val="00D47DFA"/>
    <w:rsid w:val="00D5037B"/>
    <w:rsid w:val="00D50639"/>
    <w:rsid w:val="00D50949"/>
    <w:rsid w:val="00D50B69"/>
    <w:rsid w:val="00D50C62"/>
    <w:rsid w:val="00D50CBA"/>
    <w:rsid w:val="00D50DE5"/>
    <w:rsid w:val="00D50F43"/>
    <w:rsid w:val="00D50F84"/>
    <w:rsid w:val="00D513B2"/>
    <w:rsid w:val="00D5146C"/>
    <w:rsid w:val="00D51A17"/>
    <w:rsid w:val="00D51A25"/>
    <w:rsid w:val="00D51E91"/>
    <w:rsid w:val="00D52007"/>
    <w:rsid w:val="00D525E2"/>
    <w:rsid w:val="00D52681"/>
    <w:rsid w:val="00D52744"/>
    <w:rsid w:val="00D52752"/>
    <w:rsid w:val="00D529F0"/>
    <w:rsid w:val="00D52E01"/>
    <w:rsid w:val="00D52F4F"/>
    <w:rsid w:val="00D53002"/>
    <w:rsid w:val="00D531E2"/>
    <w:rsid w:val="00D53315"/>
    <w:rsid w:val="00D5341D"/>
    <w:rsid w:val="00D5342E"/>
    <w:rsid w:val="00D53A0E"/>
    <w:rsid w:val="00D53BB8"/>
    <w:rsid w:val="00D53F1C"/>
    <w:rsid w:val="00D54443"/>
    <w:rsid w:val="00D544F5"/>
    <w:rsid w:val="00D5464E"/>
    <w:rsid w:val="00D547C2"/>
    <w:rsid w:val="00D54B23"/>
    <w:rsid w:val="00D54DDE"/>
    <w:rsid w:val="00D5512C"/>
    <w:rsid w:val="00D55400"/>
    <w:rsid w:val="00D554F4"/>
    <w:rsid w:val="00D55905"/>
    <w:rsid w:val="00D55986"/>
    <w:rsid w:val="00D55C6D"/>
    <w:rsid w:val="00D55E8E"/>
    <w:rsid w:val="00D5601E"/>
    <w:rsid w:val="00D56216"/>
    <w:rsid w:val="00D56772"/>
    <w:rsid w:val="00D56845"/>
    <w:rsid w:val="00D56920"/>
    <w:rsid w:val="00D571E2"/>
    <w:rsid w:val="00D572CB"/>
    <w:rsid w:val="00D5759E"/>
    <w:rsid w:val="00D576B4"/>
    <w:rsid w:val="00D57F42"/>
    <w:rsid w:val="00D57FB8"/>
    <w:rsid w:val="00D60044"/>
    <w:rsid w:val="00D601DB"/>
    <w:rsid w:val="00D602D9"/>
    <w:rsid w:val="00D6032C"/>
    <w:rsid w:val="00D604C3"/>
    <w:rsid w:val="00D605A7"/>
    <w:rsid w:val="00D608C8"/>
    <w:rsid w:val="00D60A6F"/>
    <w:rsid w:val="00D60B0B"/>
    <w:rsid w:val="00D612B8"/>
    <w:rsid w:val="00D6148D"/>
    <w:rsid w:val="00D61570"/>
    <w:rsid w:val="00D62444"/>
    <w:rsid w:val="00D62453"/>
    <w:rsid w:val="00D62848"/>
    <w:rsid w:val="00D62888"/>
    <w:rsid w:val="00D62A4C"/>
    <w:rsid w:val="00D62BC2"/>
    <w:rsid w:val="00D62DFB"/>
    <w:rsid w:val="00D6319B"/>
    <w:rsid w:val="00D632FA"/>
    <w:rsid w:val="00D63838"/>
    <w:rsid w:val="00D63855"/>
    <w:rsid w:val="00D639A7"/>
    <w:rsid w:val="00D639AA"/>
    <w:rsid w:val="00D63C65"/>
    <w:rsid w:val="00D63D5A"/>
    <w:rsid w:val="00D63E17"/>
    <w:rsid w:val="00D63E7F"/>
    <w:rsid w:val="00D63FA7"/>
    <w:rsid w:val="00D641FC"/>
    <w:rsid w:val="00D64250"/>
    <w:rsid w:val="00D6427E"/>
    <w:rsid w:val="00D64329"/>
    <w:rsid w:val="00D64514"/>
    <w:rsid w:val="00D6457D"/>
    <w:rsid w:val="00D6469C"/>
    <w:rsid w:val="00D6482C"/>
    <w:rsid w:val="00D64874"/>
    <w:rsid w:val="00D64A48"/>
    <w:rsid w:val="00D64B4F"/>
    <w:rsid w:val="00D65223"/>
    <w:rsid w:val="00D6528E"/>
    <w:rsid w:val="00D658BC"/>
    <w:rsid w:val="00D65C6E"/>
    <w:rsid w:val="00D65D84"/>
    <w:rsid w:val="00D65EB5"/>
    <w:rsid w:val="00D662A0"/>
    <w:rsid w:val="00D66618"/>
    <w:rsid w:val="00D66786"/>
    <w:rsid w:val="00D667F2"/>
    <w:rsid w:val="00D6681B"/>
    <w:rsid w:val="00D668FA"/>
    <w:rsid w:val="00D66AB5"/>
    <w:rsid w:val="00D66D14"/>
    <w:rsid w:val="00D66DF7"/>
    <w:rsid w:val="00D66E35"/>
    <w:rsid w:val="00D6706C"/>
    <w:rsid w:val="00D67205"/>
    <w:rsid w:val="00D6790D"/>
    <w:rsid w:val="00D67BC1"/>
    <w:rsid w:val="00D67CFD"/>
    <w:rsid w:val="00D67E20"/>
    <w:rsid w:val="00D67FCB"/>
    <w:rsid w:val="00D7004A"/>
    <w:rsid w:val="00D7009C"/>
    <w:rsid w:val="00D70128"/>
    <w:rsid w:val="00D70178"/>
    <w:rsid w:val="00D701AB"/>
    <w:rsid w:val="00D70451"/>
    <w:rsid w:val="00D70534"/>
    <w:rsid w:val="00D70644"/>
    <w:rsid w:val="00D70D1A"/>
    <w:rsid w:val="00D7101B"/>
    <w:rsid w:val="00D7104A"/>
    <w:rsid w:val="00D7108A"/>
    <w:rsid w:val="00D710E2"/>
    <w:rsid w:val="00D7144F"/>
    <w:rsid w:val="00D71823"/>
    <w:rsid w:val="00D7189D"/>
    <w:rsid w:val="00D71B4D"/>
    <w:rsid w:val="00D71BAB"/>
    <w:rsid w:val="00D71C0E"/>
    <w:rsid w:val="00D71C70"/>
    <w:rsid w:val="00D71D0B"/>
    <w:rsid w:val="00D71D9C"/>
    <w:rsid w:val="00D72030"/>
    <w:rsid w:val="00D720AB"/>
    <w:rsid w:val="00D72110"/>
    <w:rsid w:val="00D72186"/>
    <w:rsid w:val="00D72280"/>
    <w:rsid w:val="00D72443"/>
    <w:rsid w:val="00D72467"/>
    <w:rsid w:val="00D72799"/>
    <w:rsid w:val="00D72D59"/>
    <w:rsid w:val="00D72EFE"/>
    <w:rsid w:val="00D72F6B"/>
    <w:rsid w:val="00D731F6"/>
    <w:rsid w:val="00D73338"/>
    <w:rsid w:val="00D73419"/>
    <w:rsid w:val="00D7343F"/>
    <w:rsid w:val="00D734FC"/>
    <w:rsid w:val="00D736B6"/>
    <w:rsid w:val="00D739F7"/>
    <w:rsid w:val="00D73BDB"/>
    <w:rsid w:val="00D73CB5"/>
    <w:rsid w:val="00D73ED0"/>
    <w:rsid w:val="00D74340"/>
    <w:rsid w:val="00D74435"/>
    <w:rsid w:val="00D7447C"/>
    <w:rsid w:val="00D7467E"/>
    <w:rsid w:val="00D7470A"/>
    <w:rsid w:val="00D74757"/>
    <w:rsid w:val="00D749B4"/>
    <w:rsid w:val="00D74A01"/>
    <w:rsid w:val="00D74A33"/>
    <w:rsid w:val="00D74EAF"/>
    <w:rsid w:val="00D74F6E"/>
    <w:rsid w:val="00D74F83"/>
    <w:rsid w:val="00D74FEF"/>
    <w:rsid w:val="00D754D2"/>
    <w:rsid w:val="00D756FF"/>
    <w:rsid w:val="00D758F1"/>
    <w:rsid w:val="00D75BD9"/>
    <w:rsid w:val="00D75C6C"/>
    <w:rsid w:val="00D764A5"/>
    <w:rsid w:val="00D7693B"/>
    <w:rsid w:val="00D7697A"/>
    <w:rsid w:val="00D76B1D"/>
    <w:rsid w:val="00D76DEB"/>
    <w:rsid w:val="00D76DEF"/>
    <w:rsid w:val="00D76E0C"/>
    <w:rsid w:val="00D76EB2"/>
    <w:rsid w:val="00D76EBF"/>
    <w:rsid w:val="00D76F2E"/>
    <w:rsid w:val="00D7781A"/>
    <w:rsid w:val="00D77A14"/>
    <w:rsid w:val="00D77B64"/>
    <w:rsid w:val="00D77BE6"/>
    <w:rsid w:val="00D77E68"/>
    <w:rsid w:val="00D77EAE"/>
    <w:rsid w:val="00D77F03"/>
    <w:rsid w:val="00D77F61"/>
    <w:rsid w:val="00D8003A"/>
    <w:rsid w:val="00D800C7"/>
    <w:rsid w:val="00D80229"/>
    <w:rsid w:val="00D80425"/>
    <w:rsid w:val="00D80484"/>
    <w:rsid w:val="00D808CE"/>
    <w:rsid w:val="00D80B0A"/>
    <w:rsid w:val="00D80B9A"/>
    <w:rsid w:val="00D80ECB"/>
    <w:rsid w:val="00D8103E"/>
    <w:rsid w:val="00D81142"/>
    <w:rsid w:val="00D811B4"/>
    <w:rsid w:val="00D81606"/>
    <w:rsid w:val="00D8166A"/>
    <w:rsid w:val="00D81B31"/>
    <w:rsid w:val="00D81FE8"/>
    <w:rsid w:val="00D82061"/>
    <w:rsid w:val="00D82088"/>
    <w:rsid w:val="00D82272"/>
    <w:rsid w:val="00D8228D"/>
    <w:rsid w:val="00D826AE"/>
    <w:rsid w:val="00D82997"/>
    <w:rsid w:val="00D82E30"/>
    <w:rsid w:val="00D82EA0"/>
    <w:rsid w:val="00D832B2"/>
    <w:rsid w:val="00D835F2"/>
    <w:rsid w:val="00D836B9"/>
    <w:rsid w:val="00D839D4"/>
    <w:rsid w:val="00D83AC5"/>
    <w:rsid w:val="00D83CF2"/>
    <w:rsid w:val="00D83FB1"/>
    <w:rsid w:val="00D8418F"/>
    <w:rsid w:val="00D84AFF"/>
    <w:rsid w:val="00D8503A"/>
    <w:rsid w:val="00D851CE"/>
    <w:rsid w:val="00D8546F"/>
    <w:rsid w:val="00D855DA"/>
    <w:rsid w:val="00D857FE"/>
    <w:rsid w:val="00D85941"/>
    <w:rsid w:val="00D85CD3"/>
    <w:rsid w:val="00D85FE9"/>
    <w:rsid w:val="00D860E0"/>
    <w:rsid w:val="00D86196"/>
    <w:rsid w:val="00D86305"/>
    <w:rsid w:val="00D86415"/>
    <w:rsid w:val="00D86707"/>
    <w:rsid w:val="00D8680E"/>
    <w:rsid w:val="00D86E3B"/>
    <w:rsid w:val="00D8701D"/>
    <w:rsid w:val="00D870F3"/>
    <w:rsid w:val="00D872CE"/>
    <w:rsid w:val="00D873AA"/>
    <w:rsid w:val="00D8784D"/>
    <w:rsid w:val="00D8785D"/>
    <w:rsid w:val="00D87A0C"/>
    <w:rsid w:val="00D87C98"/>
    <w:rsid w:val="00D87D54"/>
    <w:rsid w:val="00D87DAF"/>
    <w:rsid w:val="00D87FDA"/>
    <w:rsid w:val="00D900EC"/>
    <w:rsid w:val="00D90153"/>
    <w:rsid w:val="00D9058D"/>
    <w:rsid w:val="00D90694"/>
    <w:rsid w:val="00D90D31"/>
    <w:rsid w:val="00D91250"/>
    <w:rsid w:val="00D9142A"/>
    <w:rsid w:val="00D916F7"/>
    <w:rsid w:val="00D91CB7"/>
    <w:rsid w:val="00D91D62"/>
    <w:rsid w:val="00D9212C"/>
    <w:rsid w:val="00D92235"/>
    <w:rsid w:val="00D92249"/>
    <w:rsid w:val="00D9241A"/>
    <w:rsid w:val="00D9247C"/>
    <w:rsid w:val="00D926D5"/>
    <w:rsid w:val="00D92911"/>
    <w:rsid w:val="00D92A0C"/>
    <w:rsid w:val="00D92B61"/>
    <w:rsid w:val="00D92C4F"/>
    <w:rsid w:val="00D92CF4"/>
    <w:rsid w:val="00D92D3F"/>
    <w:rsid w:val="00D9304C"/>
    <w:rsid w:val="00D935E0"/>
    <w:rsid w:val="00D9374E"/>
    <w:rsid w:val="00D939C0"/>
    <w:rsid w:val="00D93A15"/>
    <w:rsid w:val="00D93B30"/>
    <w:rsid w:val="00D93C4B"/>
    <w:rsid w:val="00D93D04"/>
    <w:rsid w:val="00D944D9"/>
    <w:rsid w:val="00D94595"/>
    <w:rsid w:val="00D94A61"/>
    <w:rsid w:val="00D94CAE"/>
    <w:rsid w:val="00D9552F"/>
    <w:rsid w:val="00D955EF"/>
    <w:rsid w:val="00D9573A"/>
    <w:rsid w:val="00D9596B"/>
    <w:rsid w:val="00D95A72"/>
    <w:rsid w:val="00D95B32"/>
    <w:rsid w:val="00D95BBE"/>
    <w:rsid w:val="00D95C2D"/>
    <w:rsid w:val="00D95CAA"/>
    <w:rsid w:val="00D95DDB"/>
    <w:rsid w:val="00D95FAA"/>
    <w:rsid w:val="00D9622A"/>
    <w:rsid w:val="00D963DC"/>
    <w:rsid w:val="00D9656E"/>
    <w:rsid w:val="00D96716"/>
    <w:rsid w:val="00D96897"/>
    <w:rsid w:val="00D96E84"/>
    <w:rsid w:val="00D96ED8"/>
    <w:rsid w:val="00D96FC5"/>
    <w:rsid w:val="00D970CC"/>
    <w:rsid w:val="00D97262"/>
    <w:rsid w:val="00D97297"/>
    <w:rsid w:val="00D973AC"/>
    <w:rsid w:val="00D975F5"/>
    <w:rsid w:val="00D97607"/>
    <w:rsid w:val="00D978D9"/>
    <w:rsid w:val="00D979A7"/>
    <w:rsid w:val="00D97B90"/>
    <w:rsid w:val="00D97DBB"/>
    <w:rsid w:val="00D97E29"/>
    <w:rsid w:val="00DA04E6"/>
    <w:rsid w:val="00DA0D99"/>
    <w:rsid w:val="00DA0EFC"/>
    <w:rsid w:val="00DA1544"/>
    <w:rsid w:val="00DA1683"/>
    <w:rsid w:val="00DA1695"/>
    <w:rsid w:val="00DA16BA"/>
    <w:rsid w:val="00DA16FD"/>
    <w:rsid w:val="00DA1749"/>
    <w:rsid w:val="00DA1899"/>
    <w:rsid w:val="00DA195D"/>
    <w:rsid w:val="00DA1E12"/>
    <w:rsid w:val="00DA2223"/>
    <w:rsid w:val="00DA252B"/>
    <w:rsid w:val="00DA253A"/>
    <w:rsid w:val="00DA2A69"/>
    <w:rsid w:val="00DA2AB2"/>
    <w:rsid w:val="00DA2BD8"/>
    <w:rsid w:val="00DA2C10"/>
    <w:rsid w:val="00DA3154"/>
    <w:rsid w:val="00DA32DE"/>
    <w:rsid w:val="00DA34CC"/>
    <w:rsid w:val="00DA361D"/>
    <w:rsid w:val="00DA39FE"/>
    <w:rsid w:val="00DA3C11"/>
    <w:rsid w:val="00DA3FC0"/>
    <w:rsid w:val="00DA4269"/>
    <w:rsid w:val="00DA459E"/>
    <w:rsid w:val="00DA5225"/>
    <w:rsid w:val="00DA56D1"/>
    <w:rsid w:val="00DA5820"/>
    <w:rsid w:val="00DA5858"/>
    <w:rsid w:val="00DA5AE6"/>
    <w:rsid w:val="00DA5E43"/>
    <w:rsid w:val="00DA6173"/>
    <w:rsid w:val="00DA66A6"/>
    <w:rsid w:val="00DA6984"/>
    <w:rsid w:val="00DA6A93"/>
    <w:rsid w:val="00DA6B79"/>
    <w:rsid w:val="00DA6D7F"/>
    <w:rsid w:val="00DA6E96"/>
    <w:rsid w:val="00DA6E9A"/>
    <w:rsid w:val="00DA6EFB"/>
    <w:rsid w:val="00DA72F7"/>
    <w:rsid w:val="00DA7435"/>
    <w:rsid w:val="00DA7B30"/>
    <w:rsid w:val="00DA7BDA"/>
    <w:rsid w:val="00DA7DB8"/>
    <w:rsid w:val="00DB02E1"/>
    <w:rsid w:val="00DB03C7"/>
    <w:rsid w:val="00DB03D7"/>
    <w:rsid w:val="00DB03EC"/>
    <w:rsid w:val="00DB0488"/>
    <w:rsid w:val="00DB0906"/>
    <w:rsid w:val="00DB0946"/>
    <w:rsid w:val="00DB0A83"/>
    <w:rsid w:val="00DB0F65"/>
    <w:rsid w:val="00DB1142"/>
    <w:rsid w:val="00DB13A5"/>
    <w:rsid w:val="00DB1849"/>
    <w:rsid w:val="00DB1867"/>
    <w:rsid w:val="00DB1B3E"/>
    <w:rsid w:val="00DB1B66"/>
    <w:rsid w:val="00DB1BDB"/>
    <w:rsid w:val="00DB1D45"/>
    <w:rsid w:val="00DB1E28"/>
    <w:rsid w:val="00DB1ECD"/>
    <w:rsid w:val="00DB2042"/>
    <w:rsid w:val="00DB20A0"/>
    <w:rsid w:val="00DB2228"/>
    <w:rsid w:val="00DB22A0"/>
    <w:rsid w:val="00DB26FB"/>
    <w:rsid w:val="00DB2B0F"/>
    <w:rsid w:val="00DB2D12"/>
    <w:rsid w:val="00DB2FA8"/>
    <w:rsid w:val="00DB30A1"/>
    <w:rsid w:val="00DB3224"/>
    <w:rsid w:val="00DB32CC"/>
    <w:rsid w:val="00DB350B"/>
    <w:rsid w:val="00DB381E"/>
    <w:rsid w:val="00DB3B41"/>
    <w:rsid w:val="00DB3D1F"/>
    <w:rsid w:val="00DB3DEA"/>
    <w:rsid w:val="00DB3F19"/>
    <w:rsid w:val="00DB3F3E"/>
    <w:rsid w:val="00DB40A9"/>
    <w:rsid w:val="00DB4106"/>
    <w:rsid w:val="00DB41C7"/>
    <w:rsid w:val="00DB4263"/>
    <w:rsid w:val="00DB42FE"/>
    <w:rsid w:val="00DB4440"/>
    <w:rsid w:val="00DB47E0"/>
    <w:rsid w:val="00DB49C4"/>
    <w:rsid w:val="00DB4D67"/>
    <w:rsid w:val="00DB4D69"/>
    <w:rsid w:val="00DB4FF6"/>
    <w:rsid w:val="00DB52EB"/>
    <w:rsid w:val="00DB5479"/>
    <w:rsid w:val="00DB55B3"/>
    <w:rsid w:val="00DB55D4"/>
    <w:rsid w:val="00DB5976"/>
    <w:rsid w:val="00DB60B8"/>
    <w:rsid w:val="00DB60C5"/>
    <w:rsid w:val="00DB6243"/>
    <w:rsid w:val="00DB63E0"/>
    <w:rsid w:val="00DB64D2"/>
    <w:rsid w:val="00DB65E9"/>
    <w:rsid w:val="00DB66A8"/>
    <w:rsid w:val="00DB6784"/>
    <w:rsid w:val="00DB67FE"/>
    <w:rsid w:val="00DB6B1F"/>
    <w:rsid w:val="00DB7013"/>
    <w:rsid w:val="00DB711A"/>
    <w:rsid w:val="00DB716C"/>
    <w:rsid w:val="00DB71D4"/>
    <w:rsid w:val="00DB729E"/>
    <w:rsid w:val="00DB7401"/>
    <w:rsid w:val="00DB771C"/>
    <w:rsid w:val="00DB77E5"/>
    <w:rsid w:val="00DB7B9D"/>
    <w:rsid w:val="00DB7F54"/>
    <w:rsid w:val="00DC0042"/>
    <w:rsid w:val="00DC05DF"/>
    <w:rsid w:val="00DC07A0"/>
    <w:rsid w:val="00DC0851"/>
    <w:rsid w:val="00DC0995"/>
    <w:rsid w:val="00DC0C52"/>
    <w:rsid w:val="00DC0D4E"/>
    <w:rsid w:val="00DC0D8E"/>
    <w:rsid w:val="00DC11AE"/>
    <w:rsid w:val="00DC13CB"/>
    <w:rsid w:val="00DC148A"/>
    <w:rsid w:val="00DC14A5"/>
    <w:rsid w:val="00DC14B8"/>
    <w:rsid w:val="00DC16AC"/>
    <w:rsid w:val="00DC17DC"/>
    <w:rsid w:val="00DC1A05"/>
    <w:rsid w:val="00DC1DCB"/>
    <w:rsid w:val="00DC1FA8"/>
    <w:rsid w:val="00DC230B"/>
    <w:rsid w:val="00DC2464"/>
    <w:rsid w:val="00DC24A3"/>
    <w:rsid w:val="00DC266E"/>
    <w:rsid w:val="00DC2684"/>
    <w:rsid w:val="00DC272D"/>
    <w:rsid w:val="00DC2DD1"/>
    <w:rsid w:val="00DC2E31"/>
    <w:rsid w:val="00DC2E84"/>
    <w:rsid w:val="00DC3198"/>
    <w:rsid w:val="00DC328A"/>
    <w:rsid w:val="00DC33B6"/>
    <w:rsid w:val="00DC34CC"/>
    <w:rsid w:val="00DC3540"/>
    <w:rsid w:val="00DC405D"/>
    <w:rsid w:val="00DC40DA"/>
    <w:rsid w:val="00DC41FE"/>
    <w:rsid w:val="00DC4298"/>
    <w:rsid w:val="00DC432A"/>
    <w:rsid w:val="00DC4C3B"/>
    <w:rsid w:val="00DC5221"/>
    <w:rsid w:val="00DC5270"/>
    <w:rsid w:val="00DC52F9"/>
    <w:rsid w:val="00DC54B6"/>
    <w:rsid w:val="00DC5528"/>
    <w:rsid w:val="00DC56CE"/>
    <w:rsid w:val="00DC5A19"/>
    <w:rsid w:val="00DC5A36"/>
    <w:rsid w:val="00DC5A7B"/>
    <w:rsid w:val="00DC5D06"/>
    <w:rsid w:val="00DC69EB"/>
    <w:rsid w:val="00DC6C63"/>
    <w:rsid w:val="00DC6CCD"/>
    <w:rsid w:val="00DC6EA9"/>
    <w:rsid w:val="00DC6F9E"/>
    <w:rsid w:val="00DC6FD3"/>
    <w:rsid w:val="00DC710F"/>
    <w:rsid w:val="00DC71FB"/>
    <w:rsid w:val="00DC72C2"/>
    <w:rsid w:val="00DC73EE"/>
    <w:rsid w:val="00DC75B7"/>
    <w:rsid w:val="00DC760E"/>
    <w:rsid w:val="00DC787A"/>
    <w:rsid w:val="00DC7A92"/>
    <w:rsid w:val="00DC7F11"/>
    <w:rsid w:val="00DD0278"/>
    <w:rsid w:val="00DD04A1"/>
    <w:rsid w:val="00DD0698"/>
    <w:rsid w:val="00DD06E8"/>
    <w:rsid w:val="00DD0930"/>
    <w:rsid w:val="00DD09D1"/>
    <w:rsid w:val="00DD0A86"/>
    <w:rsid w:val="00DD0B4B"/>
    <w:rsid w:val="00DD0B6C"/>
    <w:rsid w:val="00DD0E61"/>
    <w:rsid w:val="00DD0FF9"/>
    <w:rsid w:val="00DD113F"/>
    <w:rsid w:val="00DD1281"/>
    <w:rsid w:val="00DD13DC"/>
    <w:rsid w:val="00DD14F2"/>
    <w:rsid w:val="00DD17D5"/>
    <w:rsid w:val="00DD1A25"/>
    <w:rsid w:val="00DD1A4C"/>
    <w:rsid w:val="00DD1C58"/>
    <w:rsid w:val="00DD1D4D"/>
    <w:rsid w:val="00DD1F12"/>
    <w:rsid w:val="00DD222E"/>
    <w:rsid w:val="00DD22CB"/>
    <w:rsid w:val="00DD2640"/>
    <w:rsid w:val="00DD27E4"/>
    <w:rsid w:val="00DD2CB0"/>
    <w:rsid w:val="00DD2CF5"/>
    <w:rsid w:val="00DD2D92"/>
    <w:rsid w:val="00DD32A0"/>
    <w:rsid w:val="00DD3315"/>
    <w:rsid w:val="00DD336E"/>
    <w:rsid w:val="00DD3546"/>
    <w:rsid w:val="00DD378D"/>
    <w:rsid w:val="00DD3835"/>
    <w:rsid w:val="00DD38D0"/>
    <w:rsid w:val="00DD3A7F"/>
    <w:rsid w:val="00DD3BC8"/>
    <w:rsid w:val="00DD3BD8"/>
    <w:rsid w:val="00DD3D4C"/>
    <w:rsid w:val="00DD4072"/>
    <w:rsid w:val="00DD42BB"/>
    <w:rsid w:val="00DD457C"/>
    <w:rsid w:val="00DD45A4"/>
    <w:rsid w:val="00DD48B7"/>
    <w:rsid w:val="00DD49C2"/>
    <w:rsid w:val="00DD4D5D"/>
    <w:rsid w:val="00DD4D9E"/>
    <w:rsid w:val="00DD4E66"/>
    <w:rsid w:val="00DD523C"/>
    <w:rsid w:val="00DD538E"/>
    <w:rsid w:val="00DD5532"/>
    <w:rsid w:val="00DD570B"/>
    <w:rsid w:val="00DD5B3A"/>
    <w:rsid w:val="00DD5B7F"/>
    <w:rsid w:val="00DD5E1D"/>
    <w:rsid w:val="00DD5F56"/>
    <w:rsid w:val="00DD62B2"/>
    <w:rsid w:val="00DD646C"/>
    <w:rsid w:val="00DD69E8"/>
    <w:rsid w:val="00DD6A1B"/>
    <w:rsid w:val="00DD6A9D"/>
    <w:rsid w:val="00DD6D27"/>
    <w:rsid w:val="00DD6DDD"/>
    <w:rsid w:val="00DD72F5"/>
    <w:rsid w:val="00DD734B"/>
    <w:rsid w:val="00DD75F1"/>
    <w:rsid w:val="00DD76BF"/>
    <w:rsid w:val="00DD77C9"/>
    <w:rsid w:val="00DD7C9B"/>
    <w:rsid w:val="00DE01A7"/>
    <w:rsid w:val="00DE0486"/>
    <w:rsid w:val="00DE04F6"/>
    <w:rsid w:val="00DE08A2"/>
    <w:rsid w:val="00DE09DF"/>
    <w:rsid w:val="00DE0E13"/>
    <w:rsid w:val="00DE10F6"/>
    <w:rsid w:val="00DE110A"/>
    <w:rsid w:val="00DE11E4"/>
    <w:rsid w:val="00DE131A"/>
    <w:rsid w:val="00DE139B"/>
    <w:rsid w:val="00DE162C"/>
    <w:rsid w:val="00DE1A50"/>
    <w:rsid w:val="00DE1AAF"/>
    <w:rsid w:val="00DE1C9C"/>
    <w:rsid w:val="00DE2058"/>
    <w:rsid w:val="00DE2404"/>
    <w:rsid w:val="00DE2469"/>
    <w:rsid w:val="00DE2B5A"/>
    <w:rsid w:val="00DE2E34"/>
    <w:rsid w:val="00DE2F5E"/>
    <w:rsid w:val="00DE3028"/>
    <w:rsid w:val="00DE33DF"/>
    <w:rsid w:val="00DE352E"/>
    <w:rsid w:val="00DE35F0"/>
    <w:rsid w:val="00DE3A47"/>
    <w:rsid w:val="00DE3A53"/>
    <w:rsid w:val="00DE3A83"/>
    <w:rsid w:val="00DE3A94"/>
    <w:rsid w:val="00DE3B0F"/>
    <w:rsid w:val="00DE3C0D"/>
    <w:rsid w:val="00DE3E76"/>
    <w:rsid w:val="00DE3F03"/>
    <w:rsid w:val="00DE3FBD"/>
    <w:rsid w:val="00DE401A"/>
    <w:rsid w:val="00DE403F"/>
    <w:rsid w:val="00DE45DD"/>
    <w:rsid w:val="00DE4637"/>
    <w:rsid w:val="00DE48B9"/>
    <w:rsid w:val="00DE4C92"/>
    <w:rsid w:val="00DE4DAB"/>
    <w:rsid w:val="00DE4DB0"/>
    <w:rsid w:val="00DE516E"/>
    <w:rsid w:val="00DE59D7"/>
    <w:rsid w:val="00DE5A1E"/>
    <w:rsid w:val="00DE5A5A"/>
    <w:rsid w:val="00DE5EA2"/>
    <w:rsid w:val="00DE61D4"/>
    <w:rsid w:val="00DE64CF"/>
    <w:rsid w:val="00DE69C6"/>
    <w:rsid w:val="00DE6BBF"/>
    <w:rsid w:val="00DE6BD0"/>
    <w:rsid w:val="00DE6D02"/>
    <w:rsid w:val="00DE6EC2"/>
    <w:rsid w:val="00DE70FA"/>
    <w:rsid w:val="00DE7136"/>
    <w:rsid w:val="00DE71DD"/>
    <w:rsid w:val="00DE7238"/>
    <w:rsid w:val="00DE7286"/>
    <w:rsid w:val="00DE73AB"/>
    <w:rsid w:val="00DE7635"/>
    <w:rsid w:val="00DE7764"/>
    <w:rsid w:val="00DE7809"/>
    <w:rsid w:val="00DE782A"/>
    <w:rsid w:val="00DE7AD3"/>
    <w:rsid w:val="00DE7BC7"/>
    <w:rsid w:val="00DE7C8E"/>
    <w:rsid w:val="00DE7EDB"/>
    <w:rsid w:val="00DF016E"/>
    <w:rsid w:val="00DF01E3"/>
    <w:rsid w:val="00DF0297"/>
    <w:rsid w:val="00DF02C6"/>
    <w:rsid w:val="00DF04D8"/>
    <w:rsid w:val="00DF05E9"/>
    <w:rsid w:val="00DF0C48"/>
    <w:rsid w:val="00DF0D4F"/>
    <w:rsid w:val="00DF0EB1"/>
    <w:rsid w:val="00DF1013"/>
    <w:rsid w:val="00DF106E"/>
    <w:rsid w:val="00DF1258"/>
    <w:rsid w:val="00DF18AA"/>
    <w:rsid w:val="00DF1C83"/>
    <w:rsid w:val="00DF1F89"/>
    <w:rsid w:val="00DF2090"/>
    <w:rsid w:val="00DF215B"/>
    <w:rsid w:val="00DF222A"/>
    <w:rsid w:val="00DF270E"/>
    <w:rsid w:val="00DF2D14"/>
    <w:rsid w:val="00DF2DBA"/>
    <w:rsid w:val="00DF2F51"/>
    <w:rsid w:val="00DF32E7"/>
    <w:rsid w:val="00DF3354"/>
    <w:rsid w:val="00DF37AA"/>
    <w:rsid w:val="00DF387E"/>
    <w:rsid w:val="00DF39F5"/>
    <w:rsid w:val="00DF3B46"/>
    <w:rsid w:val="00DF3BC3"/>
    <w:rsid w:val="00DF3D8A"/>
    <w:rsid w:val="00DF3DBA"/>
    <w:rsid w:val="00DF3DF7"/>
    <w:rsid w:val="00DF41FF"/>
    <w:rsid w:val="00DF42BD"/>
    <w:rsid w:val="00DF46D8"/>
    <w:rsid w:val="00DF4907"/>
    <w:rsid w:val="00DF4B52"/>
    <w:rsid w:val="00DF4CEE"/>
    <w:rsid w:val="00DF4FE2"/>
    <w:rsid w:val="00DF50B8"/>
    <w:rsid w:val="00DF58F5"/>
    <w:rsid w:val="00DF5A40"/>
    <w:rsid w:val="00DF5D97"/>
    <w:rsid w:val="00DF5EEC"/>
    <w:rsid w:val="00DF5F41"/>
    <w:rsid w:val="00DF5FA7"/>
    <w:rsid w:val="00DF60C9"/>
    <w:rsid w:val="00DF63D1"/>
    <w:rsid w:val="00DF63F3"/>
    <w:rsid w:val="00DF6430"/>
    <w:rsid w:val="00DF66CB"/>
    <w:rsid w:val="00DF6BD8"/>
    <w:rsid w:val="00DF6CE5"/>
    <w:rsid w:val="00DF6E03"/>
    <w:rsid w:val="00DF6E67"/>
    <w:rsid w:val="00DF6FB1"/>
    <w:rsid w:val="00DF6FB6"/>
    <w:rsid w:val="00DF7040"/>
    <w:rsid w:val="00DF70CD"/>
    <w:rsid w:val="00DF74B9"/>
    <w:rsid w:val="00DF77EA"/>
    <w:rsid w:val="00DF7BF1"/>
    <w:rsid w:val="00DF7D54"/>
    <w:rsid w:val="00E00187"/>
    <w:rsid w:val="00E00402"/>
    <w:rsid w:val="00E007BE"/>
    <w:rsid w:val="00E00D14"/>
    <w:rsid w:val="00E00D38"/>
    <w:rsid w:val="00E00E43"/>
    <w:rsid w:val="00E0111D"/>
    <w:rsid w:val="00E012C2"/>
    <w:rsid w:val="00E014E7"/>
    <w:rsid w:val="00E016E2"/>
    <w:rsid w:val="00E01770"/>
    <w:rsid w:val="00E0183F"/>
    <w:rsid w:val="00E01EEF"/>
    <w:rsid w:val="00E0231E"/>
    <w:rsid w:val="00E0254C"/>
    <w:rsid w:val="00E0258C"/>
    <w:rsid w:val="00E02707"/>
    <w:rsid w:val="00E0290F"/>
    <w:rsid w:val="00E02A6A"/>
    <w:rsid w:val="00E02AFB"/>
    <w:rsid w:val="00E02C52"/>
    <w:rsid w:val="00E03714"/>
    <w:rsid w:val="00E03AD8"/>
    <w:rsid w:val="00E03EA3"/>
    <w:rsid w:val="00E03ED1"/>
    <w:rsid w:val="00E0403C"/>
    <w:rsid w:val="00E04A1F"/>
    <w:rsid w:val="00E04D6F"/>
    <w:rsid w:val="00E04DD3"/>
    <w:rsid w:val="00E04E2D"/>
    <w:rsid w:val="00E04E8A"/>
    <w:rsid w:val="00E04FD1"/>
    <w:rsid w:val="00E05051"/>
    <w:rsid w:val="00E0507B"/>
    <w:rsid w:val="00E05092"/>
    <w:rsid w:val="00E050A1"/>
    <w:rsid w:val="00E050F8"/>
    <w:rsid w:val="00E05363"/>
    <w:rsid w:val="00E05675"/>
    <w:rsid w:val="00E05A03"/>
    <w:rsid w:val="00E05DB3"/>
    <w:rsid w:val="00E061B3"/>
    <w:rsid w:val="00E064CC"/>
    <w:rsid w:val="00E066FE"/>
    <w:rsid w:val="00E06AE5"/>
    <w:rsid w:val="00E06D79"/>
    <w:rsid w:val="00E07053"/>
    <w:rsid w:val="00E070CB"/>
    <w:rsid w:val="00E0721A"/>
    <w:rsid w:val="00E07379"/>
    <w:rsid w:val="00E07687"/>
    <w:rsid w:val="00E07850"/>
    <w:rsid w:val="00E0799E"/>
    <w:rsid w:val="00E07DB0"/>
    <w:rsid w:val="00E102D6"/>
    <w:rsid w:val="00E1037E"/>
    <w:rsid w:val="00E103E7"/>
    <w:rsid w:val="00E10895"/>
    <w:rsid w:val="00E1093F"/>
    <w:rsid w:val="00E1096E"/>
    <w:rsid w:val="00E109E2"/>
    <w:rsid w:val="00E10DD4"/>
    <w:rsid w:val="00E10FE8"/>
    <w:rsid w:val="00E11106"/>
    <w:rsid w:val="00E11128"/>
    <w:rsid w:val="00E11148"/>
    <w:rsid w:val="00E113A7"/>
    <w:rsid w:val="00E1151F"/>
    <w:rsid w:val="00E11707"/>
    <w:rsid w:val="00E11FC1"/>
    <w:rsid w:val="00E123A7"/>
    <w:rsid w:val="00E1242A"/>
    <w:rsid w:val="00E1254B"/>
    <w:rsid w:val="00E1295D"/>
    <w:rsid w:val="00E13256"/>
    <w:rsid w:val="00E132F7"/>
    <w:rsid w:val="00E1341D"/>
    <w:rsid w:val="00E13759"/>
    <w:rsid w:val="00E13851"/>
    <w:rsid w:val="00E1388E"/>
    <w:rsid w:val="00E138DD"/>
    <w:rsid w:val="00E138F2"/>
    <w:rsid w:val="00E13B85"/>
    <w:rsid w:val="00E13B9E"/>
    <w:rsid w:val="00E13CC8"/>
    <w:rsid w:val="00E143BB"/>
    <w:rsid w:val="00E14402"/>
    <w:rsid w:val="00E14875"/>
    <w:rsid w:val="00E14B0E"/>
    <w:rsid w:val="00E15074"/>
    <w:rsid w:val="00E1510D"/>
    <w:rsid w:val="00E1559A"/>
    <w:rsid w:val="00E155E8"/>
    <w:rsid w:val="00E157DA"/>
    <w:rsid w:val="00E15889"/>
    <w:rsid w:val="00E15A67"/>
    <w:rsid w:val="00E15B44"/>
    <w:rsid w:val="00E15CDD"/>
    <w:rsid w:val="00E16021"/>
    <w:rsid w:val="00E1619D"/>
    <w:rsid w:val="00E1630B"/>
    <w:rsid w:val="00E1634E"/>
    <w:rsid w:val="00E16388"/>
    <w:rsid w:val="00E164FB"/>
    <w:rsid w:val="00E16611"/>
    <w:rsid w:val="00E1684E"/>
    <w:rsid w:val="00E16B80"/>
    <w:rsid w:val="00E16D6C"/>
    <w:rsid w:val="00E16DEB"/>
    <w:rsid w:val="00E1743E"/>
    <w:rsid w:val="00E17C85"/>
    <w:rsid w:val="00E17C92"/>
    <w:rsid w:val="00E20082"/>
    <w:rsid w:val="00E2020E"/>
    <w:rsid w:val="00E207B8"/>
    <w:rsid w:val="00E20CAF"/>
    <w:rsid w:val="00E21358"/>
    <w:rsid w:val="00E2165C"/>
    <w:rsid w:val="00E216C4"/>
    <w:rsid w:val="00E21855"/>
    <w:rsid w:val="00E218ED"/>
    <w:rsid w:val="00E21FE0"/>
    <w:rsid w:val="00E220A1"/>
    <w:rsid w:val="00E22149"/>
    <w:rsid w:val="00E222F3"/>
    <w:rsid w:val="00E229BE"/>
    <w:rsid w:val="00E22ECD"/>
    <w:rsid w:val="00E231F2"/>
    <w:rsid w:val="00E233AC"/>
    <w:rsid w:val="00E234DD"/>
    <w:rsid w:val="00E237E7"/>
    <w:rsid w:val="00E23E67"/>
    <w:rsid w:val="00E23F99"/>
    <w:rsid w:val="00E241F3"/>
    <w:rsid w:val="00E24730"/>
    <w:rsid w:val="00E24772"/>
    <w:rsid w:val="00E247F5"/>
    <w:rsid w:val="00E2488B"/>
    <w:rsid w:val="00E248ED"/>
    <w:rsid w:val="00E249B7"/>
    <w:rsid w:val="00E24A67"/>
    <w:rsid w:val="00E24EEB"/>
    <w:rsid w:val="00E25175"/>
    <w:rsid w:val="00E25214"/>
    <w:rsid w:val="00E252B9"/>
    <w:rsid w:val="00E252F9"/>
    <w:rsid w:val="00E25591"/>
    <w:rsid w:val="00E255C0"/>
    <w:rsid w:val="00E256E7"/>
    <w:rsid w:val="00E25748"/>
    <w:rsid w:val="00E257FC"/>
    <w:rsid w:val="00E258BA"/>
    <w:rsid w:val="00E259FE"/>
    <w:rsid w:val="00E25B73"/>
    <w:rsid w:val="00E25C14"/>
    <w:rsid w:val="00E25C5E"/>
    <w:rsid w:val="00E260EF"/>
    <w:rsid w:val="00E261B2"/>
    <w:rsid w:val="00E2640B"/>
    <w:rsid w:val="00E26782"/>
    <w:rsid w:val="00E26AF3"/>
    <w:rsid w:val="00E26B9F"/>
    <w:rsid w:val="00E26DB0"/>
    <w:rsid w:val="00E26E06"/>
    <w:rsid w:val="00E26F26"/>
    <w:rsid w:val="00E26FB1"/>
    <w:rsid w:val="00E27064"/>
    <w:rsid w:val="00E2720C"/>
    <w:rsid w:val="00E2758A"/>
    <w:rsid w:val="00E27CAF"/>
    <w:rsid w:val="00E27EFC"/>
    <w:rsid w:val="00E27FD7"/>
    <w:rsid w:val="00E27FEE"/>
    <w:rsid w:val="00E30A46"/>
    <w:rsid w:val="00E30C24"/>
    <w:rsid w:val="00E30C88"/>
    <w:rsid w:val="00E30D60"/>
    <w:rsid w:val="00E311B4"/>
    <w:rsid w:val="00E311D6"/>
    <w:rsid w:val="00E312E7"/>
    <w:rsid w:val="00E314C4"/>
    <w:rsid w:val="00E31E65"/>
    <w:rsid w:val="00E32376"/>
    <w:rsid w:val="00E3239A"/>
    <w:rsid w:val="00E324F3"/>
    <w:rsid w:val="00E3267F"/>
    <w:rsid w:val="00E32D8A"/>
    <w:rsid w:val="00E32DB4"/>
    <w:rsid w:val="00E32EDC"/>
    <w:rsid w:val="00E32FCB"/>
    <w:rsid w:val="00E332DB"/>
    <w:rsid w:val="00E336EC"/>
    <w:rsid w:val="00E337C3"/>
    <w:rsid w:val="00E33C39"/>
    <w:rsid w:val="00E33C93"/>
    <w:rsid w:val="00E33D60"/>
    <w:rsid w:val="00E33EDB"/>
    <w:rsid w:val="00E33F70"/>
    <w:rsid w:val="00E33F76"/>
    <w:rsid w:val="00E33FEE"/>
    <w:rsid w:val="00E34295"/>
    <w:rsid w:val="00E34406"/>
    <w:rsid w:val="00E34479"/>
    <w:rsid w:val="00E346BA"/>
    <w:rsid w:val="00E34AA6"/>
    <w:rsid w:val="00E34EDD"/>
    <w:rsid w:val="00E351CB"/>
    <w:rsid w:val="00E354E9"/>
    <w:rsid w:val="00E35733"/>
    <w:rsid w:val="00E359C9"/>
    <w:rsid w:val="00E359DD"/>
    <w:rsid w:val="00E35C11"/>
    <w:rsid w:val="00E36732"/>
    <w:rsid w:val="00E3678C"/>
    <w:rsid w:val="00E369C6"/>
    <w:rsid w:val="00E36BE4"/>
    <w:rsid w:val="00E372F3"/>
    <w:rsid w:val="00E37678"/>
    <w:rsid w:val="00E37C1D"/>
    <w:rsid w:val="00E37CA7"/>
    <w:rsid w:val="00E37E9B"/>
    <w:rsid w:val="00E40041"/>
    <w:rsid w:val="00E40077"/>
    <w:rsid w:val="00E400E0"/>
    <w:rsid w:val="00E401B9"/>
    <w:rsid w:val="00E40303"/>
    <w:rsid w:val="00E4038E"/>
    <w:rsid w:val="00E40569"/>
    <w:rsid w:val="00E4085D"/>
    <w:rsid w:val="00E40D87"/>
    <w:rsid w:val="00E40FE4"/>
    <w:rsid w:val="00E411A1"/>
    <w:rsid w:val="00E41225"/>
    <w:rsid w:val="00E41350"/>
    <w:rsid w:val="00E4136D"/>
    <w:rsid w:val="00E41899"/>
    <w:rsid w:val="00E418D8"/>
    <w:rsid w:val="00E41A6A"/>
    <w:rsid w:val="00E41B17"/>
    <w:rsid w:val="00E41FF3"/>
    <w:rsid w:val="00E42011"/>
    <w:rsid w:val="00E421E0"/>
    <w:rsid w:val="00E4239B"/>
    <w:rsid w:val="00E42519"/>
    <w:rsid w:val="00E426B7"/>
    <w:rsid w:val="00E4296E"/>
    <w:rsid w:val="00E42A97"/>
    <w:rsid w:val="00E42AC0"/>
    <w:rsid w:val="00E42C23"/>
    <w:rsid w:val="00E42D2A"/>
    <w:rsid w:val="00E43183"/>
    <w:rsid w:val="00E43310"/>
    <w:rsid w:val="00E43442"/>
    <w:rsid w:val="00E4371A"/>
    <w:rsid w:val="00E43988"/>
    <w:rsid w:val="00E43BAB"/>
    <w:rsid w:val="00E43E4F"/>
    <w:rsid w:val="00E4401D"/>
    <w:rsid w:val="00E444B9"/>
    <w:rsid w:val="00E44EB6"/>
    <w:rsid w:val="00E45530"/>
    <w:rsid w:val="00E456D3"/>
    <w:rsid w:val="00E457AA"/>
    <w:rsid w:val="00E45B11"/>
    <w:rsid w:val="00E45C66"/>
    <w:rsid w:val="00E45CF5"/>
    <w:rsid w:val="00E45D6A"/>
    <w:rsid w:val="00E45E06"/>
    <w:rsid w:val="00E45E13"/>
    <w:rsid w:val="00E45E41"/>
    <w:rsid w:val="00E45E90"/>
    <w:rsid w:val="00E46270"/>
    <w:rsid w:val="00E464BF"/>
    <w:rsid w:val="00E4695A"/>
    <w:rsid w:val="00E46C41"/>
    <w:rsid w:val="00E46DCB"/>
    <w:rsid w:val="00E4707E"/>
    <w:rsid w:val="00E47435"/>
    <w:rsid w:val="00E476AC"/>
    <w:rsid w:val="00E476B1"/>
    <w:rsid w:val="00E477C8"/>
    <w:rsid w:val="00E47A3D"/>
    <w:rsid w:val="00E47B2B"/>
    <w:rsid w:val="00E47B5E"/>
    <w:rsid w:val="00E47FCC"/>
    <w:rsid w:val="00E47FD6"/>
    <w:rsid w:val="00E501AB"/>
    <w:rsid w:val="00E5020A"/>
    <w:rsid w:val="00E50524"/>
    <w:rsid w:val="00E50696"/>
    <w:rsid w:val="00E50720"/>
    <w:rsid w:val="00E50859"/>
    <w:rsid w:val="00E50963"/>
    <w:rsid w:val="00E50DB0"/>
    <w:rsid w:val="00E50FED"/>
    <w:rsid w:val="00E51011"/>
    <w:rsid w:val="00E51477"/>
    <w:rsid w:val="00E51EBD"/>
    <w:rsid w:val="00E5218D"/>
    <w:rsid w:val="00E522A7"/>
    <w:rsid w:val="00E52788"/>
    <w:rsid w:val="00E52840"/>
    <w:rsid w:val="00E52929"/>
    <w:rsid w:val="00E52EBA"/>
    <w:rsid w:val="00E52F6C"/>
    <w:rsid w:val="00E535E0"/>
    <w:rsid w:val="00E5371B"/>
    <w:rsid w:val="00E537CC"/>
    <w:rsid w:val="00E539A0"/>
    <w:rsid w:val="00E53CCF"/>
    <w:rsid w:val="00E5400D"/>
    <w:rsid w:val="00E544BA"/>
    <w:rsid w:val="00E5453F"/>
    <w:rsid w:val="00E54B53"/>
    <w:rsid w:val="00E54BB4"/>
    <w:rsid w:val="00E5583D"/>
    <w:rsid w:val="00E55AAA"/>
    <w:rsid w:val="00E55AE0"/>
    <w:rsid w:val="00E55B1B"/>
    <w:rsid w:val="00E55D41"/>
    <w:rsid w:val="00E568D0"/>
    <w:rsid w:val="00E56B6B"/>
    <w:rsid w:val="00E56E98"/>
    <w:rsid w:val="00E56F1D"/>
    <w:rsid w:val="00E5704E"/>
    <w:rsid w:val="00E57064"/>
    <w:rsid w:val="00E570CC"/>
    <w:rsid w:val="00E57663"/>
    <w:rsid w:val="00E578BA"/>
    <w:rsid w:val="00E57BFA"/>
    <w:rsid w:val="00E57F07"/>
    <w:rsid w:val="00E601B6"/>
    <w:rsid w:val="00E601ED"/>
    <w:rsid w:val="00E605D5"/>
    <w:rsid w:val="00E60671"/>
    <w:rsid w:val="00E609EE"/>
    <w:rsid w:val="00E60C53"/>
    <w:rsid w:val="00E60D4D"/>
    <w:rsid w:val="00E60DF6"/>
    <w:rsid w:val="00E60EAD"/>
    <w:rsid w:val="00E61005"/>
    <w:rsid w:val="00E610B4"/>
    <w:rsid w:val="00E611B5"/>
    <w:rsid w:val="00E614A9"/>
    <w:rsid w:val="00E614BD"/>
    <w:rsid w:val="00E616EC"/>
    <w:rsid w:val="00E61737"/>
    <w:rsid w:val="00E61743"/>
    <w:rsid w:val="00E6182F"/>
    <w:rsid w:val="00E618FA"/>
    <w:rsid w:val="00E61AB4"/>
    <w:rsid w:val="00E62131"/>
    <w:rsid w:val="00E62256"/>
    <w:rsid w:val="00E622AD"/>
    <w:rsid w:val="00E6240B"/>
    <w:rsid w:val="00E624E7"/>
    <w:rsid w:val="00E6251E"/>
    <w:rsid w:val="00E62610"/>
    <w:rsid w:val="00E627F7"/>
    <w:rsid w:val="00E628CF"/>
    <w:rsid w:val="00E6293D"/>
    <w:rsid w:val="00E629BC"/>
    <w:rsid w:val="00E62C65"/>
    <w:rsid w:val="00E633A3"/>
    <w:rsid w:val="00E638A6"/>
    <w:rsid w:val="00E638D3"/>
    <w:rsid w:val="00E63D52"/>
    <w:rsid w:val="00E63FAB"/>
    <w:rsid w:val="00E64252"/>
    <w:rsid w:val="00E6454D"/>
    <w:rsid w:val="00E647B0"/>
    <w:rsid w:val="00E64B20"/>
    <w:rsid w:val="00E64BFC"/>
    <w:rsid w:val="00E64C17"/>
    <w:rsid w:val="00E64C9C"/>
    <w:rsid w:val="00E65044"/>
    <w:rsid w:val="00E65149"/>
    <w:rsid w:val="00E65594"/>
    <w:rsid w:val="00E65995"/>
    <w:rsid w:val="00E65B2B"/>
    <w:rsid w:val="00E65B73"/>
    <w:rsid w:val="00E65B93"/>
    <w:rsid w:val="00E65C71"/>
    <w:rsid w:val="00E65DE4"/>
    <w:rsid w:val="00E66203"/>
    <w:rsid w:val="00E6630E"/>
    <w:rsid w:val="00E66691"/>
    <w:rsid w:val="00E66982"/>
    <w:rsid w:val="00E66DA5"/>
    <w:rsid w:val="00E66DB2"/>
    <w:rsid w:val="00E66ED8"/>
    <w:rsid w:val="00E66F78"/>
    <w:rsid w:val="00E6720E"/>
    <w:rsid w:val="00E6781C"/>
    <w:rsid w:val="00E67D57"/>
    <w:rsid w:val="00E67ECE"/>
    <w:rsid w:val="00E70452"/>
    <w:rsid w:val="00E70F72"/>
    <w:rsid w:val="00E7105C"/>
    <w:rsid w:val="00E7109D"/>
    <w:rsid w:val="00E710D1"/>
    <w:rsid w:val="00E7111B"/>
    <w:rsid w:val="00E71150"/>
    <w:rsid w:val="00E713AE"/>
    <w:rsid w:val="00E71544"/>
    <w:rsid w:val="00E71AC9"/>
    <w:rsid w:val="00E71E4B"/>
    <w:rsid w:val="00E71F6A"/>
    <w:rsid w:val="00E721CE"/>
    <w:rsid w:val="00E72377"/>
    <w:rsid w:val="00E7277D"/>
    <w:rsid w:val="00E72912"/>
    <w:rsid w:val="00E729E9"/>
    <w:rsid w:val="00E72A13"/>
    <w:rsid w:val="00E72CBB"/>
    <w:rsid w:val="00E72F25"/>
    <w:rsid w:val="00E73159"/>
    <w:rsid w:val="00E73279"/>
    <w:rsid w:val="00E73484"/>
    <w:rsid w:val="00E7373D"/>
    <w:rsid w:val="00E73803"/>
    <w:rsid w:val="00E7383C"/>
    <w:rsid w:val="00E73B88"/>
    <w:rsid w:val="00E73C2B"/>
    <w:rsid w:val="00E73C7B"/>
    <w:rsid w:val="00E73CCD"/>
    <w:rsid w:val="00E73D6A"/>
    <w:rsid w:val="00E73DF7"/>
    <w:rsid w:val="00E74133"/>
    <w:rsid w:val="00E74149"/>
    <w:rsid w:val="00E741E3"/>
    <w:rsid w:val="00E742D2"/>
    <w:rsid w:val="00E745F3"/>
    <w:rsid w:val="00E746AD"/>
    <w:rsid w:val="00E74C8F"/>
    <w:rsid w:val="00E74D0A"/>
    <w:rsid w:val="00E74EF4"/>
    <w:rsid w:val="00E75021"/>
    <w:rsid w:val="00E75532"/>
    <w:rsid w:val="00E7560A"/>
    <w:rsid w:val="00E7660F"/>
    <w:rsid w:val="00E76726"/>
    <w:rsid w:val="00E76BDC"/>
    <w:rsid w:val="00E76C7F"/>
    <w:rsid w:val="00E76D7B"/>
    <w:rsid w:val="00E76DF2"/>
    <w:rsid w:val="00E76F4C"/>
    <w:rsid w:val="00E771D4"/>
    <w:rsid w:val="00E774B3"/>
    <w:rsid w:val="00E7780A"/>
    <w:rsid w:val="00E77DD3"/>
    <w:rsid w:val="00E77EFC"/>
    <w:rsid w:val="00E77F0A"/>
    <w:rsid w:val="00E80032"/>
    <w:rsid w:val="00E80419"/>
    <w:rsid w:val="00E80933"/>
    <w:rsid w:val="00E809ED"/>
    <w:rsid w:val="00E80AE8"/>
    <w:rsid w:val="00E80C45"/>
    <w:rsid w:val="00E80CD4"/>
    <w:rsid w:val="00E80CFD"/>
    <w:rsid w:val="00E80E57"/>
    <w:rsid w:val="00E80FAC"/>
    <w:rsid w:val="00E811CA"/>
    <w:rsid w:val="00E81335"/>
    <w:rsid w:val="00E819A9"/>
    <w:rsid w:val="00E81F4A"/>
    <w:rsid w:val="00E8213F"/>
    <w:rsid w:val="00E8235F"/>
    <w:rsid w:val="00E8267F"/>
    <w:rsid w:val="00E82889"/>
    <w:rsid w:val="00E82C4F"/>
    <w:rsid w:val="00E82CB3"/>
    <w:rsid w:val="00E82F3A"/>
    <w:rsid w:val="00E83272"/>
    <w:rsid w:val="00E83592"/>
    <w:rsid w:val="00E835A7"/>
    <w:rsid w:val="00E83DA5"/>
    <w:rsid w:val="00E841A3"/>
    <w:rsid w:val="00E8427F"/>
    <w:rsid w:val="00E84596"/>
    <w:rsid w:val="00E845AF"/>
    <w:rsid w:val="00E84608"/>
    <w:rsid w:val="00E84718"/>
    <w:rsid w:val="00E849C2"/>
    <w:rsid w:val="00E84C4C"/>
    <w:rsid w:val="00E84CFC"/>
    <w:rsid w:val="00E85522"/>
    <w:rsid w:val="00E859C1"/>
    <w:rsid w:val="00E85E79"/>
    <w:rsid w:val="00E85F98"/>
    <w:rsid w:val="00E85FE0"/>
    <w:rsid w:val="00E8600C"/>
    <w:rsid w:val="00E8607C"/>
    <w:rsid w:val="00E86544"/>
    <w:rsid w:val="00E868D4"/>
    <w:rsid w:val="00E86CA7"/>
    <w:rsid w:val="00E86ED2"/>
    <w:rsid w:val="00E870E6"/>
    <w:rsid w:val="00E871EB"/>
    <w:rsid w:val="00E8747A"/>
    <w:rsid w:val="00E87564"/>
    <w:rsid w:val="00E87CDE"/>
    <w:rsid w:val="00E87FAB"/>
    <w:rsid w:val="00E9022B"/>
    <w:rsid w:val="00E903DC"/>
    <w:rsid w:val="00E903EC"/>
    <w:rsid w:val="00E90720"/>
    <w:rsid w:val="00E90781"/>
    <w:rsid w:val="00E90A46"/>
    <w:rsid w:val="00E90A5C"/>
    <w:rsid w:val="00E90B60"/>
    <w:rsid w:val="00E90B64"/>
    <w:rsid w:val="00E90BCA"/>
    <w:rsid w:val="00E90CC7"/>
    <w:rsid w:val="00E90D44"/>
    <w:rsid w:val="00E90D7B"/>
    <w:rsid w:val="00E90DF9"/>
    <w:rsid w:val="00E90E06"/>
    <w:rsid w:val="00E90F3E"/>
    <w:rsid w:val="00E910D4"/>
    <w:rsid w:val="00E9128F"/>
    <w:rsid w:val="00E91497"/>
    <w:rsid w:val="00E9172F"/>
    <w:rsid w:val="00E92049"/>
    <w:rsid w:val="00E920D2"/>
    <w:rsid w:val="00E9247D"/>
    <w:rsid w:val="00E924E4"/>
    <w:rsid w:val="00E92599"/>
    <w:rsid w:val="00E926B1"/>
    <w:rsid w:val="00E92AD8"/>
    <w:rsid w:val="00E92C0D"/>
    <w:rsid w:val="00E92D1D"/>
    <w:rsid w:val="00E9305A"/>
    <w:rsid w:val="00E93216"/>
    <w:rsid w:val="00E9357E"/>
    <w:rsid w:val="00E93649"/>
    <w:rsid w:val="00E939CC"/>
    <w:rsid w:val="00E93B16"/>
    <w:rsid w:val="00E93FF1"/>
    <w:rsid w:val="00E9457C"/>
    <w:rsid w:val="00E945A2"/>
    <w:rsid w:val="00E945BA"/>
    <w:rsid w:val="00E947CF"/>
    <w:rsid w:val="00E94A62"/>
    <w:rsid w:val="00E94D30"/>
    <w:rsid w:val="00E94E0D"/>
    <w:rsid w:val="00E94E6A"/>
    <w:rsid w:val="00E9503C"/>
    <w:rsid w:val="00E952A6"/>
    <w:rsid w:val="00E9560E"/>
    <w:rsid w:val="00E95718"/>
    <w:rsid w:val="00E95D63"/>
    <w:rsid w:val="00E95EC3"/>
    <w:rsid w:val="00E95F27"/>
    <w:rsid w:val="00E95F6C"/>
    <w:rsid w:val="00E9610D"/>
    <w:rsid w:val="00E961A4"/>
    <w:rsid w:val="00E963BB"/>
    <w:rsid w:val="00E964E5"/>
    <w:rsid w:val="00E9674E"/>
    <w:rsid w:val="00E969AB"/>
    <w:rsid w:val="00E96A37"/>
    <w:rsid w:val="00E96BA6"/>
    <w:rsid w:val="00E96D2C"/>
    <w:rsid w:val="00E96F20"/>
    <w:rsid w:val="00E970DC"/>
    <w:rsid w:val="00E973CA"/>
    <w:rsid w:val="00E975AA"/>
    <w:rsid w:val="00E97848"/>
    <w:rsid w:val="00E97AD2"/>
    <w:rsid w:val="00E97CD7"/>
    <w:rsid w:val="00E97E29"/>
    <w:rsid w:val="00E97EF7"/>
    <w:rsid w:val="00EA00A0"/>
    <w:rsid w:val="00EA0427"/>
    <w:rsid w:val="00EA0464"/>
    <w:rsid w:val="00EA0585"/>
    <w:rsid w:val="00EA0668"/>
    <w:rsid w:val="00EA06AC"/>
    <w:rsid w:val="00EA06B4"/>
    <w:rsid w:val="00EA0A15"/>
    <w:rsid w:val="00EA0CDC"/>
    <w:rsid w:val="00EA16EF"/>
    <w:rsid w:val="00EA17A2"/>
    <w:rsid w:val="00EA1FF0"/>
    <w:rsid w:val="00EA21E5"/>
    <w:rsid w:val="00EA25BD"/>
    <w:rsid w:val="00EA2750"/>
    <w:rsid w:val="00EA27FD"/>
    <w:rsid w:val="00EA28E2"/>
    <w:rsid w:val="00EA2943"/>
    <w:rsid w:val="00EA2A02"/>
    <w:rsid w:val="00EA2EBE"/>
    <w:rsid w:val="00EA3015"/>
    <w:rsid w:val="00EA313E"/>
    <w:rsid w:val="00EA33EF"/>
    <w:rsid w:val="00EA37FC"/>
    <w:rsid w:val="00EA3A7E"/>
    <w:rsid w:val="00EA3EC4"/>
    <w:rsid w:val="00EA41EB"/>
    <w:rsid w:val="00EA42BA"/>
    <w:rsid w:val="00EA44A4"/>
    <w:rsid w:val="00EA45FC"/>
    <w:rsid w:val="00EA4872"/>
    <w:rsid w:val="00EA4C52"/>
    <w:rsid w:val="00EA4CB5"/>
    <w:rsid w:val="00EA4CE4"/>
    <w:rsid w:val="00EA4DB8"/>
    <w:rsid w:val="00EA5053"/>
    <w:rsid w:val="00EA51B9"/>
    <w:rsid w:val="00EA544F"/>
    <w:rsid w:val="00EA551D"/>
    <w:rsid w:val="00EA56F1"/>
    <w:rsid w:val="00EA5B26"/>
    <w:rsid w:val="00EA5C97"/>
    <w:rsid w:val="00EA5CC2"/>
    <w:rsid w:val="00EA5F08"/>
    <w:rsid w:val="00EA61EC"/>
    <w:rsid w:val="00EA62C0"/>
    <w:rsid w:val="00EA65C8"/>
    <w:rsid w:val="00EA6A6D"/>
    <w:rsid w:val="00EA6ABD"/>
    <w:rsid w:val="00EA6AFE"/>
    <w:rsid w:val="00EA6BFD"/>
    <w:rsid w:val="00EA6F01"/>
    <w:rsid w:val="00EA6F37"/>
    <w:rsid w:val="00EA6FD4"/>
    <w:rsid w:val="00EA7845"/>
    <w:rsid w:val="00EA796F"/>
    <w:rsid w:val="00EA7BF2"/>
    <w:rsid w:val="00EA7E40"/>
    <w:rsid w:val="00EA7F20"/>
    <w:rsid w:val="00EB027C"/>
    <w:rsid w:val="00EB0332"/>
    <w:rsid w:val="00EB04B0"/>
    <w:rsid w:val="00EB0828"/>
    <w:rsid w:val="00EB0BE8"/>
    <w:rsid w:val="00EB0DB3"/>
    <w:rsid w:val="00EB0DB9"/>
    <w:rsid w:val="00EB1338"/>
    <w:rsid w:val="00EB16D8"/>
    <w:rsid w:val="00EB1BF9"/>
    <w:rsid w:val="00EB1CC9"/>
    <w:rsid w:val="00EB1CF5"/>
    <w:rsid w:val="00EB2967"/>
    <w:rsid w:val="00EB2A9A"/>
    <w:rsid w:val="00EB2EA5"/>
    <w:rsid w:val="00EB2F41"/>
    <w:rsid w:val="00EB3576"/>
    <w:rsid w:val="00EB3720"/>
    <w:rsid w:val="00EB3831"/>
    <w:rsid w:val="00EB39B4"/>
    <w:rsid w:val="00EB3B3C"/>
    <w:rsid w:val="00EB3C86"/>
    <w:rsid w:val="00EB3DF1"/>
    <w:rsid w:val="00EB3F53"/>
    <w:rsid w:val="00EB3FF1"/>
    <w:rsid w:val="00EB4154"/>
    <w:rsid w:val="00EB4337"/>
    <w:rsid w:val="00EB43D2"/>
    <w:rsid w:val="00EB4400"/>
    <w:rsid w:val="00EB4661"/>
    <w:rsid w:val="00EB4817"/>
    <w:rsid w:val="00EB49CB"/>
    <w:rsid w:val="00EB4B0F"/>
    <w:rsid w:val="00EB4FAC"/>
    <w:rsid w:val="00EB53B5"/>
    <w:rsid w:val="00EB5484"/>
    <w:rsid w:val="00EB54DE"/>
    <w:rsid w:val="00EB59B8"/>
    <w:rsid w:val="00EB5AC6"/>
    <w:rsid w:val="00EB5B93"/>
    <w:rsid w:val="00EB5E4C"/>
    <w:rsid w:val="00EB668D"/>
    <w:rsid w:val="00EB69C9"/>
    <w:rsid w:val="00EB6FBC"/>
    <w:rsid w:val="00EB71EC"/>
    <w:rsid w:val="00EB734A"/>
    <w:rsid w:val="00EB7395"/>
    <w:rsid w:val="00EB7755"/>
    <w:rsid w:val="00EB77A6"/>
    <w:rsid w:val="00EB7825"/>
    <w:rsid w:val="00EB7A49"/>
    <w:rsid w:val="00EB7AF0"/>
    <w:rsid w:val="00EB7C76"/>
    <w:rsid w:val="00EB7FA9"/>
    <w:rsid w:val="00EC0106"/>
    <w:rsid w:val="00EC048D"/>
    <w:rsid w:val="00EC0493"/>
    <w:rsid w:val="00EC086D"/>
    <w:rsid w:val="00EC0C66"/>
    <w:rsid w:val="00EC100A"/>
    <w:rsid w:val="00EC10D0"/>
    <w:rsid w:val="00EC18A5"/>
    <w:rsid w:val="00EC19B9"/>
    <w:rsid w:val="00EC1AF3"/>
    <w:rsid w:val="00EC232E"/>
    <w:rsid w:val="00EC269F"/>
    <w:rsid w:val="00EC2D25"/>
    <w:rsid w:val="00EC2DC9"/>
    <w:rsid w:val="00EC2E26"/>
    <w:rsid w:val="00EC303D"/>
    <w:rsid w:val="00EC32D0"/>
    <w:rsid w:val="00EC351A"/>
    <w:rsid w:val="00EC355D"/>
    <w:rsid w:val="00EC3882"/>
    <w:rsid w:val="00EC3D7D"/>
    <w:rsid w:val="00EC402D"/>
    <w:rsid w:val="00EC41AE"/>
    <w:rsid w:val="00EC41CE"/>
    <w:rsid w:val="00EC4EF2"/>
    <w:rsid w:val="00EC4F09"/>
    <w:rsid w:val="00EC5069"/>
    <w:rsid w:val="00EC5070"/>
    <w:rsid w:val="00EC51A4"/>
    <w:rsid w:val="00EC55AE"/>
    <w:rsid w:val="00EC56E6"/>
    <w:rsid w:val="00EC596E"/>
    <w:rsid w:val="00EC5BEC"/>
    <w:rsid w:val="00EC5C86"/>
    <w:rsid w:val="00EC5E96"/>
    <w:rsid w:val="00EC5F8F"/>
    <w:rsid w:val="00EC60AB"/>
    <w:rsid w:val="00EC63D5"/>
    <w:rsid w:val="00EC654A"/>
    <w:rsid w:val="00EC65A9"/>
    <w:rsid w:val="00EC668A"/>
    <w:rsid w:val="00EC6A75"/>
    <w:rsid w:val="00EC6BF3"/>
    <w:rsid w:val="00EC6DD6"/>
    <w:rsid w:val="00EC6F77"/>
    <w:rsid w:val="00EC71DC"/>
    <w:rsid w:val="00EC7378"/>
    <w:rsid w:val="00EC7543"/>
    <w:rsid w:val="00EC75E0"/>
    <w:rsid w:val="00EC7A04"/>
    <w:rsid w:val="00EC7BFD"/>
    <w:rsid w:val="00EC7DD7"/>
    <w:rsid w:val="00ED0203"/>
    <w:rsid w:val="00ED04BA"/>
    <w:rsid w:val="00ED0D53"/>
    <w:rsid w:val="00ED0D68"/>
    <w:rsid w:val="00ED0D7B"/>
    <w:rsid w:val="00ED0E15"/>
    <w:rsid w:val="00ED0F5A"/>
    <w:rsid w:val="00ED1488"/>
    <w:rsid w:val="00ED14E7"/>
    <w:rsid w:val="00ED1F40"/>
    <w:rsid w:val="00ED2132"/>
    <w:rsid w:val="00ED28C6"/>
    <w:rsid w:val="00ED2B91"/>
    <w:rsid w:val="00ED2C7F"/>
    <w:rsid w:val="00ED2D8E"/>
    <w:rsid w:val="00ED3054"/>
    <w:rsid w:val="00ED307C"/>
    <w:rsid w:val="00ED316D"/>
    <w:rsid w:val="00ED327E"/>
    <w:rsid w:val="00ED33EA"/>
    <w:rsid w:val="00ED3632"/>
    <w:rsid w:val="00ED37BB"/>
    <w:rsid w:val="00ED3B8B"/>
    <w:rsid w:val="00ED3BFC"/>
    <w:rsid w:val="00ED3E3F"/>
    <w:rsid w:val="00ED4330"/>
    <w:rsid w:val="00ED43F8"/>
    <w:rsid w:val="00ED4447"/>
    <w:rsid w:val="00ED447D"/>
    <w:rsid w:val="00ED45C4"/>
    <w:rsid w:val="00ED46F8"/>
    <w:rsid w:val="00ED48A1"/>
    <w:rsid w:val="00ED4B69"/>
    <w:rsid w:val="00ED4E92"/>
    <w:rsid w:val="00ED515A"/>
    <w:rsid w:val="00ED5253"/>
    <w:rsid w:val="00ED5493"/>
    <w:rsid w:val="00ED556D"/>
    <w:rsid w:val="00ED5C40"/>
    <w:rsid w:val="00ED5D17"/>
    <w:rsid w:val="00ED6053"/>
    <w:rsid w:val="00ED61A4"/>
    <w:rsid w:val="00ED635A"/>
    <w:rsid w:val="00ED662B"/>
    <w:rsid w:val="00ED6B3E"/>
    <w:rsid w:val="00ED6C6E"/>
    <w:rsid w:val="00ED6D1A"/>
    <w:rsid w:val="00ED6E02"/>
    <w:rsid w:val="00ED6F5C"/>
    <w:rsid w:val="00ED7016"/>
    <w:rsid w:val="00ED71FD"/>
    <w:rsid w:val="00ED730B"/>
    <w:rsid w:val="00ED79FF"/>
    <w:rsid w:val="00EE00A4"/>
    <w:rsid w:val="00EE05E4"/>
    <w:rsid w:val="00EE0B92"/>
    <w:rsid w:val="00EE0BE0"/>
    <w:rsid w:val="00EE0BEF"/>
    <w:rsid w:val="00EE0C06"/>
    <w:rsid w:val="00EE1094"/>
    <w:rsid w:val="00EE1150"/>
    <w:rsid w:val="00EE134F"/>
    <w:rsid w:val="00EE17F3"/>
    <w:rsid w:val="00EE19AA"/>
    <w:rsid w:val="00EE1F17"/>
    <w:rsid w:val="00EE20D4"/>
    <w:rsid w:val="00EE20F7"/>
    <w:rsid w:val="00EE2316"/>
    <w:rsid w:val="00EE275D"/>
    <w:rsid w:val="00EE27FF"/>
    <w:rsid w:val="00EE28BD"/>
    <w:rsid w:val="00EE2951"/>
    <w:rsid w:val="00EE2CFE"/>
    <w:rsid w:val="00EE2D25"/>
    <w:rsid w:val="00EE3447"/>
    <w:rsid w:val="00EE362C"/>
    <w:rsid w:val="00EE36DA"/>
    <w:rsid w:val="00EE39D1"/>
    <w:rsid w:val="00EE3A28"/>
    <w:rsid w:val="00EE3B33"/>
    <w:rsid w:val="00EE3B4B"/>
    <w:rsid w:val="00EE3D0E"/>
    <w:rsid w:val="00EE3DD7"/>
    <w:rsid w:val="00EE3E3B"/>
    <w:rsid w:val="00EE3E6E"/>
    <w:rsid w:val="00EE3F4E"/>
    <w:rsid w:val="00EE4100"/>
    <w:rsid w:val="00EE42E8"/>
    <w:rsid w:val="00EE4490"/>
    <w:rsid w:val="00EE44FC"/>
    <w:rsid w:val="00EE4532"/>
    <w:rsid w:val="00EE45F5"/>
    <w:rsid w:val="00EE48FC"/>
    <w:rsid w:val="00EE4E1E"/>
    <w:rsid w:val="00EE4F8D"/>
    <w:rsid w:val="00EE5259"/>
    <w:rsid w:val="00EE5345"/>
    <w:rsid w:val="00EE53D7"/>
    <w:rsid w:val="00EE547F"/>
    <w:rsid w:val="00EE5552"/>
    <w:rsid w:val="00EE5A4B"/>
    <w:rsid w:val="00EE5A74"/>
    <w:rsid w:val="00EE5EE5"/>
    <w:rsid w:val="00EE5FC8"/>
    <w:rsid w:val="00EE5FE3"/>
    <w:rsid w:val="00EE6113"/>
    <w:rsid w:val="00EE61C8"/>
    <w:rsid w:val="00EE6395"/>
    <w:rsid w:val="00EE64C0"/>
    <w:rsid w:val="00EE64FB"/>
    <w:rsid w:val="00EE659A"/>
    <w:rsid w:val="00EE67D3"/>
    <w:rsid w:val="00EE67D7"/>
    <w:rsid w:val="00EE6978"/>
    <w:rsid w:val="00EE6A82"/>
    <w:rsid w:val="00EE6D3F"/>
    <w:rsid w:val="00EE7404"/>
    <w:rsid w:val="00EE7519"/>
    <w:rsid w:val="00EE76D5"/>
    <w:rsid w:val="00EE7B9A"/>
    <w:rsid w:val="00EE7CB6"/>
    <w:rsid w:val="00EE7DA4"/>
    <w:rsid w:val="00EF0872"/>
    <w:rsid w:val="00EF08A8"/>
    <w:rsid w:val="00EF09C9"/>
    <w:rsid w:val="00EF0B2F"/>
    <w:rsid w:val="00EF0B6F"/>
    <w:rsid w:val="00EF10AD"/>
    <w:rsid w:val="00EF10CC"/>
    <w:rsid w:val="00EF1303"/>
    <w:rsid w:val="00EF1430"/>
    <w:rsid w:val="00EF149C"/>
    <w:rsid w:val="00EF14F0"/>
    <w:rsid w:val="00EF15FC"/>
    <w:rsid w:val="00EF1A40"/>
    <w:rsid w:val="00EF1A9B"/>
    <w:rsid w:val="00EF1AC9"/>
    <w:rsid w:val="00EF1B28"/>
    <w:rsid w:val="00EF1CB4"/>
    <w:rsid w:val="00EF202F"/>
    <w:rsid w:val="00EF2532"/>
    <w:rsid w:val="00EF2728"/>
    <w:rsid w:val="00EF27BC"/>
    <w:rsid w:val="00EF2D38"/>
    <w:rsid w:val="00EF2DDC"/>
    <w:rsid w:val="00EF306E"/>
    <w:rsid w:val="00EF31CB"/>
    <w:rsid w:val="00EF3369"/>
    <w:rsid w:val="00EF342B"/>
    <w:rsid w:val="00EF3497"/>
    <w:rsid w:val="00EF34ED"/>
    <w:rsid w:val="00EF3940"/>
    <w:rsid w:val="00EF419B"/>
    <w:rsid w:val="00EF44C5"/>
    <w:rsid w:val="00EF45BC"/>
    <w:rsid w:val="00EF4687"/>
    <w:rsid w:val="00EF4759"/>
    <w:rsid w:val="00EF47C7"/>
    <w:rsid w:val="00EF4ABA"/>
    <w:rsid w:val="00EF5225"/>
    <w:rsid w:val="00EF529A"/>
    <w:rsid w:val="00EF537D"/>
    <w:rsid w:val="00EF55DA"/>
    <w:rsid w:val="00EF5715"/>
    <w:rsid w:val="00EF5A85"/>
    <w:rsid w:val="00EF5B34"/>
    <w:rsid w:val="00EF5DF0"/>
    <w:rsid w:val="00EF6114"/>
    <w:rsid w:val="00EF61A5"/>
    <w:rsid w:val="00EF6425"/>
    <w:rsid w:val="00EF6550"/>
    <w:rsid w:val="00EF66EA"/>
    <w:rsid w:val="00EF69BE"/>
    <w:rsid w:val="00EF6A48"/>
    <w:rsid w:val="00EF6EF7"/>
    <w:rsid w:val="00EF6F5E"/>
    <w:rsid w:val="00EF6F93"/>
    <w:rsid w:val="00EF700B"/>
    <w:rsid w:val="00EF7162"/>
    <w:rsid w:val="00EF73DD"/>
    <w:rsid w:val="00EF74A2"/>
    <w:rsid w:val="00EF75F7"/>
    <w:rsid w:val="00EF763E"/>
    <w:rsid w:val="00EF7715"/>
    <w:rsid w:val="00EF7A22"/>
    <w:rsid w:val="00EF7CD9"/>
    <w:rsid w:val="00EF7F6A"/>
    <w:rsid w:val="00F0002B"/>
    <w:rsid w:val="00F0031B"/>
    <w:rsid w:val="00F005EE"/>
    <w:rsid w:val="00F007CD"/>
    <w:rsid w:val="00F0085D"/>
    <w:rsid w:val="00F00AA0"/>
    <w:rsid w:val="00F00D74"/>
    <w:rsid w:val="00F00DA2"/>
    <w:rsid w:val="00F00E55"/>
    <w:rsid w:val="00F014B6"/>
    <w:rsid w:val="00F016B2"/>
    <w:rsid w:val="00F01714"/>
    <w:rsid w:val="00F017DE"/>
    <w:rsid w:val="00F01841"/>
    <w:rsid w:val="00F01B5A"/>
    <w:rsid w:val="00F01B6D"/>
    <w:rsid w:val="00F0207E"/>
    <w:rsid w:val="00F02832"/>
    <w:rsid w:val="00F02848"/>
    <w:rsid w:val="00F029D0"/>
    <w:rsid w:val="00F02A63"/>
    <w:rsid w:val="00F02BDA"/>
    <w:rsid w:val="00F02D58"/>
    <w:rsid w:val="00F02D62"/>
    <w:rsid w:val="00F02F12"/>
    <w:rsid w:val="00F03618"/>
    <w:rsid w:val="00F0387F"/>
    <w:rsid w:val="00F03A93"/>
    <w:rsid w:val="00F03ABC"/>
    <w:rsid w:val="00F03F0B"/>
    <w:rsid w:val="00F03F7E"/>
    <w:rsid w:val="00F040F0"/>
    <w:rsid w:val="00F0455A"/>
    <w:rsid w:val="00F047AC"/>
    <w:rsid w:val="00F047F2"/>
    <w:rsid w:val="00F04864"/>
    <w:rsid w:val="00F04D94"/>
    <w:rsid w:val="00F04F9E"/>
    <w:rsid w:val="00F056A5"/>
    <w:rsid w:val="00F05A40"/>
    <w:rsid w:val="00F05BA8"/>
    <w:rsid w:val="00F05DD9"/>
    <w:rsid w:val="00F061D7"/>
    <w:rsid w:val="00F0629F"/>
    <w:rsid w:val="00F062A0"/>
    <w:rsid w:val="00F063CC"/>
    <w:rsid w:val="00F0653F"/>
    <w:rsid w:val="00F066BF"/>
    <w:rsid w:val="00F067F9"/>
    <w:rsid w:val="00F069D7"/>
    <w:rsid w:val="00F06B68"/>
    <w:rsid w:val="00F06BB0"/>
    <w:rsid w:val="00F07240"/>
    <w:rsid w:val="00F078C1"/>
    <w:rsid w:val="00F07916"/>
    <w:rsid w:val="00F07BA7"/>
    <w:rsid w:val="00F07C66"/>
    <w:rsid w:val="00F07CBD"/>
    <w:rsid w:val="00F07EDA"/>
    <w:rsid w:val="00F07F70"/>
    <w:rsid w:val="00F07F7B"/>
    <w:rsid w:val="00F10091"/>
    <w:rsid w:val="00F103F3"/>
    <w:rsid w:val="00F10E9F"/>
    <w:rsid w:val="00F1101D"/>
    <w:rsid w:val="00F1121E"/>
    <w:rsid w:val="00F1127C"/>
    <w:rsid w:val="00F11706"/>
    <w:rsid w:val="00F11762"/>
    <w:rsid w:val="00F1190D"/>
    <w:rsid w:val="00F11FBC"/>
    <w:rsid w:val="00F122C1"/>
    <w:rsid w:val="00F12642"/>
    <w:rsid w:val="00F127D2"/>
    <w:rsid w:val="00F12E43"/>
    <w:rsid w:val="00F13144"/>
    <w:rsid w:val="00F13297"/>
    <w:rsid w:val="00F134DA"/>
    <w:rsid w:val="00F13583"/>
    <w:rsid w:val="00F13AE9"/>
    <w:rsid w:val="00F13B09"/>
    <w:rsid w:val="00F13C52"/>
    <w:rsid w:val="00F1413A"/>
    <w:rsid w:val="00F1445F"/>
    <w:rsid w:val="00F14468"/>
    <w:rsid w:val="00F147CF"/>
    <w:rsid w:val="00F14861"/>
    <w:rsid w:val="00F148BB"/>
    <w:rsid w:val="00F15121"/>
    <w:rsid w:val="00F157F8"/>
    <w:rsid w:val="00F15A34"/>
    <w:rsid w:val="00F15A3B"/>
    <w:rsid w:val="00F15DE4"/>
    <w:rsid w:val="00F1621A"/>
    <w:rsid w:val="00F16857"/>
    <w:rsid w:val="00F16864"/>
    <w:rsid w:val="00F16918"/>
    <w:rsid w:val="00F16BE1"/>
    <w:rsid w:val="00F16DE4"/>
    <w:rsid w:val="00F170C7"/>
    <w:rsid w:val="00F171B1"/>
    <w:rsid w:val="00F1732E"/>
    <w:rsid w:val="00F17BBC"/>
    <w:rsid w:val="00F201E3"/>
    <w:rsid w:val="00F2043F"/>
    <w:rsid w:val="00F206AC"/>
    <w:rsid w:val="00F206C6"/>
    <w:rsid w:val="00F209F9"/>
    <w:rsid w:val="00F20B49"/>
    <w:rsid w:val="00F20E63"/>
    <w:rsid w:val="00F20EA9"/>
    <w:rsid w:val="00F2125F"/>
    <w:rsid w:val="00F21566"/>
    <w:rsid w:val="00F215CC"/>
    <w:rsid w:val="00F2164F"/>
    <w:rsid w:val="00F21830"/>
    <w:rsid w:val="00F21C74"/>
    <w:rsid w:val="00F21E02"/>
    <w:rsid w:val="00F22171"/>
    <w:rsid w:val="00F22234"/>
    <w:rsid w:val="00F22237"/>
    <w:rsid w:val="00F22269"/>
    <w:rsid w:val="00F223A3"/>
    <w:rsid w:val="00F22632"/>
    <w:rsid w:val="00F22765"/>
    <w:rsid w:val="00F227B0"/>
    <w:rsid w:val="00F228FF"/>
    <w:rsid w:val="00F2293C"/>
    <w:rsid w:val="00F22A28"/>
    <w:rsid w:val="00F22D0E"/>
    <w:rsid w:val="00F22D7C"/>
    <w:rsid w:val="00F2365E"/>
    <w:rsid w:val="00F23933"/>
    <w:rsid w:val="00F23A28"/>
    <w:rsid w:val="00F23C5C"/>
    <w:rsid w:val="00F23CD2"/>
    <w:rsid w:val="00F2415D"/>
    <w:rsid w:val="00F243B8"/>
    <w:rsid w:val="00F243DA"/>
    <w:rsid w:val="00F24447"/>
    <w:rsid w:val="00F24466"/>
    <w:rsid w:val="00F2468D"/>
    <w:rsid w:val="00F24CCC"/>
    <w:rsid w:val="00F24EAA"/>
    <w:rsid w:val="00F24F14"/>
    <w:rsid w:val="00F25246"/>
    <w:rsid w:val="00F252ED"/>
    <w:rsid w:val="00F25463"/>
    <w:rsid w:val="00F25724"/>
    <w:rsid w:val="00F25BF1"/>
    <w:rsid w:val="00F25DCB"/>
    <w:rsid w:val="00F267C7"/>
    <w:rsid w:val="00F26876"/>
    <w:rsid w:val="00F26B54"/>
    <w:rsid w:val="00F26B72"/>
    <w:rsid w:val="00F26B86"/>
    <w:rsid w:val="00F26C02"/>
    <w:rsid w:val="00F26DB5"/>
    <w:rsid w:val="00F26E7E"/>
    <w:rsid w:val="00F27094"/>
    <w:rsid w:val="00F270AD"/>
    <w:rsid w:val="00F271D5"/>
    <w:rsid w:val="00F271F8"/>
    <w:rsid w:val="00F27221"/>
    <w:rsid w:val="00F27229"/>
    <w:rsid w:val="00F2728B"/>
    <w:rsid w:val="00F27290"/>
    <w:rsid w:val="00F27B0B"/>
    <w:rsid w:val="00F27B57"/>
    <w:rsid w:val="00F27C87"/>
    <w:rsid w:val="00F27D1C"/>
    <w:rsid w:val="00F301A6"/>
    <w:rsid w:val="00F30627"/>
    <w:rsid w:val="00F30672"/>
    <w:rsid w:val="00F306F0"/>
    <w:rsid w:val="00F30701"/>
    <w:rsid w:val="00F3078E"/>
    <w:rsid w:val="00F30801"/>
    <w:rsid w:val="00F30C50"/>
    <w:rsid w:val="00F30FD6"/>
    <w:rsid w:val="00F3110C"/>
    <w:rsid w:val="00F31779"/>
    <w:rsid w:val="00F318C8"/>
    <w:rsid w:val="00F31C41"/>
    <w:rsid w:val="00F321B7"/>
    <w:rsid w:val="00F3220D"/>
    <w:rsid w:val="00F324A3"/>
    <w:rsid w:val="00F32899"/>
    <w:rsid w:val="00F32A2A"/>
    <w:rsid w:val="00F330E7"/>
    <w:rsid w:val="00F332B6"/>
    <w:rsid w:val="00F33364"/>
    <w:rsid w:val="00F33C6E"/>
    <w:rsid w:val="00F33EC9"/>
    <w:rsid w:val="00F34058"/>
    <w:rsid w:val="00F341B7"/>
    <w:rsid w:val="00F3447F"/>
    <w:rsid w:val="00F348F5"/>
    <w:rsid w:val="00F34F50"/>
    <w:rsid w:val="00F350B0"/>
    <w:rsid w:val="00F356C1"/>
    <w:rsid w:val="00F356E2"/>
    <w:rsid w:val="00F35771"/>
    <w:rsid w:val="00F35AC0"/>
    <w:rsid w:val="00F35D7F"/>
    <w:rsid w:val="00F35E58"/>
    <w:rsid w:val="00F360A8"/>
    <w:rsid w:val="00F360EF"/>
    <w:rsid w:val="00F361F7"/>
    <w:rsid w:val="00F362EF"/>
    <w:rsid w:val="00F36A3F"/>
    <w:rsid w:val="00F36A76"/>
    <w:rsid w:val="00F36EA9"/>
    <w:rsid w:val="00F36EC9"/>
    <w:rsid w:val="00F37358"/>
    <w:rsid w:val="00F374A7"/>
    <w:rsid w:val="00F378F3"/>
    <w:rsid w:val="00F37901"/>
    <w:rsid w:val="00F37A6B"/>
    <w:rsid w:val="00F4010C"/>
    <w:rsid w:val="00F401F9"/>
    <w:rsid w:val="00F402A5"/>
    <w:rsid w:val="00F402B3"/>
    <w:rsid w:val="00F40642"/>
    <w:rsid w:val="00F406CA"/>
    <w:rsid w:val="00F406F8"/>
    <w:rsid w:val="00F40ADC"/>
    <w:rsid w:val="00F40B2B"/>
    <w:rsid w:val="00F40D44"/>
    <w:rsid w:val="00F40EDA"/>
    <w:rsid w:val="00F4109B"/>
    <w:rsid w:val="00F41295"/>
    <w:rsid w:val="00F41325"/>
    <w:rsid w:val="00F4145E"/>
    <w:rsid w:val="00F41834"/>
    <w:rsid w:val="00F4186C"/>
    <w:rsid w:val="00F41D7F"/>
    <w:rsid w:val="00F41F96"/>
    <w:rsid w:val="00F42024"/>
    <w:rsid w:val="00F4202A"/>
    <w:rsid w:val="00F4202D"/>
    <w:rsid w:val="00F42066"/>
    <w:rsid w:val="00F4207C"/>
    <w:rsid w:val="00F42561"/>
    <w:rsid w:val="00F42723"/>
    <w:rsid w:val="00F42B05"/>
    <w:rsid w:val="00F43050"/>
    <w:rsid w:val="00F43070"/>
    <w:rsid w:val="00F43567"/>
    <w:rsid w:val="00F435CC"/>
    <w:rsid w:val="00F435F0"/>
    <w:rsid w:val="00F438E7"/>
    <w:rsid w:val="00F43C13"/>
    <w:rsid w:val="00F43C25"/>
    <w:rsid w:val="00F43C92"/>
    <w:rsid w:val="00F43D1E"/>
    <w:rsid w:val="00F43F46"/>
    <w:rsid w:val="00F44132"/>
    <w:rsid w:val="00F4422E"/>
    <w:rsid w:val="00F443C5"/>
    <w:rsid w:val="00F4445E"/>
    <w:rsid w:val="00F444DD"/>
    <w:rsid w:val="00F4457B"/>
    <w:rsid w:val="00F4477B"/>
    <w:rsid w:val="00F44B4F"/>
    <w:rsid w:val="00F451FA"/>
    <w:rsid w:val="00F45261"/>
    <w:rsid w:val="00F452BA"/>
    <w:rsid w:val="00F455A6"/>
    <w:rsid w:val="00F45650"/>
    <w:rsid w:val="00F4590F"/>
    <w:rsid w:val="00F45DAF"/>
    <w:rsid w:val="00F46229"/>
    <w:rsid w:val="00F4643B"/>
    <w:rsid w:val="00F46456"/>
    <w:rsid w:val="00F4673F"/>
    <w:rsid w:val="00F46825"/>
    <w:rsid w:val="00F4685B"/>
    <w:rsid w:val="00F46A57"/>
    <w:rsid w:val="00F46C2A"/>
    <w:rsid w:val="00F46C59"/>
    <w:rsid w:val="00F46D1C"/>
    <w:rsid w:val="00F470FB"/>
    <w:rsid w:val="00F4713A"/>
    <w:rsid w:val="00F471E8"/>
    <w:rsid w:val="00F471F3"/>
    <w:rsid w:val="00F472ED"/>
    <w:rsid w:val="00F4733A"/>
    <w:rsid w:val="00F47344"/>
    <w:rsid w:val="00F47458"/>
    <w:rsid w:val="00F4760B"/>
    <w:rsid w:val="00F47A25"/>
    <w:rsid w:val="00F47AEC"/>
    <w:rsid w:val="00F50545"/>
    <w:rsid w:val="00F509AE"/>
    <w:rsid w:val="00F50CDF"/>
    <w:rsid w:val="00F50D46"/>
    <w:rsid w:val="00F50EF2"/>
    <w:rsid w:val="00F5103B"/>
    <w:rsid w:val="00F510A0"/>
    <w:rsid w:val="00F51293"/>
    <w:rsid w:val="00F5161C"/>
    <w:rsid w:val="00F51627"/>
    <w:rsid w:val="00F5169F"/>
    <w:rsid w:val="00F5180D"/>
    <w:rsid w:val="00F518F5"/>
    <w:rsid w:val="00F5191A"/>
    <w:rsid w:val="00F51A31"/>
    <w:rsid w:val="00F51A6E"/>
    <w:rsid w:val="00F51D55"/>
    <w:rsid w:val="00F51DEC"/>
    <w:rsid w:val="00F52AD3"/>
    <w:rsid w:val="00F52B90"/>
    <w:rsid w:val="00F52E47"/>
    <w:rsid w:val="00F52E94"/>
    <w:rsid w:val="00F52F27"/>
    <w:rsid w:val="00F53380"/>
    <w:rsid w:val="00F533D6"/>
    <w:rsid w:val="00F53400"/>
    <w:rsid w:val="00F535A3"/>
    <w:rsid w:val="00F537E3"/>
    <w:rsid w:val="00F53AC3"/>
    <w:rsid w:val="00F53E0B"/>
    <w:rsid w:val="00F5403D"/>
    <w:rsid w:val="00F541A8"/>
    <w:rsid w:val="00F541E7"/>
    <w:rsid w:val="00F542BD"/>
    <w:rsid w:val="00F54450"/>
    <w:rsid w:val="00F54D08"/>
    <w:rsid w:val="00F55206"/>
    <w:rsid w:val="00F5523D"/>
    <w:rsid w:val="00F5531D"/>
    <w:rsid w:val="00F55377"/>
    <w:rsid w:val="00F555DD"/>
    <w:rsid w:val="00F55716"/>
    <w:rsid w:val="00F55773"/>
    <w:rsid w:val="00F5580B"/>
    <w:rsid w:val="00F55980"/>
    <w:rsid w:val="00F55B50"/>
    <w:rsid w:val="00F55F7F"/>
    <w:rsid w:val="00F56193"/>
    <w:rsid w:val="00F564C1"/>
    <w:rsid w:val="00F5662E"/>
    <w:rsid w:val="00F56717"/>
    <w:rsid w:val="00F567C3"/>
    <w:rsid w:val="00F56CDA"/>
    <w:rsid w:val="00F571DB"/>
    <w:rsid w:val="00F575FA"/>
    <w:rsid w:val="00F57A87"/>
    <w:rsid w:val="00F57AE0"/>
    <w:rsid w:val="00F57B31"/>
    <w:rsid w:val="00F57BA3"/>
    <w:rsid w:val="00F57CA6"/>
    <w:rsid w:val="00F57D8B"/>
    <w:rsid w:val="00F57E99"/>
    <w:rsid w:val="00F6019C"/>
    <w:rsid w:val="00F6029E"/>
    <w:rsid w:val="00F603D2"/>
    <w:rsid w:val="00F608E6"/>
    <w:rsid w:val="00F60ACA"/>
    <w:rsid w:val="00F60AD1"/>
    <w:rsid w:val="00F60B63"/>
    <w:rsid w:val="00F610E7"/>
    <w:rsid w:val="00F612B6"/>
    <w:rsid w:val="00F6141A"/>
    <w:rsid w:val="00F614EA"/>
    <w:rsid w:val="00F61505"/>
    <w:rsid w:val="00F61652"/>
    <w:rsid w:val="00F616E6"/>
    <w:rsid w:val="00F61B1D"/>
    <w:rsid w:val="00F61C01"/>
    <w:rsid w:val="00F61E40"/>
    <w:rsid w:val="00F621A7"/>
    <w:rsid w:val="00F621B8"/>
    <w:rsid w:val="00F623AD"/>
    <w:rsid w:val="00F623CF"/>
    <w:rsid w:val="00F62AB2"/>
    <w:rsid w:val="00F62C5F"/>
    <w:rsid w:val="00F634EF"/>
    <w:rsid w:val="00F63C55"/>
    <w:rsid w:val="00F63DE3"/>
    <w:rsid w:val="00F641CF"/>
    <w:rsid w:val="00F64305"/>
    <w:rsid w:val="00F64351"/>
    <w:rsid w:val="00F643C3"/>
    <w:rsid w:val="00F6479E"/>
    <w:rsid w:val="00F64A5F"/>
    <w:rsid w:val="00F64E75"/>
    <w:rsid w:val="00F65003"/>
    <w:rsid w:val="00F65065"/>
    <w:rsid w:val="00F65083"/>
    <w:rsid w:val="00F650F2"/>
    <w:rsid w:val="00F6520E"/>
    <w:rsid w:val="00F65433"/>
    <w:rsid w:val="00F65712"/>
    <w:rsid w:val="00F65D54"/>
    <w:rsid w:val="00F65EF0"/>
    <w:rsid w:val="00F662E6"/>
    <w:rsid w:val="00F66319"/>
    <w:rsid w:val="00F663E5"/>
    <w:rsid w:val="00F6664D"/>
    <w:rsid w:val="00F667B5"/>
    <w:rsid w:val="00F6680B"/>
    <w:rsid w:val="00F66AD3"/>
    <w:rsid w:val="00F66BC5"/>
    <w:rsid w:val="00F66F2B"/>
    <w:rsid w:val="00F66F7F"/>
    <w:rsid w:val="00F6735F"/>
    <w:rsid w:val="00F67555"/>
    <w:rsid w:val="00F67575"/>
    <w:rsid w:val="00F67628"/>
    <w:rsid w:val="00F677EA"/>
    <w:rsid w:val="00F67903"/>
    <w:rsid w:val="00F67E44"/>
    <w:rsid w:val="00F7018A"/>
    <w:rsid w:val="00F70190"/>
    <w:rsid w:val="00F702A3"/>
    <w:rsid w:val="00F702DA"/>
    <w:rsid w:val="00F707D2"/>
    <w:rsid w:val="00F709A5"/>
    <w:rsid w:val="00F70A30"/>
    <w:rsid w:val="00F7106F"/>
    <w:rsid w:val="00F71132"/>
    <w:rsid w:val="00F717B3"/>
    <w:rsid w:val="00F71AD9"/>
    <w:rsid w:val="00F71ADE"/>
    <w:rsid w:val="00F71B4C"/>
    <w:rsid w:val="00F71B73"/>
    <w:rsid w:val="00F71C78"/>
    <w:rsid w:val="00F71D3E"/>
    <w:rsid w:val="00F71E6D"/>
    <w:rsid w:val="00F72163"/>
    <w:rsid w:val="00F7216E"/>
    <w:rsid w:val="00F72203"/>
    <w:rsid w:val="00F7227F"/>
    <w:rsid w:val="00F7251B"/>
    <w:rsid w:val="00F72563"/>
    <w:rsid w:val="00F72ABB"/>
    <w:rsid w:val="00F72DE9"/>
    <w:rsid w:val="00F73144"/>
    <w:rsid w:val="00F73571"/>
    <w:rsid w:val="00F7369D"/>
    <w:rsid w:val="00F73828"/>
    <w:rsid w:val="00F738F8"/>
    <w:rsid w:val="00F73BD7"/>
    <w:rsid w:val="00F73E08"/>
    <w:rsid w:val="00F74076"/>
    <w:rsid w:val="00F740F5"/>
    <w:rsid w:val="00F74621"/>
    <w:rsid w:val="00F746E4"/>
    <w:rsid w:val="00F74D04"/>
    <w:rsid w:val="00F74D27"/>
    <w:rsid w:val="00F74E45"/>
    <w:rsid w:val="00F7531D"/>
    <w:rsid w:val="00F75CD9"/>
    <w:rsid w:val="00F75DB3"/>
    <w:rsid w:val="00F765B4"/>
    <w:rsid w:val="00F770CA"/>
    <w:rsid w:val="00F7710B"/>
    <w:rsid w:val="00F77113"/>
    <w:rsid w:val="00F77374"/>
    <w:rsid w:val="00F7797A"/>
    <w:rsid w:val="00F77E61"/>
    <w:rsid w:val="00F803D5"/>
    <w:rsid w:val="00F803E1"/>
    <w:rsid w:val="00F80610"/>
    <w:rsid w:val="00F80713"/>
    <w:rsid w:val="00F80C9A"/>
    <w:rsid w:val="00F80DF1"/>
    <w:rsid w:val="00F80F13"/>
    <w:rsid w:val="00F8102D"/>
    <w:rsid w:val="00F8151B"/>
    <w:rsid w:val="00F815D9"/>
    <w:rsid w:val="00F8164F"/>
    <w:rsid w:val="00F817C7"/>
    <w:rsid w:val="00F81C08"/>
    <w:rsid w:val="00F81D86"/>
    <w:rsid w:val="00F820B5"/>
    <w:rsid w:val="00F8239A"/>
    <w:rsid w:val="00F82409"/>
    <w:rsid w:val="00F8262D"/>
    <w:rsid w:val="00F827E8"/>
    <w:rsid w:val="00F82C6A"/>
    <w:rsid w:val="00F82D07"/>
    <w:rsid w:val="00F82D73"/>
    <w:rsid w:val="00F82EFB"/>
    <w:rsid w:val="00F83707"/>
    <w:rsid w:val="00F83A4D"/>
    <w:rsid w:val="00F83ABB"/>
    <w:rsid w:val="00F83C24"/>
    <w:rsid w:val="00F83DF2"/>
    <w:rsid w:val="00F83E3E"/>
    <w:rsid w:val="00F83E5E"/>
    <w:rsid w:val="00F83F7D"/>
    <w:rsid w:val="00F8408F"/>
    <w:rsid w:val="00F842A2"/>
    <w:rsid w:val="00F842B6"/>
    <w:rsid w:val="00F842BB"/>
    <w:rsid w:val="00F844F3"/>
    <w:rsid w:val="00F8458C"/>
    <w:rsid w:val="00F846B0"/>
    <w:rsid w:val="00F8472D"/>
    <w:rsid w:val="00F84748"/>
    <w:rsid w:val="00F849C0"/>
    <w:rsid w:val="00F84B5C"/>
    <w:rsid w:val="00F84D63"/>
    <w:rsid w:val="00F84D97"/>
    <w:rsid w:val="00F84EA8"/>
    <w:rsid w:val="00F855DA"/>
    <w:rsid w:val="00F857D9"/>
    <w:rsid w:val="00F85834"/>
    <w:rsid w:val="00F859B9"/>
    <w:rsid w:val="00F85E49"/>
    <w:rsid w:val="00F86118"/>
    <w:rsid w:val="00F8619E"/>
    <w:rsid w:val="00F863F0"/>
    <w:rsid w:val="00F86610"/>
    <w:rsid w:val="00F86ACF"/>
    <w:rsid w:val="00F86CD9"/>
    <w:rsid w:val="00F86D02"/>
    <w:rsid w:val="00F86D70"/>
    <w:rsid w:val="00F86F45"/>
    <w:rsid w:val="00F8728A"/>
    <w:rsid w:val="00F872D2"/>
    <w:rsid w:val="00F87303"/>
    <w:rsid w:val="00F87427"/>
    <w:rsid w:val="00F87458"/>
    <w:rsid w:val="00F87684"/>
    <w:rsid w:val="00F87807"/>
    <w:rsid w:val="00F87997"/>
    <w:rsid w:val="00F87B56"/>
    <w:rsid w:val="00F90257"/>
    <w:rsid w:val="00F903E2"/>
    <w:rsid w:val="00F907D5"/>
    <w:rsid w:val="00F90806"/>
    <w:rsid w:val="00F9099E"/>
    <w:rsid w:val="00F90D93"/>
    <w:rsid w:val="00F90DEB"/>
    <w:rsid w:val="00F91005"/>
    <w:rsid w:val="00F91009"/>
    <w:rsid w:val="00F91C61"/>
    <w:rsid w:val="00F91DDB"/>
    <w:rsid w:val="00F91E62"/>
    <w:rsid w:val="00F91F0D"/>
    <w:rsid w:val="00F91FF5"/>
    <w:rsid w:val="00F92069"/>
    <w:rsid w:val="00F92739"/>
    <w:rsid w:val="00F92835"/>
    <w:rsid w:val="00F928BC"/>
    <w:rsid w:val="00F92BCC"/>
    <w:rsid w:val="00F92CDD"/>
    <w:rsid w:val="00F92FB0"/>
    <w:rsid w:val="00F93036"/>
    <w:rsid w:val="00F9347A"/>
    <w:rsid w:val="00F93857"/>
    <w:rsid w:val="00F946CB"/>
    <w:rsid w:val="00F9491B"/>
    <w:rsid w:val="00F94CD0"/>
    <w:rsid w:val="00F94E17"/>
    <w:rsid w:val="00F95575"/>
    <w:rsid w:val="00F955D7"/>
    <w:rsid w:val="00F95812"/>
    <w:rsid w:val="00F9584C"/>
    <w:rsid w:val="00F95952"/>
    <w:rsid w:val="00F95967"/>
    <w:rsid w:val="00F95A8C"/>
    <w:rsid w:val="00F95B5C"/>
    <w:rsid w:val="00F95C0A"/>
    <w:rsid w:val="00F95C57"/>
    <w:rsid w:val="00F95D91"/>
    <w:rsid w:val="00F96308"/>
    <w:rsid w:val="00F966F2"/>
    <w:rsid w:val="00F96A24"/>
    <w:rsid w:val="00F96A3D"/>
    <w:rsid w:val="00F96DB8"/>
    <w:rsid w:val="00F97159"/>
    <w:rsid w:val="00F97427"/>
    <w:rsid w:val="00F9750E"/>
    <w:rsid w:val="00F975B2"/>
    <w:rsid w:val="00F97953"/>
    <w:rsid w:val="00F979F2"/>
    <w:rsid w:val="00F97A1A"/>
    <w:rsid w:val="00F97A39"/>
    <w:rsid w:val="00F97D8E"/>
    <w:rsid w:val="00F97E9C"/>
    <w:rsid w:val="00FA03AC"/>
    <w:rsid w:val="00FA0913"/>
    <w:rsid w:val="00FA094F"/>
    <w:rsid w:val="00FA09CD"/>
    <w:rsid w:val="00FA0B93"/>
    <w:rsid w:val="00FA0E3B"/>
    <w:rsid w:val="00FA13B9"/>
    <w:rsid w:val="00FA14DF"/>
    <w:rsid w:val="00FA14ED"/>
    <w:rsid w:val="00FA1A3F"/>
    <w:rsid w:val="00FA1A8E"/>
    <w:rsid w:val="00FA1B7F"/>
    <w:rsid w:val="00FA1BFF"/>
    <w:rsid w:val="00FA1F38"/>
    <w:rsid w:val="00FA218D"/>
    <w:rsid w:val="00FA2510"/>
    <w:rsid w:val="00FA2732"/>
    <w:rsid w:val="00FA2772"/>
    <w:rsid w:val="00FA2885"/>
    <w:rsid w:val="00FA2A0C"/>
    <w:rsid w:val="00FA2BA2"/>
    <w:rsid w:val="00FA2E0A"/>
    <w:rsid w:val="00FA310C"/>
    <w:rsid w:val="00FA3236"/>
    <w:rsid w:val="00FA33AE"/>
    <w:rsid w:val="00FA35FA"/>
    <w:rsid w:val="00FA35FB"/>
    <w:rsid w:val="00FA364F"/>
    <w:rsid w:val="00FA375A"/>
    <w:rsid w:val="00FA3819"/>
    <w:rsid w:val="00FA3897"/>
    <w:rsid w:val="00FA3A74"/>
    <w:rsid w:val="00FA3C84"/>
    <w:rsid w:val="00FA3CB8"/>
    <w:rsid w:val="00FA3F48"/>
    <w:rsid w:val="00FA3F4C"/>
    <w:rsid w:val="00FA3F6E"/>
    <w:rsid w:val="00FA4034"/>
    <w:rsid w:val="00FA4106"/>
    <w:rsid w:val="00FA45CC"/>
    <w:rsid w:val="00FA4666"/>
    <w:rsid w:val="00FA493F"/>
    <w:rsid w:val="00FA50D6"/>
    <w:rsid w:val="00FA5166"/>
    <w:rsid w:val="00FA521C"/>
    <w:rsid w:val="00FA540A"/>
    <w:rsid w:val="00FA55AB"/>
    <w:rsid w:val="00FA569F"/>
    <w:rsid w:val="00FA57A0"/>
    <w:rsid w:val="00FA5B51"/>
    <w:rsid w:val="00FA5E7B"/>
    <w:rsid w:val="00FA5F40"/>
    <w:rsid w:val="00FA62F9"/>
    <w:rsid w:val="00FA6839"/>
    <w:rsid w:val="00FA6A16"/>
    <w:rsid w:val="00FA6CDB"/>
    <w:rsid w:val="00FA6D0B"/>
    <w:rsid w:val="00FA6E69"/>
    <w:rsid w:val="00FA6EAD"/>
    <w:rsid w:val="00FA70C0"/>
    <w:rsid w:val="00FA70FD"/>
    <w:rsid w:val="00FA769B"/>
    <w:rsid w:val="00FA78CE"/>
    <w:rsid w:val="00FA7BBB"/>
    <w:rsid w:val="00FA7CD7"/>
    <w:rsid w:val="00FA7E35"/>
    <w:rsid w:val="00FB019F"/>
    <w:rsid w:val="00FB0261"/>
    <w:rsid w:val="00FB03F6"/>
    <w:rsid w:val="00FB05B8"/>
    <w:rsid w:val="00FB0834"/>
    <w:rsid w:val="00FB090C"/>
    <w:rsid w:val="00FB0C00"/>
    <w:rsid w:val="00FB0EEF"/>
    <w:rsid w:val="00FB1042"/>
    <w:rsid w:val="00FB10C6"/>
    <w:rsid w:val="00FB1357"/>
    <w:rsid w:val="00FB13FD"/>
    <w:rsid w:val="00FB1488"/>
    <w:rsid w:val="00FB1520"/>
    <w:rsid w:val="00FB1A96"/>
    <w:rsid w:val="00FB1C02"/>
    <w:rsid w:val="00FB1D5B"/>
    <w:rsid w:val="00FB1FB9"/>
    <w:rsid w:val="00FB2019"/>
    <w:rsid w:val="00FB2111"/>
    <w:rsid w:val="00FB22C5"/>
    <w:rsid w:val="00FB2C8A"/>
    <w:rsid w:val="00FB2CBB"/>
    <w:rsid w:val="00FB2FC7"/>
    <w:rsid w:val="00FB30F7"/>
    <w:rsid w:val="00FB3277"/>
    <w:rsid w:val="00FB3589"/>
    <w:rsid w:val="00FB3D14"/>
    <w:rsid w:val="00FB3E47"/>
    <w:rsid w:val="00FB3F3B"/>
    <w:rsid w:val="00FB41B5"/>
    <w:rsid w:val="00FB4CE5"/>
    <w:rsid w:val="00FB4DC2"/>
    <w:rsid w:val="00FB4F4D"/>
    <w:rsid w:val="00FB5106"/>
    <w:rsid w:val="00FB5464"/>
    <w:rsid w:val="00FB5481"/>
    <w:rsid w:val="00FB5966"/>
    <w:rsid w:val="00FB59F2"/>
    <w:rsid w:val="00FB5C54"/>
    <w:rsid w:val="00FB5D04"/>
    <w:rsid w:val="00FB5FE0"/>
    <w:rsid w:val="00FB600B"/>
    <w:rsid w:val="00FB6210"/>
    <w:rsid w:val="00FB6211"/>
    <w:rsid w:val="00FB62A4"/>
    <w:rsid w:val="00FB6406"/>
    <w:rsid w:val="00FB645E"/>
    <w:rsid w:val="00FB64FD"/>
    <w:rsid w:val="00FB67D6"/>
    <w:rsid w:val="00FB6C74"/>
    <w:rsid w:val="00FB6F7F"/>
    <w:rsid w:val="00FB6FF8"/>
    <w:rsid w:val="00FB70CE"/>
    <w:rsid w:val="00FB72F8"/>
    <w:rsid w:val="00FB7BDF"/>
    <w:rsid w:val="00FB7C04"/>
    <w:rsid w:val="00FB7D2E"/>
    <w:rsid w:val="00FB7DFB"/>
    <w:rsid w:val="00FC0114"/>
    <w:rsid w:val="00FC0463"/>
    <w:rsid w:val="00FC06D5"/>
    <w:rsid w:val="00FC06E7"/>
    <w:rsid w:val="00FC094C"/>
    <w:rsid w:val="00FC0B49"/>
    <w:rsid w:val="00FC0D2A"/>
    <w:rsid w:val="00FC1051"/>
    <w:rsid w:val="00FC1093"/>
    <w:rsid w:val="00FC1447"/>
    <w:rsid w:val="00FC1536"/>
    <w:rsid w:val="00FC172E"/>
    <w:rsid w:val="00FC17E0"/>
    <w:rsid w:val="00FC1840"/>
    <w:rsid w:val="00FC1BA2"/>
    <w:rsid w:val="00FC1BAA"/>
    <w:rsid w:val="00FC1DA4"/>
    <w:rsid w:val="00FC215A"/>
    <w:rsid w:val="00FC28A6"/>
    <w:rsid w:val="00FC28AE"/>
    <w:rsid w:val="00FC3319"/>
    <w:rsid w:val="00FC3474"/>
    <w:rsid w:val="00FC35E5"/>
    <w:rsid w:val="00FC36A9"/>
    <w:rsid w:val="00FC379B"/>
    <w:rsid w:val="00FC3872"/>
    <w:rsid w:val="00FC38BF"/>
    <w:rsid w:val="00FC38DE"/>
    <w:rsid w:val="00FC3C02"/>
    <w:rsid w:val="00FC3CE9"/>
    <w:rsid w:val="00FC4068"/>
    <w:rsid w:val="00FC416C"/>
    <w:rsid w:val="00FC41B3"/>
    <w:rsid w:val="00FC41C1"/>
    <w:rsid w:val="00FC4663"/>
    <w:rsid w:val="00FC4A0F"/>
    <w:rsid w:val="00FC4CF2"/>
    <w:rsid w:val="00FC4D22"/>
    <w:rsid w:val="00FC4FB9"/>
    <w:rsid w:val="00FC524B"/>
    <w:rsid w:val="00FC5598"/>
    <w:rsid w:val="00FC5683"/>
    <w:rsid w:val="00FC5732"/>
    <w:rsid w:val="00FC578A"/>
    <w:rsid w:val="00FC5AD9"/>
    <w:rsid w:val="00FC5CEA"/>
    <w:rsid w:val="00FC5ECF"/>
    <w:rsid w:val="00FC61A6"/>
    <w:rsid w:val="00FC61E5"/>
    <w:rsid w:val="00FC61FB"/>
    <w:rsid w:val="00FC643F"/>
    <w:rsid w:val="00FC666E"/>
    <w:rsid w:val="00FC6A48"/>
    <w:rsid w:val="00FC6C9E"/>
    <w:rsid w:val="00FC6E93"/>
    <w:rsid w:val="00FC6EAE"/>
    <w:rsid w:val="00FC7090"/>
    <w:rsid w:val="00FC7106"/>
    <w:rsid w:val="00FC7248"/>
    <w:rsid w:val="00FC74C2"/>
    <w:rsid w:val="00FC77BE"/>
    <w:rsid w:val="00FC7D37"/>
    <w:rsid w:val="00FD012D"/>
    <w:rsid w:val="00FD0154"/>
    <w:rsid w:val="00FD016A"/>
    <w:rsid w:val="00FD03BD"/>
    <w:rsid w:val="00FD0401"/>
    <w:rsid w:val="00FD06A2"/>
    <w:rsid w:val="00FD0B2B"/>
    <w:rsid w:val="00FD0C1B"/>
    <w:rsid w:val="00FD0EFC"/>
    <w:rsid w:val="00FD1150"/>
    <w:rsid w:val="00FD12D8"/>
    <w:rsid w:val="00FD13D7"/>
    <w:rsid w:val="00FD1662"/>
    <w:rsid w:val="00FD168E"/>
    <w:rsid w:val="00FD178B"/>
    <w:rsid w:val="00FD1E08"/>
    <w:rsid w:val="00FD1E26"/>
    <w:rsid w:val="00FD1E2F"/>
    <w:rsid w:val="00FD1EE3"/>
    <w:rsid w:val="00FD1FB8"/>
    <w:rsid w:val="00FD2514"/>
    <w:rsid w:val="00FD2761"/>
    <w:rsid w:val="00FD2A41"/>
    <w:rsid w:val="00FD2C46"/>
    <w:rsid w:val="00FD2CA0"/>
    <w:rsid w:val="00FD3084"/>
    <w:rsid w:val="00FD33AC"/>
    <w:rsid w:val="00FD38E1"/>
    <w:rsid w:val="00FD3CCB"/>
    <w:rsid w:val="00FD3D9E"/>
    <w:rsid w:val="00FD3DCE"/>
    <w:rsid w:val="00FD3EA5"/>
    <w:rsid w:val="00FD4062"/>
    <w:rsid w:val="00FD438D"/>
    <w:rsid w:val="00FD492F"/>
    <w:rsid w:val="00FD49D9"/>
    <w:rsid w:val="00FD4AA7"/>
    <w:rsid w:val="00FD4DA0"/>
    <w:rsid w:val="00FD4FA7"/>
    <w:rsid w:val="00FD55A1"/>
    <w:rsid w:val="00FD582A"/>
    <w:rsid w:val="00FD5C1E"/>
    <w:rsid w:val="00FD5C74"/>
    <w:rsid w:val="00FD5CA9"/>
    <w:rsid w:val="00FD60DA"/>
    <w:rsid w:val="00FD6283"/>
    <w:rsid w:val="00FD63D8"/>
    <w:rsid w:val="00FD6692"/>
    <w:rsid w:val="00FD66E4"/>
    <w:rsid w:val="00FD6AC1"/>
    <w:rsid w:val="00FD6B11"/>
    <w:rsid w:val="00FD6CD3"/>
    <w:rsid w:val="00FD6DA4"/>
    <w:rsid w:val="00FD6FC2"/>
    <w:rsid w:val="00FD7260"/>
    <w:rsid w:val="00FD79AD"/>
    <w:rsid w:val="00FE0108"/>
    <w:rsid w:val="00FE025D"/>
    <w:rsid w:val="00FE0455"/>
    <w:rsid w:val="00FE04AB"/>
    <w:rsid w:val="00FE052A"/>
    <w:rsid w:val="00FE0688"/>
    <w:rsid w:val="00FE0B3E"/>
    <w:rsid w:val="00FE0B8E"/>
    <w:rsid w:val="00FE0BE7"/>
    <w:rsid w:val="00FE0C23"/>
    <w:rsid w:val="00FE0C5A"/>
    <w:rsid w:val="00FE0F0E"/>
    <w:rsid w:val="00FE1212"/>
    <w:rsid w:val="00FE123F"/>
    <w:rsid w:val="00FE1289"/>
    <w:rsid w:val="00FE1376"/>
    <w:rsid w:val="00FE14D1"/>
    <w:rsid w:val="00FE151C"/>
    <w:rsid w:val="00FE224B"/>
    <w:rsid w:val="00FE227E"/>
    <w:rsid w:val="00FE252D"/>
    <w:rsid w:val="00FE2822"/>
    <w:rsid w:val="00FE2DBC"/>
    <w:rsid w:val="00FE2E5D"/>
    <w:rsid w:val="00FE2ECC"/>
    <w:rsid w:val="00FE3014"/>
    <w:rsid w:val="00FE313A"/>
    <w:rsid w:val="00FE339D"/>
    <w:rsid w:val="00FE3608"/>
    <w:rsid w:val="00FE361F"/>
    <w:rsid w:val="00FE37E1"/>
    <w:rsid w:val="00FE37FC"/>
    <w:rsid w:val="00FE383F"/>
    <w:rsid w:val="00FE39B6"/>
    <w:rsid w:val="00FE4051"/>
    <w:rsid w:val="00FE421E"/>
    <w:rsid w:val="00FE436E"/>
    <w:rsid w:val="00FE45AB"/>
    <w:rsid w:val="00FE4633"/>
    <w:rsid w:val="00FE497F"/>
    <w:rsid w:val="00FE4C4D"/>
    <w:rsid w:val="00FE4D47"/>
    <w:rsid w:val="00FE4DFB"/>
    <w:rsid w:val="00FE52CC"/>
    <w:rsid w:val="00FE55E9"/>
    <w:rsid w:val="00FE5776"/>
    <w:rsid w:val="00FE599E"/>
    <w:rsid w:val="00FE5B09"/>
    <w:rsid w:val="00FE5D1F"/>
    <w:rsid w:val="00FE5FEB"/>
    <w:rsid w:val="00FE6055"/>
    <w:rsid w:val="00FE610B"/>
    <w:rsid w:val="00FE6A0C"/>
    <w:rsid w:val="00FE6A1E"/>
    <w:rsid w:val="00FE6B2B"/>
    <w:rsid w:val="00FE6C00"/>
    <w:rsid w:val="00FE6D3F"/>
    <w:rsid w:val="00FE6D79"/>
    <w:rsid w:val="00FE6DB9"/>
    <w:rsid w:val="00FE6DF2"/>
    <w:rsid w:val="00FE6EDB"/>
    <w:rsid w:val="00FE7083"/>
    <w:rsid w:val="00FE7097"/>
    <w:rsid w:val="00FE72EC"/>
    <w:rsid w:val="00FE7471"/>
    <w:rsid w:val="00FE7516"/>
    <w:rsid w:val="00FE781F"/>
    <w:rsid w:val="00FE7D75"/>
    <w:rsid w:val="00FE7DF5"/>
    <w:rsid w:val="00FE7F61"/>
    <w:rsid w:val="00FF02D3"/>
    <w:rsid w:val="00FF0659"/>
    <w:rsid w:val="00FF0760"/>
    <w:rsid w:val="00FF0A5D"/>
    <w:rsid w:val="00FF0C26"/>
    <w:rsid w:val="00FF0EB2"/>
    <w:rsid w:val="00FF104C"/>
    <w:rsid w:val="00FF1122"/>
    <w:rsid w:val="00FF1151"/>
    <w:rsid w:val="00FF115D"/>
    <w:rsid w:val="00FF16E4"/>
    <w:rsid w:val="00FF1735"/>
    <w:rsid w:val="00FF17F5"/>
    <w:rsid w:val="00FF19FE"/>
    <w:rsid w:val="00FF1B00"/>
    <w:rsid w:val="00FF1C58"/>
    <w:rsid w:val="00FF1E56"/>
    <w:rsid w:val="00FF2007"/>
    <w:rsid w:val="00FF236E"/>
    <w:rsid w:val="00FF2487"/>
    <w:rsid w:val="00FF26C0"/>
    <w:rsid w:val="00FF2749"/>
    <w:rsid w:val="00FF283E"/>
    <w:rsid w:val="00FF2840"/>
    <w:rsid w:val="00FF2A9E"/>
    <w:rsid w:val="00FF2C0B"/>
    <w:rsid w:val="00FF2C27"/>
    <w:rsid w:val="00FF2FBF"/>
    <w:rsid w:val="00FF3195"/>
    <w:rsid w:val="00FF319B"/>
    <w:rsid w:val="00FF3232"/>
    <w:rsid w:val="00FF324D"/>
    <w:rsid w:val="00FF33AB"/>
    <w:rsid w:val="00FF3485"/>
    <w:rsid w:val="00FF3BB7"/>
    <w:rsid w:val="00FF3C94"/>
    <w:rsid w:val="00FF3D5C"/>
    <w:rsid w:val="00FF3F75"/>
    <w:rsid w:val="00FF406E"/>
    <w:rsid w:val="00FF4AE9"/>
    <w:rsid w:val="00FF4C4F"/>
    <w:rsid w:val="00FF4C7D"/>
    <w:rsid w:val="00FF4D68"/>
    <w:rsid w:val="00FF4DAE"/>
    <w:rsid w:val="00FF527A"/>
    <w:rsid w:val="00FF591E"/>
    <w:rsid w:val="00FF5A1C"/>
    <w:rsid w:val="00FF5C21"/>
    <w:rsid w:val="00FF5F7A"/>
    <w:rsid w:val="00FF604F"/>
    <w:rsid w:val="00FF6085"/>
    <w:rsid w:val="00FF621C"/>
    <w:rsid w:val="00FF6536"/>
    <w:rsid w:val="00FF670D"/>
    <w:rsid w:val="00FF6955"/>
    <w:rsid w:val="00FF6AD3"/>
    <w:rsid w:val="00FF6DC9"/>
    <w:rsid w:val="00FF6DED"/>
    <w:rsid w:val="00FF711A"/>
    <w:rsid w:val="00FF71DB"/>
    <w:rsid w:val="00FF7380"/>
    <w:rsid w:val="00FF73CA"/>
    <w:rsid w:val="00FF74C4"/>
    <w:rsid w:val="00FF75FF"/>
    <w:rsid w:val="00FF78CB"/>
    <w:rsid w:val="00FF7AA2"/>
    <w:rsid w:val="00FF7AC2"/>
    <w:rsid w:val="00FF7D25"/>
    <w:rsid w:val="00FF7FE2"/>
    <w:rsid w:val="02F90911"/>
    <w:rsid w:val="02FF2A02"/>
    <w:rsid w:val="035CBE6A"/>
    <w:rsid w:val="04043460"/>
    <w:rsid w:val="054B80D7"/>
    <w:rsid w:val="05F30F59"/>
    <w:rsid w:val="09ADCC32"/>
    <w:rsid w:val="0A9456A7"/>
    <w:rsid w:val="0BAEE6BA"/>
    <w:rsid w:val="0BE8DF20"/>
    <w:rsid w:val="0BF3C103"/>
    <w:rsid w:val="112FD5DB"/>
    <w:rsid w:val="14CA7DE6"/>
    <w:rsid w:val="16FB627F"/>
    <w:rsid w:val="17A9FBB2"/>
    <w:rsid w:val="1835C58B"/>
    <w:rsid w:val="1843454F"/>
    <w:rsid w:val="189F269A"/>
    <w:rsid w:val="193B519F"/>
    <w:rsid w:val="1D1D8DB8"/>
    <w:rsid w:val="1D86FE26"/>
    <w:rsid w:val="243D03CB"/>
    <w:rsid w:val="275D08FD"/>
    <w:rsid w:val="28F4562A"/>
    <w:rsid w:val="2A1C1DF6"/>
    <w:rsid w:val="2A69643E"/>
    <w:rsid w:val="2CA3FD9B"/>
    <w:rsid w:val="300952C4"/>
    <w:rsid w:val="31F2F276"/>
    <w:rsid w:val="35850685"/>
    <w:rsid w:val="35E53D3E"/>
    <w:rsid w:val="35F3F6D1"/>
    <w:rsid w:val="3C49B788"/>
    <w:rsid w:val="3C61EC08"/>
    <w:rsid w:val="3FB50600"/>
    <w:rsid w:val="40872CF2"/>
    <w:rsid w:val="4578829F"/>
    <w:rsid w:val="4BEA8E66"/>
    <w:rsid w:val="4D7E9746"/>
    <w:rsid w:val="4DB146C2"/>
    <w:rsid w:val="4EE00B78"/>
    <w:rsid w:val="53018F55"/>
    <w:rsid w:val="537FD36C"/>
    <w:rsid w:val="54D3E510"/>
    <w:rsid w:val="558D269A"/>
    <w:rsid w:val="56AFBD52"/>
    <w:rsid w:val="5757236D"/>
    <w:rsid w:val="57BF8A78"/>
    <w:rsid w:val="588B5445"/>
    <w:rsid w:val="636CE83D"/>
    <w:rsid w:val="63CF9A9E"/>
    <w:rsid w:val="6467CABB"/>
    <w:rsid w:val="64801442"/>
    <w:rsid w:val="650E3F20"/>
    <w:rsid w:val="690D1260"/>
    <w:rsid w:val="6960B5B7"/>
    <w:rsid w:val="6F08CD23"/>
    <w:rsid w:val="6FF74932"/>
    <w:rsid w:val="70B8AAC2"/>
    <w:rsid w:val="729ADFE1"/>
    <w:rsid w:val="7625D456"/>
    <w:rsid w:val="7CE5C230"/>
    <w:rsid w:val="7EAC3233"/>
    <w:rsid w:val="7EE4C2D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611F26"/>
  <w15:chartTrackingRefBased/>
  <w15:docId w15:val="{B53745BE-021D-4A6C-AA87-95CD592A7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macro" w:uiPriority="99"/>
    <w:lsdException w:name="Title" w:qFormat="1"/>
    <w:lsdException w:name="Subtitle" w:qFormat="1"/>
    <w:lsdException w:name="Block Text" w:uiPriority="99"/>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7360"/>
    <w:pPr>
      <w:jc w:val="both"/>
    </w:pPr>
    <w:rPr>
      <w:rFonts w:ascii="Times New Roman" w:hAnsi="Times New Roman"/>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link w:val="MessageHeaderChar"/>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uiPriority w:val="99"/>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paragraph" w:customStyle="1" w:styleId="Style1">
    <w:name w:val="Style1"/>
    <w:basedOn w:val="Normal"/>
    <w:next w:val="Normal"/>
    <w:qFormat/>
    <w:rsid w:val="00E92599"/>
    <w:pPr>
      <w:pBdr>
        <w:bottom w:val="single" w:sz="4" w:space="1" w:color="auto"/>
      </w:pBdr>
      <w:spacing w:line="240" w:lineRule="exact"/>
      <w:jc w:val="center"/>
    </w:pPr>
    <w:rPr>
      <w:rFonts w:ascii="Cordia New" w:eastAsia="Times New Roman" w:hAnsi="Cordia New" w:cs="Cordia New"/>
      <w:b/>
      <w:bCs/>
      <w:lang w:eastAsia="en-US"/>
    </w:rPr>
  </w:style>
  <w:style w:type="character" w:customStyle="1" w:styleId="Heading1Char">
    <w:name w:val="Heading 1 Char"/>
    <w:aliases w:val="Section Heading Char"/>
    <w:link w:val="Heading1"/>
    <w:locked/>
    <w:rsid w:val="003A7FEA"/>
    <w:rPr>
      <w:rFonts w:ascii="Times New Roman" w:hAnsi="Times New Roman" w:cs="Cordia New"/>
      <w:b/>
      <w:bCs/>
      <w:kern w:val="36"/>
      <w:sz w:val="32"/>
      <w:szCs w:val="32"/>
      <w:lang w:val="en-US" w:eastAsia="th-TH"/>
    </w:rPr>
  </w:style>
  <w:style w:type="paragraph" w:styleId="CommentSubject">
    <w:name w:val="annotation subject"/>
    <w:basedOn w:val="CommentText"/>
    <w:next w:val="CommentText"/>
    <w:link w:val="CommentSubjectChar"/>
    <w:rsid w:val="00177D22"/>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77D22"/>
    <w:rPr>
      <w:rFonts w:ascii="Times New Roman" w:eastAsia="Times New Roman" w:hAnsi="Times New Roman"/>
      <w:b/>
      <w:bCs/>
      <w:szCs w:val="25"/>
      <w:lang w:val="en-GB" w:eastAsia="th-TH"/>
    </w:rPr>
  </w:style>
  <w:style w:type="paragraph" w:styleId="HTMLPreformatted">
    <w:name w:val="HTML Preformatted"/>
    <w:basedOn w:val="Normal"/>
    <w:link w:val="HTMLPreformattedChar"/>
    <w:uiPriority w:val="99"/>
    <w:unhideWhenUsed/>
    <w:rsid w:val="00106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val="en-GB" w:eastAsia="en-GB"/>
    </w:rPr>
  </w:style>
  <w:style w:type="character" w:customStyle="1" w:styleId="HTMLPreformattedChar">
    <w:name w:val="HTML Preformatted Char"/>
    <w:link w:val="HTMLPreformatted"/>
    <w:uiPriority w:val="99"/>
    <w:rsid w:val="00106CBF"/>
    <w:rPr>
      <w:rFonts w:ascii="Courier New" w:eastAsia="Times New Roman" w:hAnsi="Courier New" w:cs="Courier New"/>
    </w:rPr>
  </w:style>
  <w:style w:type="character" w:customStyle="1" w:styleId="left">
    <w:name w:val="left"/>
    <w:rsid w:val="007E17EC"/>
  </w:style>
  <w:style w:type="numbering" w:customStyle="1" w:styleId="NoList1">
    <w:name w:val="No List1"/>
    <w:next w:val="NoList"/>
    <w:uiPriority w:val="99"/>
    <w:semiHidden/>
    <w:unhideWhenUsed/>
    <w:rsid w:val="007E17EC"/>
  </w:style>
  <w:style w:type="table" w:customStyle="1" w:styleId="TableGrid1">
    <w:name w:val="Table Grid1"/>
    <w:basedOn w:val="TableNormal"/>
    <w:next w:val="TableGrid"/>
    <w:uiPriority w:val="59"/>
    <w:rsid w:val="007E17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E17EC"/>
  </w:style>
  <w:style w:type="table" w:customStyle="1" w:styleId="TableGrid2">
    <w:name w:val="Table Grid2"/>
    <w:basedOn w:val="TableNormal"/>
    <w:next w:val="TableGrid"/>
    <w:uiPriority w:val="59"/>
    <w:rsid w:val="007E17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E17EC"/>
  </w:style>
  <w:style w:type="table" w:customStyle="1" w:styleId="TableGrid11">
    <w:name w:val="Table Grid11"/>
    <w:basedOn w:val="TableNormal"/>
    <w:next w:val="TableGrid"/>
    <w:uiPriority w:val="59"/>
    <w:rsid w:val="007E17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7E17EC"/>
    <w:rPr>
      <w:szCs w:val="25"/>
    </w:rPr>
  </w:style>
  <w:style w:type="character" w:customStyle="1" w:styleId="EndnoteTextChar">
    <w:name w:val="Endnote Text Char"/>
    <w:link w:val="EndnoteText"/>
    <w:rsid w:val="007E17EC"/>
    <w:rPr>
      <w:rFonts w:ascii="Times New Roman" w:hAnsi="Times New Roman"/>
      <w:szCs w:val="25"/>
      <w:lang w:val="en-US" w:eastAsia="th-TH"/>
    </w:rPr>
  </w:style>
  <w:style w:type="table" w:customStyle="1" w:styleId="PwCTableText">
    <w:name w:val="PwC Table Text"/>
    <w:basedOn w:val="TableNormal"/>
    <w:uiPriority w:val="99"/>
    <w:qFormat/>
    <w:rsid w:val="007E17EC"/>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Spacing">
    <w:name w:val="No Spacing"/>
    <w:uiPriority w:val="1"/>
    <w:qFormat/>
    <w:rsid w:val="000356DE"/>
    <w:rPr>
      <w:rFonts w:ascii="Ink Free" w:eastAsia="Ink Free" w:hAnsi="Ink Free" w:cs="Ink Free"/>
      <w:color w:val="00B050"/>
      <w:lang w:eastAsia="en-GB"/>
    </w:rPr>
  </w:style>
  <w:style w:type="paragraph" w:styleId="NormalWeb">
    <w:name w:val="Normal (Web)"/>
    <w:basedOn w:val="Normal"/>
    <w:uiPriority w:val="99"/>
    <w:unhideWhenUsed/>
    <w:rsid w:val="00660AB8"/>
    <w:pPr>
      <w:spacing w:before="100" w:beforeAutospacing="1" w:after="100" w:afterAutospacing="1"/>
      <w:jc w:val="left"/>
    </w:pPr>
    <w:rPr>
      <w:rFonts w:eastAsia="Times New Roman" w:cs="Times New Roman"/>
      <w:sz w:val="24"/>
      <w:szCs w:val="24"/>
      <w:lang w:val="en-GB" w:eastAsia="en-GB"/>
    </w:rPr>
  </w:style>
  <w:style w:type="table" w:styleId="TableGridLight">
    <w:name w:val="Grid Table Light"/>
    <w:basedOn w:val="TableNormal"/>
    <w:uiPriority w:val="40"/>
    <w:rsid w:val="00D01EA5"/>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MessageHeaderChar">
    <w:name w:val="Message Header Char"/>
    <w:link w:val="MessageHeader"/>
    <w:rsid w:val="00F5103B"/>
    <w:rPr>
      <w:rFonts w:ascii="Times New Roman" w:hAnsi="Times New Roman"/>
      <w:shd w:val="pct20" w:color="auto" w:fill="auto"/>
      <w:lang w:val="en-US" w:eastAsia="th-TH"/>
    </w:rPr>
  </w:style>
  <w:style w:type="character" w:customStyle="1" w:styleId="Heading2Char">
    <w:name w:val="Heading 2 Char"/>
    <w:aliases w:val="Reset numbering Char"/>
    <w:link w:val="Heading2"/>
    <w:rsid w:val="007E0119"/>
    <w:rPr>
      <w:rFonts w:ascii="Times New Roman" w:hAnsi="Times New Roman" w:cs="Cordia New"/>
      <w:b/>
      <w:bCs/>
      <w:i/>
      <w:iCs/>
      <w:sz w:val="28"/>
      <w:szCs w:val="28"/>
      <w:lang w:eastAsia="th-TH"/>
    </w:rPr>
  </w:style>
  <w:style w:type="paragraph" w:styleId="Revision">
    <w:name w:val="Revision"/>
    <w:hidden/>
    <w:uiPriority w:val="99"/>
    <w:semiHidden/>
    <w:rsid w:val="00D37444"/>
    <w:rPr>
      <w:rFonts w:ascii="Times New Roman" w:hAnsi="Times New Roman"/>
      <w:szCs w:val="25"/>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3119">
      <w:bodyDiv w:val="1"/>
      <w:marLeft w:val="0"/>
      <w:marRight w:val="0"/>
      <w:marTop w:val="0"/>
      <w:marBottom w:val="0"/>
      <w:divBdr>
        <w:top w:val="none" w:sz="0" w:space="0" w:color="auto"/>
        <w:left w:val="none" w:sz="0" w:space="0" w:color="auto"/>
        <w:bottom w:val="none" w:sz="0" w:space="0" w:color="auto"/>
        <w:right w:val="none" w:sz="0" w:space="0" w:color="auto"/>
      </w:divBdr>
    </w:div>
    <w:div w:id="15885021">
      <w:bodyDiv w:val="1"/>
      <w:marLeft w:val="0"/>
      <w:marRight w:val="0"/>
      <w:marTop w:val="0"/>
      <w:marBottom w:val="0"/>
      <w:divBdr>
        <w:top w:val="none" w:sz="0" w:space="0" w:color="auto"/>
        <w:left w:val="none" w:sz="0" w:space="0" w:color="auto"/>
        <w:bottom w:val="none" w:sz="0" w:space="0" w:color="auto"/>
        <w:right w:val="none" w:sz="0" w:space="0" w:color="auto"/>
      </w:divBdr>
    </w:div>
    <w:div w:id="17632291">
      <w:bodyDiv w:val="1"/>
      <w:marLeft w:val="0"/>
      <w:marRight w:val="0"/>
      <w:marTop w:val="0"/>
      <w:marBottom w:val="0"/>
      <w:divBdr>
        <w:top w:val="none" w:sz="0" w:space="0" w:color="auto"/>
        <w:left w:val="none" w:sz="0" w:space="0" w:color="auto"/>
        <w:bottom w:val="none" w:sz="0" w:space="0" w:color="auto"/>
        <w:right w:val="none" w:sz="0" w:space="0" w:color="auto"/>
      </w:divBdr>
    </w:div>
    <w:div w:id="35547973">
      <w:bodyDiv w:val="1"/>
      <w:marLeft w:val="0"/>
      <w:marRight w:val="0"/>
      <w:marTop w:val="0"/>
      <w:marBottom w:val="0"/>
      <w:divBdr>
        <w:top w:val="none" w:sz="0" w:space="0" w:color="auto"/>
        <w:left w:val="none" w:sz="0" w:space="0" w:color="auto"/>
        <w:bottom w:val="none" w:sz="0" w:space="0" w:color="auto"/>
        <w:right w:val="none" w:sz="0" w:space="0" w:color="auto"/>
      </w:divBdr>
    </w:div>
    <w:div w:id="86853323">
      <w:bodyDiv w:val="1"/>
      <w:marLeft w:val="0"/>
      <w:marRight w:val="0"/>
      <w:marTop w:val="0"/>
      <w:marBottom w:val="0"/>
      <w:divBdr>
        <w:top w:val="none" w:sz="0" w:space="0" w:color="auto"/>
        <w:left w:val="none" w:sz="0" w:space="0" w:color="auto"/>
        <w:bottom w:val="none" w:sz="0" w:space="0" w:color="auto"/>
        <w:right w:val="none" w:sz="0" w:space="0" w:color="auto"/>
      </w:divBdr>
    </w:div>
    <w:div w:id="113600412">
      <w:bodyDiv w:val="1"/>
      <w:marLeft w:val="0"/>
      <w:marRight w:val="0"/>
      <w:marTop w:val="0"/>
      <w:marBottom w:val="0"/>
      <w:divBdr>
        <w:top w:val="none" w:sz="0" w:space="0" w:color="auto"/>
        <w:left w:val="none" w:sz="0" w:space="0" w:color="auto"/>
        <w:bottom w:val="none" w:sz="0" w:space="0" w:color="auto"/>
        <w:right w:val="none" w:sz="0" w:space="0" w:color="auto"/>
      </w:divBdr>
    </w:div>
    <w:div w:id="148983158">
      <w:bodyDiv w:val="1"/>
      <w:marLeft w:val="0"/>
      <w:marRight w:val="0"/>
      <w:marTop w:val="0"/>
      <w:marBottom w:val="0"/>
      <w:divBdr>
        <w:top w:val="none" w:sz="0" w:space="0" w:color="auto"/>
        <w:left w:val="none" w:sz="0" w:space="0" w:color="auto"/>
        <w:bottom w:val="none" w:sz="0" w:space="0" w:color="auto"/>
        <w:right w:val="none" w:sz="0" w:space="0" w:color="auto"/>
      </w:divBdr>
    </w:div>
    <w:div w:id="185101349">
      <w:bodyDiv w:val="1"/>
      <w:marLeft w:val="0"/>
      <w:marRight w:val="0"/>
      <w:marTop w:val="0"/>
      <w:marBottom w:val="0"/>
      <w:divBdr>
        <w:top w:val="none" w:sz="0" w:space="0" w:color="auto"/>
        <w:left w:val="none" w:sz="0" w:space="0" w:color="auto"/>
        <w:bottom w:val="none" w:sz="0" w:space="0" w:color="auto"/>
        <w:right w:val="none" w:sz="0" w:space="0" w:color="auto"/>
      </w:divBdr>
    </w:div>
    <w:div w:id="190412408">
      <w:bodyDiv w:val="1"/>
      <w:marLeft w:val="0"/>
      <w:marRight w:val="0"/>
      <w:marTop w:val="0"/>
      <w:marBottom w:val="0"/>
      <w:divBdr>
        <w:top w:val="none" w:sz="0" w:space="0" w:color="auto"/>
        <w:left w:val="none" w:sz="0" w:space="0" w:color="auto"/>
        <w:bottom w:val="none" w:sz="0" w:space="0" w:color="auto"/>
        <w:right w:val="none" w:sz="0" w:space="0" w:color="auto"/>
      </w:divBdr>
    </w:div>
    <w:div w:id="218632233">
      <w:bodyDiv w:val="1"/>
      <w:marLeft w:val="0"/>
      <w:marRight w:val="0"/>
      <w:marTop w:val="0"/>
      <w:marBottom w:val="0"/>
      <w:divBdr>
        <w:top w:val="none" w:sz="0" w:space="0" w:color="auto"/>
        <w:left w:val="none" w:sz="0" w:space="0" w:color="auto"/>
        <w:bottom w:val="none" w:sz="0" w:space="0" w:color="auto"/>
        <w:right w:val="none" w:sz="0" w:space="0" w:color="auto"/>
      </w:divBdr>
    </w:div>
    <w:div w:id="221604515">
      <w:bodyDiv w:val="1"/>
      <w:marLeft w:val="0"/>
      <w:marRight w:val="0"/>
      <w:marTop w:val="0"/>
      <w:marBottom w:val="0"/>
      <w:divBdr>
        <w:top w:val="none" w:sz="0" w:space="0" w:color="auto"/>
        <w:left w:val="none" w:sz="0" w:space="0" w:color="auto"/>
        <w:bottom w:val="none" w:sz="0" w:space="0" w:color="auto"/>
        <w:right w:val="none" w:sz="0" w:space="0" w:color="auto"/>
      </w:divBdr>
    </w:div>
    <w:div w:id="230771629">
      <w:bodyDiv w:val="1"/>
      <w:marLeft w:val="0"/>
      <w:marRight w:val="0"/>
      <w:marTop w:val="0"/>
      <w:marBottom w:val="0"/>
      <w:divBdr>
        <w:top w:val="none" w:sz="0" w:space="0" w:color="auto"/>
        <w:left w:val="none" w:sz="0" w:space="0" w:color="auto"/>
        <w:bottom w:val="none" w:sz="0" w:space="0" w:color="auto"/>
        <w:right w:val="none" w:sz="0" w:space="0" w:color="auto"/>
      </w:divBdr>
    </w:div>
    <w:div w:id="234316195">
      <w:bodyDiv w:val="1"/>
      <w:marLeft w:val="0"/>
      <w:marRight w:val="0"/>
      <w:marTop w:val="0"/>
      <w:marBottom w:val="0"/>
      <w:divBdr>
        <w:top w:val="none" w:sz="0" w:space="0" w:color="auto"/>
        <w:left w:val="none" w:sz="0" w:space="0" w:color="auto"/>
        <w:bottom w:val="none" w:sz="0" w:space="0" w:color="auto"/>
        <w:right w:val="none" w:sz="0" w:space="0" w:color="auto"/>
      </w:divBdr>
    </w:div>
    <w:div w:id="259603148">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87399559">
      <w:bodyDiv w:val="1"/>
      <w:marLeft w:val="0"/>
      <w:marRight w:val="0"/>
      <w:marTop w:val="0"/>
      <w:marBottom w:val="0"/>
      <w:divBdr>
        <w:top w:val="none" w:sz="0" w:space="0" w:color="auto"/>
        <w:left w:val="none" w:sz="0" w:space="0" w:color="auto"/>
        <w:bottom w:val="none" w:sz="0" w:space="0" w:color="auto"/>
        <w:right w:val="none" w:sz="0" w:space="0" w:color="auto"/>
      </w:divBdr>
    </w:div>
    <w:div w:id="290861753">
      <w:bodyDiv w:val="1"/>
      <w:marLeft w:val="0"/>
      <w:marRight w:val="0"/>
      <w:marTop w:val="0"/>
      <w:marBottom w:val="0"/>
      <w:divBdr>
        <w:top w:val="none" w:sz="0" w:space="0" w:color="auto"/>
        <w:left w:val="none" w:sz="0" w:space="0" w:color="auto"/>
        <w:bottom w:val="none" w:sz="0" w:space="0" w:color="auto"/>
        <w:right w:val="none" w:sz="0" w:space="0" w:color="auto"/>
      </w:divBdr>
    </w:div>
    <w:div w:id="300187569">
      <w:bodyDiv w:val="1"/>
      <w:marLeft w:val="0"/>
      <w:marRight w:val="0"/>
      <w:marTop w:val="0"/>
      <w:marBottom w:val="0"/>
      <w:divBdr>
        <w:top w:val="none" w:sz="0" w:space="0" w:color="auto"/>
        <w:left w:val="none" w:sz="0" w:space="0" w:color="auto"/>
        <w:bottom w:val="none" w:sz="0" w:space="0" w:color="auto"/>
        <w:right w:val="none" w:sz="0" w:space="0" w:color="auto"/>
      </w:divBdr>
    </w:div>
    <w:div w:id="304310921">
      <w:bodyDiv w:val="1"/>
      <w:marLeft w:val="0"/>
      <w:marRight w:val="0"/>
      <w:marTop w:val="0"/>
      <w:marBottom w:val="0"/>
      <w:divBdr>
        <w:top w:val="none" w:sz="0" w:space="0" w:color="auto"/>
        <w:left w:val="none" w:sz="0" w:space="0" w:color="auto"/>
        <w:bottom w:val="none" w:sz="0" w:space="0" w:color="auto"/>
        <w:right w:val="none" w:sz="0" w:space="0" w:color="auto"/>
      </w:divBdr>
    </w:div>
    <w:div w:id="324168784">
      <w:bodyDiv w:val="1"/>
      <w:marLeft w:val="0"/>
      <w:marRight w:val="0"/>
      <w:marTop w:val="0"/>
      <w:marBottom w:val="0"/>
      <w:divBdr>
        <w:top w:val="none" w:sz="0" w:space="0" w:color="auto"/>
        <w:left w:val="none" w:sz="0" w:space="0" w:color="auto"/>
        <w:bottom w:val="none" w:sz="0" w:space="0" w:color="auto"/>
        <w:right w:val="none" w:sz="0" w:space="0" w:color="auto"/>
      </w:divBdr>
    </w:div>
    <w:div w:id="329796048">
      <w:bodyDiv w:val="1"/>
      <w:marLeft w:val="0"/>
      <w:marRight w:val="0"/>
      <w:marTop w:val="0"/>
      <w:marBottom w:val="0"/>
      <w:divBdr>
        <w:top w:val="none" w:sz="0" w:space="0" w:color="auto"/>
        <w:left w:val="none" w:sz="0" w:space="0" w:color="auto"/>
        <w:bottom w:val="none" w:sz="0" w:space="0" w:color="auto"/>
        <w:right w:val="none" w:sz="0" w:space="0" w:color="auto"/>
      </w:divBdr>
    </w:div>
    <w:div w:id="347676460">
      <w:bodyDiv w:val="1"/>
      <w:marLeft w:val="0"/>
      <w:marRight w:val="0"/>
      <w:marTop w:val="0"/>
      <w:marBottom w:val="0"/>
      <w:divBdr>
        <w:top w:val="none" w:sz="0" w:space="0" w:color="auto"/>
        <w:left w:val="none" w:sz="0" w:space="0" w:color="auto"/>
        <w:bottom w:val="none" w:sz="0" w:space="0" w:color="auto"/>
        <w:right w:val="none" w:sz="0" w:space="0" w:color="auto"/>
      </w:divBdr>
    </w:div>
    <w:div w:id="351802455">
      <w:bodyDiv w:val="1"/>
      <w:marLeft w:val="0"/>
      <w:marRight w:val="0"/>
      <w:marTop w:val="0"/>
      <w:marBottom w:val="0"/>
      <w:divBdr>
        <w:top w:val="none" w:sz="0" w:space="0" w:color="auto"/>
        <w:left w:val="none" w:sz="0" w:space="0" w:color="auto"/>
        <w:bottom w:val="none" w:sz="0" w:space="0" w:color="auto"/>
        <w:right w:val="none" w:sz="0" w:space="0" w:color="auto"/>
      </w:divBdr>
    </w:div>
    <w:div w:id="354699129">
      <w:bodyDiv w:val="1"/>
      <w:marLeft w:val="0"/>
      <w:marRight w:val="0"/>
      <w:marTop w:val="0"/>
      <w:marBottom w:val="0"/>
      <w:divBdr>
        <w:top w:val="none" w:sz="0" w:space="0" w:color="auto"/>
        <w:left w:val="none" w:sz="0" w:space="0" w:color="auto"/>
        <w:bottom w:val="none" w:sz="0" w:space="0" w:color="auto"/>
        <w:right w:val="none" w:sz="0" w:space="0" w:color="auto"/>
      </w:divBdr>
    </w:div>
    <w:div w:id="365758407">
      <w:bodyDiv w:val="1"/>
      <w:marLeft w:val="0"/>
      <w:marRight w:val="0"/>
      <w:marTop w:val="0"/>
      <w:marBottom w:val="0"/>
      <w:divBdr>
        <w:top w:val="none" w:sz="0" w:space="0" w:color="auto"/>
        <w:left w:val="none" w:sz="0" w:space="0" w:color="auto"/>
        <w:bottom w:val="none" w:sz="0" w:space="0" w:color="auto"/>
        <w:right w:val="none" w:sz="0" w:space="0" w:color="auto"/>
      </w:divBdr>
    </w:div>
    <w:div w:id="395057136">
      <w:bodyDiv w:val="1"/>
      <w:marLeft w:val="0"/>
      <w:marRight w:val="0"/>
      <w:marTop w:val="0"/>
      <w:marBottom w:val="0"/>
      <w:divBdr>
        <w:top w:val="none" w:sz="0" w:space="0" w:color="auto"/>
        <w:left w:val="none" w:sz="0" w:space="0" w:color="auto"/>
        <w:bottom w:val="none" w:sz="0" w:space="0" w:color="auto"/>
        <w:right w:val="none" w:sz="0" w:space="0" w:color="auto"/>
      </w:divBdr>
    </w:div>
    <w:div w:id="418521020">
      <w:bodyDiv w:val="1"/>
      <w:marLeft w:val="0"/>
      <w:marRight w:val="0"/>
      <w:marTop w:val="0"/>
      <w:marBottom w:val="0"/>
      <w:divBdr>
        <w:top w:val="none" w:sz="0" w:space="0" w:color="auto"/>
        <w:left w:val="none" w:sz="0" w:space="0" w:color="auto"/>
        <w:bottom w:val="none" w:sz="0" w:space="0" w:color="auto"/>
        <w:right w:val="none" w:sz="0" w:space="0" w:color="auto"/>
      </w:divBdr>
    </w:div>
    <w:div w:id="419374932">
      <w:bodyDiv w:val="1"/>
      <w:marLeft w:val="0"/>
      <w:marRight w:val="0"/>
      <w:marTop w:val="0"/>
      <w:marBottom w:val="0"/>
      <w:divBdr>
        <w:top w:val="none" w:sz="0" w:space="0" w:color="auto"/>
        <w:left w:val="none" w:sz="0" w:space="0" w:color="auto"/>
        <w:bottom w:val="none" w:sz="0" w:space="0" w:color="auto"/>
        <w:right w:val="none" w:sz="0" w:space="0" w:color="auto"/>
      </w:divBdr>
    </w:div>
    <w:div w:id="419527352">
      <w:bodyDiv w:val="1"/>
      <w:marLeft w:val="0"/>
      <w:marRight w:val="0"/>
      <w:marTop w:val="0"/>
      <w:marBottom w:val="0"/>
      <w:divBdr>
        <w:top w:val="none" w:sz="0" w:space="0" w:color="auto"/>
        <w:left w:val="none" w:sz="0" w:space="0" w:color="auto"/>
        <w:bottom w:val="none" w:sz="0" w:space="0" w:color="auto"/>
        <w:right w:val="none" w:sz="0" w:space="0" w:color="auto"/>
      </w:divBdr>
    </w:div>
    <w:div w:id="437068347">
      <w:bodyDiv w:val="1"/>
      <w:marLeft w:val="0"/>
      <w:marRight w:val="0"/>
      <w:marTop w:val="0"/>
      <w:marBottom w:val="0"/>
      <w:divBdr>
        <w:top w:val="none" w:sz="0" w:space="0" w:color="auto"/>
        <w:left w:val="none" w:sz="0" w:space="0" w:color="auto"/>
        <w:bottom w:val="none" w:sz="0" w:space="0" w:color="auto"/>
        <w:right w:val="none" w:sz="0" w:space="0" w:color="auto"/>
      </w:divBdr>
    </w:div>
    <w:div w:id="438912546">
      <w:bodyDiv w:val="1"/>
      <w:marLeft w:val="0"/>
      <w:marRight w:val="0"/>
      <w:marTop w:val="0"/>
      <w:marBottom w:val="0"/>
      <w:divBdr>
        <w:top w:val="none" w:sz="0" w:space="0" w:color="auto"/>
        <w:left w:val="none" w:sz="0" w:space="0" w:color="auto"/>
        <w:bottom w:val="none" w:sz="0" w:space="0" w:color="auto"/>
        <w:right w:val="none" w:sz="0" w:space="0" w:color="auto"/>
      </w:divBdr>
    </w:div>
    <w:div w:id="445925538">
      <w:bodyDiv w:val="1"/>
      <w:marLeft w:val="0"/>
      <w:marRight w:val="0"/>
      <w:marTop w:val="0"/>
      <w:marBottom w:val="0"/>
      <w:divBdr>
        <w:top w:val="none" w:sz="0" w:space="0" w:color="auto"/>
        <w:left w:val="none" w:sz="0" w:space="0" w:color="auto"/>
        <w:bottom w:val="none" w:sz="0" w:space="0" w:color="auto"/>
        <w:right w:val="none" w:sz="0" w:space="0" w:color="auto"/>
      </w:divBdr>
    </w:div>
    <w:div w:id="456683776">
      <w:bodyDiv w:val="1"/>
      <w:marLeft w:val="0"/>
      <w:marRight w:val="0"/>
      <w:marTop w:val="0"/>
      <w:marBottom w:val="0"/>
      <w:divBdr>
        <w:top w:val="none" w:sz="0" w:space="0" w:color="auto"/>
        <w:left w:val="none" w:sz="0" w:space="0" w:color="auto"/>
        <w:bottom w:val="none" w:sz="0" w:space="0" w:color="auto"/>
        <w:right w:val="none" w:sz="0" w:space="0" w:color="auto"/>
      </w:divBdr>
    </w:div>
    <w:div w:id="457456148">
      <w:bodyDiv w:val="1"/>
      <w:marLeft w:val="0"/>
      <w:marRight w:val="0"/>
      <w:marTop w:val="0"/>
      <w:marBottom w:val="0"/>
      <w:divBdr>
        <w:top w:val="none" w:sz="0" w:space="0" w:color="auto"/>
        <w:left w:val="none" w:sz="0" w:space="0" w:color="auto"/>
        <w:bottom w:val="none" w:sz="0" w:space="0" w:color="auto"/>
        <w:right w:val="none" w:sz="0" w:space="0" w:color="auto"/>
      </w:divBdr>
    </w:div>
    <w:div w:id="458569896">
      <w:bodyDiv w:val="1"/>
      <w:marLeft w:val="0"/>
      <w:marRight w:val="0"/>
      <w:marTop w:val="0"/>
      <w:marBottom w:val="0"/>
      <w:divBdr>
        <w:top w:val="none" w:sz="0" w:space="0" w:color="auto"/>
        <w:left w:val="none" w:sz="0" w:space="0" w:color="auto"/>
        <w:bottom w:val="none" w:sz="0" w:space="0" w:color="auto"/>
        <w:right w:val="none" w:sz="0" w:space="0" w:color="auto"/>
      </w:divBdr>
    </w:div>
    <w:div w:id="519005144">
      <w:bodyDiv w:val="1"/>
      <w:marLeft w:val="0"/>
      <w:marRight w:val="0"/>
      <w:marTop w:val="0"/>
      <w:marBottom w:val="0"/>
      <w:divBdr>
        <w:top w:val="none" w:sz="0" w:space="0" w:color="auto"/>
        <w:left w:val="none" w:sz="0" w:space="0" w:color="auto"/>
        <w:bottom w:val="none" w:sz="0" w:space="0" w:color="auto"/>
        <w:right w:val="none" w:sz="0" w:space="0" w:color="auto"/>
      </w:divBdr>
    </w:div>
    <w:div w:id="622999277">
      <w:bodyDiv w:val="1"/>
      <w:marLeft w:val="0"/>
      <w:marRight w:val="0"/>
      <w:marTop w:val="0"/>
      <w:marBottom w:val="0"/>
      <w:divBdr>
        <w:top w:val="none" w:sz="0" w:space="0" w:color="auto"/>
        <w:left w:val="none" w:sz="0" w:space="0" w:color="auto"/>
        <w:bottom w:val="none" w:sz="0" w:space="0" w:color="auto"/>
        <w:right w:val="none" w:sz="0" w:space="0" w:color="auto"/>
      </w:divBdr>
    </w:div>
    <w:div w:id="698896270">
      <w:bodyDiv w:val="1"/>
      <w:marLeft w:val="0"/>
      <w:marRight w:val="0"/>
      <w:marTop w:val="0"/>
      <w:marBottom w:val="0"/>
      <w:divBdr>
        <w:top w:val="none" w:sz="0" w:space="0" w:color="auto"/>
        <w:left w:val="none" w:sz="0" w:space="0" w:color="auto"/>
        <w:bottom w:val="none" w:sz="0" w:space="0" w:color="auto"/>
        <w:right w:val="none" w:sz="0" w:space="0" w:color="auto"/>
      </w:divBdr>
    </w:div>
    <w:div w:id="699401635">
      <w:bodyDiv w:val="1"/>
      <w:marLeft w:val="0"/>
      <w:marRight w:val="0"/>
      <w:marTop w:val="0"/>
      <w:marBottom w:val="0"/>
      <w:divBdr>
        <w:top w:val="none" w:sz="0" w:space="0" w:color="auto"/>
        <w:left w:val="none" w:sz="0" w:space="0" w:color="auto"/>
        <w:bottom w:val="none" w:sz="0" w:space="0" w:color="auto"/>
        <w:right w:val="none" w:sz="0" w:space="0" w:color="auto"/>
      </w:divBdr>
    </w:div>
    <w:div w:id="703099707">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21904078">
      <w:bodyDiv w:val="1"/>
      <w:marLeft w:val="0"/>
      <w:marRight w:val="0"/>
      <w:marTop w:val="0"/>
      <w:marBottom w:val="0"/>
      <w:divBdr>
        <w:top w:val="none" w:sz="0" w:space="0" w:color="auto"/>
        <w:left w:val="none" w:sz="0" w:space="0" w:color="auto"/>
        <w:bottom w:val="none" w:sz="0" w:space="0" w:color="auto"/>
        <w:right w:val="none" w:sz="0" w:space="0" w:color="auto"/>
      </w:divBdr>
    </w:div>
    <w:div w:id="728964695">
      <w:bodyDiv w:val="1"/>
      <w:marLeft w:val="0"/>
      <w:marRight w:val="0"/>
      <w:marTop w:val="0"/>
      <w:marBottom w:val="0"/>
      <w:divBdr>
        <w:top w:val="none" w:sz="0" w:space="0" w:color="auto"/>
        <w:left w:val="none" w:sz="0" w:space="0" w:color="auto"/>
        <w:bottom w:val="none" w:sz="0" w:space="0" w:color="auto"/>
        <w:right w:val="none" w:sz="0" w:space="0" w:color="auto"/>
      </w:divBdr>
    </w:div>
    <w:div w:id="736628425">
      <w:bodyDiv w:val="1"/>
      <w:marLeft w:val="0"/>
      <w:marRight w:val="0"/>
      <w:marTop w:val="0"/>
      <w:marBottom w:val="0"/>
      <w:divBdr>
        <w:top w:val="none" w:sz="0" w:space="0" w:color="auto"/>
        <w:left w:val="none" w:sz="0" w:space="0" w:color="auto"/>
        <w:bottom w:val="none" w:sz="0" w:space="0" w:color="auto"/>
        <w:right w:val="none" w:sz="0" w:space="0" w:color="auto"/>
      </w:divBdr>
    </w:div>
    <w:div w:id="767889227">
      <w:bodyDiv w:val="1"/>
      <w:marLeft w:val="0"/>
      <w:marRight w:val="0"/>
      <w:marTop w:val="0"/>
      <w:marBottom w:val="0"/>
      <w:divBdr>
        <w:top w:val="none" w:sz="0" w:space="0" w:color="auto"/>
        <w:left w:val="none" w:sz="0" w:space="0" w:color="auto"/>
        <w:bottom w:val="none" w:sz="0" w:space="0" w:color="auto"/>
        <w:right w:val="none" w:sz="0" w:space="0" w:color="auto"/>
      </w:divBdr>
    </w:div>
    <w:div w:id="798112193">
      <w:bodyDiv w:val="1"/>
      <w:marLeft w:val="0"/>
      <w:marRight w:val="0"/>
      <w:marTop w:val="0"/>
      <w:marBottom w:val="0"/>
      <w:divBdr>
        <w:top w:val="none" w:sz="0" w:space="0" w:color="auto"/>
        <w:left w:val="none" w:sz="0" w:space="0" w:color="auto"/>
        <w:bottom w:val="none" w:sz="0" w:space="0" w:color="auto"/>
        <w:right w:val="none" w:sz="0" w:space="0" w:color="auto"/>
      </w:divBdr>
    </w:div>
    <w:div w:id="820659267">
      <w:bodyDiv w:val="1"/>
      <w:marLeft w:val="0"/>
      <w:marRight w:val="0"/>
      <w:marTop w:val="0"/>
      <w:marBottom w:val="0"/>
      <w:divBdr>
        <w:top w:val="none" w:sz="0" w:space="0" w:color="auto"/>
        <w:left w:val="none" w:sz="0" w:space="0" w:color="auto"/>
        <w:bottom w:val="none" w:sz="0" w:space="0" w:color="auto"/>
        <w:right w:val="none" w:sz="0" w:space="0" w:color="auto"/>
      </w:divBdr>
    </w:div>
    <w:div w:id="833256433">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4391148">
      <w:bodyDiv w:val="1"/>
      <w:marLeft w:val="0"/>
      <w:marRight w:val="0"/>
      <w:marTop w:val="0"/>
      <w:marBottom w:val="0"/>
      <w:divBdr>
        <w:top w:val="none" w:sz="0" w:space="0" w:color="auto"/>
        <w:left w:val="none" w:sz="0" w:space="0" w:color="auto"/>
        <w:bottom w:val="none" w:sz="0" w:space="0" w:color="auto"/>
        <w:right w:val="none" w:sz="0" w:space="0" w:color="auto"/>
      </w:divBdr>
    </w:div>
    <w:div w:id="891505692">
      <w:bodyDiv w:val="1"/>
      <w:marLeft w:val="0"/>
      <w:marRight w:val="0"/>
      <w:marTop w:val="0"/>
      <w:marBottom w:val="0"/>
      <w:divBdr>
        <w:top w:val="none" w:sz="0" w:space="0" w:color="auto"/>
        <w:left w:val="none" w:sz="0" w:space="0" w:color="auto"/>
        <w:bottom w:val="none" w:sz="0" w:space="0" w:color="auto"/>
        <w:right w:val="none" w:sz="0" w:space="0" w:color="auto"/>
      </w:divBdr>
    </w:div>
    <w:div w:id="901907971">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2056166">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45503977">
      <w:bodyDiv w:val="1"/>
      <w:marLeft w:val="0"/>
      <w:marRight w:val="0"/>
      <w:marTop w:val="0"/>
      <w:marBottom w:val="0"/>
      <w:divBdr>
        <w:top w:val="none" w:sz="0" w:space="0" w:color="auto"/>
        <w:left w:val="none" w:sz="0" w:space="0" w:color="auto"/>
        <w:bottom w:val="none" w:sz="0" w:space="0" w:color="auto"/>
        <w:right w:val="none" w:sz="0" w:space="0" w:color="auto"/>
      </w:divBdr>
    </w:div>
    <w:div w:id="965043708">
      <w:bodyDiv w:val="1"/>
      <w:marLeft w:val="0"/>
      <w:marRight w:val="0"/>
      <w:marTop w:val="0"/>
      <w:marBottom w:val="0"/>
      <w:divBdr>
        <w:top w:val="none" w:sz="0" w:space="0" w:color="auto"/>
        <w:left w:val="none" w:sz="0" w:space="0" w:color="auto"/>
        <w:bottom w:val="none" w:sz="0" w:space="0" w:color="auto"/>
        <w:right w:val="none" w:sz="0" w:space="0" w:color="auto"/>
      </w:divBdr>
    </w:div>
    <w:div w:id="987856763">
      <w:bodyDiv w:val="1"/>
      <w:marLeft w:val="0"/>
      <w:marRight w:val="0"/>
      <w:marTop w:val="0"/>
      <w:marBottom w:val="0"/>
      <w:divBdr>
        <w:top w:val="none" w:sz="0" w:space="0" w:color="auto"/>
        <w:left w:val="none" w:sz="0" w:space="0" w:color="auto"/>
        <w:bottom w:val="none" w:sz="0" w:space="0" w:color="auto"/>
        <w:right w:val="none" w:sz="0" w:space="0" w:color="auto"/>
      </w:divBdr>
    </w:div>
    <w:div w:id="995181298">
      <w:bodyDiv w:val="1"/>
      <w:marLeft w:val="0"/>
      <w:marRight w:val="0"/>
      <w:marTop w:val="0"/>
      <w:marBottom w:val="0"/>
      <w:divBdr>
        <w:top w:val="none" w:sz="0" w:space="0" w:color="auto"/>
        <w:left w:val="none" w:sz="0" w:space="0" w:color="auto"/>
        <w:bottom w:val="none" w:sz="0" w:space="0" w:color="auto"/>
        <w:right w:val="none" w:sz="0" w:space="0" w:color="auto"/>
      </w:divBdr>
    </w:div>
    <w:div w:id="1002440273">
      <w:bodyDiv w:val="1"/>
      <w:marLeft w:val="0"/>
      <w:marRight w:val="0"/>
      <w:marTop w:val="0"/>
      <w:marBottom w:val="0"/>
      <w:divBdr>
        <w:top w:val="none" w:sz="0" w:space="0" w:color="auto"/>
        <w:left w:val="none" w:sz="0" w:space="0" w:color="auto"/>
        <w:bottom w:val="none" w:sz="0" w:space="0" w:color="auto"/>
        <w:right w:val="none" w:sz="0" w:space="0" w:color="auto"/>
      </w:divBdr>
    </w:div>
    <w:div w:id="1007830155">
      <w:bodyDiv w:val="1"/>
      <w:marLeft w:val="0"/>
      <w:marRight w:val="0"/>
      <w:marTop w:val="0"/>
      <w:marBottom w:val="0"/>
      <w:divBdr>
        <w:top w:val="none" w:sz="0" w:space="0" w:color="auto"/>
        <w:left w:val="none" w:sz="0" w:space="0" w:color="auto"/>
        <w:bottom w:val="none" w:sz="0" w:space="0" w:color="auto"/>
        <w:right w:val="none" w:sz="0" w:space="0" w:color="auto"/>
      </w:divBdr>
    </w:div>
    <w:div w:id="1023630816">
      <w:bodyDiv w:val="1"/>
      <w:marLeft w:val="0"/>
      <w:marRight w:val="0"/>
      <w:marTop w:val="0"/>
      <w:marBottom w:val="0"/>
      <w:divBdr>
        <w:top w:val="none" w:sz="0" w:space="0" w:color="auto"/>
        <w:left w:val="none" w:sz="0" w:space="0" w:color="auto"/>
        <w:bottom w:val="none" w:sz="0" w:space="0" w:color="auto"/>
        <w:right w:val="none" w:sz="0" w:space="0" w:color="auto"/>
      </w:divBdr>
    </w:div>
    <w:div w:id="1067268984">
      <w:bodyDiv w:val="1"/>
      <w:marLeft w:val="0"/>
      <w:marRight w:val="0"/>
      <w:marTop w:val="0"/>
      <w:marBottom w:val="0"/>
      <w:divBdr>
        <w:top w:val="none" w:sz="0" w:space="0" w:color="auto"/>
        <w:left w:val="none" w:sz="0" w:space="0" w:color="auto"/>
        <w:bottom w:val="none" w:sz="0" w:space="0" w:color="auto"/>
        <w:right w:val="none" w:sz="0" w:space="0" w:color="auto"/>
      </w:divBdr>
    </w:div>
    <w:div w:id="1121801999">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57498195">
      <w:bodyDiv w:val="1"/>
      <w:marLeft w:val="0"/>
      <w:marRight w:val="0"/>
      <w:marTop w:val="0"/>
      <w:marBottom w:val="0"/>
      <w:divBdr>
        <w:top w:val="none" w:sz="0" w:space="0" w:color="auto"/>
        <w:left w:val="none" w:sz="0" w:space="0" w:color="auto"/>
        <w:bottom w:val="none" w:sz="0" w:space="0" w:color="auto"/>
        <w:right w:val="none" w:sz="0" w:space="0" w:color="auto"/>
      </w:divBdr>
    </w:div>
    <w:div w:id="1202015389">
      <w:bodyDiv w:val="1"/>
      <w:marLeft w:val="0"/>
      <w:marRight w:val="0"/>
      <w:marTop w:val="0"/>
      <w:marBottom w:val="0"/>
      <w:divBdr>
        <w:top w:val="none" w:sz="0" w:space="0" w:color="auto"/>
        <w:left w:val="none" w:sz="0" w:space="0" w:color="auto"/>
        <w:bottom w:val="none" w:sz="0" w:space="0" w:color="auto"/>
        <w:right w:val="none" w:sz="0" w:space="0" w:color="auto"/>
      </w:divBdr>
    </w:div>
    <w:div w:id="1214388570">
      <w:bodyDiv w:val="1"/>
      <w:marLeft w:val="0"/>
      <w:marRight w:val="0"/>
      <w:marTop w:val="0"/>
      <w:marBottom w:val="0"/>
      <w:divBdr>
        <w:top w:val="none" w:sz="0" w:space="0" w:color="auto"/>
        <w:left w:val="none" w:sz="0" w:space="0" w:color="auto"/>
        <w:bottom w:val="none" w:sz="0" w:space="0" w:color="auto"/>
        <w:right w:val="none" w:sz="0" w:space="0" w:color="auto"/>
      </w:divBdr>
    </w:div>
    <w:div w:id="1237745633">
      <w:bodyDiv w:val="1"/>
      <w:marLeft w:val="0"/>
      <w:marRight w:val="0"/>
      <w:marTop w:val="0"/>
      <w:marBottom w:val="0"/>
      <w:divBdr>
        <w:top w:val="none" w:sz="0" w:space="0" w:color="auto"/>
        <w:left w:val="none" w:sz="0" w:space="0" w:color="auto"/>
        <w:bottom w:val="none" w:sz="0" w:space="0" w:color="auto"/>
        <w:right w:val="none" w:sz="0" w:space="0" w:color="auto"/>
      </w:divBdr>
    </w:div>
    <w:div w:id="1246181739">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96986298">
      <w:bodyDiv w:val="1"/>
      <w:marLeft w:val="0"/>
      <w:marRight w:val="0"/>
      <w:marTop w:val="0"/>
      <w:marBottom w:val="0"/>
      <w:divBdr>
        <w:top w:val="none" w:sz="0" w:space="0" w:color="auto"/>
        <w:left w:val="none" w:sz="0" w:space="0" w:color="auto"/>
        <w:bottom w:val="none" w:sz="0" w:space="0" w:color="auto"/>
        <w:right w:val="none" w:sz="0" w:space="0" w:color="auto"/>
      </w:divBdr>
    </w:div>
    <w:div w:id="1300765834">
      <w:bodyDiv w:val="1"/>
      <w:marLeft w:val="0"/>
      <w:marRight w:val="0"/>
      <w:marTop w:val="0"/>
      <w:marBottom w:val="0"/>
      <w:divBdr>
        <w:top w:val="none" w:sz="0" w:space="0" w:color="auto"/>
        <w:left w:val="none" w:sz="0" w:space="0" w:color="auto"/>
        <w:bottom w:val="none" w:sz="0" w:space="0" w:color="auto"/>
        <w:right w:val="none" w:sz="0" w:space="0" w:color="auto"/>
      </w:divBdr>
    </w:div>
    <w:div w:id="1310670189">
      <w:bodyDiv w:val="1"/>
      <w:marLeft w:val="0"/>
      <w:marRight w:val="0"/>
      <w:marTop w:val="0"/>
      <w:marBottom w:val="0"/>
      <w:divBdr>
        <w:top w:val="none" w:sz="0" w:space="0" w:color="auto"/>
        <w:left w:val="none" w:sz="0" w:space="0" w:color="auto"/>
        <w:bottom w:val="none" w:sz="0" w:space="0" w:color="auto"/>
        <w:right w:val="none" w:sz="0" w:space="0" w:color="auto"/>
      </w:divBdr>
    </w:div>
    <w:div w:id="1324357194">
      <w:bodyDiv w:val="1"/>
      <w:marLeft w:val="0"/>
      <w:marRight w:val="0"/>
      <w:marTop w:val="0"/>
      <w:marBottom w:val="0"/>
      <w:divBdr>
        <w:top w:val="none" w:sz="0" w:space="0" w:color="auto"/>
        <w:left w:val="none" w:sz="0" w:space="0" w:color="auto"/>
        <w:bottom w:val="none" w:sz="0" w:space="0" w:color="auto"/>
        <w:right w:val="none" w:sz="0" w:space="0" w:color="auto"/>
      </w:divBdr>
    </w:div>
    <w:div w:id="1333530050">
      <w:bodyDiv w:val="1"/>
      <w:marLeft w:val="0"/>
      <w:marRight w:val="0"/>
      <w:marTop w:val="0"/>
      <w:marBottom w:val="0"/>
      <w:divBdr>
        <w:top w:val="none" w:sz="0" w:space="0" w:color="auto"/>
        <w:left w:val="none" w:sz="0" w:space="0" w:color="auto"/>
        <w:bottom w:val="none" w:sz="0" w:space="0" w:color="auto"/>
        <w:right w:val="none" w:sz="0" w:space="0" w:color="auto"/>
      </w:divBdr>
    </w:div>
    <w:div w:id="1338341946">
      <w:bodyDiv w:val="1"/>
      <w:marLeft w:val="0"/>
      <w:marRight w:val="0"/>
      <w:marTop w:val="0"/>
      <w:marBottom w:val="0"/>
      <w:divBdr>
        <w:top w:val="none" w:sz="0" w:space="0" w:color="auto"/>
        <w:left w:val="none" w:sz="0" w:space="0" w:color="auto"/>
        <w:bottom w:val="none" w:sz="0" w:space="0" w:color="auto"/>
        <w:right w:val="none" w:sz="0" w:space="0" w:color="auto"/>
      </w:divBdr>
    </w:div>
    <w:div w:id="1343976422">
      <w:bodyDiv w:val="1"/>
      <w:marLeft w:val="0"/>
      <w:marRight w:val="0"/>
      <w:marTop w:val="0"/>
      <w:marBottom w:val="0"/>
      <w:divBdr>
        <w:top w:val="none" w:sz="0" w:space="0" w:color="auto"/>
        <w:left w:val="none" w:sz="0" w:space="0" w:color="auto"/>
        <w:bottom w:val="none" w:sz="0" w:space="0" w:color="auto"/>
        <w:right w:val="none" w:sz="0" w:space="0" w:color="auto"/>
      </w:divBdr>
    </w:div>
    <w:div w:id="1357194090">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89496929">
      <w:bodyDiv w:val="1"/>
      <w:marLeft w:val="0"/>
      <w:marRight w:val="0"/>
      <w:marTop w:val="0"/>
      <w:marBottom w:val="0"/>
      <w:divBdr>
        <w:top w:val="none" w:sz="0" w:space="0" w:color="auto"/>
        <w:left w:val="none" w:sz="0" w:space="0" w:color="auto"/>
        <w:bottom w:val="none" w:sz="0" w:space="0" w:color="auto"/>
        <w:right w:val="none" w:sz="0" w:space="0" w:color="auto"/>
      </w:divBdr>
    </w:div>
    <w:div w:id="1391421388">
      <w:bodyDiv w:val="1"/>
      <w:marLeft w:val="0"/>
      <w:marRight w:val="0"/>
      <w:marTop w:val="0"/>
      <w:marBottom w:val="0"/>
      <w:divBdr>
        <w:top w:val="none" w:sz="0" w:space="0" w:color="auto"/>
        <w:left w:val="none" w:sz="0" w:space="0" w:color="auto"/>
        <w:bottom w:val="none" w:sz="0" w:space="0" w:color="auto"/>
        <w:right w:val="none" w:sz="0" w:space="0" w:color="auto"/>
      </w:divBdr>
    </w:div>
    <w:div w:id="1395741571">
      <w:bodyDiv w:val="1"/>
      <w:marLeft w:val="0"/>
      <w:marRight w:val="0"/>
      <w:marTop w:val="0"/>
      <w:marBottom w:val="0"/>
      <w:divBdr>
        <w:top w:val="none" w:sz="0" w:space="0" w:color="auto"/>
        <w:left w:val="none" w:sz="0" w:space="0" w:color="auto"/>
        <w:bottom w:val="none" w:sz="0" w:space="0" w:color="auto"/>
        <w:right w:val="none" w:sz="0" w:space="0" w:color="auto"/>
      </w:divBdr>
    </w:div>
    <w:div w:id="1403068709">
      <w:bodyDiv w:val="1"/>
      <w:marLeft w:val="0"/>
      <w:marRight w:val="0"/>
      <w:marTop w:val="0"/>
      <w:marBottom w:val="0"/>
      <w:divBdr>
        <w:top w:val="none" w:sz="0" w:space="0" w:color="auto"/>
        <w:left w:val="none" w:sz="0" w:space="0" w:color="auto"/>
        <w:bottom w:val="none" w:sz="0" w:space="0" w:color="auto"/>
        <w:right w:val="none" w:sz="0" w:space="0" w:color="auto"/>
      </w:divBdr>
    </w:div>
    <w:div w:id="1426683697">
      <w:bodyDiv w:val="1"/>
      <w:marLeft w:val="0"/>
      <w:marRight w:val="0"/>
      <w:marTop w:val="0"/>
      <w:marBottom w:val="0"/>
      <w:divBdr>
        <w:top w:val="none" w:sz="0" w:space="0" w:color="auto"/>
        <w:left w:val="none" w:sz="0" w:space="0" w:color="auto"/>
        <w:bottom w:val="none" w:sz="0" w:space="0" w:color="auto"/>
        <w:right w:val="none" w:sz="0" w:space="0" w:color="auto"/>
      </w:divBdr>
    </w:div>
    <w:div w:id="1443107697">
      <w:bodyDiv w:val="1"/>
      <w:marLeft w:val="0"/>
      <w:marRight w:val="0"/>
      <w:marTop w:val="0"/>
      <w:marBottom w:val="0"/>
      <w:divBdr>
        <w:top w:val="none" w:sz="0" w:space="0" w:color="auto"/>
        <w:left w:val="none" w:sz="0" w:space="0" w:color="auto"/>
        <w:bottom w:val="none" w:sz="0" w:space="0" w:color="auto"/>
        <w:right w:val="none" w:sz="0" w:space="0" w:color="auto"/>
      </w:divBdr>
    </w:div>
    <w:div w:id="1450277769">
      <w:bodyDiv w:val="1"/>
      <w:marLeft w:val="0"/>
      <w:marRight w:val="0"/>
      <w:marTop w:val="0"/>
      <w:marBottom w:val="0"/>
      <w:divBdr>
        <w:top w:val="none" w:sz="0" w:space="0" w:color="auto"/>
        <w:left w:val="none" w:sz="0" w:space="0" w:color="auto"/>
        <w:bottom w:val="none" w:sz="0" w:space="0" w:color="auto"/>
        <w:right w:val="none" w:sz="0" w:space="0" w:color="auto"/>
      </w:divBdr>
    </w:div>
    <w:div w:id="1476295128">
      <w:bodyDiv w:val="1"/>
      <w:marLeft w:val="0"/>
      <w:marRight w:val="0"/>
      <w:marTop w:val="0"/>
      <w:marBottom w:val="0"/>
      <w:divBdr>
        <w:top w:val="none" w:sz="0" w:space="0" w:color="auto"/>
        <w:left w:val="none" w:sz="0" w:space="0" w:color="auto"/>
        <w:bottom w:val="none" w:sz="0" w:space="0" w:color="auto"/>
        <w:right w:val="none" w:sz="0" w:space="0" w:color="auto"/>
      </w:divBdr>
    </w:div>
    <w:div w:id="1516069669">
      <w:bodyDiv w:val="1"/>
      <w:marLeft w:val="0"/>
      <w:marRight w:val="0"/>
      <w:marTop w:val="0"/>
      <w:marBottom w:val="0"/>
      <w:divBdr>
        <w:top w:val="none" w:sz="0" w:space="0" w:color="auto"/>
        <w:left w:val="none" w:sz="0" w:space="0" w:color="auto"/>
        <w:bottom w:val="none" w:sz="0" w:space="0" w:color="auto"/>
        <w:right w:val="none" w:sz="0" w:space="0" w:color="auto"/>
      </w:divBdr>
    </w:div>
    <w:div w:id="1517649869">
      <w:bodyDiv w:val="1"/>
      <w:marLeft w:val="0"/>
      <w:marRight w:val="0"/>
      <w:marTop w:val="0"/>
      <w:marBottom w:val="0"/>
      <w:divBdr>
        <w:top w:val="none" w:sz="0" w:space="0" w:color="auto"/>
        <w:left w:val="none" w:sz="0" w:space="0" w:color="auto"/>
        <w:bottom w:val="none" w:sz="0" w:space="0" w:color="auto"/>
        <w:right w:val="none" w:sz="0" w:space="0" w:color="auto"/>
      </w:divBdr>
    </w:div>
    <w:div w:id="1520319044">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51571646">
      <w:bodyDiv w:val="1"/>
      <w:marLeft w:val="0"/>
      <w:marRight w:val="0"/>
      <w:marTop w:val="0"/>
      <w:marBottom w:val="0"/>
      <w:divBdr>
        <w:top w:val="none" w:sz="0" w:space="0" w:color="auto"/>
        <w:left w:val="none" w:sz="0" w:space="0" w:color="auto"/>
        <w:bottom w:val="none" w:sz="0" w:space="0" w:color="auto"/>
        <w:right w:val="none" w:sz="0" w:space="0" w:color="auto"/>
      </w:divBdr>
    </w:div>
    <w:div w:id="1552619461">
      <w:bodyDiv w:val="1"/>
      <w:marLeft w:val="0"/>
      <w:marRight w:val="0"/>
      <w:marTop w:val="0"/>
      <w:marBottom w:val="0"/>
      <w:divBdr>
        <w:top w:val="none" w:sz="0" w:space="0" w:color="auto"/>
        <w:left w:val="none" w:sz="0" w:space="0" w:color="auto"/>
        <w:bottom w:val="none" w:sz="0" w:space="0" w:color="auto"/>
        <w:right w:val="none" w:sz="0" w:space="0" w:color="auto"/>
      </w:divBdr>
    </w:div>
    <w:div w:id="1570071159">
      <w:bodyDiv w:val="1"/>
      <w:marLeft w:val="0"/>
      <w:marRight w:val="0"/>
      <w:marTop w:val="0"/>
      <w:marBottom w:val="0"/>
      <w:divBdr>
        <w:top w:val="none" w:sz="0" w:space="0" w:color="auto"/>
        <w:left w:val="none" w:sz="0" w:space="0" w:color="auto"/>
        <w:bottom w:val="none" w:sz="0" w:space="0" w:color="auto"/>
        <w:right w:val="none" w:sz="0" w:space="0" w:color="auto"/>
      </w:divBdr>
    </w:div>
    <w:div w:id="1573393002">
      <w:bodyDiv w:val="1"/>
      <w:marLeft w:val="0"/>
      <w:marRight w:val="0"/>
      <w:marTop w:val="0"/>
      <w:marBottom w:val="0"/>
      <w:divBdr>
        <w:top w:val="none" w:sz="0" w:space="0" w:color="auto"/>
        <w:left w:val="none" w:sz="0" w:space="0" w:color="auto"/>
        <w:bottom w:val="none" w:sz="0" w:space="0" w:color="auto"/>
        <w:right w:val="none" w:sz="0" w:space="0" w:color="auto"/>
      </w:divBdr>
    </w:div>
    <w:div w:id="1602252624">
      <w:bodyDiv w:val="1"/>
      <w:marLeft w:val="0"/>
      <w:marRight w:val="0"/>
      <w:marTop w:val="0"/>
      <w:marBottom w:val="0"/>
      <w:divBdr>
        <w:top w:val="none" w:sz="0" w:space="0" w:color="auto"/>
        <w:left w:val="none" w:sz="0" w:space="0" w:color="auto"/>
        <w:bottom w:val="none" w:sz="0" w:space="0" w:color="auto"/>
        <w:right w:val="none" w:sz="0" w:space="0" w:color="auto"/>
      </w:divBdr>
    </w:div>
    <w:div w:id="1628050584">
      <w:bodyDiv w:val="1"/>
      <w:marLeft w:val="0"/>
      <w:marRight w:val="0"/>
      <w:marTop w:val="0"/>
      <w:marBottom w:val="0"/>
      <w:divBdr>
        <w:top w:val="none" w:sz="0" w:space="0" w:color="auto"/>
        <w:left w:val="none" w:sz="0" w:space="0" w:color="auto"/>
        <w:bottom w:val="none" w:sz="0" w:space="0" w:color="auto"/>
        <w:right w:val="none" w:sz="0" w:space="0" w:color="auto"/>
      </w:divBdr>
    </w:div>
    <w:div w:id="1630239525">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1862277">
      <w:bodyDiv w:val="1"/>
      <w:marLeft w:val="0"/>
      <w:marRight w:val="0"/>
      <w:marTop w:val="0"/>
      <w:marBottom w:val="0"/>
      <w:divBdr>
        <w:top w:val="none" w:sz="0" w:space="0" w:color="auto"/>
        <w:left w:val="none" w:sz="0" w:space="0" w:color="auto"/>
        <w:bottom w:val="none" w:sz="0" w:space="0" w:color="auto"/>
        <w:right w:val="none" w:sz="0" w:space="0" w:color="auto"/>
      </w:divBdr>
    </w:div>
    <w:div w:id="1661809761">
      <w:bodyDiv w:val="1"/>
      <w:marLeft w:val="0"/>
      <w:marRight w:val="0"/>
      <w:marTop w:val="0"/>
      <w:marBottom w:val="0"/>
      <w:divBdr>
        <w:top w:val="none" w:sz="0" w:space="0" w:color="auto"/>
        <w:left w:val="none" w:sz="0" w:space="0" w:color="auto"/>
        <w:bottom w:val="none" w:sz="0" w:space="0" w:color="auto"/>
        <w:right w:val="none" w:sz="0" w:space="0" w:color="auto"/>
      </w:divBdr>
    </w:div>
    <w:div w:id="1681734966">
      <w:bodyDiv w:val="1"/>
      <w:marLeft w:val="0"/>
      <w:marRight w:val="0"/>
      <w:marTop w:val="0"/>
      <w:marBottom w:val="0"/>
      <w:divBdr>
        <w:top w:val="none" w:sz="0" w:space="0" w:color="auto"/>
        <w:left w:val="none" w:sz="0" w:space="0" w:color="auto"/>
        <w:bottom w:val="none" w:sz="0" w:space="0" w:color="auto"/>
        <w:right w:val="none" w:sz="0" w:space="0" w:color="auto"/>
      </w:divBdr>
    </w:div>
    <w:div w:id="1706707735">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27332929">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83646555">
      <w:bodyDiv w:val="1"/>
      <w:marLeft w:val="0"/>
      <w:marRight w:val="0"/>
      <w:marTop w:val="0"/>
      <w:marBottom w:val="0"/>
      <w:divBdr>
        <w:top w:val="none" w:sz="0" w:space="0" w:color="auto"/>
        <w:left w:val="none" w:sz="0" w:space="0" w:color="auto"/>
        <w:bottom w:val="none" w:sz="0" w:space="0" w:color="auto"/>
        <w:right w:val="none" w:sz="0" w:space="0" w:color="auto"/>
      </w:divBdr>
    </w:div>
    <w:div w:id="1829713056">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62543910">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7352614">
      <w:bodyDiv w:val="1"/>
      <w:marLeft w:val="0"/>
      <w:marRight w:val="0"/>
      <w:marTop w:val="0"/>
      <w:marBottom w:val="0"/>
      <w:divBdr>
        <w:top w:val="none" w:sz="0" w:space="0" w:color="auto"/>
        <w:left w:val="none" w:sz="0" w:space="0" w:color="auto"/>
        <w:bottom w:val="none" w:sz="0" w:space="0" w:color="auto"/>
        <w:right w:val="none" w:sz="0" w:space="0" w:color="auto"/>
      </w:divBdr>
    </w:div>
    <w:div w:id="1937206550">
      <w:bodyDiv w:val="1"/>
      <w:marLeft w:val="0"/>
      <w:marRight w:val="0"/>
      <w:marTop w:val="0"/>
      <w:marBottom w:val="0"/>
      <w:divBdr>
        <w:top w:val="none" w:sz="0" w:space="0" w:color="auto"/>
        <w:left w:val="none" w:sz="0" w:space="0" w:color="auto"/>
        <w:bottom w:val="none" w:sz="0" w:space="0" w:color="auto"/>
        <w:right w:val="none" w:sz="0" w:space="0" w:color="auto"/>
      </w:divBdr>
    </w:div>
    <w:div w:id="1943876725">
      <w:bodyDiv w:val="1"/>
      <w:marLeft w:val="0"/>
      <w:marRight w:val="0"/>
      <w:marTop w:val="0"/>
      <w:marBottom w:val="0"/>
      <w:divBdr>
        <w:top w:val="none" w:sz="0" w:space="0" w:color="auto"/>
        <w:left w:val="none" w:sz="0" w:space="0" w:color="auto"/>
        <w:bottom w:val="none" w:sz="0" w:space="0" w:color="auto"/>
        <w:right w:val="none" w:sz="0" w:space="0" w:color="auto"/>
      </w:divBdr>
    </w:div>
    <w:div w:id="1946768217">
      <w:bodyDiv w:val="1"/>
      <w:marLeft w:val="0"/>
      <w:marRight w:val="0"/>
      <w:marTop w:val="0"/>
      <w:marBottom w:val="0"/>
      <w:divBdr>
        <w:top w:val="none" w:sz="0" w:space="0" w:color="auto"/>
        <w:left w:val="none" w:sz="0" w:space="0" w:color="auto"/>
        <w:bottom w:val="none" w:sz="0" w:space="0" w:color="auto"/>
        <w:right w:val="none" w:sz="0" w:space="0" w:color="auto"/>
      </w:divBdr>
    </w:div>
    <w:div w:id="1965236986">
      <w:bodyDiv w:val="1"/>
      <w:marLeft w:val="0"/>
      <w:marRight w:val="0"/>
      <w:marTop w:val="0"/>
      <w:marBottom w:val="0"/>
      <w:divBdr>
        <w:top w:val="none" w:sz="0" w:space="0" w:color="auto"/>
        <w:left w:val="none" w:sz="0" w:space="0" w:color="auto"/>
        <w:bottom w:val="none" w:sz="0" w:space="0" w:color="auto"/>
        <w:right w:val="none" w:sz="0" w:space="0" w:color="auto"/>
      </w:divBdr>
    </w:div>
    <w:div w:id="1989625512">
      <w:bodyDiv w:val="1"/>
      <w:marLeft w:val="0"/>
      <w:marRight w:val="0"/>
      <w:marTop w:val="0"/>
      <w:marBottom w:val="0"/>
      <w:divBdr>
        <w:top w:val="none" w:sz="0" w:space="0" w:color="auto"/>
        <w:left w:val="none" w:sz="0" w:space="0" w:color="auto"/>
        <w:bottom w:val="none" w:sz="0" w:space="0" w:color="auto"/>
        <w:right w:val="none" w:sz="0" w:space="0" w:color="auto"/>
      </w:divBdr>
    </w:div>
    <w:div w:id="200188359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77782771">
      <w:bodyDiv w:val="1"/>
      <w:marLeft w:val="0"/>
      <w:marRight w:val="0"/>
      <w:marTop w:val="0"/>
      <w:marBottom w:val="0"/>
      <w:divBdr>
        <w:top w:val="none" w:sz="0" w:space="0" w:color="auto"/>
        <w:left w:val="none" w:sz="0" w:space="0" w:color="auto"/>
        <w:bottom w:val="none" w:sz="0" w:space="0" w:color="auto"/>
        <w:right w:val="none" w:sz="0" w:space="0" w:color="auto"/>
      </w:divBdr>
    </w:div>
    <w:div w:id="2086023323">
      <w:bodyDiv w:val="1"/>
      <w:marLeft w:val="0"/>
      <w:marRight w:val="0"/>
      <w:marTop w:val="0"/>
      <w:marBottom w:val="0"/>
      <w:divBdr>
        <w:top w:val="none" w:sz="0" w:space="0" w:color="auto"/>
        <w:left w:val="none" w:sz="0" w:space="0" w:color="auto"/>
        <w:bottom w:val="none" w:sz="0" w:space="0" w:color="auto"/>
        <w:right w:val="none" w:sz="0" w:space="0" w:color="auto"/>
      </w:divBdr>
    </w:div>
    <w:div w:id="2115518987">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218986-0EC7-41B3-90DE-68CE35F14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1208</TotalTime>
  <Pages>49</Pages>
  <Words>17982</Words>
  <Characters>102501</Characters>
  <Application>Microsoft Office Word</Application>
  <DocSecurity>0</DocSecurity>
  <Lines>854</Lines>
  <Paragraphs>240</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120243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Kanokon Sribunchoo</cp:lastModifiedBy>
  <cp:revision>623</cp:revision>
  <cp:lastPrinted>2024-02-28T12:55:00Z</cp:lastPrinted>
  <dcterms:created xsi:type="dcterms:W3CDTF">2024-02-19T19:36:00Z</dcterms:created>
  <dcterms:modified xsi:type="dcterms:W3CDTF">2024-02-29T14:12:00Z</dcterms:modified>
</cp:coreProperties>
</file>