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2F68A7" w14:paraId="7249A978" w14:textId="77777777" w:rsidTr="00603878">
        <w:trPr>
          <w:trHeight w:val="2865"/>
        </w:trPr>
        <w:tc>
          <w:tcPr>
            <w:tcW w:w="1980" w:type="dxa"/>
          </w:tcPr>
          <w:p w14:paraId="35BE2AF7" w14:textId="77777777" w:rsidR="009E1FC4" w:rsidRPr="002F68A7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28" w:type="dxa"/>
          </w:tcPr>
          <w:p w14:paraId="5B83257D" w14:textId="77777777" w:rsidR="0001499A" w:rsidRPr="002F68A7" w:rsidRDefault="00026DE1" w:rsidP="00853F0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51420B7E" w14:textId="77777777" w:rsidR="007C4763" w:rsidRPr="002F68A7" w:rsidRDefault="007C4763" w:rsidP="007C47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6DBFCDDE" w14:textId="691B6211" w:rsidR="009E1FC4" w:rsidRPr="002F68A7" w:rsidRDefault="006F2D10" w:rsidP="00853F05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F68A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Pr="002F68A7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 w:rsidRPr="002F68A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0EF7491F" w14:textId="77777777" w:rsidR="00157427" w:rsidRPr="002F68A7" w:rsidRDefault="00157427" w:rsidP="0029020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57427" w:rsidRPr="002F68A7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3FBCECB9" w14:textId="73C1A3A4" w:rsidR="000176A0" w:rsidRPr="002F68A7" w:rsidRDefault="000176A0" w:rsidP="000176A0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DD25377" w14:textId="77777777" w:rsidR="00290200" w:rsidRPr="002F68A7" w:rsidRDefault="00290200" w:rsidP="00157427">
      <w:pPr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r w:rsidR="00D3133A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26DE1"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6CAD3AA1" w14:textId="77777777" w:rsidR="00D378AE" w:rsidRPr="002F68A7" w:rsidRDefault="00D378AE" w:rsidP="00903DE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18D8E967" w14:textId="3A0A8D38" w:rsidR="008719A0" w:rsidRPr="002F68A7" w:rsidRDefault="008719A0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ข้าพเจ้าได้ตรวจสอบงบการเงินของ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(“บริษัทฯ”)                           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6F2D10" w:rsidRPr="002F68A7">
        <w:rPr>
          <w:rFonts w:asciiTheme="majorBidi" w:hAnsiTheme="majorBidi" w:cstheme="majorBidi"/>
          <w:sz w:val="32"/>
          <w:szCs w:val="32"/>
        </w:rPr>
        <w:t xml:space="preserve">31 </w:t>
      </w:r>
      <w:r w:rsidR="006F2D10" w:rsidRPr="002F68A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F2D10" w:rsidRPr="002F68A7">
        <w:rPr>
          <w:rFonts w:asciiTheme="majorBidi" w:hAnsiTheme="majorBidi" w:cstheme="majorBidi"/>
          <w:sz w:val="32"/>
          <w:szCs w:val="32"/>
        </w:rPr>
        <w:t>2566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511911" w:rsidRPr="002F68A7">
        <w:rPr>
          <w:rFonts w:asciiTheme="majorBidi" w:hAnsiTheme="majorBidi" w:cstheme="majorBidi"/>
          <w:sz w:val="32"/>
          <w:szCs w:val="32"/>
          <w:cs/>
        </w:rPr>
        <w:t xml:space="preserve">เดียวกัน </w:t>
      </w:r>
      <w:r w:rsidR="00124918" w:rsidRPr="002F68A7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รวมถึงหมายเหตุสรุปนโยบายการบัญชีที่สำคัญ </w:t>
      </w:r>
    </w:p>
    <w:p w14:paraId="547EE0D8" w14:textId="27ABFFE5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ข้าพเจ้าเห็นว่างบการเงินข้างต้น</w:t>
      </w:r>
      <w:r w:rsidR="00385640" w:rsidRPr="002F68A7">
        <w:rPr>
          <w:rFonts w:asciiTheme="majorBidi" w:hAnsiTheme="majorBidi" w:cstheme="majorBidi"/>
          <w:sz w:val="32"/>
          <w:szCs w:val="32"/>
          <w:cs/>
        </w:rPr>
        <w:t>นี้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ณ วันที่ </w:t>
      </w:r>
      <w:r w:rsidR="006F2D10" w:rsidRPr="002F68A7">
        <w:rPr>
          <w:rFonts w:asciiTheme="majorBidi" w:hAnsiTheme="majorBidi" w:cstheme="majorBidi"/>
          <w:sz w:val="32"/>
          <w:szCs w:val="32"/>
        </w:rPr>
        <w:t xml:space="preserve">31 </w:t>
      </w:r>
      <w:r w:rsidR="006F2D10" w:rsidRPr="002F68A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F2D10" w:rsidRPr="002F68A7">
        <w:rPr>
          <w:rFonts w:asciiTheme="majorBidi" w:hAnsiTheme="majorBidi" w:cstheme="majorBidi"/>
          <w:sz w:val="32"/>
          <w:szCs w:val="32"/>
        </w:rPr>
        <w:t>2566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และกระแสเงินสดสำหรับ</w:t>
      </w:r>
      <w:r w:rsidR="001E00E9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สิ้นสุดวันเดียวกันของ</w:t>
      </w:r>
      <w:r w:rsidR="00AD1255" w:rsidRPr="002F68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F68A7">
        <w:rPr>
          <w:rFonts w:asciiTheme="majorBidi" w:hAnsiTheme="majorBidi" w:cstheme="majorBidi"/>
          <w:sz w:val="32"/>
          <w:szCs w:val="32"/>
          <w:cs/>
        </w:rPr>
        <w:t>บริหารสินทรัพย์ กรุงเทพพาณิชย์ จำกัด (มหาชน)</w:t>
      </w:r>
      <w:r w:rsidR="00C009FE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2284A2CD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5664E44" w14:textId="1E6F287B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ข้าพเจ้ามีความเป็นอิสระจากบริษัทฯตามประมวลจรรยาบรรณของผู้ประกอบวิชาชีพบัญชี รวมถึงมาตรฐานเรื่องความเป็นอิสระ ที่กำหนด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C00C88"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1AE815" w14:textId="77777777" w:rsidR="00E70465" w:rsidRPr="002F68A7" w:rsidRDefault="00E7046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A8EA67E" w14:textId="77777777" w:rsidR="00E93B47" w:rsidRPr="002F68A7" w:rsidRDefault="00E93B47" w:rsidP="00C33ABE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E93B47" w:rsidRPr="002F68A7" w:rsidSect="00903DE9">
          <w:footerReference w:type="first" r:id="rId14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5B35E1CD" w14:textId="4B8FE69B" w:rsidR="00E04F7C" w:rsidRPr="002F68A7" w:rsidRDefault="00E04F7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3D246DE2" w14:textId="2AB6ECB0" w:rsidR="00E04F7C" w:rsidRPr="002F68A7" w:rsidRDefault="00E04F7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คือ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เรื่องต่าง</w:t>
      </w:r>
      <w:r w:rsidR="006A233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</w:t>
      </w: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ในการตรวจสอบงบการเงินสำหรับ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984CF8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           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2CDA61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6691AE4" w14:textId="77777777" w:rsidR="00290E9C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การรับรู้รายได้</w:t>
      </w:r>
      <w:r w:rsidR="00425CEA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ดอกเบี้ย</w:t>
      </w: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จากเงินให้สินเชื่อจากการซื้อลูกหนี้</w:t>
      </w:r>
    </w:p>
    <w:p w14:paraId="49397D8F" w14:textId="279A4364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บริษัทฯมีนโยบายการรับรู้รายได้ดอกเบี้ยจากเงินให้สินเชื่อจากการซื้อลูกหนี้ตามที่กล่าวไว้ในหมายเหตุประกอบงบการเงิน ข้อ </w:t>
      </w:r>
      <w:r w:rsidR="005C1F2A" w:rsidRPr="002F68A7">
        <w:rPr>
          <w:rFonts w:asciiTheme="majorBidi" w:hAnsiTheme="majorBidi" w:cstheme="majorBidi"/>
          <w:sz w:val="32"/>
          <w:szCs w:val="32"/>
        </w:rPr>
        <w:t>4.1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โดยบริษัท</w:t>
      </w:r>
      <w:r w:rsidR="0050330F" w:rsidRPr="002F68A7">
        <w:rPr>
          <w:rFonts w:asciiTheme="majorBidi" w:hAnsiTheme="majorBidi" w:cstheme="majorBidi"/>
          <w:sz w:val="32"/>
          <w:szCs w:val="32"/>
          <w:cs/>
        </w:rPr>
        <w:t>ฯ</w:t>
      </w:r>
      <w:r w:rsidRPr="002F68A7">
        <w:rPr>
          <w:rFonts w:asciiTheme="majorBidi" w:hAnsiTheme="majorBidi" w:cstheme="majorBidi"/>
          <w:sz w:val="32"/>
          <w:szCs w:val="32"/>
          <w:cs/>
        </w:rPr>
        <w:t>มี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ดอกเบี้ยจากเงินให้สินเชื่อจากการซื้อลูกหนี้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ที่รับรู้ในปี </w:t>
      </w:r>
      <w:r w:rsidR="0097490F" w:rsidRPr="002F68A7">
        <w:rPr>
          <w:rFonts w:asciiTheme="majorBidi" w:hAnsiTheme="majorBidi" w:cstheme="majorBidi"/>
          <w:sz w:val="32"/>
          <w:szCs w:val="32"/>
        </w:rPr>
        <w:t>256</w:t>
      </w:r>
      <w:r w:rsidR="006F2D10" w:rsidRPr="002F68A7">
        <w:rPr>
          <w:rFonts w:asciiTheme="majorBidi" w:hAnsiTheme="majorBidi" w:cstheme="majorBidi"/>
          <w:sz w:val="32"/>
          <w:szCs w:val="32"/>
        </w:rPr>
        <w:t>6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445B6">
        <w:rPr>
          <w:rFonts w:asciiTheme="majorBidi" w:hAnsiTheme="majorBidi" w:cstheme="majorBidi"/>
          <w:sz w:val="32"/>
          <w:szCs w:val="32"/>
        </w:rPr>
        <w:t>9,05</w:t>
      </w:r>
      <w:r w:rsidR="00287D55">
        <w:rPr>
          <w:rFonts w:asciiTheme="majorBidi" w:hAnsiTheme="majorBidi" w:cstheme="majorBidi"/>
          <w:sz w:val="32"/>
          <w:szCs w:val="32"/>
        </w:rPr>
        <w:t>1</w:t>
      </w:r>
      <w:r w:rsidR="00290E9C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(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คิดเป็นอัตราร้อยละ </w:t>
      </w:r>
      <w:r w:rsidR="00B445B6">
        <w:rPr>
          <w:rFonts w:asciiTheme="majorBidi" w:hAnsiTheme="majorBidi" w:cstheme="majorBidi"/>
          <w:sz w:val="32"/>
          <w:szCs w:val="32"/>
        </w:rPr>
        <w:t>75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>ของรายได้รวม</w:t>
      </w:r>
      <w:r w:rsidR="00E70465" w:rsidRPr="002F68A7">
        <w:rPr>
          <w:rFonts w:asciiTheme="majorBidi" w:hAnsiTheme="majorBidi" w:cstheme="majorBidi"/>
          <w:sz w:val="32"/>
          <w:szCs w:val="32"/>
          <w:cs/>
        </w:rPr>
        <w:t>)</w:t>
      </w:r>
      <w:r w:rsidR="0097490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ถือเป็นรายได้หลักของบริษัทฯ</w:t>
      </w:r>
      <w:r w:rsidR="00290E9C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โดยข้าพเจ้าให้ความสำคัญ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กับ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การตรวจสอบการรับรู้รายได้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จากเงินให้สินเชื่อจากการซื้อลูกหนี้</w:t>
      </w:r>
      <w:r w:rsidR="00E36978" w:rsidRPr="002F68A7">
        <w:rPr>
          <w:rFonts w:asciiTheme="majorBidi" w:hAnsiTheme="majorBidi" w:cstheme="majorBidi"/>
          <w:sz w:val="32"/>
          <w:szCs w:val="32"/>
          <w:cs/>
        </w:rPr>
        <w:t>ว่าเป็นเรื่องสำคัญในการตรวจสอบ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 xml:space="preserve"> เนื่องจาก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การคำนวณหา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ปรับด้วยความเสี่ยงด้านเครดิต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ของลูกหนี้แต่ละราย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ที่ใช้ใน</w:t>
      </w:r>
      <w:r w:rsidR="00677C8C" w:rsidRPr="002F68A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ต้องใช้ดุลยพินิจของฝ่ายบริหารในการกำหนดสมมติฐานเพื่อประมาณการ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กระแสเงิน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ดและระยะเวลาที่คาด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591D4E" w:rsidRPr="002F68A7">
        <w:rPr>
          <w:rFonts w:asciiTheme="majorBidi" w:hAnsiTheme="majorBidi" w:cstheme="majorBidi"/>
          <w:sz w:val="32"/>
          <w:szCs w:val="32"/>
          <w:cs/>
        </w:rPr>
        <w:t>จะได้รับข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องลูกหนี้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5F3CD7" w:rsidRPr="002F68A7">
        <w:rPr>
          <w:rFonts w:asciiTheme="majorBidi" w:hAnsiTheme="majorBidi" w:cstheme="majorBidi"/>
          <w:sz w:val="32"/>
          <w:szCs w:val="32"/>
          <w:cs/>
        </w:rPr>
        <w:t>นำ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มาพัฒนาขึ้นเป็น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>ตามแต่ละกลุ่มของลูกหนี้ที่มีลักษณะคล้ายคลึงกัน</w:t>
      </w:r>
      <w:r w:rsidR="00204E01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อีกทั้งการรับรู้รายได้</w:t>
      </w:r>
      <w:r w:rsidR="0097490F" w:rsidRPr="002F68A7">
        <w:rPr>
          <w:rFonts w:asciiTheme="majorBidi" w:hAnsiTheme="majorBidi" w:cstheme="majorBidi"/>
          <w:sz w:val="32"/>
          <w:szCs w:val="32"/>
          <w:cs/>
        </w:rPr>
        <w:t>ดอกเบี้ยจากเงิน</w:t>
      </w:r>
      <w:r w:rsidRPr="002F68A7">
        <w:rPr>
          <w:rFonts w:asciiTheme="majorBidi" w:hAnsiTheme="majorBidi" w:cstheme="majorBidi"/>
          <w:sz w:val="32"/>
          <w:szCs w:val="32"/>
          <w:cs/>
        </w:rPr>
        <w:t>ให้สินเชื่อจากการซื้อลูกหนี้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เกิดจาก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ธุรกรรมที่มีรายการจำนวนมากและมีลูกหนี้จำนวนมากราย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ต้อง</w:t>
      </w:r>
      <w:r w:rsidRPr="002F68A7">
        <w:rPr>
          <w:rFonts w:asciiTheme="majorBidi" w:hAnsiTheme="majorBidi" w:cstheme="majorBidi"/>
          <w:sz w:val="32"/>
          <w:szCs w:val="32"/>
          <w:cs/>
        </w:rPr>
        <w:t>อาศัยการประมวลผลโดยระบบเทคโนโลยีและสารสนเทศ</w:t>
      </w:r>
      <w:r w:rsidR="005F3CD7" w:rsidRPr="002F68A7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เป็นหลัก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</w:p>
    <w:p w14:paraId="3D92C3E5" w14:textId="77777777" w:rsidR="0041062B" w:rsidRPr="002F68A7" w:rsidRDefault="0041062B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720614" w14:textId="35BFCEB6" w:rsidR="008C234A" w:rsidRPr="002F68A7" w:rsidRDefault="008C234A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ได้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ศึกษา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 xml:space="preserve"> ประเมินและสุ่มทดสอบความมีประสิทธิผลของระบบการควบคุมภายในที่เกี่ยวข้องกับการรับรู้รายได้ดอกเบี้ย การรับชำระเงินและระบบการควบคุมภายในด้านเทคโนโลยีสารสนเทศที่เกี่ยวข้อง โดยการสอบถามผู้บริหาร ทำความเข้าใจ ประเมินวิธีการ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ที่ผู้บริหารใช้ในการรับรู้รายได้ดอกเบี้ย ประเมินความเหมาะสมของหลักเกณฑ์</w:t>
      </w:r>
      <w:r w:rsidR="00976378" w:rsidRPr="002F68A7">
        <w:rPr>
          <w:rFonts w:asciiTheme="majorBidi" w:hAnsiTheme="majorBidi" w:cstheme="majorBidi"/>
          <w:sz w:val="32"/>
          <w:szCs w:val="32"/>
          <w:cs/>
        </w:rPr>
        <w:t>ที่ใช้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ใน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การประมาณการกระแสเงินสด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และอัตราดอกเบี้ยที่แท้จริง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 xml:space="preserve">ปรับด้วยความเสี่ยงด้านเครดิต 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สุ่มทดสอบการคำนวณอัตราดอกเบี้ยที่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แท้จริง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ที่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ปรับ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ด้วย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ความเสี่ยง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ด้านเครดิต รวมถึงสอบทานการคำนวณประมาณการกระแสเงินสด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รับ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และระยะเวลาที่คาด</w:t>
      </w:r>
      <w:r w:rsidR="00171FA5" w:rsidRPr="002F68A7">
        <w:rPr>
          <w:rFonts w:asciiTheme="majorBidi" w:hAnsiTheme="majorBidi" w:cstheme="majorBidi"/>
          <w:sz w:val="32"/>
          <w:szCs w:val="32"/>
          <w:cs/>
        </w:rPr>
        <w:t>ว่า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จะได้รับของลูกหนี้แต่ละราย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ว่าสอดคล้องกับแบบจำลอง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="00A5006B" w:rsidRPr="002F68A7">
        <w:rPr>
          <w:rFonts w:asciiTheme="majorBidi" w:hAnsiTheme="majorBidi" w:cstheme="majorBidi"/>
          <w:sz w:val="32"/>
          <w:szCs w:val="32"/>
          <w:cs/>
        </w:rPr>
        <w:t>สอบความถูกต้องของข</w:t>
      </w:r>
      <w:r w:rsidR="00BF60CA" w:rsidRPr="002F68A7">
        <w:rPr>
          <w:rFonts w:asciiTheme="majorBidi" w:hAnsiTheme="majorBidi" w:cstheme="majorBidi"/>
          <w:sz w:val="32"/>
          <w:szCs w:val="32"/>
          <w:cs/>
        </w:rPr>
        <w:t>้อมูลที่ใช้ในแบบจำลอง</w:t>
      </w:r>
      <w:r w:rsidR="001A2DB8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รวมถึงการประเมินความเหมาะสมของปัจจัยต่าง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ที่มีผลกระทบต่อการประมาณการกระแสเงินสด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3648E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การบันทึกรายการบัญชี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รวมถึงการทดสอบการตัดยอดรายได้ดอกเบี้ยว่ามีการรับรู้รายได้ตรงตามงวดบัญชี </w:t>
      </w:r>
      <w:r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ข้าพเจ้าได้วิเคราะห์เปรียบเทียบข้อมูลบัญชีรายได้ดอกเบี้ย และสุ่ม</w:t>
      </w:r>
      <w:r w:rsidR="00D52994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Pr="002F68A7">
        <w:rPr>
          <w:rFonts w:asciiTheme="majorBidi" w:hAnsiTheme="majorBidi" w:cstheme="majorBidi"/>
          <w:sz w:val="32"/>
          <w:szCs w:val="32"/>
          <w:cs/>
        </w:rPr>
        <w:t>สอบรายการปรับปรุงบัญชีที่สำคัญที่ทำผ่านใบสำคัญทั่วไป</w:t>
      </w:r>
    </w:p>
    <w:p w14:paraId="2B5FF799" w14:textId="77777777" w:rsidR="00290E9C" w:rsidRPr="002F68A7" w:rsidRDefault="009E02E2" w:rsidP="00903DE9">
      <w:pPr>
        <w:pStyle w:val="CM2"/>
        <w:spacing w:before="12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ผลขาดทุนด้านเครดิตที่คาดว่าจะเกิดขึ้น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ของเงินให้สินเชื่อจากการซื้อลูกหนี้</w:t>
      </w:r>
      <w:r w:rsidR="00290E9C" w:rsidRPr="002F68A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1BAA6341" w14:textId="1C4F7AD1" w:rsidR="000E4A1C" w:rsidRPr="002F68A7" w:rsidRDefault="000E4A1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30F49" w:rsidRPr="002F68A7">
        <w:rPr>
          <w:rFonts w:asciiTheme="majorBidi" w:hAnsiTheme="majorBidi" w:cstheme="majorBidi"/>
          <w:sz w:val="32"/>
          <w:szCs w:val="32"/>
        </w:rPr>
        <w:t>1</w:t>
      </w:r>
      <w:r w:rsidR="00075177" w:rsidRPr="002F68A7">
        <w:rPr>
          <w:rFonts w:asciiTheme="majorBidi" w:hAnsiTheme="majorBidi" w:cstheme="majorBidi"/>
          <w:sz w:val="32"/>
          <w:szCs w:val="32"/>
        </w:rPr>
        <w:t>0</w:t>
      </w:r>
      <w:r w:rsidR="00C30F49" w:rsidRPr="002F68A7">
        <w:rPr>
          <w:rFonts w:asciiTheme="majorBidi" w:hAnsiTheme="majorBidi" w:cstheme="majorBidi"/>
          <w:sz w:val="32"/>
          <w:szCs w:val="32"/>
        </w:rPr>
        <w:t>.1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บริษัทฯมีเงินให้สินเชื่อจากการซื้อลูกหนี้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และดอกเบี้ย</w:t>
      </w:r>
      <w:r w:rsidR="004568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ค้างรับ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445B6">
        <w:rPr>
          <w:rFonts w:asciiTheme="majorBidi" w:hAnsiTheme="majorBidi" w:cstheme="majorBidi"/>
          <w:sz w:val="32"/>
          <w:szCs w:val="32"/>
        </w:rPr>
        <w:t>103,626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 และค่าเผื่อผลขาดทุนด้านเครดิตที่คาดว่าจะเกิดขึ้นจำนวน </w:t>
      </w:r>
      <w:r w:rsidR="00B445B6">
        <w:rPr>
          <w:rFonts w:asciiTheme="majorBidi" w:hAnsiTheme="majorBidi" w:cstheme="majorBidi"/>
          <w:sz w:val="32"/>
          <w:szCs w:val="32"/>
        </w:rPr>
        <w:t>25,667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          สุทธิ</w:t>
      </w:r>
      <w:r w:rsidR="002343FA" w:rsidRPr="002F68A7">
        <w:rPr>
          <w:rFonts w:asciiTheme="majorBidi" w:hAnsiTheme="majorBidi" w:cstheme="majorBidi"/>
          <w:sz w:val="32"/>
          <w:szCs w:val="32"/>
          <w:cs/>
        </w:rPr>
        <w:t>แล้ว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B445B6">
        <w:rPr>
          <w:rFonts w:asciiTheme="majorBidi" w:hAnsiTheme="majorBidi" w:cstheme="majorBidi"/>
          <w:sz w:val="32"/>
          <w:szCs w:val="32"/>
        </w:rPr>
        <w:t>77,959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03DE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(คิดเป็นร้อยละ </w:t>
      </w:r>
      <w:r w:rsidR="00B445B6">
        <w:rPr>
          <w:rFonts w:asciiTheme="majorBidi" w:hAnsiTheme="majorBidi" w:cstheme="majorBidi"/>
          <w:sz w:val="32"/>
          <w:szCs w:val="32"/>
        </w:rPr>
        <w:t>57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ของสินทรัพย์รวม)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ถือ</w:t>
      </w:r>
      <w:r w:rsidRPr="002F68A7">
        <w:rPr>
          <w:rFonts w:asciiTheme="majorBidi" w:hAnsiTheme="majorBidi" w:cstheme="majorBidi"/>
          <w:sz w:val="32"/>
          <w:szCs w:val="32"/>
          <w:cs/>
        </w:rPr>
        <w:t>เป็นจำนวนที่มีสาระสำคัญมาก การ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คำนวณ</w:t>
      </w:r>
      <w:r w:rsidRPr="002F68A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ค่าเผื่อผลขาดทุนด้านเครดิตที่คาดว่าจะเกิดขึ้นต้อง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อาศัยการพัฒนาแบบจำลองสำหรับการคำนวณที่มี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ความซับซ้อน และต้อง</w:t>
      </w:r>
      <w:r w:rsidRPr="002F68A7">
        <w:rPr>
          <w:rFonts w:asciiTheme="majorBidi" w:hAnsiTheme="majorBidi" w:cstheme="majorBidi"/>
          <w:sz w:val="32"/>
          <w:szCs w:val="32"/>
          <w:cs/>
        </w:rPr>
        <w:t>ใช้ดุลยพินิจและการประมาณการอย่างมากจากผู้บริหารในการพัฒนาแบบจำลอง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ด้วยความมีสาระสำคัญและการที่ผู้บริหารต้องใช้ดุลยพินิจอย่างสูงในการประมาณการ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ข้าพเจ้าจึงให้ความสำคัญกับการตรวจสอบความเพียงพอของค่าเผื่อผลขาดทุนด้านเครดิตที่คาดว่าจะเกิดขึ้น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</w:t>
      </w:r>
      <w:r w:rsidR="00E06909" w:rsidRPr="002F68A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ซื้อลูกหนี้</w:t>
      </w:r>
    </w:p>
    <w:p w14:paraId="4967D36F" w14:textId="5484C095" w:rsidR="009E02E2" w:rsidRPr="002F68A7" w:rsidRDefault="00290E9C" w:rsidP="00903D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ศึกษาและ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ทำความเข้าใจ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สมมติฐานที่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ใช้ในการพัฒนาแบบจำลอง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 xml:space="preserve"> พิจารณาและประเมินกระบวนการในการพิจาร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ณา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0797" w:rsidRPr="002F68A7">
        <w:rPr>
          <w:rFonts w:asciiTheme="majorBidi" w:hAnsiTheme="majorBidi" w:cstheme="majorBidi"/>
          <w:sz w:val="32"/>
          <w:szCs w:val="32"/>
          <w:cs/>
        </w:rPr>
        <w:t>สอบทาน</w:t>
      </w:r>
      <w:r w:rsidR="00CC3175" w:rsidRPr="002F68A7">
        <w:rPr>
          <w:rFonts w:asciiTheme="majorBidi" w:hAnsiTheme="majorBidi" w:cstheme="majorBidi"/>
          <w:sz w:val="32"/>
          <w:szCs w:val="32"/>
          <w:cs/>
        </w:rPr>
        <w:t>เอกสาร</w:t>
      </w:r>
      <w:r w:rsidR="007F14B3" w:rsidRPr="002F68A7">
        <w:rPr>
          <w:rFonts w:asciiTheme="majorBidi" w:hAnsiTheme="majorBidi" w:cstheme="majorBidi"/>
          <w:sz w:val="32"/>
          <w:szCs w:val="32"/>
          <w:cs/>
        </w:rPr>
        <w:t>ประกอบการพัฒนาแบบจำลอง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 xml:space="preserve"> สุ่มทดสอบความถูกต้องของข้อมูลที่นำมาใช้ในการพัฒนาแบบจำลอง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ประเมินวิธีการคำนวณและข้อสมมติฐานที่ใช้และ</w:t>
      </w:r>
      <w:r w:rsidR="005F3CD7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>ความสมเหตุสมผลของแบบจำลอง</w:t>
      </w:r>
      <w:r w:rsidR="005F7506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การบันทึกบัญชีค่า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>เผื่อ</w:t>
      </w:r>
      <w:r w:rsidR="00067FE4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</w:t>
      </w:r>
      <w:r w:rsidR="003D68DF" w:rsidRPr="002F68A7">
        <w:rPr>
          <w:rFonts w:asciiTheme="majorBidi" w:eastAsia="Calibr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="0064704D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 xml:space="preserve">การบันทึกมูลค่าหลักประกัน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2F68A7">
        <w:rPr>
          <w:rFonts w:asciiTheme="majorBidi" w:hAnsiTheme="majorBidi" w:cstheme="majorBidi"/>
          <w:sz w:val="32"/>
          <w:szCs w:val="32"/>
          <w:cs/>
        </w:rPr>
        <w:t>สุ่มทดสอบ</w:t>
      </w:r>
      <w:r w:rsidR="00F13499" w:rsidRPr="002F68A7">
        <w:rPr>
          <w:rFonts w:asciiTheme="majorBidi" w:hAnsiTheme="majorBidi" w:cstheme="majorBidi"/>
          <w:sz w:val="32"/>
          <w:szCs w:val="32"/>
          <w:cs/>
        </w:rPr>
        <w:t>ระบบการควบคุมภายในที่เกี่ยวกับการรับชำระหนี้และ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ระบบ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ด้าน</w:t>
      </w:r>
      <w:r w:rsidRPr="002F68A7">
        <w:rPr>
          <w:rFonts w:asciiTheme="majorBidi" w:hAnsiTheme="majorBidi" w:cstheme="majorBidi"/>
          <w:sz w:val="32"/>
          <w:szCs w:val="32"/>
          <w:cs/>
        </w:rPr>
        <w:t>เทคโนโลยีสารสนเทศที่</w:t>
      </w:r>
      <w:r w:rsidR="00857CAC" w:rsidRPr="002F68A7">
        <w:rPr>
          <w:rFonts w:asciiTheme="majorBidi" w:hAnsiTheme="majorBidi" w:cstheme="majorBidi"/>
          <w:sz w:val="32"/>
          <w:szCs w:val="32"/>
          <w:cs/>
        </w:rPr>
        <w:t>เกี่ยวข้อง</w:t>
      </w:r>
      <w:r w:rsidR="00C33ABE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084" w:rsidRPr="002F68A7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ข้าพเจ้าได้สุ่ม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ทด</w:t>
      </w:r>
      <w:r w:rsidRPr="002F68A7">
        <w:rPr>
          <w:rFonts w:asciiTheme="majorBidi" w:hAnsiTheme="majorBidi" w:cstheme="majorBidi"/>
          <w:sz w:val="32"/>
          <w:szCs w:val="32"/>
          <w:cs/>
        </w:rPr>
        <w:t>สอบความเพียงพอของค่าเผื่อ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02E2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50330F" w:rsidRPr="002F68A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โดยการสุ่มทดสอบ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ความถูกต้องของ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ข้อมูลที่นำมาใช้ในการคำนวณ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จัด</w:t>
      </w:r>
      <w:r w:rsidR="006A2332" w:rsidRPr="002F68A7">
        <w:rPr>
          <w:rFonts w:asciiTheme="majorBidi" w:hAnsiTheme="majorBidi" w:cstheme="majorBidi"/>
          <w:sz w:val="32"/>
          <w:szCs w:val="32"/>
          <w:cs/>
        </w:rPr>
        <w:t>กลุ่ม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ของลูกหนี้ มูลค่าหลักประกัน</w:t>
      </w:r>
      <w:r w:rsidR="009E02E2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ประมาณการกระแสเงิน</w:t>
      </w:r>
      <w:r w:rsidR="00FF79DB" w:rsidRPr="002F68A7">
        <w:rPr>
          <w:rFonts w:asciiTheme="majorBidi" w:hAnsiTheme="majorBidi" w:cstheme="majorBidi"/>
          <w:sz w:val="32"/>
          <w:szCs w:val="32"/>
          <w:cs/>
        </w:rPr>
        <w:t>สด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และระยะเวลาที่คาดว่าจะได้รับ รวมถึง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การ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ทดสอบ</w:t>
      </w:r>
      <w:r w:rsidR="001D5479" w:rsidRPr="002F68A7">
        <w:rPr>
          <w:rFonts w:asciiTheme="majorBidi" w:hAnsiTheme="majorBidi" w:cstheme="majorBidi"/>
          <w:sz w:val="32"/>
          <w:szCs w:val="32"/>
          <w:cs/>
        </w:rPr>
        <w:t>ความครบถ้วนของข้อมูลที่ใช้ในการคำนวณและ</w:t>
      </w:r>
      <w:r w:rsidR="00A75599" w:rsidRPr="002F68A7">
        <w:rPr>
          <w:rFonts w:asciiTheme="majorBidi" w:hAnsiTheme="majorBidi" w:cstheme="majorBidi"/>
          <w:sz w:val="32"/>
          <w:szCs w:val="32"/>
          <w:cs/>
        </w:rPr>
        <w:t>ทดสอบ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E02E2" w:rsidRPr="002F68A7">
        <w:rPr>
          <w:rFonts w:asciiTheme="majorBidi" w:hAnsiTheme="majorBidi" w:cstheme="majorBidi"/>
          <w:sz w:val="32"/>
          <w:szCs w:val="32"/>
          <w:cs/>
        </w:rPr>
        <w:t>การคำนวณค่าเผื่อ</w:t>
      </w:r>
      <w:r w:rsidR="009E02E2" w:rsidRPr="002F68A7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3D2194BE" w14:textId="45E8ED1A" w:rsidR="00740345" w:rsidRPr="002F68A7" w:rsidRDefault="00740345" w:rsidP="00903DE9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4C540B9F" w14:textId="77777777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แต่ไม่รวมถึง</w:t>
      </w:r>
      <w:r w:rsidR="00D36D32" w:rsidRPr="002F68A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งบการเงินและรายงาน</w:t>
      </w:r>
      <w:r w:rsidR="00425CEA" w:rsidRPr="002F68A7">
        <w:rPr>
          <w:rFonts w:asciiTheme="majorBidi" w:hAnsiTheme="majorBidi" w:cstheme="majorBidi"/>
          <w:sz w:val="32"/>
          <w:szCs w:val="32"/>
          <w:cs/>
        </w:rPr>
        <w:t>ของ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F4EC15B" w14:textId="048F11CA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1B5C9DCC" w14:textId="77777777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4B1E5780" w14:textId="1A0ED264" w:rsidR="00740345" w:rsidRPr="002F68A7" w:rsidRDefault="00740345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 และหากสรุปได้ว่ามีการแสดงข้อมูลที่</w:t>
      </w:r>
      <w:r w:rsidR="00287D5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660FB2C6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34A37A4" w14:textId="77777777" w:rsidR="00290E9C" w:rsidRPr="002F68A7" w:rsidRDefault="00290E9C" w:rsidP="00903DE9">
      <w:pPr>
        <w:pStyle w:val="Default"/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2F68A7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color w:val="auto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453CA9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740345" w:rsidRPr="002F68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6834EE12" w14:textId="227E1C1D" w:rsidR="00290E9C" w:rsidRPr="002F68A7" w:rsidRDefault="00290E9C" w:rsidP="00903DE9">
      <w:pPr>
        <w:spacing w:before="120" w:after="120"/>
        <w:rPr>
          <w:rFonts w:asciiTheme="majorBidi" w:hAnsiTheme="majorBidi" w:cstheme="majorBidi"/>
          <w:i/>
          <w:iCs/>
          <w:color w:val="8496B0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257BE2" w:rsidRPr="002F68A7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2F68A7">
        <w:rPr>
          <w:rFonts w:asciiTheme="majorBidi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37580992" w14:textId="77777777" w:rsidR="00E70465" w:rsidRPr="002F68A7" w:rsidRDefault="00E70465" w:rsidP="00903DE9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 w:rsidRPr="002F68A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9E0EBE" w14:textId="5F6EC3BD" w:rsidR="00290E9C" w:rsidRPr="002F68A7" w:rsidRDefault="00290E9C" w:rsidP="00903DE9">
      <w:pPr>
        <w:pStyle w:val="Default"/>
        <w:spacing w:before="80" w:after="80" w:line="420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F68A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7A85F92" w14:textId="59378B6D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                           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               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41C0F5" w14:textId="77777777" w:rsidR="00290E9C" w:rsidRPr="002F68A7" w:rsidRDefault="00290E9C" w:rsidP="00903DE9">
      <w:pPr>
        <w:spacing w:before="80" w:after="80" w:line="420" w:lineRule="exact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F9416C6" w14:textId="4DB4561E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912E9" w:rsidRPr="002F68A7">
        <w:rPr>
          <w:rFonts w:asciiTheme="majorBidi" w:hAnsiTheme="majorBidi" w:cstheme="majorBidi"/>
          <w:sz w:val="32"/>
          <w:szCs w:val="32"/>
          <w:cs/>
        </w:rPr>
        <w:t>จาก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                  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 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F3A845E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62F50434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CAF3AF8" w14:textId="439D70B3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การเปิดเผย</w:t>
      </w:r>
      <w:r w:rsidR="00B445B6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2F68A7">
        <w:rPr>
          <w:rFonts w:asciiTheme="majorBidi" w:hAnsiTheme="majorBidi" w:cstheme="majorBidi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19763482" w14:textId="77777777" w:rsidR="00290E9C" w:rsidRPr="002F68A7" w:rsidRDefault="00290E9C" w:rsidP="00903DE9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ประเมินการนำเสนอโครงสร้างและเนื้อหาของงบการเงินโดยรวม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6C90ECE" w14:textId="77777777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ๆ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E819DE4" w14:textId="2A7AF792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อิสระ</w:t>
      </w:r>
      <w:r w:rsidR="006A42CF"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6A42CF" w:rsidRPr="002F68A7">
        <w:rPr>
          <w:rFonts w:asciiTheme="majorBidi" w:hAnsiTheme="majorBidi" w:cstheme="majorBidi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1D92EE93" w14:textId="21AED8EA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การตรวจสอบงบการเงินใน</w:t>
      </w:r>
      <w:r w:rsidR="003D68DF" w:rsidRPr="002F68A7">
        <w:rPr>
          <w:rFonts w:asciiTheme="majorBidi" w:hAnsiTheme="majorBidi" w:cstheme="majorBidi"/>
          <w:sz w:val="32"/>
          <w:szCs w:val="32"/>
          <w:cs/>
        </w:rPr>
        <w:t>ปี</w:t>
      </w:r>
      <w:r w:rsidRPr="002F68A7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2F68A7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="00075177" w:rsidRPr="002F68A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2F68A7">
        <w:rPr>
          <w:rFonts w:asciiTheme="majorBidi" w:hAnsiTheme="majorBidi" w:cstheme="majorBidi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28D74077" w14:textId="6AFD9844" w:rsidR="00290E9C" w:rsidRPr="002F68A7" w:rsidRDefault="00290E9C" w:rsidP="00903DE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BF513CB" w14:textId="77777777" w:rsidR="004C78D0" w:rsidRPr="002F68A7" w:rsidRDefault="004C78D0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4405222C" w14:textId="388D5897" w:rsidR="007C333B" w:rsidRPr="002F68A7" w:rsidRDefault="007C333B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218C67C2" w14:textId="77777777" w:rsidR="00E70465" w:rsidRPr="002F68A7" w:rsidRDefault="00E70465" w:rsidP="00157427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</w:p>
    <w:p w14:paraId="13FCBA25" w14:textId="77777777" w:rsidR="00F54A0F" w:rsidRPr="002F68A7" w:rsidRDefault="00F54A0F" w:rsidP="00A5339C">
      <w:pPr>
        <w:pStyle w:val="Default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สมใจ คุณปสุต</w:t>
      </w:r>
    </w:p>
    <w:p w14:paraId="617DCDD8" w14:textId="77777777" w:rsidR="00F54A0F" w:rsidRPr="002F68A7" w:rsidRDefault="00F54A0F" w:rsidP="00A5339C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F68A7">
        <w:rPr>
          <w:rFonts w:asciiTheme="majorBidi" w:hAnsiTheme="majorBidi" w:cstheme="majorBidi"/>
          <w:sz w:val="32"/>
          <w:szCs w:val="32"/>
        </w:rPr>
        <w:t>4499</w:t>
      </w:r>
    </w:p>
    <w:p w14:paraId="324EBE59" w14:textId="77777777" w:rsidR="0064394F" w:rsidRPr="002F68A7" w:rsidRDefault="0064394F" w:rsidP="00A5339C">
      <w:pPr>
        <w:tabs>
          <w:tab w:val="center" w:pos="6480"/>
        </w:tabs>
        <w:spacing w:before="240"/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11E91EDF" w14:textId="37E2802D" w:rsidR="00900CA2" w:rsidRPr="002F68A7" w:rsidRDefault="0064394F" w:rsidP="00980AA6">
      <w:pPr>
        <w:tabs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2F68A7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2F68A7">
        <w:rPr>
          <w:rFonts w:asciiTheme="majorBidi" w:hAnsiTheme="majorBidi" w:cstheme="majorBidi"/>
          <w:sz w:val="32"/>
          <w:szCs w:val="32"/>
        </w:rPr>
        <w:t xml:space="preserve"> </w:t>
      </w:r>
      <w:r w:rsidR="00980AA6" w:rsidRPr="002F68A7">
        <w:rPr>
          <w:rFonts w:asciiTheme="majorBidi" w:hAnsiTheme="majorBidi" w:cstheme="majorBidi"/>
          <w:sz w:val="32"/>
          <w:szCs w:val="32"/>
        </w:rPr>
        <w:t>23</w:t>
      </w:r>
      <w:r w:rsidR="00980AA6" w:rsidRPr="002F68A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980AA6" w:rsidRPr="002F68A7">
        <w:rPr>
          <w:rFonts w:asciiTheme="majorBidi" w:hAnsiTheme="majorBidi" w:cstheme="majorBidi"/>
          <w:sz w:val="32"/>
          <w:szCs w:val="32"/>
        </w:rPr>
        <w:t>2567</w:t>
      </w:r>
    </w:p>
    <w:sectPr w:rsidR="00900CA2" w:rsidRPr="002F68A7" w:rsidSect="00903DE9">
      <w:footerReference w:type="default" r:id="rId15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823D6" w14:textId="77777777" w:rsidR="00A23759" w:rsidRDefault="00A23759" w:rsidP="00B5245B">
      <w:r>
        <w:separator/>
      </w:r>
    </w:p>
  </w:endnote>
  <w:endnote w:type="continuationSeparator" w:id="0">
    <w:p w14:paraId="3BBE36EF" w14:textId="77777777" w:rsidR="00A23759" w:rsidRDefault="00A2375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77CBD" w14:textId="50E4EA4C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7D5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6F9543A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95540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E53AC8" w14:textId="72BC13B4" w:rsidR="0079391F" w:rsidRDefault="00DD6035">
        <w:pPr>
          <w:pStyle w:val="Footer"/>
          <w:jc w:val="right"/>
        </w:pPr>
      </w:p>
    </w:sdtContent>
  </w:sdt>
  <w:p w14:paraId="577D74EB" w14:textId="77777777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168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5FF6E3" w14:textId="77777777" w:rsidR="00425CEA" w:rsidRDefault="00DD6035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9CF5" w14:textId="41A31108" w:rsidR="00E93B47" w:rsidRDefault="00E93B47">
    <w:pPr>
      <w:pStyle w:val="Footer"/>
      <w:jc w:val="right"/>
    </w:pPr>
  </w:p>
  <w:p w14:paraId="2858F188" w14:textId="24A4D589" w:rsidR="00425CEA" w:rsidRPr="00425CEA" w:rsidRDefault="00425CE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9958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F4ECC4D" w14:textId="77777777" w:rsidR="0079391F" w:rsidRPr="0079391F" w:rsidRDefault="0079391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9391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9391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391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391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0FE1" w14:textId="77777777" w:rsidR="00A23759" w:rsidRDefault="00A23759" w:rsidP="00B5245B">
      <w:r>
        <w:separator/>
      </w:r>
    </w:p>
  </w:footnote>
  <w:footnote w:type="continuationSeparator" w:id="0">
    <w:p w14:paraId="169C3B67" w14:textId="77777777" w:rsidR="00A23759" w:rsidRDefault="00A2375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F9CAA" w14:textId="77777777" w:rsidR="00DD6035" w:rsidRDefault="00DD60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1F21" w14:textId="0F827937" w:rsidR="00363365" w:rsidRDefault="00363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E4EF" w14:textId="1B70ED47" w:rsidR="006A2332" w:rsidRDefault="006A2332" w:rsidP="001C0F50">
    <w:pPr>
      <w:pStyle w:val="Header"/>
      <w:tabs>
        <w:tab w:val="left" w:pos="62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2D13151"/>
    <w:multiLevelType w:val="hybridMultilevel"/>
    <w:tmpl w:val="5FBE6FCA"/>
    <w:lvl w:ilvl="0" w:tplc="7AF205CA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5103DF2"/>
    <w:multiLevelType w:val="hybridMultilevel"/>
    <w:tmpl w:val="76BA28DA"/>
    <w:lvl w:ilvl="0" w:tplc="A7D2AE06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65637"/>
    <w:multiLevelType w:val="hybridMultilevel"/>
    <w:tmpl w:val="AC9C89E2"/>
    <w:lvl w:ilvl="0" w:tplc="731C9B64">
      <w:start w:val="1"/>
      <w:numFmt w:val="bullet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133131547">
    <w:abstractNumId w:val="36"/>
  </w:num>
  <w:num w:numId="2" w16cid:durableId="1508060691">
    <w:abstractNumId w:val="31"/>
  </w:num>
  <w:num w:numId="3" w16cid:durableId="1192037992">
    <w:abstractNumId w:val="11"/>
  </w:num>
  <w:num w:numId="4" w16cid:durableId="1808011363">
    <w:abstractNumId w:val="4"/>
  </w:num>
  <w:num w:numId="5" w16cid:durableId="463349829">
    <w:abstractNumId w:val="28"/>
  </w:num>
  <w:num w:numId="6" w16cid:durableId="925724524">
    <w:abstractNumId w:val="30"/>
  </w:num>
  <w:num w:numId="7" w16cid:durableId="1384479579">
    <w:abstractNumId w:val="23"/>
  </w:num>
  <w:num w:numId="8" w16cid:durableId="1783838830">
    <w:abstractNumId w:val="32"/>
  </w:num>
  <w:num w:numId="9" w16cid:durableId="1447385441">
    <w:abstractNumId w:val="25"/>
  </w:num>
  <w:num w:numId="10" w16cid:durableId="1391344509">
    <w:abstractNumId w:val="33"/>
  </w:num>
  <w:num w:numId="11" w16cid:durableId="1900626194">
    <w:abstractNumId w:val="0"/>
  </w:num>
  <w:num w:numId="12" w16cid:durableId="1140461040">
    <w:abstractNumId w:val="22"/>
  </w:num>
  <w:num w:numId="13" w16cid:durableId="1301224040">
    <w:abstractNumId w:val="12"/>
  </w:num>
  <w:num w:numId="14" w16cid:durableId="519777499">
    <w:abstractNumId w:val="10"/>
  </w:num>
  <w:num w:numId="15" w16cid:durableId="1479103658">
    <w:abstractNumId w:val="26"/>
  </w:num>
  <w:num w:numId="16" w16cid:durableId="1532497664">
    <w:abstractNumId w:val="1"/>
  </w:num>
  <w:num w:numId="17" w16cid:durableId="196432098">
    <w:abstractNumId w:val="27"/>
  </w:num>
  <w:num w:numId="18" w16cid:durableId="1611666490">
    <w:abstractNumId w:val="6"/>
  </w:num>
  <w:num w:numId="19" w16cid:durableId="2005008855">
    <w:abstractNumId w:val="13"/>
  </w:num>
  <w:num w:numId="20" w16cid:durableId="610861247">
    <w:abstractNumId w:val="21"/>
  </w:num>
  <w:num w:numId="21" w16cid:durableId="252782471">
    <w:abstractNumId w:val="2"/>
  </w:num>
  <w:num w:numId="22" w16cid:durableId="1746223846">
    <w:abstractNumId w:val="5"/>
  </w:num>
  <w:num w:numId="23" w16cid:durableId="539362625">
    <w:abstractNumId w:val="3"/>
  </w:num>
  <w:num w:numId="24" w16cid:durableId="1980917843">
    <w:abstractNumId w:val="8"/>
  </w:num>
  <w:num w:numId="25" w16cid:durableId="356198090">
    <w:abstractNumId w:val="9"/>
  </w:num>
  <w:num w:numId="26" w16cid:durableId="935480045">
    <w:abstractNumId w:val="24"/>
  </w:num>
  <w:num w:numId="27" w16cid:durableId="1719207524">
    <w:abstractNumId w:val="34"/>
  </w:num>
  <w:num w:numId="28" w16cid:durableId="1894073383">
    <w:abstractNumId w:val="16"/>
  </w:num>
  <w:num w:numId="29" w16cid:durableId="648633985">
    <w:abstractNumId w:val="20"/>
  </w:num>
  <w:num w:numId="30" w16cid:durableId="1939751539">
    <w:abstractNumId w:val="17"/>
  </w:num>
  <w:num w:numId="31" w16cid:durableId="548568744">
    <w:abstractNumId w:val="37"/>
  </w:num>
  <w:num w:numId="32" w16cid:durableId="1575359043">
    <w:abstractNumId w:val="14"/>
  </w:num>
  <w:num w:numId="33" w16cid:durableId="1703940679">
    <w:abstractNumId w:val="38"/>
  </w:num>
  <w:num w:numId="34" w16cid:durableId="1545481580">
    <w:abstractNumId w:val="18"/>
  </w:num>
  <w:num w:numId="35" w16cid:durableId="591401532">
    <w:abstractNumId w:val="7"/>
  </w:num>
  <w:num w:numId="36" w16cid:durableId="52772574">
    <w:abstractNumId w:val="35"/>
  </w:num>
  <w:num w:numId="37" w16cid:durableId="1481535388">
    <w:abstractNumId w:val="35"/>
  </w:num>
  <w:num w:numId="38" w16cid:durableId="39549139">
    <w:abstractNumId w:val="29"/>
  </w:num>
  <w:num w:numId="39" w16cid:durableId="960916397">
    <w:abstractNumId w:val="19"/>
  </w:num>
  <w:num w:numId="40" w16cid:durableId="5597070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6A0"/>
    <w:rsid w:val="00017D5D"/>
    <w:rsid w:val="00017E4B"/>
    <w:rsid w:val="00020727"/>
    <w:rsid w:val="0002164F"/>
    <w:rsid w:val="00021A02"/>
    <w:rsid w:val="00022F4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6CD"/>
    <w:rsid w:val="00047927"/>
    <w:rsid w:val="000509E3"/>
    <w:rsid w:val="00052020"/>
    <w:rsid w:val="0005217D"/>
    <w:rsid w:val="0005460E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00F"/>
    <w:rsid w:val="000665C4"/>
    <w:rsid w:val="00066785"/>
    <w:rsid w:val="00067FE4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177"/>
    <w:rsid w:val="000764C7"/>
    <w:rsid w:val="000767B3"/>
    <w:rsid w:val="00077718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6B9"/>
    <w:rsid w:val="000A5AB2"/>
    <w:rsid w:val="000A5BB3"/>
    <w:rsid w:val="000A68A0"/>
    <w:rsid w:val="000A6C74"/>
    <w:rsid w:val="000B0D23"/>
    <w:rsid w:val="000B44D5"/>
    <w:rsid w:val="000B45D5"/>
    <w:rsid w:val="000B45F1"/>
    <w:rsid w:val="000B4A52"/>
    <w:rsid w:val="000B62FA"/>
    <w:rsid w:val="000B697D"/>
    <w:rsid w:val="000C03AC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4A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4918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7E8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1FA5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AAF"/>
    <w:rsid w:val="00194FE3"/>
    <w:rsid w:val="00195219"/>
    <w:rsid w:val="001961FE"/>
    <w:rsid w:val="00197185"/>
    <w:rsid w:val="001A0FAA"/>
    <w:rsid w:val="001A18C6"/>
    <w:rsid w:val="001A20EC"/>
    <w:rsid w:val="001A2A89"/>
    <w:rsid w:val="001A2DB8"/>
    <w:rsid w:val="001A31C4"/>
    <w:rsid w:val="001A355A"/>
    <w:rsid w:val="001A38E6"/>
    <w:rsid w:val="001A6D09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0F50"/>
    <w:rsid w:val="001C17B4"/>
    <w:rsid w:val="001C21C4"/>
    <w:rsid w:val="001C26E7"/>
    <w:rsid w:val="001C2F47"/>
    <w:rsid w:val="001C3495"/>
    <w:rsid w:val="001C4038"/>
    <w:rsid w:val="001C5D84"/>
    <w:rsid w:val="001C5E60"/>
    <w:rsid w:val="001C6D3B"/>
    <w:rsid w:val="001D06E9"/>
    <w:rsid w:val="001D0E70"/>
    <w:rsid w:val="001D1BB4"/>
    <w:rsid w:val="001D24B4"/>
    <w:rsid w:val="001D2A25"/>
    <w:rsid w:val="001D33B8"/>
    <w:rsid w:val="001D4AA3"/>
    <w:rsid w:val="001D5479"/>
    <w:rsid w:val="001D71AF"/>
    <w:rsid w:val="001E00E9"/>
    <w:rsid w:val="001E0FF8"/>
    <w:rsid w:val="001E144E"/>
    <w:rsid w:val="001E294F"/>
    <w:rsid w:val="001E2E7B"/>
    <w:rsid w:val="001E3938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4E01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6881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30B"/>
    <w:rsid w:val="002343FA"/>
    <w:rsid w:val="00234543"/>
    <w:rsid w:val="0023583C"/>
    <w:rsid w:val="00236487"/>
    <w:rsid w:val="0023649C"/>
    <w:rsid w:val="0023662C"/>
    <w:rsid w:val="00237B85"/>
    <w:rsid w:val="00237C31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5AC"/>
    <w:rsid w:val="00255D97"/>
    <w:rsid w:val="00257BE2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6ECE"/>
    <w:rsid w:val="00287AA2"/>
    <w:rsid w:val="00287D55"/>
    <w:rsid w:val="00287DE8"/>
    <w:rsid w:val="00290200"/>
    <w:rsid w:val="00290658"/>
    <w:rsid w:val="00290E9C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3B20"/>
    <w:rsid w:val="002F4715"/>
    <w:rsid w:val="002F53BF"/>
    <w:rsid w:val="002F68A7"/>
    <w:rsid w:val="002F6E18"/>
    <w:rsid w:val="00301002"/>
    <w:rsid w:val="00302311"/>
    <w:rsid w:val="00303B57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2327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365"/>
    <w:rsid w:val="0036389B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398B"/>
    <w:rsid w:val="00385640"/>
    <w:rsid w:val="003858AF"/>
    <w:rsid w:val="003869D3"/>
    <w:rsid w:val="0038751B"/>
    <w:rsid w:val="00390E70"/>
    <w:rsid w:val="0039108F"/>
    <w:rsid w:val="003912E9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8DF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5775"/>
    <w:rsid w:val="00405F5B"/>
    <w:rsid w:val="004073C8"/>
    <w:rsid w:val="00407CB8"/>
    <w:rsid w:val="0041062B"/>
    <w:rsid w:val="00411811"/>
    <w:rsid w:val="00413419"/>
    <w:rsid w:val="00413988"/>
    <w:rsid w:val="00413A1D"/>
    <w:rsid w:val="00414479"/>
    <w:rsid w:val="00414BE8"/>
    <w:rsid w:val="004150D9"/>
    <w:rsid w:val="004162E8"/>
    <w:rsid w:val="00416713"/>
    <w:rsid w:val="0041779E"/>
    <w:rsid w:val="00417AFA"/>
    <w:rsid w:val="0042003F"/>
    <w:rsid w:val="0042064E"/>
    <w:rsid w:val="00421310"/>
    <w:rsid w:val="00423406"/>
    <w:rsid w:val="004241D4"/>
    <w:rsid w:val="00424B74"/>
    <w:rsid w:val="00424CC4"/>
    <w:rsid w:val="00424F39"/>
    <w:rsid w:val="00425199"/>
    <w:rsid w:val="0042524C"/>
    <w:rsid w:val="0042525E"/>
    <w:rsid w:val="00425CEA"/>
    <w:rsid w:val="00426000"/>
    <w:rsid w:val="00426326"/>
    <w:rsid w:val="004269ED"/>
    <w:rsid w:val="00430479"/>
    <w:rsid w:val="0043068F"/>
    <w:rsid w:val="00432CA6"/>
    <w:rsid w:val="00432EAE"/>
    <w:rsid w:val="00434325"/>
    <w:rsid w:val="004355AC"/>
    <w:rsid w:val="004357CC"/>
    <w:rsid w:val="00436C26"/>
    <w:rsid w:val="00436E90"/>
    <w:rsid w:val="004375C9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68F5"/>
    <w:rsid w:val="0045716E"/>
    <w:rsid w:val="00460380"/>
    <w:rsid w:val="00460800"/>
    <w:rsid w:val="00460CE0"/>
    <w:rsid w:val="004621B3"/>
    <w:rsid w:val="00462489"/>
    <w:rsid w:val="0046551B"/>
    <w:rsid w:val="00467A2F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90485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F8B"/>
    <w:rsid w:val="004A701D"/>
    <w:rsid w:val="004A70BD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C78D0"/>
    <w:rsid w:val="004D0A56"/>
    <w:rsid w:val="004D21DD"/>
    <w:rsid w:val="004D3859"/>
    <w:rsid w:val="004D668A"/>
    <w:rsid w:val="004D6CE1"/>
    <w:rsid w:val="004D6D97"/>
    <w:rsid w:val="004D70E5"/>
    <w:rsid w:val="004D71FD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330F"/>
    <w:rsid w:val="00504753"/>
    <w:rsid w:val="00504D3C"/>
    <w:rsid w:val="00505305"/>
    <w:rsid w:val="00505642"/>
    <w:rsid w:val="00511154"/>
    <w:rsid w:val="00511911"/>
    <w:rsid w:val="0051486C"/>
    <w:rsid w:val="005158ED"/>
    <w:rsid w:val="00516669"/>
    <w:rsid w:val="005166F2"/>
    <w:rsid w:val="00516788"/>
    <w:rsid w:val="005168EC"/>
    <w:rsid w:val="00516920"/>
    <w:rsid w:val="005169D2"/>
    <w:rsid w:val="005207A1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7E2"/>
    <w:rsid w:val="00530C41"/>
    <w:rsid w:val="0053130A"/>
    <w:rsid w:val="005320BC"/>
    <w:rsid w:val="00533151"/>
    <w:rsid w:val="00533482"/>
    <w:rsid w:val="0053648E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0DB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1D4E"/>
    <w:rsid w:val="0059331E"/>
    <w:rsid w:val="005956DE"/>
    <w:rsid w:val="00597CB6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1F2A"/>
    <w:rsid w:val="005C2FF7"/>
    <w:rsid w:val="005C4508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0E39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3CD7"/>
    <w:rsid w:val="005F650C"/>
    <w:rsid w:val="005F68C2"/>
    <w:rsid w:val="005F7506"/>
    <w:rsid w:val="00600583"/>
    <w:rsid w:val="00600A16"/>
    <w:rsid w:val="006011E8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465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BE6"/>
    <w:rsid w:val="00635089"/>
    <w:rsid w:val="0063510B"/>
    <w:rsid w:val="00635DCB"/>
    <w:rsid w:val="0063736F"/>
    <w:rsid w:val="006376BF"/>
    <w:rsid w:val="00641861"/>
    <w:rsid w:val="00642D84"/>
    <w:rsid w:val="00643487"/>
    <w:rsid w:val="0064394F"/>
    <w:rsid w:val="00644730"/>
    <w:rsid w:val="0064704D"/>
    <w:rsid w:val="006503F6"/>
    <w:rsid w:val="0065167E"/>
    <w:rsid w:val="00653EB5"/>
    <w:rsid w:val="00654F5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1C"/>
    <w:rsid w:val="006762B7"/>
    <w:rsid w:val="006764D7"/>
    <w:rsid w:val="006769ED"/>
    <w:rsid w:val="00677B00"/>
    <w:rsid w:val="00677C8C"/>
    <w:rsid w:val="00680559"/>
    <w:rsid w:val="00682880"/>
    <w:rsid w:val="00683D1D"/>
    <w:rsid w:val="00684BB1"/>
    <w:rsid w:val="0068561F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782"/>
    <w:rsid w:val="00696F68"/>
    <w:rsid w:val="006A065D"/>
    <w:rsid w:val="006A07F0"/>
    <w:rsid w:val="006A145F"/>
    <w:rsid w:val="006A1579"/>
    <w:rsid w:val="006A1F3F"/>
    <w:rsid w:val="006A2332"/>
    <w:rsid w:val="006A2775"/>
    <w:rsid w:val="006A42CF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30B0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27AB"/>
    <w:rsid w:val="006F2D10"/>
    <w:rsid w:val="006F3866"/>
    <w:rsid w:val="006F3EF5"/>
    <w:rsid w:val="006F40B2"/>
    <w:rsid w:val="006F4B7E"/>
    <w:rsid w:val="006F5C0E"/>
    <w:rsid w:val="00701E97"/>
    <w:rsid w:val="007024AB"/>
    <w:rsid w:val="00702829"/>
    <w:rsid w:val="00702C19"/>
    <w:rsid w:val="00702DD2"/>
    <w:rsid w:val="00706A01"/>
    <w:rsid w:val="00706F0A"/>
    <w:rsid w:val="00706FF1"/>
    <w:rsid w:val="007079BE"/>
    <w:rsid w:val="0071054E"/>
    <w:rsid w:val="00711EFD"/>
    <w:rsid w:val="00712292"/>
    <w:rsid w:val="00713A2C"/>
    <w:rsid w:val="007154CE"/>
    <w:rsid w:val="00715657"/>
    <w:rsid w:val="007158BD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345"/>
    <w:rsid w:val="00740475"/>
    <w:rsid w:val="00740676"/>
    <w:rsid w:val="007430FD"/>
    <w:rsid w:val="00744017"/>
    <w:rsid w:val="0074497F"/>
    <w:rsid w:val="00744E70"/>
    <w:rsid w:val="00744E73"/>
    <w:rsid w:val="00745340"/>
    <w:rsid w:val="007456D3"/>
    <w:rsid w:val="00745A32"/>
    <w:rsid w:val="00746ADE"/>
    <w:rsid w:val="0074729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391F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33B"/>
    <w:rsid w:val="007C3DAE"/>
    <w:rsid w:val="007C4763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1BF5"/>
    <w:rsid w:val="007E22CA"/>
    <w:rsid w:val="007E2D74"/>
    <w:rsid w:val="007E508E"/>
    <w:rsid w:val="007E5DC8"/>
    <w:rsid w:val="007E6B75"/>
    <w:rsid w:val="007E7091"/>
    <w:rsid w:val="007E7481"/>
    <w:rsid w:val="007E764F"/>
    <w:rsid w:val="007F14B3"/>
    <w:rsid w:val="007F2261"/>
    <w:rsid w:val="007F461D"/>
    <w:rsid w:val="00801084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29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6792"/>
    <w:rsid w:val="008376C4"/>
    <w:rsid w:val="008378D3"/>
    <w:rsid w:val="008405B7"/>
    <w:rsid w:val="00840765"/>
    <w:rsid w:val="0084403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576D3"/>
    <w:rsid w:val="00857CAC"/>
    <w:rsid w:val="00861E9D"/>
    <w:rsid w:val="00862F8A"/>
    <w:rsid w:val="008637FB"/>
    <w:rsid w:val="0086392C"/>
    <w:rsid w:val="0086640D"/>
    <w:rsid w:val="0086773D"/>
    <w:rsid w:val="008719A0"/>
    <w:rsid w:val="0087253F"/>
    <w:rsid w:val="00872564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87D36"/>
    <w:rsid w:val="008901A2"/>
    <w:rsid w:val="00891913"/>
    <w:rsid w:val="0089248F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2D7F"/>
    <w:rsid w:val="008A3EF1"/>
    <w:rsid w:val="008A438D"/>
    <w:rsid w:val="008A4596"/>
    <w:rsid w:val="008A46C7"/>
    <w:rsid w:val="008A4983"/>
    <w:rsid w:val="008A4B17"/>
    <w:rsid w:val="008A50D9"/>
    <w:rsid w:val="008A5208"/>
    <w:rsid w:val="008A5FEC"/>
    <w:rsid w:val="008A6229"/>
    <w:rsid w:val="008A6FC5"/>
    <w:rsid w:val="008A7816"/>
    <w:rsid w:val="008B02EE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4A"/>
    <w:rsid w:val="008C23D9"/>
    <w:rsid w:val="008C3D1A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71D9"/>
    <w:rsid w:val="008F74E8"/>
    <w:rsid w:val="00900CA2"/>
    <w:rsid w:val="0090219B"/>
    <w:rsid w:val="0090220F"/>
    <w:rsid w:val="00903142"/>
    <w:rsid w:val="00903BC0"/>
    <w:rsid w:val="00903DE9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A24"/>
    <w:rsid w:val="0095158E"/>
    <w:rsid w:val="00951D37"/>
    <w:rsid w:val="009528FE"/>
    <w:rsid w:val="00952A85"/>
    <w:rsid w:val="00953B56"/>
    <w:rsid w:val="0095406E"/>
    <w:rsid w:val="00956FE9"/>
    <w:rsid w:val="00956FEB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C01"/>
    <w:rsid w:val="0097490F"/>
    <w:rsid w:val="00974A27"/>
    <w:rsid w:val="009751ED"/>
    <w:rsid w:val="00976378"/>
    <w:rsid w:val="00976D4B"/>
    <w:rsid w:val="00977EA7"/>
    <w:rsid w:val="00980AA6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2E2"/>
    <w:rsid w:val="009E08A9"/>
    <w:rsid w:val="009E1A8F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759"/>
    <w:rsid w:val="00A23B1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06B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9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1084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5F2E"/>
    <w:rsid w:val="00AC741A"/>
    <w:rsid w:val="00AD1255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798"/>
    <w:rsid w:val="00B22A84"/>
    <w:rsid w:val="00B24AE2"/>
    <w:rsid w:val="00B25C37"/>
    <w:rsid w:val="00B25DE3"/>
    <w:rsid w:val="00B25DEF"/>
    <w:rsid w:val="00B30B4C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45B6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61AA"/>
    <w:rsid w:val="00B5767A"/>
    <w:rsid w:val="00B60B47"/>
    <w:rsid w:val="00B61A97"/>
    <w:rsid w:val="00B6290D"/>
    <w:rsid w:val="00B629FF"/>
    <w:rsid w:val="00B62B7E"/>
    <w:rsid w:val="00B62BCA"/>
    <w:rsid w:val="00B6305C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C08"/>
    <w:rsid w:val="00B94414"/>
    <w:rsid w:val="00B94B4D"/>
    <w:rsid w:val="00B9689C"/>
    <w:rsid w:val="00B97A56"/>
    <w:rsid w:val="00BA0A41"/>
    <w:rsid w:val="00BA0B84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088"/>
    <w:rsid w:val="00BE3299"/>
    <w:rsid w:val="00BE37CE"/>
    <w:rsid w:val="00BE4644"/>
    <w:rsid w:val="00BF00C1"/>
    <w:rsid w:val="00BF1899"/>
    <w:rsid w:val="00BF1C6C"/>
    <w:rsid w:val="00BF37E5"/>
    <w:rsid w:val="00BF3E05"/>
    <w:rsid w:val="00BF60CA"/>
    <w:rsid w:val="00BF771E"/>
    <w:rsid w:val="00BF78F9"/>
    <w:rsid w:val="00C003DF"/>
    <w:rsid w:val="00C00586"/>
    <w:rsid w:val="00C0062A"/>
    <w:rsid w:val="00C007DD"/>
    <w:rsid w:val="00C009FE"/>
    <w:rsid w:val="00C00C88"/>
    <w:rsid w:val="00C026D7"/>
    <w:rsid w:val="00C0361F"/>
    <w:rsid w:val="00C04940"/>
    <w:rsid w:val="00C05D8E"/>
    <w:rsid w:val="00C05FA8"/>
    <w:rsid w:val="00C06818"/>
    <w:rsid w:val="00C06F6F"/>
    <w:rsid w:val="00C076DE"/>
    <w:rsid w:val="00C11A05"/>
    <w:rsid w:val="00C12505"/>
    <w:rsid w:val="00C15836"/>
    <w:rsid w:val="00C2186D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0F49"/>
    <w:rsid w:val="00C31FC4"/>
    <w:rsid w:val="00C3311E"/>
    <w:rsid w:val="00C3354D"/>
    <w:rsid w:val="00C3379C"/>
    <w:rsid w:val="00C33ABE"/>
    <w:rsid w:val="00C33D84"/>
    <w:rsid w:val="00C35F91"/>
    <w:rsid w:val="00C360A4"/>
    <w:rsid w:val="00C37DF7"/>
    <w:rsid w:val="00C42569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10F8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6349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A8"/>
    <w:rsid w:val="00CB589B"/>
    <w:rsid w:val="00CB6FA7"/>
    <w:rsid w:val="00CB76CB"/>
    <w:rsid w:val="00CB7B0B"/>
    <w:rsid w:val="00CC07FE"/>
    <w:rsid w:val="00CC1E55"/>
    <w:rsid w:val="00CC2768"/>
    <w:rsid w:val="00CC3175"/>
    <w:rsid w:val="00CC3293"/>
    <w:rsid w:val="00CC3D94"/>
    <w:rsid w:val="00CC5AE7"/>
    <w:rsid w:val="00CC6CDE"/>
    <w:rsid w:val="00CC6EAD"/>
    <w:rsid w:val="00CC7469"/>
    <w:rsid w:val="00CD0797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33A"/>
    <w:rsid w:val="00D31B28"/>
    <w:rsid w:val="00D3272B"/>
    <w:rsid w:val="00D331F2"/>
    <w:rsid w:val="00D33D17"/>
    <w:rsid w:val="00D35844"/>
    <w:rsid w:val="00D35A9C"/>
    <w:rsid w:val="00D35CE1"/>
    <w:rsid w:val="00D36140"/>
    <w:rsid w:val="00D36D32"/>
    <w:rsid w:val="00D378AE"/>
    <w:rsid w:val="00D402D9"/>
    <w:rsid w:val="00D40424"/>
    <w:rsid w:val="00D40AC4"/>
    <w:rsid w:val="00D40CC6"/>
    <w:rsid w:val="00D4169E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75C4"/>
    <w:rsid w:val="00D50002"/>
    <w:rsid w:val="00D504C8"/>
    <w:rsid w:val="00D52994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626"/>
    <w:rsid w:val="00D66DB5"/>
    <w:rsid w:val="00D6700F"/>
    <w:rsid w:val="00D67A6A"/>
    <w:rsid w:val="00D71BD7"/>
    <w:rsid w:val="00D72278"/>
    <w:rsid w:val="00D72B7D"/>
    <w:rsid w:val="00D72BE2"/>
    <w:rsid w:val="00D73D67"/>
    <w:rsid w:val="00D741A3"/>
    <w:rsid w:val="00D763D8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4684"/>
    <w:rsid w:val="00D85114"/>
    <w:rsid w:val="00D8584C"/>
    <w:rsid w:val="00D85BC0"/>
    <w:rsid w:val="00D86112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80D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35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4F7C"/>
    <w:rsid w:val="00E05136"/>
    <w:rsid w:val="00E05D65"/>
    <w:rsid w:val="00E0610F"/>
    <w:rsid w:val="00E06382"/>
    <w:rsid w:val="00E06909"/>
    <w:rsid w:val="00E10804"/>
    <w:rsid w:val="00E1237A"/>
    <w:rsid w:val="00E12CC4"/>
    <w:rsid w:val="00E154BF"/>
    <w:rsid w:val="00E15FB4"/>
    <w:rsid w:val="00E1681A"/>
    <w:rsid w:val="00E17104"/>
    <w:rsid w:val="00E17210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27CDE"/>
    <w:rsid w:val="00E30D10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978"/>
    <w:rsid w:val="00E36B10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5ED"/>
    <w:rsid w:val="00E51CFD"/>
    <w:rsid w:val="00E51F63"/>
    <w:rsid w:val="00E52081"/>
    <w:rsid w:val="00E532A6"/>
    <w:rsid w:val="00E534BC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5AE7"/>
    <w:rsid w:val="00E6615D"/>
    <w:rsid w:val="00E67096"/>
    <w:rsid w:val="00E67B25"/>
    <w:rsid w:val="00E70465"/>
    <w:rsid w:val="00E70EFA"/>
    <w:rsid w:val="00E75B59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3B47"/>
    <w:rsid w:val="00E93F28"/>
    <w:rsid w:val="00E9416E"/>
    <w:rsid w:val="00E9465B"/>
    <w:rsid w:val="00E951FE"/>
    <w:rsid w:val="00E95B52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F90"/>
    <w:rsid w:val="00EB1D6D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3BA0"/>
    <w:rsid w:val="00EC416B"/>
    <w:rsid w:val="00EC422C"/>
    <w:rsid w:val="00EC7564"/>
    <w:rsid w:val="00ED1787"/>
    <w:rsid w:val="00ED19BE"/>
    <w:rsid w:val="00ED2371"/>
    <w:rsid w:val="00ED45D6"/>
    <w:rsid w:val="00ED4639"/>
    <w:rsid w:val="00ED480B"/>
    <w:rsid w:val="00ED4D21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499"/>
    <w:rsid w:val="00F13969"/>
    <w:rsid w:val="00F13D34"/>
    <w:rsid w:val="00F13FE3"/>
    <w:rsid w:val="00F151C2"/>
    <w:rsid w:val="00F15C7D"/>
    <w:rsid w:val="00F162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0B49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A7CF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4B"/>
    <w:rsid w:val="00FD387A"/>
    <w:rsid w:val="00FD4908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9DB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."/>
  <w:listSeparator w:val=","/>
  <w14:docId w14:val="63047404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924A-7064-4932-9437-7911EA7A239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54323</vt:lpwstr>
  </property>
  <property fmtid="{D5CDD505-2E9C-101B-9397-08002B2CF9AE}" pid="4" name="OptimizationTime">
    <vt:lpwstr>20240223_2004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2387</Words>
  <Characters>9773</Characters>
  <Application>Microsoft Office Word</Application>
  <DocSecurity>0</DocSecurity>
  <Lines>81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19</cp:revision>
  <cp:lastPrinted>2024-02-14T10:01:00Z</cp:lastPrinted>
  <dcterms:created xsi:type="dcterms:W3CDTF">2023-01-23T06:09:00Z</dcterms:created>
  <dcterms:modified xsi:type="dcterms:W3CDTF">2024-02-23T12:19:00Z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2024-02-23T13:13:39Z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7f0c6890-7a7b-47be-a113-c5aec6162f11</vt:lpwstr>
  </property>
  <property fmtid="{D5CDD505-2E9C-101B-9397-08002B2CF9AE}" pid="8" name="MSIP_Label_baa91971-3dad-4fb5-8579-65446e152441_ContentBits">
    <vt:lpwstr>0</vt:lpwstr>
  </property>
</Properties>
</file>