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11D5" w14:textId="77777777" w:rsidR="00BD1E38" w:rsidRPr="00EA0E5E" w:rsidRDefault="00F918AC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Toc249341388"/>
      <w:r w:rsidRPr="00EA0E5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สาลี่ พริ้นท์ติ้ง จำกัด (มหาชน)</w:t>
      </w:r>
    </w:p>
    <w:p w14:paraId="7A9F1475" w14:textId="77777777" w:rsidR="00BD1E38" w:rsidRPr="00EA0E5E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3E0C4EA" w14:textId="77777777" w:rsidR="00B45608" w:rsidRPr="00EA0E5E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EA0E5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</w:p>
    <w:p w14:paraId="20EF1AF4" w14:textId="3915F301" w:rsidR="00BD1E38" w:rsidRPr="00EA0E5E" w:rsidRDefault="00F61029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EA0E5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DC6997" w:rsidRPr="00DC699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EA0E5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EA0E5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C603DE" w:rsidRPr="00EA0E5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DC6997" w:rsidRPr="00DC699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0FE9C33B" w14:textId="77777777" w:rsidR="00BD1E38" w:rsidRPr="009747A3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5F377F1" w14:textId="77777777" w:rsidR="00BD1E38" w:rsidRPr="009747A3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9747A3" w:rsidSect="00CB3144">
          <w:pgSz w:w="11909" w:h="16834" w:code="9"/>
          <w:pgMar w:top="4176" w:right="1152" w:bottom="10080" w:left="1800" w:header="706" w:footer="576" w:gutter="0"/>
          <w:pgNumType w:start="0"/>
          <w:cols w:space="720"/>
          <w:docGrid w:linePitch="360"/>
        </w:sectPr>
      </w:pPr>
    </w:p>
    <w:p w14:paraId="384D134C" w14:textId="77777777" w:rsidR="0042349D" w:rsidRPr="00EA0E5E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EA0E5E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FEA0DAB" w14:textId="77777777" w:rsidR="00992E1A" w:rsidRPr="00EA0E5E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511B48C3" w14:textId="53B55048" w:rsidR="00992E1A" w:rsidRPr="00EA0E5E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EA0E5E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A0101B" w:rsidRPr="00EA0E5E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EA0E5E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</w:t>
      </w:r>
      <w:r w:rsidR="00A84A43" w:rsidRPr="00EA0E5E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และคณะกรรมการ</w:t>
      </w:r>
      <w:r w:rsidRPr="00EA0E5E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ของ</w:t>
      </w:r>
      <w:r w:rsidR="00F918AC" w:rsidRPr="00EA0E5E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สาลี่ พริ้นท์ติ้ง จำกัด (มหาชน)</w:t>
      </w:r>
    </w:p>
    <w:p w14:paraId="1EC3538F" w14:textId="77777777" w:rsidR="0070774D" w:rsidRPr="00EA0E5E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46694BF2" w14:textId="77777777" w:rsidR="0042349D" w:rsidRPr="00EA0E5E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A0E5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0936931" w14:textId="77777777" w:rsidR="00E66E3B" w:rsidRPr="009747A3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2375451" w14:textId="1922AA88" w:rsidR="00BC6326" w:rsidRPr="00EA0E5E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B45608"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bookmarkStart w:id="1" w:name="_Hlk49267322"/>
      <w:r w:rsidR="00F918AC" w:rsidRPr="00EA0E5E">
        <w:rPr>
          <w:rFonts w:ascii="Browallia New" w:hAnsi="Browallia New" w:cs="Browallia New"/>
          <w:sz w:val="28"/>
          <w:szCs w:val="28"/>
          <w:cs/>
          <w:lang w:bidi="th-TH"/>
        </w:rPr>
        <w:t>บริษัท สาลี่ พริ้นท์ติ้ง จำกัด (มหาชน)</w:t>
      </w:r>
      <w:bookmarkEnd w:id="1"/>
      <w:r w:rsidR="00F918AC"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(บริษัท) </w:t>
      </w:r>
      <w:r w:rsidR="00B45608"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ณ </w:t>
      </w: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EA0E5E">
        <w:rPr>
          <w:rFonts w:ascii="Browallia New" w:hAnsi="Browallia New" w:cs="Browallia New"/>
          <w:sz w:val="28"/>
          <w:szCs w:val="28"/>
          <w:lang w:bidi="th-TH"/>
        </w:rPr>
        <w:br/>
      </w:r>
      <w:r w:rsidR="00DC6997" w:rsidRPr="00DC6997">
        <w:rPr>
          <w:rFonts w:ascii="Browallia New" w:hAnsi="Browallia New" w:cs="Browallia New"/>
          <w:sz w:val="28"/>
          <w:szCs w:val="28"/>
          <w:lang w:val="en-GB"/>
        </w:rPr>
        <w:t>31</w:t>
      </w:r>
      <w:r w:rsidR="000B2CC2" w:rsidRPr="00EA0E5E">
        <w:rPr>
          <w:rFonts w:ascii="Browallia New" w:hAnsi="Browallia New" w:cs="Browallia New"/>
          <w:sz w:val="28"/>
          <w:szCs w:val="28"/>
        </w:rPr>
        <w:t xml:space="preserve"> </w:t>
      </w:r>
      <w:r w:rsidR="000B2CC2"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C603DE"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DC6997" w:rsidRPr="00DC6997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EA0E5E">
        <w:rPr>
          <w:rFonts w:ascii="Browallia New" w:hAnsi="Browallia New" w:cs="Browallia New"/>
          <w:sz w:val="28"/>
          <w:szCs w:val="28"/>
        </w:rPr>
        <w:t xml:space="preserve"> </w:t>
      </w: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B45608"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 รวมถึง</w:t>
      </w: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 โดยถูกต้อง</w:t>
      </w:r>
      <w:r w:rsidR="00EA0E5E">
        <w:rPr>
          <w:rFonts w:ascii="Browallia New" w:hAnsi="Browallia New" w:cs="Browallia New"/>
          <w:sz w:val="28"/>
          <w:szCs w:val="28"/>
          <w:lang w:bidi="th-TH"/>
        </w:rPr>
        <w:br/>
      </w:r>
      <w:r w:rsidRPr="00EA0E5E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FAA8742" w14:textId="77777777" w:rsidR="00AA046E" w:rsidRPr="00EA0E5E" w:rsidRDefault="00AA046E" w:rsidP="006B47EF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C13D508" w14:textId="77777777" w:rsidR="00E66E3B" w:rsidRPr="00EA0E5E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A0E5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0FE05685" w14:textId="77777777" w:rsidR="00E66E3B" w:rsidRPr="009747A3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63F227" w14:textId="77777777" w:rsidR="00E66E3B" w:rsidRPr="00EA0E5E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A84A43"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114D80BC" w14:textId="6B88D0AB" w:rsidR="00E66E3B" w:rsidRPr="00EA0E5E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A0E5E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DC6997" w:rsidRPr="00DC6997">
        <w:rPr>
          <w:rFonts w:ascii="Browallia New" w:eastAsia="Calibri" w:hAnsi="Browallia New" w:cs="Browallia New"/>
          <w:sz w:val="28"/>
          <w:lang w:val="en-GB"/>
        </w:rPr>
        <w:t>31</w:t>
      </w:r>
      <w:r w:rsidRPr="00EA0E5E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="00C603DE" w:rsidRPr="00EA0E5E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DC6997" w:rsidRPr="00DC6997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65507979" w14:textId="77777777" w:rsidR="00E66E3B" w:rsidRPr="00EA0E5E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A0E5E">
        <w:rPr>
          <w:rFonts w:ascii="Browallia New" w:eastAsia="Calibri" w:hAnsi="Browallia New" w:cs="Browallia New"/>
          <w:sz w:val="28"/>
          <w:cs/>
        </w:rPr>
        <w:t xml:space="preserve">งบกำไรขาดทุนเบ็ดเสร็จสำหรับปีสิ้นสุดวันเดียวกัน </w:t>
      </w:r>
    </w:p>
    <w:p w14:paraId="5B50F43E" w14:textId="77777777" w:rsidR="00E66E3B" w:rsidRPr="00EA0E5E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A0E5E">
        <w:rPr>
          <w:rFonts w:ascii="Browallia New" w:eastAsia="Calibri" w:hAnsi="Browallia New" w:cs="Browallia New"/>
          <w:sz w:val="28"/>
          <w:cs/>
        </w:rPr>
        <w:t xml:space="preserve">งบแสดงการเปลี่ยนแปลงส่วนของเจ้าของสำหรับปีสิ้นสุดวันเดียวกัน </w:t>
      </w:r>
    </w:p>
    <w:p w14:paraId="4BB6CDD5" w14:textId="77777777" w:rsidR="00E66E3B" w:rsidRPr="00EA0E5E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A0E5E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3F034004" w14:textId="77777777" w:rsidR="00E66E3B" w:rsidRPr="00EA0E5E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A0E5E">
        <w:rPr>
          <w:rFonts w:ascii="Browallia New" w:eastAsia="Calibri" w:hAnsi="Browallia New" w:cs="Browallia New"/>
          <w:sz w:val="28"/>
          <w:cs/>
        </w:rPr>
        <w:t>หมาย</w:t>
      </w:r>
      <w:r w:rsidRPr="00EA0E5E">
        <w:rPr>
          <w:rFonts w:ascii="Browallia New" w:hAnsi="Browallia New" w:cs="Browallia New"/>
          <w:sz w:val="28"/>
          <w:cs/>
        </w:rPr>
        <w:t>เหตุประกอบงบการเงินซึ่ง</w:t>
      </w:r>
      <w:r w:rsidR="00B45608" w:rsidRPr="00EA0E5E">
        <w:rPr>
          <w:rFonts w:ascii="Browallia New" w:hAnsi="Browallia New" w:cs="Browallia New"/>
          <w:sz w:val="28"/>
          <w:cs/>
        </w:rPr>
        <w:t>ประกอบด้วยนโยบายการบัญชีที่สำคัญและหมายเหตุเรื่องอื่นๆ</w:t>
      </w:r>
    </w:p>
    <w:p w14:paraId="7ABBB8E9" w14:textId="77777777" w:rsidR="00A80D6E" w:rsidRPr="00EA0E5E" w:rsidRDefault="00A80D6E" w:rsidP="006B47EF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B1AC39" w14:textId="77777777" w:rsidR="00A80D6E" w:rsidRPr="00EA0E5E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EA0E5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EA0E5E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5128B7A2" w14:textId="77777777" w:rsidR="006B47EF" w:rsidRPr="009747A3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92DF8CD" w14:textId="309B85C6" w:rsidR="001968B1" w:rsidRPr="00EA0E5E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A41EF4" w:rsidRPr="00EA0E5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1EF4" w:rsidRPr="00EA0E5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A41EF4"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รวมถึงมาตรฐานเรื่องความเป็นอิสระที่กำหนด</w:t>
      </w:r>
      <w:r w:rsidR="00EA0E5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EA0E5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A0E5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ด้านจรรยาบรรณอื่น ๆ </w:t>
      </w:r>
      <w:r w:rsidR="00A41EF4" w:rsidRPr="00EA0E5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ตามประมวลจรรยาบรรณ</w:t>
      </w:r>
      <w:r w:rsidR="00A41EF4" w:rsidRPr="00EA0E5E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ดั</w:t>
      </w:r>
      <w:r w:rsidR="00A41EF4" w:rsidRPr="00EA0E5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งกล่าว</w:t>
      </w:r>
      <w:r w:rsidR="00A41EF4" w:rsidRPr="00EA0E5E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EA0E5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4EFA5E7E" w14:textId="77777777" w:rsidR="00B45608" w:rsidRPr="00EA0E5E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607EF9F" w14:textId="77777777" w:rsidR="00A64FF9" w:rsidRPr="00EA0E5E" w:rsidRDefault="00A64FF9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A0E5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29809D86" w14:textId="77777777" w:rsidR="006B47EF" w:rsidRPr="009747A3" w:rsidRDefault="006B47EF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2C58B853" w14:textId="7F69D4DE" w:rsidR="001968B1" w:rsidRPr="00EA0E5E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2" w:name="_Hlk63254656"/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EA0E5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ตรวจสอบงบการเงินสำหรับปีปัจจุบัน ข้าพเจ้าได้ระบุเรื่อง ค่าเผื่อการลดราคาทุนของสินค้าให้เป็นมูลค่าสุทธิที่จะได้รับ</w:t>
      </w:r>
      <w:r w:rsidRPr="00EA0E5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A0E5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ป็นเรื่องสำคัญในการตรวจสอบและ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bookmarkEnd w:id="2"/>
    <w:p w14:paraId="05BFC175" w14:textId="77777777" w:rsidR="007205C1" w:rsidRPr="009747A3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6D66C5" w14:textId="77777777" w:rsidR="00315165" w:rsidRPr="009747A3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15165" w:rsidRPr="009747A3" w:rsidSect="00EA0E5E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080C4F10" w14:textId="77777777" w:rsidR="007A3E1F" w:rsidRPr="009747A3" w:rsidRDefault="007A3E1F" w:rsidP="007A3E1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8799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29"/>
        <w:gridCol w:w="4470"/>
      </w:tblGrid>
      <w:tr w:rsidR="007A3E1F" w:rsidRPr="00EA0E5E" w14:paraId="08E1BC84" w14:textId="77777777" w:rsidTr="00463A1E">
        <w:tc>
          <w:tcPr>
            <w:tcW w:w="4329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5B41D4D4" w14:textId="77777777" w:rsidR="007A3E1F" w:rsidRPr="00EA0E5E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EA0E5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470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078EB5D1" w14:textId="77777777" w:rsidR="007A3E1F" w:rsidRPr="00EA0E5E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EA0E5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7A3E1F" w:rsidRPr="00EA0E5E" w14:paraId="105BC6B7" w14:textId="77777777" w:rsidTr="00463A1E"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5709C029" w14:textId="77777777" w:rsidR="007A3E1F" w:rsidRPr="00EA0E5E" w:rsidRDefault="007A3E1F" w:rsidP="00302B4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  <w:p w14:paraId="2C1DC52E" w14:textId="52183030" w:rsidR="007A3E1F" w:rsidRPr="00EA0E5E" w:rsidRDefault="00EE3B1D" w:rsidP="009747A3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cyan"/>
              </w:rPr>
            </w:pPr>
            <w:r w:rsidRPr="00BD62A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</w:t>
            </w:r>
            <w:r w:rsidR="00D2405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    </w:t>
            </w:r>
            <w:r w:rsidRPr="00EA0E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ที่จะได้รับ</w:t>
            </w:r>
          </w:p>
          <w:p w14:paraId="0D2238DA" w14:textId="77777777" w:rsidR="007205C1" w:rsidRPr="00EA0E5E" w:rsidRDefault="007205C1" w:rsidP="007205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4470" w:type="dxa"/>
            <w:tcBorders>
              <w:top w:val="nil"/>
              <w:bottom w:val="nil"/>
            </w:tcBorders>
            <w:shd w:val="clear" w:color="auto" w:fill="FAFAFA"/>
          </w:tcPr>
          <w:p w14:paraId="74EBAD14" w14:textId="77777777" w:rsidR="007A3E1F" w:rsidRPr="00EA0E5E" w:rsidRDefault="007A3E1F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8"/>
                <w:szCs w:val="28"/>
                <w:highlight w:val="cyan"/>
                <w:lang w:val="en-GB" w:bidi="th-TH"/>
              </w:rPr>
            </w:pPr>
          </w:p>
        </w:tc>
      </w:tr>
      <w:tr w:rsidR="001968B1" w:rsidRPr="00EA0E5E" w14:paraId="287EC098" w14:textId="77777777" w:rsidTr="00463A1E"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59177B63" w14:textId="4F30E7B3" w:rsidR="001968B1" w:rsidRPr="00EA0E5E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6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ก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)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เรื่องประมาณการทางบัญชีที่สำคัญ และการใช้ดุลยพินิจที่เกี่ยวข้องกับการตั้งค่าเผื่อการลดราคาทุนของสินค้าให้เป็นมูลค่าสุทธิที่จะได้รับ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และหมายเหตุประกอบงบการเงินข้อ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11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เรื่องสินค้าคงเหลือ</w:t>
            </w:r>
            <w:r w:rsidR="00CB3144"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</w:p>
          <w:p w14:paraId="74E56C4A" w14:textId="77777777" w:rsidR="001968B1" w:rsidRPr="00EA0E5E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0783F3B" w14:textId="19FCF71B" w:rsidR="001968B1" w:rsidRPr="00EA0E5E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31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C603DE"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งบการเงิน</w:t>
            </w:r>
            <w:r w:rsidR="00250C14" w:rsidRPr="00EA0E5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ของบริษัท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แสดง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ยอดคงเหลือสินค้าคงเหลือก่อนรับรู้ค่าเผื่อการ</w:t>
            </w:r>
            <w:r w:rsidR="00EA0E5E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ลดราคาทุนของสินค้าให้เป็นมูลค่าสุทธิที่จะได้รับ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EA0E5E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จำนวน </w:t>
            </w:r>
            <w:r w:rsidR="00DC6997" w:rsidRPr="00DC6997">
              <w:rPr>
                <w:rFonts w:ascii="Browallia New" w:hAnsi="Browallia New" w:cs="Browallia New"/>
                <w:spacing w:val="-8"/>
                <w:sz w:val="28"/>
                <w:szCs w:val="28"/>
              </w:rPr>
              <w:t>87</w:t>
            </w:r>
            <w:r w:rsidR="00E46066" w:rsidRPr="00EA0E5E">
              <w:rPr>
                <w:rFonts w:ascii="Browallia New" w:hAnsi="Browallia New" w:cs="Browallia New"/>
                <w:spacing w:val="-8"/>
                <w:sz w:val="28"/>
                <w:szCs w:val="28"/>
              </w:rPr>
              <w:t>.</w:t>
            </w:r>
            <w:r w:rsidR="00DC6997" w:rsidRPr="00DC6997">
              <w:rPr>
                <w:rFonts w:ascii="Browallia New" w:hAnsi="Browallia New" w:cs="Browallia New"/>
                <w:spacing w:val="-8"/>
                <w:sz w:val="28"/>
                <w:szCs w:val="28"/>
              </w:rPr>
              <w:t>56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ล้านบาท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และมีค่าเผื่อการลดราคาทุนของ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สินค้าให้เป็นมูลค่าสุทธิที่จะได้รับจำนวน </w:t>
            </w:r>
            <w:r w:rsidR="00DC6997" w:rsidRPr="00DC6997">
              <w:rPr>
                <w:rFonts w:ascii="Browallia New" w:hAnsi="Browallia New" w:cs="Browallia New"/>
                <w:spacing w:val="-8"/>
                <w:sz w:val="28"/>
                <w:szCs w:val="28"/>
              </w:rPr>
              <w:t>16</w:t>
            </w:r>
            <w:r w:rsidR="00E46066" w:rsidRPr="00EA0E5E">
              <w:rPr>
                <w:rFonts w:ascii="Browallia New" w:hAnsi="Browallia New" w:cs="Browallia New"/>
                <w:spacing w:val="-8"/>
                <w:sz w:val="28"/>
                <w:szCs w:val="28"/>
              </w:rPr>
              <w:t>.</w:t>
            </w:r>
            <w:r w:rsidR="00DC6997" w:rsidRPr="00DC6997">
              <w:rPr>
                <w:rFonts w:ascii="Browallia New" w:hAnsi="Browallia New" w:cs="Browallia New"/>
                <w:spacing w:val="-8"/>
                <w:sz w:val="28"/>
                <w:szCs w:val="28"/>
              </w:rPr>
              <w:t>67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ล้านบาท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z w:val="28"/>
                <w:szCs w:val="28"/>
                <w:cs/>
              </w:rPr>
              <w:t>ซึ่งสินค้าคงเหลือ</w:t>
            </w:r>
            <w:r w:rsidRPr="00EA0E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EA0E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สุทธิคิดเป็นร้อยละ </w:t>
            </w:r>
            <w:r w:rsidR="00DC6997" w:rsidRPr="00DC699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46066" w:rsidRPr="00EA0E5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C6997" w:rsidRPr="00DC6997">
              <w:rPr>
                <w:rFonts w:ascii="Browallia New" w:hAnsi="Browallia New" w:cs="Browallia New"/>
                <w:sz w:val="28"/>
                <w:szCs w:val="28"/>
              </w:rPr>
              <w:t>03</w:t>
            </w:r>
            <w:r w:rsidRPr="00EA0E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ของสินทรัพย์รวม</w:t>
            </w:r>
          </w:p>
          <w:p w14:paraId="401E8716" w14:textId="77777777" w:rsidR="001968B1" w:rsidRPr="00EA0E5E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bidi="th-TH"/>
              </w:rPr>
            </w:pPr>
          </w:p>
          <w:p w14:paraId="6E3129DC" w14:textId="6C7FA18E" w:rsidR="001968B1" w:rsidRPr="00463A1E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หลักเกณฑ์ในการประเมินค่าเผื่อการลดราคาทุนของสินค้า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ให้เป็นมูลค่าสุทธิที่จะได้รับพิจารณาจาก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)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สินค้าเคลื่อนไหวช้า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2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)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สินค้าล้าสมัย</w:t>
            </w:r>
            <w:r w:rsidR="003F67E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และเสื่อมคุณภาพ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และ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)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สินค้าที่ราคาขายต่ำกว่าราคาทุน ซึ่งฝ่ายบริหารบันทึกประมาณการจากดุลยพินิจและประสบการณ์รวมถึงข้อมูลต่าง ๆ ที่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เกี่ยวข้อง โดยกำหนดให้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 </w:t>
            </w:r>
            <w:r w:rsidR="00DC6997" w:rsidRPr="00DC6997">
              <w:rPr>
                <w:rFonts w:ascii="Browallia New" w:hAnsi="Browallia New" w:cs="Browallia New"/>
                <w:spacing w:val="-10"/>
                <w:sz w:val="28"/>
                <w:szCs w:val="28"/>
              </w:rPr>
              <w:t>1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) 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สินค้าคงเหลือที่ไม่เคลื่อนไหว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นานจะถูกนำมาพิจารณาในการประมาณค่าเผื่อสินค้า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เคลื่อนไหวช้า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 </w:t>
            </w:r>
            <w:r w:rsidR="00DC6997" w:rsidRPr="00DC6997">
              <w:rPr>
                <w:rFonts w:ascii="Browallia New" w:hAnsi="Browallia New" w:cs="Browallia New"/>
                <w:spacing w:val="-10"/>
                <w:sz w:val="28"/>
                <w:szCs w:val="28"/>
              </w:rPr>
              <w:t>2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) 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สินค้าล้าสมัย</w:t>
            </w:r>
            <w:r w:rsidR="003F67E2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และ</w:t>
            </w:r>
            <w:r w:rsidR="00463A1E">
              <w:rPr>
                <w:rFonts w:ascii="Browallia New" w:hAnsi="Browallia New" w:cs="Browallia New"/>
                <w:spacing w:val="-10"/>
                <w:sz w:val="28"/>
                <w:szCs w:val="28"/>
              </w:rPr>
              <w:br/>
            </w:r>
            <w:r w:rsidR="003F67E2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เสื่อมคุณภาพ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จะถูกตั้งค่าเผื่อเต็มจำนวน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และ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DC6997" w:rsidRPr="00DC6997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)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จำนวนค่าเผื่อคำนวณจากส่วนต่างของราคาขาย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>(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สุทธิจากค่าใช้จ่ายในการขาย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>)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กับราคาทุนของสินค้า</w:t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คงเหลือ </w:t>
            </w:r>
            <w:r w:rsidR="00463A1E">
              <w:rPr>
                <w:rFonts w:ascii="Browallia New" w:hAnsi="Browallia New" w:cs="Browallia New"/>
                <w:spacing w:val="-10"/>
                <w:sz w:val="28"/>
                <w:szCs w:val="28"/>
              </w:rPr>
              <w:br/>
            </w:r>
            <w:r w:rsidRPr="00BD62A1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ณ วันสิ้นปี เพื่อ</w:t>
            </w:r>
            <w:r w:rsidRPr="00463A1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พิจารณาตั้งค่าเผื่อสำหรับสินค้าที่มีราคาขายต่ำกว่าราคาทุน </w:t>
            </w:r>
          </w:p>
          <w:p w14:paraId="6F1FD913" w14:textId="77777777" w:rsidR="001968B1" w:rsidRPr="00EA0E5E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bidi="th-TH"/>
              </w:rPr>
            </w:pPr>
          </w:p>
          <w:p w14:paraId="75EC60C8" w14:textId="280E785C" w:rsidR="001968B1" w:rsidRPr="00EA0E5E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</w:pPr>
            <w:r w:rsidRPr="00EA0E5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ข้าพเจ้าให้ความใส่ใจ</w:t>
            </w:r>
            <w:r w:rsidR="00250C14" w:rsidRPr="00EA0E5E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ในเรื่องนี้</w:t>
            </w:r>
            <w:r w:rsidRPr="00EA0E5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 xml:space="preserve"> เนื่องจากสินค้าคงเหลือ</w:t>
            </w:r>
            <w:r w:rsidRPr="00EA0E5E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val="en-GB" w:bidi="th-TH"/>
              </w:rPr>
              <w:t>เป็นรายการที่มีสาระสำคัญต่อสินทรัพย์รวมของบริษัทและค่าเผื่อการลดราคาทุนของสินค้าให้เป็นมูลค่าสุทธิที่จะได้รับ</w:t>
            </w:r>
            <w:r w:rsidRPr="00EA0E5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เป็นรายการประมาณการที่อาศัยดุลยพินิจและ</w:t>
            </w:r>
            <w:r w:rsidRPr="00EA0E5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ประสบการณ์ของ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ฝ่าย</w:t>
            </w:r>
            <w:r w:rsidRPr="00EA0E5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บริหาร </w:t>
            </w:r>
            <w:r w:rsidRPr="00EA0E5E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bidi="th-TH"/>
              </w:rPr>
              <w:t>ดังนั้น ความเหมาะสมของ</w:t>
            </w:r>
            <w:r w:rsidRPr="00EA0E5E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bidi="th-TH"/>
              </w:rPr>
              <w:t>มูลค่าสินค้าคงเหลือจึงขึ้นอยู่กับดุลยพินิจและข้อมูลต่าง ๆ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ที่เกี่ยวข้อง</w:t>
            </w:r>
          </w:p>
        </w:tc>
        <w:tc>
          <w:tcPr>
            <w:tcW w:w="4470" w:type="dxa"/>
            <w:tcBorders>
              <w:top w:val="nil"/>
              <w:bottom w:val="nil"/>
            </w:tcBorders>
            <w:shd w:val="clear" w:color="auto" w:fill="FAFAFA"/>
          </w:tcPr>
          <w:p w14:paraId="5B160369" w14:textId="77777777" w:rsidR="001968B1" w:rsidRPr="00EA0E5E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768DC8A1" w14:textId="77777777" w:rsidR="001968B1" w:rsidRPr="00EA0E5E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3856C180" w14:textId="6A3BD8F6" w:rsidR="001968B1" w:rsidRPr="00EA0E5E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="00395826" w:rsidRPr="00EA0E5E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br/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ฝ่าย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734A0C76" w14:textId="1D035200" w:rsidR="001968B1" w:rsidRPr="00EA0E5E" w:rsidRDefault="001968B1" w:rsidP="00250C14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ประเมินความเหมาะสม</w:t>
            </w:r>
            <w:r w:rsidR="00036DD8" w:rsidRPr="00EA0E5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 w:bidi="th-TH"/>
              </w:rPr>
              <w:t>และสอบถามผู้บริหารใน</w:t>
            </w:r>
            <w:r w:rsidR="0067234D"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เชิงทดสอบเกี่ยวกับ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หลักเกณฑ์</w:t>
            </w:r>
            <w:r w:rsidR="0067234D"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แล</w:t>
            </w:r>
            <w:r w:rsidR="00250C14" w:rsidRPr="00EA0E5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ะ</w:t>
            </w:r>
            <w:r w:rsidR="0067234D"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ข้อมูลประกอบการตัดสินใจ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ของ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ฝ่าย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บริหาร</w:t>
            </w:r>
            <w:r w:rsidR="00250C14" w:rsidRPr="00EA0E5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ซึ่งใช้ในการ</w:t>
            </w:r>
            <w:r w:rsidRPr="00EA0E5E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bidi="th-TH"/>
              </w:rPr>
              <w:t>ประมาณการค่าเผื่อการลดราคาทุนของสินค้าให้เป็นมูลค่าสุทธิ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</w:t>
            </w:r>
            <w:r w:rsidR="0067234D"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อายุของสินค้าคงเหลือ</w:t>
            </w:r>
          </w:p>
          <w:p w14:paraId="7ACCF736" w14:textId="77777777" w:rsidR="001968B1" w:rsidRPr="00EA0E5E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2434C5A2" w14:textId="1E1BC669" w:rsidR="001968B1" w:rsidRPr="00EA0E5E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(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ราคาขายสุทธิจากค่าใช้จ่ายในการขาย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)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ของสินค้าคงเหลือ ณ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วันสิ้นปีกับ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ใบเสนอราคาขายสินค้าล่าสุด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และคำนวณค่าเผื่อการลดราคาทุนของสินค้าให้เป็นมูลค่าสุทธิ</w:t>
            </w:r>
            <w:r w:rsidRPr="00EA0E5E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bidi="th-TH"/>
              </w:rPr>
              <w:t>ที่จะได้รับ</w:t>
            </w:r>
            <w:r w:rsidRPr="00EA0E5E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val="en-GB" w:bidi="th-TH"/>
              </w:rPr>
              <w:t>ตาม</w:t>
            </w:r>
            <w:r w:rsidRPr="00EA0E5E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bidi="th-TH"/>
              </w:rPr>
              <w:t>ประมาณการจากหลักเกณฑ์ของฝ่ายบริหาร</w:t>
            </w:r>
            <w:r w:rsidRPr="00EA0E5E" w:rsidDel="00B6019D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12"/>
                <w:sz w:val="28"/>
                <w:szCs w:val="28"/>
                <w:cs/>
                <w:lang w:bidi="th-TH"/>
              </w:rPr>
              <w:t>และ</w:t>
            </w:r>
          </w:p>
          <w:p w14:paraId="178EAACD" w14:textId="7006B297" w:rsidR="001968B1" w:rsidRPr="00EA0E5E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ประเมินความครบถ้วนของการพิจารณาสินค้าเคลื่อนไหวช้า</w:t>
            </w:r>
            <w:r w:rsidR="003F67E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ล้าสมัย</w:t>
            </w:r>
            <w:r w:rsidR="003F67E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และเสื่อมคุณภาพ</w:t>
            </w:r>
            <w:r w:rsidRPr="00EA0E5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โดยทดสอบความครบถ้วนกับรายการสินค้าที่คงค้างนานในรายงานวิเคราะห์อายุ</w:t>
            </w:r>
            <w:r w:rsidRPr="00EA0E5E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สินค้าคงเหลือ รวมถึงข้อมูลที่ได้จากการเข้าสังเกตการณ์ตรวจนับสินค้าคงเหลือช่วงสิ้นปี</w:t>
            </w:r>
          </w:p>
          <w:p w14:paraId="573B30DF" w14:textId="77777777" w:rsidR="001968B1" w:rsidRPr="00EA0E5E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  <w:p w14:paraId="168FDF85" w14:textId="052D2040" w:rsidR="001968B1" w:rsidRPr="00EA0E5E" w:rsidRDefault="001968B1" w:rsidP="001968B1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highlight w:val="cyan"/>
                <w:lang w:val="en-US"/>
              </w:rPr>
            </w:pPr>
            <w:r w:rsidRPr="00EA0E5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จากวิธีการทดสอบของข้าพเจ้าข้างต้น ข้าพเจ้าพบว่าหลักเกณฑ์ที่ใช้ในการประมาณการค่าเผื่อการลดราคาทุน</w:t>
            </w:r>
            <w:r w:rsidRPr="00463A1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ของสินค้าให้เป็นมูลค่าสุทธิที่จะได้รับ มีความสมเหตุสม</w:t>
            </w:r>
            <w:r w:rsidRPr="00EA0E5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ผลตามหลักฐาน</w:t>
            </w:r>
            <w:r w:rsidRPr="00EA0E5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ประกอบรายการ</w:t>
            </w:r>
          </w:p>
        </w:tc>
      </w:tr>
      <w:tr w:rsidR="0029716E" w:rsidRPr="00EA0E5E" w14:paraId="304E46CB" w14:textId="77777777" w:rsidTr="00463A1E">
        <w:tc>
          <w:tcPr>
            <w:tcW w:w="4329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21AF4171" w14:textId="77777777" w:rsidR="0029716E" w:rsidRPr="00EA0E5E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7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5B6E44B2" w14:textId="77777777" w:rsidR="0029716E" w:rsidRPr="00EA0E5E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5FEA353" w14:textId="77777777" w:rsidR="007A3E1F" w:rsidRPr="009747A3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9747A3" w:rsidSect="00EA0E5E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</w:p>
    <w:p w14:paraId="54CC8F3A" w14:textId="77777777" w:rsidR="00F6158F" w:rsidRPr="00BD62A1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D62A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BD62A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469F8960" w14:textId="77777777" w:rsidR="00C76FD0" w:rsidRPr="009747A3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165F187" w14:textId="24743778" w:rsidR="00F021E2" w:rsidRPr="00BD62A1" w:rsidRDefault="00BA217C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แต่ไม่รวมถึง</w:t>
      </w:r>
      <w:r w:rsidR="00BD62A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br/>
      </w:r>
      <w:r w:rsidR="00F021E2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งบการเงิน</w:t>
      </w:r>
      <w:r w:rsidR="00F021E2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EEFB716" w14:textId="77777777" w:rsidR="00BD1E38" w:rsidRPr="00BD62A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D4FA852" w14:textId="77777777" w:rsidR="00F021E2" w:rsidRPr="00BD62A1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7B1BED"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3F95031" w14:textId="77777777" w:rsidR="00BD1E38" w:rsidRPr="00BD62A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E865220" w14:textId="33D599A6" w:rsidR="00F021E2" w:rsidRPr="00BD62A1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ำ</w:t>
      </w: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คัญ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กับงบการเงิน</w:t>
      </w:r>
      <w:r w:rsidR="007B1BED" w:rsidRPr="00BD62A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20965E0" w14:textId="77777777" w:rsidR="00BD1E38" w:rsidRPr="00BD62A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D960A74" w14:textId="77777777" w:rsidR="00F6158F" w:rsidRPr="00BD62A1" w:rsidRDefault="00F021E2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BD62A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  <w:r w:rsidR="005C5C43"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</w:p>
    <w:p w14:paraId="001BFA4F" w14:textId="77777777" w:rsidR="00A64FF9" w:rsidRPr="00BD62A1" w:rsidRDefault="00A64FF9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C5E470B" w14:textId="77777777" w:rsidR="00B45608" w:rsidRPr="00BD62A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BD62A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</w:p>
    <w:p w14:paraId="57D8607D" w14:textId="77777777" w:rsidR="00B45608" w:rsidRPr="009747A3" w:rsidRDefault="00B45608" w:rsidP="00940344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22FA8E6D" w14:textId="5E0940A5" w:rsidR="00B45608" w:rsidRPr="00BD62A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</w:t>
      </w:r>
      <w:r w:rsidR="00463A1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</w:p>
    <w:p w14:paraId="0136BE79" w14:textId="77777777" w:rsidR="00B45608" w:rsidRPr="00BD62A1" w:rsidRDefault="00B45608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2C35D763" w14:textId="19497687" w:rsidR="00B45608" w:rsidRPr="00BD62A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</w:t>
      </w:r>
      <w:r w:rsidRPr="00BD62A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BD62A1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 xml:space="preserve"> เว้นแต่กรรมการมีความตั้งใจ</w:t>
      </w:r>
      <w:r w:rsidRPr="00BD62A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ที่จะเลิกบริษัท หรือหยุดดำเนินงาน หรือไม่สามารถดำเนินงานต่อเนื่องต่อไปได้ </w:t>
      </w:r>
    </w:p>
    <w:p w14:paraId="2894C9FC" w14:textId="77777777" w:rsidR="00B45608" w:rsidRPr="00BD62A1" w:rsidRDefault="00B45608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F157F6E" w14:textId="77777777" w:rsidR="00A84A43" w:rsidRPr="00BD62A1" w:rsidRDefault="00B45608" w:rsidP="00BD62A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BD62A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6C68DF8" w14:textId="77777777" w:rsidR="00A84A43" w:rsidRPr="00BD62A1" w:rsidRDefault="00A84A43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2A412DA6" w14:textId="77777777" w:rsidR="0042349D" w:rsidRPr="00BD62A1" w:rsidRDefault="0042349D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D62A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18108E1" w14:textId="77777777" w:rsidR="00C76FD0" w:rsidRPr="009747A3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E3E75D4" w14:textId="2401E4DE" w:rsidR="00B45608" w:rsidRPr="00BD62A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463A1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</w:t>
      </w:r>
      <w:r w:rsidRPr="00BD62A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Pr="00BD62A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D62A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BD62A1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144F978C" w14:textId="77777777" w:rsidR="00B45608" w:rsidRPr="00BD62A1" w:rsidRDefault="00940344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  <w:r w:rsidR="00B45608" w:rsidRPr="00BD62A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B45608"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C75916D" w14:textId="77777777" w:rsidR="00B45608" w:rsidRPr="00BD62A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558EBF2" w14:textId="5FFBAEA1" w:rsidR="00B45608" w:rsidRPr="00BD62A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BD62A1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D62A1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D62A1">
        <w:rPr>
          <w:rFonts w:ascii="Browallia New" w:eastAsia="Calibri" w:hAnsi="Browallia New" w:cs="Browallia New"/>
          <w:spacing w:val="-4"/>
          <w:sz w:val="28"/>
          <w:cs/>
        </w:rPr>
        <w:t>ไม่ว่าจะเกิด</w:t>
      </w:r>
      <w:r w:rsidRPr="00BD62A1">
        <w:rPr>
          <w:rFonts w:ascii="Browallia New" w:eastAsia="Calibri" w:hAnsi="Browallia New" w:cs="Browallia New"/>
          <w:spacing w:val="-6"/>
          <w:sz w:val="28"/>
          <w:cs/>
        </w:rPr>
        <w:t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D62A1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463A1E">
        <w:rPr>
          <w:rFonts w:ascii="Browallia New" w:eastAsia="Calibri" w:hAnsi="Browallia New" w:cs="Browallia New"/>
          <w:sz w:val="28"/>
        </w:rPr>
        <w:br/>
      </w:r>
      <w:r w:rsidRPr="00BD62A1">
        <w:rPr>
          <w:rFonts w:ascii="Browallia New" w:eastAsia="Calibri" w:hAnsi="Browallia New" w:cs="Browall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DC6997">
        <w:rPr>
          <w:rFonts w:ascii="Browallia New" w:eastAsia="Calibri" w:hAnsi="Browallia New" w:cs="Browallia New"/>
          <w:sz w:val="28"/>
          <w:cs/>
        </w:rPr>
        <w:br/>
      </w:r>
      <w:r w:rsidRPr="00BD62A1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BD62A1">
        <w:rPr>
          <w:rFonts w:ascii="Browallia New" w:hAnsi="Browallia New" w:cs="Browallia New"/>
          <w:sz w:val="28"/>
          <w:cs/>
        </w:rPr>
        <w:t>ายใน</w:t>
      </w:r>
    </w:p>
    <w:p w14:paraId="4F608B97" w14:textId="77777777" w:rsidR="00B45608" w:rsidRPr="00BD62A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D62A1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D62A1">
        <w:rPr>
          <w:rFonts w:ascii="Browallia New" w:eastAsia="Calibri" w:hAnsi="Browallia New" w:cs="Browallia New"/>
          <w:spacing w:val="-4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BD62A1">
        <w:rPr>
          <w:rFonts w:ascii="Browallia New" w:eastAsia="Calibri" w:hAnsi="Browallia New" w:cs="Browallia New"/>
          <w:sz w:val="28"/>
          <w:cs/>
        </w:rPr>
        <w:t>ภายในของ</w:t>
      </w:r>
      <w:r w:rsidRPr="00BD62A1">
        <w:rPr>
          <w:rFonts w:ascii="Browallia New" w:hAnsi="Browallia New" w:cs="Browallia New"/>
          <w:sz w:val="28"/>
          <w:cs/>
        </w:rPr>
        <w:t>บริษัท</w:t>
      </w:r>
    </w:p>
    <w:p w14:paraId="45D7F02E" w14:textId="77777777" w:rsidR="00B45608" w:rsidRPr="00BD62A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D62A1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BD62A1">
        <w:rPr>
          <w:rFonts w:ascii="Browallia New" w:hAnsi="Browallia New" w:cs="Browallia New"/>
          <w:spacing w:val="-4"/>
          <w:sz w:val="28"/>
          <w:cs/>
        </w:rPr>
        <w:t>ผย</w:t>
      </w:r>
      <w:r w:rsidRPr="00BD62A1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Pr="00BD62A1">
        <w:rPr>
          <w:rFonts w:ascii="Browallia New" w:eastAsia="Calibri" w:hAnsi="Browallia New" w:cs="Browallia New"/>
          <w:sz w:val="28"/>
          <w:cs/>
        </w:rPr>
        <w:t>กรรมการ</w:t>
      </w:r>
      <w:r w:rsidRPr="00BD62A1">
        <w:rPr>
          <w:rFonts w:ascii="Browallia New" w:hAnsi="Browallia New" w:cs="Browallia New"/>
          <w:sz w:val="28"/>
          <w:cs/>
        </w:rPr>
        <w:t xml:space="preserve"> </w:t>
      </w:r>
    </w:p>
    <w:p w14:paraId="0825E3C4" w14:textId="557A0CD0" w:rsidR="00B45608" w:rsidRPr="00BD62A1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D62A1">
        <w:rPr>
          <w:rFonts w:ascii="Browallia New" w:hAnsi="Browallia New" w:cs="Browallia New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BD62A1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BD62A1">
        <w:rPr>
          <w:rFonts w:ascii="Browallia New" w:hAnsi="Browallia New" w:cs="Browallia New"/>
          <w:spacing w:val="-4"/>
          <w:sz w:val="28"/>
          <w:cs/>
          <w:lang w:val="en-GB"/>
        </w:rPr>
        <w:t>จากหลักฐานการสอบบัญชี</w:t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63A1E">
        <w:rPr>
          <w:rFonts w:ascii="Browallia New" w:hAnsi="Browallia New" w:cs="Browallia New"/>
          <w:color w:val="000000"/>
          <w:sz w:val="28"/>
          <w:lang w:val="en-GB"/>
        </w:rPr>
        <w:br/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</w:t>
      </w:r>
      <w:r w:rsidRPr="00BD62A1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เปิดเผยข้อมูลในงบการเงินที่เกี่ยวข้อง</w:t>
      </w:r>
      <w:r w:rsidRPr="00BD62A1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BD62A1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BD62A1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D62A1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09F7B85" w14:textId="77777777" w:rsidR="00B45608" w:rsidRPr="00BD62A1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BD62A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D62A1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526253" w14:textId="77777777" w:rsidR="00B45608" w:rsidRPr="00BD62A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092EF29" w14:textId="34C2AA32" w:rsidR="00B45608" w:rsidRPr="00BD62A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D62A1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FEDA5AE" w14:textId="77777777" w:rsidR="00B45608" w:rsidRPr="00BD62A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AF9B703" w14:textId="211A352B" w:rsidR="00B45608" w:rsidRPr="00BD62A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BD62A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D62A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D62A1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BD62A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</w:t>
      </w:r>
      <w:r w:rsidR="00BD62A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D62A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BD62A1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8EED946" w14:textId="2B081EA6" w:rsidR="00B45608" w:rsidRPr="00117CF1" w:rsidRDefault="00940344" w:rsidP="00B456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747A3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B45608" w:rsidRPr="00117CF1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B45608" w:rsidRPr="00117CF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45608" w:rsidRPr="00117CF1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BD62A1" w:rsidRPr="00117CF1">
        <w:rPr>
          <w:rFonts w:ascii="Browallia New" w:hAnsi="Browallia New" w:cs="Browallia New"/>
          <w:sz w:val="28"/>
          <w:szCs w:val="28"/>
          <w:lang w:bidi="th-TH"/>
        </w:rPr>
        <w:br/>
      </w:r>
      <w:r w:rsidR="00B45608" w:rsidRPr="00117C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</w:t>
      </w:r>
      <w:r w:rsidR="005B49B7" w:rsidRPr="00117CF1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="00B45608" w:rsidRPr="00117CF1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A0101B" w:rsidRPr="00117C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45608" w:rsidRPr="00117CF1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463A1E">
        <w:rPr>
          <w:rFonts w:ascii="Browallia New" w:hAnsi="Browallia New" w:cs="Browallia New"/>
          <w:sz w:val="28"/>
          <w:szCs w:val="28"/>
          <w:lang w:bidi="th-TH"/>
        </w:rPr>
        <w:br/>
      </w:r>
      <w:r w:rsidR="00B45608" w:rsidRPr="00117CF1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การสื่อสารดังกล่าว </w:t>
      </w:r>
    </w:p>
    <w:p w14:paraId="5E12394E" w14:textId="77777777" w:rsidR="0042349D" w:rsidRPr="00B95983" w:rsidRDefault="0042349D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C2D4E3B" w14:textId="77777777" w:rsidR="00D36B23" w:rsidRPr="00B95983" w:rsidRDefault="00D36B23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11F3906" w14:textId="77777777" w:rsidR="004E36D0" w:rsidRPr="00412043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12043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5DB844E" w14:textId="77777777" w:rsidR="000D0FCA" w:rsidRPr="0041204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6F782E" w14:textId="77777777" w:rsidR="000D0FCA" w:rsidRPr="0041204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62605E" w14:textId="77777777" w:rsidR="000D0FCA" w:rsidRPr="0041204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17BFF4" w14:textId="77777777" w:rsidR="000D0FCA" w:rsidRPr="0041204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2BCA41" w14:textId="77777777" w:rsidR="000D0FCA" w:rsidRPr="0041204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FB1EEC" w14:textId="77777777" w:rsidR="00EE30FC" w:rsidRPr="00412043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12043">
        <w:rPr>
          <w:rFonts w:ascii="Browallia New" w:hAnsi="Browallia New" w:cs="Browallia New"/>
          <w:b/>
          <w:bCs/>
          <w:sz w:val="28"/>
          <w:szCs w:val="28"/>
          <w:cs/>
        </w:rPr>
        <w:t>สง่า  โชคนิติสวัสดิ์</w:t>
      </w:r>
    </w:p>
    <w:p w14:paraId="01DDE83B" w14:textId="19FBB60A" w:rsidR="00DA36F6" w:rsidRPr="0041204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41204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C6997" w:rsidRPr="00DC6997">
        <w:rPr>
          <w:rFonts w:ascii="Browallia New" w:hAnsi="Browallia New" w:cs="Browallia New"/>
          <w:sz w:val="28"/>
          <w:szCs w:val="28"/>
          <w:lang w:val="en-GB" w:bidi="th-TH"/>
        </w:rPr>
        <w:t>11251</w:t>
      </w:r>
    </w:p>
    <w:p w14:paraId="3922BE28" w14:textId="77777777" w:rsidR="00DA36F6" w:rsidRPr="0041204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204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4E5CA25" w14:textId="2D5D0B1A" w:rsidR="00DA36F6" w:rsidRPr="00412043" w:rsidRDefault="00DC6997" w:rsidP="006B47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C6997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CF157A" w:rsidRPr="00412043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CF157A" w:rsidRPr="00412043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C603DE" w:rsidRPr="0041204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1029" w:rsidRPr="00412043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DC6997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DA36F6" w:rsidRPr="00412043" w:rsidSect="00F963F7">
      <w:headerReference w:type="default" r:id="rId8"/>
      <w:pgSz w:w="11909" w:h="16834" w:code="9"/>
      <w:pgMar w:top="2880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BEF0" w14:textId="77777777" w:rsidR="00344651" w:rsidRDefault="00344651" w:rsidP="0042349D">
      <w:pPr>
        <w:spacing w:after="0" w:line="240" w:lineRule="auto"/>
      </w:pPr>
      <w:r>
        <w:separator/>
      </w:r>
    </w:p>
  </w:endnote>
  <w:endnote w:type="continuationSeparator" w:id="0">
    <w:p w14:paraId="06D7D8FA" w14:textId="77777777" w:rsidR="00344651" w:rsidRDefault="0034465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C9D5" w14:textId="77777777" w:rsidR="00344651" w:rsidRDefault="00344651" w:rsidP="0042349D">
      <w:pPr>
        <w:spacing w:after="0" w:line="240" w:lineRule="auto"/>
      </w:pPr>
      <w:r>
        <w:separator/>
      </w:r>
    </w:p>
  </w:footnote>
  <w:footnote w:type="continuationSeparator" w:id="0">
    <w:p w14:paraId="1A0FA375" w14:textId="77777777" w:rsidR="00344651" w:rsidRDefault="0034465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7709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0500642"/>
    <w:lvl w:ilvl="0" w:tplc="8D3CC0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783781">
    <w:abstractNumId w:val="2"/>
  </w:num>
  <w:num w:numId="2" w16cid:durableId="327908113">
    <w:abstractNumId w:val="4"/>
  </w:num>
  <w:num w:numId="3" w16cid:durableId="196162646">
    <w:abstractNumId w:val="1"/>
  </w:num>
  <w:num w:numId="4" w16cid:durableId="1089080010">
    <w:abstractNumId w:val="1"/>
  </w:num>
  <w:num w:numId="5" w16cid:durableId="1708945575">
    <w:abstractNumId w:val="10"/>
  </w:num>
  <w:num w:numId="6" w16cid:durableId="707490227">
    <w:abstractNumId w:val="5"/>
  </w:num>
  <w:num w:numId="7" w16cid:durableId="2114397355">
    <w:abstractNumId w:val="3"/>
  </w:num>
  <w:num w:numId="8" w16cid:durableId="1592738519">
    <w:abstractNumId w:val="9"/>
  </w:num>
  <w:num w:numId="9" w16cid:durableId="2134249317">
    <w:abstractNumId w:val="6"/>
  </w:num>
  <w:num w:numId="10" w16cid:durableId="1904295298">
    <w:abstractNumId w:val="8"/>
  </w:num>
  <w:num w:numId="11" w16cid:durableId="1274433423">
    <w:abstractNumId w:val="7"/>
  </w:num>
  <w:num w:numId="12" w16cid:durableId="99807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22817"/>
    <w:rsid w:val="000262A0"/>
    <w:rsid w:val="00026FC1"/>
    <w:rsid w:val="00036DD8"/>
    <w:rsid w:val="0004554C"/>
    <w:rsid w:val="00045883"/>
    <w:rsid w:val="000541A4"/>
    <w:rsid w:val="000557E9"/>
    <w:rsid w:val="00061710"/>
    <w:rsid w:val="00063D16"/>
    <w:rsid w:val="0006667C"/>
    <w:rsid w:val="000679A9"/>
    <w:rsid w:val="000731CA"/>
    <w:rsid w:val="00076697"/>
    <w:rsid w:val="00076F66"/>
    <w:rsid w:val="00090886"/>
    <w:rsid w:val="0009109C"/>
    <w:rsid w:val="00094760"/>
    <w:rsid w:val="000A2446"/>
    <w:rsid w:val="000B2CC2"/>
    <w:rsid w:val="000B59B3"/>
    <w:rsid w:val="000C240F"/>
    <w:rsid w:val="000D0FCA"/>
    <w:rsid w:val="000E2301"/>
    <w:rsid w:val="000E3BC2"/>
    <w:rsid w:val="000E5284"/>
    <w:rsid w:val="000F5ADF"/>
    <w:rsid w:val="00105252"/>
    <w:rsid w:val="00105C5F"/>
    <w:rsid w:val="00111D63"/>
    <w:rsid w:val="00117CF1"/>
    <w:rsid w:val="00122B7B"/>
    <w:rsid w:val="00122CD6"/>
    <w:rsid w:val="00123BE7"/>
    <w:rsid w:val="00126F72"/>
    <w:rsid w:val="0013427B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68B1"/>
    <w:rsid w:val="001A257F"/>
    <w:rsid w:val="001A5BA2"/>
    <w:rsid w:val="001A7236"/>
    <w:rsid w:val="001B58C3"/>
    <w:rsid w:val="001C6BCE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395E"/>
    <w:rsid w:val="002375D4"/>
    <w:rsid w:val="00241A9E"/>
    <w:rsid w:val="002425EE"/>
    <w:rsid w:val="00246D80"/>
    <w:rsid w:val="00250C14"/>
    <w:rsid w:val="00263288"/>
    <w:rsid w:val="002664CC"/>
    <w:rsid w:val="002773C4"/>
    <w:rsid w:val="00291E30"/>
    <w:rsid w:val="0029716E"/>
    <w:rsid w:val="00297E4B"/>
    <w:rsid w:val="002A75E9"/>
    <w:rsid w:val="002B362E"/>
    <w:rsid w:val="002B4807"/>
    <w:rsid w:val="002B7A3A"/>
    <w:rsid w:val="002D261E"/>
    <w:rsid w:val="002E27C7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44651"/>
    <w:rsid w:val="00355B6D"/>
    <w:rsid w:val="00361300"/>
    <w:rsid w:val="0036472B"/>
    <w:rsid w:val="00370E0C"/>
    <w:rsid w:val="0037374B"/>
    <w:rsid w:val="00376211"/>
    <w:rsid w:val="00376F1A"/>
    <w:rsid w:val="00384D66"/>
    <w:rsid w:val="003924E5"/>
    <w:rsid w:val="003926BE"/>
    <w:rsid w:val="00392850"/>
    <w:rsid w:val="0039380D"/>
    <w:rsid w:val="00394B0F"/>
    <w:rsid w:val="00395826"/>
    <w:rsid w:val="00397CB1"/>
    <w:rsid w:val="003A306A"/>
    <w:rsid w:val="003A760C"/>
    <w:rsid w:val="003A7BFC"/>
    <w:rsid w:val="003B07A0"/>
    <w:rsid w:val="003B24E2"/>
    <w:rsid w:val="003C576A"/>
    <w:rsid w:val="003D0F3C"/>
    <w:rsid w:val="003E46AC"/>
    <w:rsid w:val="003F67E2"/>
    <w:rsid w:val="004028C1"/>
    <w:rsid w:val="00403B5E"/>
    <w:rsid w:val="00405FB6"/>
    <w:rsid w:val="0040651D"/>
    <w:rsid w:val="00412043"/>
    <w:rsid w:val="0041505B"/>
    <w:rsid w:val="00415325"/>
    <w:rsid w:val="0042349D"/>
    <w:rsid w:val="00423E73"/>
    <w:rsid w:val="0043653C"/>
    <w:rsid w:val="0043666A"/>
    <w:rsid w:val="00437AA0"/>
    <w:rsid w:val="004611FF"/>
    <w:rsid w:val="00463931"/>
    <w:rsid w:val="00463A1E"/>
    <w:rsid w:val="00471043"/>
    <w:rsid w:val="004824EC"/>
    <w:rsid w:val="00482A76"/>
    <w:rsid w:val="0048573E"/>
    <w:rsid w:val="0049158D"/>
    <w:rsid w:val="004A417C"/>
    <w:rsid w:val="004A49E2"/>
    <w:rsid w:val="004B271D"/>
    <w:rsid w:val="004B30C9"/>
    <w:rsid w:val="004B5162"/>
    <w:rsid w:val="004D4922"/>
    <w:rsid w:val="004D4F62"/>
    <w:rsid w:val="004E124A"/>
    <w:rsid w:val="004E36D0"/>
    <w:rsid w:val="004E5DC9"/>
    <w:rsid w:val="004F110F"/>
    <w:rsid w:val="004F6051"/>
    <w:rsid w:val="004F7582"/>
    <w:rsid w:val="00504686"/>
    <w:rsid w:val="00511F40"/>
    <w:rsid w:val="005332C5"/>
    <w:rsid w:val="005359AC"/>
    <w:rsid w:val="00535EF3"/>
    <w:rsid w:val="00566222"/>
    <w:rsid w:val="00583EBF"/>
    <w:rsid w:val="00590E4B"/>
    <w:rsid w:val="005979CA"/>
    <w:rsid w:val="00597C74"/>
    <w:rsid w:val="00597DD5"/>
    <w:rsid w:val="005A4EB2"/>
    <w:rsid w:val="005A76EA"/>
    <w:rsid w:val="005B3720"/>
    <w:rsid w:val="005B49B7"/>
    <w:rsid w:val="005C5C43"/>
    <w:rsid w:val="005D7C0F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08CA"/>
    <w:rsid w:val="00632855"/>
    <w:rsid w:val="00643E5F"/>
    <w:rsid w:val="0065022F"/>
    <w:rsid w:val="00650291"/>
    <w:rsid w:val="00655EA8"/>
    <w:rsid w:val="0065788C"/>
    <w:rsid w:val="00661B1A"/>
    <w:rsid w:val="0067234D"/>
    <w:rsid w:val="00675FDA"/>
    <w:rsid w:val="006809EE"/>
    <w:rsid w:val="00685620"/>
    <w:rsid w:val="0068625C"/>
    <w:rsid w:val="006A0A63"/>
    <w:rsid w:val="006A18B0"/>
    <w:rsid w:val="006A1EA4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26097"/>
    <w:rsid w:val="00730749"/>
    <w:rsid w:val="007630EB"/>
    <w:rsid w:val="00763DFD"/>
    <w:rsid w:val="007658D6"/>
    <w:rsid w:val="0077019C"/>
    <w:rsid w:val="00775C32"/>
    <w:rsid w:val="00780FFA"/>
    <w:rsid w:val="00782735"/>
    <w:rsid w:val="00783B40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7E1849"/>
    <w:rsid w:val="00802049"/>
    <w:rsid w:val="008031CC"/>
    <w:rsid w:val="00805155"/>
    <w:rsid w:val="00807348"/>
    <w:rsid w:val="00815336"/>
    <w:rsid w:val="00823D7D"/>
    <w:rsid w:val="008325B7"/>
    <w:rsid w:val="00835653"/>
    <w:rsid w:val="00840C19"/>
    <w:rsid w:val="00850705"/>
    <w:rsid w:val="008530DD"/>
    <w:rsid w:val="00861211"/>
    <w:rsid w:val="00877BDF"/>
    <w:rsid w:val="00886F38"/>
    <w:rsid w:val="0089762E"/>
    <w:rsid w:val="008A7B9B"/>
    <w:rsid w:val="008A7D52"/>
    <w:rsid w:val="008B0475"/>
    <w:rsid w:val="008B52DC"/>
    <w:rsid w:val="008C1FA0"/>
    <w:rsid w:val="008C7416"/>
    <w:rsid w:val="008E24D7"/>
    <w:rsid w:val="008F7610"/>
    <w:rsid w:val="00916257"/>
    <w:rsid w:val="00923726"/>
    <w:rsid w:val="009329B4"/>
    <w:rsid w:val="00940344"/>
    <w:rsid w:val="00942D6A"/>
    <w:rsid w:val="009449A5"/>
    <w:rsid w:val="00946881"/>
    <w:rsid w:val="00947AB8"/>
    <w:rsid w:val="0095611B"/>
    <w:rsid w:val="009569C2"/>
    <w:rsid w:val="009611A6"/>
    <w:rsid w:val="009622BF"/>
    <w:rsid w:val="0096576E"/>
    <w:rsid w:val="0097103E"/>
    <w:rsid w:val="00973759"/>
    <w:rsid w:val="009747A3"/>
    <w:rsid w:val="00975FF4"/>
    <w:rsid w:val="009809DE"/>
    <w:rsid w:val="009838D0"/>
    <w:rsid w:val="009905DB"/>
    <w:rsid w:val="00990955"/>
    <w:rsid w:val="0099185A"/>
    <w:rsid w:val="009922E4"/>
    <w:rsid w:val="00992E1A"/>
    <w:rsid w:val="00995296"/>
    <w:rsid w:val="00996928"/>
    <w:rsid w:val="009A2BFB"/>
    <w:rsid w:val="009B43F8"/>
    <w:rsid w:val="009B7737"/>
    <w:rsid w:val="009C0B6C"/>
    <w:rsid w:val="009D05D0"/>
    <w:rsid w:val="009E4983"/>
    <w:rsid w:val="009E7D04"/>
    <w:rsid w:val="009F05B0"/>
    <w:rsid w:val="009F3723"/>
    <w:rsid w:val="00A0101B"/>
    <w:rsid w:val="00A0300F"/>
    <w:rsid w:val="00A03960"/>
    <w:rsid w:val="00A03A75"/>
    <w:rsid w:val="00A12DAF"/>
    <w:rsid w:val="00A17C36"/>
    <w:rsid w:val="00A205CB"/>
    <w:rsid w:val="00A35746"/>
    <w:rsid w:val="00A36C51"/>
    <w:rsid w:val="00A37E57"/>
    <w:rsid w:val="00A41EF4"/>
    <w:rsid w:val="00A427BF"/>
    <w:rsid w:val="00A429D3"/>
    <w:rsid w:val="00A45C6E"/>
    <w:rsid w:val="00A46E2E"/>
    <w:rsid w:val="00A51124"/>
    <w:rsid w:val="00A54753"/>
    <w:rsid w:val="00A54BF7"/>
    <w:rsid w:val="00A55F1B"/>
    <w:rsid w:val="00A64FF9"/>
    <w:rsid w:val="00A76F30"/>
    <w:rsid w:val="00A80D6E"/>
    <w:rsid w:val="00A84123"/>
    <w:rsid w:val="00A84A43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4A35"/>
    <w:rsid w:val="00AD6244"/>
    <w:rsid w:val="00AE1D11"/>
    <w:rsid w:val="00AE672F"/>
    <w:rsid w:val="00AE6C81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45608"/>
    <w:rsid w:val="00B53ECE"/>
    <w:rsid w:val="00B55547"/>
    <w:rsid w:val="00B56E65"/>
    <w:rsid w:val="00B606DE"/>
    <w:rsid w:val="00B62DC0"/>
    <w:rsid w:val="00B91207"/>
    <w:rsid w:val="00B9173D"/>
    <w:rsid w:val="00B91910"/>
    <w:rsid w:val="00B9497F"/>
    <w:rsid w:val="00B9525C"/>
    <w:rsid w:val="00B95983"/>
    <w:rsid w:val="00BA0077"/>
    <w:rsid w:val="00BA217C"/>
    <w:rsid w:val="00BA670A"/>
    <w:rsid w:val="00BA7310"/>
    <w:rsid w:val="00BB254D"/>
    <w:rsid w:val="00BB3360"/>
    <w:rsid w:val="00BB53C8"/>
    <w:rsid w:val="00BC3B19"/>
    <w:rsid w:val="00BC5128"/>
    <w:rsid w:val="00BC6326"/>
    <w:rsid w:val="00BC6C28"/>
    <w:rsid w:val="00BD142C"/>
    <w:rsid w:val="00BD1E38"/>
    <w:rsid w:val="00BD47A8"/>
    <w:rsid w:val="00BD532B"/>
    <w:rsid w:val="00BD62A1"/>
    <w:rsid w:val="00BE2C25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54FD0"/>
    <w:rsid w:val="00C603DE"/>
    <w:rsid w:val="00C60F52"/>
    <w:rsid w:val="00C76FD0"/>
    <w:rsid w:val="00C848C4"/>
    <w:rsid w:val="00C91DEC"/>
    <w:rsid w:val="00C925BE"/>
    <w:rsid w:val="00C928F2"/>
    <w:rsid w:val="00CA4CB9"/>
    <w:rsid w:val="00CA5803"/>
    <w:rsid w:val="00CA6994"/>
    <w:rsid w:val="00CB2F86"/>
    <w:rsid w:val="00CB3144"/>
    <w:rsid w:val="00CC4F1D"/>
    <w:rsid w:val="00CC7795"/>
    <w:rsid w:val="00CD03D4"/>
    <w:rsid w:val="00CD2505"/>
    <w:rsid w:val="00CD41F5"/>
    <w:rsid w:val="00CE3A4F"/>
    <w:rsid w:val="00CF157A"/>
    <w:rsid w:val="00CF6049"/>
    <w:rsid w:val="00CF6DAE"/>
    <w:rsid w:val="00D020B7"/>
    <w:rsid w:val="00D0415C"/>
    <w:rsid w:val="00D04657"/>
    <w:rsid w:val="00D0500E"/>
    <w:rsid w:val="00D05B69"/>
    <w:rsid w:val="00D07557"/>
    <w:rsid w:val="00D07DD6"/>
    <w:rsid w:val="00D11E30"/>
    <w:rsid w:val="00D1362D"/>
    <w:rsid w:val="00D160F2"/>
    <w:rsid w:val="00D2367D"/>
    <w:rsid w:val="00D24052"/>
    <w:rsid w:val="00D26247"/>
    <w:rsid w:val="00D340BF"/>
    <w:rsid w:val="00D3546A"/>
    <w:rsid w:val="00D35A36"/>
    <w:rsid w:val="00D36B23"/>
    <w:rsid w:val="00D36F57"/>
    <w:rsid w:val="00D41EFF"/>
    <w:rsid w:val="00D424E1"/>
    <w:rsid w:val="00D44AA5"/>
    <w:rsid w:val="00D624B9"/>
    <w:rsid w:val="00D64004"/>
    <w:rsid w:val="00D652A5"/>
    <w:rsid w:val="00D6756E"/>
    <w:rsid w:val="00D73331"/>
    <w:rsid w:val="00D74B21"/>
    <w:rsid w:val="00D76306"/>
    <w:rsid w:val="00D813FB"/>
    <w:rsid w:val="00D82BA7"/>
    <w:rsid w:val="00D867DB"/>
    <w:rsid w:val="00D94A7C"/>
    <w:rsid w:val="00DA36F6"/>
    <w:rsid w:val="00DA3E29"/>
    <w:rsid w:val="00DA5008"/>
    <w:rsid w:val="00DB1F0B"/>
    <w:rsid w:val="00DB38CC"/>
    <w:rsid w:val="00DB4EEB"/>
    <w:rsid w:val="00DC2E90"/>
    <w:rsid w:val="00DC6997"/>
    <w:rsid w:val="00DD1B94"/>
    <w:rsid w:val="00DF0AA3"/>
    <w:rsid w:val="00DF78B1"/>
    <w:rsid w:val="00E01909"/>
    <w:rsid w:val="00E1598E"/>
    <w:rsid w:val="00E16226"/>
    <w:rsid w:val="00E171C7"/>
    <w:rsid w:val="00E22BF1"/>
    <w:rsid w:val="00E2620A"/>
    <w:rsid w:val="00E30195"/>
    <w:rsid w:val="00E3496E"/>
    <w:rsid w:val="00E367F1"/>
    <w:rsid w:val="00E46066"/>
    <w:rsid w:val="00E517C2"/>
    <w:rsid w:val="00E55325"/>
    <w:rsid w:val="00E66E3B"/>
    <w:rsid w:val="00E71304"/>
    <w:rsid w:val="00E75BBD"/>
    <w:rsid w:val="00E842B7"/>
    <w:rsid w:val="00E87945"/>
    <w:rsid w:val="00E97698"/>
    <w:rsid w:val="00EA0E5E"/>
    <w:rsid w:val="00EA2DD5"/>
    <w:rsid w:val="00EB4A68"/>
    <w:rsid w:val="00EB6E1A"/>
    <w:rsid w:val="00EB71C2"/>
    <w:rsid w:val="00EC3F15"/>
    <w:rsid w:val="00EE26CA"/>
    <w:rsid w:val="00EE2BBE"/>
    <w:rsid w:val="00EE30FC"/>
    <w:rsid w:val="00EE3B1D"/>
    <w:rsid w:val="00EE5C83"/>
    <w:rsid w:val="00EF0143"/>
    <w:rsid w:val="00EF0AFB"/>
    <w:rsid w:val="00F00A32"/>
    <w:rsid w:val="00F021E2"/>
    <w:rsid w:val="00F03227"/>
    <w:rsid w:val="00F222DC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83726"/>
    <w:rsid w:val="00F918AC"/>
    <w:rsid w:val="00F93BE3"/>
    <w:rsid w:val="00F953B4"/>
    <w:rsid w:val="00F963F7"/>
    <w:rsid w:val="00F96F86"/>
    <w:rsid w:val="00FB2E5A"/>
    <w:rsid w:val="00FB618B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4EEC7"/>
  <w15:chartTrackingRefBased/>
  <w15:docId w15:val="{DFDCEE6D-11C1-4431-8DAE-8136C52D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00ED-6385-421A-A09E-3243E005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69</cp:revision>
  <cp:lastPrinted>2024-02-21T13:29:00Z</cp:lastPrinted>
  <dcterms:created xsi:type="dcterms:W3CDTF">2021-02-09T08:18:00Z</dcterms:created>
  <dcterms:modified xsi:type="dcterms:W3CDTF">2024-02-27T04:24:00Z</dcterms:modified>
</cp:coreProperties>
</file>