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97A77" w14:textId="41A0F878" w:rsidR="0042349D" w:rsidRPr="00A458D6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99C1454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3C49FFA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081D510" w14:textId="5651AEED" w:rsidR="00463931" w:rsidRPr="002A7EEB" w:rsidRDefault="00CC7795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r w:rsidR="0013102E" w:rsidRPr="00BD1F4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เจ้าพระยามหานคร จำกัด (มหาชน)</w:t>
      </w:r>
    </w:p>
    <w:p w14:paraId="372652E3" w14:textId="3FE18561" w:rsidR="00443733" w:rsidRDefault="00443733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49C6AB3C" w14:textId="77777777" w:rsidR="00126EB3" w:rsidRPr="002A7EEB" w:rsidRDefault="00126EB3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E7755A0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31CAAC7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DD04AFD" w14:textId="3AC564C8" w:rsidR="00AA046E" w:rsidRPr="0013102E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13102E" w:rsidRPr="0008139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เจ้าพระยามหานคร จำกัด (มหาชน)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1F3851" w:rsidRPr="001F385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3102E" w:rsidRPr="0008139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02E" w:rsidRPr="0008139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13102E" w:rsidRPr="000813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F3851" w:rsidRPr="001F385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="0013102E" w:rsidRPr="00081397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011A0A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D9BCAE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E2837DA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7F37B76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2D452D4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5941798" w14:textId="349FB41E" w:rsidR="0013102E" w:rsidRPr="0013102E" w:rsidRDefault="005F09C2" w:rsidP="00C0607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3102E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F3851" w:rsidRPr="001F385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3102E" w:rsidRPr="0008139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02E" w:rsidRPr="00081397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13102E" w:rsidRPr="0008139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F3851" w:rsidRPr="001F385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14348748" w14:textId="2AD702D3" w:rsidR="00B1060F" w:rsidRPr="0013102E" w:rsidRDefault="005F09C2" w:rsidP="00C0607C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3102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3102E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3102E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3102E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3102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E368D6E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DDC783F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DFDE713" w14:textId="77777777" w:rsidR="0032656B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309683BE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948E09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BDC24FF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78409F3" w14:textId="5B0D6810" w:rsidR="00C31811" w:rsidRPr="00195E58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A458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126EB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C96275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4F6C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7E9BC6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472AD55E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4430CD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51485A34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FB95BAC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4FECD11" w14:textId="7D071F7A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DB35B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ปี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DB35B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ระบุ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</w:t>
      </w:r>
      <w:r w:rsidR="00DB35B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ารวัดมูลค่าของโครงการอสังหาริมทรัพย์ระหว่างการพัฒนาและโครงการอสังหารัมทรัพย์รอการพัฒนาเป็นเรื่องสำคัญในการตรวจสอบ และได้นำเรื่องนี้</w:t>
      </w:r>
      <w:r w:rsidR="00B57CD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มา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E0E017C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3019D3F4" w14:textId="77777777" w:rsidTr="00126EB3">
        <w:trPr>
          <w:tblHeader/>
        </w:trPr>
        <w:tc>
          <w:tcPr>
            <w:tcW w:w="4590" w:type="dxa"/>
            <w:shd w:val="clear" w:color="auto" w:fill="FFA543"/>
          </w:tcPr>
          <w:p w14:paraId="1A5BB2A3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AE0E0B8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195E58" w14:paraId="544050F1" w14:textId="77777777" w:rsidTr="006F4884">
        <w:tc>
          <w:tcPr>
            <w:tcW w:w="4590" w:type="dxa"/>
            <w:shd w:val="clear" w:color="auto" w:fill="auto"/>
          </w:tcPr>
          <w:p w14:paraId="69E4FAB3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F5A2F6A" w14:textId="77777777" w:rsidR="0013102E" w:rsidRPr="00BD1F42" w:rsidRDefault="0013102E" w:rsidP="0013102E">
            <w:pPr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>การวัดมูลค่าของโครงการอสังหาริมทรัพย์ระหว่างการพัฒนาและโครงการอสังหาริมทรัพย์รอการพัฒนา</w:t>
            </w:r>
          </w:p>
          <w:p w14:paraId="16BE56B0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1F106D5D" w14:textId="77777777" w:rsidR="00F6158F" w:rsidRPr="00195E58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EB3" w:rsidRPr="00195E58" w14:paraId="7C3D856A" w14:textId="77777777" w:rsidTr="0022776B">
        <w:trPr>
          <w:trHeight w:val="2448"/>
        </w:trPr>
        <w:tc>
          <w:tcPr>
            <w:tcW w:w="4590" w:type="dxa"/>
            <w:shd w:val="clear" w:color="auto" w:fill="auto"/>
          </w:tcPr>
          <w:p w14:paraId="09CAF005" w14:textId="731B799B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 ข้อ </w:t>
            </w:r>
            <w:r w:rsidR="001F3851" w:rsidRPr="001F3851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1F3851" w:rsidRPr="001F3851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นโยบายการบัญชี</w:t>
            </w: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เรื่องโครงการอสังหาริมทรัพย์ระหว่างการพัฒนาและโครงการ</w:t>
            </w:r>
            <w:r w:rsidRPr="0008139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อสังหาริมทรัพย์รอการพัฒนา</w:t>
            </w:r>
            <w:r w:rsidRPr="00081397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08139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ข้อ</w:t>
            </w:r>
            <w:r w:rsidRPr="0008139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="001F3851" w:rsidRPr="001F3851">
              <w:rPr>
                <w:rFonts w:ascii="Browallia New" w:hAnsi="Browallia New" w:cs="Browallia New"/>
                <w:spacing w:val="-10"/>
                <w:sz w:val="26"/>
                <w:szCs w:val="26"/>
              </w:rPr>
              <w:t>12</w:t>
            </w:r>
            <w:r w:rsidRPr="0008139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เรื่องโครงการอสังหาริมทรัพย์</w:t>
            </w:r>
            <w:r w:rsidRPr="00126EB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ระหว่างการพัฒนา</w:t>
            </w:r>
            <w:r w:rsidRPr="00126EB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และข้อ </w:t>
            </w:r>
            <w:r w:rsidR="001F3851" w:rsidRPr="001F3851">
              <w:rPr>
                <w:rFonts w:ascii="Browallia New" w:hAnsi="Browallia New" w:cs="Browallia New"/>
                <w:spacing w:val="-2"/>
                <w:sz w:val="26"/>
                <w:szCs w:val="26"/>
              </w:rPr>
              <w:t>17</w:t>
            </w:r>
            <w:r w:rsidRPr="00126EB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เรื่องโครงการ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อสังหาริมทรัพย์รอการพัฒนา</w:t>
            </w:r>
          </w:p>
          <w:p w14:paraId="4966A0F8" w14:textId="77777777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3A29EE" w14:textId="7AD5CB73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EB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1F3851" w:rsidRPr="001F3851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126E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1F3851" w:rsidRPr="001F385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2566</w:t>
            </w:r>
            <w:r w:rsidRPr="00126E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โครงการอสังหาริมทรัพย์</w:t>
            </w:r>
            <w:r w:rsidRPr="00126EB3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ที่แสดงในงบแสดงฐานะการเงินรวมและงบแสดงฐานะการเงิน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เฉพาะกิจการ จำนวน </w:t>
            </w:r>
            <w:r w:rsidR="001F3851" w:rsidRPr="001F385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F3851" w:rsidRPr="001F3851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</w:t>
            </w:r>
            <w:r w:rsidRPr="00126EB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คิดเป็นร้อยละ</w:t>
            </w:r>
            <w:r w:rsidRPr="00126EB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1F3851" w:rsidRPr="001F3851">
              <w:rPr>
                <w:rFonts w:ascii="Browallia New" w:hAnsi="Browallia New" w:cs="Browallia New"/>
                <w:spacing w:val="-10"/>
                <w:sz w:val="26"/>
                <w:szCs w:val="26"/>
              </w:rPr>
              <w:t>64</w:t>
            </w:r>
            <w:r w:rsidRPr="00126EB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และจำนวน</w:t>
            </w:r>
            <w:r w:rsidRPr="00126EB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1F3851" w:rsidRPr="001F3851">
              <w:rPr>
                <w:rFonts w:ascii="Browallia New" w:hAnsi="Browallia New" w:cs="Browallia New"/>
                <w:spacing w:val="-10"/>
                <w:sz w:val="26"/>
                <w:szCs w:val="26"/>
              </w:rPr>
              <w:t>3</w:t>
            </w:r>
            <w:r w:rsidRPr="00126EB3">
              <w:rPr>
                <w:rFonts w:ascii="Browallia New" w:hAnsi="Browallia New" w:cs="Browallia New"/>
                <w:spacing w:val="-10"/>
                <w:sz w:val="26"/>
                <w:szCs w:val="26"/>
              </w:rPr>
              <w:t>,</w:t>
            </w:r>
            <w:r w:rsidR="001F3851" w:rsidRPr="001F3851">
              <w:rPr>
                <w:rFonts w:ascii="Browallia New" w:hAnsi="Browallia New" w:cs="Browallia New"/>
                <w:spacing w:val="-10"/>
                <w:sz w:val="26"/>
                <w:szCs w:val="26"/>
              </w:rPr>
              <w:t>181</w:t>
            </w:r>
            <w:r w:rsidRPr="00126EB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ล้านบาท คิดเป็นร้อยละ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F3851" w:rsidRPr="001F385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ของมูลค่าสินทรัพย์ทั้งหมดของกลุ่มกิจการและบริษัท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ซึ่งในจำนวนนี้ประกอบด้วย</w:t>
            </w: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บ้านพร้อมขาย</w:t>
            </w: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เฟส เอ</w:t>
            </w: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ของโครงการหนึ่งของบริษัทที่หยุดชะงักชั่วคราวซึ่งมีราคาทุน</w:t>
            </w:r>
            <w:r w:rsidRPr="00126E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และค่าเผื่อการลดลงของมูลค่าโครงการ</w:t>
            </w: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แสดงอยู่ในโครงการอสังหาริมทรัพย์ระหว่างการพัฒนาจำนวน </w:t>
            </w:r>
            <w:r w:rsidR="001F3851" w:rsidRPr="001F3851">
              <w:rPr>
                <w:rFonts w:ascii="Browallia New" w:hAnsi="Browallia New" w:cs="Browallia New"/>
                <w:spacing w:val="-4"/>
                <w:sz w:val="26"/>
                <w:szCs w:val="26"/>
              </w:rPr>
              <w:t>173</w:t>
            </w: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1F3851" w:rsidRPr="001F385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ล้านบาทตามลำดับ 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และบ้านระหว่างก่อสร้างของเฟส บี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โครงการเดียวกันนี้ที่มีราคาทุน</w:t>
            </w: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126E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ค่า</w:t>
            </w: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>เผื่อการลดลงของมูลค่าโครงการ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แสดงอยู่ในโครงการอสังหาริมทรัพย์รอการพัฒนาจำนวน </w:t>
            </w:r>
            <w:r w:rsidR="001F3851" w:rsidRPr="001F3851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1F3851" w:rsidRPr="001F385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ล้านบาทตามลำดับ</w:t>
            </w:r>
          </w:p>
          <w:p w14:paraId="2F674F27" w14:textId="77777777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544DC8" w14:textId="1B5541CC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ในระหว่างปี </w:t>
            </w:r>
            <w:r w:rsidRPr="00126EB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พ.ศ. </w:t>
            </w:r>
            <w:r w:rsidR="001F3851" w:rsidRPr="001F3851">
              <w:rPr>
                <w:rFonts w:ascii="Browallia New" w:hAnsi="Browallia New" w:cs="Browallia New"/>
                <w:spacing w:val="-8"/>
                <w:sz w:val="26"/>
                <w:szCs w:val="26"/>
              </w:rPr>
              <w:t>2566</w:t>
            </w:r>
            <w:r w:rsidRPr="00126EB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บริษัทไม่ได้มีการขายบ้านเพิ่มเติมอย่างไรก็ตามใน</w:t>
            </w:r>
            <w:r w:rsidR="00B92991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ระหว่างปี</w:t>
            </w: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บริษัทได้เข้าไปปรับปรุงบ้านบางส่วน</w:t>
            </w:r>
            <w:r w:rsidR="00B9299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และพื้นที่ในโครงการ </w:t>
            </w: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เพื่อให้อยู่ในสภาพพร้อมขายยิ่งขึ้น ซึ่งมีต้นทุนเพิ่มขึ้นประมาณ </w:t>
            </w:r>
            <w:r w:rsidR="001F3851" w:rsidRPr="001F385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F3851" w:rsidRPr="001F385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</w:p>
          <w:p w14:paraId="2238C2FE" w14:textId="77777777" w:rsidR="00126EB3" w:rsidRPr="00126EB3" w:rsidRDefault="00126EB3" w:rsidP="00126EB3">
            <w:pPr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769D577C" w14:textId="77777777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322400" w14:textId="77777777" w:rsid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A40E38" w14:textId="77777777" w:rsid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C250E3" w14:textId="77777777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5862597" w14:textId="547B511A" w:rsidR="00126EB3" w:rsidRDefault="00126EB3" w:rsidP="006E4C0E">
            <w:pPr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81397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ผู้บริหารได้ประมาณผลขาดทุนที่คาดว่าจะเกิดขึ้นของบ้านพร้อมขายเฟส เอ โดยเปรียบเทียบราคาสุทธิที่คาดว่าจะได้รับของการขายบ้านดังกล่าวกับราคาตามบัญชีและประมาณผลขาดทุนจากค่าก่อสร้างบ้านเฟส บี ทั้งจำนวนเนื่องจาก</w:t>
            </w:r>
            <w:r w:rsidRPr="0008139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หยุดชะงักการก่อสร้าง ผู้บริหารได้ประเมินว่าประมาณการค่าเผื่อการลดลงของมูลค่าโครงการบ้านแห่งดังกล่าวนี้มีความเหมาะสม</w:t>
            </w:r>
          </w:p>
          <w:p w14:paraId="584CA83D" w14:textId="2D1FDB72" w:rsidR="00126EB3" w:rsidRPr="0022776B" w:rsidRDefault="00126EB3" w:rsidP="00126EB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FAFAFA"/>
          </w:tcPr>
          <w:p w14:paraId="765CCF98" w14:textId="77777777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ข้าพเจ้าได้ประเมินวิธีการที่ผู้บริหารใช้ในการประเมินมูลค่าของโครงการอสังหาริมทรัพย์ระหว่างการพัฒนาและโครงการอสังหาริมทรัพย์รอการพัฒนา</w:t>
            </w:r>
            <w:r w:rsidRPr="00126EB3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ดังนี้</w:t>
            </w:r>
          </w:p>
          <w:p w14:paraId="6194EDD5" w14:textId="77777777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74E8B6" w14:textId="77777777" w:rsidR="00126EB3" w:rsidRPr="00126EB3" w:rsidRDefault="00126EB3" w:rsidP="00126EB3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เยี่ยมชมสภาพบ้านพร้อมขาย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เฟส เอ และบ้านที่กำลัง</w:t>
            </w:r>
            <w:r w:rsidRPr="00126EB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ก่อสร้าง เฟส บี ของโครงการหนึ่งของบริษัทที่หยุดชะงัก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ชั่วคราว เพื่อประเมินสภาพโครงการดังกล่าว</w:t>
            </w:r>
          </w:p>
          <w:p w14:paraId="051049EA" w14:textId="77777777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F04789" w14:textId="77777777" w:rsidR="00126EB3" w:rsidRPr="00126EB3" w:rsidRDefault="00126EB3" w:rsidP="00126EB3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สอบถาม</w:t>
            </w: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ผู้บริหารถึงแผนการขายบ้านเฟส เอ และแผนการพัฒนาการก่อสร้างบ้านเฟส บี</w:t>
            </w:r>
          </w:p>
          <w:p w14:paraId="08F52F16" w14:textId="77777777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1C0A14" w14:textId="77777777" w:rsidR="00126EB3" w:rsidRPr="00126EB3" w:rsidRDefault="00126EB3" w:rsidP="00126EB3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สอบถามผู้บริหารในเชิงทดสอบเกี่ยวกับแหล่งข้อมูล</w:t>
            </w: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ที่ผู้บริหารใช้ในการพิจารณามูลค่า</w:t>
            </w:r>
            <w:r w:rsidRPr="00126EB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สุทธิที่คาดว่าจะได้รับของบ้านพร้อมขายเฟส เอ </w:t>
            </w:r>
          </w:p>
          <w:p w14:paraId="6BBB65BF" w14:textId="77777777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3B5157" w14:textId="0ECB0E59" w:rsidR="00126EB3" w:rsidRPr="00126EB3" w:rsidRDefault="00126EB3" w:rsidP="00126EB3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6EB3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ประเมินวิธีการ และทดสอบความเหมาะสม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ของข้อมูล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ที่ใช้ในการประเมินมูลค่าตลาดของบ้านพร้อมขาย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เฟส เอ จากผู้บริหาร โดยตรวจสอบราคาที่ดินอ้างอิงจากราคาโครงการบ้านใกล้เคียงในบริเวณเดียวกัน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และราคาที่มี</w:t>
            </w:r>
            <w:r w:rsidR="00B8337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ผู้เสนอซื้อ</w:t>
            </w:r>
            <w:r w:rsidRPr="00126EB3">
              <w:rPr>
                <w:rFonts w:ascii="Browallia New" w:hAnsi="Browallia New" w:cs="Browallia New" w:hint="cs"/>
                <w:sz w:val="26"/>
                <w:szCs w:val="26"/>
                <w:cs/>
              </w:rPr>
              <w:t>ล่าสุด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1AC414E" w14:textId="77777777" w:rsidR="00126EB3" w:rsidRP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525135" w14:textId="77777777" w:rsidR="00126EB3" w:rsidRPr="00126EB3" w:rsidRDefault="00126EB3" w:rsidP="00126EB3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เปรียบเทียบจำนวนเงินสุทธิที่บริษัทคาดว่าจะได้รับ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จากการขายบ้านเฟส เอ 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สุทธิจากค่าใช้จ่ายที่คาดว่าจะเกิดขึ้นจากการขาย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กับราคาตามบัญชี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09025279" w14:textId="76C723BD" w:rsidR="00126EB3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B2FE06" w14:textId="7DC80976" w:rsidR="00822379" w:rsidRDefault="00822379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1FF989" w14:textId="2BB4FEC6" w:rsidR="00822379" w:rsidRDefault="00822379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9EAB19" w14:textId="3716CEA0" w:rsidR="00822379" w:rsidRDefault="00822379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01A33A" w14:textId="36DF860B" w:rsidR="00822379" w:rsidRDefault="00822379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2620A6" w14:textId="77777777" w:rsidR="00822379" w:rsidRPr="00822379" w:rsidRDefault="00822379" w:rsidP="00126EB3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92294F2" w14:textId="5F017C17" w:rsidR="00126EB3" w:rsidRPr="00126EB3" w:rsidRDefault="00126EB3" w:rsidP="00126EB3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26EB3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ประเมินความเหมาะสม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ของการบันทึกค่าเผื่อการลดลงของค่าก่อสร้างบ้านเฟส บี ทั้งจำนวน</w:t>
            </w:r>
            <w:r w:rsidRPr="00126E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และเปรียบเทียบ</w:t>
            </w:r>
            <w:r w:rsidRPr="00126EB3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กับราคาตามบัญชี</w:t>
            </w:r>
            <w:r w:rsidRPr="00126E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EB8C919" w14:textId="77777777" w:rsidR="00126EB3" w:rsidRPr="00126EB3" w:rsidRDefault="00126EB3" w:rsidP="00126EB3">
            <w:pPr>
              <w:pStyle w:val="ListParagraph"/>
              <w:spacing w:after="0" w:line="240" w:lineRule="auto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  <w:p w14:paraId="07100C6E" w14:textId="77777777" w:rsidR="00126EB3" w:rsidRPr="00BD1F42" w:rsidRDefault="00126EB3" w:rsidP="00126EB3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ผลจากการปฏิบัติงานดังกล่าวข้างต้น ข้าพเจ้าพบว่าวิธีการ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81F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ในการประเมินมูลค่าโครงการอสังหาริมทรัพย์ระหว่างการพัฒนา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และโครงการอสังหาริมทรัพย์รอการพัฒนาของผู้บริหาร 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ได้อาศัยข้อมูลในการประเมินและปัจจัยสภาพแวดล้อมทางการตลาดอย่างเหมาะสม</w:t>
            </w:r>
          </w:p>
          <w:p w14:paraId="0FDF1536" w14:textId="31F7C84A" w:rsidR="00126EB3" w:rsidRPr="00195E58" w:rsidRDefault="00126EB3" w:rsidP="00126EB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EB3" w:rsidRPr="00195E58" w14:paraId="429628E8" w14:textId="77777777" w:rsidTr="0022776B">
        <w:trPr>
          <w:trHeight w:val="2448"/>
        </w:trPr>
        <w:tc>
          <w:tcPr>
            <w:tcW w:w="4590" w:type="dxa"/>
            <w:shd w:val="clear" w:color="auto" w:fill="auto"/>
          </w:tcPr>
          <w:p w14:paraId="4A70E1BE" w14:textId="3F820269" w:rsidR="00126EB3" w:rsidRPr="00117795" w:rsidRDefault="00126EB3" w:rsidP="00126EB3">
            <w:pPr>
              <w:pStyle w:val="Default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117795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lastRenderedPageBreak/>
              <w:t>ข้าพเจ้าให้ความสำคัญกับเรื่องนี้ เนื่องจากโครงการอสังหาริมทรัพย์</w:t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มีมูลค่าที่เป็นสาระสำคัญต่องบการเงินรวมและงบการเงินเฉพาะกิจการ และผู้บริหารใช้ดุลยพินิจในการประเมินถึง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BD1F42">
              <w:rPr>
                <w:rFonts w:ascii="Browallia New" w:hAnsi="Browallia New" w:cs="Browallia New"/>
                <w:sz w:val="26"/>
                <w:szCs w:val="26"/>
                <w:cs/>
              </w:rPr>
              <w:t>ความเหมาะสมของค่าเผื่อการลดลงของมูลค่าของโครงการ โดยพิจารณาจากมูลค่าสุทธิที่คาดว่าจะได้รับของการขายและการพัฒนาโครงการดังกล่าว</w:t>
            </w:r>
          </w:p>
        </w:tc>
        <w:tc>
          <w:tcPr>
            <w:tcW w:w="4590" w:type="dxa"/>
            <w:shd w:val="clear" w:color="auto" w:fill="FAFAFA"/>
          </w:tcPr>
          <w:p w14:paraId="67910C6A" w14:textId="77777777" w:rsidR="00126EB3" w:rsidRPr="00195E58" w:rsidRDefault="00126EB3" w:rsidP="00126EB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EB3" w:rsidRPr="00011A0A" w14:paraId="17F8F1E8" w14:textId="77777777" w:rsidTr="00227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4852DAE5" w14:textId="77777777" w:rsidR="00126EB3" w:rsidRPr="00011A0A" w:rsidRDefault="00126EB3" w:rsidP="00126EB3">
            <w:pPr>
              <w:pStyle w:val="Default"/>
              <w:ind w:right="16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2DA46D11" w14:textId="77777777" w:rsidR="00126EB3" w:rsidRPr="00011A0A" w:rsidRDefault="00126EB3" w:rsidP="00126EB3">
            <w:pPr>
              <w:pStyle w:val="Default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C6255CC" w14:textId="77777777" w:rsidR="0022776B" w:rsidRDefault="0022776B" w:rsidP="003F7D10">
      <w:pPr>
        <w:tabs>
          <w:tab w:val="left" w:pos="1212"/>
        </w:tabs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2745825" w14:textId="42F998A9" w:rsidR="00F6158F" w:rsidRPr="002A7EEB" w:rsidRDefault="0042349D" w:rsidP="003F7D10">
      <w:pPr>
        <w:tabs>
          <w:tab w:val="left" w:pos="1212"/>
        </w:tabs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74668331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BC3E377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4FA1F07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851E5E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FEAD94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9E96E5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0F8CDC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9B9A34" w14:textId="1EF215D8" w:rsidR="00F6158F" w:rsidRPr="00DE5DF0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41E1FEB3" w14:textId="77777777" w:rsidR="00011A0A" w:rsidRDefault="00011A0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AEE1F82" w14:textId="77777777" w:rsidR="0022776B" w:rsidRDefault="0022776B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160BFC85" w14:textId="63825B1C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4E3337C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7B3B0C96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5ECFF4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75C880E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3DC2E59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0EAB4B8" w14:textId="77777777" w:rsidR="0042349D" w:rsidRPr="00443733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44373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3723CD03" w14:textId="77777777" w:rsidR="00DE78FD" w:rsidRPr="00195E58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737CC195" w14:textId="15F4E7B4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41B54A3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78AAD14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E1EDD7E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123DCC1" w14:textId="77777777" w:rsidR="0042349D" w:rsidRPr="00126EB3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</w:t>
      </w:r>
      <w:r w:rsidR="0042349D"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77D89181" w14:textId="77777777" w:rsidR="007B1BED" w:rsidRPr="00126EB3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53074F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26EB3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26E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26EB3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126EB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26EB3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4C4EDE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07A8D71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2DC4ABA" w14:textId="77777777" w:rsidR="00443733" w:rsidRDefault="00443733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69D5099C" w14:textId="55681404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F385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</w:t>
      </w:r>
      <w:r w:rsidRPr="001F38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ของข้าพเจ้าจะเปลี่ยนแปลงไป</w:t>
      </w:r>
      <w:r w:rsidRPr="001F385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F385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CDE891A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03E85B5" w14:textId="77777777" w:rsidR="007D3E61" w:rsidRPr="00126EB3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26E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26E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26E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99C53BC" w14:textId="77777777" w:rsidR="00EE30FC" w:rsidRPr="00126EB3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D452B2F" w14:textId="451B8178" w:rsidR="0042349D" w:rsidRPr="00126EB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26EB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26EB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126EB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26EB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196ACC1" w14:textId="77777777" w:rsidR="009806F0" w:rsidRPr="00126EB3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C6E1332" w14:textId="77777777" w:rsidR="0042349D" w:rsidRPr="00126EB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26EB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26E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26E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26E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26EB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26EB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26EB3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5E35004" w14:textId="77777777" w:rsidR="00EE30FC" w:rsidRPr="00126EB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815DAD" w14:textId="7CAFA52A" w:rsidR="0042349D" w:rsidRPr="00126EB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26EB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26EB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26EB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26EB3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26EB3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26EB3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F81D4F" w:rsidRPr="00126EB3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Pr="00126EB3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26EB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26EB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26EB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26EB3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0DAE377" w14:textId="77777777" w:rsidR="00011A0A" w:rsidRPr="001F3851" w:rsidRDefault="00011A0A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ADAF614" w14:textId="77777777" w:rsidR="00011A0A" w:rsidRPr="001F3851" w:rsidRDefault="00011A0A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6731E47" w14:textId="485548E9" w:rsidR="004E36D0" w:rsidRPr="00126EB3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6EB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95D58B0" w14:textId="77777777" w:rsidR="00F021E2" w:rsidRPr="00126EB3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D206269" w14:textId="22690785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67C77B53" w14:textId="77777777" w:rsidR="001F3851" w:rsidRPr="00126EB3" w:rsidRDefault="001F3851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E6BFD09" w14:textId="77777777" w:rsidR="00EE30FC" w:rsidRPr="00126EB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FD70028" w14:textId="77777777" w:rsidR="00EE30FC" w:rsidRPr="00126EB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62E0014" w14:textId="77777777" w:rsidR="00EE30FC" w:rsidRPr="00126EB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1BDF777" w14:textId="77777777" w:rsidR="0013102E" w:rsidRPr="00B87367" w:rsidRDefault="0013102E" w:rsidP="0013102E">
      <w:pPr>
        <w:spacing w:after="0" w:line="240" w:lineRule="auto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95989">
        <w:rPr>
          <w:rFonts w:ascii="Browallia New" w:eastAsia="Browallia New" w:hAnsi="Browallia New" w:cs="Browallia New"/>
          <w:bCs/>
          <w:sz w:val="26"/>
          <w:szCs w:val="26"/>
          <w:cs/>
        </w:rPr>
        <w:t>ศนิชา  อัครกิตติลาภ</w:t>
      </w:r>
    </w:p>
    <w:p w14:paraId="54EBD33C" w14:textId="2DC296EB" w:rsidR="0013102E" w:rsidRPr="00BD1F42" w:rsidRDefault="0013102E" w:rsidP="001310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F3851" w:rsidRPr="001F3851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5BC0C8EB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3FDAB73" w14:textId="39B3CCBA" w:rsidR="0013102E" w:rsidRPr="00BD1F42" w:rsidRDefault="001F3851" w:rsidP="001310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F3851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5E14C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E14C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13102E" w:rsidRPr="00BD1F4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1F3851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33725CAA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559BACD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1F3851">
          <w:headerReference w:type="default" r:id="rId9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6A4C77FF" w14:textId="52D1933C" w:rsidR="00B81397" w:rsidRDefault="007F251C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8139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เจ้าพระยามหานคร จำกัด (มหาชน)</w:t>
      </w:r>
    </w:p>
    <w:p w14:paraId="4D0A52F1" w14:textId="77777777" w:rsidR="007F251C" w:rsidRPr="00195E58" w:rsidRDefault="007F251C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12A4749D" w14:textId="77777777" w:rsidR="00B81397" w:rsidRPr="001F3851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1F38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1F385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1A71B3BC" w14:textId="2A229B0F" w:rsidR="007F251C" w:rsidRPr="00081397" w:rsidRDefault="007F251C" w:rsidP="007F25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8139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1F3851" w:rsidRPr="001F3851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08139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08139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1F3851" w:rsidRPr="001F385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7F251C" w:rsidRPr="00081397" w:rsidSect="00011A0A">
      <w:pgSz w:w="11909" w:h="16834" w:code="9"/>
      <w:pgMar w:top="4032" w:right="2880" w:bottom="1008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17413" w14:textId="77777777" w:rsidR="00527CCD" w:rsidRDefault="00527CCD" w:rsidP="0042349D">
      <w:pPr>
        <w:spacing w:after="0" w:line="240" w:lineRule="auto"/>
      </w:pPr>
      <w:r>
        <w:separator/>
      </w:r>
    </w:p>
  </w:endnote>
  <w:endnote w:type="continuationSeparator" w:id="0">
    <w:p w14:paraId="788114FF" w14:textId="77777777" w:rsidR="00527CCD" w:rsidRDefault="00527CC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34CBB" w14:textId="77777777" w:rsidR="00527CCD" w:rsidRDefault="00527CCD" w:rsidP="0042349D">
      <w:pPr>
        <w:spacing w:after="0" w:line="240" w:lineRule="auto"/>
      </w:pPr>
      <w:r>
        <w:separator/>
      </w:r>
    </w:p>
  </w:footnote>
  <w:footnote w:type="continuationSeparator" w:id="0">
    <w:p w14:paraId="4170EB32" w14:textId="77777777" w:rsidR="00527CCD" w:rsidRDefault="00527CC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5BE8E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4B7C17D7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7F13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4AD07DB2"/>
    <w:lvl w:ilvl="0" w:tplc="7A965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5C10BF"/>
    <w:multiLevelType w:val="hybridMultilevel"/>
    <w:tmpl w:val="9CDE99A6"/>
    <w:lvl w:ilvl="0" w:tplc="03A426DC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CF4A02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06561153">
    <w:abstractNumId w:val="1"/>
  </w:num>
  <w:num w:numId="2" w16cid:durableId="710810674">
    <w:abstractNumId w:val="3"/>
  </w:num>
  <w:num w:numId="3" w16cid:durableId="1113747085">
    <w:abstractNumId w:val="0"/>
  </w:num>
  <w:num w:numId="4" w16cid:durableId="93455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A0A"/>
    <w:rsid w:val="0002236C"/>
    <w:rsid w:val="000262A0"/>
    <w:rsid w:val="000541A4"/>
    <w:rsid w:val="00061710"/>
    <w:rsid w:val="00082794"/>
    <w:rsid w:val="00096652"/>
    <w:rsid w:val="000A2446"/>
    <w:rsid w:val="000A2A52"/>
    <w:rsid w:val="000B7A00"/>
    <w:rsid w:val="00101612"/>
    <w:rsid w:val="00112BDD"/>
    <w:rsid w:val="001134E5"/>
    <w:rsid w:val="00117DFD"/>
    <w:rsid w:val="00122CD6"/>
    <w:rsid w:val="001236B9"/>
    <w:rsid w:val="001251D9"/>
    <w:rsid w:val="00126EB3"/>
    <w:rsid w:val="0013102E"/>
    <w:rsid w:val="0013427B"/>
    <w:rsid w:val="00150892"/>
    <w:rsid w:val="00151149"/>
    <w:rsid w:val="00162BCF"/>
    <w:rsid w:val="001856C6"/>
    <w:rsid w:val="00195E58"/>
    <w:rsid w:val="001A224F"/>
    <w:rsid w:val="001A7236"/>
    <w:rsid w:val="001B1822"/>
    <w:rsid w:val="001B5024"/>
    <w:rsid w:val="001B7062"/>
    <w:rsid w:val="001C1BFF"/>
    <w:rsid w:val="001D53C9"/>
    <w:rsid w:val="001E2AEA"/>
    <w:rsid w:val="001E7385"/>
    <w:rsid w:val="001F3851"/>
    <w:rsid w:val="00200F35"/>
    <w:rsid w:val="00210898"/>
    <w:rsid w:val="00223FF4"/>
    <w:rsid w:val="0022776B"/>
    <w:rsid w:val="00270E46"/>
    <w:rsid w:val="002A7EEB"/>
    <w:rsid w:val="002B2737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7787A"/>
    <w:rsid w:val="0038244B"/>
    <w:rsid w:val="003C05AD"/>
    <w:rsid w:val="003D1444"/>
    <w:rsid w:val="003D4B71"/>
    <w:rsid w:val="003E5499"/>
    <w:rsid w:val="003E7FA2"/>
    <w:rsid w:val="003F7D10"/>
    <w:rsid w:val="00405FB6"/>
    <w:rsid w:val="0042349D"/>
    <w:rsid w:val="00423E73"/>
    <w:rsid w:val="0043666A"/>
    <w:rsid w:val="004430CD"/>
    <w:rsid w:val="00443733"/>
    <w:rsid w:val="0045149D"/>
    <w:rsid w:val="0045605F"/>
    <w:rsid w:val="00463931"/>
    <w:rsid w:val="00471043"/>
    <w:rsid w:val="00482A76"/>
    <w:rsid w:val="00483A93"/>
    <w:rsid w:val="004A314D"/>
    <w:rsid w:val="004B055D"/>
    <w:rsid w:val="004E36D0"/>
    <w:rsid w:val="004F2E01"/>
    <w:rsid w:val="004F58F8"/>
    <w:rsid w:val="004F6C7D"/>
    <w:rsid w:val="00511261"/>
    <w:rsid w:val="00527CCD"/>
    <w:rsid w:val="0053532A"/>
    <w:rsid w:val="0055111E"/>
    <w:rsid w:val="00556AAA"/>
    <w:rsid w:val="005A4EB2"/>
    <w:rsid w:val="005C5C43"/>
    <w:rsid w:val="005E14CE"/>
    <w:rsid w:val="005E413C"/>
    <w:rsid w:val="005F09C2"/>
    <w:rsid w:val="00600B0A"/>
    <w:rsid w:val="00643EB2"/>
    <w:rsid w:val="0065022F"/>
    <w:rsid w:val="00675B1E"/>
    <w:rsid w:val="006C1444"/>
    <w:rsid w:val="006D6418"/>
    <w:rsid w:val="006E4C0E"/>
    <w:rsid w:val="006F2BAE"/>
    <w:rsid w:val="006F4884"/>
    <w:rsid w:val="006F4FC3"/>
    <w:rsid w:val="00730306"/>
    <w:rsid w:val="007658D6"/>
    <w:rsid w:val="0077019C"/>
    <w:rsid w:val="00780FFA"/>
    <w:rsid w:val="00782735"/>
    <w:rsid w:val="007A05F9"/>
    <w:rsid w:val="007A1412"/>
    <w:rsid w:val="007A6B86"/>
    <w:rsid w:val="007B1BED"/>
    <w:rsid w:val="007B7FE1"/>
    <w:rsid w:val="007C48A1"/>
    <w:rsid w:val="007D267D"/>
    <w:rsid w:val="007D3E61"/>
    <w:rsid w:val="007E25F3"/>
    <w:rsid w:val="007F251C"/>
    <w:rsid w:val="0080050C"/>
    <w:rsid w:val="00802049"/>
    <w:rsid w:val="008031CC"/>
    <w:rsid w:val="00815336"/>
    <w:rsid w:val="00817813"/>
    <w:rsid w:val="00822379"/>
    <w:rsid w:val="00850705"/>
    <w:rsid w:val="00856C52"/>
    <w:rsid w:val="008732C4"/>
    <w:rsid w:val="00877BDF"/>
    <w:rsid w:val="00881573"/>
    <w:rsid w:val="008B39F5"/>
    <w:rsid w:val="008C6B6A"/>
    <w:rsid w:val="008D1F5A"/>
    <w:rsid w:val="009229D2"/>
    <w:rsid w:val="009248BE"/>
    <w:rsid w:val="00926E5C"/>
    <w:rsid w:val="00940464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B60DF"/>
    <w:rsid w:val="009C24A5"/>
    <w:rsid w:val="009D5013"/>
    <w:rsid w:val="009F05B0"/>
    <w:rsid w:val="00A000AD"/>
    <w:rsid w:val="00A0300F"/>
    <w:rsid w:val="00A03A75"/>
    <w:rsid w:val="00A37085"/>
    <w:rsid w:val="00A458D6"/>
    <w:rsid w:val="00A51124"/>
    <w:rsid w:val="00A55F1B"/>
    <w:rsid w:val="00AA046E"/>
    <w:rsid w:val="00AB5958"/>
    <w:rsid w:val="00AC1DD0"/>
    <w:rsid w:val="00AD0498"/>
    <w:rsid w:val="00AD293D"/>
    <w:rsid w:val="00AD6BF6"/>
    <w:rsid w:val="00AE672F"/>
    <w:rsid w:val="00AF3826"/>
    <w:rsid w:val="00AF61C1"/>
    <w:rsid w:val="00B02D25"/>
    <w:rsid w:val="00B1060F"/>
    <w:rsid w:val="00B24971"/>
    <w:rsid w:val="00B257E3"/>
    <w:rsid w:val="00B31239"/>
    <w:rsid w:val="00B41ACF"/>
    <w:rsid w:val="00B43EE0"/>
    <w:rsid w:val="00B45C39"/>
    <w:rsid w:val="00B57CDB"/>
    <w:rsid w:val="00B727D2"/>
    <w:rsid w:val="00B81397"/>
    <w:rsid w:val="00B8337A"/>
    <w:rsid w:val="00B92991"/>
    <w:rsid w:val="00BA217C"/>
    <w:rsid w:val="00BA670A"/>
    <w:rsid w:val="00BE0CCE"/>
    <w:rsid w:val="00C0317B"/>
    <w:rsid w:val="00C17979"/>
    <w:rsid w:val="00C31811"/>
    <w:rsid w:val="00C355BD"/>
    <w:rsid w:val="00C40413"/>
    <w:rsid w:val="00C425FB"/>
    <w:rsid w:val="00C565A6"/>
    <w:rsid w:val="00C7268A"/>
    <w:rsid w:val="00C81A01"/>
    <w:rsid w:val="00C928F2"/>
    <w:rsid w:val="00C96275"/>
    <w:rsid w:val="00CC1E05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A5008"/>
    <w:rsid w:val="00DB35BA"/>
    <w:rsid w:val="00DE2C74"/>
    <w:rsid w:val="00DE5DF0"/>
    <w:rsid w:val="00DE78FD"/>
    <w:rsid w:val="00DF0AA3"/>
    <w:rsid w:val="00DF6A66"/>
    <w:rsid w:val="00DF702F"/>
    <w:rsid w:val="00E44668"/>
    <w:rsid w:val="00E54650"/>
    <w:rsid w:val="00E56DAA"/>
    <w:rsid w:val="00E97698"/>
    <w:rsid w:val="00ED572F"/>
    <w:rsid w:val="00EE253F"/>
    <w:rsid w:val="00EE30FC"/>
    <w:rsid w:val="00EF34C3"/>
    <w:rsid w:val="00F021E2"/>
    <w:rsid w:val="00F035A5"/>
    <w:rsid w:val="00F046E5"/>
    <w:rsid w:val="00F068CB"/>
    <w:rsid w:val="00F12743"/>
    <w:rsid w:val="00F351DE"/>
    <w:rsid w:val="00F40F78"/>
    <w:rsid w:val="00F60A41"/>
    <w:rsid w:val="00F6158F"/>
    <w:rsid w:val="00F64B4E"/>
    <w:rsid w:val="00F81D4F"/>
    <w:rsid w:val="00F85985"/>
    <w:rsid w:val="00F917EE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BB66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4</cp:revision>
  <cp:lastPrinted>2023-03-07T09:13:00Z</cp:lastPrinted>
  <dcterms:created xsi:type="dcterms:W3CDTF">2024-02-22T20:03:00Z</dcterms:created>
  <dcterms:modified xsi:type="dcterms:W3CDTF">2024-02-23T11:40:00Z</dcterms:modified>
</cp:coreProperties>
</file>