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168C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BFE2A8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17673328" w14:textId="77777777"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6D223D33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5592CC28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7BAEF378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01BF33BD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1F3097EE" w14:textId="77777777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64136C5" w14:textId="77777777" w:rsidR="00F57191" w:rsidRDefault="00F57191" w:rsidP="00446299">
      <w:pPr>
        <w:pStyle w:val="ps-000-normal"/>
        <w:spacing w:before="120" w:after="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F37B47" w:rsidRPr="00990E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22A88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เอิร์ธ เท็ค เอนไวรอนเมนท์ 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AB21CC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มหาชน)</w:t>
      </w:r>
    </w:p>
    <w:p w14:paraId="2EDEDB9D" w14:textId="77777777" w:rsidR="00F57191" w:rsidRPr="002450EF" w:rsidRDefault="00F57191" w:rsidP="00446299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369BEAC8" w14:textId="03A9149A" w:rsidR="00F57191" w:rsidRPr="00460990" w:rsidRDefault="00F57191" w:rsidP="00313F6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ข้าพเจ้าได้ตรวจสอบ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</w:t>
      </w:r>
      <w:r w:rsidR="002A02D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</w:t>
      </w:r>
      <w:r w:rsidR="00313F6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และงบการเงินเฉพาะกิจการ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</w:t>
      </w:r>
      <w:r w:rsidR="00037E7D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(มหาชน) </w:t>
      </w:r>
      <w:r w:rsidR="003A216D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และบริษัทย่อย</w:t>
      </w:r>
      <w:r w:rsidR="009C4AF3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</w:t>
      </w:r>
      <w:r w:rsidR="00313F6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“</w:t>
      </w:r>
      <w:r w:rsidR="009C4AF3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กลุ่มบริษัท</w:t>
      </w:r>
      <w:r w:rsidR="00313F6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”</w:t>
      </w:r>
      <w:r w:rsidR="009C4AF3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)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C677EF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</w:t>
      </w:r>
      <w:r w:rsidR="00313F6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ของ</w:t>
      </w:r>
      <w:r w:rsidR="00C677EF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เฉพาะ</w:t>
      </w:r>
      <w:r w:rsidR="00460990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460990" w:rsidRPr="00460990">
        <w:rPr>
          <w:rFonts w:ascii="Angsana New" w:hAnsi="Angsana New" w:cs="Angsana New" w:hint="cs"/>
          <w:color w:val="auto"/>
          <w:sz w:val="28"/>
          <w:szCs w:val="28"/>
          <w:cs/>
        </w:rPr>
        <w:t>(มหาชน)</w:t>
      </w:r>
      <w:r w:rsidR="004D3F5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</w:t>
      </w:r>
      <w:r w:rsidR="00313F65">
        <w:rPr>
          <w:rFonts w:ascii="Angsana New" w:hAnsi="Angsana New" w:cs="Angsana New" w:hint="cs"/>
          <w:color w:val="auto"/>
          <w:sz w:val="28"/>
          <w:szCs w:val="28"/>
          <w:cs/>
        </w:rPr>
        <w:t>“</w:t>
      </w:r>
      <w:r w:rsidR="004D3F5F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313F65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="004D3F5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)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ซึ่งประ</w:t>
      </w:r>
      <w:r w:rsidR="001D560B" w:rsidRPr="00460990">
        <w:rPr>
          <w:rFonts w:ascii="Angsana New" w:hAnsi="Angsana New" w:cs="Angsana New"/>
          <w:color w:val="auto"/>
          <w:sz w:val="28"/>
          <w:szCs w:val="28"/>
          <w:cs/>
        </w:rPr>
        <w:t>กอบด้วย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D560B" w:rsidRPr="00460990">
        <w:rPr>
          <w:rFonts w:ascii="Angsana New" w:hAnsi="Angsana New" w:cs="Angsana New"/>
          <w:color w:val="auto"/>
          <w:sz w:val="28"/>
          <w:szCs w:val="28"/>
          <w:cs/>
        </w:rPr>
        <w:t>งบแสดงฐานะการเงินรวมและ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358E8" w:rsidRPr="0046099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358E8" w:rsidRPr="00460990"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21CC" w:rsidRPr="00460990">
        <w:rPr>
          <w:rFonts w:ascii="Angsana New" w:hAnsi="Angsana New" w:cs="Angsana New"/>
          <w:color w:val="auto"/>
          <w:sz w:val="28"/>
          <w:szCs w:val="28"/>
        </w:rPr>
        <w:t>256</w:t>
      </w:r>
      <w:r w:rsidR="00FD7DC1">
        <w:rPr>
          <w:rFonts w:ascii="Angsana New" w:hAnsi="Angsana New" w:cs="Angsana New"/>
          <w:color w:val="auto"/>
          <w:sz w:val="28"/>
          <w:szCs w:val="28"/>
        </w:rPr>
        <w:t>6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</w:t>
      </w:r>
      <w:r w:rsidR="00FA5F98" w:rsidRPr="00460990">
        <w:rPr>
          <w:rFonts w:ascii="Angsana New" w:hAnsi="Angsana New" w:cs="Angsana New"/>
          <w:color w:val="auto"/>
          <w:sz w:val="28"/>
          <w:szCs w:val="28"/>
          <w:cs/>
        </w:rPr>
        <w:t>ปลงส่วนของ</w:t>
      </w:r>
      <w:r w:rsidR="0040243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FA5F98" w:rsidRPr="00460990">
        <w:rPr>
          <w:rFonts w:ascii="Angsana New" w:hAnsi="Angsana New" w:cs="Angsana New"/>
          <w:color w:val="auto"/>
          <w:sz w:val="28"/>
          <w:szCs w:val="28"/>
          <w:cs/>
        </w:rPr>
        <w:t>ผู้ถือหุ้นเฉพาะกิจการ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 w:rsidRPr="004609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="00DF0B1A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รวมถึงสรุปนโยบายการบัญชีที่สำคัญ</w:t>
      </w:r>
    </w:p>
    <w:p w14:paraId="168ABED8" w14:textId="7C9FADD2"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313F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ของ</w:t>
      </w:r>
      <w:r w:rsidR="00A03DC7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313F65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</w:t>
      </w:r>
      <w:r w:rsidR="00FE1FE2">
        <w:rPr>
          <w:rFonts w:ascii="Angsana New" w:hAnsi="Angsana New" w:cs="Angsana New"/>
          <w:sz w:val="28"/>
          <w:szCs w:val="28"/>
        </w:rPr>
        <w:t>56</w:t>
      </w:r>
      <w:r w:rsidR="00FD7DC1">
        <w:rPr>
          <w:rFonts w:ascii="Angsana New" w:hAnsi="Angsana New" w:cs="Angsana New"/>
          <w:sz w:val="28"/>
          <w:szCs w:val="28"/>
        </w:rPr>
        <w:t>6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63C8232F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FFA9D31" w14:textId="614777A7" w:rsidR="00990EAB" w:rsidRPr="00460990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รับผิดชอบ</w:t>
      </w:r>
      <w:r w:rsidRPr="00323ED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ผู้สอบบัญชีต่อการตรวจสอบงบการเงินรวม</w:t>
      </w:r>
      <w:r w:rsidR="005D5D59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และงบการเงินเฉพาะกิจการ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ในรายงานของข้าพเจ้า</w:t>
      </w:r>
      <w:r w:rsidR="003E6DB7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ข้าพเจ้ามีความเป็นอิสระจากกลุ่มบริษัท</w:t>
      </w:r>
      <w:r w:rsidR="00BC27C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</w:t>
      </w:r>
      <w:r w:rsidR="00460990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ประมวล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จรรยาบรรณของผู้ประกอบวิชาชีพบัญชี</w:t>
      </w:r>
      <w:r w:rsidR="00460990" w:rsidRPr="00BC27C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460990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รวมถึง มาตรฐานเรื่องความเป็นอิสระ 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ที่กำหนดโดยสภาวิชาชีพ</w:t>
      </w:r>
      <w:r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บัญชี</w:t>
      </w:r>
      <w:r w:rsidR="00460990" w:rsidRPr="00BC27C1">
        <w:rPr>
          <w:spacing w:val="-2"/>
        </w:rPr>
        <w:t xml:space="preserve"> </w:t>
      </w:r>
      <w:r w:rsidR="00460990"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(ประมวลจรรยาบรรณของผู้ประกอบวิชาชีพบัญชี)</w:t>
      </w:r>
      <w:r w:rsidR="009C4AF3" w:rsidRPr="00BC27C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9C4AF3" w:rsidRPr="00BC27C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</w:t>
      </w:r>
      <w:r w:rsidR="0043501A">
        <w:rPr>
          <w:rFonts w:ascii="Angsana New" w:hAnsi="Angsana New" w:cs="Angsana New"/>
          <w:color w:val="auto"/>
          <w:spacing w:val="-2"/>
          <w:sz w:val="28"/>
          <w:szCs w:val="28"/>
          <w:cs/>
        </w:rPr>
        <w:br/>
      </w:r>
      <w:r w:rsidR="009C4AF3" w:rsidRPr="00BC27C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งบการเงิน</w:t>
      </w:r>
      <w:r w:rsidR="009C4AF3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เฉพาะกิจการ</w:t>
      </w:r>
      <w:r w:rsidR="009C4AF3" w:rsidRPr="00BC27C1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อื่น</w:t>
      </w:r>
      <w:r w:rsidR="00037E7D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ๆ </w:t>
      </w:r>
      <w:r w:rsidR="00460990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460990" w:rsidRPr="00BC27C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6D0F7C" w14:textId="77777777"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1EF7C1BE" w14:textId="77777777"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21D06A9F" w14:textId="77777777"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53970C02" w14:textId="77777777" w:rsidR="00346341" w:rsidRPr="00B17C0C" w:rsidRDefault="00346341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64B4960C" w14:textId="77777777" w:rsidR="00346341" w:rsidRPr="005E7EDB" w:rsidRDefault="00346341" w:rsidP="0034634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5E7EDB">
        <w:rPr>
          <w:rFonts w:hint="cs"/>
          <w:cs/>
        </w:rPr>
        <w:lastRenderedPageBreak/>
        <w:t>-</w:t>
      </w:r>
      <w:r w:rsidRPr="005E7EDB">
        <w:t>2</w:t>
      </w:r>
      <w:r w:rsidRPr="005E7EDB">
        <w:rPr>
          <w:rFonts w:hint="cs"/>
          <w:cs/>
        </w:rPr>
        <w:t>-</w:t>
      </w:r>
    </w:p>
    <w:p w14:paraId="7EED24B8" w14:textId="77777777" w:rsidR="00A03DC7" w:rsidRPr="005E7EDB" w:rsidRDefault="00A03DC7" w:rsidP="00A03DC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7ED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AA6A94B" w14:textId="30B0AA6C" w:rsidR="00A03DC7" w:rsidRPr="005E7EDB" w:rsidRDefault="00A03DC7" w:rsidP="00A03DC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7EDB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313F65" w:rsidRPr="005E7ED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5E7EDB">
        <w:rPr>
          <w:rFonts w:ascii="Angsana New" w:hAnsi="Angsana New" w:cs="Angsana New"/>
          <w:color w:val="auto"/>
          <w:sz w:val="28"/>
          <w:szCs w:val="28"/>
          <w:cs/>
        </w:rPr>
        <w:t>สำหรับปีปัจจุบัน</w:t>
      </w:r>
      <w:r w:rsidRPr="005E7E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7ED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5E7EDB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5E7EDB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6B9853B" w14:textId="77777777" w:rsidR="00473222" w:rsidRPr="005E7EDB" w:rsidRDefault="00473222" w:rsidP="00E47E46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E7EDB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การด้อยค่าของที่ดิน อาคาร และอุปกรณ์</w:t>
      </w:r>
    </w:p>
    <w:p w14:paraId="6638D9E2" w14:textId="77777777" w:rsidR="00473222" w:rsidRPr="005E7EDB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5E7EDB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2E0BAECF" w14:textId="2CD046F1" w:rsidR="00C32A82" w:rsidRPr="005E7EDB" w:rsidRDefault="0026140A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E7EDB">
        <w:rPr>
          <w:rFonts w:ascii="Angsana New" w:eastAsia="Times New Roman" w:hAnsi="Angsana New" w:cs="Angsana New"/>
          <w:cs/>
          <w:lang w:eastAsia="en-US"/>
        </w:rPr>
        <w:t xml:space="preserve">ตามที่กล่าวไว้ในหมายเหตุประกอบงบการเงินข้อ </w:t>
      </w:r>
      <w:r w:rsidR="00944487" w:rsidRPr="005E7EDB">
        <w:rPr>
          <w:rFonts w:ascii="Angsana New" w:eastAsia="Times New Roman" w:hAnsi="Angsana New" w:cs="Angsana New"/>
          <w:lang w:eastAsia="en-US"/>
        </w:rPr>
        <w:t>12</w:t>
      </w:r>
      <w:r w:rsidRPr="005E7EDB">
        <w:rPr>
          <w:rFonts w:ascii="Angsana New" w:eastAsia="Times New Roman" w:hAnsi="Angsana New" w:cs="Angsana New"/>
          <w:lang w:eastAsia="en-US"/>
        </w:rPr>
        <w:t xml:space="preserve"> </w:t>
      </w:r>
      <w:r w:rsidRPr="005E7EDB">
        <w:rPr>
          <w:rFonts w:ascii="Angsana New" w:eastAsia="Times New Roman" w:hAnsi="Angsana New" w:cs="Angsana New"/>
          <w:cs/>
          <w:lang w:eastAsia="en-US"/>
        </w:rPr>
        <w:t xml:space="preserve">ยอดคงเหลือของที่ดิน อาคารและอุปกรณ์ ณ วันที่ </w:t>
      </w:r>
      <w:r w:rsidRPr="005E7EDB">
        <w:rPr>
          <w:rFonts w:ascii="Angsana New" w:eastAsia="Times New Roman" w:hAnsi="Angsana New" w:cs="Angsana New"/>
          <w:lang w:eastAsia="en-US"/>
        </w:rPr>
        <w:t xml:space="preserve">31 </w:t>
      </w:r>
      <w:r w:rsidRPr="005E7EDB">
        <w:rPr>
          <w:rFonts w:ascii="Angsana New" w:eastAsia="Times New Roman" w:hAnsi="Angsana New" w:cs="Angsana New"/>
          <w:cs/>
          <w:lang w:eastAsia="en-US"/>
        </w:rPr>
        <w:t xml:space="preserve">ธันวาคม </w:t>
      </w:r>
      <w:r w:rsidRPr="005E7EDB">
        <w:rPr>
          <w:rFonts w:ascii="Angsana New" w:eastAsia="Times New Roman" w:hAnsi="Angsana New" w:cs="Angsana New"/>
          <w:lang w:eastAsia="en-US"/>
        </w:rPr>
        <w:t>256</w:t>
      </w:r>
      <w:r w:rsidR="0043501A" w:rsidRPr="005E7EDB">
        <w:rPr>
          <w:rFonts w:ascii="Angsana New" w:eastAsia="Times New Roman" w:hAnsi="Angsana New" w:cs="Angsana New"/>
          <w:lang w:eastAsia="en-US"/>
        </w:rPr>
        <w:t>6</w:t>
      </w:r>
      <w:r w:rsidRPr="005E7EDB">
        <w:rPr>
          <w:rFonts w:ascii="Angsana New" w:eastAsia="Times New Roman" w:hAnsi="Angsana New" w:cs="Angsana New"/>
          <w:lang w:eastAsia="en-US"/>
        </w:rPr>
        <w:t xml:space="preserve"> </w:t>
      </w:r>
      <w:r w:rsidRPr="005E7EDB">
        <w:rPr>
          <w:rFonts w:ascii="Angsana New" w:eastAsia="Times New Roman" w:hAnsi="Angsana New" w:cs="Angsana New"/>
          <w:cs/>
          <w:lang w:eastAsia="en-US"/>
        </w:rPr>
        <w:t xml:space="preserve">ของงบแสดงฐานะการเงินรวม จำนวนเงิน </w:t>
      </w:r>
      <w:r w:rsidR="00944487" w:rsidRPr="005E7EDB">
        <w:rPr>
          <w:rFonts w:ascii="Angsana New" w:eastAsia="Times New Roman" w:hAnsi="Angsana New" w:cs="Angsana New"/>
          <w:lang w:eastAsia="en-US"/>
        </w:rPr>
        <w:t>2,330.</w:t>
      </w:r>
      <w:r w:rsidR="005B4E51" w:rsidRPr="005E7EDB">
        <w:rPr>
          <w:rFonts w:ascii="Angsana New" w:eastAsia="Times New Roman" w:hAnsi="Angsana New" w:cs="Angsana New"/>
          <w:lang w:eastAsia="en-US"/>
        </w:rPr>
        <w:t>13</w:t>
      </w:r>
      <w:r w:rsidRPr="005E7EDB">
        <w:rPr>
          <w:rFonts w:ascii="Angsana New" w:eastAsia="Times New Roman" w:hAnsi="Angsana New" w:cs="Angsana New"/>
          <w:lang w:eastAsia="en-US"/>
        </w:rPr>
        <w:t xml:space="preserve"> </w:t>
      </w:r>
      <w:r w:rsidRPr="005E7EDB">
        <w:rPr>
          <w:rFonts w:ascii="Angsana New" w:eastAsia="Times New Roman" w:hAnsi="Angsana New" w:cs="Angsana New"/>
          <w:cs/>
          <w:lang w:eastAsia="en-US"/>
        </w:rPr>
        <w:t xml:space="preserve">ล้านบาท คิดเป็นร้อยละ </w:t>
      </w:r>
      <w:r w:rsidR="00944487" w:rsidRPr="005E7EDB">
        <w:rPr>
          <w:rFonts w:ascii="Angsana New" w:eastAsia="Times New Roman" w:hAnsi="Angsana New" w:cs="Angsana New"/>
          <w:lang w:eastAsia="en-US"/>
        </w:rPr>
        <w:t>46</w:t>
      </w:r>
      <w:r w:rsidRPr="005E7EDB">
        <w:rPr>
          <w:rFonts w:ascii="Angsana New" w:eastAsia="Times New Roman" w:hAnsi="Angsana New" w:cs="Angsana New"/>
          <w:lang w:eastAsia="en-US"/>
        </w:rPr>
        <w:t xml:space="preserve"> </w:t>
      </w:r>
      <w:r w:rsidRPr="005E7EDB">
        <w:rPr>
          <w:rFonts w:ascii="Angsana New" w:eastAsia="Times New Roman" w:hAnsi="Angsana New" w:cs="Angsana New"/>
          <w:cs/>
          <w:lang w:eastAsia="en-US"/>
        </w:rPr>
        <w:t>ของสินทรัพย์รวม ซึ่งมีสาระสำคัญต่องบการเงินของกลุ่มบริษัท ข้าพเจ้าจึงให้ความสำคัญในการตรวจสอบและพิจารณาการด้อยค่าของสินทรัพย์ดังกล่าว เพื่อให้เกิด</w:t>
      </w:r>
      <w:r w:rsidR="0043501A" w:rsidRPr="005E7EDB">
        <w:rPr>
          <w:rFonts w:ascii="Angsana New" w:eastAsia="Times New Roman" w:hAnsi="Angsana New" w:cs="Angsana New"/>
          <w:cs/>
          <w:lang w:eastAsia="en-US"/>
        </w:rPr>
        <w:br/>
      </w:r>
      <w:r w:rsidRPr="005E7EDB">
        <w:rPr>
          <w:rFonts w:ascii="Angsana New" w:eastAsia="Times New Roman" w:hAnsi="Angsana New" w:cs="Angsana New"/>
          <w:cs/>
          <w:lang w:eastAsia="en-US"/>
        </w:rPr>
        <w:t xml:space="preserve">ความมั่นใจว่ากลุ่มบริษัทจะไม่แสดงมูลค่าตามบัญชีของสินทรัพย์สูงกว่ามูลค่าที่คาดว่าจะได้รับคืนของสินทรัพย์นั้น </w:t>
      </w:r>
      <w:r w:rsidR="0043501A" w:rsidRPr="005E7EDB">
        <w:rPr>
          <w:rFonts w:ascii="Angsana New" w:eastAsia="Times New Roman" w:hAnsi="Angsana New" w:cs="Angsana New"/>
          <w:cs/>
          <w:lang w:eastAsia="en-US"/>
        </w:rPr>
        <w:br/>
      </w:r>
      <w:r w:rsidRPr="005E7EDB">
        <w:rPr>
          <w:rFonts w:ascii="Angsana New" w:eastAsia="Times New Roman" w:hAnsi="Angsana New" w:cs="Angsana New"/>
          <w:cs/>
          <w:lang w:eastAsia="en-US"/>
        </w:rPr>
        <w:t>การพิจารณาค่าเผื่อการด้อยค่าของสินทรัพย์ดังกล่าวต้องใช้ดุลยพินิจที่สำคัญของฝ่ายบริหารของกลุ่มบริษัทที่เกี่ยวข้องกับ</w:t>
      </w:r>
      <w:r w:rsidR="0043501A" w:rsidRPr="005E7EDB">
        <w:rPr>
          <w:rFonts w:ascii="Angsana New" w:eastAsia="Times New Roman" w:hAnsi="Angsana New" w:cs="Angsana New"/>
          <w:cs/>
          <w:lang w:eastAsia="en-US"/>
        </w:rPr>
        <w:br/>
      </w:r>
      <w:r w:rsidRPr="005E7EDB">
        <w:rPr>
          <w:rFonts w:ascii="Angsana New" w:eastAsia="Times New Roman" w:hAnsi="Angsana New" w:cs="Angsana New"/>
          <w:cs/>
          <w:lang w:eastAsia="en-US"/>
        </w:rPr>
        <w:t>การคาดการณ์ผลการดำเนินงานในอนาคตและการประเมินแผนงานในอนาคต รวมถึงการกำหนดอัตราคิดลดและข้อสมมติที่สำคัญ ซึ่งทำให้เกิดความเสี่ยงเกี่ยวกับมูลค่าค่าเผื่อการด้อยค่าของสินทรัพย์</w:t>
      </w:r>
    </w:p>
    <w:p w14:paraId="113E10C5" w14:textId="77777777" w:rsidR="00C32A82" w:rsidRPr="005E7EDB" w:rsidRDefault="00C32A82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E7EDB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14:paraId="151619AE" w14:textId="77777777" w:rsidR="00C32A82" w:rsidRPr="005E7EDB" w:rsidRDefault="0026140A" w:rsidP="00C32A82">
      <w:pPr>
        <w:ind w:right="27"/>
        <w:jc w:val="thaiDistribute"/>
        <w:rPr>
          <w:rFonts w:ascii="Angsana New" w:hAnsi="Angsana New" w:cs="Angsana New"/>
        </w:rPr>
      </w:pPr>
      <w:r w:rsidRPr="005E7EDB">
        <w:rPr>
          <w:rFonts w:ascii="Angsana New" w:hAnsi="Angsana New" w:cs="Angsana New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กลุ่มบริษัทเลือกใช้ตามความเหมาะสมของสินทรัพย์แต่ละประเภท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14:paraId="0BE3DFF6" w14:textId="77777777" w:rsidR="0026140A" w:rsidRPr="005E7EDB" w:rsidRDefault="0026140A" w:rsidP="0026140A">
      <w:pPr>
        <w:pStyle w:val="ListParagraph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5E7EDB">
        <w:rPr>
          <w:rFonts w:ascii="Angsana New" w:hAnsi="Angsana New" w:cs="Angsana New" w:hint="cs"/>
          <w:cs/>
        </w:rPr>
        <w:t>ข้อสมมติและวิธีการที่ฝ่ายบริหารของกลุ่มบริษัทใช้ในการคำนวณหามูลค่ายุติธรรมของสินทรัพย์</w:t>
      </w:r>
    </w:p>
    <w:p w14:paraId="4013993D" w14:textId="77777777" w:rsidR="0026140A" w:rsidRPr="005E7EDB" w:rsidRDefault="0026140A" w:rsidP="0026140A">
      <w:pPr>
        <w:pStyle w:val="ListParagraph"/>
        <w:numPr>
          <w:ilvl w:val="0"/>
          <w:numId w:val="6"/>
        </w:numPr>
        <w:spacing w:after="0"/>
        <w:ind w:right="27"/>
        <w:jc w:val="thaiDistribute"/>
        <w:rPr>
          <w:rFonts w:ascii="Angsana New" w:hAnsi="Angsana New" w:cs="Angsana New"/>
        </w:rPr>
      </w:pPr>
      <w:r w:rsidRPr="005E7EDB">
        <w:rPr>
          <w:rFonts w:ascii="Angsana New" w:hAnsi="Angsana New" w:cs="Angsana New" w:hint="cs"/>
          <w:cs/>
        </w:rPr>
        <w:t>ข้อสมมติที่ใช้ในการจัดทำแผนและคาดการณ์กระแสเงินสดในอนาคตของกลุ่มบริษัทโดยการทำความเข้าใจใ</w:t>
      </w:r>
      <w:r w:rsidR="003C6C8E" w:rsidRPr="005E7EDB">
        <w:rPr>
          <w:rFonts w:ascii="Angsana New" w:hAnsi="Angsana New" w:cs="Angsana New" w:hint="cs"/>
          <w:cs/>
        </w:rPr>
        <w:t>น</w:t>
      </w:r>
      <w:r w:rsidRPr="005E7EDB">
        <w:rPr>
          <w:rFonts w:ascii="Angsana New" w:hAnsi="Angsana New" w:cs="Angsana New" w:hint="cs"/>
          <w:cs/>
        </w:rPr>
        <w:t xml:space="preserve">กระบวนการที่ทำให้ได้มาซึ่งตัวเลขดังกล่าวเปรียบเทียบข้อสมมติดังกล่าวกับแหล่งข้อมูลภายนอกและภายในของกลุ่มบริษัท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รวมถึงเปรียบเทียบอัตราการเติบโตระยะยาวของกลุ่มบริษัทกับการคาดการณ์ของภาคเศรษฐกิจและอุตสาหกรรม </w:t>
      </w:r>
    </w:p>
    <w:p w14:paraId="4AEA8DD4" w14:textId="77777777" w:rsidR="0026140A" w:rsidRPr="005E7EDB" w:rsidRDefault="0026140A" w:rsidP="0026140A">
      <w:pPr>
        <w:pStyle w:val="ListParagraph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5E7EDB">
        <w:rPr>
          <w:rFonts w:ascii="Angsana New" w:hAnsi="Angsana New" w:cs="Angsana New" w:hint="cs"/>
          <w:cs/>
        </w:rPr>
        <w:t xml:space="preserve">อัตราคิดลด โดยประเมินต้นทุนถัวเฉลี่ยของเงินทุนและข้อมูลอื่น ๆ กับบริษัทอื่นที่เปรียบเทียบกันได้ </w:t>
      </w:r>
    </w:p>
    <w:p w14:paraId="234FE199" w14:textId="77777777" w:rsidR="0026140A" w:rsidRPr="005E7EDB" w:rsidRDefault="0026140A" w:rsidP="0026140A">
      <w:pPr>
        <w:pStyle w:val="ListParagraph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5E7EDB">
        <w:rPr>
          <w:rFonts w:ascii="Angsana New" w:hAnsi="Angsana New" w:cs="Angsana New" w:hint="cs"/>
          <w:cs/>
        </w:rPr>
        <w:t>ข้าพเจ้าได้สอบทานการเปิดเผยข้อมูลเกี่ยวกับการประเมินการด้อยค่าของสินทรัพย์ดังกล่าวในหมายเหตุประกอบงบการเงิน</w:t>
      </w:r>
    </w:p>
    <w:p w14:paraId="0DA756C6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31C321B6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2C7545C0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1917D99F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1DA3302C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6211FEA7" w14:textId="77777777" w:rsidR="0043501A" w:rsidRDefault="0043501A" w:rsidP="0043501A">
      <w:pPr>
        <w:pStyle w:val="ListParagraph"/>
        <w:ind w:right="27"/>
        <w:jc w:val="right"/>
        <w:rPr>
          <w:rFonts w:ascii="Angsana New" w:hAnsi="Angsana New" w:cs="Angsana New"/>
          <w:highlight w:val="yellow"/>
        </w:rPr>
      </w:pPr>
    </w:p>
    <w:p w14:paraId="41A1453D" w14:textId="77777777" w:rsidR="0065070E" w:rsidRDefault="0065070E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14:paraId="62EA0375" w14:textId="77777777" w:rsidR="0065070E" w:rsidRPr="00B17C0C" w:rsidRDefault="0065070E" w:rsidP="005E7685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526A7884" w14:textId="77777777" w:rsidR="0043501A" w:rsidRPr="00F17FB1" w:rsidRDefault="0043501A" w:rsidP="0043501A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17FB1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599E2E7A" w14:textId="58A5D3E9" w:rsidR="0043501A" w:rsidRPr="00F17FB1" w:rsidRDefault="00313F65" w:rsidP="0043501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งบการเงินรวมและงบการเงินเฉพาะกิจการของกลุ่มบริษัท</w:t>
      </w:r>
      <w:r w:rsidR="00335D25">
        <w:rPr>
          <w:rFonts w:ascii="Angsana New" w:hAnsi="Angsana New" w:cs="Angsana New" w:hint="cs"/>
          <w:sz w:val="28"/>
          <w:szCs w:val="28"/>
          <w:cs/>
        </w:rPr>
        <w:t xml:space="preserve"> สำหรับปีสิ้นสุด วันที่ </w:t>
      </w:r>
      <w:r w:rsidR="00335D25">
        <w:rPr>
          <w:rFonts w:ascii="Angsana New" w:hAnsi="Angsana New" w:cs="Angsana New"/>
          <w:sz w:val="28"/>
          <w:szCs w:val="28"/>
        </w:rPr>
        <w:t xml:space="preserve">31 </w:t>
      </w:r>
      <w:r w:rsidR="00335D2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335D25">
        <w:rPr>
          <w:rFonts w:ascii="Angsana New" w:hAnsi="Angsana New" w:cs="Angsana New"/>
          <w:sz w:val="28"/>
          <w:szCs w:val="28"/>
        </w:rPr>
        <w:t>2565</w:t>
      </w:r>
      <w:r w:rsidR="0043501A">
        <w:rPr>
          <w:rFonts w:ascii="Angsana New" w:hAnsi="Angsana New" w:cs="Angsana New"/>
          <w:sz w:val="28"/>
          <w:szCs w:val="28"/>
        </w:rPr>
        <w:t xml:space="preserve"> </w:t>
      </w:r>
      <w:r w:rsidR="0043501A" w:rsidRPr="00D76A4C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โดยการแสดงความเห็นอย่างไม่มีเงื่อนไขตามรายงานลง</w:t>
      </w:r>
      <w:r w:rsidR="0043501A" w:rsidRPr="00415F8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3501A" w:rsidRPr="00415F84">
        <w:rPr>
          <w:rFonts w:ascii="Angsana New" w:hAnsi="Angsana New" w:cs="Angsana New"/>
          <w:sz w:val="28"/>
          <w:szCs w:val="28"/>
        </w:rPr>
        <w:t>2</w:t>
      </w:r>
      <w:r w:rsidR="0043501A">
        <w:rPr>
          <w:rFonts w:ascii="Angsana New" w:hAnsi="Angsana New" w:cs="Angsana New"/>
          <w:sz w:val="28"/>
          <w:szCs w:val="28"/>
        </w:rPr>
        <w:t>3</w:t>
      </w:r>
      <w:r w:rsidR="0043501A" w:rsidRPr="00415F84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43501A" w:rsidRPr="00415F84">
        <w:rPr>
          <w:rFonts w:ascii="Angsana New" w:hAnsi="Angsana New" w:cs="Angsana New"/>
          <w:sz w:val="28"/>
          <w:szCs w:val="28"/>
        </w:rPr>
        <w:t>256</w:t>
      </w:r>
      <w:r w:rsidR="0043501A">
        <w:rPr>
          <w:rFonts w:ascii="Angsana New" w:hAnsi="Angsana New" w:cs="Angsana New"/>
          <w:sz w:val="28"/>
          <w:szCs w:val="28"/>
        </w:rPr>
        <w:t>6</w:t>
      </w:r>
    </w:p>
    <w:p w14:paraId="46939897" w14:textId="644DC65C" w:rsidR="009D5811" w:rsidRPr="00B17C0C" w:rsidRDefault="009D5811" w:rsidP="009D581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2751A0B7" w14:textId="77777777" w:rsidR="009D5811" w:rsidRPr="00B17C0C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นรวมและงบการเงินเฉพาะกิจการ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Pr="00FE1FE2">
        <w:rPr>
          <w:rFonts w:ascii="Angsana New" w:hAnsi="Angsana New" w:cs="Angsana New"/>
          <w:color w:val="auto"/>
          <w:sz w:val="28"/>
          <w:szCs w:val="28"/>
          <w:cs/>
        </w:rPr>
        <w:t>รายงานของผู้สอบบัญชีที่อยู่ในรายงานประจำปีนั้น</w:t>
      </w:r>
      <w:r w:rsidR="00FE1FE2" w:rsidRPr="00FE1FE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E1FE2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FE1FE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018F4761" w14:textId="77777777" w:rsidR="009D5811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</w:t>
      </w:r>
      <w:r w:rsidR="000958F3"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70B1FEDF" w14:textId="77777777" w:rsidR="009D5811" w:rsidRPr="00B17C0C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0958F3"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78B9869" w14:textId="77777777" w:rsidR="009D5811" w:rsidRPr="00BD3591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162F300" w14:textId="77777777" w:rsidR="00160384" w:rsidRPr="004A3EDA" w:rsidRDefault="00160384" w:rsidP="0069650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ที่ในการกำกับดูแลต่องบการเงินรวมและงบการเงินเฉพาะกิจการ</w:t>
      </w:r>
    </w:p>
    <w:p w14:paraId="0C110E69" w14:textId="77777777" w:rsidR="00160384" w:rsidRPr="004A3EDA" w:rsidRDefault="00160384" w:rsidP="005C0ED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628998" w14:textId="77777777" w:rsidR="00160384" w:rsidRPr="004A3EDA" w:rsidRDefault="00160384" w:rsidP="005C0ED5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0454F95" w14:textId="77777777" w:rsidR="00160384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14:paraId="78F4D8FF" w14:textId="77777777" w:rsidR="0043501A" w:rsidRDefault="0043501A" w:rsidP="0043501A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058B713C" w14:textId="77777777" w:rsidR="00335D25" w:rsidRDefault="00335D25" w:rsidP="0043501A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39232D9" w14:textId="77777777" w:rsidR="00335D25" w:rsidRDefault="00335D25" w:rsidP="0043501A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F889454" w14:textId="77777777" w:rsidR="00335D25" w:rsidRDefault="00335D25" w:rsidP="0043501A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01154D06" w14:textId="77777777" w:rsidR="0043501A" w:rsidRPr="00194D77" w:rsidRDefault="0043501A" w:rsidP="0043501A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0B87631A" w14:textId="77777777" w:rsidR="0043501A" w:rsidRDefault="0043501A" w:rsidP="0043501A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6E0AC5EB" w14:textId="2D226BCA" w:rsidR="00043EAE" w:rsidRPr="004A3EDA" w:rsidRDefault="00043EAE" w:rsidP="00696507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  <w:r w:rsidR="00A03DC7">
        <w:rPr>
          <w:rFonts w:ascii="Angsana New" w:hAnsi="Angsana New" w:cs="Angsana New" w:hint="cs"/>
          <w:b/>
          <w:bCs/>
          <w:cs/>
        </w:rPr>
        <w:t>และงบการเงินเฉพาะกิจการ</w:t>
      </w:r>
    </w:p>
    <w:p w14:paraId="2E57AA74" w14:textId="77777777" w:rsidR="009D5811" w:rsidRPr="000958F3" w:rsidRDefault="00043EAE" w:rsidP="000958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E36F63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483076DA" w14:textId="77777777" w:rsidR="00CE6617" w:rsidRDefault="00CE6617" w:rsidP="00CE6617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64C5194" w14:textId="77777777" w:rsidR="00CE6617" w:rsidRDefault="00CE6617" w:rsidP="00CE661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8E26013" w14:textId="77777777" w:rsidR="00CE6617" w:rsidRDefault="00CE6617" w:rsidP="00F60FB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F8C936A" w14:textId="77777777" w:rsidR="002F1BE2" w:rsidRPr="001D6872" w:rsidRDefault="002F1BE2" w:rsidP="002F1BE2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2F003388" w14:textId="77777777" w:rsidR="00160384" w:rsidRPr="00B93CE8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C0ED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5C0ED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0ED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E36F63"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5C5C312" w14:textId="77777777" w:rsidR="00160384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461F776A" w14:textId="77777777" w:rsidR="0043501A" w:rsidRDefault="0043501A" w:rsidP="0043501A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</w:rPr>
      </w:pPr>
    </w:p>
    <w:p w14:paraId="21C26768" w14:textId="77777777" w:rsidR="00335D25" w:rsidRDefault="00335D25" w:rsidP="0043501A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</w:rPr>
      </w:pPr>
    </w:p>
    <w:p w14:paraId="120BB98A" w14:textId="77777777" w:rsidR="0043501A" w:rsidRPr="00194D77" w:rsidRDefault="0043501A" w:rsidP="0043501A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5</w:t>
      </w:r>
    </w:p>
    <w:p w14:paraId="7CA49F51" w14:textId="77777777" w:rsidR="0043501A" w:rsidRDefault="0043501A" w:rsidP="0043501A">
      <w:pPr>
        <w:tabs>
          <w:tab w:val="left" w:pos="1516"/>
        </w:tabs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-5</w:t>
      </w:r>
      <w:r w:rsidRPr="00B17C0C">
        <w:rPr>
          <w:rFonts w:ascii="Angsana New" w:hAnsi="Angsana New" w:cs="Angsana New"/>
        </w:rPr>
        <w:t>-</w:t>
      </w:r>
    </w:p>
    <w:p w14:paraId="7ED95B22" w14:textId="465F3A3B" w:rsidR="00043EAE" w:rsidRPr="001B42BF" w:rsidRDefault="00043EAE" w:rsidP="00A34981">
      <w:pPr>
        <w:pStyle w:val="Default"/>
        <w:numPr>
          <w:ilvl w:val="0"/>
          <w:numId w:val="2"/>
        </w:numPr>
        <w:spacing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ธุรกิจภายในกลุ่มบริษัทเพื่อแสดงความเห็นต่องบการเงินรวม</w:t>
      </w:r>
      <w:r w:rsidR="0002520B" w:rsidRPr="005C0ED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และงบการเงิน</w:t>
      </w:r>
      <w:r w:rsidR="0002520B"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เฉพาะกิจการ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ข้าพเจ้ารับผิดชอบต่อการกำหนด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45F9BE" w14:textId="77777777" w:rsidR="000F7725" w:rsidRDefault="000F7725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578ABD39" w14:textId="77777777" w:rsidR="000F7725" w:rsidRPr="000F7725" w:rsidRDefault="000F7725" w:rsidP="00446299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1CE1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08A0D53" w14:textId="77777777" w:rsidR="00696507" w:rsidRPr="00E47E46" w:rsidRDefault="00696507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ๆที่มีนัยสำคัญที่สุดในการตรวจสอบงบการเงินรวม</w:t>
      </w:r>
      <w:r w:rsidR="00C6613B">
        <w:rPr>
          <w:rFonts w:ascii="Angsana New" w:hAnsi="Angsana New" w:cs="Angsana New" w:hint="cs"/>
          <w:sz w:val="28"/>
          <w:szCs w:val="28"/>
          <w:cs/>
        </w:rPr>
        <w:t>และงบการเงิน</w:t>
      </w:r>
      <w:r w:rsidR="00C6613B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E47E46">
        <w:rPr>
          <w:rFonts w:ascii="Angsana New" w:hAnsi="Angsana New" w:cs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C6613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47E46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2DE5EB" w14:textId="013D6A75" w:rsidR="00696507" w:rsidRPr="00E47E46" w:rsidRDefault="00335D25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5D25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35D25">
        <w:rPr>
          <w:rFonts w:ascii="Angsana New" w:hAnsi="Angsana New" w:cs="Angsana New"/>
          <w:sz w:val="28"/>
          <w:szCs w:val="28"/>
          <w:cs/>
        </w:rPr>
        <w:t xml:space="preserve">นางสาวบงกชรัฐ สรวมศิริ </w:t>
      </w:r>
    </w:p>
    <w:p w14:paraId="3ADA4E20" w14:textId="77777777" w:rsidR="00CE6617" w:rsidRDefault="00CE661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F3FA30" w14:textId="77777777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D1F81A" w14:textId="77777777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F27D02B" w14:textId="77777777" w:rsidR="00E52635" w:rsidRDefault="00187C50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0569C97B" w14:textId="77777777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6632E94" w14:textId="77777777" w:rsidR="000958F3" w:rsidRDefault="000958F3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FEB4C3" w14:textId="77777777" w:rsidR="000958F3" w:rsidRDefault="000958F3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769843D" w14:textId="77777777" w:rsidR="00696507" w:rsidRDefault="0069650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6030B7A" w14:textId="101C55DF" w:rsidR="005C0ED5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5657FD">
        <w:rPr>
          <w:rFonts w:ascii="Angsana New" w:hAnsi="Angsana New" w:cs="Angsana New"/>
          <w:sz w:val="28"/>
          <w:szCs w:val="28"/>
          <w:cs/>
        </w:rPr>
        <w:t>(</w:t>
      </w:r>
      <w:r w:rsidR="00FD7DC1" w:rsidRPr="00FD7DC1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  <w:r w:rsidRPr="005657FD">
        <w:rPr>
          <w:rFonts w:ascii="Angsana New" w:hAnsi="Angsana New" w:cs="Angsana New"/>
          <w:sz w:val="28"/>
          <w:szCs w:val="28"/>
          <w:cs/>
        </w:rPr>
        <w:t>)</w:t>
      </w:r>
    </w:p>
    <w:p w14:paraId="5DDC0FC6" w14:textId="5AAE53A9" w:rsidR="005C0ED5" w:rsidRPr="005657FD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FD7DC1">
        <w:rPr>
          <w:rFonts w:ascii="Angsana New" w:hAnsi="Angsana New" w:cs="Angsana New"/>
          <w:sz w:val="28"/>
          <w:szCs w:val="28"/>
          <w:lang w:val="en-US"/>
        </w:rPr>
        <w:t>13512</w:t>
      </w:r>
    </w:p>
    <w:p w14:paraId="5E561192" w14:textId="77777777" w:rsidR="005C0ED5" w:rsidRPr="0002216A" w:rsidRDefault="005C0ED5" w:rsidP="005C0ED5">
      <w:pPr>
        <w:pStyle w:val="T"/>
        <w:ind w:left="0" w:right="0"/>
        <w:jc w:val="both"/>
        <w:rPr>
          <w:rFonts w:hAnsi="Angsana New" w:cs="Times New Roman"/>
          <w:sz w:val="28"/>
          <w:szCs w:val="28"/>
          <w:cs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6ECE46F" w14:textId="77777777" w:rsidR="005C0ED5" w:rsidRPr="0002216A" w:rsidRDefault="005C0ED5" w:rsidP="005C0ED5">
      <w:pPr>
        <w:tabs>
          <w:tab w:val="left" w:pos="1080"/>
        </w:tabs>
        <w:rPr>
          <w:rFonts w:hAnsi="Angsana New"/>
        </w:rPr>
      </w:pPr>
      <w:r w:rsidRPr="0002216A">
        <w:rPr>
          <w:rFonts w:hAnsi="Angsana New"/>
          <w:cs/>
        </w:rPr>
        <w:t>บริษัท กรินทร์ ออดิท จำกัด</w:t>
      </w:r>
    </w:p>
    <w:p w14:paraId="69043A5B" w14:textId="77777777" w:rsidR="005C0ED5" w:rsidRPr="0002216A" w:rsidRDefault="005C0ED5" w:rsidP="005C0ED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23FB290" w14:textId="1905D750" w:rsidR="005C0ED5" w:rsidRDefault="005C0ED5" w:rsidP="005C0ED5">
      <w:pPr>
        <w:tabs>
          <w:tab w:val="left" w:pos="360"/>
        </w:tabs>
        <w:rPr>
          <w:rFonts w:hAnsi="Angsana New"/>
        </w:rPr>
      </w:pPr>
      <w:r w:rsidRPr="00990878">
        <w:rPr>
          <w:rFonts w:hAnsi="Angsana New"/>
          <w:cs/>
        </w:rPr>
        <w:t>วันที่</w:t>
      </w:r>
      <w:r w:rsidRPr="00990878">
        <w:rPr>
          <w:rFonts w:hAnsi="Angsana New" w:hint="cs"/>
          <w:cs/>
        </w:rPr>
        <w:t xml:space="preserve"> </w:t>
      </w:r>
      <w:r w:rsidR="00944487">
        <w:rPr>
          <w:rFonts w:hAnsi="Angsana New"/>
        </w:rPr>
        <w:t>19</w:t>
      </w:r>
      <w:r w:rsidRPr="00990878">
        <w:rPr>
          <w:rFonts w:hAnsi="Angsana New"/>
        </w:rPr>
        <w:t xml:space="preserve"> </w:t>
      </w:r>
      <w:r w:rsidRPr="00990878">
        <w:rPr>
          <w:rFonts w:hAnsi="Angsana New" w:hint="cs"/>
          <w:cs/>
        </w:rPr>
        <w:t xml:space="preserve">กุมภาพันธ์ </w:t>
      </w:r>
      <w:r w:rsidRPr="00990878">
        <w:rPr>
          <w:rFonts w:hAnsi="Angsana New"/>
        </w:rPr>
        <w:t>256</w:t>
      </w:r>
      <w:r w:rsidR="00FD7DC1">
        <w:rPr>
          <w:rFonts w:hAnsi="Angsana New"/>
        </w:rPr>
        <w:t>7</w:t>
      </w:r>
    </w:p>
    <w:p w14:paraId="40B221AB" w14:textId="77777777" w:rsidR="00CE6617" w:rsidRDefault="00CE6617" w:rsidP="00E63924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B90D6C" w14:textId="77777777" w:rsidR="00335D25" w:rsidRDefault="00335D25" w:rsidP="00E63924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CC2716B" w14:textId="77777777" w:rsidR="00CB2D25" w:rsidRPr="00043EAE" w:rsidRDefault="00CB2D25" w:rsidP="00043EAE">
      <w:pPr>
        <w:pStyle w:val="Default"/>
        <w:spacing w:line="276" w:lineRule="auto"/>
        <w:ind w:left="426"/>
        <w:jc w:val="center"/>
        <w:rPr>
          <w:rFonts w:ascii="AngsanaUPC" w:hAnsi="AngsanaUPC" w:cs="AngsanaUPC"/>
          <w:color w:val="auto"/>
          <w:sz w:val="28"/>
          <w:szCs w:val="28"/>
        </w:rPr>
      </w:pPr>
    </w:p>
    <w:p w14:paraId="1A85D69D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B86F61E" w14:textId="77777777" w:rsidR="00CC58F2" w:rsidRPr="004A3EDA" w:rsidRDefault="00CC58F2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239C8F67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4836263A" w14:textId="77777777" w:rsidR="00A5067C" w:rsidRPr="003F3BC3" w:rsidRDefault="00A5067C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606567AB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2D46FAD7" w14:textId="77777777"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711DD47" w14:textId="77777777"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2362B819" w14:textId="77777777"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D3D5F9D" w14:textId="77777777"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704A1D22" w14:textId="77777777" w:rsidR="00CB2D25" w:rsidRDefault="00CB2D25" w:rsidP="000958F3">
      <w:pPr>
        <w:ind w:left="981" w:right="0" w:firstLine="720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="00457A8B">
        <w:rPr>
          <w:rFonts w:ascii="Angsana New" w:hAnsi="Angsana New" w:cs="Angsana New"/>
          <w:b/>
          <w:bCs/>
        </w:rPr>
        <w:t xml:space="preserve"> (</w:t>
      </w:r>
      <w:r w:rsidR="00457A8B">
        <w:rPr>
          <w:rFonts w:ascii="Angsana New" w:hAnsi="Angsana New" w:cs="Angsana New" w:hint="cs"/>
          <w:b/>
          <w:bCs/>
          <w:cs/>
        </w:rPr>
        <w:t>มหาชน)</w:t>
      </w:r>
      <w:r w:rsidRPr="004A3EDA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664C871A" w14:textId="77777777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  <w:r w:rsidR="00C6613B">
        <w:rPr>
          <w:rFonts w:ascii="Angsana New" w:hAnsi="Angsana New" w:cs="Angsana New" w:hint="cs"/>
          <w:b/>
          <w:bCs/>
          <w:cs/>
        </w:rPr>
        <w:t>รวมและงบการเงินเฉพาะกิจการ</w:t>
      </w:r>
    </w:p>
    <w:p w14:paraId="20E7E410" w14:textId="56F8160D" w:rsidR="00CB2D25" w:rsidRPr="004A3EDA" w:rsidRDefault="007242EC" w:rsidP="00A34981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 w:rsidR="00E358E8">
        <w:rPr>
          <w:rFonts w:ascii="Angsana New" w:hAnsi="Angsana New" w:cs="Angsana New" w:hint="cs"/>
          <w:b/>
          <w:bCs/>
          <w:cs/>
        </w:rPr>
        <w:t>ปี</w:t>
      </w:r>
      <w:r w:rsidR="00CB2D25"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358E8">
        <w:rPr>
          <w:rFonts w:ascii="Angsana New" w:hAnsi="Angsana New" w:cs="Angsana New"/>
          <w:b/>
          <w:bCs/>
        </w:rPr>
        <w:t xml:space="preserve">31 </w:t>
      </w:r>
      <w:r w:rsidR="00E358E8">
        <w:rPr>
          <w:rFonts w:ascii="Angsana New" w:hAnsi="Angsana New" w:cs="Angsana New"/>
          <w:b/>
          <w:bCs/>
          <w:cs/>
        </w:rPr>
        <w:t>ธันวาคม</w:t>
      </w:r>
      <w:r w:rsidR="00CB2D25" w:rsidRPr="004A3EDA">
        <w:rPr>
          <w:rFonts w:ascii="Angsana New" w:hAnsi="Angsana New" w:cs="Angsana New"/>
          <w:b/>
          <w:bCs/>
          <w:cs/>
        </w:rPr>
        <w:t xml:space="preserve"> </w:t>
      </w:r>
      <w:r w:rsidR="00457A8B">
        <w:rPr>
          <w:rFonts w:ascii="Angsana New" w:hAnsi="Angsana New" w:cs="Angsana New"/>
          <w:b/>
          <w:bCs/>
        </w:rPr>
        <w:t>256</w:t>
      </w:r>
      <w:r w:rsidR="00FD7DC1">
        <w:rPr>
          <w:rFonts w:ascii="Angsana New" w:hAnsi="Angsana New" w:cs="Angsana New"/>
          <w:b/>
          <w:bCs/>
        </w:rPr>
        <w:t>6</w:t>
      </w:r>
    </w:p>
    <w:p w14:paraId="7B24F7B3" w14:textId="77777777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sectPr w:rsidR="00CB2D25" w:rsidRPr="004A3EDA" w:rsidSect="002245D4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79E2" w14:textId="77777777" w:rsidR="002245D4" w:rsidRDefault="002245D4" w:rsidP="00DF0B1A">
      <w:r>
        <w:separator/>
      </w:r>
    </w:p>
  </w:endnote>
  <w:endnote w:type="continuationSeparator" w:id="0">
    <w:p w14:paraId="5A649CFF" w14:textId="77777777" w:rsidR="002245D4" w:rsidRDefault="002245D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90A9E" w14:textId="77777777" w:rsidR="002245D4" w:rsidRDefault="002245D4" w:rsidP="00DF0B1A">
      <w:r>
        <w:separator/>
      </w:r>
    </w:p>
  </w:footnote>
  <w:footnote w:type="continuationSeparator" w:id="0">
    <w:p w14:paraId="196FBFE1" w14:textId="77777777" w:rsidR="002245D4" w:rsidRDefault="002245D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67211F"/>
    <w:multiLevelType w:val="hybridMultilevel"/>
    <w:tmpl w:val="4D22658E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539718">
    <w:abstractNumId w:val="2"/>
  </w:num>
  <w:num w:numId="2" w16cid:durableId="294335193">
    <w:abstractNumId w:val="1"/>
  </w:num>
  <w:num w:numId="3" w16cid:durableId="1847013166">
    <w:abstractNumId w:val="0"/>
  </w:num>
  <w:num w:numId="4" w16cid:durableId="1909420447">
    <w:abstractNumId w:val="3"/>
  </w:num>
  <w:num w:numId="5" w16cid:durableId="1579437657">
    <w:abstractNumId w:val="3"/>
  </w:num>
  <w:num w:numId="6" w16cid:durableId="157142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0E7"/>
    <w:rsid w:val="00006633"/>
    <w:rsid w:val="00011505"/>
    <w:rsid w:val="00022E60"/>
    <w:rsid w:val="0002520B"/>
    <w:rsid w:val="00037E7D"/>
    <w:rsid w:val="00043EAE"/>
    <w:rsid w:val="00067168"/>
    <w:rsid w:val="00090BF9"/>
    <w:rsid w:val="00093A3A"/>
    <w:rsid w:val="000958F3"/>
    <w:rsid w:val="00095CF7"/>
    <w:rsid w:val="000A0D39"/>
    <w:rsid w:val="000B5040"/>
    <w:rsid w:val="000C155C"/>
    <w:rsid w:val="000D68AD"/>
    <w:rsid w:val="000D7210"/>
    <w:rsid w:val="000F4EA5"/>
    <w:rsid w:val="000F7725"/>
    <w:rsid w:val="00102C93"/>
    <w:rsid w:val="0014054B"/>
    <w:rsid w:val="00147685"/>
    <w:rsid w:val="001505BA"/>
    <w:rsid w:val="00160384"/>
    <w:rsid w:val="00160BC2"/>
    <w:rsid w:val="00170E60"/>
    <w:rsid w:val="001716DF"/>
    <w:rsid w:val="001758F3"/>
    <w:rsid w:val="001805BA"/>
    <w:rsid w:val="00181B3C"/>
    <w:rsid w:val="00186D69"/>
    <w:rsid w:val="00187C50"/>
    <w:rsid w:val="00190BFD"/>
    <w:rsid w:val="00194D77"/>
    <w:rsid w:val="001A02BA"/>
    <w:rsid w:val="001B127E"/>
    <w:rsid w:val="001B42BF"/>
    <w:rsid w:val="001C7809"/>
    <w:rsid w:val="001D4051"/>
    <w:rsid w:val="001D560B"/>
    <w:rsid w:val="001D5D47"/>
    <w:rsid w:val="001D6872"/>
    <w:rsid w:val="001E74F7"/>
    <w:rsid w:val="001F1A71"/>
    <w:rsid w:val="001F6556"/>
    <w:rsid w:val="001F6861"/>
    <w:rsid w:val="00200AD1"/>
    <w:rsid w:val="002070F4"/>
    <w:rsid w:val="0021257F"/>
    <w:rsid w:val="00213BED"/>
    <w:rsid w:val="002245D4"/>
    <w:rsid w:val="00226659"/>
    <w:rsid w:val="00226B64"/>
    <w:rsid w:val="00230438"/>
    <w:rsid w:val="00237911"/>
    <w:rsid w:val="00242057"/>
    <w:rsid w:val="00242A69"/>
    <w:rsid w:val="002450EF"/>
    <w:rsid w:val="002500D3"/>
    <w:rsid w:val="00250C1D"/>
    <w:rsid w:val="0025498D"/>
    <w:rsid w:val="0026140A"/>
    <w:rsid w:val="0026355E"/>
    <w:rsid w:val="002643CB"/>
    <w:rsid w:val="00265479"/>
    <w:rsid w:val="00266F9D"/>
    <w:rsid w:val="0028419F"/>
    <w:rsid w:val="00286544"/>
    <w:rsid w:val="002A02D0"/>
    <w:rsid w:val="002B5859"/>
    <w:rsid w:val="002C3225"/>
    <w:rsid w:val="002F1BE2"/>
    <w:rsid w:val="002F2B44"/>
    <w:rsid w:val="002F5A5E"/>
    <w:rsid w:val="00302FBA"/>
    <w:rsid w:val="003119CA"/>
    <w:rsid w:val="00313F65"/>
    <w:rsid w:val="00316F3B"/>
    <w:rsid w:val="00323EDC"/>
    <w:rsid w:val="00324239"/>
    <w:rsid w:val="00335D25"/>
    <w:rsid w:val="00346341"/>
    <w:rsid w:val="00347140"/>
    <w:rsid w:val="00353A61"/>
    <w:rsid w:val="003618D0"/>
    <w:rsid w:val="00390052"/>
    <w:rsid w:val="0039185F"/>
    <w:rsid w:val="003930CC"/>
    <w:rsid w:val="003A216D"/>
    <w:rsid w:val="003A2981"/>
    <w:rsid w:val="003A29CF"/>
    <w:rsid w:val="003A6788"/>
    <w:rsid w:val="003B0C03"/>
    <w:rsid w:val="003B1D23"/>
    <w:rsid w:val="003B58AE"/>
    <w:rsid w:val="003B6053"/>
    <w:rsid w:val="003C6C8E"/>
    <w:rsid w:val="003D3C47"/>
    <w:rsid w:val="003E0508"/>
    <w:rsid w:val="003E0C0A"/>
    <w:rsid w:val="003E3A36"/>
    <w:rsid w:val="003E6DB7"/>
    <w:rsid w:val="003F3BC3"/>
    <w:rsid w:val="00402439"/>
    <w:rsid w:val="00415F84"/>
    <w:rsid w:val="0043501A"/>
    <w:rsid w:val="00446299"/>
    <w:rsid w:val="00452628"/>
    <w:rsid w:val="00457A8B"/>
    <w:rsid w:val="00460990"/>
    <w:rsid w:val="00466C5E"/>
    <w:rsid w:val="00472611"/>
    <w:rsid w:val="00473222"/>
    <w:rsid w:val="00474B85"/>
    <w:rsid w:val="004815ED"/>
    <w:rsid w:val="004A2F1B"/>
    <w:rsid w:val="004A3EDA"/>
    <w:rsid w:val="004B2523"/>
    <w:rsid w:val="004C4F73"/>
    <w:rsid w:val="004D3F5F"/>
    <w:rsid w:val="004D5FFF"/>
    <w:rsid w:val="004D6C04"/>
    <w:rsid w:val="004E00F6"/>
    <w:rsid w:val="004E1EB0"/>
    <w:rsid w:val="004E5C5F"/>
    <w:rsid w:val="00507FE3"/>
    <w:rsid w:val="0051315E"/>
    <w:rsid w:val="00515290"/>
    <w:rsid w:val="005179D5"/>
    <w:rsid w:val="005233AB"/>
    <w:rsid w:val="0052455F"/>
    <w:rsid w:val="0053170B"/>
    <w:rsid w:val="00560BC0"/>
    <w:rsid w:val="0057493E"/>
    <w:rsid w:val="005756C2"/>
    <w:rsid w:val="0058316B"/>
    <w:rsid w:val="005846B0"/>
    <w:rsid w:val="005A080D"/>
    <w:rsid w:val="005B3D23"/>
    <w:rsid w:val="005B4E51"/>
    <w:rsid w:val="005B7EBB"/>
    <w:rsid w:val="005C0ED5"/>
    <w:rsid w:val="005D25A2"/>
    <w:rsid w:val="005D5D59"/>
    <w:rsid w:val="005E5DC7"/>
    <w:rsid w:val="005E7685"/>
    <w:rsid w:val="005E7EDB"/>
    <w:rsid w:val="005F22BE"/>
    <w:rsid w:val="005F7C05"/>
    <w:rsid w:val="0060778D"/>
    <w:rsid w:val="00616ADE"/>
    <w:rsid w:val="00630316"/>
    <w:rsid w:val="00636948"/>
    <w:rsid w:val="00637039"/>
    <w:rsid w:val="0065070E"/>
    <w:rsid w:val="00651013"/>
    <w:rsid w:val="006519F4"/>
    <w:rsid w:val="0065789C"/>
    <w:rsid w:val="00666196"/>
    <w:rsid w:val="006746A4"/>
    <w:rsid w:val="00691BCD"/>
    <w:rsid w:val="00696507"/>
    <w:rsid w:val="006A02A8"/>
    <w:rsid w:val="006A1877"/>
    <w:rsid w:val="006A1E96"/>
    <w:rsid w:val="006A6E7B"/>
    <w:rsid w:val="006A7751"/>
    <w:rsid w:val="006B3253"/>
    <w:rsid w:val="006C1477"/>
    <w:rsid w:val="006D5FBF"/>
    <w:rsid w:val="006E41E8"/>
    <w:rsid w:val="006F2026"/>
    <w:rsid w:val="0071020D"/>
    <w:rsid w:val="00713F8D"/>
    <w:rsid w:val="00715EFE"/>
    <w:rsid w:val="007218FA"/>
    <w:rsid w:val="007242EC"/>
    <w:rsid w:val="00725213"/>
    <w:rsid w:val="0073355D"/>
    <w:rsid w:val="00743807"/>
    <w:rsid w:val="00745BA7"/>
    <w:rsid w:val="00783A45"/>
    <w:rsid w:val="00792EC1"/>
    <w:rsid w:val="0079519F"/>
    <w:rsid w:val="00795B7F"/>
    <w:rsid w:val="007A5A81"/>
    <w:rsid w:val="007B2E1C"/>
    <w:rsid w:val="007C3721"/>
    <w:rsid w:val="007C3AA4"/>
    <w:rsid w:val="007E22CF"/>
    <w:rsid w:val="007E7632"/>
    <w:rsid w:val="007F0B5A"/>
    <w:rsid w:val="008000F2"/>
    <w:rsid w:val="00800162"/>
    <w:rsid w:val="008118B7"/>
    <w:rsid w:val="00811BAE"/>
    <w:rsid w:val="00821675"/>
    <w:rsid w:val="00831BA4"/>
    <w:rsid w:val="008423EE"/>
    <w:rsid w:val="00857E30"/>
    <w:rsid w:val="008633D3"/>
    <w:rsid w:val="00872C6C"/>
    <w:rsid w:val="00892FA2"/>
    <w:rsid w:val="00895896"/>
    <w:rsid w:val="008A7BE5"/>
    <w:rsid w:val="008D13FB"/>
    <w:rsid w:val="008E1E69"/>
    <w:rsid w:val="008E50E3"/>
    <w:rsid w:val="008E60F8"/>
    <w:rsid w:val="00944487"/>
    <w:rsid w:val="00973F7B"/>
    <w:rsid w:val="009806A6"/>
    <w:rsid w:val="00990878"/>
    <w:rsid w:val="00990EAB"/>
    <w:rsid w:val="00991CE1"/>
    <w:rsid w:val="00993F20"/>
    <w:rsid w:val="009A4A5E"/>
    <w:rsid w:val="009B0D79"/>
    <w:rsid w:val="009B5BF6"/>
    <w:rsid w:val="009B743A"/>
    <w:rsid w:val="009C4AF3"/>
    <w:rsid w:val="009D5811"/>
    <w:rsid w:val="009F2D79"/>
    <w:rsid w:val="009F3FF1"/>
    <w:rsid w:val="00A03DC7"/>
    <w:rsid w:val="00A14B82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725DD"/>
    <w:rsid w:val="00A75724"/>
    <w:rsid w:val="00A82844"/>
    <w:rsid w:val="00A915E2"/>
    <w:rsid w:val="00A921C2"/>
    <w:rsid w:val="00A9407B"/>
    <w:rsid w:val="00A95886"/>
    <w:rsid w:val="00AA3941"/>
    <w:rsid w:val="00AB1CD1"/>
    <w:rsid w:val="00AB21CC"/>
    <w:rsid w:val="00AB4903"/>
    <w:rsid w:val="00AE023E"/>
    <w:rsid w:val="00AE221F"/>
    <w:rsid w:val="00AE3262"/>
    <w:rsid w:val="00AE3D5F"/>
    <w:rsid w:val="00AF5729"/>
    <w:rsid w:val="00B17C0C"/>
    <w:rsid w:val="00B2093A"/>
    <w:rsid w:val="00B25B9C"/>
    <w:rsid w:val="00B3592E"/>
    <w:rsid w:val="00B406C9"/>
    <w:rsid w:val="00B51B0E"/>
    <w:rsid w:val="00B57639"/>
    <w:rsid w:val="00B6622E"/>
    <w:rsid w:val="00B707A1"/>
    <w:rsid w:val="00B76307"/>
    <w:rsid w:val="00B778DC"/>
    <w:rsid w:val="00B80EC7"/>
    <w:rsid w:val="00B8169C"/>
    <w:rsid w:val="00B93768"/>
    <w:rsid w:val="00B93CE8"/>
    <w:rsid w:val="00BB5D96"/>
    <w:rsid w:val="00BC27C1"/>
    <w:rsid w:val="00BC2D8C"/>
    <w:rsid w:val="00BD3591"/>
    <w:rsid w:val="00C069F0"/>
    <w:rsid w:val="00C11248"/>
    <w:rsid w:val="00C12665"/>
    <w:rsid w:val="00C13C8A"/>
    <w:rsid w:val="00C219D0"/>
    <w:rsid w:val="00C3274B"/>
    <w:rsid w:val="00C32A82"/>
    <w:rsid w:val="00C37D10"/>
    <w:rsid w:val="00C61AB8"/>
    <w:rsid w:val="00C6605F"/>
    <w:rsid w:val="00C6613B"/>
    <w:rsid w:val="00C677EF"/>
    <w:rsid w:val="00C80B0D"/>
    <w:rsid w:val="00C833F7"/>
    <w:rsid w:val="00C94554"/>
    <w:rsid w:val="00CA4846"/>
    <w:rsid w:val="00CB2D25"/>
    <w:rsid w:val="00CC58F2"/>
    <w:rsid w:val="00CC66F2"/>
    <w:rsid w:val="00CE6617"/>
    <w:rsid w:val="00CE6C58"/>
    <w:rsid w:val="00CF1265"/>
    <w:rsid w:val="00CF1D2D"/>
    <w:rsid w:val="00D0403C"/>
    <w:rsid w:val="00D17F50"/>
    <w:rsid w:val="00D22A88"/>
    <w:rsid w:val="00D23021"/>
    <w:rsid w:val="00D24BE6"/>
    <w:rsid w:val="00D31AFD"/>
    <w:rsid w:val="00D45FF5"/>
    <w:rsid w:val="00D65E4C"/>
    <w:rsid w:val="00D70535"/>
    <w:rsid w:val="00D74599"/>
    <w:rsid w:val="00D80100"/>
    <w:rsid w:val="00DB0116"/>
    <w:rsid w:val="00DB2714"/>
    <w:rsid w:val="00DC74C8"/>
    <w:rsid w:val="00DD24DE"/>
    <w:rsid w:val="00DE3939"/>
    <w:rsid w:val="00DE4786"/>
    <w:rsid w:val="00DE6874"/>
    <w:rsid w:val="00DF0B1A"/>
    <w:rsid w:val="00DF48D1"/>
    <w:rsid w:val="00E00D6A"/>
    <w:rsid w:val="00E07560"/>
    <w:rsid w:val="00E21CD9"/>
    <w:rsid w:val="00E358E8"/>
    <w:rsid w:val="00E36F63"/>
    <w:rsid w:val="00E47E46"/>
    <w:rsid w:val="00E52635"/>
    <w:rsid w:val="00E60631"/>
    <w:rsid w:val="00E63924"/>
    <w:rsid w:val="00E6427F"/>
    <w:rsid w:val="00E65D24"/>
    <w:rsid w:val="00E749BC"/>
    <w:rsid w:val="00E82425"/>
    <w:rsid w:val="00E94DE7"/>
    <w:rsid w:val="00E9660F"/>
    <w:rsid w:val="00EA5A34"/>
    <w:rsid w:val="00EB2AEA"/>
    <w:rsid w:val="00EC1845"/>
    <w:rsid w:val="00ED06A3"/>
    <w:rsid w:val="00ED5A82"/>
    <w:rsid w:val="00EF3D6C"/>
    <w:rsid w:val="00F11251"/>
    <w:rsid w:val="00F13934"/>
    <w:rsid w:val="00F206DD"/>
    <w:rsid w:val="00F2146C"/>
    <w:rsid w:val="00F3101F"/>
    <w:rsid w:val="00F347EE"/>
    <w:rsid w:val="00F37B47"/>
    <w:rsid w:val="00F47277"/>
    <w:rsid w:val="00F57191"/>
    <w:rsid w:val="00F60FB4"/>
    <w:rsid w:val="00F7404C"/>
    <w:rsid w:val="00F7692E"/>
    <w:rsid w:val="00F838E7"/>
    <w:rsid w:val="00F85173"/>
    <w:rsid w:val="00FA2130"/>
    <w:rsid w:val="00FA5E5D"/>
    <w:rsid w:val="00FA5F98"/>
    <w:rsid w:val="00FB179C"/>
    <w:rsid w:val="00FB27B7"/>
    <w:rsid w:val="00FB3535"/>
    <w:rsid w:val="00FB7591"/>
    <w:rsid w:val="00FD0487"/>
    <w:rsid w:val="00FD7DC1"/>
    <w:rsid w:val="00FE1FE2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25085"/>
  <w15:docId w15:val="{88FEFC40-5FE2-40C2-B1AC-8E48F685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65AB8-2031-4E15-A162-E711B755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1626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ฐิตาพร สุดถนอม</cp:lastModifiedBy>
  <cp:revision>11</cp:revision>
  <cp:lastPrinted>2024-02-19T02:25:00Z</cp:lastPrinted>
  <dcterms:created xsi:type="dcterms:W3CDTF">2023-11-25T06:24:00Z</dcterms:created>
  <dcterms:modified xsi:type="dcterms:W3CDTF">2024-02-19T04:19:00Z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f3b161ddeda849d2ba9f9520946bdaa08c85feeea262269671adf46f40260b38</vt:lpwstr>
  </property>
</Properties>
</file>