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A8E28" w14:textId="77777777" w:rsidR="0042349D" w:rsidRPr="004A1BB3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4A1BB3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3FC5652" w14:textId="77777777" w:rsidR="00992E1A" w:rsidRPr="004A1BB3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2884DB3" w14:textId="77777777" w:rsidR="00AA0D52" w:rsidRPr="004A1BB3" w:rsidRDefault="00CC7795" w:rsidP="00AA0D5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4A1BB3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 w:rsidRPr="004A1BB3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4A1BB3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4A1BB3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4A1BB3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AA0D52" w:rsidRPr="004A1BB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เคอรี่ เอ็กซ์เพรส (ประเทศไทย) จำกัด</w:t>
      </w:r>
      <w:r w:rsidR="00AA0D52" w:rsidRPr="004A1BB3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(</w:t>
      </w:r>
      <w:r w:rsidR="00AA0D52" w:rsidRPr="004A1BB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มหาชน)</w:t>
      </w:r>
    </w:p>
    <w:p w14:paraId="6219918F" w14:textId="77777777" w:rsidR="00992E1A" w:rsidRPr="004A1BB3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09F20A5F" w14:textId="77777777" w:rsidR="0042349D" w:rsidRPr="004A1BB3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A1BB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58495D0" w14:textId="77777777" w:rsidR="0053532A" w:rsidRPr="00AA0D5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F7D0DF0" w14:textId="461B4DCA" w:rsidR="00AA046E" w:rsidRPr="004A1BB3" w:rsidRDefault="00552022" w:rsidP="0055202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A1BB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เคอรี่ เอ็กซ์เพรส (ประเทศไทย) </w:t>
      </w:r>
      <w:r w:rsidRPr="004A1BB3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B46211" w:rsidRPr="00B46211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31</w:t>
      </w:r>
      <w:r w:rsidRPr="004A1BB3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ธันวาคม พ.ศ. </w:t>
      </w:r>
      <w:r w:rsidR="00B46211" w:rsidRPr="00B46211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2566</w:t>
      </w:r>
      <w:r w:rsidRPr="004A1BB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ACC21F8" w14:textId="77777777" w:rsidR="00552022" w:rsidRPr="005A5251" w:rsidRDefault="00552022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B8CB7E1" w14:textId="77777777" w:rsidR="007658D6" w:rsidRPr="004A1BB3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A1BB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0773124" w14:textId="77777777" w:rsidR="0053532A" w:rsidRPr="00AA0D5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7A51C66" w14:textId="77777777" w:rsidR="005F09C2" w:rsidRPr="004A1BB3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743F6B97" w14:textId="78BDDEC6" w:rsidR="005F09C2" w:rsidRPr="004A1BB3" w:rsidRDefault="005F09C2" w:rsidP="0055202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A1BB3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46211" w:rsidRPr="00B46211">
        <w:rPr>
          <w:rFonts w:ascii="Browallia New" w:hAnsi="Browallia New" w:cs="Browallia New"/>
          <w:sz w:val="26"/>
          <w:szCs w:val="26"/>
          <w:lang w:val="en-GB"/>
        </w:rPr>
        <w:t>31</w:t>
      </w:r>
      <w:r w:rsidR="00AA0D52" w:rsidRPr="004A1BB3">
        <w:rPr>
          <w:rFonts w:ascii="Browallia New" w:hAnsi="Browallia New" w:cs="Browallia New"/>
          <w:sz w:val="26"/>
          <w:szCs w:val="26"/>
        </w:rPr>
        <w:t xml:space="preserve"> </w:t>
      </w:r>
      <w:r w:rsidR="00AA0D52" w:rsidRPr="004A1BB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E03292" w:rsidRPr="004A1BB3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B46211" w:rsidRPr="00B46211">
        <w:rPr>
          <w:rFonts w:ascii="Browallia New" w:hAnsi="Browallia New" w:cs="Browallia New" w:hint="cs"/>
          <w:sz w:val="26"/>
          <w:szCs w:val="26"/>
          <w:lang w:val="en-GB"/>
        </w:rPr>
        <w:t>2566</w:t>
      </w:r>
    </w:p>
    <w:p w14:paraId="400F6755" w14:textId="77777777" w:rsidR="00B1060F" w:rsidRPr="004A1BB3" w:rsidRDefault="005F09C2" w:rsidP="0055202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A1BB3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4A1BB3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4A1BB3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4A1BB3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4A1BB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9FBFBE0" w14:textId="70DD6BA7" w:rsidR="00B1060F" w:rsidRPr="004A1BB3" w:rsidRDefault="0032656B" w:rsidP="0055202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A1BB3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4A1BB3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4A1BB3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4A1BB3">
        <w:rPr>
          <w:rFonts w:ascii="Browallia New" w:hAnsi="Browallia New" w:cs="Browallia New"/>
          <w:sz w:val="26"/>
          <w:szCs w:val="26"/>
        </w:rPr>
        <w:br/>
      </w:r>
      <w:r w:rsidR="00B1060F" w:rsidRPr="004A1BB3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4A1BB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2FA8B9A" w14:textId="77777777" w:rsidR="00B1060F" w:rsidRPr="004A1BB3" w:rsidRDefault="0032656B" w:rsidP="0055202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A1BB3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4A1BB3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4A1BB3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4A1BB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4A1BB3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0CA7AE0" w14:textId="77777777" w:rsidR="0032656B" w:rsidRPr="004A1BB3" w:rsidRDefault="0032656B" w:rsidP="0055202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4A1BB3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4A1BB3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4A1BB3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4A1BB3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80050C" w:rsidRPr="004A1BB3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12D89462" w14:textId="77777777" w:rsidR="009806F0" w:rsidRPr="005A5251" w:rsidRDefault="009806F0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9C11F23" w14:textId="77777777" w:rsidR="00C31811" w:rsidRPr="004A1BB3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4A1BB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4A1BB3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0D449A6" w14:textId="77777777" w:rsidR="00C31811" w:rsidRPr="00AA0D52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B1A272C" w14:textId="39951D10" w:rsidR="00C31811" w:rsidRPr="004A1BB3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A1BB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ผู้สอบบัญชีต่อการตรวจสอบงบการเงินรวมและงบการเงินเฉพาะ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583A3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Pr="004A1BB3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C96275" w:rsidRPr="004A1BB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58D6" w:rsidRPr="004A1BB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96275" w:rsidRPr="004A1BB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วิชาชีพบัญชีในส่วนที่เกี่ยวข้องกับการตรวจสอบงบการเงินรวมและงบการเงินเฉพาะ</w:t>
      </w:r>
      <w:r w:rsidRPr="004A1BB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ๆ </w:t>
      </w:r>
      <w:r w:rsidR="00C96275" w:rsidRPr="004A1BB3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ตามประมวล</w:t>
      </w:r>
      <w:r w:rsidR="00C96275"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จรรยาบรรณ</w:t>
      </w:r>
      <w:r w:rsidR="004F6C7D" w:rsidRPr="004A1BB3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ดังกล่าว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</w:t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14:paraId="055D6980" w14:textId="77777777" w:rsidR="00096652" w:rsidRPr="005A5251" w:rsidRDefault="00096652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BA514E9" w14:textId="77777777" w:rsidR="0042349D" w:rsidRPr="00AA0D52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AA0D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37201E70" w14:textId="77777777" w:rsidR="0053532A" w:rsidRPr="00AA0D52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7D3B47C" w14:textId="77777777" w:rsidR="00943442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ทั้งนี้</w:t>
      </w:r>
      <w:r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22ABEECF" w14:textId="77777777" w:rsidR="00B46211" w:rsidRDefault="00B46211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387955E" w14:textId="1C8E85B3" w:rsidR="00B46211" w:rsidRDefault="00B46211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sectPr w:rsidR="00B46211" w:rsidSect="00D9550D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608"/>
        <w:gridCol w:w="4608"/>
      </w:tblGrid>
      <w:tr w:rsidR="00AA0D52" w:rsidRPr="0051629C" w14:paraId="09917364" w14:textId="77777777" w:rsidTr="00552022">
        <w:trPr>
          <w:trHeight w:val="360"/>
        </w:trPr>
        <w:tc>
          <w:tcPr>
            <w:tcW w:w="4608" w:type="dxa"/>
            <w:tcBorders>
              <w:top w:val="nil"/>
              <w:bottom w:val="nil"/>
            </w:tcBorders>
            <w:shd w:val="clear" w:color="auto" w:fill="FFA543"/>
            <w:vAlign w:val="center"/>
            <w:hideMark/>
          </w:tcPr>
          <w:p w14:paraId="04FA1170" w14:textId="77777777" w:rsidR="00AA0D52" w:rsidRPr="00552022" w:rsidRDefault="00AA0D52">
            <w:pPr>
              <w:tabs>
                <w:tab w:val="left" w:pos="2892"/>
              </w:tabs>
              <w:spacing w:after="0" w:line="290" w:lineRule="exact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552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FFA543"/>
            <w:vAlign w:val="center"/>
            <w:hideMark/>
          </w:tcPr>
          <w:p w14:paraId="087B9F0D" w14:textId="77777777" w:rsidR="00AA0D52" w:rsidRPr="00552022" w:rsidRDefault="00AA0D52">
            <w:pPr>
              <w:spacing w:after="0" w:line="290" w:lineRule="exact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552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AA0D52" w:rsidRPr="0051629C" w14:paraId="22C27F17" w14:textId="77777777" w:rsidTr="00552022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4899D" w14:textId="77777777" w:rsidR="00AA0D52" w:rsidRPr="00666AA5" w:rsidRDefault="00AA0D5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45200E0C" w14:textId="700D85CD" w:rsidR="00AA0D52" w:rsidRPr="00934BB3" w:rsidRDefault="00B46211">
            <w:pPr>
              <w:pStyle w:val="Default"/>
              <w:tabs>
                <w:tab w:val="left" w:pos="345"/>
              </w:tabs>
              <w:ind w:left="345" w:hanging="345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46211">
              <w:rPr>
                <w:rFonts w:ascii="Browallia New" w:hAnsi="Browallia New" w:cs="Browallia New"/>
                <w:b/>
                <w:bCs/>
                <w:color w:val="auto"/>
              </w:rPr>
              <w:t>1</w:t>
            </w:r>
            <w:r w:rsidR="00AA0D52" w:rsidRPr="00987274">
              <w:rPr>
                <w:rFonts w:ascii="Browallia New" w:hAnsi="Browallia New" w:cs="Browallia New"/>
                <w:b/>
                <w:bCs/>
                <w:color w:val="auto"/>
                <w:cs/>
              </w:rPr>
              <w:t>)</w:t>
            </w:r>
            <w:r w:rsidR="00AA0D52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</w:r>
            <w:r w:rsidR="00AA0D52" w:rsidRPr="00934B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</w:t>
            </w:r>
            <w:r w:rsidR="00AA0D52" w:rsidRPr="00934BB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รับรู้รายได้จาก</w:t>
            </w:r>
            <w:r w:rsidR="00AA0D52" w:rsidRPr="00934B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บริการจัดส่งพัสดุ</w:t>
            </w:r>
          </w:p>
          <w:p w14:paraId="79C7BD2B" w14:textId="77777777" w:rsidR="00AA0D52" w:rsidRPr="00116356" w:rsidRDefault="00AA0D52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7EB12084" w14:textId="3C8E34F5" w:rsidR="00AA0D52" w:rsidRDefault="00AA0D52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583A38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อ้างถึงหมายเหตุประกอบงบการเงินข้อ </w:t>
            </w:r>
            <w:r w:rsidR="00B46211" w:rsidRPr="00B46211">
              <w:rPr>
                <w:rFonts w:ascii="Browallia New" w:hAnsi="Browallia New" w:cs="Browallia New"/>
                <w:color w:val="auto"/>
                <w:spacing w:val="-4"/>
              </w:rPr>
              <w:t>5</w:t>
            </w:r>
            <w:r w:rsidRPr="00583A38">
              <w:rPr>
                <w:rFonts w:ascii="Browallia New" w:hAnsi="Browallia New" w:cs="Browallia New"/>
                <w:color w:val="auto"/>
                <w:spacing w:val="-4"/>
              </w:rPr>
              <w:t>.</w:t>
            </w:r>
            <w:r w:rsidR="00B46211" w:rsidRPr="00B46211">
              <w:rPr>
                <w:rFonts w:ascii="Browallia New" w:hAnsi="Browallia New" w:cs="Browallia New"/>
                <w:color w:val="auto"/>
                <w:spacing w:val="-4"/>
              </w:rPr>
              <w:t>18</w:t>
            </w:r>
            <w:r w:rsidR="00EB4B3E" w:rsidRPr="00583A38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583A38">
              <w:rPr>
                <w:rFonts w:ascii="Browallia New" w:hAnsi="Browallia New" w:cs="Browallia New"/>
                <w:color w:val="auto"/>
                <w:spacing w:val="-4"/>
                <w:cs/>
              </w:rPr>
              <w:t>นโยบายการบัญชี</w:t>
            </w:r>
            <w:r w:rsidRPr="00EB4B3E">
              <w:rPr>
                <w:rFonts w:ascii="Browallia New" w:hAnsi="Browallia New" w:cs="Browallia New"/>
                <w:color w:val="auto"/>
                <w:cs/>
              </w:rPr>
              <w:t>การรับรู้รายได้</w:t>
            </w:r>
            <w:r w:rsidRPr="00EB4B3E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B4B3E">
              <w:rPr>
                <w:rFonts w:ascii="Browallia New" w:hAnsi="Browallia New" w:cs="Browallia New" w:hint="cs"/>
                <w:color w:val="auto"/>
                <w:cs/>
              </w:rPr>
              <w:t>และ</w:t>
            </w:r>
            <w:r w:rsidRPr="00EB4B3E">
              <w:rPr>
                <w:rFonts w:ascii="Browallia New" w:hAnsi="Browallia New" w:cs="Browallia New"/>
                <w:color w:val="auto"/>
                <w:cs/>
              </w:rPr>
              <w:t xml:space="preserve">หมายเหตุประกอบงบการเงินข้อ </w:t>
            </w:r>
            <w:r w:rsidR="00B46211" w:rsidRPr="00B46211">
              <w:rPr>
                <w:rFonts w:ascii="Browallia New" w:hAnsi="Browallia New" w:cs="Browallia New"/>
                <w:color w:val="auto"/>
              </w:rPr>
              <w:t>25</w:t>
            </w:r>
            <w:r w:rsidR="00EB4B3E" w:rsidRPr="00EB4B3E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EB4B3E">
              <w:rPr>
                <w:rFonts w:ascii="Browallia New" w:hAnsi="Browallia New" w:cs="Browallia New"/>
                <w:color w:val="auto"/>
                <w:cs/>
              </w:rPr>
              <w:t>รายได้จากการขายและการให้บริการ</w:t>
            </w:r>
          </w:p>
          <w:p w14:paraId="6C395891" w14:textId="77777777" w:rsidR="00AA0D52" w:rsidRPr="00E37D60" w:rsidRDefault="00AA0D52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  <w:p w14:paraId="4E79C33A" w14:textId="364FA634" w:rsidR="00E37D60" w:rsidRPr="00E37D60" w:rsidRDefault="00AA0D52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37D60">
              <w:rPr>
                <w:rFonts w:ascii="Browallia New" w:hAnsi="Browallia New" w:cs="Browallia New"/>
                <w:color w:val="auto"/>
                <w:cs/>
              </w:rPr>
              <w:t>รายได้จากบริการจัดส่งพัสดุ</w:t>
            </w:r>
            <w:r w:rsidRPr="00E37D60">
              <w:rPr>
                <w:rFonts w:ascii="Browallia New" w:hAnsi="Browallia New" w:cs="Browallia New" w:hint="cs"/>
                <w:color w:val="auto"/>
                <w:cs/>
              </w:rPr>
              <w:t>เป็นรายได้หลักจากการดำเนิน</w:t>
            </w:r>
            <w:r w:rsidRPr="00E37D60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ธุรกิจของบริษัทและกลุ่มกิจการ</w:t>
            </w:r>
            <w:r w:rsidRPr="00E37D60"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  <w:r w:rsidRPr="00E37D60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ซึ่งลักษณะรายการประกอบด้วย</w:t>
            </w:r>
            <w:r w:rsidRPr="00E37D60">
              <w:rPr>
                <w:rFonts w:ascii="Browallia New" w:hAnsi="Browallia New" w:cs="Browallia New" w:hint="cs"/>
                <w:color w:val="auto"/>
                <w:spacing w:val="-4"/>
                <w:cs/>
              </w:rPr>
              <w:t xml:space="preserve">รายการย่อย ๆ ของพัสดุที่จัดส่งเป็นจำนวนมาก </w:t>
            </w:r>
            <w:r w:rsidRPr="00E37D60">
              <w:rPr>
                <w:rFonts w:ascii="Browallia New" w:hAnsi="Browallia New" w:cs="Browallia New"/>
                <w:color w:val="auto"/>
                <w:spacing w:val="-4"/>
                <w:cs/>
              </w:rPr>
              <w:t>สำหรับปีสิ้นสุด</w:t>
            </w:r>
            <w:r w:rsidRPr="00E37D60">
              <w:rPr>
                <w:rFonts w:ascii="Browallia New" w:hAnsi="Browallia New" w:cs="Browallia New"/>
                <w:color w:val="auto"/>
                <w:cs/>
              </w:rPr>
              <w:t xml:space="preserve">วันที่ </w:t>
            </w:r>
            <w:r w:rsidR="00B46211" w:rsidRPr="00B46211">
              <w:rPr>
                <w:rFonts w:ascii="Browallia New" w:hAnsi="Browallia New" w:cs="Browallia New"/>
                <w:color w:val="auto"/>
              </w:rPr>
              <w:t>31</w:t>
            </w:r>
            <w:r w:rsidRPr="00E37D6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37D60">
              <w:rPr>
                <w:rFonts w:ascii="Browallia New" w:hAnsi="Browallia New" w:cs="Browallia New"/>
                <w:color w:val="auto"/>
                <w:cs/>
              </w:rPr>
              <w:t xml:space="preserve">ธันวาคม </w:t>
            </w:r>
            <w:r w:rsidR="00E03292" w:rsidRPr="00E37D60">
              <w:rPr>
                <w:rFonts w:ascii="Browallia New" w:hAnsi="Browallia New" w:cs="Browallia New"/>
                <w:color w:val="auto"/>
                <w:cs/>
              </w:rPr>
              <w:t xml:space="preserve">พ.ศ. </w:t>
            </w:r>
            <w:r w:rsidR="00B46211" w:rsidRPr="00B46211">
              <w:rPr>
                <w:rFonts w:ascii="Browallia New" w:hAnsi="Browallia New" w:cs="Browallia New"/>
                <w:color w:val="auto"/>
              </w:rPr>
              <w:t>2566</w:t>
            </w:r>
            <w:r w:rsidRPr="00E37D6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37D60">
              <w:rPr>
                <w:rFonts w:ascii="Browallia New" w:hAnsi="Browallia New" w:cs="Browallia New"/>
                <w:color w:val="auto"/>
                <w:cs/>
              </w:rPr>
              <w:t>กลุ่มกิจการ</w:t>
            </w:r>
            <w:r w:rsidRPr="00E37D60">
              <w:rPr>
                <w:rFonts w:ascii="Browallia New" w:hAnsi="Browallia New" w:cs="Browallia New" w:hint="cs"/>
                <w:color w:val="auto"/>
                <w:cs/>
              </w:rPr>
              <w:t>และบริษัท</w:t>
            </w:r>
            <w:r w:rsidRPr="00E37D60">
              <w:rPr>
                <w:rFonts w:ascii="Browallia New" w:hAnsi="Browallia New" w:cs="Browallia New"/>
                <w:color w:val="auto"/>
                <w:cs/>
              </w:rPr>
              <w:t>มีรายได้จากการให้บริการจัดส่งพัสดุ</w:t>
            </w:r>
            <w:r w:rsidRPr="00E37D6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37D60">
              <w:rPr>
                <w:rFonts w:ascii="Browallia New" w:hAnsi="Browallia New" w:cs="Browallia New"/>
                <w:color w:val="auto"/>
                <w:cs/>
              </w:rPr>
              <w:t>จำนวน</w:t>
            </w:r>
            <w:r w:rsidRPr="00E37D6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B46211" w:rsidRPr="00B46211">
              <w:rPr>
                <w:rFonts w:ascii="Browallia New" w:hAnsi="Browallia New" w:cs="Browallia New"/>
                <w:color w:val="auto"/>
              </w:rPr>
              <w:t>11</w:t>
            </w:r>
            <w:r w:rsidR="00EB4B3E">
              <w:rPr>
                <w:rFonts w:ascii="Browallia New" w:hAnsi="Browallia New" w:cs="Browallia New"/>
                <w:color w:val="auto"/>
              </w:rPr>
              <w:t>,</w:t>
            </w:r>
            <w:r w:rsidR="00B46211" w:rsidRPr="00B46211">
              <w:rPr>
                <w:rFonts w:ascii="Browallia New" w:hAnsi="Browallia New" w:cs="Browallia New"/>
                <w:color w:val="auto"/>
              </w:rPr>
              <w:t>340</w:t>
            </w:r>
            <w:r w:rsidR="00EB4B3E">
              <w:rPr>
                <w:rFonts w:ascii="Browallia New" w:hAnsi="Browallia New" w:cs="Browallia New"/>
                <w:color w:val="auto"/>
              </w:rPr>
              <w:t>.</w:t>
            </w:r>
            <w:r w:rsidR="00B46211" w:rsidRPr="00B46211">
              <w:rPr>
                <w:rFonts w:ascii="Browallia New" w:hAnsi="Browallia New" w:cs="Browallia New"/>
                <w:color w:val="auto"/>
              </w:rPr>
              <w:t>30</w:t>
            </w:r>
            <w:r w:rsidRPr="00E37D6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37D60">
              <w:rPr>
                <w:rFonts w:ascii="Browallia New" w:hAnsi="Browallia New" w:cs="Browallia New"/>
                <w:color w:val="auto"/>
                <w:cs/>
              </w:rPr>
              <w:t>ล้านบาท</w:t>
            </w:r>
            <w:r w:rsidRPr="00E37D6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37D60">
              <w:rPr>
                <w:rFonts w:ascii="Browallia New" w:hAnsi="Browallia New" w:cs="Browallia New" w:hint="cs"/>
                <w:color w:val="auto"/>
                <w:cs/>
              </w:rPr>
              <w:t xml:space="preserve">และ </w:t>
            </w:r>
          </w:p>
          <w:p w14:paraId="6F07B32D" w14:textId="74EC413A" w:rsidR="00AA0D52" w:rsidRPr="00E37D60" w:rsidRDefault="00B46211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B46211">
              <w:rPr>
                <w:rFonts w:ascii="Browallia New" w:hAnsi="Browallia New" w:cs="Browallia New"/>
                <w:color w:val="auto"/>
              </w:rPr>
              <w:t>11</w:t>
            </w:r>
            <w:r w:rsidR="00EB4B3E">
              <w:rPr>
                <w:rFonts w:ascii="Browallia New" w:hAnsi="Browallia New" w:cs="Browallia New"/>
                <w:color w:val="auto"/>
              </w:rPr>
              <w:t>,</w:t>
            </w:r>
            <w:r w:rsidRPr="00B46211">
              <w:rPr>
                <w:rFonts w:ascii="Browallia New" w:hAnsi="Browallia New" w:cs="Browallia New"/>
                <w:color w:val="auto"/>
              </w:rPr>
              <w:t>309</w:t>
            </w:r>
            <w:r w:rsidR="00EB4B3E">
              <w:rPr>
                <w:rFonts w:ascii="Browallia New" w:hAnsi="Browallia New" w:cs="Browallia New"/>
                <w:color w:val="auto"/>
              </w:rPr>
              <w:t>.</w:t>
            </w:r>
            <w:r w:rsidRPr="00B46211">
              <w:rPr>
                <w:rFonts w:ascii="Browallia New" w:hAnsi="Browallia New" w:cs="Browallia New"/>
                <w:color w:val="auto"/>
              </w:rPr>
              <w:t>03</w:t>
            </w:r>
            <w:r w:rsidR="00E37D60" w:rsidRPr="00E37D6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A0D52" w:rsidRPr="00E37D60">
              <w:rPr>
                <w:rFonts w:ascii="Browallia New" w:hAnsi="Browallia New" w:cs="Browallia New" w:hint="cs"/>
                <w:color w:val="auto"/>
                <w:cs/>
              </w:rPr>
              <w:t>ล้านบาท</w:t>
            </w:r>
            <w:r w:rsidR="00AA0D52" w:rsidRPr="00E37D6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A0D52" w:rsidRPr="00E37D60">
              <w:rPr>
                <w:rFonts w:ascii="Browallia New" w:hAnsi="Browallia New" w:cs="Browallia New" w:hint="cs"/>
                <w:color w:val="auto"/>
                <w:cs/>
              </w:rPr>
              <w:t>ตามลำดับ</w:t>
            </w:r>
            <w:r w:rsidR="00AA0D52" w:rsidRPr="00E37D60">
              <w:rPr>
                <w:rFonts w:ascii="Browallia New" w:hAnsi="Browallia New" w:cs="Browallia New"/>
                <w:color w:val="auto"/>
                <w:cs/>
              </w:rPr>
              <w:t xml:space="preserve"> ซึ่งคิดเป็นร้อยละ </w:t>
            </w:r>
            <w:r w:rsidRPr="00B46211">
              <w:rPr>
                <w:rFonts w:ascii="Browallia New" w:hAnsi="Browallia New" w:cs="Browallia New"/>
                <w:color w:val="auto"/>
              </w:rPr>
              <w:t>98</w:t>
            </w:r>
            <w:r w:rsidR="00EB4B3E">
              <w:rPr>
                <w:rFonts w:ascii="Browallia New" w:hAnsi="Browallia New" w:cs="Browallia New"/>
                <w:color w:val="auto"/>
              </w:rPr>
              <w:t>.</w:t>
            </w:r>
            <w:r w:rsidRPr="00B46211">
              <w:rPr>
                <w:rFonts w:ascii="Browallia New" w:hAnsi="Browallia New" w:cs="Browallia New"/>
                <w:color w:val="auto"/>
              </w:rPr>
              <w:t>86</w:t>
            </w:r>
            <w:r w:rsidR="00E37D60" w:rsidRPr="00E37D6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A0D52" w:rsidRPr="00E37D60">
              <w:rPr>
                <w:rFonts w:ascii="Browallia New" w:hAnsi="Browallia New" w:cs="Browallia New"/>
                <w:color w:val="auto"/>
                <w:cs/>
              </w:rPr>
              <w:t>ของรายได้จากการขายและการให้บริการรวมในงบการเงิน</w:t>
            </w:r>
            <w:r w:rsidR="00AA0D52" w:rsidRPr="00E37D60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</w:p>
          <w:p w14:paraId="1571B2F8" w14:textId="77777777" w:rsidR="00AA0D52" w:rsidRPr="00E37D60" w:rsidRDefault="00AA0D52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45EBA40B" w14:textId="77777777" w:rsidR="00AA0D52" w:rsidRDefault="00AA0D52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552022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กลุ่มกิจการรับรู้</w:t>
            </w:r>
            <w:r w:rsidRPr="00552022">
              <w:rPr>
                <w:rFonts w:ascii="Browallia New" w:hAnsi="Browallia New" w:cs="Browallia New"/>
                <w:color w:val="auto"/>
                <w:spacing w:val="-6"/>
                <w:cs/>
              </w:rPr>
              <w:t>รายได้จากบริการจัดส่งพัสดุตลอดช่วงเวลาที่ต้อง</w:t>
            </w:r>
            <w:r w:rsidRPr="00E37D60">
              <w:rPr>
                <w:rFonts w:ascii="Browallia New" w:hAnsi="Browallia New" w:cs="Browallia New"/>
                <w:color w:val="auto"/>
                <w:spacing w:val="-6"/>
                <w:cs/>
              </w:rPr>
              <w:t>ปฏิบัติ (</w:t>
            </w:r>
            <w:r w:rsidRPr="00E37D60">
              <w:rPr>
                <w:rFonts w:ascii="Browallia New" w:hAnsi="Browallia New" w:cs="Browallia New"/>
                <w:color w:val="auto"/>
                <w:spacing w:val="-6"/>
              </w:rPr>
              <w:t>Over time)</w:t>
            </w:r>
            <w:r w:rsidRPr="00E37D60">
              <w:rPr>
                <w:rFonts w:ascii="Browallia New" w:hAnsi="Browallia New" w:cs="Browallia New" w:hint="cs"/>
                <w:color w:val="auto"/>
                <w:spacing w:val="-6"/>
                <w:cs/>
              </w:rPr>
              <w:t xml:space="preserve"> เมื่อคาดว่ามี</w:t>
            </w:r>
            <w:r w:rsidRPr="00E37D60">
              <w:rPr>
                <w:rFonts w:ascii="Browallia New" w:hAnsi="Browallia New" w:cs="Browallia New"/>
                <w:color w:val="auto"/>
                <w:spacing w:val="-6"/>
                <w:cs/>
              </w:rPr>
              <w:t>ความเป็นไปได้ค่อนข้างแน่</w:t>
            </w:r>
            <w:r w:rsidRPr="00E37D60">
              <w:rPr>
                <w:rFonts w:ascii="Browallia New" w:hAnsi="Browallia New" w:cs="Browallia New"/>
                <w:color w:val="auto"/>
                <w:spacing w:val="-10"/>
                <w:cs/>
              </w:rPr>
              <w:t>ที่จะได้รับชำระ</w:t>
            </w:r>
            <w:r w:rsidRPr="00E37D60">
              <w:rPr>
                <w:rFonts w:ascii="Browallia New" w:hAnsi="Browallia New" w:cs="Browallia New" w:hint="cs"/>
                <w:color w:val="auto"/>
                <w:spacing w:val="-10"/>
                <w:cs/>
              </w:rPr>
              <w:t>สิ่งตอบแทนสำหรับ</w:t>
            </w:r>
            <w:r w:rsidRPr="00987274">
              <w:rPr>
                <w:rFonts w:ascii="Browallia New" w:hAnsi="Browallia New" w:cs="Browallia New" w:hint="cs"/>
                <w:color w:val="auto"/>
                <w:spacing w:val="-10"/>
                <w:cs/>
              </w:rPr>
              <w:t>บริการที่ส่งมอบ โดย</w:t>
            </w:r>
            <w:r w:rsidRPr="00987274">
              <w:rPr>
                <w:rFonts w:ascii="Browallia New" w:hAnsi="Browallia New" w:cs="Browallia New"/>
                <w:color w:val="auto"/>
                <w:spacing w:val="-10"/>
                <w:cs/>
              </w:rPr>
              <w:t>กลุ่มกิจการ</w:t>
            </w:r>
            <w:r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>ติดตามสถานะการจัดส่งพัสดุเพื่อใช้</w:t>
            </w:r>
            <w:r w:rsidRPr="00987274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เป็นข้อมูลในการ</w:t>
            </w:r>
            <w:r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>รับรู้รายได้</w:t>
            </w:r>
            <w:r w:rsidRPr="00F26A8C">
              <w:rPr>
                <w:rFonts w:ascii="Browallia New" w:hAnsi="Browallia New" w:cs="Browallia New"/>
                <w:color w:val="auto"/>
                <w:cs/>
              </w:rPr>
              <w:t>ตลอดเวลาการขนส่งแบ</w:t>
            </w:r>
            <w:r w:rsidRPr="00F26A8C">
              <w:rPr>
                <w:rFonts w:ascii="Browallia New" w:hAnsi="Browallia New" w:cs="Browallia New" w:hint="cs"/>
                <w:color w:val="auto"/>
                <w:cs/>
              </w:rPr>
              <w:t>บ</w:t>
            </w:r>
            <w:r w:rsidRPr="00F26A8C">
              <w:rPr>
                <w:rFonts w:ascii="Browallia New" w:hAnsi="Browallia New" w:cs="Browallia New"/>
                <w:color w:val="auto"/>
                <w:cs/>
              </w:rPr>
              <w:t xml:space="preserve">เรียลไทม์ </w:t>
            </w:r>
            <w:r w:rsidRPr="00F26A8C">
              <w:rPr>
                <w:rFonts w:ascii="Browallia New" w:hAnsi="Browallia New" w:cs="Browallia New"/>
                <w:color w:val="auto"/>
              </w:rPr>
              <w:t>(real-time</w:t>
            </w:r>
            <w:r w:rsidRPr="00F26A8C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F26A8C">
              <w:rPr>
                <w:rFonts w:ascii="Browallia New" w:hAnsi="Browallia New" w:cs="Browallia New"/>
                <w:color w:val="auto"/>
              </w:rPr>
              <w:t xml:space="preserve">tracking) </w:t>
            </w:r>
            <w:r w:rsidRPr="00F26A8C">
              <w:rPr>
                <w:rFonts w:ascii="Browallia New" w:hAnsi="Browallia New" w:cs="Browallia New"/>
                <w:color w:val="auto"/>
                <w:cs/>
              </w:rPr>
              <w:t>ผ่าน</w:t>
            </w:r>
            <w:r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แอปพลิเคชั่น </w:t>
            </w:r>
            <w:r w:rsidRPr="00987274">
              <w:rPr>
                <w:rFonts w:ascii="Browallia New" w:hAnsi="Browallia New" w:cs="Browallia New"/>
                <w:color w:val="auto"/>
                <w:spacing w:val="-4"/>
              </w:rPr>
              <w:t>(application)</w:t>
            </w:r>
            <w:r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บนระบบสารสนเทศของกลุ่มกิจการ</w:t>
            </w:r>
            <w:r w:rsidRPr="00F26A8C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BB0749">
              <w:rPr>
                <w:rFonts w:ascii="Browallia New" w:hAnsi="Browallia New" w:cs="Browallia New"/>
                <w:color w:val="auto"/>
                <w:cs/>
              </w:rPr>
              <w:t>นอกจากน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 xml:space="preserve">ี้จำนวนรายได้ของแต่ละรายการยังถูกกำหนดโดยอ้างอิงตามขนาด น้ำหนักของพัสดุ และระยะทาง </w:t>
            </w:r>
            <w:r w:rsidRPr="007760DB">
              <w:rPr>
                <w:rFonts w:ascii="Browallia New" w:hAnsi="Browallia New" w:cs="Browallia New" w:hint="cs"/>
                <w:color w:val="auto"/>
                <w:cs/>
              </w:rPr>
              <w:t>ซึ่งคำนวณ</w:t>
            </w:r>
            <w:r w:rsidRPr="00552022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โดยระบบสารสนเทศที่รองรับวงจรรายได้อีกด้วย ดังนั้นการรับรู้รายได้จึงพึ่งพิงความมีประสิทธิผลของการออกแบบและการดำเนินงาน</w:t>
            </w:r>
            <w:r w:rsidRPr="0098727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การควบคุมภายในของระบบสารสนเทศที่เกี่ยวข้อง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เป็นอย่างมาก</w:t>
            </w:r>
          </w:p>
          <w:p w14:paraId="7C010C90" w14:textId="77777777" w:rsidR="00AA0D52" w:rsidRDefault="00AA0D52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4F4BF6F5" w14:textId="77777777" w:rsidR="00AA0D52" w:rsidRPr="0051629C" w:rsidRDefault="00AA0D52">
            <w:pPr>
              <w:pStyle w:val="Default"/>
              <w:ind w:left="345"/>
              <w:jc w:val="thaiDistribute"/>
              <w:rPr>
                <w:rFonts w:ascii="Browallia New" w:hAnsi="Browallia New" w:cs="Browallia New"/>
              </w:rPr>
            </w:pPr>
            <w:r w:rsidRPr="003D1F82">
              <w:rPr>
                <w:rFonts w:ascii="Browallia New" w:hAnsi="Browallia New" w:cs="Browallia New" w:hint="cs"/>
                <w:color w:val="auto"/>
                <w:cs/>
              </w:rPr>
              <w:t>ข้า</w:t>
            </w:r>
            <w:r w:rsidRPr="003D1F82">
              <w:rPr>
                <w:rFonts w:ascii="Browallia New" w:hAnsi="Browallia New" w:cs="Browallia New"/>
                <w:color w:val="auto"/>
                <w:cs/>
              </w:rPr>
              <w:t>พเจ้าพิจารณาการ</w:t>
            </w:r>
            <w:r w:rsidRPr="003D1F82">
              <w:rPr>
                <w:rFonts w:ascii="Browallia New" w:hAnsi="Browallia New" w:cs="Browallia New" w:hint="cs"/>
                <w:color w:val="auto"/>
                <w:cs/>
              </w:rPr>
              <w:t>รับรู้รายได้จาก</w:t>
            </w:r>
            <w:r w:rsidRPr="003D1F82">
              <w:rPr>
                <w:rFonts w:ascii="Browallia New" w:hAnsi="Browallia New" w:cs="Browallia New"/>
                <w:color w:val="auto"/>
                <w:cs/>
              </w:rPr>
              <w:t>บริการจัดส่งพัสดุเป็นเรื่อ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ง</w:t>
            </w:r>
            <w:r w:rsidRPr="003D1F82">
              <w:rPr>
                <w:rFonts w:ascii="Browallia New" w:hAnsi="Browallia New" w:cs="Browallia New"/>
                <w:color w:val="auto"/>
                <w:cs/>
              </w:rPr>
              <w:t>สำคัญในการตรวจสอบ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เนื่องจาก</w:t>
            </w:r>
            <w:r w:rsidRPr="0057690A">
              <w:rPr>
                <w:rFonts w:ascii="Browallia New" w:hAnsi="Browallia New" w:cs="Browallia New"/>
                <w:color w:val="auto"/>
                <w:cs/>
              </w:rPr>
              <w:t>รายได้จากบริการจัดส่งพัสดุ</w:t>
            </w:r>
            <w:r w:rsidRPr="0098727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มีสาระสำคัญต่องบการเงิน และกลุ่มกิจการต้องจัดการกับรายการ</w:t>
            </w:r>
            <w:r w:rsidRPr="00326D01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จำนวนมาก โดยอาศัยการคำนวณและการจัดเก็บข้อมูลในระบบ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สารสนเทศ</w:t>
            </w:r>
            <w:r w:rsidRPr="00DD163B">
              <w:rPr>
                <w:rFonts w:ascii="Browallia New" w:hAnsi="Browallia New" w:cs="Browallia New"/>
                <w:color w:val="auto"/>
                <w:cs/>
              </w:rPr>
              <w:t>ที่ซับซ้อ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น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DFE94" w14:textId="77777777" w:rsidR="00AA0D52" w:rsidRDefault="00AA0D52">
            <w:pPr>
              <w:spacing w:after="0" w:line="240" w:lineRule="auto"/>
              <w:jc w:val="thaiDistribute"/>
              <w:rPr>
                <w:rFonts w:ascii="Arial" w:hAnsi="Arial"/>
                <w:noProof/>
                <w:sz w:val="12"/>
                <w:szCs w:val="12"/>
                <w:lang w:eastAsia="en-GB" w:bidi="th-TH"/>
              </w:rPr>
            </w:pPr>
          </w:p>
          <w:p w14:paraId="3B2C4AFC" w14:textId="632C05D2" w:rsidR="00AA0D52" w:rsidRDefault="00AA0D52">
            <w:p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162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วิธีการ</w:t>
            </w:r>
            <w:r w:rsidR="00651718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ปฏิบัติงาน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สำหรับเรื่อง</w:t>
            </w:r>
            <w:r w:rsidRPr="005162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สำคัญของข้าพเจ้าประกอบด้วย</w:t>
            </w:r>
          </w:p>
          <w:p w14:paraId="2AE83DBB" w14:textId="77777777" w:rsidR="00C93EF9" w:rsidRPr="00C93EF9" w:rsidRDefault="00C93EF9">
            <w:pPr>
              <w:spacing w:after="0" w:line="240" w:lineRule="auto"/>
              <w:jc w:val="both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2D456982" w14:textId="462D2828" w:rsidR="00AA0D52" w:rsidRPr="00567820" w:rsidRDefault="00AA0D52" w:rsidP="00AA0D52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26D01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 w:bidi="th-TH"/>
              </w:rPr>
              <w:t>ทำความเข้าใจกระบวนการการให้บริการจัดส่งพัสดุของกลุ่มกิจการ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 </w:t>
            </w:r>
            <w:r w:rsidRPr="00326D0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โดยพิจารณาเงื่อนไขในสัญญาที่เกี่ยวข้องกับรายได้ และประเมิน</w:t>
            </w:r>
            <w:r w:rsidRPr="00666AA5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>นโยบายการบัญชีสำหรับการรับรู้รายได้ที่กลุ่มกิจการใช้ตามมาตรฐาน</w:t>
            </w:r>
            <w:r w:rsidRPr="001761CB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 xml:space="preserve">การรายงานทางการเงินฉบับที่ </w:t>
            </w:r>
            <w:r w:rsidR="00B46211" w:rsidRPr="00B46211">
              <w:rPr>
                <w:rFonts w:ascii="Browallia New" w:hAnsi="Browallia New" w:cs="Browallia New"/>
                <w:spacing w:val="-8"/>
                <w:sz w:val="24"/>
                <w:szCs w:val="24"/>
                <w:lang w:val="en-GB" w:bidi="th-TH"/>
              </w:rPr>
              <w:t>15</w:t>
            </w:r>
            <w:r w:rsidRPr="001761CB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 xml:space="preserve"> เรื่อง รายได้จากสัญญาที่ทำกับลูกค้า</w:t>
            </w:r>
          </w:p>
          <w:p w14:paraId="5AED7066" w14:textId="77777777" w:rsidR="00AA0D52" w:rsidRPr="002770F0" w:rsidRDefault="00AA0D52" w:rsidP="00AA0D52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4CF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ทำความเ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ข้</w:t>
            </w:r>
            <w:r w:rsidRPr="00854CF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าใจ </w:t>
            </w:r>
            <w:r w:rsidRPr="00854C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ประเมิน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854C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และทดสอบการควบคุมภายในที่สำคัญ</w:t>
            </w:r>
            <w:r w:rsidRPr="00666AA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ของ</w:t>
            </w:r>
            <w:r w:rsidRPr="002770F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วงจรรายได้</w:t>
            </w: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ที่เกี่ยวข้องกับการให้บริการจัดส่งพัสดุ</w:t>
            </w:r>
            <w:r w:rsidRPr="002770F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ของ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</w:r>
            <w:r w:rsidRPr="002770F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กลุ่มกิจการ</w:t>
            </w:r>
            <w:r w:rsidRPr="00277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เพื่อพิจารณาความมีประสิทธิ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ผล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ของการควบคุม</w:t>
            </w:r>
            <w:r w:rsidRPr="00326D01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>ภายในในเรื่องของความถูกต้อง การเกิดขึ้นจริง</w:t>
            </w:r>
            <w:r w:rsidRPr="00326D01">
              <w:rPr>
                <w:rFonts w:ascii="Browallia New" w:hAnsi="Browallia New" w:cs="Browallia New"/>
                <w:spacing w:val="-8"/>
                <w:sz w:val="24"/>
                <w:szCs w:val="24"/>
                <w:lang w:val="en-GB" w:bidi="th-TH"/>
              </w:rPr>
              <w:t xml:space="preserve"> </w:t>
            </w:r>
            <w:r w:rsidRPr="00326D01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>และความครบถ้วน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ของรายการ</w:t>
            </w:r>
          </w:p>
          <w:p w14:paraId="61FDE087" w14:textId="77777777" w:rsidR="00AA0D52" w:rsidRPr="002770F0" w:rsidRDefault="00AA0D52" w:rsidP="00AA0D52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ทำความเข้าใจ 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ประเมิน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และทดสอบการควบคุม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ทั่วไป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ใน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ระบบ</w:t>
            </w: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สารสนเทศ </w:t>
            </w:r>
            <w:r w:rsidRPr="002770F0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(IT general controls) </w:t>
            </w: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และการควบคุมระบบงานบนระบบ</w:t>
            </w:r>
            <w:r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สารสนเทศ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 xml:space="preserve"> (application controls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 xml:space="preserve"> on IT system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)</w:t>
            </w:r>
            <w:r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 xml:space="preserve"> ที่เกี่ยวข้อง</w:t>
            </w:r>
            <w:r w:rsidRPr="00326D01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 w:bidi="th-TH"/>
              </w:rPr>
              <w:t>กับรายได้</w:t>
            </w:r>
            <w:r w:rsidRPr="00326D01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bidi="th-TH"/>
              </w:rPr>
              <w:t>จากบริการจัดส่งพัสดุ</w:t>
            </w:r>
            <w:r w:rsidRPr="00326D01">
              <w:rPr>
                <w:rFonts w:ascii="Browallia New" w:hAnsi="Browallia New" w:cs="Browallia New"/>
                <w:spacing w:val="-10"/>
                <w:sz w:val="24"/>
                <w:szCs w:val="24"/>
                <w:lang w:bidi="th-TH"/>
              </w:rPr>
              <w:t xml:space="preserve"> </w:t>
            </w:r>
            <w:r w:rsidRPr="00326D01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 w:bidi="th-TH"/>
              </w:rPr>
              <w:t>โดย</w:t>
            </w:r>
            <w:r w:rsidRPr="00326D01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ผู</w:t>
            </w:r>
            <w:r w:rsidRPr="00326D01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 w:bidi="th-TH"/>
              </w:rPr>
              <w:t>้</w:t>
            </w:r>
            <w:r w:rsidRPr="00326D01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เชี่ยวชาญ</w:t>
            </w:r>
            <w:r w:rsidRPr="00326D01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 w:bidi="th-TH"/>
              </w:rPr>
              <w:t>ด้านระบบสารสนเทศ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ของผู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้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สอบบัญชี</w:t>
            </w:r>
          </w:p>
          <w:p w14:paraId="639B9553" w14:textId="77777777" w:rsidR="00AA0D52" w:rsidRPr="00606442" w:rsidRDefault="00AA0D52" w:rsidP="00AA0D52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326D01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สำหรับ</w:t>
            </w:r>
            <w:r w:rsidRPr="00326D0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รายได้จากบริการจัดส่งพัสดุ</w:t>
            </w:r>
            <w:r w:rsidRPr="00326D01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 xml:space="preserve"> ข้าพเจ้า</w:t>
            </w:r>
            <w:r w:rsidRPr="00326D0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เลือกตัวอย่าง</w:t>
            </w:r>
            <w:r w:rsidRPr="00326D01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>รายการเพื่อตรวจสอบกับเอกสารสนับสนุนที่เกี่ยวข้อง เช่น สัญญาบริการ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หรือเอกสารการรับงาน</w:t>
            </w: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ใบแจ้งหนี้ บันทึกยืนยันการรับพัสดุ</w:t>
            </w: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326D01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>ใบแจ้งยอด</w:t>
            </w:r>
            <w:r w:rsidRPr="00326D01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เงินฝากในบัญชีธนาคาร</w:t>
            </w:r>
            <w:r w:rsidRPr="00326D01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 xml:space="preserve"> เป็นต้น และกระทบยอดรายการ</w:t>
            </w:r>
            <w:r w:rsidRPr="00606442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 xml:space="preserve">ที่บันทึกกับข้อมูลจากระบบสารสนเทศ </w:t>
            </w:r>
            <w:r w:rsidRPr="0060644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และรายงานการรับเงิน</w:t>
            </w:r>
          </w:p>
          <w:p w14:paraId="62BC7BC6" w14:textId="77777777" w:rsidR="00AA0D52" w:rsidRPr="002770F0" w:rsidRDefault="00AA0D52" w:rsidP="00AA0D52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สำหรับ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การให้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บริการจัดส่งพัสดุ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ที่ยังไม่ได้รับชำระเงิน </w:t>
            </w:r>
            <w:r w:rsidRPr="0055202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ข้าพเจ้า</w:t>
            </w:r>
            <w:r w:rsidRPr="0055202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ตรวจสอบโดย</w:t>
            </w:r>
            <w:r w:rsidRPr="0055202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เลือกตัวอย่าง</w:t>
            </w:r>
            <w:r w:rsidRPr="0055202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รายการ</w:t>
            </w:r>
            <w:r w:rsidRPr="0055202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เพื่อ</w:t>
            </w:r>
            <w:r w:rsidRPr="0055202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ส่งหนังสือยืนยัน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</w:rPr>
              <w:t>ยอดลูกหนี้การค้า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คงเหลือ ณ วันสิ้นปี</w:t>
            </w:r>
          </w:p>
          <w:p w14:paraId="73E546F9" w14:textId="06714922" w:rsidR="00AA0D52" w:rsidRDefault="00AA0D52" w:rsidP="00AA0D52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ทดสอบรายการรายได้ที่เกิดขึ้นในช่วงใกล้วันสิ้นรอบระยะเวลาบัญชี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2770F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(cut-off testing)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ซึ่งรวมทั้ง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ช่วงเวลาก่อนและหลังวันสิ้นรอบ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ระยะเวลาบัญชี</w:t>
            </w: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ตามความเสี่ยงซึ่งประเมินจากเงื่อนไขตามข้อตกลงของบริการแต่ละประเภท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ข้าพเจ้าเลือกตัวอย่าง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เพื่อตรวจสอบ</w:t>
            </w:r>
            <w:r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>สถานะการจัดส่งพัสดุ กับเอกสารสนับสนุนที่เกี่ยวข้อง เพื่อ</w:t>
            </w:r>
            <w:r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ประเมินว่า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กลุ่มกิจการ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รับรู้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รายได้ในงวดที่ถูกต้อง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หรือไม่</w:t>
            </w:r>
          </w:p>
          <w:p w14:paraId="3DE0BBD0" w14:textId="77777777" w:rsidR="00AA0D52" w:rsidRPr="00987274" w:rsidRDefault="00AA0D52" w:rsidP="00AA0D52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กำหนดหลักเกณฑ์เพื่อเลือกรายการที่ปรับปรุงโดยตรงไปยัง</w:t>
            </w:r>
            <w:r w:rsidRPr="00D9550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สมุดบัญชีรายวันทั่วไปและรายการปรับปรุงอื่นที่เกี่ยวข้องกับรายได้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 เพื่อประเมินว่ามีการบันทึกรายการรายได้ที่ผิดปกติหรือไม่</w:t>
            </w:r>
          </w:p>
          <w:p w14:paraId="7191F00E" w14:textId="77777777" w:rsidR="00AA0D52" w:rsidRPr="001761CB" w:rsidRDefault="00AA0D52">
            <w:pPr>
              <w:pStyle w:val="Default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06B32C98" w14:textId="1E54A154" w:rsidR="00AA0D52" w:rsidRPr="00567820" w:rsidRDefault="00AA0D5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จากการ</w:t>
            </w:r>
            <w:r w:rsidR="00C2645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ปฏิบัติงาน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ข้างต้น ข้าพเจ้าพบ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ว่ากลุ่มกิ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จการรับรู้รายได้จากบริการจัดส่งพัสดุสอดคล้องกับนโยบายบัญชีที่เกี่ยวกับการรับรู้รายได้ และเหมาะสมตามหลักฐานการสอบบัญชีที่ได้รับ</w:t>
            </w:r>
          </w:p>
        </w:tc>
      </w:tr>
      <w:tr w:rsidR="00AA0D52" w:rsidRPr="00666AA5" w14:paraId="0ECDB3CA" w14:textId="77777777" w:rsidTr="00552022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rPr>
          <w:trHeight w:val="26"/>
        </w:trPr>
        <w:tc>
          <w:tcPr>
            <w:tcW w:w="4608" w:type="dxa"/>
            <w:tcBorders>
              <w:top w:val="nil"/>
              <w:left w:val="nil"/>
              <w:bottom w:val="dotted" w:sz="4" w:space="0" w:color="DC6900"/>
              <w:right w:val="nil"/>
            </w:tcBorders>
            <w:shd w:val="clear" w:color="auto" w:fill="auto"/>
          </w:tcPr>
          <w:p w14:paraId="1A924DDB" w14:textId="77777777" w:rsidR="00AA0D52" w:rsidRPr="00666AA5" w:rsidRDefault="00AA0D5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dotted" w:sz="4" w:space="0" w:color="DC6900"/>
              <w:right w:val="nil"/>
            </w:tcBorders>
            <w:shd w:val="clear" w:color="auto" w:fill="FAFAFA"/>
          </w:tcPr>
          <w:p w14:paraId="79C17C62" w14:textId="77777777" w:rsidR="00AA0D52" w:rsidRPr="00666AA5" w:rsidRDefault="00AA0D5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</w:tbl>
    <w:p w14:paraId="6647D550" w14:textId="1C6C1146" w:rsidR="00943442" w:rsidRDefault="00943442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single" w:sz="4" w:space="0" w:color="ED8731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AA0D52" w:rsidRPr="00605627" w14:paraId="0EDB6ED7" w14:textId="77777777" w:rsidTr="00552022">
        <w:trPr>
          <w:trHeight w:val="360"/>
        </w:trPr>
        <w:tc>
          <w:tcPr>
            <w:tcW w:w="4608" w:type="dxa"/>
            <w:shd w:val="clear" w:color="auto" w:fill="FFA543"/>
            <w:vAlign w:val="center"/>
          </w:tcPr>
          <w:p w14:paraId="68607F65" w14:textId="77777777" w:rsidR="00AA0D52" w:rsidRPr="00552022" w:rsidRDefault="00AA0D52">
            <w:pPr>
              <w:pStyle w:val="Default"/>
              <w:ind w:right="244"/>
              <w:jc w:val="center"/>
              <w:rPr>
                <w:b/>
                <w:bCs/>
                <w:color w:val="FFFFFF" w:themeColor="background1"/>
                <w:sz w:val="26"/>
                <w:szCs w:val="26"/>
              </w:rPr>
            </w:pPr>
            <w:r w:rsidRPr="00552022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552022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590423BA" w14:textId="77777777" w:rsidR="00AA0D52" w:rsidRPr="00552022" w:rsidRDefault="00AA0D52">
            <w:pPr>
              <w:pStyle w:val="Default"/>
              <w:jc w:val="center"/>
              <w:rPr>
                <w:b/>
                <w:bCs/>
                <w:color w:val="FFFFFF" w:themeColor="background1"/>
                <w:sz w:val="26"/>
                <w:szCs w:val="26"/>
              </w:rPr>
            </w:pPr>
            <w:r w:rsidRPr="00552022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A0D52" w:rsidRPr="00605627" w14:paraId="67C4A69E" w14:textId="77777777" w:rsidTr="00552022">
        <w:trPr>
          <w:trHeight w:val="9999"/>
        </w:trPr>
        <w:tc>
          <w:tcPr>
            <w:tcW w:w="4608" w:type="dxa"/>
            <w:tcBorders>
              <w:bottom w:val="nil"/>
            </w:tcBorders>
            <w:shd w:val="clear" w:color="auto" w:fill="auto"/>
          </w:tcPr>
          <w:p w14:paraId="1337E089" w14:textId="77777777" w:rsidR="00AA0D52" w:rsidRPr="00943442" w:rsidRDefault="00AA0D52" w:rsidP="00552022">
            <w:pPr>
              <w:pStyle w:val="ListParagraph"/>
              <w:spacing w:after="0" w:line="240" w:lineRule="auto"/>
              <w:ind w:left="318"/>
              <w:jc w:val="thaiDistribute"/>
              <w:rPr>
                <w:rFonts w:ascii="Arial" w:hAnsi="Arial" w:cs="Arial"/>
                <w:noProof/>
                <w:sz w:val="12"/>
                <w:szCs w:val="12"/>
                <w:lang w:eastAsia="en-GB"/>
              </w:rPr>
            </w:pPr>
          </w:p>
          <w:p w14:paraId="61ADA49C" w14:textId="56397DE8" w:rsidR="00AA0D52" w:rsidRPr="00552022" w:rsidRDefault="00B46211" w:rsidP="00552022">
            <w:pPr>
              <w:pStyle w:val="ListParagraph"/>
              <w:tabs>
                <w:tab w:val="left" w:pos="345"/>
              </w:tabs>
              <w:spacing w:after="0" w:line="240" w:lineRule="auto"/>
              <w:ind w:left="345" w:hanging="36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621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/>
              </w:rPr>
              <w:t>2</w:t>
            </w:r>
            <w:r w:rsidR="00AA0D52" w:rsidRPr="0055202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  <w:r w:rsidR="00AA0D52" w:rsidRPr="0055202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AA0D52" w:rsidRPr="0055202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  <w:p w14:paraId="5D90E164" w14:textId="77777777" w:rsidR="00AA0D52" w:rsidRPr="00EA546D" w:rsidRDefault="00AA0D52" w:rsidP="00552022">
            <w:pPr>
              <w:pStyle w:val="ListParagraph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/>
              </w:rPr>
            </w:pPr>
          </w:p>
          <w:p w14:paraId="1A23A8AD" w14:textId="61574437" w:rsidR="00AA0D52" w:rsidRPr="00552022" w:rsidRDefault="00AA0D52" w:rsidP="00552022">
            <w:pPr>
              <w:pStyle w:val="ListParagraph"/>
              <w:spacing w:after="0" w:line="280" w:lineRule="exact"/>
              <w:ind w:left="345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</w:pP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อ้างถึงหมายเหตุประกอบงบการเงินข้อ </w:t>
            </w:r>
            <w:r w:rsidR="00B46211" w:rsidRPr="00B46211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5</w:t>
            </w: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.</w:t>
            </w:r>
            <w:r w:rsidR="00B46211" w:rsidRPr="00B46211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10</w:t>
            </w:r>
            <w:r w:rsidR="00662437"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 xml:space="preserve"> </w:t>
            </w: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>นโยบายการบัญชี</w:t>
            </w: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 xml:space="preserve"> </w:t>
            </w: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>สัญญาเช่า</w:t>
            </w:r>
            <w:r w:rsidRPr="00552022">
              <w:rPr>
                <w:rFonts w:ascii="Browallia New" w:hAnsi="Browallia New" w:cs="Browallia New" w:hint="cs"/>
                <w:noProof/>
                <w:spacing w:val="-6"/>
                <w:sz w:val="24"/>
                <w:szCs w:val="24"/>
                <w:cs/>
                <w:lang w:eastAsia="en-GB"/>
              </w:rPr>
              <w:t xml:space="preserve"> </w:t>
            </w: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หมายเหตุประกอบงบการเงินข้อ </w:t>
            </w:r>
            <w:r w:rsidR="00B46211" w:rsidRPr="00B46211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17</w:t>
            </w: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 </w:t>
            </w:r>
            <w:r w:rsidRPr="00552022">
              <w:rPr>
                <w:rFonts w:ascii="Browallia New" w:hAnsi="Browallia New" w:cs="Browallia New" w:hint="cs"/>
                <w:noProof/>
                <w:spacing w:val="-6"/>
                <w:sz w:val="24"/>
                <w:szCs w:val="24"/>
                <w:cs/>
                <w:lang w:eastAsia="en-GB"/>
              </w:rPr>
              <w:t>สินทรัพย์</w:t>
            </w:r>
            <w:r w:rsidRPr="0055202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สิทธิการใช้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 </w:t>
            </w:r>
            <w:r w:rsidRPr="0055202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และ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 xml:space="preserve">หมายเหตุประกอบงบการเงินข้อ </w:t>
            </w:r>
            <w:r w:rsidR="00B46211" w:rsidRPr="00B46211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21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 </w:t>
            </w:r>
            <w:r w:rsidRPr="0055202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เงินกู้ยืม</w:t>
            </w:r>
          </w:p>
          <w:p w14:paraId="650AA52D" w14:textId="77777777" w:rsidR="00AA0D52" w:rsidRPr="00552022" w:rsidRDefault="00AA0D52" w:rsidP="00552022">
            <w:pPr>
              <w:ind w:left="345"/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lang w:eastAsia="en-GB"/>
              </w:rPr>
            </w:pPr>
          </w:p>
          <w:p w14:paraId="646F8F41" w14:textId="7BB8790C" w:rsidR="00AA0D52" w:rsidRPr="00552022" w:rsidRDefault="00AA0D52" w:rsidP="00552022">
            <w:pPr>
              <w:pStyle w:val="ListParagraph"/>
              <w:spacing w:after="0" w:line="280" w:lineRule="exact"/>
              <w:ind w:left="345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552022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eastAsia="en-GB"/>
              </w:rPr>
              <w:t>ณ วันที่</w:t>
            </w:r>
            <w:r w:rsidRPr="00552022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 xml:space="preserve"> </w:t>
            </w:r>
            <w:r w:rsidR="00B46211" w:rsidRPr="00B46211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>31</w:t>
            </w:r>
            <w:r w:rsidRPr="00552022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 xml:space="preserve"> </w:t>
            </w:r>
            <w:r w:rsidRPr="00552022">
              <w:rPr>
                <w:rFonts w:ascii="Browallia New" w:eastAsia="Times New Roman" w:hAnsi="Browallia New" w:cs="Browallia New" w:hint="cs"/>
                <w:spacing w:val="-8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E03292" w:rsidRPr="00552022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eastAsia="en-GB"/>
              </w:rPr>
              <w:t xml:space="preserve">พ.ศ. </w:t>
            </w:r>
            <w:r w:rsidR="00B46211" w:rsidRPr="00B46211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>2566</w:t>
            </w:r>
            <w:r w:rsidRPr="00552022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 xml:space="preserve"> 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กลุ่มกิจการ</w:t>
            </w:r>
            <w:r w:rsidRPr="00552022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>มี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 xml:space="preserve">สินทรัพย์สิทธิการใช้ 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และหนี้สินตามสัญญาเช่า</w:t>
            </w:r>
            <w:r w:rsidRPr="0055202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ในงบการเงินรวม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จำนวน</w:t>
            </w:r>
            <w:r w:rsidR="00F11910" w:rsidRPr="0055202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 xml:space="preserve"> 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62437" w:rsidRPr="005520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="00662437" w:rsidRPr="005520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E37D60" w:rsidRPr="005520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ล้านบาท</w:t>
            </w:r>
            <w:r w:rsidRPr="0055202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 xml:space="preserve"> และ 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62437" w:rsidRPr="005520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="00662437" w:rsidRPr="005520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E37D60" w:rsidRPr="005520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ล้านบาท</w:t>
            </w:r>
            <w:r w:rsidRPr="0055202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 xml:space="preserve"> ตามลำดับ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 xml:space="preserve"> ซึ่งคิดเป็น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ร้อยละ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5328B0" w:rsidRPr="005520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05</w:t>
            </w:r>
            <w:r w:rsidR="00E37D60" w:rsidRPr="005520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และ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ร้อยละ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5328B0" w:rsidRPr="005520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E37D60" w:rsidRPr="005520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5202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ของ</w:t>
            </w:r>
            <w:r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สินทรัพย์รวมและ</w:t>
            </w:r>
            <w:r w:rsidRPr="0055202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หนี้สิน</w:t>
            </w:r>
            <w:r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รวม</w:t>
            </w:r>
            <w:r w:rsidRPr="0055202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ในงบการเงินรวม</w:t>
            </w:r>
            <w:r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ตามลำดับ</w:t>
            </w:r>
            <w:r w:rsidRPr="00552022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และมี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สินทรัพย์สิทธิการใช้ และหนี้สินตามสัญญาเช่า</w:t>
            </w:r>
            <w:r w:rsidRPr="00552022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>ในงบการเงินเฉพาะกิจการ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 xml:space="preserve">จำนวน 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987</w:t>
            </w:r>
            <w:r w:rsidR="005328B0" w:rsidRPr="005520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E37D60" w:rsidRPr="005520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ล้านบาท</w:t>
            </w:r>
            <w:r w:rsidRPr="00552022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 xml:space="preserve"> และ 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="005328B0" w:rsidRPr="005520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E37D60" w:rsidRPr="005520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ล้านบาท</w:t>
            </w:r>
            <w:r w:rsidRPr="00552022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 xml:space="preserve"> ตามลำดับ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 xml:space="preserve"> ซึ่งคิดเป็นร้อยละ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5328B0" w:rsidRPr="005520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E37D60" w:rsidRPr="005520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และ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ร้อยละ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5328B0" w:rsidRPr="005520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E37D60" w:rsidRPr="005520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5202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ของ</w:t>
            </w:r>
            <w:r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สินทรัพย์รวมและ</w:t>
            </w:r>
            <w:r w:rsidRPr="0055202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หนี้สิน</w:t>
            </w:r>
            <w:r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รวม</w:t>
            </w:r>
            <w:r w:rsidRPr="0055202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ในงบการเงิน</w:t>
            </w:r>
            <w:r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เฉพาะกิจการตามลำดับ</w:t>
            </w:r>
            <w:r w:rsidR="009A237D" w:rsidRPr="00552022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</w:p>
          <w:p w14:paraId="5DAF2AE0" w14:textId="77777777" w:rsidR="001264B8" w:rsidRPr="00552022" w:rsidRDefault="001264B8" w:rsidP="00552022">
            <w:pPr>
              <w:pStyle w:val="ListParagraph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</w:p>
          <w:p w14:paraId="567014E4" w14:textId="77777777" w:rsidR="001264B8" w:rsidRPr="00552022" w:rsidRDefault="001264B8" w:rsidP="00552022">
            <w:pPr>
              <w:pStyle w:val="ListParagraph"/>
              <w:spacing w:after="0" w:line="280" w:lineRule="exact"/>
              <w:ind w:left="3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5202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ข้าพเจ้าพิจารณา</w:t>
            </w:r>
            <w:r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ว่ารายการสินทรัพย์สิทธิการใช้และหนี้สินตามสัญญาเช่า</w:t>
            </w:r>
            <w:r w:rsidRPr="00552022">
              <w:rPr>
                <w:rFonts w:ascii="Browallia New" w:hAnsi="Browallia New" w:cs="Browallia New"/>
                <w:sz w:val="24"/>
                <w:szCs w:val="24"/>
                <w:cs/>
              </w:rPr>
              <w:t>เป็นเรื่องที่สำคัญในการตรวจสอบเนื่องจาก</w:t>
            </w:r>
          </w:p>
          <w:p w14:paraId="24DE43B9" w14:textId="77777777" w:rsidR="001264B8" w:rsidRPr="00552022" w:rsidRDefault="001264B8" w:rsidP="00552022">
            <w:pPr>
              <w:pStyle w:val="ListParagraph"/>
              <w:numPr>
                <w:ilvl w:val="0"/>
                <w:numId w:val="7"/>
              </w:numPr>
              <w:spacing w:after="0" w:line="280" w:lineRule="exact"/>
              <w:ind w:left="525" w:hanging="180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552022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รายการดังกล่าวมี</w:t>
            </w:r>
            <w:r w:rsidRPr="0055202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สาระสำคัญต่องบการเงิ</w:t>
            </w:r>
            <w:r w:rsidRPr="00552022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น</w:t>
            </w:r>
            <w:r w:rsidRPr="0055202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ของกลุ่มกิจการ</w:t>
            </w:r>
            <w:r w:rsidRPr="005520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55202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เนื่องจากกลุ่มกิจการมีสัญญาเช่</w:t>
            </w:r>
            <w:r w:rsidRPr="00552022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าสินทรัพย์</w:t>
            </w:r>
            <w:r w:rsidRPr="0055202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เป็นจำนวนมาก</w:t>
            </w:r>
          </w:p>
          <w:p w14:paraId="1B71CA60" w14:textId="77777777" w:rsidR="001264B8" w:rsidRPr="00552022" w:rsidRDefault="001264B8" w:rsidP="00552022">
            <w:pPr>
              <w:pStyle w:val="ListParagraph"/>
              <w:numPr>
                <w:ilvl w:val="0"/>
                <w:numId w:val="7"/>
              </w:numPr>
              <w:spacing w:after="0" w:line="280" w:lineRule="exact"/>
              <w:ind w:left="525" w:hanging="180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55202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cs/>
                <w:lang w:eastAsia="en-GB"/>
              </w:rPr>
              <w:t>ข้อสมมติฐานและ</w:t>
            </w:r>
            <w:r w:rsidRPr="00552022">
              <w:rPr>
                <w:rFonts w:ascii="Browallia New" w:hAnsi="Browallia New" w:cs="Browallia New" w:hint="cs"/>
                <w:noProof/>
                <w:spacing w:val="-4"/>
                <w:sz w:val="24"/>
                <w:szCs w:val="24"/>
                <w:cs/>
                <w:lang w:eastAsia="en-GB"/>
              </w:rPr>
              <w:t>การประมาณที่เกี่ยวข้องกับการประเมิน</w:t>
            </w:r>
            <w:r w:rsidRPr="0055202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อายุ</w:t>
            </w:r>
            <w:r w:rsidRPr="00552022">
              <w:rPr>
                <w:rFonts w:ascii="Browallia New" w:hAnsi="Browallia New" w:cs="Browallia New" w:hint="cs"/>
                <w:noProof/>
                <w:spacing w:val="-4"/>
                <w:sz w:val="24"/>
                <w:szCs w:val="24"/>
                <w:cs/>
                <w:lang w:eastAsia="en-GB"/>
              </w:rPr>
              <w:t>สัญญาเช่า และการกำหนดอัตราคิดลดที่เหมาะสม จำเป็นต้อง</w:t>
            </w:r>
            <w:r w:rsidRPr="0055202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อาศัยดุลยพินิจของผู้บริหาร</w:t>
            </w:r>
          </w:p>
          <w:p w14:paraId="185861DE" w14:textId="026616F7" w:rsidR="00AA0D52" w:rsidRPr="00DB0533" w:rsidRDefault="001264B8" w:rsidP="00552022">
            <w:pPr>
              <w:pStyle w:val="ListParagraph"/>
              <w:numPr>
                <w:ilvl w:val="0"/>
                <w:numId w:val="7"/>
              </w:numPr>
              <w:spacing w:after="0" w:line="280" w:lineRule="exact"/>
              <w:ind w:left="525" w:hanging="180"/>
              <w:jc w:val="thaiDistribute"/>
              <w:rPr>
                <w:rFonts w:ascii="Browallia New" w:hAnsi="Browallia New" w:cs="Browallia New"/>
                <w:noProof/>
                <w:szCs w:val="22"/>
                <w:cs/>
                <w:lang w:eastAsia="en-GB"/>
              </w:rPr>
            </w:pPr>
            <w:r w:rsidRPr="0055202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cs/>
                <w:lang w:eastAsia="en-GB"/>
              </w:rPr>
              <w:t>วิธีการวัดมูลค่าภายหลังของสินทรัพย์สิทธิการใช้และหนี้สินตามสัญญาเช่า รวมถึงการเปลี่ยนแปลงสัญญาเช่ามีความซับซ้อน</w:t>
            </w:r>
            <w:r w:rsidR="0055202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55202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cs/>
                <w:lang w:eastAsia="en-GB"/>
              </w:rPr>
              <w:t>ซึ่งผู้บริหารของกลุ่มกิจการและบริษัทต้องใช้ดุล</w:t>
            </w:r>
            <w:r w:rsidRPr="00552022">
              <w:rPr>
                <w:rFonts w:ascii="Browallia New" w:hAnsi="Browallia New" w:cs="Browallia New" w:hint="cs"/>
                <w:noProof/>
                <w:spacing w:val="-4"/>
                <w:sz w:val="24"/>
                <w:szCs w:val="24"/>
                <w:cs/>
                <w:lang w:eastAsia="en-GB"/>
              </w:rPr>
              <w:t>ย</w:t>
            </w:r>
            <w:r w:rsidRPr="0055202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cs/>
                <w:lang w:eastAsia="en-GB"/>
              </w:rPr>
              <w:t>พินิจในการพิจารณาตามเงื่อนไขที่ระบุในสัญญาเช่า และรับรู้รายการดังกล่าวตามแนวทางที่กำหนดในมาตรฐาน</w:t>
            </w:r>
            <w:r w:rsidRPr="00552022">
              <w:rPr>
                <w:rFonts w:ascii="Browallia New" w:hAnsi="Browallia New" w:cs="Browallia New" w:hint="cs"/>
                <w:noProof/>
                <w:spacing w:val="-4"/>
                <w:sz w:val="24"/>
                <w:szCs w:val="24"/>
                <w:cs/>
                <w:lang w:eastAsia="en-GB"/>
              </w:rPr>
              <w:t>การรายงาน</w:t>
            </w:r>
            <w:r w:rsidRPr="0055202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cs/>
                <w:lang w:eastAsia="en-GB"/>
              </w:rPr>
              <w:t>ทางการเงินที่เกี่ยวข้อง</w:t>
            </w: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11AF3A72" w14:textId="77777777" w:rsidR="00AA0D52" w:rsidRPr="00943442" w:rsidRDefault="00AA0D52" w:rsidP="00552022">
            <w:pPr>
              <w:jc w:val="thaiDistribute"/>
              <w:rPr>
                <w:rFonts w:ascii="Arial" w:hAnsi="Arial" w:cs="Arial"/>
                <w:noProof/>
                <w:sz w:val="12"/>
                <w:szCs w:val="12"/>
                <w:lang w:eastAsia="en-GB"/>
              </w:rPr>
            </w:pPr>
          </w:p>
          <w:p w14:paraId="23B53814" w14:textId="218BAAB8" w:rsidR="00651718" w:rsidRDefault="00651718" w:rsidP="00552022">
            <w:pPr>
              <w:ind w:right="-1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 w:bidi="ar-SA"/>
              </w:rPr>
            </w:pP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วิธีการ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/>
              </w:rPr>
              <w:t>ปฏิบัติงาน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ของข้าพเจ้าสำหรับเรื่องดังกล่า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/>
              </w:rPr>
              <w:t>ว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ประกอบด้วย</w:t>
            </w:r>
          </w:p>
          <w:p w14:paraId="0621160A" w14:textId="77777777" w:rsidR="00552022" w:rsidRPr="00552022" w:rsidRDefault="00552022" w:rsidP="00552022">
            <w:pPr>
              <w:ind w:right="-1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  <w:p w14:paraId="6B05413C" w14:textId="71794729" w:rsidR="00AA0D52" w:rsidRPr="00552022" w:rsidRDefault="00AA0D52" w:rsidP="00552022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ind w:left="240" w:hanging="211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ทำความเข้าใจเนื้อหาสาระของสัญญาเช่า และประเมินวิธีการบัญชีที่กลุ่มกิจการใช้สำหรับสัญญาเช่าว่าเป็นไปตามหลักการของ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มาตรฐานการรายงานทางการเงินฉบับที่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B46211" w:rsidRPr="00B46211">
              <w:rPr>
                <w:rFonts w:ascii="Browallia New" w:hAnsi="Browallia New" w:cs="Browallia New"/>
                <w:spacing w:val="-4"/>
                <w:sz w:val="24"/>
                <w:szCs w:val="24"/>
              </w:rPr>
              <w:t>16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หรือไม่</w:t>
            </w:r>
          </w:p>
          <w:p w14:paraId="43A4839F" w14:textId="77777777" w:rsidR="00AA0D52" w:rsidRPr="00552022" w:rsidRDefault="00AA0D52" w:rsidP="00552022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ind w:left="240" w:hanging="211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ทำความเข้าใจ ประเมิน และทดสอบการควบคุมภายในที่สำคัญ</w:t>
            </w:r>
            <w:r w:rsidRPr="0055202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ของ</w:t>
            </w:r>
            <w:r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รายการการเช่า</w:t>
            </w:r>
            <w:r w:rsidRPr="0055202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เพื่อพิจารณาความมีประสิทธิผลของการควบคุมภายในในเรื่องของความถูกต้อง การเกิดขึ้นจริง และความครบถ้วน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ของรายการ</w:t>
            </w:r>
          </w:p>
          <w:p w14:paraId="195A4919" w14:textId="77777777" w:rsidR="00AA0D52" w:rsidRPr="00552022" w:rsidRDefault="00AA0D52" w:rsidP="00552022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ind w:left="240" w:hanging="211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ข้าพเจ้าสุ่มตัวอย่างรายการเพื่อ</w:t>
            </w:r>
          </w:p>
          <w:p w14:paraId="37B311DC" w14:textId="3E5722CC" w:rsidR="00AA0D52" w:rsidRPr="00552022" w:rsidRDefault="00AA0D52" w:rsidP="00552022">
            <w:pPr>
              <w:pStyle w:val="ListParagraph"/>
              <w:numPr>
                <w:ilvl w:val="0"/>
                <w:numId w:val="5"/>
              </w:numPr>
              <w:spacing w:after="0" w:line="280" w:lineRule="exact"/>
              <w:ind w:left="420" w:hanging="18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ทดสอบความ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ครบถ้วน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ของ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ข้อมูลการ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เช่า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ที่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ใช้ในการคำนวณ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หนี้สินตามสัญญาเช่า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ซึ่ง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ได้จัดทำ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โดย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ผู้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บริหาร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โดยการเลือกรายการจากสัญญาเช่า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ที่ลงนาม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แล้ว เพื่อตรวจสอบกับรายการ</w:t>
            </w:r>
            <w:r w:rsidR="00552022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ที่อยู่ในข้อมูลรายการสัญญาเช่า 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และกระทบยอด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การจ่ายชำระทั้งหมดตามสัญญาเช่ากับ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ค่าเช่า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ในระหว่างปี</w:t>
            </w:r>
          </w:p>
          <w:p w14:paraId="6BC0ED3A" w14:textId="45775439" w:rsidR="00AA0D52" w:rsidRPr="00552022" w:rsidRDefault="00AA0D52" w:rsidP="00552022">
            <w:pPr>
              <w:pStyle w:val="ListParagraph"/>
              <w:numPr>
                <w:ilvl w:val="0"/>
                <w:numId w:val="5"/>
              </w:numPr>
              <w:spacing w:after="0" w:line="280" w:lineRule="exact"/>
              <w:ind w:left="420" w:hanging="18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552022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ทดสอบ</w:t>
            </w:r>
            <w:r w:rsidRPr="00552022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>ความถูกต้องของข้อมูลการเช่า เช่น วั</w:t>
            </w:r>
            <w:r w:rsidRPr="00552022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นที่สัญญาเช่าเริ่มมีผล</w:t>
            </w:r>
            <w:r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</w:t>
            </w:r>
            <w:r w:rsidRPr="00552022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>การจ่ายชำระค่าเช่า อายุสัญญาเช่า และข้อกำหนดอื่นใน</w:t>
            </w:r>
            <w:r w:rsidRPr="00552022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สัญญาเช่า</w:t>
            </w:r>
            <w:r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</w:t>
            </w:r>
            <w:r w:rsidRPr="00552022"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</w:rPr>
              <w:t>โดยสุ่มตัวอย่างเพื่อตรวจสอบกับข้อมูลของสัญญาเช่าที่ลงนามแล้ว</w:t>
            </w:r>
          </w:p>
          <w:p w14:paraId="6359AEC6" w14:textId="0DE6EC85" w:rsidR="00AA0D52" w:rsidRPr="00552022" w:rsidRDefault="00AA0D52" w:rsidP="00552022">
            <w:pPr>
              <w:pStyle w:val="ListParagraph"/>
              <w:numPr>
                <w:ilvl w:val="0"/>
                <w:numId w:val="5"/>
              </w:numPr>
              <w:spacing w:after="0" w:line="280" w:lineRule="exact"/>
              <w:ind w:left="420" w:hanging="180"/>
              <w:jc w:val="thaiDistribute"/>
              <w:rPr>
                <w:rFonts w:ascii="Browallia New" w:hAnsi="Browallia New" w:cs="Browallia New"/>
                <w:spacing w:val="-7"/>
                <w:sz w:val="24"/>
                <w:szCs w:val="24"/>
              </w:rPr>
            </w:pPr>
            <w:r w:rsidRPr="00552022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>สอบถามผู้บริหารในเชิงทดสอบเพื่อประเมินความเหมาะสมของอัตรา</w:t>
            </w:r>
            <w:r w:rsidRPr="00552022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</w:rPr>
              <w:t>คิดลด และอายุสัญญาเช่าโดยพิจารณาถึง</w:t>
            </w:r>
            <w:r w:rsidRPr="00552022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ระยะเวลาตามสิทธิเลือก</w:t>
            </w:r>
            <w:r w:rsidRPr="0055202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ในการขยายอายุสัญญาเช่า</w:t>
            </w:r>
            <w:r w:rsidR="00740916"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และ</w:t>
            </w:r>
            <w:r w:rsidR="00BD67D1"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สิทธ</w:t>
            </w:r>
            <w:r w:rsidR="007311E9"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ิ</w:t>
            </w:r>
            <w:r w:rsidR="00BD67D1" w:rsidRPr="00552022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เลือกในการยกเลิกสัญญาเช่า</w:t>
            </w:r>
          </w:p>
          <w:p w14:paraId="0292C091" w14:textId="77777777" w:rsidR="00AA0D52" w:rsidRPr="00552022" w:rsidRDefault="00AA0D52" w:rsidP="00552022">
            <w:pPr>
              <w:pStyle w:val="ListParagraph"/>
              <w:numPr>
                <w:ilvl w:val="0"/>
                <w:numId w:val="5"/>
              </w:numPr>
              <w:spacing w:after="0" w:line="280" w:lineRule="exact"/>
              <w:ind w:left="420" w:hanging="18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52022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</w:rPr>
              <w:t>ทดสอบการคำนวณ</w:t>
            </w:r>
            <w:r w:rsidRPr="00552022">
              <w:rPr>
                <w:rFonts w:ascii="Browallia New" w:hAnsi="Browallia New" w:cs="Browallia New"/>
                <w:noProof/>
                <w:spacing w:val="-10"/>
                <w:sz w:val="24"/>
                <w:szCs w:val="24"/>
                <w:cs/>
                <w:lang w:eastAsia="en-GB"/>
              </w:rPr>
              <w:t>สินทรัพย์สิทธิการใช้ และหนี้สินตามสัญญาเช่า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 </w:t>
            </w:r>
            <w:r w:rsidRPr="0055202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รวมถึง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ค่าเสื่อมราคาส</w:t>
            </w:r>
            <w:r w:rsidRPr="0055202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ำ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หรับสินทรัพย์สิทธิการใช้และดอกเบี้ยจ่ายจากหนี้สินตามสัญญาเช่าที่รับรู้ในระหว่างปี</w:t>
            </w:r>
          </w:p>
          <w:p w14:paraId="19960F7B" w14:textId="00633A6C" w:rsidR="00E7518B" w:rsidRPr="00552022" w:rsidRDefault="00E7518B" w:rsidP="00552022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ind w:left="240" w:hanging="211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ระเมินความเหมาะสมของแนวปฏิบัติทางการบัญชีที่กลุ่มกิจการและบริษัทเลือกใช้ในการรับรู้รายการการวัดมูลค่าภายหลังของสินทรัพย์สิทธิการใช้และหนี้สินตามสัญญาเช่า เช่น การวัดมูลค่า</w:t>
            </w:r>
            <w:r w:rsidRPr="0055202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หนี้สินตามสัญญาเช่าใหม่ (รวมถึงสิทธิการใช้สินทรัพย์ที่เกี่ยวข้อง)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เพื่อสะท้อนการเปลี่ยนแปลงของการจ่ายชำระตามสัญญาเช่า </w:t>
            </w:r>
            <w:r w:rsidR="00552022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การเปลี่ยนแปลงสัญญาเช่า เป็นต้น</w:t>
            </w:r>
            <w:r w:rsidR="000A41A2" w:rsidRPr="00552022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ว่าเป็นไปตาม</w:t>
            </w:r>
            <w:r w:rsidRPr="0055202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ข้อกำหนดตามมาตรฐานการรายงานทางการเงินที่เกี่ยวข้องหรือไม่</w:t>
            </w:r>
          </w:p>
          <w:p w14:paraId="4284AB49" w14:textId="10E6C6BF" w:rsidR="00F11910" w:rsidRPr="00552022" w:rsidRDefault="00F11910" w:rsidP="00552022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ind w:left="240" w:hanging="21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ทดสอบ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รายการปรับปรุงที่เกิดขึ้นจากการวัดมูลค่าใหม่ของหนี้สิน</w:t>
            </w:r>
            <w:r w:rsidRPr="00552022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ตามสัญญาเช่</w:t>
            </w:r>
            <w:r w:rsidRPr="005520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า </w:t>
            </w:r>
            <w:r w:rsidRPr="00552022">
              <w:rPr>
                <w:rFonts w:ascii="Browallia New" w:hAnsi="Browallia New" w:cs="Browallia New"/>
                <w:sz w:val="24"/>
                <w:szCs w:val="24"/>
                <w:cs/>
              </w:rPr>
              <w:t>(รวมถึงการปรับปรุงที่เกี่ยวข้องกับ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สินทรัพย์สิทธิการใช้</w:t>
            </w:r>
            <w:r w:rsidRPr="00552022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ที่เกี่ยวข้อง) ว่าเหมาะสมหรือไม่</w:t>
            </w:r>
            <w:r w:rsidR="00A0036D" w:rsidRPr="005520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A0036D"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หากมีการวัดมูลค่าภายหลังของสินทรัพย์สิทธิการใช้และหนี้สินตามสัญญาเช่าและ</w:t>
            </w:r>
            <w:r w:rsidR="00A0036D"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การเปลี่ยนแปลง</w:t>
            </w:r>
            <w:r w:rsidR="00A0036D"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เงื่อนไข</w:t>
            </w:r>
            <w:r w:rsidR="00A0036D"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หรือการยกเลิกสัญญาเช่า</w:t>
            </w:r>
          </w:p>
          <w:p w14:paraId="582FF26D" w14:textId="61F60E89" w:rsidR="00AA0D52" w:rsidRPr="00552022" w:rsidRDefault="00AA0D52" w:rsidP="00552022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ind w:left="240" w:hanging="211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ประเมินความเหมาะสมของ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การนำเสนอและการเปิดเผย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ข้อมูล</w:t>
            </w:r>
            <w:r w:rsidRPr="00552022">
              <w:rPr>
                <w:rFonts w:ascii="Browallia New" w:hAnsi="Browallia New" w:cs="Browallia New"/>
                <w:sz w:val="24"/>
                <w:szCs w:val="24"/>
                <w:cs/>
              </w:rPr>
              <w:t>ใน</w:t>
            </w:r>
            <w:r w:rsidR="008E1258" w:rsidRPr="00552022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55202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งบการเงินที่จัดทำโดยผู้บริหารตามมาตรฐานการรายงานทางการเงิน</w:t>
            </w:r>
            <w:r w:rsidRPr="00552022">
              <w:rPr>
                <w:rFonts w:ascii="Browallia New" w:hAnsi="Browallia New" w:cs="Browallia New" w:hint="cs"/>
                <w:sz w:val="24"/>
                <w:szCs w:val="24"/>
                <w:cs/>
              </w:rPr>
              <w:t>ฉบับที่</w:t>
            </w:r>
            <w:r w:rsidRPr="00552022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16</w:t>
            </w:r>
          </w:p>
          <w:p w14:paraId="42742D71" w14:textId="77777777" w:rsidR="00AA0D52" w:rsidRPr="00552022" w:rsidRDefault="00AA0D52" w:rsidP="00552022">
            <w:pPr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/>
              </w:rPr>
            </w:pPr>
          </w:p>
          <w:p w14:paraId="7E002CD3" w14:textId="7264A87C" w:rsidR="008E1258" w:rsidRPr="00552022" w:rsidRDefault="00AA0D52" w:rsidP="00552022">
            <w:pPr>
              <w:spacing w:line="280" w:lineRule="exact"/>
              <w:jc w:val="thaiDistribute"/>
              <w:rPr>
                <w:rFonts w:ascii="Arial" w:hAnsi="Arial" w:cs="Arial"/>
                <w:noProof/>
                <w:sz w:val="24"/>
                <w:szCs w:val="24"/>
                <w:lang w:eastAsia="en-GB"/>
              </w:rPr>
            </w:pP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>จากการ</w:t>
            </w:r>
            <w:r w:rsidR="00C26455" w:rsidRPr="00552022">
              <w:rPr>
                <w:rFonts w:ascii="Browallia New" w:hAnsi="Browallia New" w:cs="Browallia New" w:hint="cs"/>
                <w:noProof/>
                <w:spacing w:val="-6"/>
                <w:sz w:val="24"/>
                <w:szCs w:val="24"/>
                <w:cs/>
                <w:lang w:eastAsia="en-GB"/>
              </w:rPr>
              <w:t>ปฏิบัติงาน</w:t>
            </w: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ข้างต้น </w:t>
            </w:r>
            <w:r w:rsidRPr="0055202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วิธีการบัญชีสำหรับสัญญาเช่าที่</w:t>
            </w: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>กลุ่มกิจการใช้</w:t>
            </w:r>
            <w:r w:rsidRPr="00552022">
              <w:rPr>
                <w:rFonts w:ascii="Browallia New" w:hAnsi="Browallia New" w:cs="Browallia New" w:hint="cs"/>
                <w:noProof/>
                <w:spacing w:val="-6"/>
                <w:sz w:val="24"/>
                <w:szCs w:val="24"/>
                <w:cs/>
                <w:lang w:eastAsia="en-GB"/>
              </w:rPr>
              <w:t>เป็นไปตามหลักการของ</w:t>
            </w: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>มาตรฐานการรายงานทางการเงินฉบับที่</w:t>
            </w: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 xml:space="preserve"> </w:t>
            </w:r>
            <w:r w:rsidR="00B46211" w:rsidRPr="00B46211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16</w:t>
            </w:r>
            <w:r w:rsidRPr="0055202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 xml:space="preserve"> </w:t>
            </w:r>
            <w:r w:rsidRPr="00552022">
              <w:rPr>
                <w:rFonts w:ascii="Browallia New" w:hAnsi="Browallia New" w:cs="Browallia New" w:hint="cs"/>
                <w:noProof/>
                <w:spacing w:val="-4"/>
                <w:sz w:val="24"/>
                <w:szCs w:val="24"/>
                <w:cs/>
                <w:lang w:eastAsia="en-GB"/>
              </w:rPr>
              <w:t>การรับรู้สินทรัพย์สิทธิการใช้และหนี้สินตามสัญญาเช่ารวมถึงค่าเสื่อมราคา และดอกเบี้ยจ่ายที่เกี่ยวข้องกับสัญญาเช่ามีความ</w:t>
            </w:r>
            <w:r w:rsidRPr="0055202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cs/>
                <w:lang w:eastAsia="en-GB"/>
              </w:rPr>
              <w:t>สมเหตุ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สมผลตามหลักฐาน</w:t>
            </w:r>
            <w:r w:rsidRPr="0055202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การสอบบัญชี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ที่</w:t>
            </w:r>
            <w:r w:rsidR="008E761A" w:rsidRPr="0055202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ได้รับ</w:t>
            </w:r>
          </w:p>
        </w:tc>
      </w:tr>
      <w:tr w:rsidR="00AA0D52" w:rsidRPr="00943442" w14:paraId="624D89DC" w14:textId="77777777" w:rsidTr="00552022">
        <w:tc>
          <w:tcPr>
            <w:tcW w:w="4608" w:type="dxa"/>
            <w:tcBorders>
              <w:bottom w:val="dotted" w:sz="4" w:space="0" w:color="ED8731"/>
            </w:tcBorders>
            <w:shd w:val="clear" w:color="auto" w:fill="auto"/>
          </w:tcPr>
          <w:p w14:paraId="7E38E0EC" w14:textId="77777777" w:rsidR="00AA0D52" w:rsidRPr="00943442" w:rsidRDefault="00AA0D52">
            <w:pPr>
              <w:pStyle w:val="Default"/>
              <w:ind w:right="244"/>
              <w:jc w:val="thaiDistribute"/>
              <w:rPr>
                <w:rFonts w:cstheme="min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dotted" w:sz="4" w:space="0" w:color="ED8731"/>
            </w:tcBorders>
            <w:shd w:val="clear" w:color="auto" w:fill="FAFAFA"/>
          </w:tcPr>
          <w:p w14:paraId="6719C2A8" w14:textId="77777777" w:rsidR="00AA0D52" w:rsidRPr="00943442" w:rsidRDefault="00AA0D52">
            <w:pPr>
              <w:pStyle w:val="Default"/>
              <w:jc w:val="thaiDistribute"/>
              <w:rPr>
                <w:sz w:val="12"/>
                <w:szCs w:val="12"/>
              </w:rPr>
            </w:pPr>
          </w:p>
        </w:tc>
      </w:tr>
      <w:tr w:rsidR="002322B4" w:rsidRPr="00605627" w14:paraId="24C267C8" w14:textId="77777777">
        <w:trPr>
          <w:trHeight w:val="403"/>
        </w:trPr>
        <w:tc>
          <w:tcPr>
            <w:tcW w:w="4608" w:type="dxa"/>
            <w:shd w:val="clear" w:color="auto" w:fill="FFA543"/>
            <w:vAlign w:val="center"/>
          </w:tcPr>
          <w:p w14:paraId="5103C599" w14:textId="77777777" w:rsidR="002322B4" w:rsidRPr="00552022" w:rsidRDefault="002322B4">
            <w:pPr>
              <w:pStyle w:val="Default"/>
              <w:ind w:right="244"/>
              <w:jc w:val="center"/>
              <w:rPr>
                <w:b/>
                <w:bCs/>
                <w:color w:val="FFFFFF" w:themeColor="background1"/>
                <w:sz w:val="26"/>
                <w:szCs w:val="26"/>
              </w:rPr>
            </w:pPr>
            <w:r w:rsidRPr="00552022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552022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18C04FCF" w14:textId="77777777" w:rsidR="002322B4" w:rsidRPr="00552022" w:rsidRDefault="002322B4">
            <w:pPr>
              <w:pStyle w:val="Default"/>
              <w:jc w:val="center"/>
              <w:rPr>
                <w:b/>
                <w:bCs/>
                <w:color w:val="FFFFFF" w:themeColor="background1"/>
                <w:sz w:val="26"/>
                <w:szCs w:val="26"/>
              </w:rPr>
            </w:pPr>
            <w:r w:rsidRPr="00552022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322B4" w:rsidRPr="00605627" w14:paraId="402FCAA7" w14:textId="77777777" w:rsidTr="00552022">
        <w:trPr>
          <w:trHeight w:val="9999"/>
        </w:trPr>
        <w:tc>
          <w:tcPr>
            <w:tcW w:w="4608" w:type="dxa"/>
            <w:tcBorders>
              <w:bottom w:val="nil"/>
            </w:tcBorders>
            <w:shd w:val="clear" w:color="auto" w:fill="auto"/>
          </w:tcPr>
          <w:p w14:paraId="5114243E" w14:textId="77777777" w:rsidR="002322B4" w:rsidRPr="00552022" w:rsidRDefault="002322B4">
            <w:pPr>
              <w:pStyle w:val="ListParagraph"/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/>
              </w:rPr>
            </w:pPr>
          </w:p>
          <w:p w14:paraId="0CBF4E65" w14:textId="07A4412F" w:rsidR="002322B4" w:rsidRPr="00552022" w:rsidRDefault="00B46211">
            <w:pPr>
              <w:pStyle w:val="ListParagraph"/>
              <w:tabs>
                <w:tab w:val="left" w:pos="345"/>
              </w:tabs>
              <w:spacing w:after="0" w:line="240" w:lineRule="auto"/>
              <w:ind w:left="345" w:hanging="36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621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="002322B4" w:rsidRPr="0055202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  <w:r w:rsidR="002322B4" w:rsidRPr="0055202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2322B4" w:rsidRPr="005520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="00842453" w:rsidRPr="005520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  <w:p w14:paraId="222F3370" w14:textId="77777777" w:rsidR="002322B4" w:rsidRPr="00552022" w:rsidRDefault="002322B4">
            <w:pPr>
              <w:pStyle w:val="ListParagraph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/>
              </w:rPr>
            </w:pPr>
          </w:p>
          <w:p w14:paraId="07D512C1" w14:textId="3A75AB69" w:rsidR="002322B4" w:rsidRPr="00552022" w:rsidRDefault="002322B4" w:rsidP="00552022">
            <w:pPr>
              <w:pStyle w:val="ListParagraph"/>
              <w:spacing w:after="0" w:line="280" w:lineRule="exact"/>
              <w:ind w:left="346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</w:pP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อ้างถึงหมายเหตุประกอบงบการเงินข้อ </w:t>
            </w:r>
            <w:r w:rsidR="00B46211" w:rsidRPr="00B46211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5</w:t>
            </w:r>
            <w:r w:rsidR="00842453"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.</w:t>
            </w:r>
            <w:r w:rsidR="00B46211" w:rsidRPr="00B46211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13</w:t>
            </w:r>
            <w:r w:rsidR="00EB4B3E"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 xml:space="preserve"> </w:t>
            </w: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>นโยบายการบัญชี</w:t>
            </w: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 xml:space="preserve"> </w:t>
            </w:r>
            <w:r w:rsidR="00842453"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>ภาษีเงินได้งวดปัจจุบันและภาษีเงินได้รอการตัดบัญชี</w:t>
            </w: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 หมายเหตุประกอบงบการเงินข้อ </w:t>
            </w:r>
            <w:r w:rsidR="00B46211" w:rsidRPr="00B46211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19</w:t>
            </w:r>
            <w:r w:rsidR="00EB4B3E"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 </w:t>
            </w:r>
            <w:r w:rsidR="00842453"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>ภาษีเงินได้รอการตัดบัญชี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 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 xml:space="preserve">และหมายเหตุประกอบงบการเงินข้อ </w:t>
            </w:r>
            <w:r w:rsidR="00B46211" w:rsidRPr="00B46211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28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 </w:t>
            </w:r>
            <w:r w:rsidR="00842453"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ภาษีเงินได้</w:t>
            </w:r>
          </w:p>
          <w:p w14:paraId="143D1908" w14:textId="77777777" w:rsidR="002322B4" w:rsidRPr="00552022" w:rsidRDefault="002322B4">
            <w:pPr>
              <w:ind w:left="345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/>
              </w:rPr>
            </w:pPr>
          </w:p>
          <w:p w14:paraId="776D8D67" w14:textId="03C88415" w:rsidR="001264B8" w:rsidRPr="00552022" w:rsidRDefault="002322B4" w:rsidP="001264B8">
            <w:pPr>
              <w:pStyle w:val="ListParagraph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552022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eastAsia="en-GB"/>
              </w:rPr>
              <w:t>ณ วันที่</w:t>
            </w:r>
            <w:r w:rsidRPr="00552022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 xml:space="preserve"> </w:t>
            </w:r>
            <w:r w:rsidR="00B46211" w:rsidRPr="00B46211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>31</w:t>
            </w:r>
            <w:r w:rsidRPr="00552022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 xml:space="preserve"> </w:t>
            </w:r>
            <w:r w:rsidRPr="00552022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B46211" w:rsidRPr="00B46211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>2566</w:t>
            </w:r>
            <w:r w:rsidRPr="00552022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 xml:space="preserve"> 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กลุ่มกิจการมีสินทรัพย์</w:t>
            </w:r>
            <w:r w:rsidR="00AA1212"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ภาษีเงินได้</w:t>
            </w:r>
            <w:r w:rsidR="00AA1212" w:rsidRPr="00552022">
              <w:rPr>
                <w:rFonts w:ascii="Browallia New" w:hAnsi="Browallia New" w:cs="Browallia New"/>
                <w:noProof/>
                <w:spacing w:val="-10"/>
                <w:sz w:val="24"/>
                <w:szCs w:val="24"/>
                <w:cs/>
                <w:lang w:eastAsia="en-GB"/>
              </w:rPr>
              <w:t>รอการตัดบัญชี</w:t>
            </w:r>
            <w:r w:rsidRPr="00552022">
              <w:rPr>
                <w:rFonts w:ascii="Browallia New" w:hAnsi="Browallia New" w:cs="Browallia New"/>
                <w:noProof/>
                <w:spacing w:val="-10"/>
                <w:sz w:val="24"/>
                <w:szCs w:val="24"/>
                <w:cs/>
                <w:lang w:eastAsia="en-GB"/>
              </w:rPr>
              <w:t>ในงบการเงินรวม</w:t>
            </w:r>
            <w:r w:rsidR="00AA1212" w:rsidRPr="00552022">
              <w:rPr>
                <w:rFonts w:ascii="Browallia New" w:hAnsi="Browallia New" w:cs="Browallia New"/>
                <w:noProof/>
                <w:spacing w:val="-10"/>
                <w:sz w:val="24"/>
                <w:szCs w:val="24"/>
                <w:cs/>
                <w:lang w:eastAsia="en-GB"/>
              </w:rPr>
              <w:t>และงบการเงินเฉพาะกิจการ</w:t>
            </w:r>
            <w:r w:rsidRPr="00552022">
              <w:rPr>
                <w:rFonts w:ascii="Browallia New" w:hAnsi="Browallia New" w:cs="Browallia New"/>
                <w:noProof/>
                <w:spacing w:val="-10"/>
                <w:sz w:val="24"/>
                <w:szCs w:val="24"/>
                <w:cs/>
                <w:lang w:eastAsia="en-GB"/>
              </w:rPr>
              <w:t>จำนวน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 xml:space="preserve"> </w:t>
            </w:r>
            <w:r w:rsidR="00B46211" w:rsidRPr="00B46211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1</w:t>
            </w:r>
            <w:r w:rsidR="00EB4B3E"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,</w:t>
            </w:r>
            <w:r w:rsidR="00B46211" w:rsidRPr="00B46211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575</w:t>
            </w:r>
            <w:r w:rsidR="00EB4B3E"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.</w:t>
            </w:r>
            <w:r w:rsidR="00B46211" w:rsidRPr="00B46211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92</w:t>
            </w:r>
            <w:r w:rsidRPr="005520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ล้านบาท</w:t>
            </w:r>
            <w:r w:rsidR="00AA1212"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 xml:space="preserve">และ 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B4B3E" w:rsidRPr="005520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547</w:t>
            </w:r>
            <w:r w:rsidR="00EB4B3E" w:rsidRPr="005520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92</w:t>
            </w:r>
            <w:r w:rsidR="00AA1212" w:rsidRPr="005520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A1212"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ล้านบาท ตามลำดับ ซึ่งคิดเป็นร้อยละ</w:t>
            </w:r>
            <w:r w:rsidR="00AA1212"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EB4B3E" w:rsidRPr="005520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 xml:space="preserve"> </w:t>
            </w:r>
            <w:r w:rsidR="00AA1212"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และ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ร้อยละ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B4B3E" w:rsidRPr="005520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46211" w:rsidRPr="00B46211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5520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5202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ของสินทรัพย์รวมในงบการเงิน</w:t>
            </w:r>
            <w:r w:rsidRPr="00552022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รวม</w:t>
            </w:r>
            <w:r w:rsidR="00AA1212" w:rsidRPr="00552022">
              <w:rPr>
                <w:rFonts w:ascii="Browallia New" w:hAnsi="Browallia New" w:cs="Browallia New"/>
                <w:noProof/>
                <w:spacing w:val="-10"/>
                <w:sz w:val="24"/>
                <w:szCs w:val="24"/>
                <w:cs/>
                <w:lang w:eastAsia="en-GB"/>
              </w:rPr>
              <w:t>และงบการเงินเฉพาะกิจการ</w:t>
            </w:r>
            <w:r w:rsidRPr="00552022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ตามลำดับ</w:t>
            </w:r>
            <w:r w:rsidR="001264B8" w:rsidRPr="00552022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โดยสินทรัพย์ภาษีเงินได้</w:t>
            </w:r>
            <w:r w:rsidR="001264B8" w:rsidRPr="0055202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รอการตัดบัญชีของบริษัทและกลุ่มกิจการส่วนใหญ่เกิดจากรายการขาดทุนทางภาษีที่ยังไม่ได้ใช้</w:t>
            </w:r>
          </w:p>
          <w:p w14:paraId="074ED3C9" w14:textId="77777777" w:rsidR="001264B8" w:rsidRPr="00552022" w:rsidRDefault="001264B8" w:rsidP="001264B8">
            <w:pPr>
              <w:pStyle w:val="ListParagraph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  <w:p w14:paraId="2E6B46FE" w14:textId="1D17289C" w:rsidR="001264B8" w:rsidRPr="00552022" w:rsidRDefault="001264B8" w:rsidP="00552022">
            <w:pPr>
              <w:pStyle w:val="ListParagraph"/>
              <w:spacing w:after="0" w:line="280" w:lineRule="exact"/>
              <w:ind w:left="34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5202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ข้าพเจ้าพิจารณาว่ารายการสินทรัพย์ภาษีเงินได้รอการตัดบัญชี</w:t>
            </w:r>
            <w:r w:rsidRPr="00552022">
              <w:rPr>
                <w:rFonts w:ascii="Browallia New" w:hAnsi="Browallia New" w:cs="Browallia New"/>
                <w:sz w:val="24"/>
                <w:szCs w:val="24"/>
                <w:cs/>
              </w:rPr>
              <w:t>เป็นเรื่องที่สำคัญในการตรวจสอบเนื่องจาก</w:t>
            </w:r>
          </w:p>
          <w:p w14:paraId="0512B8E5" w14:textId="77777777" w:rsidR="001264B8" w:rsidRPr="00552022" w:rsidRDefault="001264B8" w:rsidP="001264B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5" w:hanging="180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55202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รายการดังกล่าวมีสาระสำคัญต่องบการเงินของกลุ่มกิจการ</w:t>
            </w:r>
            <w:r w:rsidRPr="005520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3A4BCE35" w14:textId="77777777" w:rsidR="001264B8" w:rsidRPr="00552022" w:rsidRDefault="001264B8" w:rsidP="00552022">
            <w:pPr>
              <w:pStyle w:val="ListParagraph"/>
              <w:numPr>
                <w:ilvl w:val="0"/>
                <w:numId w:val="7"/>
              </w:numPr>
              <w:spacing w:after="0" w:line="280" w:lineRule="exact"/>
              <w:ind w:left="533" w:hanging="187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 xml:space="preserve">การรับรู้รายการสินทรัพย์ภาษีเงินได้รอการตัดบัญชี จะ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</w:t>
            </w:r>
            <w:r w:rsidRPr="00552022">
              <w:rPr>
                <w:rFonts w:ascii="Browallia New" w:hAnsi="Browallia New" w:cs="Browallia New"/>
                <w:noProof/>
                <w:spacing w:val="-10"/>
                <w:sz w:val="24"/>
                <w:szCs w:val="24"/>
                <w:cs/>
                <w:lang w:eastAsia="en-GB"/>
              </w:rPr>
              <w:t>รวมถึงการรับรู้รายการภาษีเงินได้รอการตัดบัญชีสำหรับขาดทุน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ทางภาษีที่ยังไม่ได้ใช้ เท่าที่มีความเป็นไปได้ค่อนข้างแน่ว่า</w:t>
            </w:r>
            <w:r w:rsidRPr="00552022">
              <w:rPr>
                <w:rFonts w:ascii="Browallia New" w:hAnsi="Browallia New" w:cs="Browallia New"/>
                <w:noProof/>
                <w:spacing w:val="-10"/>
                <w:sz w:val="24"/>
                <w:szCs w:val="24"/>
                <w:cs/>
                <w:lang w:eastAsia="en-GB"/>
              </w:rPr>
              <w:t>บริษัทและกลุ่มกิจการจะมีกำไรทางภาษีในอนาคตเพียงพอที่จะ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นำผลขาดทุนทางภาษีที่ยังไม่ได้ใช้ดังกล่าวไปใช้ประโยชน์ได้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ในอนาคต</w:t>
            </w:r>
          </w:p>
          <w:p w14:paraId="093296C2" w14:textId="6F97860B" w:rsidR="001264B8" w:rsidRPr="00552022" w:rsidRDefault="001264B8" w:rsidP="00552022">
            <w:pPr>
              <w:pStyle w:val="ListParagraph"/>
              <w:numPr>
                <w:ilvl w:val="0"/>
                <w:numId w:val="7"/>
              </w:numPr>
              <w:spacing w:after="0" w:line="280" w:lineRule="exact"/>
              <w:ind w:left="533" w:hanging="187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การประมาณกำไรทางภาษีในอนาคตที่มีความเป็นไปได้ค่อนข้างแน่ว่าบริษัทและกลุ่มกิจการมีกำไรทางภาษีมากเพียงพอที่จะ</w:t>
            </w:r>
            <w:r w:rsidR="007D4DAF"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ใช้สำหรับ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ผลต่างชั่วคราวที่ใช้หักภาษีได้และ</w:t>
            </w: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>ผลขาดทุนทางภาษีที่ยังไม่ได้ใช้ ต้องใช้ดุลยพินิจของผู้บริหาร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ในการประมาณการ รวมถึงขึ้นอยู่กับข้อสมมติที่ถูกกระทบโดย</w:t>
            </w:r>
            <w:r w:rsidR="002E033E"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ปัจจัยหลาย</w:t>
            </w:r>
            <w:r w:rsidR="007D4DAF"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 xml:space="preserve"> </w:t>
            </w:r>
            <w:r w:rsidR="002E033E"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ๆ ด้าน รวมถึง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สภาพเศรษฐกิจโดยรวม</w:t>
            </w:r>
          </w:p>
          <w:p w14:paraId="616B44A8" w14:textId="525B291C" w:rsidR="0058367A" w:rsidRPr="00552022" w:rsidRDefault="001264B8" w:rsidP="00552022">
            <w:pPr>
              <w:pStyle w:val="ListParagraph"/>
              <w:numPr>
                <w:ilvl w:val="0"/>
                <w:numId w:val="7"/>
              </w:numPr>
              <w:spacing w:after="0" w:line="280" w:lineRule="exact"/>
              <w:ind w:left="533" w:hanging="187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55202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eastAsia="en-GB"/>
              </w:rPr>
              <w:t>ประมาณการกำไรทางภาษีในอนาคต</w:t>
            </w:r>
            <w:r w:rsidR="007053F5" w:rsidRPr="0055202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eastAsia="en-GB"/>
              </w:rPr>
              <w:t xml:space="preserve"> </w:t>
            </w:r>
            <w:r w:rsidRPr="0055202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eastAsia="en-GB"/>
              </w:rPr>
              <w:t>คำนวณจากข้อมูลและ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 xml:space="preserve">ข้อสมมติฐานหลักที่ใช้ในการประมาณการกำไรทางบัญชี 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ได้แก่ รายได้และต้นทุนจากการขายและ</w:t>
            </w:r>
            <w:r w:rsidR="0058367A"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การให้</w:t>
            </w:r>
            <w:r w:rsidRPr="00552022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บริการ ค่าใช้จ่าย</w:t>
            </w:r>
            <w:r w:rsidRPr="000424A9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 xml:space="preserve">ในการดำเนินงาน </w:t>
            </w:r>
            <w:r w:rsidR="0017317B" w:rsidRPr="000424A9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และ</w:t>
            </w:r>
            <w:r w:rsidRPr="000424A9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รายได้และค่าใช้จ่ายอื่น รวมถึงผลกระทบ</w:t>
            </w:r>
            <w:r w:rsidRPr="000424A9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จากรายการปรับปรุง</w:t>
            </w:r>
            <w:r w:rsidR="002E033E" w:rsidRPr="000424A9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ประมาณการ</w:t>
            </w:r>
            <w:r w:rsidRPr="000424A9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กำไรทางบัญชีให้เป็น</w:t>
            </w:r>
            <w:r w:rsidR="002E033E" w:rsidRPr="000424A9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ประมาณการ</w:t>
            </w:r>
            <w:r w:rsidRPr="000424A9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กำไรสุทธิทาง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ภาษี</w:t>
            </w:r>
          </w:p>
          <w:p w14:paraId="061FE5DC" w14:textId="51285F85" w:rsidR="002322B4" w:rsidRPr="00552022" w:rsidRDefault="007C76AD" w:rsidP="00552022">
            <w:pPr>
              <w:pStyle w:val="ListParagraph"/>
              <w:numPr>
                <w:ilvl w:val="0"/>
                <w:numId w:val="7"/>
              </w:numPr>
              <w:spacing w:after="0" w:line="280" w:lineRule="exact"/>
              <w:ind w:left="533" w:hanging="187"/>
              <w:jc w:val="thaiDistribute"/>
              <w:rPr>
                <w:rFonts w:ascii="Arial" w:hAnsi="Arial" w:cs="Arial"/>
                <w:sz w:val="24"/>
                <w:szCs w:val="24"/>
              </w:rPr>
            </w:pP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จากประมาณการของผู้บริหาร ประมาณการกำไรทางภาษี</w:t>
            </w:r>
            <w:r w:rsidRPr="00552022">
              <w:rPr>
                <w:rFonts w:ascii="Browallia New" w:hAnsi="Browallia New" w:cs="Browallia New"/>
                <w:noProof/>
                <w:spacing w:val="-7"/>
                <w:sz w:val="24"/>
                <w:szCs w:val="24"/>
                <w:cs/>
                <w:lang w:eastAsia="en-GB"/>
              </w:rPr>
              <w:t>ในอนาคต เพียงพอที่จะนำผลต่างชั่วคราวที่มีอยู่</w:t>
            </w:r>
            <w:r w:rsidR="007D4DAF" w:rsidRPr="00552022">
              <w:rPr>
                <w:rFonts w:ascii="Browallia New" w:hAnsi="Browallia New" w:cs="Browallia New"/>
                <w:noProof/>
                <w:spacing w:val="-7"/>
                <w:sz w:val="24"/>
                <w:szCs w:val="24"/>
                <w:cs/>
                <w:lang w:eastAsia="en-GB"/>
              </w:rPr>
              <w:t>และผลขาดทุน</w:t>
            </w:r>
            <w:r w:rsidR="007D4DAF"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 xml:space="preserve">ทางภาษีที่ไม่ได้ใช้ </w:t>
            </w:r>
            <w:r w:rsidR="00897737"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ซึ่งรับรู้เป็นภาษีเงินได้รอ</w:t>
            </w:r>
            <w:r w:rsidR="007D4DAF"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การ</w:t>
            </w:r>
            <w:r w:rsidR="00897737"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ตัด</w:t>
            </w:r>
            <w:r w:rsidR="00897737"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>บัญชี</w:t>
            </w:r>
            <w:r w:rsid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br/>
            </w:r>
            <w:r w:rsidR="00897737"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ในงบแสดงฐานะการเงิน ณ วันที่ </w:t>
            </w:r>
            <w:r w:rsidR="00B46211" w:rsidRPr="00B46211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31</w:t>
            </w:r>
            <w:r w:rsidR="00897737"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 xml:space="preserve"> </w:t>
            </w:r>
            <w:r w:rsidR="00897737"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B46211" w:rsidRPr="00B46211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2566</w:t>
            </w:r>
            <w:r w:rsidR="00897737"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 </w:t>
            </w:r>
            <w:r w:rsidRPr="00552022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>ไปใช้</w:t>
            </w:r>
            <w:r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ประโยชน์ได้</w:t>
            </w:r>
            <w:r w:rsidR="00BD4EC8" w:rsidRPr="00552022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ในรอบระยะเวลาที่กฎหมายกำหนด</w:t>
            </w: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10C1E7CA" w14:textId="77777777" w:rsidR="002322B4" w:rsidRPr="00552022" w:rsidRDefault="002322B4">
            <w:pPr>
              <w:jc w:val="thaiDistribute"/>
              <w:rPr>
                <w:rFonts w:ascii="Arial" w:hAnsi="Arial" w:cs="Arial"/>
                <w:noProof/>
                <w:sz w:val="12"/>
                <w:szCs w:val="12"/>
                <w:lang w:eastAsia="en-GB"/>
              </w:rPr>
            </w:pPr>
          </w:p>
          <w:p w14:paraId="3E0EAAE7" w14:textId="77777777" w:rsidR="00651718" w:rsidRPr="00552022" w:rsidRDefault="00651718" w:rsidP="00552022">
            <w:pPr>
              <w:ind w:right="-1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วิธีการ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/>
              </w:rPr>
              <w:t>ปฏิบัติงาน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ของข้าพเจ้าสำหรับเรื่องดังกล่า</w:t>
            </w:r>
            <w:r w:rsidRPr="005520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/>
              </w:rPr>
              <w:t>ว</w:t>
            </w:r>
            <w:r w:rsidRPr="005520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ประกอบด้วย</w:t>
            </w:r>
          </w:p>
          <w:p w14:paraId="53BF2560" w14:textId="14614E39" w:rsidR="00651718" w:rsidRPr="00552022" w:rsidRDefault="00651718" w:rsidP="00552022">
            <w:pPr>
              <w:pStyle w:val="Default"/>
              <w:numPr>
                <w:ilvl w:val="0"/>
                <w:numId w:val="8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552022">
              <w:rPr>
                <w:rFonts w:ascii="Browallia New" w:hAnsi="Browallia New" w:cs="Browallia New"/>
                <w:spacing w:val="-10"/>
                <w:cs/>
                <w:lang w:val="en-US"/>
              </w:rPr>
              <w:t>สอบถามผู้บริหารเกี่ยวกับสภาวะตลาด</w:t>
            </w:r>
            <w:r w:rsidR="007053F5" w:rsidRPr="00552022">
              <w:rPr>
                <w:rFonts w:ascii="Browallia New" w:hAnsi="Browallia New" w:cs="Browallia New" w:hint="cs"/>
                <w:spacing w:val="-10"/>
                <w:cs/>
                <w:lang w:val="en-US"/>
              </w:rPr>
              <w:t>และอุตสาหกรรม</w:t>
            </w:r>
            <w:r w:rsidRPr="00552022">
              <w:rPr>
                <w:rFonts w:ascii="Browallia New" w:hAnsi="Browallia New" w:cs="Browallia New"/>
                <w:spacing w:val="-10"/>
                <w:cs/>
                <w:lang w:val="en-US"/>
              </w:rPr>
              <w:t>ในปัจจุบัน</w:t>
            </w:r>
            <w:r w:rsidR="007053F5" w:rsidRPr="00552022">
              <w:rPr>
                <w:rFonts w:ascii="Browallia New" w:hAnsi="Browallia New" w:cs="Browallia New" w:hint="cs"/>
                <w:cs/>
                <w:lang w:val="en-US"/>
              </w:rPr>
              <w:t xml:space="preserve"> </w:t>
            </w:r>
            <w:r w:rsidR="007D4DAF" w:rsidRPr="00552022">
              <w:rPr>
                <w:rFonts w:ascii="Browallia New" w:hAnsi="Browallia New" w:cs="Browallia New" w:hint="cs"/>
                <w:cs/>
                <w:lang w:val="en-US"/>
              </w:rPr>
              <w:t>รวมถึง</w:t>
            </w:r>
            <w:r w:rsidR="002E033E" w:rsidRPr="00552022">
              <w:rPr>
                <w:rFonts w:ascii="Browallia New" w:hAnsi="Browallia New" w:cs="Browallia New"/>
                <w:cs/>
                <w:lang w:val="en-US"/>
              </w:rPr>
              <w:t>แผน</w:t>
            </w:r>
            <w:r w:rsidR="007053F5" w:rsidRPr="00552022">
              <w:rPr>
                <w:rFonts w:ascii="Browallia New" w:hAnsi="Browallia New" w:cs="Browallia New" w:hint="cs"/>
                <w:cs/>
                <w:lang w:val="en-US"/>
              </w:rPr>
              <w:t xml:space="preserve">กลยุทธ์และแผนธุรกิจของบริษัทที่ได้กำหนดไว้ </w:t>
            </w:r>
          </w:p>
          <w:p w14:paraId="7B8A9DEE" w14:textId="32DDB3CA" w:rsidR="00651718" w:rsidRPr="00552022" w:rsidRDefault="00651718" w:rsidP="00552022">
            <w:pPr>
              <w:pStyle w:val="Default"/>
              <w:numPr>
                <w:ilvl w:val="0"/>
                <w:numId w:val="8"/>
              </w:numPr>
              <w:ind w:left="262" w:hanging="262"/>
              <w:jc w:val="thaiDistribute"/>
              <w:rPr>
                <w:rFonts w:ascii="Browallia New" w:hAnsi="Browallia New" w:cs="Browallia New"/>
                <w:color w:val="FF0000"/>
                <w:lang w:val="en-US"/>
              </w:rPr>
            </w:pPr>
            <w:r w:rsidRPr="00552022">
              <w:rPr>
                <w:rFonts w:ascii="Browallia New" w:hAnsi="Browallia New" w:cs="Browallia New"/>
                <w:spacing w:val="-4"/>
                <w:cs/>
                <w:lang w:val="en-US"/>
              </w:rPr>
              <w:t>ประเมินความสมเหตุสมผลของข้อมูลและ</w:t>
            </w:r>
            <w:r w:rsidRPr="00552022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ข้อ</w:t>
            </w:r>
            <w:r w:rsidRPr="00552022">
              <w:rPr>
                <w:rFonts w:ascii="Browallia New" w:hAnsi="Browallia New" w:cs="Browallia New"/>
                <w:spacing w:val="-4"/>
                <w:cs/>
                <w:lang w:val="en-US"/>
              </w:rPr>
              <w:t>สมมติฐานหลัก</w:t>
            </w:r>
            <w:r w:rsidRPr="00552022">
              <w:rPr>
                <w:rFonts w:ascii="Browallia New" w:hAnsi="Browallia New" w:cs="Browallia New"/>
                <w:spacing w:val="-8"/>
                <w:cs/>
                <w:lang w:val="en-US"/>
              </w:rPr>
              <w:t>ที่ใช้ในการ</w:t>
            </w:r>
            <w:r w:rsidR="007053F5" w:rsidRPr="00552022">
              <w:rPr>
                <w:rFonts w:ascii="Browallia New" w:hAnsi="Browallia New" w:cs="Browallia New" w:hint="cs"/>
                <w:noProof/>
                <w:cs/>
                <w:lang w:eastAsia="en-GB"/>
              </w:rPr>
              <w:t>ประมาณการกำไรทางภาษีในอนาคต โดยเฉพาะอัตรา</w:t>
            </w:r>
            <w:r w:rsidR="007053F5" w:rsidRPr="00552022">
              <w:rPr>
                <w:rFonts w:ascii="Browallia New" w:hAnsi="Browallia New" w:cs="Browallia New" w:hint="cs"/>
                <w:noProof/>
                <w:spacing w:val="-10"/>
                <w:cs/>
                <w:lang w:eastAsia="en-GB"/>
              </w:rPr>
              <w:t>การเติบ</w:t>
            </w:r>
            <w:r w:rsidR="007649BF" w:rsidRPr="00552022">
              <w:rPr>
                <w:rFonts w:ascii="Browallia New" w:hAnsi="Browallia New" w:cs="Browallia New" w:hint="cs"/>
                <w:noProof/>
                <w:spacing w:val="-10"/>
                <w:cs/>
                <w:lang w:eastAsia="en-GB"/>
              </w:rPr>
              <w:t>โ</w:t>
            </w:r>
            <w:r w:rsidR="007053F5" w:rsidRPr="00552022">
              <w:rPr>
                <w:rFonts w:ascii="Browallia New" w:hAnsi="Browallia New" w:cs="Browallia New" w:hint="cs"/>
                <w:noProof/>
                <w:spacing w:val="-10"/>
                <w:cs/>
                <w:lang w:eastAsia="en-GB"/>
              </w:rPr>
              <w:t>ตของรายได้ และสัดส่วนของต้นทุนและค่าใช้จ่ายที่เกี่ยวข้อง</w:t>
            </w:r>
            <w:r w:rsidR="007053F5" w:rsidRPr="00552022">
              <w:rPr>
                <w:rFonts w:ascii="Browallia New" w:hAnsi="Browallia New" w:cs="Browallia New" w:hint="cs"/>
                <w:noProof/>
                <w:cs/>
                <w:lang w:eastAsia="en-GB"/>
              </w:rPr>
              <w:t xml:space="preserve"> </w:t>
            </w:r>
            <w:r w:rsidR="007053F5" w:rsidRPr="00552022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แผนกลยุทธ์ด้านการดำเนินงานรวมถึงแผนการลดค่าใช้จ่าย</w:t>
            </w:r>
            <w:r w:rsidRPr="00552022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 </w:t>
            </w:r>
            <w:r w:rsidRPr="00552022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และ</w:t>
            </w:r>
            <w:r w:rsidRPr="00552022">
              <w:rPr>
                <w:rFonts w:ascii="Browallia New" w:hAnsi="Browallia New" w:cs="Browallia New"/>
                <w:spacing w:val="-8"/>
                <w:cs/>
                <w:lang w:val="en-US"/>
              </w:rPr>
              <w:t>ข้อมูลในตลาดของ</w:t>
            </w:r>
            <w:r w:rsidRPr="00552022">
              <w:rPr>
                <w:rFonts w:ascii="Browallia New" w:hAnsi="Browallia New" w:cs="Browallia New"/>
                <w:cs/>
                <w:lang w:val="en-US"/>
              </w:rPr>
              <w:t>อุตสาหกรรมที่เปรียบเทียบกันได้</w:t>
            </w:r>
            <w:r w:rsidR="002E033E" w:rsidRPr="00552022">
              <w:rPr>
                <w:rFonts w:ascii="Browallia New" w:hAnsi="Browallia New" w:cs="Browallia New" w:hint="cs"/>
                <w:cs/>
                <w:lang w:val="en-US"/>
              </w:rPr>
              <w:t xml:space="preserve"> </w:t>
            </w:r>
          </w:p>
          <w:p w14:paraId="160CE033" w14:textId="77777777" w:rsidR="007649BF" w:rsidRPr="00552022" w:rsidRDefault="00651718" w:rsidP="00552022">
            <w:pPr>
              <w:pStyle w:val="Default"/>
              <w:numPr>
                <w:ilvl w:val="0"/>
                <w:numId w:val="8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552022">
              <w:rPr>
                <w:rFonts w:ascii="Browallia New" w:hAnsi="Browallia New" w:cs="Browallia New" w:hint="cs"/>
                <w:cs/>
                <w:lang w:val="en-US"/>
              </w:rPr>
              <w:t>ประเมิน</w:t>
            </w:r>
            <w:r w:rsidRPr="00552022">
              <w:rPr>
                <w:rFonts w:ascii="Browallia New" w:hAnsi="Browallia New" w:cs="Browallia New"/>
                <w:cs/>
                <w:lang w:val="en-US"/>
              </w:rPr>
              <w:t>การวิเคราะห์ความอ่อนไหวของ</w:t>
            </w:r>
            <w:r w:rsidRPr="00552022">
              <w:rPr>
                <w:rFonts w:ascii="Browallia New" w:hAnsi="Browallia New" w:cs="Browallia New" w:hint="cs"/>
                <w:cs/>
                <w:lang w:val="en-US"/>
              </w:rPr>
              <w:t>ข้อ</w:t>
            </w:r>
            <w:r w:rsidRPr="00552022">
              <w:rPr>
                <w:rFonts w:ascii="Browallia New" w:hAnsi="Browallia New" w:cs="Browallia New"/>
                <w:cs/>
                <w:lang w:val="en-US"/>
              </w:rPr>
              <w:t>สมมติฐานหลักเพื่อประเมินว่าปัจจัยใดมีความอ่อนไหวต่อ</w:t>
            </w:r>
            <w:r w:rsidR="007053F5" w:rsidRPr="00552022">
              <w:rPr>
                <w:rFonts w:ascii="Browallia New" w:hAnsi="Browallia New" w:cs="Browallia New"/>
                <w:spacing w:val="-8"/>
                <w:cs/>
                <w:lang w:val="en-US"/>
              </w:rPr>
              <w:t>การ</w:t>
            </w:r>
            <w:r w:rsidR="007053F5" w:rsidRPr="00552022">
              <w:rPr>
                <w:rFonts w:ascii="Browallia New" w:hAnsi="Browallia New" w:cs="Browallia New" w:hint="cs"/>
                <w:noProof/>
                <w:cs/>
                <w:lang w:eastAsia="en-GB"/>
              </w:rPr>
              <w:t>ประมาณการกำไร</w:t>
            </w:r>
            <w:r w:rsidR="007053F5" w:rsidRPr="000424A9">
              <w:rPr>
                <w:rFonts w:ascii="Browallia New" w:hAnsi="Browallia New" w:cs="Browallia New" w:hint="cs"/>
                <w:noProof/>
                <w:spacing w:val="-6"/>
                <w:cs/>
                <w:lang w:eastAsia="en-GB"/>
              </w:rPr>
              <w:t>ทางภาษีในอนาคต</w:t>
            </w:r>
            <w:r w:rsidRPr="000424A9">
              <w:rPr>
                <w:rFonts w:ascii="Browallia New" w:hAnsi="Browallia New" w:cs="Browallia New"/>
                <w:spacing w:val="-6"/>
                <w:cs/>
                <w:lang w:val="en-US"/>
              </w:rPr>
              <w:t xml:space="preserve"> และผลกระทบที่อาจเกิดขึ้นจากช่วงของผลลัพธ์</w:t>
            </w:r>
            <w:r w:rsidRPr="00552022">
              <w:rPr>
                <w:rFonts w:ascii="Browallia New" w:hAnsi="Browallia New" w:cs="Browallia New"/>
                <w:cs/>
                <w:lang w:val="en-US"/>
              </w:rPr>
              <w:t>ที่เป็นไปได้</w:t>
            </w:r>
            <w:r w:rsidR="007649BF" w:rsidRPr="00552022">
              <w:rPr>
                <w:rFonts w:ascii="Browallia New" w:hAnsi="Browallia New" w:cs="Browallia New" w:hint="cs"/>
                <w:cs/>
                <w:lang w:val="en-US"/>
              </w:rPr>
              <w:t xml:space="preserve"> </w:t>
            </w:r>
          </w:p>
          <w:p w14:paraId="0FD9B53D" w14:textId="0E560BBC" w:rsidR="00651718" w:rsidRPr="00552022" w:rsidRDefault="007649BF" w:rsidP="00552022">
            <w:pPr>
              <w:pStyle w:val="Default"/>
              <w:numPr>
                <w:ilvl w:val="0"/>
                <w:numId w:val="8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552022">
              <w:rPr>
                <w:rFonts w:ascii="Browallia New" w:hAnsi="Browallia New" w:cs="Browallia New"/>
                <w:spacing w:val="-4"/>
                <w:cs/>
              </w:rPr>
              <w:t>คำนวณประมาณการโดยอิสระแล้วนำผลลัพธ์</w:t>
            </w:r>
            <w:r w:rsidRPr="00552022">
              <w:rPr>
                <w:rFonts w:ascii="Browallia New" w:hAnsi="Browallia New" w:cs="Browallia New"/>
                <w:cs/>
              </w:rPr>
              <w:t>มาเปรียบเทียบกับประมาณการที่ผู้บริหารได้จัดทำขึ้น</w:t>
            </w:r>
          </w:p>
          <w:p w14:paraId="7240DFD0" w14:textId="36030BAD" w:rsidR="00557D53" w:rsidRPr="00552022" w:rsidRDefault="00557D53" w:rsidP="00552022">
            <w:pPr>
              <w:pStyle w:val="Default"/>
              <w:numPr>
                <w:ilvl w:val="0"/>
                <w:numId w:val="8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552022">
              <w:rPr>
                <w:rFonts w:ascii="Browallia New" w:hAnsi="Browallia New" w:cs="Browallia New"/>
                <w:color w:val="auto"/>
                <w:cs/>
              </w:rPr>
              <w:t>เปรียบเทียบจำนวนของสินทรัพย์ภาษีเงินได้รอการตัดบัญชี</w:t>
            </w:r>
            <w:r w:rsidR="00552022">
              <w:rPr>
                <w:rFonts w:ascii="Browallia New" w:hAnsi="Browallia New" w:cs="Browallia New"/>
                <w:color w:val="auto"/>
              </w:rPr>
              <w:br/>
            </w:r>
            <w:r w:rsidRPr="00552022">
              <w:rPr>
                <w:rFonts w:ascii="Browallia New" w:hAnsi="Browallia New" w:cs="Browallia New"/>
                <w:color w:val="auto"/>
                <w:cs/>
              </w:rPr>
              <w:t xml:space="preserve">ที่บริษัทและกลุ่มกิจการรับรู้ในงบแสดงฐานะการเงิน ณ วันที่ </w:t>
            </w:r>
            <w:r w:rsidR="00B46211" w:rsidRPr="00B46211">
              <w:rPr>
                <w:rFonts w:ascii="Browallia New" w:hAnsi="Browallia New" w:cs="Browallia New"/>
                <w:color w:val="auto"/>
                <w:spacing w:val="-4"/>
              </w:rPr>
              <w:t>31</w:t>
            </w:r>
            <w:r w:rsidRPr="00552022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552022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ธันวาคม พ.ศ. </w:t>
            </w:r>
            <w:r w:rsidR="00B46211" w:rsidRPr="00B46211">
              <w:rPr>
                <w:rFonts w:ascii="Browallia New" w:hAnsi="Browallia New" w:cs="Browallia New"/>
                <w:color w:val="auto"/>
                <w:spacing w:val="-4"/>
              </w:rPr>
              <w:t>2566</w:t>
            </w:r>
            <w:r w:rsidRPr="00552022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552022">
              <w:rPr>
                <w:rFonts w:ascii="Browallia New" w:hAnsi="Browallia New" w:cs="Browallia New"/>
                <w:color w:val="auto"/>
                <w:spacing w:val="-4"/>
                <w:cs/>
              </w:rPr>
              <w:t>กับประมาณกำไรทางภาษีในอนาคตที่จะ</w:t>
            </w:r>
            <w:r w:rsidRPr="00552022">
              <w:rPr>
                <w:rFonts w:ascii="Browallia New" w:hAnsi="Browallia New" w:cs="Browallia New"/>
                <w:color w:val="auto"/>
                <w:spacing w:val="-12"/>
                <w:cs/>
              </w:rPr>
              <w:t>ใช้ประโยชน์จากสินทรัพย์ภาษีเงินได้รอการตัดบัญชี</w:t>
            </w:r>
            <w:r w:rsidR="00EB4B3E" w:rsidRPr="00552022">
              <w:rPr>
                <w:rFonts w:ascii="Browallia New" w:hAnsi="Browallia New" w:cs="Browallia New"/>
                <w:color w:val="auto"/>
                <w:spacing w:val="-12"/>
              </w:rPr>
              <w:t xml:space="preserve"> </w:t>
            </w:r>
            <w:r w:rsidR="00EB4B3E" w:rsidRPr="00552022">
              <w:rPr>
                <w:rFonts w:ascii="Browallia New" w:hAnsi="Browallia New" w:cs="Browallia New" w:hint="cs"/>
                <w:color w:val="auto"/>
                <w:spacing w:val="-12"/>
                <w:cs/>
              </w:rPr>
              <w:t>เพื่อประเมิน</w:t>
            </w:r>
            <w:r w:rsidR="00EB4B3E" w:rsidRPr="00552022">
              <w:rPr>
                <w:rFonts w:ascii="Browallia New" w:hAnsi="Browallia New" w:cs="Browallia New" w:hint="cs"/>
                <w:color w:val="auto"/>
                <w:cs/>
              </w:rPr>
              <w:t>ความเหมาะสมของการรับรู้ภาษีเงินได้รอการตัดบัญชี</w:t>
            </w:r>
          </w:p>
          <w:p w14:paraId="2E0AAFB7" w14:textId="2E0EEFD7" w:rsidR="00651718" w:rsidRDefault="00651718" w:rsidP="00552022">
            <w:pPr>
              <w:pStyle w:val="Default"/>
              <w:numPr>
                <w:ilvl w:val="0"/>
                <w:numId w:val="8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552022">
              <w:rPr>
                <w:rFonts w:ascii="Browallia New" w:hAnsi="Browallia New" w:cs="Browallia New"/>
                <w:spacing w:val="-2"/>
                <w:cs/>
                <w:lang w:val="en-US"/>
              </w:rPr>
              <w:t>ประเมินความเหมาะสมและความเพียงพอของการเปิดเผยข้อมูล</w:t>
            </w:r>
            <w:r w:rsidRPr="00552022">
              <w:rPr>
                <w:rFonts w:ascii="Browallia New" w:hAnsi="Browallia New" w:cs="Browallia New"/>
                <w:cs/>
                <w:lang w:val="en-US"/>
              </w:rPr>
              <w:t xml:space="preserve">ในหมายเหตุประกอบงบการเงินที่เกี่ยวข้องกับรายการนี้ </w:t>
            </w:r>
          </w:p>
          <w:p w14:paraId="0E13CCE5" w14:textId="77777777" w:rsidR="00552022" w:rsidRPr="00552022" w:rsidRDefault="00552022" w:rsidP="00552022">
            <w:pPr>
              <w:pStyle w:val="Default"/>
              <w:ind w:left="262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79B2172B" w14:textId="4F9D1848" w:rsidR="002322B4" w:rsidRPr="00EB4B3E" w:rsidRDefault="00651718" w:rsidP="00552022">
            <w:pPr>
              <w:jc w:val="thaiDistribute"/>
              <w:rPr>
                <w:rFonts w:ascii="Arial" w:hAnsi="Arial" w:cs="Arial"/>
                <w:noProof/>
                <w:szCs w:val="22"/>
                <w:lang w:eastAsia="en-GB"/>
              </w:rPr>
            </w:pPr>
            <w:r w:rsidRPr="00552022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จากการปฏิบัติงานข้างต้น</w:t>
            </w:r>
            <w:r w:rsidR="00604053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552022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ข้อมูลและ</w:t>
            </w:r>
            <w:r w:rsidRPr="00552022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  <w:lang w:val="en-US"/>
              </w:rPr>
              <w:t>ข้อ</w:t>
            </w:r>
            <w:r w:rsidRPr="00552022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สมมติฐานหลักที่ผู้บริหารใช้ใน</w:t>
            </w:r>
            <w:r w:rsidR="007053F5" w:rsidRPr="00552022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การ</w:t>
            </w:r>
            <w:r w:rsidR="007053F5" w:rsidRPr="00552022">
              <w:rPr>
                <w:rFonts w:ascii="Browallia New" w:hAnsi="Browallia New" w:cs="Browallia New" w:hint="cs"/>
                <w:noProof/>
                <w:spacing w:val="-12"/>
                <w:sz w:val="24"/>
                <w:szCs w:val="24"/>
                <w:cs/>
                <w:lang w:eastAsia="en-GB"/>
              </w:rPr>
              <w:t>ประมาณการกำไรทางภาษีในอนาคต</w:t>
            </w:r>
            <w:r w:rsidRPr="00552022">
              <w:rPr>
                <w:rFonts w:ascii="Browallia New" w:hAnsi="Browallia New" w:cs="Browallia New"/>
                <w:spacing w:val="-12"/>
                <w:sz w:val="24"/>
                <w:szCs w:val="24"/>
                <w:lang w:val="en-US"/>
              </w:rPr>
              <w:t xml:space="preserve"> </w:t>
            </w:r>
            <w:r w:rsidRPr="00552022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มีความสอดคล้อง</w:t>
            </w:r>
            <w:r w:rsidRPr="0055202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กับหลักฐานที่</w:t>
            </w:r>
            <w:r w:rsidRPr="00552022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ได้รับ</w:t>
            </w:r>
          </w:p>
        </w:tc>
      </w:tr>
      <w:tr w:rsidR="002322B4" w:rsidRPr="00943442" w14:paraId="21F1D1A0" w14:textId="77777777" w:rsidTr="00552022">
        <w:trPr>
          <w:trHeight w:val="90"/>
        </w:trPr>
        <w:tc>
          <w:tcPr>
            <w:tcW w:w="4608" w:type="dxa"/>
            <w:tcBorders>
              <w:bottom w:val="single" w:sz="4" w:space="0" w:color="ED8731"/>
            </w:tcBorders>
            <w:shd w:val="clear" w:color="auto" w:fill="auto"/>
          </w:tcPr>
          <w:p w14:paraId="047E303A" w14:textId="77777777" w:rsidR="002322B4" w:rsidRPr="00943442" w:rsidRDefault="002322B4">
            <w:pPr>
              <w:pStyle w:val="Default"/>
              <w:ind w:right="244"/>
              <w:jc w:val="thaiDistribute"/>
              <w:rPr>
                <w:rFonts w:cstheme="min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ED8731"/>
            </w:tcBorders>
            <w:shd w:val="clear" w:color="auto" w:fill="FAFAFA"/>
          </w:tcPr>
          <w:p w14:paraId="780CE673" w14:textId="77777777" w:rsidR="002322B4" w:rsidRPr="00943442" w:rsidRDefault="002322B4">
            <w:pPr>
              <w:pStyle w:val="Default"/>
              <w:jc w:val="thaiDistribute"/>
              <w:rPr>
                <w:sz w:val="12"/>
                <w:szCs w:val="12"/>
              </w:rPr>
            </w:pPr>
          </w:p>
        </w:tc>
      </w:tr>
    </w:tbl>
    <w:p w14:paraId="2769BB49" w14:textId="7FCA84FA" w:rsidR="008E1258" w:rsidRPr="00E37D60" w:rsidRDefault="008E1258" w:rsidP="00E37D6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bidi="th-TH"/>
        </w:rPr>
      </w:pPr>
      <w:r w:rsidRPr="00E37D60"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bidi="th-TH"/>
        </w:rPr>
        <w:br w:type="page"/>
      </w:r>
    </w:p>
    <w:p w14:paraId="6F3601D7" w14:textId="1EFB3D41" w:rsidR="00F6158F" w:rsidRPr="004A1BB3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A1BB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4A1BB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4A1BB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05F1904B" w14:textId="77777777" w:rsidR="0053532A" w:rsidRPr="00AA0D5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4"/>
          <w:szCs w:val="14"/>
          <w:lang w:bidi="th-TH"/>
        </w:rPr>
      </w:pPr>
    </w:p>
    <w:p w14:paraId="1F39320A" w14:textId="77777777" w:rsidR="00F021E2" w:rsidRPr="004A1BB3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A1BB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4A1BB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4A1BB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A1BB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A1BB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4A1BB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4A1BB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0416439" w14:textId="77777777" w:rsidR="007B1BED" w:rsidRPr="004A1BB3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7AEE090" w14:textId="77777777" w:rsidR="00F021E2" w:rsidRPr="004A1BB3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A1BB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4A1BB3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AE99F8C" w14:textId="77777777" w:rsidR="007B1BED" w:rsidRPr="004A1BB3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F9A9047" w14:textId="77777777" w:rsidR="00F021E2" w:rsidRPr="004A1BB3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A1BB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4A1BB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A1BB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A1BB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4A1BB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4A1BB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79DEC81" w14:textId="77777777" w:rsidR="007B1BED" w:rsidRPr="004A1BB3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086DC3F" w14:textId="4E5262BB" w:rsidR="00F6158F" w:rsidRPr="004A1BB3" w:rsidRDefault="00F021E2" w:rsidP="00AA0D5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เมื่อข้าพเจ้าได้อ่านรายงาน</w:t>
      </w:r>
      <w:r w:rsidR="0077019C"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ประจำปี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ำ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คัญ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ข้าพเจ้าต้องสื่อสาร</w:t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เรื่องดังกล่าวกับ</w:t>
      </w:r>
      <w:r w:rsidR="009611A6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</w:t>
      </w:r>
      <w:r w:rsidR="00BA217C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9611A6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</w:t>
      </w:r>
    </w:p>
    <w:p w14:paraId="20BC0606" w14:textId="77777777" w:rsidR="00C31811" w:rsidRPr="004A1BB3" w:rsidRDefault="00C31811" w:rsidP="00AA0D52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683FE34D" w14:textId="77777777" w:rsidR="0042349D" w:rsidRPr="004A1BB3" w:rsidRDefault="0042349D" w:rsidP="00AA0D5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4A1BB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4A1BB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4A1BB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4A1BB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4A1BB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4A1BB3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75FFF9FB" w14:textId="77777777" w:rsidR="0053532A" w:rsidRPr="004A1BB3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6"/>
          <w:szCs w:val="26"/>
          <w:rtl/>
        </w:rPr>
      </w:pPr>
    </w:p>
    <w:p w14:paraId="7825F96F" w14:textId="77777777" w:rsidR="0042349D" w:rsidRPr="004A1BB3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4A1BB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4A1BB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DEFCDA" w14:textId="77777777" w:rsidR="007B1BED" w:rsidRPr="004A1BB3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C9715D4" w14:textId="77777777" w:rsidR="0042349D" w:rsidRPr="004A1BB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A1BB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A1BB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4A1BB3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4A1BB3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A1BB3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4A1BB3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4A1BB3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4A1BB3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4A1BB3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4A1BB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4A1BB3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4A1BB3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4A1BB3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A1BB3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4A1BB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4A1BB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B2D4FAA" w14:textId="77777777" w:rsidR="007B1BED" w:rsidRPr="004A1BB3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4560B18" w14:textId="77777777" w:rsidR="00AA0D52" w:rsidRPr="004A1BB3" w:rsidRDefault="00AA0D52" w:rsidP="00AA0D52">
      <w:pPr>
        <w:spacing w:after="0" w:line="240" w:lineRule="auto"/>
        <w:jc w:val="thaiDistribute"/>
        <w:rPr>
          <w:rFonts w:ascii="Browallia New" w:eastAsia="Calibri" w:hAnsi="Browallia New" w:cs="Browallia New"/>
          <w:spacing w:val="-3"/>
          <w:sz w:val="26"/>
          <w:szCs w:val="26"/>
          <w:rtl/>
          <w:cs/>
        </w:rPr>
      </w:pPr>
      <w:r w:rsidRPr="004A1BB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Pr="001475B2">
        <w:rPr>
          <w:rFonts w:ascii="Browallia New" w:hAnsi="Browallia New" w:cs="Browallia New"/>
          <w:sz w:val="28"/>
          <w:szCs w:val="28"/>
          <w:cs/>
          <w:lang w:val="en-GB" w:bidi="th-TH"/>
        </w:rPr>
        <w:t>และ</w:t>
      </w:r>
      <w:r w:rsidRPr="004A1BB3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</w:t>
      </w:r>
    </w:p>
    <w:p w14:paraId="13F4657F" w14:textId="1EA6B34C" w:rsidR="00943442" w:rsidRDefault="00943442" w:rsidP="004A1BB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br w:type="page"/>
      </w:r>
    </w:p>
    <w:p w14:paraId="21E68172" w14:textId="77777777" w:rsidR="0042349D" w:rsidRPr="004A1BB3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4A1BB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4A1BB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4A1BB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300B0C2" w14:textId="77777777" w:rsidR="0053532A" w:rsidRPr="00AA0D52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4"/>
          <w:szCs w:val="14"/>
          <w:lang w:bidi="th-TH"/>
        </w:rPr>
      </w:pPr>
    </w:p>
    <w:p w14:paraId="6C89BABF" w14:textId="4DD824F9" w:rsidR="0042349D" w:rsidRPr="004A1BB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4A1BB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A1BB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A1BB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A1BB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</w:t>
      </w:r>
      <w:r w:rsidRPr="00583A3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คาดการณ์อย่างสมเหตุสมผลได้ว่ารายการที่ขัดต่อข้อเท็จจริงแต่ละรายการ</w:t>
      </w:r>
      <w:r w:rsidR="007B1BED" w:rsidRPr="00583A3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583A3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หรือทุกรายการรวมกันจะมีผ</w:t>
      </w:r>
      <w:r w:rsidRPr="00583A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ลต่อการตัดสินใจทางเศรษฐกิ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>จของผู้ใช้งบการเงิน</w:t>
      </w:r>
      <w:r w:rsidR="00F40F78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4A1BB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ACE1B08" w14:textId="77777777" w:rsidR="007B1BED" w:rsidRPr="004A1BB3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4FF0069B" w14:textId="77777777" w:rsidR="0042349D" w:rsidRPr="004A1BB3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A1BB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63A3629" w14:textId="77777777" w:rsidR="007B1BED" w:rsidRPr="00AA0D52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423C922B" w14:textId="771B4A23" w:rsidR="0042349D" w:rsidRPr="004A1BB3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A1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F40F78"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4A1BB3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4A1BB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</w:t>
      </w:r>
      <w:r w:rsidRPr="004A1BB3">
        <w:rPr>
          <w:rFonts w:ascii="Browallia New" w:eastAsia="Calibri" w:hAnsi="Browallia New" w:cs="Browallia New"/>
          <w:sz w:val="26"/>
          <w:szCs w:val="26"/>
          <w:cs/>
        </w:rPr>
        <w:t>ข้าพเจ้า ความเสี่ยง</w:t>
      </w:r>
      <w:r w:rsidR="004A1BB3">
        <w:rPr>
          <w:rFonts w:ascii="Browallia New" w:eastAsia="Calibri" w:hAnsi="Browallia New" w:cs="Browallia New"/>
          <w:sz w:val="26"/>
          <w:szCs w:val="26"/>
        </w:rPr>
        <w:br/>
      </w:r>
      <w:r w:rsidRPr="004A1BB3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4A1BB3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4A1BB3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A1BB3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8C05C35" w14:textId="6CF80F3B" w:rsidR="0042349D" w:rsidRPr="004A1BB3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1BB3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A1BB3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A1BB3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4A1BB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4A1BB3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4A1BB3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69E15E6" w14:textId="036D47A5" w:rsidR="009806F0" w:rsidRPr="004A1BB3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A1BB3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A1BB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4A1BB3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4A1BB3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4A1BB3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4A1BB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9BAFEAF" w14:textId="5C51EA90" w:rsidR="008031CC" w:rsidRPr="004A1BB3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A1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A1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4A1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4A1B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4A1B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4A1BB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ข้อมูล</w:t>
      </w: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ในงบการเงิน</w:t>
      </w:r>
      <w:r w:rsidR="00F40F78"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="00B257E3"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ที่เกี่ยวข้อง</w:t>
      </w: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ความเห็นของข้าพเจ้า</w:t>
      </w:r>
      <w:r w:rsidRPr="004A1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จะเปลี่ยนแปลงไป</w:t>
      </w:r>
      <w:r w:rsidRPr="004A1B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A1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อย่างไรก็ตาม</w:t>
      </w: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="00D6756E"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="00F96F86"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4A1BB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4A1B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5C9493C" w14:textId="7DDB280C" w:rsidR="00943442" w:rsidRPr="004A1BB3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A1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4A1B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A1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4A1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4A1BB3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4A1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4A1B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A1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257E3" w:rsidRPr="004A1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4A1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A1BB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4A1B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60B251E" w14:textId="77777777" w:rsidR="007D3E61" w:rsidRPr="004A1BB3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A1B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49BAAB8" w14:textId="15D4244C" w:rsidR="004A1BB3" w:rsidRDefault="004A1BB3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22F11EE0" w14:textId="412BA4EA" w:rsidR="0042349D" w:rsidRPr="004A1BB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4A1BB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Pr="00583A3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7B7FE1" w:rsidRPr="00583A3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374D14" w:rsidRPr="00583A3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Pr="00583A3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583A3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หาก</w:t>
      </w:r>
      <w:r w:rsidRPr="00583A3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ข้าพเจ้าได้พบ</w:t>
      </w:r>
      <w:r w:rsidR="00583A3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73A3C89" w14:textId="77777777" w:rsidR="009806F0" w:rsidRPr="004A1BB3" w:rsidRDefault="009806F0" w:rsidP="00195E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0312059" w14:textId="42626F0A" w:rsidR="0042349D" w:rsidRPr="004A1BB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ว่า</w:t>
      </w:r>
      <w:r w:rsidR="00EE30FC" w:rsidRPr="004A1BB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อิสระ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4A1BB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A1B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583A3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4A1BB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67B2C23B" w14:textId="77777777" w:rsidR="00EE30FC" w:rsidRPr="004A1BB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FD251B6" w14:textId="554A97CA" w:rsidR="0042349D" w:rsidRPr="004A1BB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A1BB3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จากเรื่องที่สื่อสารกับ</w:t>
      </w:r>
      <w:r w:rsidR="004E36D0" w:rsidRPr="004A1BB3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Pr="004A1BB3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4A1BB3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</w:t>
      </w:r>
      <w:r w:rsidR="00DA5008" w:rsidRPr="004A1BB3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583A38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4A1BB3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4A1BB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ในรายงานของผู้สอบบัญชี</w:t>
      </w:r>
      <w:r w:rsidR="00EE30FC" w:rsidRPr="004A1BB3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4A1BB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ที่ยากที่จะเกิดขึ้น </w:t>
      </w:r>
      <w:r w:rsidRPr="004A1BB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52958BC2" w14:textId="77777777" w:rsidR="0042349D" w:rsidRPr="004A1BB3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E1F66BF" w14:textId="77777777" w:rsidR="0042349D" w:rsidRPr="004A1BB3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B57BFD" w14:textId="77777777" w:rsidR="004E36D0" w:rsidRPr="004A1BB3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E626124" w14:textId="77777777" w:rsidR="00F021E2" w:rsidRPr="004A1BB3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357FD0" w14:textId="77777777" w:rsidR="00EE30FC" w:rsidRPr="004A1BB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4F1D9B4" w14:textId="77777777" w:rsidR="00EE30FC" w:rsidRPr="004A1BB3" w:rsidRDefault="00EE30FC" w:rsidP="000424A9">
      <w:pPr>
        <w:tabs>
          <w:tab w:val="left" w:pos="468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D3989BC" w14:textId="77777777" w:rsidR="00EE30FC" w:rsidRPr="004A1BB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365C5BE" w14:textId="77777777" w:rsidR="00F021E2" w:rsidRPr="004A1BB3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5FD8B2" w14:textId="1ABB18AB" w:rsidR="00AD6BF6" w:rsidRPr="004A1BB3" w:rsidRDefault="00AA0D5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A1BB3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นภนุช </w:t>
      </w:r>
      <w:r w:rsidR="00943442" w:rsidRPr="004A1BB3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4A1BB3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อภิชาตเสถียร</w:t>
      </w:r>
    </w:p>
    <w:p w14:paraId="12091A3B" w14:textId="690E010A" w:rsidR="00F021E2" w:rsidRPr="004A1BB3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46211" w:rsidRPr="00B46211">
        <w:rPr>
          <w:rFonts w:ascii="Browallia New" w:hAnsi="Browallia New" w:cs="Browallia New"/>
          <w:sz w:val="26"/>
          <w:szCs w:val="26"/>
          <w:lang w:val="en-GB"/>
        </w:rPr>
        <w:t>5266</w:t>
      </w:r>
    </w:p>
    <w:p w14:paraId="023FFCB0" w14:textId="77777777" w:rsidR="00F021E2" w:rsidRPr="004A1BB3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A1BB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BCDA8B4" w14:textId="77AB7D2F" w:rsidR="00F021E2" w:rsidRPr="004A1BB3" w:rsidRDefault="00B46211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 w:bidi="th-TH"/>
        </w:rPr>
      </w:pPr>
      <w:r w:rsidRPr="00B46211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 w:rsidR="000A5F93" w:rsidRPr="004A1BB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A5F93" w:rsidRPr="004A1BB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AA0D52" w:rsidRPr="004A1BB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พ.ศ. </w:t>
      </w:r>
      <w:r w:rsidRPr="00B46211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4BCDE725" w14:textId="77777777" w:rsidR="0037374B" w:rsidRPr="000424A9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5295A9F" w14:textId="77777777" w:rsidR="00096652" w:rsidRPr="000424A9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096652" w:rsidRPr="000424A9" w:rsidSect="00D9550D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0E8659FC" w14:textId="77777777" w:rsidR="00AA0D52" w:rsidRPr="004A1BB3" w:rsidRDefault="00AA0D52" w:rsidP="00AA0D5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A1BB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เคอรี่ เอ็กซ์เพรส (ประเทศไทย) จำกัด (มหาชน)</w:t>
      </w:r>
    </w:p>
    <w:p w14:paraId="5336D251" w14:textId="77777777" w:rsidR="00B81397" w:rsidRPr="004A1BB3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92F48FC" w14:textId="77777777" w:rsidR="00AA0D52" w:rsidRPr="004A1BB3" w:rsidRDefault="00AA0D52" w:rsidP="00AA0D5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A1BB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4A1B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รวมและงบการเงินเฉพาะกิจการ</w:t>
      </w:r>
    </w:p>
    <w:p w14:paraId="260FEA67" w14:textId="4CDDEDC6" w:rsidR="000262A0" w:rsidRPr="004A1BB3" w:rsidRDefault="00AA0D52" w:rsidP="00D9550D">
      <w:pPr>
        <w:tabs>
          <w:tab w:val="left" w:pos="4984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A1BB3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B46211" w:rsidRPr="00B4621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4A1BB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4A1BB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E03292" w:rsidRPr="004A1BB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B46211" w:rsidRPr="00B4621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0262A0" w:rsidRPr="004A1BB3" w:rsidSect="00D9550D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E05D7" w14:textId="77777777" w:rsidR="00CB74B3" w:rsidRDefault="00CB74B3" w:rsidP="0042349D">
      <w:pPr>
        <w:spacing w:after="0" w:line="240" w:lineRule="auto"/>
      </w:pPr>
      <w:r>
        <w:separator/>
      </w:r>
    </w:p>
  </w:endnote>
  <w:endnote w:type="continuationSeparator" w:id="0">
    <w:p w14:paraId="516FA7C5" w14:textId="77777777" w:rsidR="00CB74B3" w:rsidRDefault="00CB74B3" w:rsidP="0042349D">
      <w:pPr>
        <w:spacing w:after="0" w:line="240" w:lineRule="auto"/>
      </w:pPr>
      <w:r>
        <w:continuationSeparator/>
      </w:r>
    </w:p>
  </w:endnote>
  <w:endnote w:type="continuationNotice" w:id="1">
    <w:p w14:paraId="5CD8FD91" w14:textId="77777777" w:rsidR="00CB74B3" w:rsidRDefault="00CB74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7C03A" w14:textId="77777777" w:rsidR="00CB74B3" w:rsidRDefault="00CB74B3" w:rsidP="0042349D">
      <w:pPr>
        <w:spacing w:after="0" w:line="240" w:lineRule="auto"/>
      </w:pPr>
      <w:r>
        <w:separator/>
      </w:r>
    </w:p>
  </w:footnote>
  <w:footnote w:type="continuationSeparator" w:id="0">
    <w:p w14:paraId="77E84107" w14:textId="77777777" w:rsidR="00CB74B3" w:rsidRDefault="00CB74B3" w:rsidP="0042349D">
      <w:pPr>
        <w:spacing w:after="0" w:line="240" w:lineRule="auto"/>
      </w:pPr>
      <w:r>
        <w:continuationSeparator/>
      </w:r>
    </w:p>
  </w:footnote>
  <w:footnote w:type="continuationNotice" w:id="1">
    <w:p w14:paraId="2AF5A25D" w14:textId="77777777" w:rsidR="00CB74B3" w:rsidRDefault="00CB74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D6588000"/>
    <w:lvl w:ilvl="0" w:tplc="E71A6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231772"/>
    <w:multiLevelType w:val="hybridMultilevel"/>
    <w:tmpl w:val="7C4C1594"/>
    <w:lvl w:ilvl="0" w:tplc="B24A3A0E">
      <w:start w:val="3"/>
      <w:numFmt w:val="bullet"/>
      <w:lvlText w:val="-"/>
      <w:lvlJc w:val="left"/>
      <w:pPr>
        <w:ind w:left="678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" w15:restartNumberingAfterBreak="0">
    <w:nsid w:val="317E63A3"/>
    <w:multiLevelType w:val="hybridMultilevel"/>
    <w:tmpl w:val="ED78DD82"/>
    <w:lvl w:ilvl="0" w:tplc="B24A3A0E">
      <w:start w:val="3"/>
      <w:numFmt w:val="bullet"/>
      <w:lvlText w:val="-"/>
      <w:lvlJc w:val="left"/>
      <w:pPr>
        <w:ind w:left="678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6" w15:restartNumberingAfterBreak="0">
    <w:nsid w:val="4BBB1652"/>
    <w:multiLevelType w:val="hybridMultilevel"/>
    <w:tmpl w:val="D9789286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E0C5C"/>
    <w:multiLevelType w:val="hybridMultilevel"/>
    <w:tmpl w:val="728A77E0"/>
    <w:lvl w:ilvl="0" w:tplc="3AD67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865958">
    <w:abstractNumId w:val="2"/>
  </w:num>
  <w:num w:numId="2" w16cid:durableId="1609192823">
    <w:abstractNumId w:val="3"/>
  </w:num>
  <w:num w:numId="3" w16cid:durableId="2032533583">
    <w:abstractNumId w:val="1"/>
  </w:num>
  <w:num w:numId="4" w16cid:durableId="1103455071">
    <w:abstractNumId w:val="0"/>
  </w:num>
  <w:num w:numId="5" w16cid:durableId="340548696">
    <w:abstractNumId w:val="5"/>
  </w:num>
  <w:num w:numId="6" w16cid:durableId="1290748304">
    <w:abstractNumId w:val="7"/>
  </w:num>
  <w:num w:numId="7" w16cid:durableId="1526476705">
    <w:abstractNumId w:val="4"/>
  </w:num>
  <w:num w:numId="8" w16cid:durableId="1031801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35768"/>
    <w:rsid w:val="000368E2"/>
    <w:rsid w:val="000424A9"/>
    <w:rsid w:val="000541A4"/>
    <w:rsid w:val="00061710"/>
    <w:rsid w:val="00096652"/>
    <w:rsid w:val="000973A5"/>
    <w:rsid w:val="000A0A2C"/>
    <w:rsid w:val="000A2446"/>
    <w:rsid w:val="000A41A2"/>
    <w:rsid w:val="000A5F93"/>
    <w:rsid w:val="000B7A00"/>
    <w:rsid w:val="000F2261"/>
    <w:rsid w:val="00101612"/>
    <w:rsid w:val="00112BDD"/>
    <w:rsid w:val="001134E5"/>
    <w:rsid w:val="00117DFD"/>
    <w:rsid w:val="00122CD6"/>
    <w:rsid w:val="001251D9"/>
    <w:rsid w:val="001264B8"/>
    <w:rsid w:val="00127A62"/>
    <w:rsid w:val="0013427B"/>
    <w:rsid w:val="00150892"/>
    <w:rsid w:val="00151149"/>
    <w:rsid w:val="00162BCF"/>
    <w:rsid w:val="00166BA2"/>
    <w:rsid w:val="0017317B"/>
    <w:rsid w:val="001856C6"/>
    <w:rsid w:val="00195E58"/>
    <w:rsid w:val="001A224F"/>
    <w:rsid w:val="001A7236"/>
    <w:rsid w:val="001B2165"/>
    <w:rsid w:val="001B5024"/>
    <w:rsid w:val="001B7062"/>
    <w:rsid w:val="001C1BFF"/>
    <w:rsid w:val="001D53C9"/>
    <w:rsid w:val="001E2AEA"/>
    <w:rsid w:val="00200F35"/>
    <w:rsid w:val="00210898"/>
    <w:rsid w:val="00223FF4"/>
    <w:rsid w:val="002322B4"/>
    <w:rsid w:val="002A7EEB"/>
    <w:rsid w:val="002C5485"/>
    <w:rsid w:val="002E033E"/>
    <w:rsid w:val="002E46F3"/>
    <w:rsid w:val="002E67C7"/>
    <w:rsid w:val="002E6F57"/>
    <w:rsid w:val="00304B88"/>
    <w:rsid w:val="00305E5F"/>
    <w:rsid w:val="00312223"/>
    <w:rsid w:val="00315F2C"/>
    <w:rsid w:val="00316BC5"/>
    <w:rsid w:val="00323295"/>
    <w:rsid w:val="00323CB3"/>
    <w:rsid w:val="00325098"/>
    <w:rsid w:val="0032656B"/>
    <w:rsid w:val="00341DCB"/>
    <w:rsid w:val="0035562E"/>
    <w:rsid w:val="00355B6D"/>
    <w:rsid w:val="003577FD"/>
    <w:rsid w:val="00361300"/>
    <w:rsid w:val="00370E0C"/>
    <w:rsid w:val="0037374B"/>
    <w:rsid w:val="00374D14"/>
    <w:rsid w:val="003C1EF1"/>
    <w:rsid w:val="003D1444"/>
    <w:rsid w:val="003D4B71"/>
    <w:rsid w:val="004006A0"/>
    <w:rsid w:val="00405FB6"/>
    <w:rsid w:val="0042349D"/>
    <w:rsid w:val="00423E73"/>
    <w:rsid w:val="004320B1"/>
    <w:rsid w:val="0043666A"/>
    <w:rsid w:val="0045605F"/>
    <w:rsid w:val="00463931"/>
    <w:rsid w:val="00471043"/>
    <w:rsid w:val="00482A76"/>
    <w:rsid w:val="00483A93"/>
    <w:rsid w:val="004A1BB3"/>
    <w:rsid w:val="004A314D"/>
    <w:rsid w:val="004B055D"/>
    <w:rsid w:val="004E36D0"/>
    <w:rsid w:val="004F2E01"/>
    <w:rsid w:val="004F58F8"/>
    <w:rsid w:val="004F6219"/>
    <w:rsid w:val="004F6C7D"/>
    <w:rsid w:val="00511261"/>
    <w:rsid w:val="00522FA6"/>
    <w:rsid w:val="005328B0"/>
    <w:rsid w:val="0053532A"/>
    <w:rsid w:val="0055111E"/>
    <w:rsid w:val="00552022"/>
    <w:rsid w:val="00556AAA"/>
    <w:rsid w:val="00557D53"/>
    <w:rsid w:val="005635E0"/>
    <w:rsid w:val="0058367A"/>
    <w:rsid w:val="00583A38"/>
    <w:rsid w:val="005A4D46"/>
    <w:rsid w:val="005A4EB2"/>
    <w:rsid w:val="005A5251"/>
    <w:rsid w:val="005C5C43"/>
    <w:rsid w:val="005E413C"/>
    <w:rsid w:val="005E4F54"/>
    <w:rsid w:val="005F09C2"/>
    <w:rsid w:val="00600B0A"/>
    <w:rsid w:val="00604053"/>
    <w:rsid w:val="00605627"/>
    <w:rsid w:val="00643EB2"/>
    <w:rsid w:val="0065022F"/>
    <w:rsid w:val="00651718"/>
    <w:rsid w:val="00662437"/>
    <w:rsid w:val="00675B1E"/>
    <w:rsid w:val="006C1444"/>
    <w:rsid w:val="006D6418"/>
    <w:rsid w:val="006F13FF"/>
    <w:rsid w:val="006F2BAE"/>
    <w:rsid w:val="006F4884"/>
    <w:rsid w:val="006F4FC3"/>
    <w:rsid w:val="007053F5"/>
    <w:rsid w:val="00730306"/>
    <w:rsid w:val="007311E9"/>
    <w:rsid w:val="00731B41"/>
    <w:rsid w:val="00740916"/>
    <w:rsid w:val="007649BF"/>
    <w:rsid w:val="007658D6"/>
    <w:rsid w:val="0077019C"/>
    <w:rsid w:val="00775354"/>
    <w:rsid w:val="00780FFA"/>
    <w:rsid w:val="00782735"/>
    <w:rsid w:val="007924B6"/>
    <w:rsid w:val="007A1412"/>
    <w:rsid w:val="007A3E8F"/>
    <w:rsid w:val="007A6B86"/>
    <w:rsid w:val="007B1BED"/>
    <w:rsid w:val="007B6FA9"/>
    <w:rsid w:val="007B7FE1"/>
    <w:rsid w:val="007C48A1"/>
    <w:rsid w:val="007C55CB"/>
    <w:rsid w:val="007C76AD"/>
    <w:rsid w:val="007D267D"/>
    <w:rsid w:val="007D3E61"/>
    <w:rsid w:val="007D4DAF"/>
    <w:rsid w:val="007E25F3"/>
    <w:rsid w:val="0080050C"/>
    <w:rsid w:val="00802049"/>
    <w:rsid w:val="008031CC"/>
    <w:rsid w:val="00815336"/>
    <w:rsid w:val="0083471D"/>
    <w:rsid w:val="00842453"/>
    <w:rsid w:val="00850705"/>
    <w:rsid w:val="00873274"/>
    <w:rsid w:val="00877BDF"/>
    <w:rsid w:val="00881573"/>
    <w:rsid w:val="00897737"/>
    <w:rsid w:val="008B39F5"/>
    <w:rsid w:val="008C6B6A"/>
    <w:rsid w:val="008D1F5A"/>
    <w:rsid w:val="008E1258"/>
    <w:rsid w:val="008E761A"/>
    <w:rsid w:val="009229D2"/>
    <w:rsid w:val="009248BE"/>
    <w:rsid w:val="00931C4D"/>
    <w:rsid w:val="00940464"/>
    <w:rsid w:val="00940763"/>
    <w:rsid w:val="00942911"/>
    <w:rsid w:val="00943442"/>
    <w:rsid w:val="00956575"/>
    <w:rsid w:val="009611A6"/>
    <w:rsid w:val="0096576E"/>
    <w:rsid w:val="00972C96"/>
    <w:rsid w:val="009806F0"/>
    <w:rsid w:val="00992E1A"/>
    <w:rsid w:val="00995296"/>
    <w:rsid w:val="009A237D"/>
    <w:rsid w:val="009A2BFB"/>
    <w:rsid w:val="009B2512"/>
    <w:rsid w:val="009B2FEF"/>
    <w:rsid w:val="009B42B9"/>
    <w:rsid w:val="009B43F8"/>
    <w:rsid w:val="009C24A5"/>
    <w:rsid w:val="009D5013"/>
    <w:rsid w:val="009F05B0"/>
    <w:rsid w:val="00A000AD"/>
    <w:rsid w:val="00A0036D"/>
    <w:rsid w:val="00A0300F"/>
    <w:rsid w:val="00A03A75"/>
    <w:rsid w:val="00A458D6"/>
    <w:rsid w:val="00A51124"/>
    <w:rsid w:val="00A55F1B"/>
    <w:rsid w:val="00AA046E"/>
    <w:rsid w:val="00AA0D52"/>
    <w:rsid w:val="00AA1212"/>
    <w:rsid w:val="00AB5958"/>
    <w:rsid w:val="00AB7F76"/>
    <w:rsid w:val="00AC1DD0"/>
    <w:rsid w:val="00AD0498"/>
    <w:rsid w:val="00AD293D"/>
    <w:rsid w:val="00AD6BF6"/>
    <w:rsid w:val="00AE672F"/>
    <w:rsid w:val="00AF61C1"/>
    <w:rsid w:val="00B1060F"/>
    <w:rsid w:val="00B24971"/>
    <w:rsid w:val="00B257E3"/>
    <w:rsid w:val="00B31239"/>
    <w:rsid w:val="00B34545"/>
    <w:rsid w:val="00B41ACF"/>
    <w:rsid w:val="00B43EE0"/>
    <w:rsid w:val="00B45C39"/>
    <w:rsid w:val="00B46211"/>
    <w:rsid w:val="00B466A0"/>
    <w:rsid w:val="00B727D2"/>
    <w:rsid w:val="00B81397"/>
    <w:rsid w:val="00BA217C"/>
    <w:rsid w:val="00BA670A"/>
    <w:rsid w:val="00BB1204"/>
    <w:rsid w:val="00BC3C0D"/>
    <w:rsid w:val="00BD4EC8"/>
    <w:rsid w:val="00BD67D1"/>
    <w:rsid w:val="00BE0CCE"/>
    <w:rsid w:val="00C0317B"/>
    <w:rsid w:val="00C26455"/>
    <w:rsid w:val="00C31811"/>
    <w:rsid w:val="00C40413"/>
    <w:rsid w:val="00C425FB"/>
    <w:rsid w:val="00C7268A"/>
    <w:rsid w:val="00C84F97"/>
    <w:rsid w:val="00C928F2"/>
    <w:rsid w:val="00C92FD2"/>
    <w:rsid w:val="00C93EF9"/>
    <w:rsid w:val="00C96275"/>
    <w:rsid w:val="00CB74B3"/>
    <w:rsid w:val="00CC5D68"/>
    <w:rsid w:val="00CC7795"/>
    <w:rsid w:val="00CD2655"/>
    <w:rsid w:val="00CE3B91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9550D"/>
    <w:rsid w:val="00DA5008"/>
    <w:rsid w:val="00DB0533"/>
    <w:rsid w:val="00DD76EC"/>
    <w:rsid w:val="00DE2C74"/>
    <w:rsid w:val="00DE6E10"/>
    <w:rsid w:val="00DE78FD"/>
    <w:rsid w:val="00DF0AA3"/>
    <w:rsid w:val="00DF290A"/>
    <w:rsid w:val="00DF702F"/>
    <w:rsid w:val="00E03292"/>
    <w:rsid w:val="00E21F77"/>
    <w:rsid w:val="00E260F0"/>
    <w:rsid w:val="00E37D60"/>
    <w:rsid w:val="00E4396F"/>
    <w:rsid w:val="00E44668"/>
    <w:rsid w:val="00E504FE"/>
    <w:rsid w:val="00E54650"/>
    <w:rsid w:val="00E56DAA"/>
    <w:rsid w:val="00E7518B"/>
    <w:rsid w:val="00E760F2"/>
    <w:rsid w:val="00E97698"/>
    <w:rsid w:val="00EA546D"/>
    <w:rsid w:val="00EB4B3E"/>
    <w:rsid w:val="00EB689A"/>
    <w:rsid w:val="00EE253F"/>
    <w:rsid w:val="00EE30FC"/>
    <w:rsid w:val="00F021E2"/>
    <w:rsid w:val="00F035A5"/>
    <w:rsid w:val="00F046E5"/>
    <w:rsid w:val="00F11910"/>
    <w:rsid w:val="00F12743"/>
    <w:rsid w:val="00F12976"/>
    <w:rsid w:val="00F40F78"/>
    <w:rsid w:val="00F60A41"/>
    <w:rsid w:val="00F6158F"/>
    <w:rsid w:val="00F64B4E"/>
    <w:rsid w:val="00F85985"/>
    <w:rsid w:val="00F93BE3"/>
    <w:rsid w:val="00F96F86"/>
    <w:rsid w:val="00FC1572"/>
    <w:rsid w:val="00FD6748"/>
    <w:rsid w:val="00FE000F"/>
    <w:rsid w:val="00FE199C"/>
    <w:rsid w:val="00FE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4B9C32"/>
  <w15:chartTrackingRefBased/>
  <w15:docId w15:val="{CDEC7E4F-F8E2-4C22-9EAA-1EAE6E00D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7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D4D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8</Pages>
  <Words>2798</Words>
  <Characters>15952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11</cp:revision>
  <cp:lastPrinted>2017-11-17T00:23:00Z</cp:lastPrinted>
  <dcterms:created xsi:type="dcterms:W3CDTF">2024-02-05T09:52:00Z</dcterms:created>
  <dcterms:modified xsi:type="dcterms:W3CDTF">2024-02-07T07:37:00Z</dcterms:modified>
</cp:coreProperties>
</file>