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A63F870" w14:textId="57CF884A" w:rsidR="00B16556" w:rsidRPr="00BC69F0" w:rsidRDefault="00A82536" w:rsidP="00B1655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  <w:r w:rsidRPr="00BC69F0">
        <w:rPr>
          <w:rFonts w:ascii="Browallia New" w:hAnsi="Browallia New" w:cs="Browallia New"/>
          <w:b/>
          <w:bCs/>
          <w:sz w:val="28"/>
          <w:szCs w:val="28"/>
          <w:cs/>
        </w:rPr>
        <w:t>บริษัท</w:t>
      </w:r>
      <w:r w:rsidRPr="00BC69F0">
        <w:rPr>
          <w:rFonts w:ascii="Browallia New" w:hAnsi="Browallia New" w:cs="Browallia New"/>
          <w:b/>
          <w:bCs/>
          <w:sz w:val="28"/>
          <w:szCs w:val="28"/>
        </w:rPr>
        <w:t xml:space="preserve"> </w:t>
      </w:r>
      <w:r w:rsidRPr="00BC69F0">
        <w:rPr>
          <w:rFonts w:ascii="Browallia New" w:hAnsi="Browallia New" w:cs="Browallia New"/>
          <w:b/>
          <w:bCs/>
          <w:sz w:val="28"/>
          <w:szCs w:val="28"/>
          <w:cs/>
        </w:rPr>
        <w:t xml:space="preserve">โรจูคิส อินเตอร์เนชั่นแนล จำกัด </w:t>
      </w:r>
      <w:r w:rsidRPr="00BC69F0">
        <w:rPr>
          <w:rFonts w:ascii="Browallia New" w:hAnsi="Browallia New" w:cs="Browallia New"/>
          <w:b/>
          <w:bCs/>
          <w:sz w:val="28"/>
          <w:szCs w:val="28"/>
          <w:lang w:val="en-GB"/>
        </w:rPr>
        <w:t>(</w:t>
      </w:r>
      <w:r w:rsidRPr="00BC69F0">
        <w:rPr>
          <w:rFonts w:ascii="Browallia New" w:hAnsi="Browallia New" w:cs="Browallia New"/>
          <w:b/>
          <w:bCs/>
          <w:sz w:val="28"/>
          <w:szCs w:val="28"/>
          <w:cs/>
          <w:lang w:val="en-GB"/>
        </w:rPr>
        <w:t>มหาชน</w:t>
      </w:r>
      <w:r w:rsidRPr="00BC69F0">
        <w:rPr>
          <w:rFonts w:ascii="Browallia New" w:hAnsi="Browallia New" w:cs="Browallia New"/>
          <w:b/>
          <w:bCs/>
          <w:sz w:val="28"/>
          <w:szCs w:val="28"/>
          <w:lang w:val="en-GB"/>
        </w:rPr>
        <w:t>)</w:t>
      </w:r>
    </w:p>
    <w:p w14:paraId="4FAC6888" w14:textId="77777777" w:rsidR="00BA4461" w:rsidRPr="00BC69F0" w:rsidRDefault="00BA4461" w:rsidP="00B16556">
      <w:pPr>
        <w:spacing w:after="0" w:line="240" w:lineRule="auto"/>
        <w:ind w:left="720"/>
        <w:jc w:val="thaiDistribute"/>
        <w:rPr>
          <w:rFonts w:ascii="Browallia New" w:hAnsi="Browallia New" w:cs="Browallia New"/>
          <w:b/>
          <w:bCs/>
          <w:sz w:val="28"/>
          <w:szCs w:val="28"/>
          <w:lang w:val="en-GB"/>
        </w:rPr>
      </w:pPr>
    </w:p>
    <w:p w14:paraId="2FB80146" w14:textId="77777777" w:rsidR="00166BEA" w:rsidRPr="00BC69F0" w:rsidRDefault="00732E03" w:rsidP="00B16556">
      <w:pPr>
        <w:spacing w:after="0" w:line="240" w:lineRule="auto"/>
        <w:ind w:left="72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bidi="th-TH"/>
        </w:rPr>
      </w:pPr>
      <w:r w:rsidRPr="00BC69F0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45D4E494" w14:textId="1392B254" w:rsidR="00FE3B11" w:rsidRPr="00BC69F0" w:rsidRDefault="0039298D" w:rsidP="00B16556">
      <w:pPr>
        <w:spacing w:after="0" w:line="240" w:lineRule="auto"/>
        <w:ind w:left="72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 w:bidi="th-TH"/>
        </w:rPr>
      </w:pPr>
      <w:r w:rsidRPr="00BC69F0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  <w:lang w:val="en-GB" w:bidi="th-TH"/>
        </w:rPr>
        <w:t xml:space="preserve">วันที่ </w:t>
      </w:r>
      <w:r w:rsidR="00832650" w:rsidRPr="00832650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 w:bidi="th-TH"/>
        </w:rPr>
        <w:t>31</w:t>
      </w:r>
      <w:r w:rsidRPr="00BC69F0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  <w:lang w:val="en-GB" w:bidi="th-TH"/>
        </w:rPr>
        <w:t xml:space="preserve"> ธันวาคม </w:t>
      </w:r>
      <w:r w:rsidR="003C2D50" w:rsidRPr="00BC69F0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cs/>
          <w:lang w:val="en-GB" w:bidi="th-TH"/>
        </w:rPr>
        <w:t xml:space="preserve">พ.ศ. </w:t>
      </w:r>
      <w:r w:rsidR="00832650" w:rsidRPr="00832650"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 w:bidi="th-TH"/>
        </w:rPr>
        <w:t>2566</w:t>
      </w:r>
    </w:p>
    <w:p w14:paraId="452F08D1" w14:textId="77777777" w:rsidR="00B16556" w:rsidRPr="00BC69F0" w:rsidRDefault="00B16556" w:rsidP="00B16556">
      <w:pPr>
        <w:spacing w:after="0" w:line="240" w:lineRule="auto"/>
        <w:ind w:left="72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 w:bidi="th-TH"/>
        </w:rPr>
      </w:pPr>
    </w:p>
    <w:p w14:paraId="3927E407" w14:textId="1351D397" w:rsidR="00B16556" w:rsidRPr="00BC69F0" w:rsidRDefault="00B16556" w:rsidP="00B16556">
      <w:pPr>
        <w:spacing w:after="0" w:line="240" w:lineRule="auto"/>
        <w:ind w:left="720"/>
        <w:jc w:val="both"/>
        <w:rPr>
          <w:rFonts w:ascii="Browallia New" w:eastAsia="Arial Unicode MS" w:hAnsi="Browallia New" w:cs="Browallia New"/>
          <w:b/>
          <w:bCs/>
          <w:color w:val="000000" w:themeColor="text1"/>
          <w:sz w:val="28"/>
          <w:szCs w:val="28"/>
          <w:lang w:val="en-GB" w:bidi="th-TH"/>
        </w:rPr>
        <w:sectPr w:rsidR="00B16556" w:rsidRPr="00BC69F0" w:rsidSect="00916286">
          <w:headerReference w:type="even" r:id="rId8"/>
          <w:headerReference w:type="first" r:id="rId9"/>
          <w:pgSz w:w="11907" w:h="16840" w:code="9"/>
          <w:pgMar w:top="4176" w:right="2880" w:bottom="10080" w:left="1800" w:header="706" w:footer="576" w:gutter="0"/>
          <w:pgNumType w:start="0"/>
          <w:cols w:space="720"/>
          <w:docGrid w:linePitch="360"/>
        </w:sectPr>
      </w:pPr>
    </w:p>
    <w:p w14:paraId="5580ED18" w14:textId="77777777" w:rsidR="003B7087" w:rsidRPr="00BC69F0" w:rsidRDefault="003B7087" w:rsidP="003B7087">
      <w:pPr>
        <w:spacing w:after="0" w:line="240" w:lineRule="auto"/>
        <w:rPr>
          <w:rFonts w:ascii="Browallia New" w:eastAsia="Arial" w:hAnsi="Browallia New" w:cs="Browallia New"/>
          <w:b/>
          <w:bCs/>
          <w:color w:val="CF4A02"/>
          <w:sz w:val="28"/>
          <w:szCs w:val="28"/>
          <w:lang w:bidi="th-TH"/>
        </w:rPr>
      </w:pPr>
      <w:r w:rsidRPr="00BC69F0">
        <w:rPr>
          <w:rFonts w:ascii="Browallia New" w:eastAsia="Arial" w:hAnsi="Browallia New" w:cs="Browallia New"/>
          <w:b/>
          <w:bCs/>
          <w:color w:val="CF4A02"/>
          <w:sz w:val="28"/>
          <w:szCs w:val="28"/>
          <w:cs/>
          <w:lang w:bidi="th-TH"/>
        </w:rPr>
        <w:lastRenderedPageBreak/>
        <w:t>รายงานของผู้สอบบัญชีรับอนุญาต</w:t>
      </w:r>
    </w:p>
    <w:p w14:paraId="4E149F7D" w14:textId="77777777" w:rsidR="003B7087" w:rsidRPr="00BC69F0" w:rsidRDefault="003B7087" w:rsidP="003B7087">
      <w:pPr>
        <w:spacing w:after="0" w:line="240" w:lineRule="auto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</w:p>
    <w:p w14:paraId="4ED9BA11" w14:textId="3BFE9132" w:rsidR="003B7087" w:rsidRPr="00BC69F0" w:rsidRDefault="003B7087" w:rsidP="003B7087">
      <w:pPr>
        <w:spacing w:after="0" w:line="240" w:lineRule="auto"/>
        <w:jc w:val="thaiDistribute"/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</w:pPr>
      <w:r w:rsidRPr="00BC69F0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เสนอ</w:t>
      </w:r>
      <w:r w:rsidR="007E4BC5">
        <w:rPr>
          <w:rFonts w:ascii="Browallia New" w:eastAsia="Arial" w:hAnsi="Browallia New" w:cs="Browallia New"/>
          <w:color w:val="CF4A02"/>
          <w:sz w:val="26"/>
          <w:szCs w:val="26"/>
          <w:lang w:bidi="th-TH"/>
        </w:rPr>
        <w:t xml:space="preserve"> </w:t>
      </w:r>
      <w:r w:rsidRPr="007E4BC5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ผู้ถือหุ้น</w:t>
      </w:r>
      <w:r w:rsidR="00B20852" w:rsidRPr="007E4BC5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>และ</w:t>
      </w:r>
      <w:r w:rsidR="00B20852" w:rsidRPr="00DE7435">
        <w:rPr>
          <w:rFonts w:ascii="Browallia New" w:eastAsia="Arial" w:hAnsi="Browallia New" w:cs="Browallia New" w:hint="cs"/>
          <w:color w:val="CF4A02"/>
          <w:sz w:val="26"/>
          <w:szCs w:val="26"/>
          <w:cs/>
          <w:lang w:bidi="th-TH"/>
        </w:rPr>
        <w:t>คณะกรรมการ</w:t>
      </w:r>
      <w:r w:rsidRPr="00DE7435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ของ</w:t>
      </w:r>
      <w:r w:rsidRPr="00BC69F0">
        <w:rPr>
          <w:rFonts w:ascii="Browallia New" w:eastAsia="Arial" w:hAnsi="Browallia New" w:cs="Browallia New"/>
          <w:color w:val="CF4A02"/>
          <w:sz w:val="26"/>
          <w:szCs w:val="26"/>
          <w:cs/>
          <w:lang w:bidi="th-TH"/>
        </w:rPr>
        <w:t>บริษัท โรจูคิส อินเตอร์เนชั่นแนล จำกัด (มหาชน)</w:t>
      </w:r>
    </w:p>
    <w:p w14:paraId="11C40355" w14:textId="77777777" w:rsidR="003B7087" w:rsidRPr="00BC69F0" w:rsidRDefault="003B7087" w:rsidP="003B7087">
      <w:pPr>
        <w:spacing w:after="0" w:line="240" w:lineRule="auto"/>
        <w:jc w:val="thaiDistribute"/>
        <w:rPr>
          <w:rFonts w:ascii="Browallia New" w:hAnsi="Browallia New" w:cs="Browallia New"/>
          <w:color w:val="CF4A02"/>
          <w:sz w:val="26"/>
          <w:szCs w:val="26"/>
          <w:lang w:val="en-GB" w:bidi="th-TH"/>
        </w:rPr>
      </w:pPr>
    </w:p>
    <w:p w14:paraId="2151B182" w14:textId="77777777" w:rsidR="003B7087" w:rsidRPr="00BC69F0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C69F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ความเห็น</w:t>
      </w:r>
    </w:p>
    <w:p w14:paraId="5613824C" w14:textId="77777777" w:rsidR="003B7087" w:rsidRPr="00BC69F0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457A6EAF" w14:textId="1C045518" w:rsidR="003B7087" w:rsidRPr="00BC69F0" w:rsidRDefault="003B7087" w:rsidP="003B70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C69F0">
        <w:rPr>
          <w:rFonts w:ascii="Browallia New" w:hAnsi="Browallia New" w:cs="Browallia New"/>
          <w:sz w:val="26"/>
          <w:szCs w:val="26"/>
          <w:cs/>
          <w:lang w:bidi="th-TH"/>
        </w:rPr>
        <w:t>ข้าพเจ้าเห็นว่า งบการเงินรวม</w:t>
      </w:r>
      <w:r w:rsidR="005C7EEC" w:rsidRPr="00BC69F0">
        <w:rPr>
          <w:rFonts w:ascii="Browallia New" w:hAnsi="Browallia New" w:cs="Browallia New"/>
          <w:sz w:val="26"/>
          <w:szCs w:val="26"/>
          <w:cs/>
          <w:lang w:bidi="th-TH"/>
        </w:rPr>
        <w:t>และงบการเงินเฉพาะกิจการแสดงฐานะการเงินรวมของ</w:t>
      </w:r>
      <w:r w:rsidRPr="00BC69F0">
        <w:rPr>
          <w:rFonts w:ascii="Browallia New" w:hAnsi="Browallia New" w:cs="Browallia New"/>
          <w:sz w:val="26"/>
          <w:szCs w:val="26"/>
          <w:cs/>
          <w:lang w:bidi="th-TH"/>
        </w:rPr>
        <w:t>บริษัท โรจูคิส อินเตอร์เนชั่นแนล จำกัด (มหาชน) (บริษัท)</w:t>
      </w:r>
      <w:r w:rsidRPr="00BC69F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C69F0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และบริษัทย่อย (กลุ่มกิจการ) และฐานะการเงินเฉพาะกิจการของบริษัท ณ วันที่ </w:t>
      </w:r>
      <w:r w:rsidR="00832650" w:rsidRPr="0083265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31</w:t>
      </w:r>
      <w:r w:rsidRPr="00BC69F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ธันวาคม </w:t>
      </w:r>
      <w:r w:rsidR="003C2D50" w:rsidRPr="00BC69F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พ.ศ. </w:t>
      </w:r>
      <w:r w:rsidR="00832650" w:rsidRPr="00832650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2566</w:t>
      </w:r>
      <w:r w:rsidRPr="00BC69F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 </w:t>
      </w:r>
      <w:r w:rsidR="005C7EEC" w:rsidRPr="00BC69F0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และ</w:t>
      </w:r>
      <w:r w:rsidR="00C2410D" w:rsidRPr="00BC69F0">
        <w:rPr>
          <w:rFonts w:ascii="Browallia New" w:hAnsi="Browallia New" w:cs="Browallia New"/>
          <w:spacing w:val="-6"/>
          <w:sz w:val="26"/>
          <w:szCs w:val="26"/>
          <w:lang w:bidi="th-TH"/>
        </w:rPr>
        <w:br/>
      </w:r>
      <w:r w:rsidR="005C7EEC" w:rsidRPr="00BC69F0">
        <w:rPr>
          <w:rFonts w:ascii="Browallia New" w:hAnsi="Browallia New" w:cs="Browallia New"/>
          <w:sz w:val="26"/>
          <w:szCs w:val="26"/>
          <w:cs/>
          <w:lang w:bidi="th-TH"/>
        </w:rPr>
        <w:t>ผลการดำเนินงานรวมและผลการดำเนินงานเฉพาะกิจการ รวมถึงกระแสเงินสดรวมและกระแสเงินสดเฉพาะกิจการสำหรับปีสิ้นสุด</w:t>
      </w:r>
      <w:r w:rsidR="00C2410D" w:rsidRPr="00BC69F0">
        <w:rPr>
          <w:rFonts w:ascii="Browallia New" w:hAnsi="Browallia New" w:cs="Browallia New"/>
          <w:sz w:val="26"/>
          <w:szCs w:val="26"/>
          <w:lang w:bidi="th-TH"/>
        </w:rPr>
        <w:br/>
      </w:r>
      <w:r w:rsidR="005C7EEC" w:rsidRPr="00BC69F0">
        <w:rPr>
          <w:rFonts w:ascii="Browallia New" w:hAnsi="Browallia New" w:cs="Browallia New"/>
          <w:sz w:val="26"/>
          <w:szCs w:val="26"/>
          <w:cs/>
          <w:lang w:bidi="th-TH"/>
        </w:rPr>
        <w:t>วันเดียวกัน โดยถูกต้องตามที่ควรในสาระสำคัญตามมาตรฐานการรายงานทางการเงิน</w:t>
      </w:r>
    </w:p>
    <w:p w14:paraId="04F4F796" w14:textId="77777777" w:rsidR="003B7087" w:rsidRPr="00BC69F0" w:rsidRDefault="003B7087" w:rsidP="003B7087">
      <w:pPr>
        <w:spacing w:after="0" w:line="240" w:lineRule="auto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44CAD7F6" w14:textId="77777777" w:rsidR="003B7087" w:rsidRPr="00BC69F0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C69F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งบการเงินที่ตรวจสอบ</w:t>
      </w:r>
    </w:p>
    <w:p w14:paraId="34CBC120" w14:textId="77777777" w:rsidR="003B7087" w:rsidRPr="00BC69F0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07BCAA6A" w14:textId="771B52BE" w:rsidR="003B7087" w:rsidRPr="00BC69F0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C69F0">
        <w:rPr>
          <w:rFonts w:ascii="Browallia New" w:eastAsia="Calibri" w:hAnsi="Browallia New" w:cs="Browallia New"/>
          <w:sz w:val="26"/>
          <w:szCs w:val="26"/>
          <w:cs/>
          <w:lang w:bidi="th-TH"/>
        </w:rPr>
        <w:t>งบการเงินรวมและงบการเงินเฉพาะกิจการประกอบด้วย</w:t>
      </w:r>
    </w:p>
    <w:p w14:paraId="6E42300B" w14:textId="77777777" w:rsidR="00B16556" w:rsidRPr="00BC69F0" w:rsidRDefault="00B16556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z w:val="12"/>
          <w:szCs w:val="12"/>
          <w:lang w:bidi="th-TH"/>
        </w:rPr>
      </w:pPr>
    </w:p>
    <w:p w14:paraId="6BE26A6A" w14:textId="59916325" w:rsidR="003B7087" w:rsidRPr="00BC69F0" w:rsidRDefault="003B7087" w:rsidP="00807836">
      <w:pPr>
        <w:pStyle w:val="ListParagraph"/>
        <w:numPr>
          <w:ilvl w:val="0"/>
          <w:numId w:val="3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C69F0">
        <w:rPr>
          <w:rFonts w:ascii="Browallia New" w:hAnsi="Browallia New" w:cs="Browallia New"/>
          <w:sz w:val="26"/>
          <w:szCs w:val="26"/>
          <w:cs/>
        </w:rPr>
        <w:t xml:space="preserve">งบแสดงฐานะการเงินรวมและงบแสดงฐานะการเงินเฉพาะกิจการ ณ วันที่ </w:t>
      </w:r>
      <w:r w:rsidR="00832650" w:rsidRPr="00832650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BC69F0">
        <w:rPr>
          <w:rFonts w:ascii="Browallia New" w:hAnsi="Browallia New" w:cs="Browallia New"/>
          <w:sz w:val="26"/>
          <w:szCs w:val="26"/>
        </w:rPr>
        <w:t xml:space="preserve"> </w:t>
      </w:r>
      <w:r w:rsidRPr="00BC69F0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3C2D50" w:rsidRPr="00BC69F0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832650" w:rsidRPr="00832650">
        <w:rPr>
          <w:rFonts w:ascii="Browallia New" w:hAnsi="Browallia New" w:cs="Browallia New"/>
          <w:sz w:val="26"/>
          <w:szCs w:val="26"/>
          <w:lang w:val="en-GB" w:bidi="th-TH"/>
        </w:rPr>
        <w:t>2566</w:t>
      </w:r>
    </w:p>
    <w:p w14:paraId="68195067" w14:textId="77777777" w:rsidR="003B7087" w:rsidRPr="00BC69F0" w:rsidRDefault="003B7087" w:rsidP="00807836">
      <w:pPr>
        <w:pStyle w:val="ListParagraph"/>
        <w:numPr>
          <w:ilvl w:val="0"/>
          <w:numId w:val="3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C69F0">
        <w:rPr>
          <w:rFonts w:ascii="Browallia New" w:hAnsi="Browallia New" w:cs="Browallia New"/>
          <w:sz w:val="26"/>
          <w:szCs w:val="26"/>
          <w:cs/>
        </w:rPr>
        <w:t>งบกำไรขาดทุนเบ็ดเสร็จรวมและงบกำไรขาดทุนเบ็ดเสร็จเฉพาะกิจการสำหรับปีสิ้นสุดวันเดียวกัน</w:t>
      </w:r>
      <w:r w:rsidRPr="00BC69F0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E2E6ED6" w14:textId="6599269F" w:rsidR="003B7087" w:rsidRPr="00BC69F0" w:rsidRDefault="003B7087" w:rsidP="00807836">
      <w:pPr>
        <w:pStyle w:val="ListParagraph"/>
        <w:numPr>
          <w:ilvl w:val="0"/>
          <w:numId w:val="3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C69F0">
        <w:rPr>
          <w:rFonts w:ascii="Browallia New" w:hAnsi="Browallia New" w:cs="Browallia New"/>
          <w:sz w:val="26"/>
          <w:szCs w:val="26"/>
          <w:cs/>
        </w:rPr>
        <w:t>งบแสดงการเปลี่ยนแปลงส่วนของเจ้าของรวมและงบแสดงการเปลี่ยนแปลงส่วนของเจ้าของเฉพาะกิจการสำหรับปีสิ้นสุด</w:t>
      </w:r>
      <w:r w:rsidR="00807836" w:rsidRPr="00BC69F0">
        <w:rPr>
          <w:rFonts w:ascii="Browallia New" w:hAnsi="Browallia New" w:cs="Browallia New"/>
          <w:sz w:val="26"/>
          <w:szCs w:val="26"/>
        </w:rPr>
        <w:br/>
      </w:r>
      <w:r w:rsidRPr="00BC69F0">
        <w:rPr>
          <w:rFonts w:ascii="Browallia New" w:hAnsi="Browallia New" w:cs="Browallia New"/>
          <w:sz w:val="26"/>
          <w:szCs w:val="26"/>
          <w:cs/>
        </w:rPr>
        <w:t>วันเดียวกัน</w:t>
      </w:r>
      <w:r w:rsidRPr="00BC69F0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3E4E1470" w14:textId="77777777" w:rsidR="005C7EEC" w:rsidRPr="00BC69F0" w:rsidRDefault="003B7087" w:rsidP="005C7EEC">
      <w:pPr>
        <w:pStyle w:val="ListParagraph"/>
        <w:numPr>
          <w:ilvl w:val="0"/>
          <w:numId w:val="3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C69F0">
        <w:rPr>
          <w:rFonts w:ascii="Browallia New" w:hAnsi="Browallia New" w:cs="Browallia New"/>
          <w:sz w:val="26"/>
          <w:szCs w:val="26"/>
          <w:cs/>
        </w:rPr>
        <w:t>งบกระแสเงินสดรวมและงบกระแสเงินสดเฉพาะกิจการสำหรับปีสิ้นสุดวันเดียวกัน</w:t>
      </w:r>
      <w:r w:rsidRPr="00BC69F0" w:rsidDel="00B1060F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BC69F0">
        <w:rPr>
          <w:rFonts w:ascii="Browallia New" w:hAnsi="Browallia New" w:cs="Browallia New"/>
          <w:sz w:val="26"/>
          <w:szCs w:val="26"/>
          <w:cs/>
        </w:rPr>
        <w:t>และ</w:t>
      </w:r>
    </w:p>
    <w:p w14:paraId="4BF2EC8E" w14:textId="3FDDE1D4" w:rsidR="005C7EEC" w:rsidRPr="00BC69F0" w:rsidRDefault="005C7EEC" w:rsidP="005C7EEC">
      <w:pPr>
        <w:pStyle w:val="ListParagraph"/>
        <w:numPr>
          <w:ilvl w:val="0"/>
          <w:numId w:val="39"/>
        </w:numPr>
        <w:spacing w:after="0" w:line="240" w:lineRule="auto"/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BC69F0">
        <w:rPr>
          <w:rFonts w:ascii="Browallia New" w:hAnsi="Browallia New" w:cs="Browallia New"/>
          <w:sz w:val="26"/>
          <w:szCs w:val="26"/>
          <w:cs/>
          <w:lang w:bidi="th-TH"/>
        </w:rPr>
        <w:t>หมายเหตุประกอบงบการเงินรวมและงบการเงินเฉพาะกิจการซึ่งประกอบด้วยนโยบายการบัญชีที่สำคัญและหมายเหตุ</w:t>
      </w:r>
      <w:r w:rsidR="00C2410D" w:rsidRPr="00BC69F0">
        <w:rPr>
          <w:rFonts w:ascii="Browallia New" w:hAnsi="Browallia New" w:cs="Browallia New"/>
          <w:sz w:val="26"/>
          <w:szCs w:val="26"/>
          <w:lang w:bidi="th-TH"/>
        </w:rPr>
        <w:br/>
      </w:r>
      <w:r w:rsidRPr="00BC69F0">
        <w:rPr>
          <w:rFonts w:ascii="Browallia New" w:hAnsi="Browallia New" w:cs="Browallia New"/>
          <w:sz w:val="26"/>
          <w:szCs w:val="26"/>
          <w:cs/>
          <w:lang w:bidi="th-TH"/>
        </w:rPr>
        <w:t>เรื่องอื่น ๆ</w:t>
      </w:r>
    </w:p>
    <w:p w14:paraId="606191A0" w14:textId="77777777" w:rsidR="003B7087" w:rsidRPr="00BC69F0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A1C94E6" w14:textId="77777777" w:rsidR="003B7087" w:rsidRPr="00BC69F0" w:rsidRDefault="003B7087" w:rsidP="003B7087">
      <w:pPr>
        <w:spacing w:after="0" w:line="240" w:lineRule="auto"/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</w:pPr>
      <w:r w:rsidRPr="00BC69F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เกณฑ์ในการแสดงความเห็น</w:t>
      </w:r>
      <w:r w:rsidRPr="00BC69F0">
        <w:rPr>
          <w:rFonts w:ascii="Browallia New" w:eastAsia="Calibri" w:hAnsi="Browallia New" w:cs="Browallia New"/>
          <w:color w:val="CF4A02"/>
          <w:sz w:val="26"/>
          <w:szCs w:val="26"/>
          <w:lang w:bidi="th-TH"/>
        </w:rPr>
        <w:t xml:space="preserve"> </w:t>
      </w:r>
    </w:p>
    <w:p w14:paraId="5588F300" w14:textId="77777777" w:rsidR="003B7087" w:rsidRPr="00BC69F0" w:rsidRDefault="003B7087" w:rsidP="003B7087">
      <w:pPr>
        <w:spacing w:after="0" w:line="240" w:lineRule="auto"/>
        <w:rPr>
          <w:rFonts w:ascii="Browallia New" w:eastAsia="Calibri" w:hAnsi="Browallia New" w:cs="Browallia New"/>
          <w:color w:val="C00000"/>
          <w:sz w:val="12"/>
          <w:szCs w:val="12"/>
          <w:lang w:bidi="th-TH"/>
        </w:rPr>
      </w:pPr>
    </w:p>
    <w:p w14:paraId="2ABED289" w14:textId="0E0FBE2C" w:rsidR="00B16556" w:rsidRPr="00BC69F0" w:rsidRDefault="00822C12" w:rsidP="00822C12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C69F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</w:t>
      </w:r>
      <w:r w:rsidR="00192CC8" w:rsidRPr="00BC69F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C69F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จากกลุ่มกิจการและบริษัทตามประมวลจรรยาบรรณของผู้ประกอบวิชาชีพบัญชี รวมถึงมาตรฐานเรื่องความเป็นอิสระที่กำหนดโดย สภาวิชาชีพบัญชีในส่วนที่เกี่ยวข้องกับการตรวจสอบงบการเงินรวมและงบการเงินเฉพาะกิจการ และข้าพเจ้าได้ปฏิบัติตามความรับผิดชอบด้านจรรยาบรรณอื่น ๆ ตามประมวลจรรยาบรรณดังกล่าว ข้าพเจ้าเชื่อว่าหลักฐานการสอบบัญชีที</w:t>
      </w:r>
      <w:r w:rsidR="00EB627B" w:rsidRPr="00BC69F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่</w:t>
      </w:r>
      <w:r w:rsidRPr="00BC69F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F0913B4" w14:textId="77777777" w:rsidR="00822C12" w:rsidRPr="00BC69F0" w:rsidRDefault="00822C12" w:rsidP="00822C12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1244C8E7" w14:textId="77777777" w:rsidR="00DC3D1A" w:rsidRPr="00BC69F0" w:rsidRDefault="00DC3D1A" w:rsidP="00DC3D1A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BC69F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เรื่องสำคัญในการตรวจสอบ</w:t>
      </w:r>
    </w:p>
    <w:p w14:paraId="73DBFABD" w14:textId="77777777" w:rsidR="00DC3D1A" w:rsidRPr="00BC69F0" w:rsidRDefault="00DC3D1A" w:rsidP="00DC3D1A">
      <w:pPr>
        <w:spacing w:after="0" w:line="240" w:lineRule="auto"/>
        <w:rPr>
          <w:rFonts w:ascii="Browallia New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592F2709" w14:textId="218B5586" w:rsidR="00DC3D1A" w:rsidRPr="00BC69F0" w:rsidRDefault="00DC3D1A" w:rsidP="00DC3D1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C69F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เรื่องสำคัญในการตรวจสอบคือเรื่องต่าง ๆ</w:t>
      </w:r>
      <w:r w:rsidRPr="00BC69F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C69F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BC69F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C69F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งบการเงินรวมและงบการเงินเฉพาะกิจการสำหรับงวด</w:t>
      </w:r>
      <w:r w:rsidRPr="00DE743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ปัจจุบัน</w:t>
      </w:r>
      <w:r w:rsidRPr="00DE7435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987D3F" w:rsidRPr="00DE7435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ข้าพเจ้าได้ระบุเรื่อง การวัดมูลค่าสินค้าคงเหลือและการวัดมูลค่าส่วนลด ค่าส่งเสริมการขายและประมาณการรับคืนสินค้าเป็นเรื่องสำคัญในการตรวจสอบ และ</w:t>
      </w:r>
      <w:r w:rsidRPr="00BC69F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ด้นำเรื่องเหล่านี้มาพิจารณาในบริบทของการตรวจสอบงบการเงินรวมและงบการเงินเฉพาะกิจการโดยรวมและในการแสดงความเห็นของข้าพเจ้า</w:t>
      </w:r>
      <w:r w:rsidRPr="00BC69F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C69F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ทั้งนี้</w:t>
      </w:r>
      <w:r w:rsidRPr="00BC69F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C69F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ข้าพเจ้าไม่ได้แสดงความเห็นแยกต่างหากสำหรับเรื่องเหล่านี้</w:t>
      </w:r>
      <w:r w:rsidRPr="00BC69F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7ADC6F3" w14:textId="70B6291F" w:rsidR="00E3041D" w:rsidRPr="00BC69F0" w:rsidRDefault="00E3041D" w:rsidP="00DC3D1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5BC838B" w14:textId="77777777" w:rsidR="00A56CBB" w:rsidRPr="00BC69F0" w:rsidRDefault="00A56CBB" w:rsidP="00DC3D1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sectPr w:rsidR="00A56CBB" w:rsidRPr="00BC69F0" w:rsidSect="00EE749A">
          <w:headerReference w:type="default" r:id="rId10"/>
          <w:pgSz w:w="11909" w:h="16834" w:code="9"/>
          <w:pgMar w:top="2880" w:right="720" w:bottom="1584" w:left="1987" w:header="706" w:footer="576" w:gutter="0"/>
          <w:cols w:space="720"/>
          <w:docGrid w:linePitch="360"/>
        </w:sectPr>
      </w:pPr>
    </w:p>
    <w:tbl>
      <w:tblPr>
        <w:tblW w:w="9180" w:type="dxa"/>
        <w:tblLayout w:type="fixed"/>
        <w:tblLook w:val="04A0" w:firstRow="1" w:lastRow="0" w:firstColumn="1" w:lastColumn="0" w:noHBand="0" w:noVBand="1"/>
      </w:tblPr>
      <w:tblGrid>
        <w:gridCol w:w="4644"/>
        <w:gridCol w:w="4536"/>
      </w:tblGrid>
      <w:tr w:rsidR="003B7087" w:rsidRPr="00BC69F0" w14:paraId="1393E4F5" w14:textId="77777777" w:rsidTr="00B16556">
        <w:trPr>
          <w:trHeight w:val="389"/>
          <w:tblHeader/>
        </w:trPr>
        <w:tc>
          <w:tcPr>
            <w:tcW w:w="4644" w:type="dxa"/>
            <w:shd w:val="clear" w:color="auto" w:fill="FFA543"/>
            <w:vAlign w:val="center"/>
          </w:tcPr>
          <w:p w14:paraId="5ED49A6B" w14:textId="77777777" w:rsidR="003B7087" w:rsidRPr="00BC69F0" w:rsidRDefault="003B7087" w:rsidP="0009513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C69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536" w:type="dxa"/>
            <w:shd w:val="clear" w:color="auto" w:fill="FFA543"/>
            <w:vAlign w:val="center"/>
          </w:tcPr>
          <w:p w14:paraId="1D34F47B" w14:textId="77777777" w:rsidR="003B7087" w:rsidRPr="00BC69F0" w:rsidRDefault="003B7087" w:rsidP="0009513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C69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3B7087" w:rsidRPr="00BC69F0" w14:paraId="362FE5BD" w14:textId="77777777" w:rsidTr="007000BF">
        <w:tc>
          <w:tcPr>
            <w:tcW w:w="4644" w:type="dxa"/>
            <w:shd w:val="clear" w:color="auto" w:fill="auto"/>
          </w:tcPr>
          <w:p w14:paraId="2BC34F6A" w14:textId="77777777" w:rsidR="003B7087" w:rsidRPr="00BC69F0" w:rsidRDefault="003B7087" w:rsidP="0009513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536" w:type="dxa"/>
            <w:shd w:val="clear" w:color="auto" w:fill="FAFAFA"/>
          </w:tcPr>
          <w:p w14:paraId="7ECA6920" w14:textId="77777777" w:rsidR="003B7087" w:rsidRPr="00BC69F0" w:rsidRDefault="003B7087" w:rsidP="0009513F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B7087" w:rsidRPr="00BC69F0" w14:paraId="4E269B9F" w14:textId="77777777" w:rsidTr="007000BF">
        <w:tc>
          <w:tcPr>
            <w:tcW w:w="4644" w:type="dxa"/>
            <w:shd w:val="clear" w:color="auto" w:fill="auto"/>
          </w:tcPr>
          <w:p w14:paraId="668D59E7" w14:textId="77777777" w:rsidR="003B7087" w:rsidRPr="00BC69F0" w:rsidRDefault="003B7087" w:rsidP="0009513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C69F0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การวัดมูลค่าสินค้าคงเหลือ</w:t>
            </w:r>
          </w:p>
        </w:tc>
        <w:tc>
          <w:tcPr>
            <w:tcW w:w="4536" w:type="dxa"/>
            <w:shd w:val="clear" w:color="auto" w:fill="FAFAFA"/>
          </w:tcPr>
          <w:p w14:paraId="57BECF61" w14:textId="77777777" w:rsidR="003B7087" w:rsidRPr="00BC69F0" w:rsidRDefault="003B7087" w:rsidP="0009513F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3D1A" w:rsidRPr="00BC69F0" w14:paraId="6D9C81D7" w14:textId="77777777" w:rsidTr="007000BF">
        <w:tc>
          <w:tcPr>
            <w:tcW w:w="4644" w:type="dxa"/>
            <w:shd w:val="clear" w:color="auto" w:fill="auto"/>
          </w:tcPr>
          <w:p w14:paraId="06B1B1CD" w14:textId="77777777" w:rsidR="00DC3D1A" w:rsidRPr="00BC69F0" w:rsidRDefault="00DC3D1A" w:rsidP="0009513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536" w:type="dxa"/>
            <w:shd w:val="clear" w:color="auto" w:fill="FAFAFA"/>
          </w:tcPr>
          <w:p w14:paraId="69FEC370" w14:textId="77777777" w:rsidR="00DC3D1A" w:rsidRPr="00BC69F0" w:rsidRDefault="00DC3D1A" w:rsidP="0009513F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0691C" w:rsidRPr="00BC69F0" w14:paraId="1BE02DE6" w14:textId="77777777" w:rsidTr="007000BF">
        <w:tc>
          <w:tcPr>
            <w:tcW w:w="4644" w:type="dxa"/>
            <w:shd w:val="clear" w:color="auto" w:fill="auto"/>
          </w:tcPr>
          <w:p w14:paraId="6C33C27C" w14:textId="327DA245" w:rsidR="0020691C" w:rsidRPr="00BC69F0" w:rsidRDefault="0020691C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C69F0">
              <w:rPr>
                <w:rFonts w:ascii="Browallia New" w:hAnsi="Browallia New" w:cs="Browallia New"/>
                <w:sz w:val="26"/>
                <w:szCs w:val="26"/>
                <w:cs/>
              </w:rPr>
              <w:t>อ้างอิงถึงหมายเหตุประกอบงบการเงิน</w:t>
            </w:r>
            <w:r w:rsidRPr="00DE74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ข้อ </w:t>
            </w:r>
            <w:r w:rsidR="00832650" w:rsidRPr="0083265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1D1C9C" w:rsidRPr="00DE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32650" w:rsidRPr="00832650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DE74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นโยบายการบัญชี</w:t>
            </w:r>
            <w:r w:rsidR="00B14883" w:rsidRPr="00DE7435">
              <w:rPr>
                <w:rFonts w:ascii="Browallia New" w:hAnsi="Browallia New" w:cs="Browallia New"/>
                <w:sz w:val="26"/>
                <w:szCs w:val="26"/>
                <w:cs/>
              </w:rPr>
              <w:t>สำหรับสินค้าคงเหลือ</w:t>
            </w:r>
            <w:r w:rsidRPr="00DE74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และข้อ </w:t>
            </w:r>
            <w:r w:rsidR="00832650" w:rsidRPr="00832650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Pr="00DE74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สินค้าคงเหลือ</w:t>
            </w:r>
          </w:p>
          <w:p w14:paraId="18B8F900" w14:textId="77777777" w:rsidR="0020691C" w:rsidRPr="00BC69F0" w:rsidRDefault="0020691C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0B35227C" w14:textId="727DA234" w:rsidR="0020691C" w:rsidRPr="00BC69F0" w:rsidRDefault="0020691C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C69F0">
              <w:rPr>
                <w:rFonts w:ascii="Browallia New" w:hAnsi="Browallia New" w:cs="Browallia New"/>
                <w:sz w:val="26"/>
                <w:szCs w:val="26"/>
                <w:cs/>
              </w:rPr>
              <w:t>สินค้าคงเหลือส่วนใหญ่ของกลุ่มกิจการคือสินค้าสำเร็จรูปประเภทผลิตภัณฑ์ความงามซึ่งมีอายุจำกัด นอกจากนี้สินค้าคงเหลือของกลุ่มกิจการยังเป็นผลิตภัณฑ์ที่มีการแข่งขันสูงและมีสินค้าทดแทนที่มีลักษณะเดียวกันเป็นจำนวนมาก</w:t>
            </w:r>
            <w:r w:rsidR="00DC3D1A" w:rsidRPr="00BC69F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C69F0">
              <w:rPr>
                <w:rFonts w:ascii="Browallia New" w:hAnsi="Browallia New" w:cs="Browallia New"/>
                <w:sz w:val="26"/>
                <w:szCs w:val="26"/>
                <w:cs/>
              </w:rPr>
              <w:t>ในตลาด ดังนั้นกลุ่ม</w:t>
            </w:r>
            <w:r w:rsidR="00835362">
              <w:rPr>
                <w:rFonts w:ascii="Browallia New" w:hAnsi="Browallia New" w:cs="Browallia New" w:hint="cs"/>
                <w:sz w:val="26"/>
                <w:szCs w:val="26"/>
                <w:cs/>
              </w:rPr>
              <w:t>กิจการ</w:t>
            </w:r>
            <w:r w:rsidRPr="00BC69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จึงมีความเสี่ยงที่สินค้าอาจจะเสื่อมสภาพ หมดอายุ ล้าสมัย และมูลค่าตามบัญชีของสินค้าคงเหลืออาจสูงกว่ามูลค่าสุทธิที่จะได้รับ </w:t>
            </w:r>
          </w:p>
          <w:p w14:paraId="1205F05D" w14:textId="08E2E82B" w:rsidR="0020691C" w:rsidRPr="00BC69F0" w:rsidRDefault="0020691C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3F17EEF" w14:textId="068480A4" w:rsidR="0020691C" w:rsidRPr="00BC69F0" w:rsidRDefault="0020691C" w:rsidP="00F25381">
            <w:pPr>
              <w:pStyle w:val="Default"/>
              <w:tabs>
                <w:tab w:val="left" w:pos="4374"/>
              </w:tabs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C69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ค่าเผื่อการลดลงของมูลค่าสินค้าคงเหลือคิดเป็นร้อยละ </w:t>
            </w:r>
            <w:r w:rsidR="00832650" w:rsidRPr="00832650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DE7435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832650" w:rsidRPr="00832650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BC69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C69F0">
              <w:rPr>
                <w:rFonts w:ascii="Browallia New" w:hAnsi="Browallia New" w:cs="Browallia New"/>
                <w:sz w:val="26"/>
                <w:szCs w:val="26"/>
                <w:cs/>
              </w:rPr>
              <w:t>ของมูลค่าสินค้าคงเหลือทั้งหมด กลุ่มกิจการจำเป็นต้องใช้</w:t>
            </w:r>
            <w:r w:rsidR="00DC3D1A" w:rsidRPr="00BC69F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C69F0">
              <w:rPr>
                <w:rFonts w:ascii="Browallia New" w:hAnsi="Browallia New" w:cs="Browallia New"/>
                <w:sz w:val="26"/>
                <w:szCs w:val="26"/>
                <w:cs/>
              </w:rPr>
              <w:t>ดุลยพินิจในการประมาณการค่าเผื่อการลดลงของมูลค่าสินค้าโดยคำนวณจากประสบการณ์และข้อมูลในอดีต กลุ่มกิจการทบทวนความเหมาะสมของข้อสมมติฐานนี้และประมาณการค่าเผื่อการลดลงของมูลค่าสินค้าคงเหลือทุกส</w:t>
            </w:r>
            <w:r w:rsidR="00376709" w:rsidRPr="00BC69F0">
              <w:rPr>
                <w:rFonts w:ascii="Browallia New" w:hAnsi="Browallia New" w:cs="Browallia New"/>
                <w:sz w:val="26"/>
                <w:szCs w:val="26"/>
                <w:cs/>
              </w:rPr>
              <w:t>ิ้</w:t>
            </w:r>
            <w:r w:rsidRPr="00BC69F0">
              <w:rPr>
                <w:rFonts w:ascii="Browallia New" w:hAnsi="Browallia New" w:cs="Browallia New"/>
                <w:sz w:val="26"/>
                <w:szCs w:val="26"/>
                <w:cs/>
              </w:rPr>
              <w:t>นรอบระยะเวลารายงาน</w:t>
            </w:r>
          </w:p>
          <w:p w14:paraId="1078AC57" w14:textId="77777777" w:rsidR="0020691C" w:rsidRPr="00BC69F0" w:rsidRDefault="0020691C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00784F6A" w14:textId="77777777" w:rsidR="0020691C" w:rsidRPr="00BC69F0" w:rsidRDefault="0020691C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C69F0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ข้าพเจ้าให้ความสำคัญในเรื่องดังกล่าวเนื่องจากมูลค่าสินค้าคงเหลือมีสาระสำคัญต่องบการเงินรวม</w:t>
            </w:r>
          </w:p>
        </w:tc>
        <w:tc>
          <w:tcPr>
            <w:tcW w:w="4536" w:type="dxa"/>
            <w:shd w:val="clear" w:color="auto" w:fill="FAFAFA"/>
          </w:tcPr>
          <w:p w14:paraId="3B310C43" w14:textId="7751B335" w:rsidR="0020691C" w:rsidRPr="00BC69F0" w:rsidRDefault="0020691C" w:rsidP="003F05D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C69F0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ปฏิบัติงานของข้าพเจ้าเกี่ยวข้องกับสมมติฐานที่ผู้บริหารใช้สำหรับการวัดมูลค่าสินค้าคงเหลือ</w:t>
            </w:r>
            <w:r w:rsidRPr="00BC69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C69F0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วิธีการดังกล่าวประกอบด้วย</w:t>
            </w:r>
          </w:p>
          <w:p w14:paraId="63B03A2F" w14:textId="77777777" w:rsidR="0020691C" w:rsidRPr="00BC69F0" w:rsidRDefault="0020691C" w:rsidP="003F05D3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AB500BA" w14:textId="60C2D855" w:rsidR="0020691C" w:rsidRPr="00BC69F0" w:rsidRDefault="0020691C" w:rsidP="003F05D3">
            <w:pPr>
              <w:numPr>
                <w:ilvl w:val="0"/>
                <w:numId w:val="41"/>
              </w:numPr>
              <w:spacing w:after="0" w:line="240" w:lineRule="auto"/>
              <w:ind w:left="281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C69F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สอบถามผู้บริหารและทำความเข้าใจเกี่ยวกับนโยบายการบริหารจัดการสินค้าคงเหลือของ</w:t>
            </w:r>
            <w:r w:rsidRPr="00BC69F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</w:t>
            </w:r>
            <w:r w:rsidRPr="00BC69F0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  <w:r w:rsidRPr="00BC69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C69F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วิธีการพิจารณาประมาณการมูลค่าสุทธิที่จะได้รับของสินค้า</w:t>
            </w:r>
            <w:r w:rsidRPr="00BC69F0">
              <w:rPr>
                <w:rFonts w:ascii="Browallia New" w:hAnsi="Browallia New" w:cs="Browallia New"/>
                <w:color w:val="000000"/>
                <w:spacing w:val="-8"/>
                <w:sz w:val="26"/>
                <w:szCs w:val="26"/>
                <w:cs/>
                <w:lang w:val="en-GB" w:bidi="th-TH"/>
              </w:rPr>
              <w:t>คงเหลือและพิจารณาการปฏิบัติตามนโยบายของ</w:t>
            </w:r>
            <w:r w:rsidRPr="00BC69F0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กลุ่ม</w:t>
            </w:r>
            <w:r w:rsidRPr="00BC69F0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>กิจการ</w:t>
            </w:r>
          </w:p>
          <w:p w14:paraId="72700CBD" w14:textId="77777777" w:rsidR="003F05D3" w:rsidRPr="00BC69F0" w:rsidRDefault="003F05D3" w:rsidP="003F05D3">
            <w:pPr>
              <w:spacing w:after="0" w:line="240" w:lineRule="auto"/>
              <w:ind w:left="281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CE9CFBE" w14:textId="2DF22892" w:rsidR="0020691C" w:rsidRPr="00BC69F0" w:rsidRDefault="0020691C" w:rsidP="003F05D3">
            <w:pPr>
              <w:numPr>
                <w:ilvl w:val="0"/>
                <w:numId w:val="41"/>
              </w:numPr>
              <w:spacing w:after="0" w:line="240" w:lineRule="auto"/>
              <w:ind w:left="281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C69F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เข้าร่วมสังเกตการณ์สภาพของสินค้าคงเหลือและ</w:t>
            </w:r>
            <w:r w:rsidR="007000BF" w:rsidRPr="00BC69F0">
              <w:rPr>
                <w:rFonts w:ascii="Browallia New" w:hAnsi="Browallia New" w:cs="Browallia New"/>
                <w:color w:val="000000"/>
                <w:sz w:val="26"/>
                <w:szCs w:val="26"/>
                <w:lang w:val="en-GB" w:bidi="th-TH"/>
              </w:rPr>
              <w:br/>
            </w:r>
            <w:r w:rsidRPr="00BC69F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ตรวจนับสินค้าคงเหลือประจำปี</w:t>
            </w:r>
          </w:p>
          <w:p w14:paraId="22AA6B57" w14:textId="77777777" w:rsidR="003F05D3" w:rsidRPr="00BC69F0" w:rsidRDefault="003F05D3" w:rsidP="003F05D3">
            <w:pPr>
              <w:pStyle w:val="ListParagraph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00D35C5B" w14:textId="6192E61D" w:rsidR="0020691C" w:rsidRPr="00BC69F0" w:rsidRDefault="0020691C" w:rsidP="003F05D3">
            <w:pPr>
              <w:numPr>
                <w:ilvl w:val="0"/>
                <w:numId w:val="41"/>
              </w:numPr>
              <w:spacing w:after="0" w:line="240" w:lineRule="auto"/>
              <w:ind w:left="281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C69F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สุ่มทดสอบการคำนวณอายุของรายงานสินค้าคงเหลือ</w:t>
            </w:r>
            <w:r w:rsidR="00DC3D1A" w:rsidRPr="00BC69F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BC69F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ส</w:t>
            </w:r>
            <w:r w:rsidR="00F56FF9">
              <w:rPr>
                <w:rFonts w:ascii="Browallia New" w:hAnsi="Browallia New" w:cs="Browallia New" w:hint="cs"/>
                <w:color w:val="000000"/>
                <w:spacing w:val="-4"/>
                <w:sz w:val="26"/>
                <w:szCs w:val="26"/>
                <w:cs/>
                <w:lang w:bidi="th-TH"/>
              </w:rPr>
              <w:t>ิ้</w:t>
            </w:r>
            <w:r w:rsidRPr="00BC69F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bidi="th-TH"/>
              </w:rPr>
              <w:t>นปีกับเอกสารที่เกี่ยวข้องว่าสินค้าคงเหลือได้จัดประเภท</w:t>
            </w:r>
            <w:r w:rsidRPr="00BC69F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ไว้ในช่วงอายุที่เหมาะสมหรือไม่</w:t>
            </w:r>
            <w:r w:rsidRPr="00BC69F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t xml:space="preserve"> </w:t>
            </w:r>
            <w:r w:rsidRPr="00BC69F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และทดสอบการคำนวณประมาณการสินค้าคงเหลือเสื่อมสภาพตามนโยบายบัญชีของ</w:t>
            </w:r>
            <w:r w:rsidRPr="00BC69F0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กลุ่ม</w:t>
            </w:r>
            <w:r w:rsidRPr="00BC69F0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</w:p>
          <w:p w14:paraId="230F0279" w14:textId="77777777" w:rsidR="003F05D3" w:rsidRPr="00BC69F0" w:rsidRDefault="003F05D3" w:rsidP="003F05D3">
            <w:pPr>
              <w:pStyle w:val="ListParagraph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478AC89A" w14:textId="1709167A" w:rsidR="0020691C" w:rsidRPr="00BC69F0" w:rsidRDefault="0020691C" w:rsidP="003F05D3">
            <w:pPr>
              <w:numPr>
                <w:ilvl w:val="0"/>
                <w:numId w:val="41"/>
              </w:numPr>
              <w:spacing w:after="0" w:line="240" w:lineRule="auto"/>
              <w:ind w:left="281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C69F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สุ่มทดสอบการคำนวณมูลค่าสุทธิที่จะได้รับของสินค้าคงเหลือส</w:t>
            </w:r>
            <w:r w:rsidR="00C40B08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 w:bidi="th-TH"/>
              </w:rPr>
              <w:t>ิ้</w:t>
            </w:r>
            <w:r w:rsidRPr="00BC69F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นปีกับเอกสารการขายภายหลังวันสิ้นปีหักด้วยค่าใช้จ่ายที่จำเป็นในการขายกับเอกสารที่เกี่ยวข้องตลอดจนทดสอบการคำนวณมูลค่าสุทธิที่จะได้รับและ</w:t>
            </w:r>
          </w:p>
          <w:p w14:paraId="61A072E5" w14:textId="77777777" w:rsidR="003F05D3" w:rsidRPr="00BC69F0" w:rsidRDefault="003F05D3" w:rsidP="003F05D3">
            <w:pPr>
              <w:pStyle w:val="ListParagraph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323EA8F8" w14:textId="3E0B2DE6" w:rsidR="0020691C" w:rsidRPr="00BC69F0" w:rsidRDefault="0020691C" w:rsidP="003F05D3">
            <w:pPr>
              <w:numPr>
                <w:ilvl w:val="0"/>
                <w:numId w:val="41"/>
              </w:numPr>
              <w:spacing w:after="0" w:line="240" w:lineRule="auto"/>
              <w:ind w:left="281" w:hanging="283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</w:pPr>
            <w:r w:rsidRPr="00BC69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พิจารณาการเปิดเผยข้อมูลตามมาตรฐานการรายงาน</w:t>
            </w:r>
            <w:r w:rsidR="007000BF" w:rsidRPr="00BC69F0">
              <w:rPr>
                <w:rFonts w:ascii="Browallia New" w:hAnsi="Browallia New" w:cs="Browallia New"/>
                <w:color w:val="000000"/>
                <w:sz w:val="26"/>
                <w:szCs w:val="26"/>
              </w:rPr>
              <w:br/>
            </w:r>
            <w:r w:rsidRPr="00BC69F0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ทางการเงิน</w:t>
            </w:r>
          </w:p>
          <w:p w14:paraId="28E4FC0D" w14:textId="77777777" w:rsidR="0020691C" w:rsidRPr="00BC69F0" w:rsidRDefault="0020691C" w:rsidP="0020691C">
            <w:pPr>
              <w:pStyle w:val="Default"/>
              <w:ind w:left="45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1949334" w14:textId="07C083F1" w:rsidR="003F05D3" w:rsidRPr="00BC69F0" w:rsidRDefault="0020691C" w:rsidP="00DC3D1A">
            <w:pPr>
              <w:pStyle w:val="Defaul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BC69F0">
              <w:rPr>
                <w:rFonts w:ascii="Browallia New" w:hAnsi="Browallia New" w:cs="Browallia New"/>
                <w:sz w:val="26"/>
                <w:szCs w:val="26"/>
                <w:cs/>
              </w:rPr>
              <w:t>จากวิธีการปฏิบัติงานข้างต้น</w:t>
            </w:r>
            <w:r w:rsidRPr="00BC69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C69F0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ข้าพเจ้าพบว่าวัดมูลค่าสินค้าคงเหลือของผู้บริหารของกลุ่มกิจการ มีความสมเหตุสมผล</w:t>
            </w:r>
            <w:r w:rsidRPr="00BC69F0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และเหมาะสมกับสภาพแวดล้อมและสถานการณ์</w:t>
            </w:r>
          </w:p>
        </w:tc>
      </w:tr>
      <w:tr w:rsidR="00DC3D1A" w:rsidRPr="00BC69F0" w14:paraId="0E967BCA" w14:textId="77777777" w:rsidTr="007000BF">
        <w:tc>
          <w:tcPr>
            <w:tcW w:w="4644" w:type="dxa"/>
            <w:tcBorders>
              <w:bottom w:val="dotted" w:sz="4" w:space="0" w:color="FFA543"/>
            </w:tcBorders>
            <w:shd w:val="clear" w:color="auto" w:fill="auto"/>
          </w:tcPr>
          <w:p w14:paraId="6E3CA7BE" w14:textId="77777777" w:rsidR="00DC3D1A" w:rsidRPr="00BC69F0" w:rsidRDefault="00DC3D1A" w:rsidP="003F05D3">
            <w:pPr>
              <w:pStyle w:val="Default"/>
              <w:ind w:right="42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536" w:type="dxa"/>
            <w:tcBorders>
              <w:bottom w:val="dotted" w:sz="4" w:space="0" w:color="FFA543"/>
            </w:tcBorders>
            <w:shd w:val="clear" w:color="auto" w:fill="FAFAFA"/>
          </w:tcPr>
          <w:p w14:paraId="27FC214E" w14:textId="77777777" w:rsidR="00DC3D1A" w:rsidRPr="00BC69F0" w:rsidRDefault="00DC3D1A" w:rsidP="003F05D3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76586FD6" w14:textId="6D671321" w:rsidR="00B16556" w:rsidRPr="00BC69F0" w:rsidRDefault="00B16556" w:rsidP="008E0E9A">
      <w:pPr>
        <w:spacing w:after="0" w:line="240" w:lineRule="auto"/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</w:pPr>
      <w:r w:rsidRPr="00BC69F0">
        <w:rPr>
          <w:rFonts w:ascii="Browallia New" w:eastAsia="Calibri" w:hAnsi="Browallia New" w:cs="Browallia New"/>
          <w:b/>
          <w:bCs/>
          <w:color w:val="A32020"/>
          <w:sz w:val="26"/>
          <w:szCs w:val="26"/>
          <w:lang w:bidi="th-TH"/>
        </w:rPr>
        <w:br w:type="page"/>
      </w:r>
    </w:p>
    <w:tbl>
      <w:tblPr>
        <w:tblW w:w="9214" w:type="dxa"/>
        <w:tblLayout w:type="fixed"/>
        <w:tblLook w:val="04A0" w:firstRow="1" w:lastRow="0" w:firstColumn="1" w:lastColumn="0" w:noHBand="0" w:noVBand="1"/>
      </w:tblPr>
      <w:tblGrid>
        <w:gridCol w:w="4536"/>
        <w:gridCol w:w="4678"/>
      </w:tblGrid>
      <w:tr w:rsidR="003B7087" w:rsidRPr="00BC69F0" w14:paraId="432C5C22" w14:textId="77777777" w:rsidTr="00B16556">
        <w:trPr>
          <w:trHeight w:val="389"/>
          <w:tblHeader/>
        </w:trPr>
        <w:tc>
          <w:tcPr>
            <w:tcW w:w="4536" w:type="dxa"/>
            <w:shd w:val="clear" w:color="auto" w:fill="FFA543"/>
            <w:vAlign w:val="center"/>
          </w:tcPr>
          <w:p w14:paraId="221AAAA2" w14:textId="77777777" w:rsidR="003B7087" w:rsidRPr="00BC69F0" w:rsidRDefault="003B7087" w:rsidP="0009513F">
            <w:pPr>
              <w:pStyle w:val="Default"/>
              <w:ind w:right="162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C69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lastRenderedPageBreak/>
              <w:t>เรื่องสำคัญในการตรวจสอบ</w:t>
            </w:r>
          </w:p>
        </w:tc>
        <w:tc>
          <w:tcPr>
            <w:tcW w:w="4678" w:type="dxa"/>
            <w:shd w:val="clear" w:color="auto" w:fill="FFA543"/>
            <w:vAlign w:val="center"/>
          </w:tcPr>
          <w:p w14:paraId="7410CA43" w14:textId="77777777" w:rsidR="003B7087" w:rsidRPr="00BC69F0" w:rsidRDefault="003B7087" w:rsidP="0009513F">
            <w:pPr>
              <w:pStyle w:val="Default"/>
              <w:jc w:val="center"/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</w:pPr>
            <w:r w:rsidRPr="00BC69F0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>วิธีการตรวจสอบ</w:t>
            </w:r>
          </w:p>
        </w:tc>
      </w:tr>
      <w:tr w:rsidR="003B7087" w:rsidRPr="00BC69F0" w14:paraId="032055EA" w14:textId="77777777" w:rsidTr="007000BF">
        <w:tc>
          <w:tcPr>
            <w:tcW w:w="4536" w:type="dxa"/>
            <w:shd w:val="clear" w:color="auto" w:fill="auto"/>
          </w:tcPr>
          <w:p w14:paraId="17D75E7E" w14:textId="77777777" w:rsidR="003B7087" w:rsidRPr="00BC69F0" w:rsidRDefault="003B7087" w:rsidP="0009513F">
            <w:pPr>
              <w:pStyle w:val="Default"/>
              <w:ind w:right="162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678" w:type="dxa"/>
            <w:shd w:val="clear" w:color="auto" w:fill="FAFAFA"/>
          </w:tcPr>
          <w:p w14:paraId="3C50CEF5" w14:textId="77777777" w:rsidR="003B7087" w:rsidRPr="00BC69F0" w:rsidRDefault="003B7087" w:rsidP="0009513F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3B7087" w:rsidRPr="00BC69F0" w14:paraId="30D146FD" w14:textId="77777777" w:rsidTr="007000BF">
        <w:tc>
          <w:tcPr>
            <w:tcW w:w="4536" w:type="dxa"/>
            <w:shd w:val="clear" w:color="auto" w:fill="auto"/>
          </w:tcPr>
          <w:p w14:paraId="0A8C9B5F" w14:textId="77777777" w:rsidR="003B7087" w:rsidRPr="00BC69F0" w:rsidRDefault="003B7087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</w:rPr>
            </w:pPr>
            <w:r w:rsidRPr="00BC69F0">
              <w:rPr>
                <w:rFonts w:ascii="Browallia New" w:hAnsi="Browallia New" w:cs="Browallia New"/>
                <w:b/>
                <w:bCs/>
                <w:i/>
                <w:iCs/>
                <w:sz w:val="26"/>
                <w:szCs w:val="26"/>
                <w:cs/>
              </w:rPr>
              <w:t>การวัดมูลค่าส่วนลด ค่าส่งเสริมการขายและประมาณการรับคืนสินค้า</w:t>
            </w:r>
          </w:p>
        </w:tc>
        <w:tc>
          <w:tcPr>
            <w:tcW w:w="4678" w:type="dxa"/>
            <w:shd w:val="clear" w:color="auto" w:fill="FAFAFA"/>
          </w:tcPr>
          <w:p w14:paraId="4F31492E" w14:textId="77777777" w:rsidR="003B7087" w:rsidRPr="00BC69F0" w:rsidRDefault="003B7087" w:rsidP="0009513F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C3D1A" w:rsidRPr="00BC69F0" w14:paraId="424CDB04" w14:textId="77777777" w:rsidTr="007000BF">
        <w:tc>
          <w:tcPr>
            <w:tcW w:w="4536" w:type="dxa"/>
            <w:shd w:val="clear" w:color="auto" w:fill="auto"/>
          </w:tcPr>
          <w:p w14:paraId="090D1422" w14:textId="77777777" w:rsidR="00DC3D1A" w:rsidRPr="00BC69F0" w:rsidRDefault="00DC3D1A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4678" w:type="dxa"/>
            <w:shd w:val="clear" w:color="auto" w:fill="FAFAFA"/>
          </w:tcPr>
          <w:p w14:paraId="55CA05C9" w14:textId="77777777" w:rsidR="00DC3D1A" w:rsidRPr="00BC69F0" w:rsidRDefault="00DC3D1A" w:rsidP="0009513F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20691C" w:rsidRPr="00BC69F0" w14:paraId="5B35FC8A" w14:textId="77777777" w:rsidTr="007000BF">
        <w:tc>
          <w:tcPr>
            <w:tcW w:w="4536" w:type="dxa"/>
            <w:shd w:val="clear" w:color="auto" w:fill="auto"/>
          </w:tcPr>
          <w:p w14:paraId="10E98C47" w14:textId="3F1D27C1" w:rsidR="0020691C" w:rsidRPr="00BC69F0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C69F0">
              <w:rPr>
                <w:rFonts w:ascii="Browallia New" w:hAnsi="Browallia New" w:cs="Browallia New"/>
                <w:sz w:val="26"/>
                <w:szCs w:val="26"/>
                <w:cs/>
              </w:rPr>
              <w:t>อ้างอิงถึงหมายเหตุประกอบงบการเงิน</w:t>
            </w:r>
            <w:r w:rsidRPr="00DE74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ข้อ </w:t>
            </w:r>
            <w:r w:rsidR="00832650" w:rsidRPr="00832650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DE7435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832650" w:rsidRPr="00832650">
              <w:rPr>
                <w:rFonts w:ascii="Browallia New" w:hAnsi="Browallia New" w:cs="Browallia New"/>
                <w:sz w:val="26"/>
                <w:szCs w:val="26"/>
                <w:lang w:val="en-GB"/>
              </w:rPr>
              <w:t>19</w:t>
            </w:r>
            <w:r w:rsidRPr="00DE7435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น</w:t>
            </w:r>
            <w:r w:rsidRPr="00BC69F0">
              <w:rPr>
                <w:rFonts w:ascii="Browallia New" w:hAnsi="Browallia New" w:cs="Browallia New"/>
                <w:sz w:val="26"/>
                <w:szCs w:val="26"/>
                <w:cs/>
              </w:rPr>
              <w:t>โยบาย</w:t>
            </w:r>
            <w:r w:rsidR="00DC3D1A" w:rsidRPr="00BC69F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C69F0">
              <w:rPr>
                <w:rFonts w:ascii="Browallia New" w:hAnsi="Browallia New" w:cs="Browallia New"/>
                <w:sz w:val="26"/>
                <w:szCs w:val="26"/>
                <w:cs/>
              </w:rPr>
              <w:t>การบัญชีสำหรับการรับรู้รายได้</w:t>
            </w:r>
          </w:p>
          <w:p w14:paraId="6AB74267" w14:textId="77777777" w:rsidR="0020691C" w:rsidRPr="00BC69F0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  <w:p w14:paraId="137B559E" w14:textId="179EF3F3" w:rsidR="0020691C" w:rsidRPr="00BC69F0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C69F0">
              <w:rPr>
                <w:rFonts w:ascii="Browallia New" w:hAnsi="Browallia New" w:cs="Browallia New"/>
                <w:sz w:val="26"/>
                <w:szCs w:val="26"/>
                <w:cs/>
              </w:rPr>
              <w:t>กลุ่มกิจการมีรายการขายกับลูกค้าเป็นจำนวนหลายราย และเนื่องจากกลุ่มกิจการเข้าทำสัญญาและข้อตกลงทางการค้ากับลูกค้าโดยมีข้อตกลงในการให้ส่วนลดและค่าส่งเสริมการขายที่หลากหลายเงื</w:t>
            </w:r>
            <w:r w:rsidR="00376709" w:rsidRPr="00BC69F0">
              <w:rPr>
                <w:rFonts w:ascii="Browallia New" w:hAnsi="Browallia New" w:cs="Browallia New"/>
                <w:sz w:val="26"/>
                <w:szCs w:val="26"/>
                <w:cs/>
              </w:rPr>
              <w:t>่</w:t>
            </w:r>
            <w:r w:rsidRPr="00BC69F0">
              <w:rPr>
                <w:rFonts w:ascii="Browallia New" w:hAnsi="Browallia New" w:cs="Browallia New"/>
                <w:sz w:val="26"/>
                <w:szCs w:val="26"/>
                <w:cs/>
              </w:rPr>
              <w:t>อนไข รวมถึงการให้ส่วนลดพิเศษเพื่อกระตุ้นยอดขายในบางช่วงเวลา ทำให้ส่วนลดและค่าส่งเสริมการขายของกลุ่มกิจการมีเงื่อนไขการรับรู้และการแสดงรายการ</w:t>
            </w:r>
            <w:r w:rsidR="00DC3D1A" w:rsidRPr="00BC69F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C69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ที่แตกต่างกัน </w:t>
            </w:r>
          </w:p>
          <w:p w14:paraId="7D904CF6" w14:textId="77777777" w:rsidR="0020691C" w:rsidRPr="00BC69F0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23E56CE9" w14:textId="4A319DFB" w:rsidR="0020691C" w:rsidRPr="00BC69F0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C69F0">
              <w:rPr>
                <w:rFonts w:ascii="Browallia New" w:hAnsi="Browallia New" w:cs="Browallia New"/>
                <w:sz w:val="26"/>
                <w:szCs w:val="26"/>
                <w:cs/>
              </w:rPr>
              <w:t>กลุ่มกิจการจำเป็นต้องใช้ดุลยพินิจในการประมาณการรับคืนสินค้าโดยคำนวณจากมูลค่าสินค้าที่ได้รับคืนจริงจากประสบการณ์และข้อมูลในอดีต กลุ่มกิจการทบทวนความเหมาะสมของข้อสมมติฐานนี้และประมาณการจำนวนเงินที่จะต้องชำระคืนลูกค้าเมื่อมีการคืนสินค้าทุกส</w:t>
            </w:r>
            <w:r w:rsidR="00376709" w:rsidRPr="00BC69F0">
              <w:rPr>
                <w:rFonts w:ascii="Browallia New" w:hAnsi="Browallia New" w:cs="Browallia New"/>
                <w:sz w:val="26"/>
                <w:szCs w:val="26"/>
                <w:cs/>
              </w:rPr>
              <w:t>ิ้</w:t>
            </w:r>
            <w:r w:rsidRPr="00BC69F0">
              <w:rPr>
                <w:rFonts w:ascii="Browallia New" w:hAnsi="Browallia New" w:cs="Browallia New"/>
                <w:sz w:val="26"/>
                <w:szCs w:val="26"/>
                <w:cs/>
              </w:rPr>
              <w:t>นรอบระยะเวลารายงาน</w:t>
            </w:r>
          </w:p>
          <w:p w14:paraId="338FDDB8" w14:textId="77777777" w:rsidR="0020691C" w:rsidRPr="00BC69F0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132A053B" w14:textId="75B23F40" w:rsidR="0020691C" w:rsidRPr="00BC69F0" w:rsidRDefault="0020691C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C69F0">
              <w:rPr>
                <w:rFonts w:ascii="Browallia New" w:hAnsi="Browallia New" w:cs="Browallia New"/>
                <w:sz w:val="26"/>
                <w:szCs w:val="26"/>
                <w:cs/>
              </w:rPr>
              <w:t>ข้าพเจ้าให้ความสำคัญในเรื่องดังกล่าวเนื่องจากการวัดมูลค่าส่วนลด ค่าส่งเสริมการขายและประมาณการรับคืนสินค้า</w:t>
            </w:r>
            <w:r w:rsidR="00DC3D1A" w:rsidRPr="00BC69F0">
              <w:rPr>
                <w:rFonts w:ascii="Browallia New" w:hAnsi="Browallia New" w:cs="Browallia New"/>
                <w:sz w:val="26"/>
                <w:szCs w:val="26"/>
              </w:rPr>
              <w:br/>
            </w:r>
            <w:r w:rsidRPr="00BC69F0">
              <w:rPr>
                <w:rFonts w:ascii="Browallia New" w:hAnsi="Browallia New" w:cs="Browallia New"/>
                <w:sz w:val="26"/>
                <w:szCs w:val="26"/>
                <w:cs/>
              </w:rPr>
              <w:t>มีการใช้ดุลยพินิจของผู้บริหารของกลุ่มกิจการและมีสาระ</w:t>
            </w:r>
            <w:r w:rsidR="00DC3D1A" w:rsidRPr="00BC69F0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BC69F0">
              <w:rPr>
                <w:rFonts w:ascii="Browallia New" w:hAnsi="Browallia New" w:cs="Browallia New"/>
                <w:sz w:val="26"/>
                <w:szCs w:val="26"/>
                <w:cs/>
              </w:rPr>
              <w:t>สำคัญต่องบการเงินรวม</w:t>
            </w:r>
          </w:p>
        </w:tc>
        <w:tc>
          <w:tcPr>
            <w:tcW w:w="4678" w:type="dxa"/>
            <w:shd w:val="clear" w:color="auto" w:fill="FAFAFA"/>
          </w:tcPr>
          <w:p w14:paraId="14F16A3B" w14:textId="77777777" w:rsidR="0020691C" w:rsidRPr="00BC69F0" w:rsidRDefault="0020691C" w:rsidP="0020691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C69F0">
              <w:rPr>
                <w:rFonts w:ascii="Browallia New" w:hAnsi="Browallia New" w:cs="Browallia New"/>
                <w:sz w:val="26"/>
                <w:szCs w:val="26"/>
                <w:cs/>
              </w:rPr>
              <w:t>วิธีการปฏิบัติงานของข้าพเจ้าเกี่ยวข้องกับสมมติฐานที่ผู้บริหารใช้สำหรับการรับรู้และวัดมูลค่าส่วนลดและค่าส่งเสริมการขาย</w:t>
            </w:r>
            <w:r w:rsidRPr="00BC69F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ค้างจ่ายและประมาณการรับคืนสินค้า</w:t>
            </w:r>
            <w:r w:rsidRPr="00BC69F0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</w:t>
            </w:r>
            <w:r w:rsidRPr="00BC69F0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วิธีการดังกล่าวประกอบด้วย</w:t>
            </w:r>
          </w:p>
          <w:p w14:paraId="0C850F03" w14:textId="77777777" w:rsidR="0020691C" w:rsidRPr="00BC69F0" w:rsidRDefault="0020691C" w:rsidP="0020691C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679D94B1" w14:textId="62245A65" w:rsidR="0020691C" w:rsidRPr="00BC69F0" w:rsidRDefault="0020691C" w:rsidP="00F25381">
            <w:pPr>
              <w:numPr>
                <w:ilvl w:val="0"/>
                <w:numId w:val="41"/>
              </w:numPr>
              <w:spacing w:after="0" w:line="240" w:lineRule="auto"/>
              <w:ind w:left="302" w:hanging="28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BC69F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สอบถามผู้บริหารของกลุ่มกิจการและทำความเข้าใจนโยบายการรับรู้รายได้จากการขายและการวัดมูลค่าการ</w:t>
            </w:r>
            <w:r w:rsidRPr="00BC69F0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 w:bidi="th-TH"/>
              </w:rPr>
              <w:t>แสดงรายการส่วนลดค่าส่งเสริมการขายและการประมาณการ</w:t>
            </w:r>
            <w:r w:rsidRPr="00BC69F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รับคืนสินค้าของกลุ่ม</w:t>
            </w:r>
            <w:r w:rsidRPr="00BC69F0">
              <w:rPr>
                <w:rFonts w:ascii="Browallia New" w:hAnsi="Browallia New" w:cs="Browallia New"/>
                <w:sz w:val="26"/>
                <w:szCs w:val="26"/>
                <w:cs/>
              </w:rPr>
              <w:t>กิจการ</w:t>
            </w:r>
          </w:p>
          <w:p w14:paraId="27ACB008" w14:textId="77777777" w:rsidR="00F25381" w:rsidRPr="00BC69F0" w:rsidRDefault="00F25381" w:rsidP="00F25381">
            <w:pPr>
              <w:spacing w:after="0" w:line="240" w:lineRule="auto"/>
              <w:ind w:left="30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235E49C2" w14:textId="4B8D4FFE" w:rsidR="0020691C" w:rsidRPr="00BC69F0" w:rsidRDefault="0020691C" w:rsidP="00F25381">
            <w:pPr>
              <w:numPr>
                <w:ilvl w:val="0"/>
                <w:numId w:val="41"/>
              </w:numPr>
              <w:spacing w:after="0" w:line="240" w:lineRule="auto"/>
              <w:ind w:left="302" w:hanging="28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C69F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สุ่มทดสอบการคำนวณรายการการให้ส่วนลด ค่าส่งเสริมการขาย การตั้งค่าส่งเสริมการขายค้างจ่าย กับเอกสาร</w:t>
            </w:r>
            <w:r w:rsidR="00DC3D1A" w:rsidRPr="00BC69F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BC69F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ที่เกี่ยวข้องว่าเป็นไปตามเงื่อนไขที่ระบุไว้ในสัญญาและข้อตกลงทางการค้าที่เกิดขึ้นระหว่างปีและช่วงใกล้สิ้นปี</w:t>
            </w:r>
          </w:p>
          <w:p w14:paraId="00F52851" w14:textId="77777777" w:rsidR="00F25381" w:rsidRPr="00BC69F0" w:rsidRDefault="00F25381" w:rsidP="00F25381">
            <w:pPr>
              <w:pStyle w:val="ListParagraph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734049D3" w14:textId="09868530" w:rsidR="0020691C" w:rsidRPr="00BC69F0" w:rsidRDefault="0020691C" w:rsidP="00F25381">
            <w:pPr>
              <w:numPr>
                <w:ilvl w:val="0"/>
                <w:numId w:val="41"/>
              </w:numPr>
              <w:spacing w:after="0" w:line="240" w:lineRule="auto"/>
              <w:ind w:left="302" w:hanging="28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C69F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สุ่มทดสอบการตั้งค่าส่งเสริมการขายค้างจ่ายกับเอกสารการจ่ายเงิน ใบลดหนี้และเอกสารภายหลังวันสิ้นรอบระยะเวลาบัญชีที่เกี่ยวข้อง </w:t>
            </w:r>
          </w:p>
          <w:p w14:paraId="6B05A432" w14:textId="77777777" w:rsidR="00F25381" w:rsidRPr="00BC69F0" w:rsidRDefault="00F25381" w:rsidP="00F25381">
            <w:pPr>
              <w:pStyle w:val="ListParagraph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45D2642" w14:textId="7C0F2616" w:rsidR="0020691C" w:rsidRPr="00BC69F0" w:rsidRDefault="0020691C" w:rsidP="00F25381">
            <w:pPr>
              <w:numPr>
                <w:ilvl w:val="0"/>
                <w:numId w:val="41"/>
              </w:numPr>
              <w:spacing w:after="0" w:line="240" w:lineRule="auto"/>
              <w:ind w:left="302" w:hanging="288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BC69F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สุ่มทดสอบการคำนวณรายการประมาณการรับคืนสินค้ากับเอกสารที่เกี่ยวข้องว่าเป็นไปตามเงื่อนไขข้อสมมติฐานที่</w:t>
            </w:r>
            <w:r w:rsidR="00A56CBB" w:rsidRPr="00BC69F0">
              <w:rPr>
                <w:rFonts w:ascii="Browallia New" w:hAnsi="Browallia New" w:cs="Browallia New"/>
                <w:color w:val="000000"/>
                <w:sz w:val="26"/>
                <w:szCs w:val="26"/>
                <w:lang w:bidi="th-TH"/>
              </w:rPr>
              <w:br/>
            </w:r>
            <w:r w:rsidRPr="00BC69F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bidi="th-TH"/>
              </w:rPr>
              <w:t>ตั้งไว้และสอดคล้องกับข้อมูลในอดีตหรือไม่ และ</w:t>
            </w:r>
          </w:p>
          <w:p w14:paraId="0DA6C84F" w14:textId="77777777" w:rsidR="00F25381" w:rsidRPr="00BC69F0" w:rsidRDefault="00F25381" w:rsidP="00F25381">
            <w:pPr>
              <w:pStyle w:val="ListParagraph"/>
              <w:spacing w:after="0" w:line="240" w:lineRule="auto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  <w:p w14:paraId="0491562C" w14:textId="77777777" w:rsidR="0020691C" w:rsidRPr="00BC69F0" w:rsidRDefault="0020691C" w:rsidP="00F25381">
            <w:pPr>
              <w:pStyle w:val="Default"/>
              <w:numPr>
                <w:ilvl w:val="0"/>
                <w:numId w:val="41"/>
              </w:numPr>
              <w:autoSpaceDE/>
              <w:autoSpaceDN/>
              <w:adjustRightInd/>
              <w:ind w:left="302" w:hanging="28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BC69F0">
              <w:rPr>
                <w:rFonts w:ascii="Browallia New" w:hAnsi="Browallia New" w:cs="Browallia New"/>
                <w:sz w:val="26"/>
                <w:szCs w:val="26"/>
                <w:cs/>
              </w:rPr>
              <w:t>พิจารณาการเปิดเผยข้อมูลตามมาตรฐานการรายงานทางการเงิน</w:t>
            </w:r>
          </w:p>
          <w:p w14:paraId="56A37F32" w14:textId="77777777" w:rsidR="0020691C" w:rsidRPr="00BC69F0" w:rsidRDefault="0020691C" w:rsidP="0020691C">
            <w:pPr>
              <w:pStyle w:val="Default"/>
              <w:ind w:left="459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  <w:p w14:paraId="728E6141" w14:textId="231641C0" w:rsidR="003F05D3" w:rsidRPr="00BC69F0" w:rsidRDefault="0020691C" w:rsidP="00DC3D1A">
            <w:pPr>
              <w:pStyle w:val="Default"/>
              <w:jc w:val="thaiDistribute"/>
              <w:rPr>
                <w:rFonts w:ascii="Browallia New" w:hAnsi="Browallia New" w:cs="Browallia New"/>
                <w:noProof/>
                <w:sz w:val="26"/>
                <w:szCs w:val="26"/>
                <w:lang w:eastAsia="en-GB"/>
              </w:rPr>
            </w:pPr>
            <w:r w:rsidRPr="00BC69F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จากวิธีการปฏิบัติงานข้างต้น</w:t>
            </w:r>
            <w:r w:rsidRPr="00BC69F0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BC69F0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ข้าพเจ้าพบว่าการวัดมูลค่าส่วนลด</w:t>
            </w:r>
            <w:r w:rsidRPr="00BC69F0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ค่าส่งเสริมการขายและประมาณการรับคืนสินค้ามีความสมเหตุสมผล</w:t>
            </w:r>
            <w:r w:rsidRPr="00BC69F0">
              <w:rPr>
                <w:rFonts w:ascii="Browallia New" w:hAnsi="Browallia New" w:cs="Browallia New"/>
                <w:noProof/>
                <w:sz w:val="26"/>
                <w:szCs w:val="26"/>
                <w:cs/>
                <w:lang w:eastAsia="en-GB"/>
              </w:rPr>
              <w:t>และเหมาะสมกับสภาพแวดล้อมและสถานการณ์</w:t>
            </w:r>
          </w:p>
        </w:tc>
      </w:tr>
      <w:tr w:rsidR="00DC3D1A" w:rsidRPr="00BC69F0" w14:paraId="24FE44EE" w14:textId="77777777" w:rsidTr="007000BF">
        <w:tc>
          <w:tcPr>
            <w:tcW w:w="4536" w:type="dxa"/>
            <w:tcBorders>
              <w:bottom w:val="single" w:sz="4" w:space="0" w:color="FFA543"/>
            </w:tcBorders>
            <w:shd w:val="clear" w:color="auto" w:fill="auto"/>
          </w:tcPr>
          <w:p w14:paraId="43DED130" w14:textId="77777777" w:rsidR="00DC3D1A" w:rsidRPr="00BC69F0" w:rsidRDefault="00DC3D1A" w:rsidP="00F25381">
            <w:pPr>
              <w:pStyle w:val="Default"/>
              <w:tabs>
                <w:tab w:val="left" w:pos="4301"/>
              </w:tabs>
              <w:ind w:right="18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4678" w:type="dxa"/>
            <w:tcBorders>
              <w:bottom w:val="single" w:sz="4" w:space="0" w:color="FFA543"/>
            </w:tcBorders>
            <w:shd w:val="clear" w:color="auto" w:fill="FAFAFA"/>
          </w:tcPr>
          <w:p w14:paraId="560BFD39" w14:textId="77777777" w:rsidR="00DC3D1A" w:rsidRPr="00BC69F0" w:rsidRDefault="00DC3D1A" w:rsidP="0020691C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</w:tbl>
    <w:p w14:paraId="4F5D9B4B" w14:textId="77777777" w:rsidR="003B7087" w:rsidRPr="00BC69F0" w:rsidRDefault="003B7087" w:rsidP="003B7087">
      <w:pPr>
        <w:rPr>
          <w:rFonts w:ascii="Browallia New" w:eastAsia="Calibri" w:hAnsi="Browallia New" w:cs="Browallia New"/>
          <w:b/>
          <w:bCs/>
          <w:color w:val="C00000"/>
          <w:sz w:val="26"/>
          <w:szCs w:val="26"/>
          <w:cs/>
          <w:lang w:bidi="th-TH"/>
        </w:rPr>
      </w:pPr>
      <w:r w:rsidRPr="00BC69F0">
        <w:rPr>
          <w:rFonts w:ascii="Browallia New" w:eastAsia="Calibri" w:hAnsi="Browallia New" w:cs="Browallia New"/>
          <w:b/>
          <w:bCs/>
          <w:color w:val="C00000"/>
          <w:sz w:val="26"/>
          <w:szCs w:val="26"/>
          <w:cs/>
          <w:lang w:bidi="th-TH"/>
        </w:rPr>
        <w:br w:type="page"/>
      </w:r>
    </w:p>
    <w:p w14:paraId="551B6CAE" w14:textId="45CA7BBE" w:rsidR="003B7087" w:rsidRPr="00BC69F0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BC69F0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18252049" w14:textId="77777777" w:rsidR="003B7087" w:rsidRPr="00BC69F0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lang w:bidi="th-TH"/>
        </w:rPr>
      </w:pPr>
    </w:p>
    <w:p w14:paraId="63545886" w14:textId="4850C1DF" w:rsidR="003B7087" w:rsidRPr="00BC69F0" w:rsidRDefault="001F4DD4" w:rsidP="003B70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3F578D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ผู้บริหาร</w:t>
      </w:r>
      <w:r w:rsidR="003B7087" w:rsidRPr="003F57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</w:t>
      </w:r>
      <w:r w:rsidR="003B7087" w:rsidRPr="00BC69F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ผู้รับผิดชอบต่อข้อมูลอื่น</w:t>
      </w:r>
      <w:r w:rsidR="003B7087" w:rsidRPr="00BC69F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B7087" w:rsidRPr="00BC69F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="003B7087" w:rsidRPr="00BC69F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B7087" w:rsidRPr="00BC69F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="003B7087" w:rsidRPr="00BC69F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B7087" w:rsidRPr="00BC69F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="003B7087" w:rsidRPr="00BC69F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3B7087" w:rsidRPr="00BC69F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3B7087" w:rsidRPr="00BC69F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="003B7087" w:rsidRPr="00BC69F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3B7087" w:rsidRPr="00BC69F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="003B7087" w:rsidRPr="00BC69F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35D4FBE0" w14:textId="77777777" w:rsidR="003B7087" w:rsidRPr="00BC69F0" w:rsidRDefault="003B7087" w:rsidP="003B70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46CF8921" w14:textId="7FE8FA70" w:rsidR="003B7087" w:rsidRPr="00BC69F0" w:rsidRDefault="003B7087" w:rsidP="003B70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C69F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BC69F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C69F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ไม่ครอบคลุมถึงข้อมูลอื่น</w:t>
      </w:r>
      <w:r w:rsidRPr="00BC69F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C69F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และข้าพเจ้าไม่ได้ให้ความเชื่อม</w:t>
      </w:r>
      <w:r w:rsidR="00CB254F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ั่น</w:t>
      </w:r>
      <w:r w:rsidR="00B16556" w:rsidRPr="00BC69F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br/>
      </w:r>
      <w:r w:rsidRPr="00BC69F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ต่อข้อมูลอื่น</w:t>
      </w:r>
    </w:p>
    <w:p w14:paraId="22CC9F24" w14:textId="77777777" w:rsidR="003B7087" w:rsidRPr="00BC69F0" w:rsidRDefault="003B7087" w:rsidP="003B70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F01EDFD" w14:textId="0448526C" w:rsidR="003B7087" w:rsidRPr="00BC69F0" w:rsidRDefault="003B7087" w:rsidP="003B70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C69F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BC69F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C69F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BC69F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C69F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BC69F0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BC69F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C69F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BC69F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BC69F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BC69F0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813C872" w14:textId="77777777" w:rsidR="003B7087" w:rsidRPr="00BC69F0" w:rsidRDefault="003B7087" w:rsidP="003B7087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19FD8679" w14:textId="7E8FA20F" w:rsidR="003B7087" w:rsidRPr="00BC69F0" w:rsidRDefault="003B7087" w:rsidP="003B7087">
      <w:pPr>
        <w:snapToGri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C69F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BC69F0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C69F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BC69F0">
        <w:rPr>
          <w:rFonts w:ascii="Browallia New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BC69F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 w:bidi="th-TH"/>
        </w:rPr>
        <w:t>ข้าพเจ้าต้องสื่อสาร</w:t>
      </w:r>
      <w:r w:rsidRPr="00BC69F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เรื่องดังกล่าวกับคณะกรรมการตรวจสอบ</w:t>
      </w:r>
    </w:p>
    <w:p w14:paraId="2E1C8741" w14:textId="77777777" w:rsidR="003B7087" w:rsidRPr="00BC69F0" w:rsidRDefault="003B7087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A32020" w:themeColor="accent5"/>
          <w:sz w:val="26"/>
          <w:szCs w:val="26"/>
          <w:lang w:bidi="th-TH"/>
        </w:rPr>
      </w:pPr>
    </w:p>
    <w:p w14:paraId="4A18CA73" w14:textId="4EB0F57E" w:rsidR="003B7087" w:rsidRPr="003F578D" w:rsidRDefault="00CB254F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CF4A02"/>
          <w:sz w:val="26"/>
          <w:szCs w:val="26"/>
          <w:lang w:bidi="th-TH"/>
        </w:rPr>
      </w:pPr>
      <w:r w:rsidRPr="003F578D">
        <w:rPr>
          <w:rFonts w:ascii="Browallia New" w:eastAsia="Calibri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ความรับผิดชอบของผู้บริหารและคณะกรรมการตรวจสอบต่องบการเงินรวมและงบการเงินเฉพาะ</w:t>
      </w:r>
      <w:r w:rsidR="00D5150C" w:rsidRPr="003F578D">
        <w:rPr>
          <w:rFonts w:ascii="Browallia New" w:eastAsia="Calibri" w:hAnsi="Browallia New" w:cs="Browallia New" w:hint="cs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098DF1CB" w14:textId="77777777" w:rsidR="00CB254F" w:rsidRPr="003F578D" w:rsidRDefault="00CB254F" w:rsidP="003B7087">
      <w:pPr>
        <w:spacing w:after="0" w:line="240" w:lineRule="auto"/>
        <w:rPr>
          <w:rFonts w:ascii="Browallia New" w:eastAsia="Calibri" w:hAnsi="Browallia New" w:cs="Browallia New"/>
          <w:b/>
          <w:bCs/>
          <w:color w:val="C00000"/>
          <w:sz w:val="12"/>
          <w:szCs w:val="12"/>
          <w:rtl/>
        </w:rPr>
      </w:pPr>
    </w:p>
    <w:p w14:paraId="341B7F1C" w14:textId="5FBBA9A9" w:rsidR="003B7087" w:rsidRPr="003F578D" w:rsidRDefault="00CB254F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3F578D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ผู้บริหาร</w:t>
      </w:r>
      <w:r w:rsidR="003B7087" w:rsidRPr="003F578D">
        <w:rPr>
          <w:rFonts w:ascii="Browallia New" w:eastAsia="Calibri" w:hAnsi="Browallia New" w:cs="Browallia New"/>
          <w:sz w:val="26"/>
          <w:szCs w:val="26"/>
          <w:cs/>
          <w:lang w:bidi="th-TH"/>
        </w:rPr>
        <w:t>มีหน้าที่รับผิดชอบในการจัดทำและนำเสนองบการเงิน</w:t>
      </w:r>
      <w:r w:rsidR="003B7087" w:rsidRPr="003F57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3B7087" w:rsidRPr="003F578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3B7087" w:rsidRPr="003F578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เหล่านี้</w:t>
      </w:r>
      <w:r w:rsidR="003B7087" w:rsidRPr="003F578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B7087" w:rsidRPr="003F578D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โดยถูกต้องตามที่ควร</w:t>
      </w:r>
      <w:r w:rsidR="003C7D4B" w:rsidRPr="003F578D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="003B7087" w:rsidRPr="003F578D">
        <w:rPr>
          <w:rFonts w:ascii="Browallia New" w:eastAsia="Calibri" w:hAnsi="Browallia New" w:cs="Browallia New"/>
          <w:sz w:val="26"/>
          <w:szCs w:val="26"/>
          <w:cs/>
          <w:lang w:bidi="th-TH"/>
        </w:rPr>
        <w:t>ตามมาตรฐานการรายงานทางการเงิน และรับผิดชอบเกี่ยวกับการควบคุมภายในที่</w:t>
      </w:r>
      <w:r w:rsidRPr="003F578D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ผู้บริหาร</w:t>
      </w:r>
      <w:r w:rsidR="003B7087" w:rsidRPr="003F578D">
        <w:rPr>
          <w:rFonts w:ascii="Browallia New" w:eastAsia="Calibri" w:hAnsi="Browallia New" w:cs="Browallia New"/>
          <w:sz w:val="26"/>
          <w:szCs w:val="26"/>
          <w:cs/>
          <w:lang w:bidi="th-TH"/>
        </w:rPr>
        <w:t>พิจารณาว่าจำเป็น</w:t>
      </w:r>
      <w:r w:rsidR="003B7087" w:rsidRPr="003F578D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B7087" w:rsidRPr="003F578D">
        <w:rPr>
          <w:rFonts w:ascii="Browallia New" w:eastAsia="Calibri" w:hAnsi="Browallia New" w:cs="Browallia New"/>
          <w:sz w:val="26"/>
          <w:szCs w:val="26"/>
          <w:cs/>
          <w:lang w:bidi="th-TH"/>
        </w:rPr>
        <w:t>เพื่อให้สามารถจัดทำงบการเงิน</w:t>
      </w:r>
      <w:r w:rsidR="003B7087" w:rsidRPr="003F57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3B7087" w:rsidRPr="003F578D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="003B7087" w:rsidRPr="003F578D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DE82D24" w14:textId="77777777" w:rsidR="003B7087" w:rsidRPr="003F578D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</w:rPr>
      </w:pPr>
    </w:p>
    <w:p w14:paraId="6F187AFE" w14:textId="2C8FBB04" w:rsidR="003B7087" w:rsidRPr="003F578D" w:rsidRDefault="003B7087" w:rsidP="003B70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3F578D">
        <w:rPr>
          <w:rFonts w:ascii="Browallia New" w:hAnsi="Browallia New" w:cs="Browallia New"/>
          <w:sz w:val="26"/>
          <w:szCs w:val="26"/>
          <w:cs/>
          <w:lang w:bidi="th-TH"/>
        </w:rPr>
        <w:t>ในการจัดทำงบการเงิน</w:t>
      </w:r>
      <w:r w:rsidRPr="003F57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3F578D">
        <w:rPr>
          <w:rFonts w:ascii="Browallia New" w:hAnsi="Browallia New" w:cs="Browallia New"/>
          <w:sz w:val="26"/>
          <w:szCs w:val="26"/>
          <w:cs/>
          <w:lang w:bidi="th-TH"/>
        </w:rPr>
        <w:t xml:space="preserve">กิจการ </w:t>
      </w:r>
      <w:r w:rsidR="00CB254F" w:rsidRPr="003F578D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ผู้บริหาร</w:t>
      </w:r>
      <w:r w:rsidRPr="003F578D">
        <w:rPr>
          <w:rFonts w:ascii="Browallia New" w:hAnsi="Browallia New" w:cs="Browallia New"/>
          <w:sz w:val="26"/>
          <w:szCs w:val="26"/>
          <w:cs/>
          <w:lang w:bidi="th-TH"/>
        </w:rPr>
        <w:t>รับผิดชอบในการประเมินความสามารถของกลุ่ม</w:t>
      </w:r>
      <w:r w:rsidRPr="003F57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3F578D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3F578D">
        <w:rPr>
          <w:rFonts w:ascii="Browallia New" w:hAnsi="Browallia New" w:cs="Browallia New"/>
          <w:sz w:val="26"/>
          <w:szCs w:val="26"/>
          <w:lang w:val="en-GB" w:bidi="th-TH"/>
        </w:rPr>
        <w:t>(</w:t>
      </w:r>
      <w:r w:rsidRPr="003F578D">
        <w:rPr>
          <w:rFonts w:ascii="Browallia New" w:hAnsi="Browallia New" w:cs="Browallia New"/>
          <w:sz w:val="26"/>
          <w:szCs w:val="26"/>
          <w:cs/>
          <w:lang w:val="en-GB" w:bidi="th-TH"/>
        </w:rPr>
        <w:t>ตามความเหมาะสม</w:t>
      </w:r>
      <w:r w:rsidRPr="003F578D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3F578D">
        <w:rPr>
          <w:rFonts w:ascii="Browallia New" w:hAnsi="Browallia New" w:cs="Browallia New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3F578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F578D">
        <w:rPr>
          <w:rFonts w:ascii="Browallia New" w:hAnsi="Browallia New" w:cs="Browallia New"/>
          <w:sz w:val="26"/>
          <w:szCs w:val="26"/>
          <w:cs/>
          <w:lang w:bidi="th-TH"/>
        </w:rPr>
        <w:t>เว้นแต่</w:t>
      </w:r>
      <w:r w:rsidR="00CB254F" w:rsidRPr="003F578D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ผู้บริหาร</w:t>
      </w:r>
      <w:r w:rsidRPr="003F578D">
        <w:rPr>
          <w:rFonts w:ascii="Browallia New" w:hAnsi="Browallia New" w:cs="Browallia New"/>
          <w:sz w:val="26"/>
          <w:szCs w:val="26"/>
          <w:cs/>
          <w:lang w:bidi="th-TH"/>
        </w:rPr>
        <w:t>มีความตั้งใจที่จะเลิกกลุ่ม</w:t>
      </w:r>
      <w:r w:rsidRPr="003F578D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3F578D">
        <w:rPr>
          <w:rFonts w:ascii="Browallia New" w:hAnsi="Browallia New" w:cs="Browallia New"/>
          <w:sz w:val="26"/>
          <w:szCs w:val="26"/>
          <w:cs/>
          <w:lang w:bidi="th-TH"/>
        </w:rPr>
        <w:t>และบริษัท</w:t>
      </w:r>
      <w:r w:rsidRPr="003F578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F578D">
        <w:rPr>
          <w:rFonts w:ascii="Browallia New" w:hAnsi="Browallia New" w:cs="Browallia New"/>
          <w:sz w:val="26"/>
          <w:szCs w:val="26"/>
          <w:cs/>
          <w:lang w:bidi="th-TH"/>
        </w:rPr>
        <w:t>หรือหยุดดำเนินงาน</w:t>
      </w:r>
      <w:r w:rsidRPr="003F578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3F578D">
        <w:rPr>
          <w:rFonts w:ascii="Browallia New" w:hAnsi="Browallia New" w:cs="Browallia New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93355F7" w14:textId="77777777" w:rsidR="003B7087" w:rsidRPr="003F578D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6175A996" w14:textId="0960B22D" w:rsidR="003B7087" w:rsidRPr="00BC69F0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</w:pPr>
      <w:r w:rsidRPr="003F578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คณะกรรมการตรวจสอบมีหน้าที่ช่วย</w:t>
      </w:r>
      <w:r w:rsidR="00CB254F" w:rsidRPr="003F578D">
        <w:rPr>
          <w:rFonts w:ascii="Browallia New" w:eastAsia="Calibri" w:hAnsi="Browallia New" w:cs="Browallia New" w:hint="cs"/>
          <w:sz w:val="26"/>
          <w:szCs w:val="26"/>
          <w:cs/>
          <w:lang w:val="en-GB" w:bidi="th-TH"/>
        </w:rPr>
        <w:t>ผู้บริหาร</w:t>
      </w:r>
      <w:r w:rsidRPr="003F578D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ในการกำกับดูแลกระบวนการในการ</w:t>
      </w:r>
      <w:r w:rsidRPr="00BC69F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จัดทำรายงานทางการเงินของกลุ่มกิจการและบริษัท</w:t>
      </w:r>
    </w:p>
    <w:p w14:paraId="196C0E5D" w14:textId="77777777" w:rsidR="003B7087" w:rsidRPr="00BC69F0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rtl/>
          <w:cs/>
        </w:rPr>
      </w:pPr>
    </w:p>
    <w:p w14:paraId="34E3261F" w14:textId="1866E345" w:rsidR="003B7087" w:rsidRPr="00BC69F0" w:rsidRDefault="003B7087" w:rsidP="003B708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26"/>
          <w:szCs w:val="26"/>
          <w:lang w:bidi="th-TH"/>
        </w:rPr>
      </w:pPr>
      <w:r w:rsidRPr="00BC69F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ความรับผิดชอบของผู้สอบบัญชีต่อการตรวจสอบงบการเงิน</w:t>
      </w:r>
      <w:r w:rsidRPr="00BC69F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 w:bidi="th-TH"/>
        </w:rPr>
        <w:t>รวมและงบการเงินเฉพาะ</w:t>
      </w:r>
      <w:r w:rsidRPr="00BC69F0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bidi="th-TH"/>
        </w:rPr>
        <w:t>กิจการ</w:t>
      </w:r>
    </w:p>
    <w:p w14:paraId="3E2986A3" w14:textId="77777777" w:rsidR="00B16556" w:rsidRPr="00BC69F0" w:rsidRDefault="00B16556" w:rsidP="003B7087">
      <w:pPr>
        <w:spacing w:after="0" w:line="240" w:lineRule="auto"/>
        <w:rPr>
          <w:rFonts w:ascii="Browallia New" w:hAnsi="Browallia New" w:cs="Browallia New"/>
          <w:b/>
          <w:bCs/>
          <w:color w:val="CF4A02"/>
          <w:sz w:val="12"/>
          <w:szCs w:val="12"/>
          <w:lang w:bidi="th-TH"/>
        </w:rPr>
      </w:pPr>
    </w:p>
    <w:p w14:paraId="29109C63" w14:textId="0BBEDDEF" w:rsidR="00B16556" w:rsidRPr="00BC69F0" w:rsidRDefault="003B7087" w:rsidP="003B70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BC69F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Pr="00BC69F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BC69F0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Pr="00BC69F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="003F05D3" w:rsidRPr="00BC69F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C69F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3F05D3" w:rsidRPr="00BC69F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C69F0">
        <w:rPr>
          <w:rFonts w:ascii="Browallia New" w:eastAsia="Calibri" w:hAnsi="Browallia New" w:cs="Browallia New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Pr="00BC69F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C69F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และถือว่ามีสาระสำคัญ</w:t>
      </w:r>
      <w:r w:rsidR="003F05D3" w:rsidRPr="00BC69F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C69F0">
        <w:rPr>
          <w:rFonts w:ascii="Browallia New" w:eastAsia="Calibri" w:hAnsi="Browallia New" w:cs="Browallia New"/>
          <w:sz w:val="26"/>
          <w:szCs w:val="26"/>
          <w:cs/>
          <w:lang w:bidi="th-TH"/>
        </w:rPr>
        <w:t>เมื่อคาดการณ์อย่างสมเหตุสมผลได้ว่ารายการที่ขัดต่อข้อเท็จจริงแต่ละรายการ</w:t>
      </w:r>
      <w:r w:rsidRPr="00BC69F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C69F0">
        <w:rPr>
          <w:rFonts w:ascii="Browallia New" w:eastAsia="Calibri" w:hAnsi="Browallia New" w:cs="Browallia New"/>
          <w:sz w:val="26"/>
          <w:szCs w:val="26"/>
          <w:cs/>
          <w:lang w:bidi="th-TH"/>
        </w:rPr>
        <w:t>หรือทุกรายการรวมกันจะมีผ</w:t>
      </w:r>
      <w:r w:rsidRPr="00BC69F0">
        <w:rPr>
          <w:rFonts w:ascii="Browallia New" w:hAnsi="Browallia New" w:cs="Browallia New"/>
          <w:sz w:val="26"/>
          <w:szCs w:val="26"/>
          <w:cs/>
          <w:lang w:bidi="th-TH"/>
        </w:rPr>
        <w:t>ลต่อการตัดสินใจ</w:t>
      </w:r>
      <w:r w:rsidR="003F05D3" w:rsidRPr="00BC69F0">
        <w:rPr>
          <w:rFonts w:ascii="Browallia New" w:hAnsi="Browallia New" w:cs="Browallia New"/>
          <w:sz w:val="26"/>
          <w:szCs w:val="26"/>
          <w:lang w:bidi="th-TH"/>
        </w:rPr>
        <w:br/>
      </w:r>
      <w:r w:rsidRPr="00BC69F0">
        <w:rPr>
          <w:rFonts w:ascii="Browallia New" w:hAnsi="Browallia New" w:cs="Browallia New"/>
          <w:sz w:val="26"/>
          <w:szCs w:val="26"/>
          <w:cs/>
          <w:lang w:bidi="th-TH"/>
        </w:rPr>
        <w:t>ทางเศรษฐกิจของผู้ใช้งบการเงิน</w:t>
      </w:r>
      <w:r w:rsidRPr="00BC69F0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รวมและงบการเงินเฉพาะกิจการ</w:t>
      </w:r>
      <w:r w:rsidRPr="00BC69F0">
        <w:rPr>
          <w:rFonts w:ascii="Browallia New" w:hAnsi="Browallia New" w:cs="Browallia New"/>
          <w:sz w:val="26"/>
          <w:szCs w:val="26"/>
          <w:cs/>
          <w:lang w:bidi="th-TH"/>
        </w:rPr>
        <w:t xml:space="preserve">เหล่านี้ </w:t>
      </w:r>
    </w:p>
    <w:p w14:paraId="778EBC53" w14:textId="77777777" w:rsidR="00B16556" w:rsidRPr="00BC69F0" w:rsidRDefault="00B16556" w:rsidP="007000BF">
      <w:pPr>
        <w:spacing w:after="0" w:line="240" w:lineRule="auto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BC69F0">
        <w:rPr>
          <w:rFonts w:ascii="Browallia New" w:hAnsi="Browallia New" w:cs="Browallia New"/>
          <w:sz w:val="26"/>
          <w:szCs w:val="26"/>
          <w:cs/>
          <w:lang w:bidi="th-TH"/>
        </w:rPr>
        <w:br w:type="page"/>
      </w:r>
    </w:p>
    <w:p w14:paraId="66F9D641" w14:textId="77777777" w:rsidR="003B7087" w:rsidRPr="00BC69F0" w:rsidRDefault="003B7087" w:rsidP="003B7087">
      <w:pPr>
        <w:spacing w:after="0" w:line="240" w:lineRule="auto"/>
        <w:jc w:val="thaiDistribute"/>
        <w:rPr>
          <w:rFonts w:ascii="Browallia New" w:eastAsia="Calibri" w:hAnsi="Browallia New" w:cs="Browallia New"/>
          <w:sz w:val="26"/>
          <w:szCs w:val="26"/>
          <w:lang w:bidi="th-TH"/>
        </w:rPr>
      </w:pPr>
      <w:r w:rsidRPr="00BC69F0">
        <w:rPr>
          <w:rFonts w:ascii="Browallia New" w:eastAsia="Calibri" w:hAnsi="Browallia New" w:cs="Browallia New"/>
          <w:sz w:val="26"/>
          <w:szCs w:val="26"/>
          <w:cs/>
          <w:lang w:bidi="th-TH"/>
        </w:rPr>
        <w:lastRenderedPageBreak/>
        <w:t>ในการตรวจสอบของข้าพเจ้าตามมาตรฐานการสอบบัญชี ข้าพเจ้าได้ใช้ดุลยพินิจเยี่ยงผู้ประกอบวิชาชีพและการสังเกต</w:t>
      </w:r>
      <w:r w:rsidRPr="00BC69F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C69F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และสงสัยเยี่ยงผู้ประกอบวิชาชีพตลอดการตรวจสอบ การปฏิบัติงานของข้าพเจ้ารวมถึง</w:t>
      </w:r>
    </w:p>
    <w:p w14:paraId="199D6976" w14:textId="77777777" w:rsidR="003B7087" w:rsidRPr="00BC69F0" w:rsidRDefault="003B7087" w:rsidP="003B7087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</w:p>
    <w:p w14:paraId="46E39248" w14:textId="4E2ED7C4" w:rsidR="003B7087" w:rsidRPr="00BC69F0" w:rsidRDefault="003B7087" w:rsidP="003B7087">
      <w:pPr>
        <w:pStyle w:val="ListParagraph"/>
        <w:numPr>
          <w:ilvl w:val="0"/>
          <w:numId w:val="40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BC69F0">
        <w:rPr>
          <w:rFonts w:ascii="Browallia New" w:eastAsia="Calibri" w:hAnsi="Browallia New" w:cs="Browallia New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Pr="00BC69F0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รวมและงบการเงินเฉพาะ</w:t>
      </w:r>
      <w:r w:rsidRPr="00BC69F0">
        <w:rPr>
          <w:rFonts w:ascii="Browallia New" w:hAnsi="Browallia New" w:cs="Browallia New"/>
          <w:spacing w:val="-6"/>
          <w:sz w:val="26"/>
          <w:szCs w:val="26"/>
          <w:cs/>
        </w:rPr>
        <w:t>กิจการ</w:t>
      </w:r>
      <w:r w:rsidRPr="00BC69F0">
        <w:rPr>
          <w:rFonts w:ascii="Browallia New" w:hAnsi="Browallia New" w:cs="Browallia New"/>
          <w:sz w:val="26"/>
          <w:szCs w:val="26"/>
        </w:rPr>
        <w:t xml:space="preserve"> </w:t>
      </w:r>
      <w:r w:rsidRPr="00BC69F0">
        <w:rPr>
          <w:rFonts w:ascii="Browallia New" w:eastAsia="Calibri" w:hAnsi="Browallia New" w:cs="Browallia New"/>
          <w:spacing w:val="-4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BC69F0">
        <w:rPr>
          <w:rFonts w:ascii="Browallia New" w:eastAsia="Calibri" w:hAnsi="Browallia New" w:cs="Browallia New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</w:t>
      </w:r>
      <w:r w:rsidR="00B16556" w:rsidRPr="00BC69F0">
        <w:rPr>
          <w:rFonts w:ascii="Browallia New" w:eastAsia="Calibri" w:hAnsi="Browallia New" w:cs="Browallia New"/>
          <w:sz w:val="26"/>
          <w:szCs w:val="26"/>
        </w:rPr>
        <w:br/>
      </w:r>
      <w:r w:rsidRPr="00BC69F0">
        <w:rPr>
          <w:rFonts w:ascii="Browallia New" w:eastAsia="Calibri" w:hAnsi="Browallia New" w:cs="Browallia New"/>
          <w:sz w:val="26"/>
          <w:szCs w:val="26"/>
          <w:cs/>
        </w:rPr>
        <w:t>ที่ไม่ตรงตามข้อเท็จจริงหรือการแทรกแซงการควบคุมภ</w:t>
      </w:r>
      <w:r w:rsidRPr="00BC69F0">
        <w:rPr>
          <w:rFonts w:ascii="Browallia New" w:hAnsi="Browallia New" w:cs="Browallia New"/>
          <w:sz w:val="26"/>
          <w:szCs w:val="26"/>
          <w:cs/>
        </w:rPr>
        <w:t>ายใน</w:t>
      </w:r>
    </w:p>
    <w:p w14:paraId="236FB9C3" w14:textId="77777777" w:rsidR="003B7087" w:rsidRPr="003F578D" w:rsidRDefault="003B7087" w:rsidP="003B7087">
      <w:pPr>
        <w:pStyle w:val="ListParagraph"/>
        <w:numPr>
          <w:ilvl w:val="0"/>
          <w:numId w:val="40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BC69F0">
        <w:rPr>
          <w:rFonts w:ascii="Browallia New" w:eastAsia="Calibri" w:hAnsi="Browallia New" w:cs="Browallia New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BC69F0">
        <w:rPr>
          <w:rFonts w:ascii="Browallia New" w:eastAsia="Calibri" w:hAnsi="Browallia New" w:cs="Browallia New"/>
          <w:sz w:val="26"/>
          <w:szCs w:val="26"/>
          <w:cs/>
        </w:rPr>
        <w:t xml:space="preserve"> แต่ไม่ใช่เพื่อวัตถุประสงค์ใน</w:t>
      </w:r>
      <w:r w:rsidRPr="003F578D">
        <w:rPr>
          <w:rFonts w:ascii="Browallia New" w:eastAsia="Calibri" w:hAnsi="Browallia New" w:cs="Browallia New"/>
          <w:sz w:val="26"/>
          <w:szCs w:val="26"/>
          <w:cs/>
        </w:rPr>
        <w:t>การแสดงความเห็นต่อความมีประสิทธิผลของการควบคุมภายในของกลุ่มกิจการและ</w:t>
      </w:r>
      <w:r w:rsidRPr="003F578D">
        <w:rPr>
          <w:rFonts w:ascii="Browallia New" w:hAnsi="Browallia New" w:cs="Browallia New"/>
          <w:sz w:val="26"/>
          <w:szCs w:val="26"/>
          <w:cs/>
        </w:rPr>
        <w:t>บริษัท</w:t>
      </w:r>
    </w:p>
    <w:p w14:paraId="10362D02" w14:textId="79F0FCCC" w:rsidR="003B7087" w:rsidRPr="003F578D" w:rsidRDefault="003B7087" w:rsidP="003B7087">
      <w:pPr>
        <w:pStyle w:val="ListParagraph"/>
        <w:numPr>
          <w:ilvl w:val="0"/>
          <w:numId w:val="40"/>
        </w:numPr>
        <w:spacing w:after="0" w:line="240" w:lineRule="auto"/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F578D">
        <w:rPr>
          <w:rFonts w:ascii="Browallia New" w:eastAsia="Calibri" w:hAnsi="Browallia New" w:cs="Browallia New"/>
          <w:sz w:val="26"/>
          <w:szCs w:val="26"/>
          <w:cs/>
        </w:rPr>
        <w:t>ประเมินความเหมาะสมของนโยบายการบัญชีที่</w:t>
      </w:r>
      <w:r w:rsidR="00C33414" w:rsidRPr="003F578D"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ผู้บริหาร</w:t>
      </w:r>
      <w:r w:rsidRPr="003F578D">
        <w:rPr>
          <w:rFonts w:ascii="Browallia New" w:eastAsia="Calibri" w:hAnsi="Browallia New" w:cs="Browallia New"/>
          <w:sz w:val="26"/>
          <w:szCs w:val="26"/>
          <w:cs/>
        </w:rPr>
        <w:t>ใช้และความสมเหตุสมผลของประมาณการทางบัญชี</w:t>
      </w:r>
      <w:r w:rsidRPr="003F578D">
        <w:rPr>
          <w:rFonts w:ascii="Browallia New" w:eastAsia="Calibri" w:hAnsi="Browallia New" w:cs="Browallia New"/>
          <w:sz w:val="26"/>
          <w:szCs w:val="26"/>
        </w:rPr>
        <w:t xml:space="preserve"> </w:t>
      </w:r>
      <w:r w:rsidRPr="003F578D">
        <w:rPr>
          <w:rFonts w:ascii="Browallia New" w:eastAsia="Calibri" w:hAnsi="Browallia New" w:cs="Browallia New"/>
          <w:sz w:val="26"/>
          <w:szCs w:val="26"/>
          <w:cs/>
        </w:rPr>
        <w:t>และ</w:t>
      </w:r>
      <w:r w:rsidR="00B16556" w:rsidRPr="003F578D">
        <w:rPr>
          <w:rFonts w:ascii="Browallia New" w:eastAsia="Calibri" w:hAnsi="Browallia New" w:cs="Browallia New"/>
          <w:sz w:val="26"/>
          <w:szCs w:val="26"/>
        </w:rPr>
        <w:br/>
      </w:r>
      <w:r w:rsidRPr="003F578D">
        <w:rPr>
          <w:rFonts w:ascii="Browallia New" w:eastAsia="Calibri" w:hAnsi="Browallia New" w:cs="Browallia New"/>
          <w:sz w:val="26"/>
          <w:szCs w:val="26"/>
          <w:cs/>
        </w:rPr>
        <w:t>การเปิดเ</w:t>
      </w:r>
      <w:r w:rsidRPr="003F578D">
        <w:rPr>
          <w:rFonts w:ascii="Browallia New" w:hAnsi="Browallia New" w:cs="Browallia New"/>
          <w:sz w:val="26"/>
          <w:szCs w:val="26"/>
          <w:cs/>
        </w:rPr>
        <w:t>ผยข้อมูลที่เกี่ยวข้องซึ่งจัดทำขึ้นโดย</w:t>
      </w:r>
      <w:r w:rsidR="00C33414" w:rsidRPr="003F578D">
        <w:rPr>
          <w:rFonts w:ascii="Browallia New" w:hAnsi="Browallia New" w:cs="Browallia New" w:hint="cs"/>
          <w:sz w:val="26"/>
          <w:szCs w:val="26"/>
          <w:cs/>
          <w:lang w:bidi="th-TH"/>
        </w:rPr>
        <w:t>ผู้บริหาร</w:t>
      </w:r>
      <w:r w:rsidRPr="003F578D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58A1F09" w14:textId="43BBF416" w:rsidR="003B7087" w:rsidRPr="00BC69F0" w:rsidRDefault="003B7087" w:rsidP="003B7087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F578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สรุปเกี่ยวกับความเหมาะสมของการใช้เกณฑ์การบัญชีสำหรับการดำเนินงานต่อเนื่องของ</w:t>
      </w:r>
      <w:r w:rsidR="00C33414" w:rsidRPr="003F578D">
        <w:rPr>
          <w:rFonts w:ascii="Browallia New" w:hAnsi="Browallia New" w:cs="Browallia New" w:hint="cs"/>
          <w:color w:val="000000"/>
          <w:spacing w:val="-6"/>
          <w:sz w:val="26"/>
          <w:szCs w:val="26"/>
          <w:cs/>
          <w:lang w:val="en-GB" w:bidi="th-TH"/>
        </w:rPr>
        <w:t>ผู้บริหาร</w:t>
      </w:r>
      <w:r w:rsidRPr="003F578D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จากหลักฐานการสอบบัญชี</w:t>
      </w:r>
      <w:r w:rsidR="009702E6">
        <w:rPr>
          <w:rFonts w:ascii="Browallia New" w:hAnsi="Browallia New" w:cs="Browallia New"/>
          <w:color w:val="000000"/>
          <w:spacing w:val="-6"/>
          <w:sz w:val="26"/>
          <w:szCs w:val="26"/>
          <w:lang w:val="en-GB"/>
        </w:rPr>
        <w:br/>
      </w:r>
      <w:r w:rsidRPr="003F578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ที่ได้รับ</w:t>
      </w:r>
      <w:r w:rsidRPr="003F578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F578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3F578D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F578D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ถ้าข้าพเจ้าได้ข้อสรุปว่า</w:t>
      </w:r>
      <w:r w:rsidR="003F05D3" w:rsidRPr="00BC69F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C69F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มีความไม่แน่นอนที่มีสาระสำคัญ</w:t>
      </w:r>
      <w:r w:rsidRPr="00BC69F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C69F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</w:t>
      </w:r>
      <w:r w:rsidRPr="00BC69F0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กิจการที่เกี่ยวข้อง</w:t>
      </w:r>
      <w:r w:rsidRPr="00BC69F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C69F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หรือถ้าการเปิดเผยดังกล่าวไม่เพียงพอ</w:t>
      </w:r>
      <w:r w:rsidRPr="00BC69F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C69F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ความเห็นของข้าพเจ้าจะเปลี่ยนแปลงไป</w:t>
      </w:r>
      <w:r w:rsidRPr="00BC69F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C69F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BC69F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C69F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อย่างไรก็ตาม</w:t>
      </w:r>
      <w:r w:rsidRPr="00BC69F0">
        <w:rPr>
          <w:rFonts w:ascii="Browallia New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BC69F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เหตุการณ์หรือ</w:t>
      </w:r>
      <w:r w:rsidRPr="00BC69F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สถานการณ์ในอนาคตอาจเป็นเหตุให้กลุ่มกิจการและบริษัทต้องหยุดการดำเนินงานต่อเนื่อง</w:t>
      </w:r>
      <w:r w:rsidRPr="00BC69F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</w:p>
    <w:p w14:paraId="7ED58C95" w14:textId="646A4277" w:rsidR="003B7087" w:rsidRPr="00BC69F0" w:rsidRDefault="003B7087" w:rsidP="0009513F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C69F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BC69F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C69F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โครงสร้างและเนื้อหาของงบการเงินรวมและงบการเงินเฉพาะ</w:t>
      </w:r>
      <w:r w:rsidRPr="00BC69F0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C69F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BC69F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C69F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รวมถึงการเปิดเผยข้อมูลว่างบการเงินรวมและงบการเงินเฉพาะ</w:t>
      </w:r>
      <w:r w:rsidRPr="00BC69F0">
        <w:rPr>
          <w:rFonts w:ascii="Browallia New" w:hAnsi="Browallia New" w:cs="Browallia New"/>
          <w:sz w:val="26"/>
          <w:szCs w:val="26"/>
          <w:cs/>
        </w:rPr>
        <w:t>กิจการ</w:t>
      </w:r>
      <w:r w:rsidRPr="00BC69F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Pr="00BC69F0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BC69F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</w:t>
      </w:r>
      <w:r w:rsidR="003F05D3" w:rsidRPr="00BC69F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C69F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โดยถูกต้องตามที่ควรหรือไม่</w:t>
      </w:r>
    </w:p>
    <w:p w14:paraId="617F3B0B" w14:textId="0CFCAA5C" w:rsidR="003B7087" w:rsidRPr="00BC69F0" w:rsidRDefault="003B7087" w:rsidP="003B7087">
      <w:pPr>
        <w:pStyle w:val="ListParagraph"/>
        <w:numPr>
          <w:ilvl w:val="0"/>
          <w:numId w:val="40"/>
        </w:numPr>
        <w:autoSpaceDE w:val="0"/>
        <w:autoSpaceDN w:val="0"/>
        <w:adjustRightInd w:val="0"/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BC69F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B16556" w:rsidRPr="00BC69F0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BC69F0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>ทางธุรกิจภายในกลุ่มกิจการเพื่อแสดงความเห็นต่องบการเงินรวม ข้าพเจ้ารับผิดชอบต่อการกำหนดแนวทาง การควบคุม</w:t>
      </w:r>
      <w:r w:rsidRPr="00BC69F0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ดูแลและการปฏิบัติงานตรวจสอบกลุ่มกิจการ ข้าพเจ้าเป็นผู้รับผิดชอบแต่เพียงผู้เดียวต่อความเห็นของข้าพเจ้า</w:t>
      </w:r>
    </w:p>
    <w:p w14:paraId="69090C34" w14:textId="77777777" w:rsidR="003B7087" w:rsidRPr="00BC69F0" w:rsidRDefault="003B7087" w:rsidP="00B16556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B2626B9" w14:textId="76C1E7CF" w:rsidR="003B7087" w:rsidRPr="00BC69F0" w:rsidRDefault="003B7087" w:rsidP="00B1655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C69F0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ข้าพเจ้าได้สื่อสารกับคณะกรรมการตรวจสอบในเรื่องต่างๆ</w:t>
      </w:r>
      <w:r w:rsidRPr="00BC69F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C69F0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ที่สำคัญซึ่งรวมถึงขอบเขตและช่วงเวลาของการตรวจสอบตามที่ได้วางแผนไว้ ประเด็นที่มีนัยสำคัญที่พบจากการตรวจสอบ</w:t>
      </w:r>
      <w:r w:rsidRPr="00BC69F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C69F0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และข้อบกพร่องที่มีนัยสำคัญในระบบการควบคุมภายใน</w:t>
      </w:r>
      <w:r w:rsidR="001D6B3B" w:rsidRPr="00BC69F0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</w:t>
      </w:r>
      <w:r w:rsidRPr="00BC69F0">
        <w:rPr>
          <w:rFonts w:ascii="Browallia New" w:eastAsia="Calibri" w:hAnsi="Browallia New" w:cs="Browallia New"/>
          <w:sz w:val="26"/>
          <w:szCs w:val="26"/>
          <w:cs/>
          <w:lang w:bidi="th-TH"/>
        </w:rPr>
        <w:t>หากข้าพเจ้า</w:t>
      </w:r>
      <w:r w:rsidR="003F05D3" w:rsidRPr="00BC69F0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BC69F0">
        <w:rPr>
          <w:rFonts w:ascii="Browallia New" w:eastAsia="Calibri" w:hAnsi="Browallia New" w:cs="Browallia New"/>
          <w:sz w:val="26"/>
          <w:szCs w:val="26"/>
          <w:cs/>
          <w:lang w:bidi="th-TH"/>
        </w:rPr>
        <w:t>ได้พบในระหว่างการตรวจสอบขอ</w:t>
      </w:r>
      <w:r w:rsidRPr="00BC69F0">
        <w:rPr>
          <w:rFonts w:ascii="Browallia New" w:hAnsi="Browallia New" w:cs="Browallia New"/>
          <w:sz w:val="26"/>
          <w:szCs w:val="26"/>
          <w:cs/>
          <w:lang w:bidi="th-TH"/>
        </w:rPr>
        <w:t>งข้าพเจ้า</w:t>
      </w:r>
    </w:p>
    <w:p w14:paraId="21A8360A" w14:textId="77777777" w:rsidR="003B7087" w:rsidRPr="00BC69F0" w:rsidRDefault="003B7087" w:rsidP="00B16556">
      <w:pPr>
        <w:spacing w:after="0" w:line="240" w:lineRule="auto"/>
        <w:rPr>
          <w:rFonts w:ascii="Browallia New" w:hAnsi="Browallia New" w:cs="Browallia New"/>
          <w:sz w:val="26"/>
          <w:szCs w:val="26"/>
        </w:rPr>
      </w:pPr>
    </w:p>
    <w:p w14:paraId="4D2DE544" w14:textId="3C08A80C" w:rsidR="003B7087" w:rsidRPr="00BC69F0" w:rsidRDefault="003B7087" w:rsidP="00B1655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BC69F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ข้าพเจ้าได้ให้คำรับรองแก่คณะกรรมการตรวจสอบว่า</w:t>
      </w:r>
      <w:r w:rsidRPr="00BC69F0">
        <w:rPr>
          <w:rFonts w:ascii="Browallia New" w:eastAsia="Calibri" w:hAnsi="Browallia New" w:cs="Browallia New"/>
          <w:spacing w:val="-4"/>
          <w:sz w:val="26"/>
          <w:szCs w:val="26"/>
          <w:lang w:bidi="th-TH"/>
        </w:rPr>
        <w:t xml:space="preserve"> </w:t>
      </w:r>
      <w:r w:rsidRPr="00BC69F0">
        <w:rPr>
          <w:rFonts w:ascii="Browallia New" w:eastAsia="Calibri" w:hAnsi="Browallia New" w:cs="Browallia New"/>
          <w:spacing w:val="-4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ข้าพเจ้าได้ปฏิบัติตามข้อกำหนดจรรยาบรรณที่เกี่ยวข้องกับความเป็นอิสระและได้สื่อสาร</w:t>
      </w:r>
      <w:r w:rsidRPr="00BC69F0">
        <w:rPr>
          <w:rFonts w:ascii="Browallia New" w:eastAsia="Calibri" w:hAnsi="Browallia New" w:cs="Browallia New"/>
          <w:sz w:val="26"/>
          <w:szCs w:val="26"/>
          <w:cs/>
          <w:lang w:bidi="th-TH"/>
        </w:rPr>
        <w:t>กับคณะกรรมการตรวจสอบเกี่ยวกับความสัมพันธ์ทั้งหมด</w:t>
      </w:r>
      <w:r w:rsidRPr="00BC69F0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BC69F0">
        <w:rPr>
          <w:rFonts w:ascii="Browallia New" w:eastAsia="Calibri" w:hAnsi="Browallia New" w:cs="Browallia New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BC69F0">
        <w:rPr>
          <w:rFonts w:ascii="Browallia New" w:hAnsi="Browallia New" w:cs="Browallia New"/>
          <w:sz w:val="26"/>
          <w:szCs w:val="26"/>
          <w:cs/>
          <w:lang w:bidi="th-TH"/>
        </w:rPr>
        <w:t>อิสระ</w:t>
      </w:r>
    </w:p>
    <w:p w14:paraId="07A8FC13" w14:textId="3C638B01" w:rsidR="003B7087" w:rsidRPr="00BC69F0" w:rsidRDefault="003B7087" w:rsidP="00B16556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BC69F0">
        <w:rPr>
          <w:rFonts w:ascii="Browallia New" w:hAnsi="Browallia New" w:cs="Browallia New"/>
          <w:color w:val="000000"/>
          <w:sz w:val="26"/>
          <w:szCs w:val="26"/>
          <w:rtl/>
          <w:cs/>
          <w:lang w:val="en-GB"/>
        </w:rPr>
        <w:br w:type="page"/>
      </w:r>
      <w:r w:rsidRPr="00BC69F0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จากเรื่องที่สื่อสารกับ</w:t>
      </w:r>
      <w:r w:rsidRPr="00BC69F0">
        <w:rPr>
          <w:rFonts w:ascii="Browallia New" w:eastAsia="Calibri" w:hAnsi="Browallia New" w:cs="Browallia New"/>
          <w:sz w:val="26"/>
          <w:szCs w:val="26"/>
          <w:cs/>
          <w:lang w:bidi="th-TH"/>
        </w:rPr>
        <w:t>คณะกรรมการตรวจสอบ</w:t>
      </w:r>
      <w:r w:rsidRPr="00BC69F0">
        <w:rPr>
          <w:rFonts w:ascii="Browallia New" w:hAnsi="Browallia New" w:cs="Browallia New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งวด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</w:t>
      </w:r>
      <w:r w:rsidRPr="00BC69F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BC69F0">
        <w:rPr>
          <w:rFonts w:ascii="Browallia New" w:hAnsi="Browallia New" w:cs="Browallia New"/>
          <w:sz w:val="26"/>
          <w:szCs w:val="26"/>
          <w:cs/>
          <w:lang w:bidi="th-TH"/>
        </w:rPr>
        <w:t xml:space="preserve"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</w:t>
      </w:r>
      <w:r w:rsidRPr="00BC69F0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BC69F0">
        <w:rPr>
          <w:rFonts w:ascii="Browallia New" w:hAnsi="Browallia New" w:cs="Browallia New"/>
          <w:sz w:val="26"/>
          <w:szCs w:val="26"/>
          <w:cs/>
          <w:lang w:bidi="th-TH"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78DB1993" w14:textId="77777777" w:rsidR="003B7087" w:rsidRPr="00BC69F0" w:rsidRDefault="003B7087" w:rsidP="00B16556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087110D8" w14:textId="77777777" w:rsidR="003B7087" w:rsidRPr="00BC69F0" w:rsidRDefault="003B7087" w:rsidP="00B16556">
      <w:pPr>
        <w:spacing w:after="0" w:line="240" w:lineRule="auto"/>
        <w:jc w:val="both"/>
        <w:rPr>
          <w:rFonts w:ascii="Browallia New" w:eastAsia="Calibri" w:hAnsi="Browallia New" w:cs="Browallia New"/>
          <w:sz w:val="26"/>
          <w:szCs w:val="26"/>
          <w:lang w:bidi="th-TH"/>
        </w:rPr>
      </w:pPr>
    </w:p>
    <w:p w14:paraId="749FEC6E" w14:textId="77777777" w:rsidR="003B7087" w:rsidRPr="00BC69F0" w:rsidRDefault="003B7087" w:rsidP="00B1655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BC69F0">
        <w:rPr>
          <w:rFonts w:ascii="Browallia New" w:hAnsi="Browallia New" w:cs="Browallia New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4556E425" w14:textId="77777777" w:rsidR="00B16556" w:rsidRPr="00BC69F0" w:rsidRDefault="00B16556" w:rsidP="003F05D3">
      <w:pPr>
        <w:tabs>
          <w:tab w:val="left" w:pos="315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5E90C4F5" w14:textId="77777777" w:rsidR="00B16556" w:rsidRPr="00BC69F0" w:rsidRDefault="00B16556" w:rsidP="003F05D3">
      <w:pPr>
        <w:tabs>
          <w:tab w:val="left" w:pos="315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33C9E5B2" w14:textId="77777777" w:rsidR="00B16556" w:rsidRPr="00BC69F0" w:rsidRDefault="00B16556" w:rsidP="003F05D3">
      <w:pPr>
        <w:tabs>
          <w:tab w:val="left" w:pos="315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64D3D120" w14:textId="77777777" w:rsidR="00B16556" w:rsidRPr="00BC69F0" w:rsidRDefault="00B16556" w:rsidP="003F05D3">
      <w:pPr>
        <w:tabs>
          <w:tab w:val="left" w:pos="315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0C9E4E81" w14:textId="77777777" w:rsidR="00B16556" w:rsidRPr="00BC69F0" w:rsidRDefault="00B16556" w:rsidP="003F05D3">
      <w:pPr>
        <w:tabs>
          <w:tab w:val="left" w:pos="3150"/>
        </w:tabs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</w:p>
    <w:p w14:paraId="759F83D1" w14:textId="1A68753E" w:rsidR="003B7087" w:rsidRPr="00BC69F0" w:rsidRDefault="00DC2FC4" w:rsidP="00B165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rtl/>
          <w:cs/>
          <w:lang w:val="en-GB"/>
        </w:rPr>
      </w:pPr>
      <w:r w:rsidRPr="00BC69F0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นันทิกา</w:t>
      </w:r>
      <w:r w:rsidR="003B7087" w:rsidRPr="00BC69F0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</w:t>
      </w:r>
      <w:r w:rsidR="000E4557" w:rsidRPr="00BC69F0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 xml:space="preserve"> </w:t>
      </w:r>
      <w:r w:rsidRPr="00BC69F0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ลิ้มวิริยะเลิศ</w:t>
      </w:r>
    </w:p>
    <w:p w14:paraId="0390DE58" w14:textId="50637424" w:rsidR="003B7087" w:rsidRPr="00BC69F0" w:rsidRDefault="003B7087" w:rsidP="00B1655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  <w:rtl/>
          <w:lang w:val="en-GB"/>
        </w:rPr>
      </w:pPr>
      <w:r w:rsidRPr="00BC69F0">
        <w:rPr>
          <w:rFonts w:ascii="Browallia New" w:hAnsi="Browallia New" w:cs="Browallia New"/>
          <w:sz w:val="26"/>
          <w:szCs w:val="26"/>
          <w:cs/>
          <w:lang w:bidi="th-TH"/>
        </w:rPr>
        <w:t>ผู้สอบบัญชีรับอนุญาตเลขที่</w:t>
      </w:r>
      <w:r w:rsidR="00DC2FC4" w:rsidRPr="00BC69F0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832650" w:rsidRPr="00832650">
        <w:rPr>
          <w:rFonts w:ascii="Browallia New" w:hAnsi="Browallia New" w:cs="Browallia New"/>
          <w:sz w:val="26"/>
          <w:szCs w:val="26"/>
          <w:lang w:val="en-GB" w:bidi="th-TH"/>
        </w:rPr>
        <w:t>7358</w:t>
      </w:r>
    </w:p>
    <w:p w14:paraId="67AE7B5B" w14:textId="77777777" w:rsidR="003B7087" w:rsidRPr="00BC69F0" w:rsidRDefault="003B7087" w:rsidP="00B16556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BC69F0">
        <w:rPr>
          <w:rFonts w:ascii="Browallia New" w:hAnsi="Browallia New" w:cs="Browallia New"/>
          <w:sz w:val="26"/>
          <w:szCs w:val="26"/>
          <w:cs/>
          <w:lang w:bidi="th-TH"/>
        </w:rPr>
        <w:t>กรุงเทพมหานคร</w:t>
      </w:r>
    </w:p>
    <w:p w14:paraId="2BBF4467" w14:textId="61FA3E2E" w:rsidR="003B7087" w:rsidRPr="00BC69F0" w:rsidRDefault="00832650" w:rsidP="00B16556">
      <w:pPr>
        <w:spacing w:after="0" w:line="240" w:lineRule="auto"/>
        <w:jc w:val="thaiDistribute"/>
        <w:rPr>
          <w:rFonts w:ascii="Browallia New" w:hAnsi="Browallia New" w:cs="Browallia New"/>
          <w:b/>
          <w:bCs/>
          <w:sz w:val="26"/>
          <w:szCs w:val="26"/>
          <w:lang w:bidi="th-TH"/>
        </w:rPr>
      </w:pPr>
      <w:r w:rsidRPr="00832650">
        <w:rPr>
          <w:rFonts w:ascii="Browallia New" w:hAnsi="Browallia New" w:cs="Browallia New"/>
          <w:sz w:val="26"/>
          <w:szCs w:val="26"/>
          <w:lang w:val="en-GB" w:bidi="th-TH"/>
        </w:rPr>
        <w:t>27</w:t>
      </w:r>
      <w:r w:rsidR="00390C45" w:rsidRPr="00BC69F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390C45" w:rsidRPr="00BC69F0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="003C2D50" w:rsidRPr="00BC69F0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3B7087" w:rsidRPr="00BC69F0">
        <w:rPr>
          <w:rFonts w:ascii="Browallia New" w:hAnsi="Browallia New" w:cs="Browallia New"/>
          <w:sz w:val="26"/>
          <w:szCs w:val="26"/>
          <w:cs/>
          <w:lang w:bidi="th-TH"/>
        </w:rPr>
        <w:t>พ.ศ.</w:t>
      </w:r>
      <w:r w:rsidR="003B7087" w:rsidRPr="00BC69F0">
        <w:rPr>
          <w:rFonts w:ascii="Browallia New" w:hAnsi="Browallia New" w:cs="Browallia New"/>
          <w:sz w:val="26"/>
          <w:szCs w:val="26"/>
          <w:rtl/>
          <w:cs/>
        </w:rPr>
        <w:t xml:space="preserve"> </w:t>
      </w:r>
      <w:r w:rsidRPr="00832650">
        <w:rPr>
          <w:rFonts w:ascii="Browallia New" w:hAnsi="Browallia New" w:cs="Browallia New"/>
          <w:sz w:val="26"/>
          <w:szCs w:val="26"/>
          <w:lang w:val="en-GB"/>
        </w:rPr>
        <w:t>2567</w:t>
      </w:r>
    </w:p>
    <w:sectPr w:rsidR="003B7087" w:rsidRPr="00BC69F0" w:rsidSect="00916286">
      <w:pgSz w:w="11909" w:h="16834" w:code="9"/>
      <w:pgMar w:top="2880" w:right="720" w:bottom="720" w:left="1987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02BB73B" w14:textId="77777777" w:rsidR="00215B49" w:rsidRDefault="00215B49" w:rsidP="00481735">
      <w:pPr>
        <w:spacing w:after="0" w:line="240" w:lineRule="auto"/>
      </w:pPr>
      <w:r>
        <w:separator/>
      </w:r>
    </w:p>
  </w:endnote>
  <w:endnote w:type="continuationSeparator" w:id="0">
    <w:p w14:paraId="26260ABB" w14:textId="77777777" w:rsidR="00215B49" w:rsidRDefault="00215B49" w:rsidP="0048173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 Bold">
    <w:panose1 w:val="02020803070505020304"/>
    <w:charset w:val="00"/>
    <w:family w:val="roman"/>
    <w:notTrueType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6DC96B" w14:textId="77777777" w:rsidR="00215B49" w:rsidRDefault="00215B49" w:rsidP="00481735">
      <w:pPr>
        <w:spacing w:after="0" w:line="240" w:lineRule="auto"/>
      </w:pPr>
      <w:r>
        <w:separator/>
      </w:r>
    </w:p>
  </w:footnote>
  <w:footnote w:type="continuationSeparator" w:id="0">
    <w:p w14:paraId="7EB84108" w14:textId="77777777" w:rsidR="00215B49" w:rsidRDefault="00215B49" w:rsidP="0048173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3D4200" w14:textId="77777777" w:rsidR="0009513F" w:rsidRDefault="0009513F" w:rsidP="0061493C">
    <w:pPr>
      <w:pStyle w:val="Header"/>
      <w:pBdr>
        <w:bottom w:val="single" w:sz="4" w:space="1" w:color="auto"/>
      </w:pBdr>
      <w:rPr>
        <w:rFonts w:eastAsia="Arial Unicode MS" w:cs="Angsana New"/>
        <w:noProof/>
        <w:sz w:val="20"/>
        <w:szCs w:val="20"/>
        <w:lang w:bidi="th-TH"/>
      </w:rPr>
    </w:pPr>
  </w:p>
  <w:p w14:paraId="1419C8E7" w14:textId="77777777" w:rsidR="0009513F" w:rsidRDefault="0009513F" w:rsidP="0061493C">
    <w:pPr>
      <w:pStyle w:val="Header"/>
      <w:pBdr>
        <w:bottom w:val="single" w:sz="4" w:space="1" w:color="auto"/>
      </w:pBdr>
      <w:rPr>
        <w:rFonts w:eastAsia="Arial Unicode MS" w:cs="Angsana New"/>
        <w:noProof/>
        <w:sz w:val="20"/>
        <w:szCs w:val="20"/>
        <w:lang w:bidi="th-TH"/>
      </w:rPr>
    </w:pPr>
  </w:p>
  <w:p w14:paraId="3C3D03A9" w14:textId="77777777" w:rsidR="0009513F" w:rsidRPr="0061493C" w:rsidRDefault="0009513F" w:rsidP="0061493C">
    <w:pPr>
      <w:pStyle w:val="Header"/>
      <w:pBdr>
        <w:bottom w:val="single" w:sz="4" w:space="1" w:color="auto"/>
      </w:pBdr>
      <w:rPr>
        <w:rFonts w:eastAsia="Arial Unicode MS" w:cstheme="minorHAnsi"/>
        <w:noProof/>
        <w:sz w:val="20"/>
        <w:szCs w:val="20"/>
        <w:lang w:bidi="th-TH"/>
      </w:rPr>
    </w:pPr>
    <w:r w:rsidRPr="00415786">
      <w:rPr>
        <w:rFonts w:eastAsia="Arial Unicode MS" w:cs="Angsana New"/>
        <w:noProof/>
        <w:sz w:val="20"/>
        <w:szCs w:val="20"/>
        <w:cs/>
        <w:lang w:bidi="th-TH"/>
      </w:rPr>
      <w:t>บริษัท เอบีซี จำกัด (มหาชน)</w:t>
    </w:r>
    <w:r w:rsidRPr="007B25AD">
      <w:rPr>
        <w:rFonts w:eastAsia="Arial Unicode MS" w:cstheme="minorHAnsi"/>
        <w:noProof/>
        <w:sz w:val="20"/>
        <w:szCs w:val="20"/>
        <w:highlight w:val="lightGray"/>
        <w:lang w:bidi="th-TH"/>
      </w:rPr>
      <mc:AlternateContent>
        <mc:Choice Requires="wps">
          <w:drawing>
            <wp:anchor distT="0" distB="0" distL="114300" distR="114300" simplePos="0" relativeHeight="251725824" behindDoc="0" locked="0" layoutInCell="1" allowOverlap="1" wp14:anchorId="4ECE1841" wp14:editId="53854350">
              <wp:simplePos x="0" y="0"/>
              <wp:positionH relativeFrom="page">
                <wp:align>right</wp:align>
              </wp:positionH>
              <wp:positionV relativeFrom="paragraph">
                <wp:posOffset>-179070</wp:posOffset>
              </wp:positionV>
              <wp:extent cx="472440" cy="1080000"/>
              <wp:effectExtent l="0" t="0" r="3810" b="6350"/>
              <wp:wrapNone/>
              <wp:docPr id="312" name="Rectangle 31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8000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FB619D1" w14:textId="77777777" w:rsidR="0009513F" w:rsidRPr="00166BEA" w:rsidRDefault="0009513F" w:rsidP="009A191E">
                          <w:pPr>
                            <w:spacing w:after="0" w:line="240" w:lineRule="auto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</w:pPr>
                          <w:r w:rsidRPr="00166BEA"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  <w:t>Primary statement</w:t>
                          </w: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  <w:t>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ECE1841" id="Rectangle 312" o:spid="_x0000_s1026" style="position:absolute;margin-left:-14pt;margin-top:-14.1pt;width:37.2pt;height:85.05pt;z-index:251725824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" fillcolor="#ffb600 [3205]" stroked="f" strokeweight=".25pt">
              <v:textbox style="layout-flow:vertical;mso-layout-flow-alt:bottom-to-top" inset="0,1mm,0,1mm">
                <w:txbxContent>
                  <w:p w14:paraId="7FB619D1" w14:textId="77777777" w:rsidR="0009513F" w:rsidRPr="00166BEA" w:rsidRDefault="0009513F" w:rsidP="009A191E">
                    <w:pPr>
                      <w:spacing w:after="0" w:line="240" w:lineRule="auto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</w:pPr>
                    <w:r w:rsidRPr="00166BEA"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  <w:t>Primary statement</w:t>
                    </w:r>
                    <w:r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  <w:t>s</w:t>
                    </w:r>
                  </w:p>
                </w:txbxContent>
              </v:textbox>
              <w10:wrap anchorx="page"/>
            </v:rect>
          </w:pict>
        </mc:Fallback>
      </mc:AlternateContent>
    </w:r>
  </w:p>
  <w:p w14:paraId="0BC237A6" w14:textId="77777777" w:rsidR="0009513F" w:rsidRPr="0061493C" w:rsidRDefault="0009513F" w:rsidP="009A191E">
    <w:pPr>
      <w:pStyle w:val="Header"/>
      <w:pBdr>
        <w:bottom w:val="single" w:sz="4" w:space="1" w:color="auto"/>
      </w:pBdr>
      <w:rPr>
        <w:rFonts w:eastAsia="Arial Unicode MS" w:cstheme="minorHAnsi"/>
        <w:noProof/>
        <w:sz w:val="20"/>
        <w:szCs w:val="20"/>
        <w:lang w:bidi="th-TH"/>
      </w:rPr>
    </w:pPr>
    <w:r w:rsidRPr="0061493C">
      <w:rPr>
        <w:rFonts w:eastAsia="Arial Unicode MS" w:cs="Angsana New"/>
        <w:noProof/>
        <w:sz w:val="20"/>
        <w:szCs w:val="20"/>
        <w:cs/>
        <w:lang w:bidi="th-TH"/>
      </w:rPr>
      <w:t>งบแสดงฐานะการเงิน</w:t>
    </w:r>
  </w:p>
  <w:p w14:paraId="34DD9932" w14:textId="77777777" w:rsidR="0009513F" w:rsidRPr="0061493C" w:rsidRDefault="0009513F" w:rsidP="009A191E">
    <w:pPr>
      <w:pStyle w:val="Header"/>
      <w:pBdr>
        <w:bottom w:val="single" w:sz="4" w:space="1" w:color="auto"/>
      </w:pBdr>
      <w:rPr>
        <w:rFonts w:cstheme="minorHAnsi"/>
        <w:sz w:val="20"/>
        <w:szCs w:val="20"/>
        <w:lang w:val="en-GB" w:bidi="th-TH"/>
      </w:rPr>
    </w:pP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29920" behindDoc="0" locked="0" layoutInCell="1" allowOverlap="1" wp14:anchorId="3A743BC4" wp14:editId="182590AB">
              <wp:simplePos x="0" y="0"/>
              <wp:positionH relativeFrom="page">
                <wp:posOffset>7077075</wp:posOffset>
              </wp:positionH>
              <wp:positionV relativeFrom="paragraph">
                <wp:posOffset>4107180</wp:posOffset>
              </wp:positionV>
              <wp:extent cx="472440" cy="1079500"/>
              <wp:effectExtent l="0" t="0" r="3810" b="6350"/>
              <wp:wrapNone/>
              <wp:docPr id="313" name="Rectangle 31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E0AD49C" w14:textId="77777777" w:rsidR="0009513F" w:rsidRPr="007B25AD" w:rsidRDefault="0009513F" w:rsidP="009A191E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Appendices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A743BC4" id="Rectangle 313" o:spid="_x0000_s1027" style="position:absolute;margin-left:557.25pt;margin-top:323.4pt;width:37.2pt;height:85pt;z-index:2517299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" fillcolor="#d8d8d8 [2732]" stroked="f" strokeweight=".25pt">
              <v:textbox style="layout-flow:vertical;mso-layout-flow-alt:bottom-to-top" inset="0,1mm,0,1mm">
                <w:txbxContent>
                  <w:p w14:paraId="6E0AD49C" w14:textId="77777777" w:rsidR="0009513F" w:rsidRPr="007B25AD" w:rsidRDefault="0009513F" w:rsidP="009A191E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Appendices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28896" behindDoc="0" locked="0" layoutInCell="1" allowOverlap="1" wp14:anchorId="742BA804" wp14:editId="49D98EA0">
              <wp:simplePos x="0" y="0"/>
              <wp:positionH relativeFrom="page">
                <wp:posOffset>7077075</wp:posOffset>
              </wp:positionH>
              <wp:positionV relativeFrom="paragraph">
                <wp:posOffset>2948940</wp:posOffset>
              </wp:positionV>
              <wp:extent cx="472440" cy="1079500"/>
              <wp:effectExtent l="0" t="0" r="3810" b="6350"/>
              <wp:wrapNone/>
              <wp:docPr id="314" name="Rectangle 31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B9EBA18" w14:textId="77777777" w:rsidR="0009513F" w:rsidRPr="007B25AD" w:rsidRDefault="0009513F" w:rsidP="009A191E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Other information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742BA804" id="Rectangle 314" o:spid="_x0000_s1028" style="position:absolute;margin-left:557.25pt;margin-top:232.2pt;width:37.2pt;height:85pt;z-index:25172889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" fillcolor="#d8d8d8 [2732]" stroked="f" strokeweight=".25pt">
              <v:textbox style="layout-flow:vertical;mso-layout-flow-alt:bottom-to-top" inset="0,1mm,0,1mm">
                <w:txbxContent>
                  <w:p w14:paraId="6B9EBA18" w14:textId="77777777" w:rsidR="0009513F" w:rsidRPr="007B25AD" w:rsidRDefault="0009513F" w:rsidP="009A191E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Other information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27872" behindDoc="0" locked="0" layoutInCell="1" allowOverlap="1" wp14:anchorId="3A415CA1" wp14:editId="788B516B">
              <wp:simplePos x="0" y="0"/>
              <wp:positionH relativeFrom="page">
                <wp:posOffset>7077075</wp:posOffset>
              </wp:positionH>
              <wp:positionV relativeFrom="paragraph">
                <wp:posOffset>1798320</wp:posOffset>
              </wp:positionV>
              <wp:extent cx="472440" cy="1079500"/>
              <wp:effectExtent l="0" t="0" r="3810" b="6350"/>
              <wp:wrapNone/>
              <wp:docPr id="315" name="Rectangle 31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68C4D2D" w14:textId="77777777" w:rsidR="0009513F" w:rsidRPr="007B25AD" w:rsidRDefault="0009513F" w:rsidP="009A191E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Suppliementary information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3A415CA1" id="Rectangle 315" o:spid="_x0000_s1029" style="position:absolute;margin-left:557.25pt;margin-top:141.6pt;width:37.2pt;height:85pt;z-index:2517278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" fillcolor="#d8d8d8 [2732]" stroked="f" strokeweight=".25pt">
              <v:textbox style="layout-flow:vertical;mso-layout-flow-alt:bottom-to-top" inset="0,1mm,0,1mm">
                <w:txbxContent>
                  <w:p w14:paraId="568C4D2D" w14:textId="77777777" w:rsidR="0009513F" w:rsidRPr="007B25AD" w:rsidRDefault="0009513F" w:rsidP="009A191E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Suppliementary information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26848" behindDoc="0" locked="0" layoutInCell="1" allowOverlap="1" wp14:anchorId="13BF7A46" wp14:editId="33C28168">
              <wp:simplePos x="0" y="0"/>
              <wp:positionH relativeFrom="page">
                <wp:posOffset>7071360</wp:posOffset>
              </wp:positionH>
              <wp:positionV relativeFrom="paragraph">
                <wp:posOffset>662940</wp:posOffset>
              </wp:positionV>
              <wp:extent cx="472440" cy="1079500"/>
              <wp:effectExtent l="0" t="0" r="3810" b="6350"/>
              <wp:wrapNone/>
              <wp:docPr id="316" name="Rectangle 31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5508D884" w14:textId="77777777" w:rsidR="0009513F" w:rsidRPr="007B25AD" w:rsidRDefault="0009513F" w:rsidP="009A191E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pacing w:val="-6"/>
                              <w:sz w:val="28"/>
                              <w:szCs w:val="28"/>
                              <w:lang w:bidi="th-TH"/>
                            </w:rPr>
                          </w:pPr>
                          <w:r w:rsidRPr="007B25AD">
                            <w:rPr>
                              <w:rFonts w:ascii="CordiaUPC" w:hAnsi="CordiaUPC" w:cs="CordiaUPC"/>
                              <w:spacing w:val="-6"/>
                              <w:sz w:val="28"/>
                              <w:szCs w:val="28"/>
                              <w:lang w:bidi="th-TH"/>
                            </w:rPr>
                            <w:t>Accounting policies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3BF7A46" id="Rectangle 316" o:spid="_x0000_s1030" style="position:absolute;margin-left:556.8pt;margin-top:52.2pt;width:37.2pt;height:85pt;z-index:25172684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" fillcolor="#d8d8d8 [2732]" stroked="f" strokeweight=".25pt">
              <v:textbox style="layout-flow:vertical;mso-layout-flow-alt:bottom-to-top" inset="0,1mm,0,1mm">
                <w:txbxContent>
                  <w:p w14:paraId="5508D884" w14:textId="77777777" w:rsidR="0009513F" w:rsidRPr="007B25AD" w:rsidRDefault="0009513F" w:rsidP="009A191E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pacing w:val="-6"/>
                        <w:sz w:val="28"/>
                        <w:szCs w:val="28"/>
                        <w:lang w:bidi="th-TH"/>
                      </w:rPr>
                    </w:pPr>
                    <w:r w:rsidRPr="007B25AD">
                      <w:rPr>
                        <w:rFonts w:ascii="CordiaUPC" w:hAnsi="CordiaUPC" w:cs="CordiaUPC"/>
                        <w:spacing w:val="-6"/>
                        <w:sz w:val="28"/>
                        <w:szCs w:val="28"/>
                        <w:lang w:bidi="th-TH"/>
                      </w:rPr>
                      <w:t>Accounting policies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61493C">
      <w:rPr>
        <w:rFonts w:eastAsia="Arial Unicode MS" w:cs="Angsana New"/>
        <w:noProof/>
        <w:sz w:val="20"/>
        <w:szCs w:val="20"/>
        <w:cs/>
        <w:lang w:bidi="th-TH"/>
      </w:rPr>
      <w:t>ณ วันที่ [วันที่ในงบแสดงฐานะการเงินปีปัจจุบัน]</w:t>
    </w:r>
  </w:p>
  <w:p w14:paraId="344AEE5A" w14:textId="77777777" w:rsidR="0009513F" w:rsidRDefault="0009513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54D1B1" w14:textId="77777777" w:rsidR="0009513F" w:rsidRPr="00322657" w:rsidRDefault="0009513F" w:rsidP="000F3E84">
    <w:pPr>
      <w:pStyle w:val="Header"/>
      <w:pBdr>
        <w:bottom w:val="single" w:sz="4" w:space="1" w:color="auto"/>
      </w:pBdr>
      <w:rPr>
        <w:rFonts w:cstheme="minorHAnsi"/>
        <w:sz w:val="20"/>
        <w:szCs w:val="20"/>
        <w:lang w:val="en-GB" w:bidi="th-TH"/>
      </w:rPr>
    </w:pPr>
    <w:r w:rsidRPr="007B25AD">
      <w:rPr>
        <w:rFonts w:eastAsia="Arial Unicode MS" w:cstheme="minorHAnsi"/>
        <w:noProof/>
        <w:sz w:val="20"/>
        <w:szCs w:val="20"/>
        <w:highlight w:val="lightGray"/>
        <w:lang w:bidi="th-TH"/>
      </w:rPr>
      <mc:AlternateContent>
        <mc:Choice Requires="wps">
          <w:drawing>
            <wp:anchor distT="0" distB="0" distL="114300" distR="114300" simplePos="0" relativeHeight="251712512" behindDoc="0" locked="0" layoutInCell="1" allowOverlap="1" wp14:anchorId="47EB528A" wp14:editId="29CA5738">
              <wp:simplePos x="0" y="0"/>
              <wp:positionH relativeFrom="page">
                <wp:align>right</wp:align>
              </wp:positionH>
              <wp:positionV relativeFrom="paragraph">
                <wp:posOffset>-179070</wp:posOffset>
              </wp:positionV>
              <wp:extent cx="472440" cy="1080000"/>
              <wp:effectExtent l="0" t="0" r="3810" b="6350"/>
              <wp:wrapNone/>
              <wp:docPr id="277" name="Rectangle 27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80000"/>
                      </a:xfrm>
                      <a:prstGeom prst="rect">
                        <a:avLst/>
                      </a:prstGeom>
                      <a:solidFill>
                        <a:schemeClr val="accent2"/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412A345C" w14:textId="77777777" w:rsidR="0009513F" w:rsidRPr="00166BEA" w:rsidRDefault="0009513F" w:rsidP="000F3E84">
                          <w:pPr>
                            <w:spacing w:after="0" w:line="240" w:lineRule="auto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</w:pPr>
                          <w:r w:rsidRPr="00166BEA"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  <w:t>Primary statement</w:t>
                          </w: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bidi="th-TH"/>
                            </w:rPr>
                            <w:t>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7EB528A" id="Rectangle 277" o:spid="_x0000_s1031" style="position:absolute;margin-left:-14pt;margin-top:-14.1pt;width:37.2pt;height:85.05pt;z-index:251712512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" fillcolor="#ffb600 [3205]" stroked="f" strokeweight=".25pt">
              <v:textbox style="layout-flow:vertical;mso-layout-flow-alt:bottom-to-top" inset="0,1mm,0,1mm">
                <w:txbxContent>
                  <w:p w14:paraId="412A345C" w14:textId="77777777" w:rsidR="0009513F" w:rsidRPr="00166BEA" w:rsidRDefault="0009513F" w:rsidP="000F3E84">
                    <w:pPr>
                      <w:spacing w:after="0" w:line="240" w:lineRule="auto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</w:pPr>
                    <w:r w:rsidRPr="00166BEA"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  <w:t>Primary statement</w:t>
                    </w:r>
                    <w:r>
                      <w:rPr>
                        <w:rFonts w:ascii="CordiaUPC" w:hAnsi="CordiaUPC" w:cs="CordiaUPC"/>
                        <w:sz w:val="28"/>
                        <w:szCs w:val="28"/>
                        <w:lang w:bidi="th-TH"/>
                      </w:rPr>
                      <w:t>s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B25AD">
      <w:rPr>
        <w:rFonts w:eastAsia="Arial Unicode MS" w:cstheme="minorHAnsi"/>
        <w:noProof/>
        <w:sz w:val="20"/>
        <w:szCs w:val="20"/>
        <w:highlight w:val="lightGray"/>
        <w:lang w:bidi="th-TH"/>
      </w:rPr>
      <w:t>ABC</w:t>
    </w:r>
    <w:r w:rsidRPr="00322657">
      <w:rPr>
        <w:rFonts w:eastAsia="Arial Unicode MS" w:cstheme="minorHAnsi"/>
        <w:noProof/>
        <w:sz w:val="20"/>
        <w:szCs w:val="20"/>
        <w:lang w:bidi="th-TH"/>
      </w:rPr>
      <w:t xml:space="preserve"> Public Company Limited</w:t>
    </w:r>
  </w:p>
  <w:p w14:paraId="03FD4846" w14:textId="77777777" w:rsidR="0009513F" w:rsidRPr="00CA3A82" w:rsidRDefault="0009513F" w:rsidP="007F4B0E">
    <w:pPr>
      <w:pStyle w:val="Header"/>
      <w:pBdr>
        <w:bottom w:val="single" w:sz="4" w:space="1" w:color="auto"/>
      </w:pBdr>
      <w:rPr>
        <w:rFonts w:cstheme="minorHAnsi"/>
        <w:sz w:val="20"/>
        <w:szCs w:val="20"/>
        <w:lang w:val="en-GB" w:bidi="th-TH"/>
      </w:rPr>
    </w:pPr>
    <w:r>
      <w:rPr>
        <w:rFonts w:cstheme="minorHAnsi"/>
        <w:sz w:val="20"/>
        <w:szCs w:val="20"/>
        <w:lang w:val="en-GB" w:bidi="th-TH"/>
      </w:rPr>
      <w:t>Statement</w:t>
    </w:r>
    <w:r w:rsidRPr="00CA3A82">
      <w:rPr>
        <w:rFonts w:cstheme="minorHAnsi"/>
        <w:sz w:val="20"/>
        <w:szCs w:val="20"/>
        <w:lang w:val="en-GB" w:bidi="th-TH"/>
      </w:rPr>
      <w:t xml:space="preserve"> of </w:t>
    </w:r>
    <w:r>
      <w:rPr>
        <w:rFonts w:cstheme="minorHAnsi"/>
        <w:sz w:val="20"/>
        <w:szCs w:val="20"/>
        <w:lang w:val="en-GB" w:bidi="th-TH"/>
      </w:rPr>
      <w:t xml:space="preserve">Comprehensive </w:t>
    </w:r>
    <w:r>
      <w:rPr>
        <w:sz w:val="20"/>
        <w:szCs w:val="20"/>
        <w:lang w:bidi="th-TH"/>
      </w:rPr>
      <w:t>I</w:t>
    </w:r>
    <w:proofErr w:type="spellStart"/>
    <w:r>
      <w:rPr>
        <w:rFonts w:cstheme="minorHAnsi"/>
        <w:sz w:val="20"/>
        <w:szCs w:val="20"/>
        <w:lang w:val="en-GB" w:bidi="th-TH"/>
      </w:rPr>
      <w:t>ncome</w:t>
    </w:r>
    <w:proofErr w:type="spellEnd"/>
  </w:p>
  <w:p w14:paraId="26CA5828" w14:textId="77777777" w:rsidR="0009513F" w:rsidRPr="000F3E84" w:rsidRDefault="0009513F" w:rsidP="000F3E84">
    <w:pPr>
      <w:pStyle w:val="Header"/>
      <w:pBdr>
        <w:bottom w:val="single" w:sz="4" w:space="1" w:color="auto"/>
      </w:pBdr>
      <w:rPr>
        <w:rFonts w:eastAsia="Arial Unicode MS" w:cstheme="minorHAnsi"/>
        <w:noProof/>
        <w:sz w:val="20"/>
        <w:szCs w:val="20"/>
        <w:lang w:bidi="th-TH"/>
      </w:rPr>
    </w:pP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16608" behindDoc="0" locked="0" layoutInCell="1" allowOverlap="1" wp14:anchorId="5280C613" wp14:editId="313BB2BA">
              <wp:simplePos x="0" y="0"/>
              <wp:positionH relativeFrom="page">
                <wp:posOffset>7077075</wp:posOffset>
              </wp:positionH>
              <wp:positionV relativeFrom="paragraph">
                <wp:posOffset>4107180</wp:posOffset>
              </wp:positionV>
              <wp:extent cx="472440" cy="1079500"/>
              <wp:effectExtent l="0" t="0" r="3810" b="6350"/>
              <wp:wrapNone/>
              <wp:docPr id="278" name="Rectangle 27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042FA187" w14:textId="77777777" w:rsidR="0009513F" w:rsidRPr="007B25AD" w:rsidRDefault="0009513F" w:rsidP="000F3E84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Appendices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280C613" id="Rectangle 278" o:spid="_x0000_s1032" style="position:absolute;margin-left:557.25pt;margin-top:323.4pt;width:37.2pt;height:85pt;z-index:25171660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" fillcolor="#d8d8d8 [2732]" stroked="f" strokeweight=".25pt">
              <v:textbox style="layout-flow:vertical;mso-layout-flow-alt:bottom-to-top" inset="0,1mm,0,1mm">
                <w:txbxContent>
                  <w:p w14:paraId="042FA187" w14:textId="77777777" w:rsidR="0009513F" w:rsidRPr="007B25AD" w:rsidRDefault="0009513F" w:rsidP="000F3E84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Appendices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15584" behindDoc="0" locked="0" layoutInCell="1" allowOverlap="1" wp14:anchorId="5A444BA8" wp14:editId="09174DD1">
              <wp:simplePos x="0" y="0"/>
              <wp:positionH relativeFrom="page">
                <wp:posOffset>7077075</wp:posOffset>
              </wp:positionH>
              <wp:positionV relativeFrom="paragraph">
                <wp:posOffset>2948940</wp:posOffset>
              </wp:positionV>
              <wp:extent cx="472440" cy="1079500"/>
              <wp:effectExtent l="0" t="0" r="3810" b="6350"/>
              <wp:wrapNone/>
              <wp:docPr id="279" name="Rectangle 27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6BBBFE57" w14:textId="77777777" w:rsidR="0009513F" w:rsidRPr="007B25AD" w:rsidRDefault="0009513F" w:rsidP="000F3E84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Other information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A444BA8" id="Rectangle 279" o:spid="_x0000_s1033" style="position:absolute;margin-left:557.25pt;margin-top:232.2pt;width:37.2pt;height:85pt;z-index:2517155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" fillcolor="#d8d8d8 [2732]" stroked="f" strokeweight=".25pt">
              <v:textbox style="layout-flow:vertical;mso-layout-flow-alt:bottom-to-top" inset="0,1mm,0,1mm">
                <w:txbxContent>
                  <w:p w14:paraId="6BBBFE57" w14:textId="77777777" w:rsidR="0009513F" w:rsidRPr="007B25AD" w:rsidRDefault="0009513F" w:rsidP="000F3E84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Other information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14560" behindDoc="0" locked="0" layoutInCell="1" allowOverlap="1" wp14:anchorId="5E10FFF9" wp14:editId="4D38E460">
              <wp:simplePos x="0" y="0"/>
              <wp:positionH relativeFrom="page">
                <wp:posOffset>7077075</wp:posOffset>
              </wp:positionH>
              <wp:positionV relativeFrom="paragraph">
                <wp:posOffset>1798320</wp:posOffset>
              </wp:positionV>
              <wp:extent cx="472440" cy="1079500"/>
              <wp:effectExtent l="0" t="0" r="3810" b="6350"/>
              <wp:wrapNone/>
              <wp:docPr id="280" name="Rectangle 28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30EFCE5D" w14:textId="77777777" w:rsidR="0009513F" w:rsidRPr="007B25AD" w:rsidRDefault="0009513F" w:rsidP="000F3E84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</w:pPr>
                          <w:r>
                            <w:rPr>
                              <w:rFonts w:ascii="CordiaUPC" w:hAnsi="CordiaUPC" w:cs="CordiaUPC"/>
                              <w:sz w:val="28"/>
                              <w:szCs w:val="28"/>
                              <w:lang w:val="en-GB" w:bidi="th-TH"/>
                            </w:rPr>
                            <w:t>Suppliementary information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5E10FFF9" id="Rectangle 280" o:spid="_x0000_s1034" style="position:absolute;margin-left:557.25pt;margin-top:141.6pt;width:37.2pt;height:85pt;z-index:2517145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" fillcolor="#d8d8d8 [2732]" stroked="f" strokeweight=".25pt">
              <v:textbox style="layout-flow:vertical;mso-layout-flow-alt:bottom-to-top" inset="0,1mm,0,1mm">
                <w:txbxContent>
                  <w:p w14:paraId="30EFCE5D" w14:textId="77777777" w:rsidR="0009513F" w:rsidRPr="007B25AD" w:rsidRDefault="0009513F" w:rsidP="000F3E84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</w:pPr>
                    <w:r>
                      <w:rPr>
                        <w:rFonts w:ascii="CordiaUPC" w:hAnsi="CordiaUPC" w:cs="CordiaUPC"/>
                        <w:sz w:val="28"/>
                        <w:szCs w:val="28"/>
                        <w:lang w:val="en-GB" w:bidi="th-TH"/>
                      </w:rPr>
                      <w:t>Suppliementary information</w:t>
                    </w:r>
                  </w:p>
                </w:txbxContent>
              </v:textbox>
              <w10:wrap anchorx="page"/>
            </v:rect>
          </w:pict>
        </mc:Fallback>
      </mc:AlternateContent>
    </w:r>
    <w:r w:rsidRPr="007F4B0E">
      <w:rPr>
        <w:rFonts w:eastAsia="Arial Unicode MS" w:cstheme="minorHAnsi"/>
        <w:noProof/>
        <w:color w:val="0070C0"/>
        <w:sz w:val="20"/>
        <w:szCs w:val="20"/>
        <w:lang w:bidi="th-TH"/>
      </w:rPr>
      <mc:AlternateContent>
        <mc:Choice Requires="wps">
          <w:drawing>
            <wp:anchor distT="0" distB="0" distL="114300" distR="114300" simplePos="0" relativeHeight="251713536" behindDoc="0" locked="0" layoutInCell="1" allowOverlap="1" wp14:anchorId="1A9E0674" wp14:editId="3B6A3FDF">
              <wp:simplePos x="0" y="0"/>
              <wp:positionH relativeFrom="page">
                <wp:posOffset>7071360</wp:posOffset>
              </wp:positionH>
              <wp:positionV relativeFrom="paragraph">
                <wp:posOffset>662940</wp:posOffset>
              </wp:positionV>
              <wp:extent cx="472440" cy="1079500"/>
              <wp:effectExtent l="0" t="0" r="3810" b="6350"/>
              <wp:wrapNone/>
              <wp:docPr id="281" name="Rectangle 28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 bwMode="ltGray">
                      <a:xfrm>
                        <a:off x="0" y="0"/>
                        <a:ext cx="472440" cy="1079500"/>
                      </a:xfrm>
                      <a:prstGeom prst="rect">
                        <a:avLst/>
                      </a:prstGeom>
                      <a:solidFill>
                        <a:schemeClr val="bg1">
                          <a:lumMod val="85000"/>
                        </a:schemeClr>
                      </a:solidFill>
                      <a:ln w="3175"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46B4D73" w14:textId="77777777" w:rsidR="0009513F" w:rsidRPr="007B25AD" w:rsidRDefault="0009513F" w:rsidP="000F3E84">
                          <w:pPr>
                            <w:spacing w:after="0" w:line="200" w:lineRule="exact"/>
                            <w:jc w:val="center"/>
                            <w:rPr>
                              <w:rFonts w:ascii="CordiaUPC" w:hAnsi="CordiaUPC" w:cs="CordiaUPC"/>
                              <w:spacing w:val="-6"/>
                              <w:sz w:val="28"/>
                              <w:szCs w:val="28"/>
                              <w:lang w:bidi="th-TH"/>
                            </w:rPr>
                          </w:pPr>
                          <w:r w:rsidRPr="007B25AD">
                            <w:rPr>
                              <w:rFonts w:ascii="CordiaUPC" w:hAnsi="CordiaUPC" w:cs="CordiaUPC"/>
                              <w:spacing w:val="-6"/>
                              <w:sz w:val="28"/>
                              <w:szCs w:val="28"/>
                              <w:lang w:bidi="th-TH"/>
                            </w:rPr>
                            <w:t>Accounting policies</w:t>
                          </w:r>
                        </w:p>
                      </w:txbxContent>
                    </wps:txbx>
                    <wps:bodyPr rot="0" spcFirstLastPara="0" vertOverflow="overflow" horzOverflow="overflow" vert="vert270" wrap="square" lIns="0" tIns="36000" rIns="0" bIns="3600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A9E0674" id="Rectangle 281" o:spid="_x0000_s1035" style="position:absolute;margin-left:556.8pt;margin-top:52.2pt;width:37.2pt;height:85pt;z-index:25171353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bwmode="lightGraySca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" fillcolor="#d8d8d8 [2732]" stroked="f" strokeweight=".25pt">
              <v:textbox style="layout-flow:vertical;mso-layout-flow-alt:bottom-to-top" inset="0,1mm,0,1mm">
                <w:txbxContent>
                  <w:p w14:paraId="146B4D73" w14:textId="77777777" w:rsidR="0009513F" w:rsidRPr="007B25AD" w:rsidRDefault="0009513F" w:rsidP="000F3E84">
                    <w:pPr>
                      <w:spacing w:after="0" w:line="200" w:lineRule="exact"/>
                      <w:jc w:val="center"/>
                      <w:rPr>
                        <w:rFonts w:ascii="CordiaUPC" w:hAnsi="CordiaUPC" w:cs="CordiaUPC"/>
                        <w:spacing w:val="-6"/>
                        <w:sz w:val="28"/>
                        <w:szCs w:val="28"/>
                        <w:lang w:bidi="th-TH"/>
                      </w:rPr>
                    </w:pPr>
                    <w:r w:rsidRPr="007B25AD">
                      <w:rPr>
                        <w:rFonts w:ascii="CordiaUPC" w:hAnsi="CordiaUPC" w:cs="CordiaUPC"/>
                        <w:spacing w:val="-6"/>
                        <w:sz w:val="28"/>
                        <w:szCs w:val="28"/>
                        <w:lang w:bidi="th-TH"/>
                      </w:rPr>
                      <w:t>Accounting policies</w:t>
                    </w:r>
                  </w:p>
                </w:txbxContent>
              </v:textbox>
              <w10:wrap anchorx="page"/>
            </v:rect>
          </w:pict>
        </mc:Fallback>
      </mc:AlternateContent>
    </w:r>
    <w:r>
      <w:rPr>
        <w:rFonts w:cs="Arial"/>
        <w:sz w:val="18"/>
        <w:szCs w:val="18"/>
      </w:rPr>
      <w:t xml:space="preserve">As at </w:t>
    </w:r>
    <w:r>
      <w:rPr>
        <w:rFonts w:eastAsia="Arial Unicode MS" w:cstheme="minorHAnsi"/>
        <w:noProof/>
        <w:sz w:val="20"/>
        <w:szCs w:val="20"/>
        <w:lang w:bidi="th-TH"/>
      </w:rPr>
      <w:t>[</w:t>
    </w:r>
    <w:r w:rsidRPr="000F3E84">
      <w:rPr>
        <w:rFonts w:eastAsia="Arial Unicode MS" w:cstheme="minorHAnsi"/>
        <w:noProof/>
        <w:sz w:val="20"/>
        <w:szCs w:val="20"/>
        <w:lang w:bidi="th-TH"/>
      </w:rPr>
      <w:t>year</w:t>
    </w:r>
    <w:r>
      <w:rPr>
        <w:rFonts w:eastAsia="Arial Unicode MS" w:cstheme="minorHAnsi"/>
        <w:noProof/>
        <w:sz w:val="20"/>
        <w:szCs w:val="20"/>
        <w:lang w:bidi="th-TH"/>
      </w:rPr>
      <w:t>-end date</w:t>
    </w:r>
    <w:r w:rsidRPr="000F3E84">
      <w:rPr>
        <w:rFonts w:eastAsia="Arial Unicode MS" w:cstheme="minorHAnsi"/>
        <w:noProof/>
        <w:sz w:val="20"/>
        <w:szCs w:val="20"/>
        <w:lang w:bidi="th-TH"/>
      </w:rPr>
      <w:t>]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0E95BF" w14:textId="77777777" w:rsidR="0009513F" w:rsidRPr="00802049" w:rsidRDefault="0009513F" w:rsidP="0009513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8E3058"/>
    <w:multiLevelType w:val="hybridMultilevel"/>
    <w:tmpl w:val="2A3CB6B8"/>
    <w:lvl w:ilvl="0" w:tplc="55E4747A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  <w:color w:val="CF4A02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89C85FF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 w:themeColor="text1"/>
        <w:sz w:val="20"/>
        <w:szCs w:val="20"/>
        <w:lang w:bidi="th-TH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b w:val="0"/>
        <w:i w:val="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094383"/>
    <w:multiLevelType w:val="hybridMultilevel"/>
    <w:tmpl w:val="F958296E"/>
    <w:lvl w:ilvl="0" w:tplc="A37A09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8E54DA"/>
    <w:multiLevelType w:val="hybridMultilevel"/>
    <w:tmpl w:val="68A86E78"/>
    <w:lvl w:ilvl="0" w:tplc="8D5689C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color w:val="CF4A02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4" w15:restartNumberingAfterBreak="0">
    <w:nsid w:val="0E3672C6"/>
    <w:multiLevelType w:val="hybridMultilevel"/>
    <w:tmpl w:val="4FC6E0A6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FE33399"/>
    <w:multiLevelType w:val="hybridMultilevel"/>
    <w:tmpl w:val="0E4A69C4"/>
    <w:lvl w:ilvl="0" w:tplc="2BFE2B7E">
      <w:start w:val="1"/>
      <w:numFmt w:val="thaiLetters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148C79CE"/>
    <w:multiLevelType w:val="hybridMultilevel"/>
    <w:tmpl w:val="3E74608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B2511D"/>
    <w:multiLevelType w:val="hybridMultilevel"/>
    <w:tmpl w:val="2FD699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9197AA7"/>
    <w:multiLevelType w:val="hybridMultilevel"/>
    <w:tmpl w:val="5AB66446"/>
    <w:lvl w:ilvl="0" w:tplc="4B3242BE">
      <w:start w:val="4"/>
      <w:numFmt w:val="bullet"/>
      <w:lvlText w:val="-"/>
      <w:lvlJc w:val="left"/>
      <w:pPr>
        <w:ind w:left="720" w:hanging="360"/>
      </w:pPr>
      <w:rPr>
        <w:rFonts w:ascii="Browallia New" w:eastAsiaTheme="minorHAnsi" w:hAnsi="Browallia New" w:cs="Browallia New" w:hint="default"/>
        <w:color w:val="322F32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282982"/>
    <w:multiLevelType w:val="hybridMultilevel"/>
    <w:tmpl w:val="1EA0647E"/>
    <w:lvl w:ilvl="0" w:tplc="04090017">
      <w:start w:val="1"/>
      <w:numFmt w:val="lowerLetter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0" w15:restartNumberingAfterBreak="0">
    <w:nsid w:val="1BC166FD"/>
    <w:multiLevelType w:val="hybridMultilevel"/>
    <w:tmpl w:val="E7961448"/>
    <w:lvl w:ilvl="0" w:tplc="F4DC5D40">
      <w:numFmt w:val="bullet"/>
      <w:lvlText w:val="-"/>
      <w:lvlJc w:val="left"/>
      <w:pPr>
        <w:ind w:left="720" w:hanging="360"/>
      </w:pPr>
      <w:rPr>
        <w:rFonts w:ascii="MV Boli" w:eastAsia="Arial Unicode MS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D6739D0"/>
    <w:multiLevelType w:val="hybridMultilevel"/>
    <w:tmpl w:val="4EB4C968"/>
    <w:lvl w:ilvl="0" w:tplc="A0A2F374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8770A7"/>
    <w:multiLevelType w:val="hybridMultilevel"/>
    <w:tmpl w:val="95B837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DE46853"/>
    <w:multiLevelType w:val="hybridMultilevel"/>
    <w:tmpl w:val="7EC84E6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F095F32"/>
    <w:multiLevelType w:val="hybridMultilevel"/>
    <w:tmpl w:val="429E1B0E"/>
    <w:lvl w:ilvl="0" w:tplc="8C60C92C">
      <w:start w:val="2"/>
      <w:numFmt w:val="bullet"/>
      <w:lvlText w:val="•"/>
      <w:lvlJc w:val="left"/>
      <w:pPr>
        <w:ind w:left="90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5" w15:restartNumberingAfterBreak="0">
    <w:nsid w:val="2749466D"/>
    <w:multiLevelType w:val="hybridMultilevel"/>
    <w:tmpl w:val="163E9E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97D63D7"/>
    <w:multiLevelType w:val="hybridMultilevel"/>
    <w:tmpl w:val="F5289A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4527A3B"/>
    <w:multiLevelType w:val="hybridMultilevel"/>
    <w:tmpl w:val="FE547572"/>
    <w:lvl w:ilvl="0" w:tplc="F52428E4">
      <w:start w:val="1"/>
      <w:numFmt w:val="bullet"/>
      <w:lvlText w:val="-"/>
      <w:lvlJc w:val="left"/>
      <w:pPr>
        <w:ind w:left="1524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4090003" w:tentative="1">
      <w:start w:val="1"/>
      <w:numFmt w:val="bullet"/>
      <w:lvlText w:val="o"/>
      <w:lvlJc w:val="left"/>
      <w:pPr>
        <w:ind w:left="22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84" w:hanging="360"/>
      </w:pPr>
      <w:rPr>
        <w:rFonts w:ascii="Wingdings" w:hAnsi="Wingdings" w:hint="default"/>
      </w:rPr>
    </w:lvl>
  </w:abstractNum>
  <w:abstractNum w:abstractNumId="18" w15:restartNumberingAfterBreak="0">
    <w:nsid w:val="37E21D75"/>
    <w:multiLevelType w:val="hybridMultilevel"/>
    <w:tmpl w:val="7D5CA896"/>
    <w:lvl w:ilvl="0" w:tplc="3E1629E4">
      <w:start w:val="5"/>
      <w:numFmt w:val="bullet"/>
      <w:lvlText w:val=""/>
      <w:lvlJc w:val="left"/>
      <w:pPr>
        <w:ind w:left="468" w:hanging="360"/>
      </w:pPr>
      <w:rPr>
        <w:rFonts w:ascii="Symbol" w:eastAsiaTheme="minorHAnsi" w:hAnsi="Symbol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18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8" w:hanging="360"/>
      </w:pPr>
      <w:rPr>
        <w:rFonts w:ascii="Wingdings" w:hAnsi="Wingdings" w:hint="default"/>
      </w:rPr>
    </w:lvl>
  </w:abstractNum>
  <w:abstractNum w:abstractNumId="19" w15:restartNumberingAfterBreak="0">
    <w:nsid w:val="38AF569D"/>
    <w:multiLevelType w:val="hybridMultilevel"/>
    <w:tmpl w:val="300465C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39937573"/>
    <w:multiLevelType w:val="hybridMultilevel"/>
    <w:tmpl w:val="C0703B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A046DA7"/>
    <w:multiLevelType w:val="hybridMultilevel"/>
    <w:tmpl w:val="9F1C5D4A"/>
    <w:lvl w:ilvl="0" w:tplc="71A0922A">
      <w:start w:val="1"/>
      <w:numFmt w:val="thaiLetters"/>
      <w:lvlText w:val="%1)"/>
      <w:lvlJc w:val="left"/>
      <w:pPr>
        <w:ind w:left="928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648" w:hanging="360"/>
      </w:pPr>
    </w:lvl>
    <w:lvl w:ilvl="2" w:tplc="0809001B" w:tentative="1">
      <w:start w:val="1"/>
      <w:numFmt w:val="lowerRoman"/>
      <w:lvlText w:val="%3."/>
      <w:lvlJc w:val="right"/>
      <w:pPr>
        <w:ind w:left="2368" w:hanging="180"/>
      </w:pPr>
    </w:lvl>
    <w:lvl w:ilvl="3" w:tplc="0809000F" w:tentative="1">
      <w:start w:val="1"/>
      <w:numFmt w:val="decimal"/>
      <w:lvlText w:val="%4."/>
      <w:lvlJc w:val="left"/>
      <w:pPr>
        <w:ind w:left="3088" w:hanging="360"/>
      </w:pPr>
    </w:lvl>
    <w:lvl w:ilvl="4" w:tplc="08090019" w:tentative="1">
      <w:start w:val="1"/>
      <w:numFmt w:val="lowerLetter"/>
      <w:lvlText w:val="%5."/>
      <w:lvlJc w:val="left"/>
      <w:pPr>
        <w:ind w:left="3808" w:hanging="360"/>
      </w:pPr>
    </w:lvl>
    <w:lvl w:ilvl="5" w:tplc="0809001B" w:tentative="1">
      <w:start w:val="1"/>
      <w:numFmt w:val="lowerRoman"/>
      <w:lvlText w:val="%6."/>
      <w:lvlJc w:val="right"/>
      <w:pPr>
        <w:ind w:left="4528" w:hanging="180"/>
      </w:pPr>
    </w:lvl>
    <w:lvl w:ilvl="6" w:tplc="0809000F" w:tentative="1">
      <w:start w:val="1"/>
      <w:numFmt w:val="decimal"/>
      <w:lvlText w:val="%7."/>
      <w:lvlJc w:val="left"/>
      <w:pPr>
        <w:ind w:left="5248" w:hanging="360"/>
      </w:pPr>
    </w:lvl>
    <w:lvl w:ilvl="7" w:tplc="08090019" w:tentative="1">
      <w:start w:val="1"/>
      <w:numFmt w:val="lowerLetter"/>
      <w:lvlText w:val="%8."/>
      <w:lvlJc w:val="left"/>
      <w:pPr>
        <w:ind w:left="5968" w:hanging="360"/>
      </w:pPr>
    </w:lvl>
    <w:lvl w:ilvl="8" w:tplc="08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22" w15:restartNumberingAfterBreak="0">
    <w:nsid w:val="3B3F2514"/>
    <w:multiLevelType w:val="hybridMultilevel"/>
    <w:tmpl w:val="3188AEF0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B446E45"/>
    <w:multiLevelType w:val="multilevel"/>
    <w:tmpl w:val="5D54F678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3D5A741C"/>
    <w:multiLevelType w:val="hybridMultilevel"/>
    <w:tmpl w:val="EC60A3D8"/>
    <w:lvl w:ilvl="0" w:tplc="572A7918">
      <w:start w:val="12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07044FA"/>
    <w:multiLevelType w:val="hybridMultilevel"/>
    <w:tmpl w:val="9B38323C"/>
    <w:lvl w:ilvl="0" w:tplc="4296CB60">
      <w:start w:val="1"/>
      <w:numFmt w:val="thaiLetters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6" w15:restartNumberingAfterBreak="0">
    <w:nsid w:val="42811981"/>
    <w:multiLevelType w:val="hybridMultilevel"/>
    <w:tmpl w:val="44B086E8"/>
    <w:lvl w:ilvl="0" w:tplc="0B086BF0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8" w15:restartNumberingAfterBreak="0">
    <w:nsid w:val="446F179C"/>
    <w:multiLevelType w:val="hybridMultilevel"/>
    <w:tmpl w:val="BC50DDFE"/>
    <w:lvl w:ilvl="0" w:tplc="147E763C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322F32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6A55AB1"/>
    <w:multiLevelType w:val="hybridMultilevel"/>
    <w:tmpl w:val="0CC08DD4"/>
    <w:lvl w:ilvl="0" w:tplc="147E763C">
      <w:start w:val="1"/>
      <w:numFmt w:val="bullet"/>
      <w:lvlText w:val="-"/>
      <w:lvlJc w:val="left"/>
      <w:pPr>
        <w:ind w:left="1287" w:hanging="360"/>
      </w:pPr>
      <w:rPr>
        <w:rFonts w:ascii="Angsana New" w:eastAsia="MS Mincho" w:hAnsi="Angsana New" w:cs="Angsana New" w:hint="default"/>
      </w:rPr>
    </w:lvl>
    <w:lvl w:ilvl="1" w:tplc="572A7918">
      <w:start w:val="12"/>
      <w:numFmt w:val="bullet"/>
      <w:lvlText w:val="-"/>
      <w:lvlJc w:val="left"/>
      <w:pPr>
        <w:ind w:left="2007" w:hanging="360"/>
      </w:pPr>
      <w:rPr>
        <w:rFonts w:ascii="Angsana New" w:eastAsia="Times New Roman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0" w15:restartNumberingAfterBreak="0">
    <w:nsid w:val="49DD6115"/>
    <w:multiLevelType w:val="hybridMultilevel"/>
    <w:tmpl w:val="97FC1682"/>
    <w:lvl w:ilvl="0" w:tplc="C83E6E9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4B61044F"/>
    <w:multiLevelType w:val="hybridMultilevel"/>
    <w:tmpl w:val="877C45C4"/>
    <w:lvl w:ilvl="0" w:tplc="CB18D030">
      <w:start w:val="1"/>
      <w:numFmt w:val="thaiLetters"/>
      <w:lvlText w:val="%1."/>
      <w:lvlJc w:val="left"/>
      <w:pPr>
        <w:ind w:left="3054" w:hanging="360"/>
      </w:pPr>
      <w:rPr>
        <w:rFonts w:hint="default"/>
        <w:b w:val="0"/>
        <w:b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4134" w:hanging="360"/>
      </w:pPr>
    </w:lvl>
    <w:lvl w:ilvl="2" w:tplc="0809001B" w:tentative="1">
      <w:start w:val="1"/>
      <w:numFmt w:val="lowerRoman"/>
      <w:lvlText w:val="%3."/>
      <w:lvlJc w:val="right"/>
      <w:pPr>
        <w:ind w:left="4854" w:hanging="180"/>
      </w:pPr>
    </w:lvl>
    <w:lvl w:ilvl="3" w:tplc="0809000F" w:tentative="1">
      <w:start w:val="1"/>
      <w:numFmt w:val="decimal"/>
      <w:lvlText w:val="%4."/>
      <w:lvlJc w:val="left"/>
      <w:pPr>
        <w:ind w:left="5574" w:hanging="360"/>
      </w:pPr>
    </w:lvl>
    <w:lvl w:ilvl="4" w:tplc="08090019" w:tentative="1">
      <w:start w:val="1"/>
      <w:numFmt w:val="lowerLetter"/>
      <w:lvlText w:val="%5."/>
      <w:lvlJc w:val="left"/>
      <w:pPr>
        <w:ind w:left="6294" w:hanging="360"/>
      </w:pPr>
    </w:lvl>
    <w:lvl w:ilvl="5" w:tplc="0809001B" w:tentative="1">
      <w:start w:val="1"/>
      <w:numFmt w:val="lowerRoman"/>
      <w:lvlText w:val="%6."/>
      <w:lvlJc w:val="right"/>
      <w:pPr>
        <w:ind w:left="7014" w:hanging="180"/>
      </w:pPr>
    </w:lvl>
    <w:lvl w:ilvl="6" w:tplc="0809000F" w:tentative="1">
      <w:start w:val="1"/>
      <w:numFmt w:val="decimal"/>
      <w:lvlText w:val="%7."/>
      <w:lvlJc w:val="left"/>
      <w:pPr>
        <w:ind w:left="7734" w:hanging="360"/>
      </w:pPr>
    </w:lvl>
    <w:lvl w:ilvl="7" w:tplc="08090019" w:tentative="1">
      <w:start w:val="1"/>
      <w:numFmt w:val="lowerLetter"/>
      <w:lvlText w:val="%8."/>
      <w:lvlJc w:val="left"/>
      <w:pPr>
        <w:ind w:left="8454" w:hanging="360"/>
      </w:pPr>
    </w:lvl>
    <w:lvl w:ilvl="8" w:tplc="0809001B" w:tentative="1">
      <w:start w:val="1"/>
      <w:numFmt w:val="lowerRoman"/>
      <w:lvlText w:val="%9."/>
      <w:lvlJc w:val="right"/>
      <w:pPr>
        <w:ind w:left="9174" w:hanging="180"/>
      </w:pPr>
    </w:lvl>
  </w:abstractNum>
  <w:abstractNum w:abstractNumId="32" w15:restartNumberingAfterBreak="0">
    <w:nsid w:val="4C38467E"/>
    <w:multiLevelType w:val="hybridMultilevel"/>
    <w:tmpl w:val="798EC770"/>
    <w:lvl w:ilvl="0" w:tplc="26B0B894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1E5AE7"/>
    <w:multiLevelType w:val="hybridMultilevel"/>
    <w:tmpl w:val="072C9C00"/>
    <w:lvl w:ilvl="0" w:tplc="04090011">
      <w:start w:val="1"/>
      <w:numFmt w:val="decimal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80C6FFF"/>
    <w:multiLevelType w:val="hybridMultilevel"/>
    <w:tmpl w:val="34868670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42575B6"/>
    <w:multiLevelType w:val="hybridMultilevel"/>
    <w:tmpl w:val="5776E47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59A6CCF"/>
    <w:multiLevelType w:val="hybridMultilevel"/>
    <w:tmpl w:val="95181F48"/>
    <w:lvl w:ilvl="0" w:tplc="B100F196">
      <w:start w:val="2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B08418B"/>
    <w:multiLevelType w:val="hybridMultilevel"/>
    <w:tmpl w:val="0724350A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DC5536"/>
    <w:multiLevelType w:val="hybridMultilevel"/>
    <w:tmpl w:val="752C9BF4"/>
    <w:lvl w:ilvl="0" w:tplc="3F76E616">
      <w:start w:val="27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43918787">
    <w:abstractNumId w:val="24"/>
  </w:num>
  <w:num w:numId="2" w16cid:durableId="2085569552">
    <w:abstractNumId w:val="19"/>
  </w:num>
  <w:num w:numId="3" w16cid:durableId="663240889">
    <w:abstractNumId w:val="16"/>
  </w:num>
  <w:num w:numId="4" w16cid:durableId="1440833458">
    <w:abstractNumId w:val="22"/>
  </w:num>
  <w:num w:numId="5" w16cid:durableId="523903961">
    <w:abstractNumId w:val="10"/>
  </w:num>
  <w:num w:numId="6" w16cid:durableId="493569433">
    <w:abstractNumId w:val="9"/>
  </w:num>
  <w:num w:numId="7" w16cid:durableId="1320380180">
    <w:abstractNumId w:val="12"/>
  </w:num>
  <w:num w:numId="8" w16cid:durableId="324625328">
    <w:abstractNumId w:val="29"/>
  </w:num>
  <w:num w:numId="9" w16cid:durableId="322005197">
    <w:abstractNumId w:val="38"/>
  </w:num>
  <w:num w:numId="10" w16cid:durableId="1536848214">
    <w:abstractNumId w:val="23"/>
  </w:num>
  <w:num w:numId="11" w16cid:durableId="1510682533">
    <w:abstractNumId w:val="4"/>
  </w:num>
  <w:num w:numId="12" w16cid:durableId="113714533">
    <w:abstractNumId w:val="13"/>
  </w:num>
  <w:num w:numId="13" w16cid:durableId="168107037">
    <w:abstractNumId w:val="39"/>
  </w:num>
  <w:num w:numId="14" w16cid:durableId="1025786907">
    <w:abstractNumId w:val="11"/>
  </w:num>
  <w:num w:numId="15" w16cid:durableId="473722885">
    <w:abstractNumId w:val="6"/>
  </w:num>
  <w:num w:numId="16" w16cid:durableId="561600096">
    <w:abstractNumId w:val="36"/>
  </w:num>
  <w:num w:numId="17" w16cid:durableId="732889903">
    <w:abstractNumId w:val="8"/>
  </w:num>
  <w:num w:numId="18" w16cid:durableId="1235091560">
    <w:abstractNumId w:val="34"/>
  </w:num>
  <w:num w:numId="19" w16cid:durableId="1297374556">
    <w:abstractNumId w:val="5"/>
  </w:num>
  <w:num w:numId="20" w16cid:durableId="699551308">
    <w:abstractNumId w:val="33"/>
  </w:num>
  <w:num w:numId="21" w16cid:durableId="1826705640">
    <w:abstractNumId w:val="28"/>
  </w:num>
  <w:num w:numId="22" w16cid:durableId="1997104284">
    <w:abstractNumId w:val="35"/>
  </w:num>
  <w:num w:numId="23" w16cid:durableId="1856074581">
    <w:abstractNumId w:val="17"/>
  </w:num>
  <w:num w:numId="24" w16cid:durableId="1471047433">
    <w:abstractNumId w:val="27"/>
  </w:num>
  <w:num w:numId="25" w16cid:durableId="1067916236">
    <w:abstractNumId w:val="32"/>
  </w:num>
  <w:num w:numId="26" w16cid:durableId="714476050">
    <w:abstractNumId w:val="21"/>
  </w:num>
  <w:num w:numId="27" w16cid:durableId="325784813">
    <w:abstractNumId w:val="31"/>
  </w:num>
  <w:num w:numId="28" w16cid:durableId="351609851">
    <w:abstractNumId w:val="26"/>
  </w:num>
  <w:num w:numId="29" w16cid:durableId="390691824">
    <w:abstractNumId w:val="18"/>
  </w:num>
  <w:num w:numId="30" w16cid:durableId="150564745">
    <w:abstractNumId w:val="20"/>
  </w:num>
  <w:num w:numId="31" w16cid:durableId="1285965174">
    <w:abstractNumId w:val="30"/>
  </w:num>
  <w:num w:numId="32" w16cid:durableId="262499911">
    <w:abstractNumId w:val="15"/>
  </w:num>
  <w:num w:numId="33" w16cid:durableId="1728990828">
    <w:abstractNumId w:val="14"/>
  </w:num>
  <w:num w:numId="34" w16cid:durableId="1766338450">
    <w:abstractNumId w:val="37"/>
  </w:num>
  <w:num w:numId="35" w16cid:durableId="398864774">
    <w:abstractNumId w:val="1"/>
  </w:num>
  <w:num w:numId="36" w16cid:durableId="1567302882">
    <w:abstractNumId w:val="25"/>
  </w:num>
  <w:num w:numId="37" w16cid:durableId="760873204">
    <w:abstractNumId w:val="7"/>
  </w:num>
  <w:num w:numId="38" w16cid:durableId="1510022790">
    <w:abstractNumId w:val="40"/>
  </w:num>
  <w:num w:numId="39" w16cid:durableId="135336697">
    <w:abstractNumId w:val="0"/>
  </w:num>
  <w:num w:numId="40" w16cid:durableId="103699627">
    <w:abstractNumId w:val="3"/>
  </w:num>
  <w:num w:numId="41" w16cid:durableId="1861355180">
    <w:abstractNumId w:val="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81735"/>
    <w:rsid w:val="00002177"/>
    <w:rsid w:val="000022FD"/>
    <w:rsid w:val="00003E98"/>
    <w:rsid w:val="00005391"/>
    <w:rsid w:val="00005659"/>
    <w:rsid w:val="00005986"/>
    <w:rsid w:val="00007EB6"/>
    <w:rsid w:val="00010115"/>
    <w:rsid w:val="000109F0"/>
    <w:rsid w:val="0001100A"/>
    <w:rsid w:val="00011B9D"/>
    <w:rsid w:val="00012C00"/>
    <w:rsid w:val="000147DA"/>
    <w:rsid w:val="0001523B"/>
    <w:rsid w:val="0001623D"/>
    <w:rsid w:val="00016301"/>
    <w:rsid w:val="00020D47"/>
    <w:rsid w:val="00022177"/>
    <w:rsid w:val="00022438"/>
    <w:rsid w:val="000226DD"/>
    <w:rsid w:val="000239FB"/>
    <w:rsid w:val="000252E4"/>
    <w:rsid w:val="000268A0"/>
    <w:rsid w:val="00026A65"/>
    <w:rsid w:val="00026DCD"/>
    <w:rsid w:val="0003047D"/>
    <w:rsid w:val="00031DBA"/>
    <w:rsid w:val="00031F64"/>
    <w:rsid w:val="00034B94"/>
    <w:rsid w:val="00034BE6"/>
    <w:rsid w:val="000359F7"/>
    <w:rsid w:val="00036167"/>
    <w:rsid w:val="00040ED8"/>
    <w:rsid w:val="00043A15"/>
    <w:rsid w:val="000444D5"/>
    <w:rsid w:val="000448A7"/>
    <w:rsid w:val="00044F63"/>
    <w:rsid w:val="0004748F"/>
    <w:rsid w:val="000475BD"/>
    <w:rsid w:val="00051351"/>
    <w:rsid w:val="00051E09"/>
    <w:rsid w:val="000527E7"/>
    <w:rsid w:val="000531F3"/>
    <w:rsid w:val="00053329"/>
    <w:rsid w:val="000538EE"/>
    <w:rsid w:val="00053926"/>
    <w:rsid w:val="000546B0"/>
    <w:rsid w:val="00054747"/>
    <w:rsid w:val="00054A8E"/>
    <w:rsid w:val="00055017"/>
    <w:rsid w:val="0005614C"/>
    <w:rsid w:val="00056FDF"/>
    <w:rsid w:val="0005790F"/>
    <w:rsid w:val="00057BF3"/>
    <w:rsid w:val="00061DD9"/>
    <w:rsid w:val="00061E42"/>
    <w:rsid w:val="00064421"/>
    <w:rsid w:val="0006528F"/>
    <w:rsid w:val="00066A55"/>
    <w:rsid w:val="00070EF0"/>
    <w:rsid w:val="00071569"/>
    <w:rsid w:val="0007405C"/>
    <w:rsid w:val="00075AF9"/>
    <w:rsid w:val="0007622A"/>
    <w:rsid w:val="0007685C"/>
    <w:rsid w:val="000770D8"/>
    <w:rsid w:val="00077C36"/>
    <w:rsid w:val="00080B01"/>
    <w:rsid w:val="00080EA4"/>
    <w:rsid w:val="000819DE"/>
    <w:rsid w:val="0008369D"/>
    <w:rsid w:val="000843B7"/>
    <w:rsid w:val="00085816"/>
    <w:rsid w:val="000859CC"/>
    <w:rsid w:val="00087FF6"/>
    <w:rsid w:val="00093731"/>
    <w:rsid w:val="00094AE7"/>
    <w:rsid w:val="0009513F"/>
    <w:rsid w:val="00095D9E"/>
    <w:rsid w:val="00095F5B"/>
    <w:rsid w:val="00096414"/>
    <w:rsid w:val="00097DB4"/>
    <w:rsid w:val="000A2B46"/>
    <w:rsid w:val="000A2DB5"/>
    <w:rsid w:val="000A3F50"/>
    <w:rsid w:val="000A58AB"/>
    <w:rsid w:val="000A690A"/>
    <w:rsid w:val="000A6F32"/>
    <w:rsid w:val="000A7BC4"/>
    <w:rsid w:val="000B0755"/>
    <w:rsid w:val="000B09B4"/>
    <w:rsid w:val="000B0CAD"/>
    <w:rsid w:val="000B191E"/>
    <w:rsid w:val="000B5BC3"/>
    <w:rsid w:val="000C01BF"/>
    <w:rsid w:val="000C053E"/>
    <w:rsid w:val="000C53E9"/>
    <w:rsid w:val="000C61AE"/>
    <w:rsid w:val="000C66B1"/>
    <w:rsid w:val="000C6709"/>
    <w:rsid w:val="000D1522"/>
    <w:rsid w:val="000D2524"/>
    <w:rsid w:val="000D29CB"/>
    <w:rsid w:val="000D29DF"/>
    <w:rsid w:val="000D36C8"/>
    <w:rsid w:val="000D6CAC"/>
    <w:rsid w:val="000D6DE2"/>
    <w:rsid w:val="000E0F80"/>
    <w:rsid w:val="000E2437"/>
    <w:rsid w:val="000E35B0"/>
    <w:rsid w:val="000E4557"/>
    <w:rsid w:val="000E6487"/>
    <w:rsid w:val="000F01A7"/>
    <w:rsid w:val="000F1B5A"/>
    <w:rsid w:val="000F1D32"/>
    <w:rsid w:val="000F3E84"/>
    <w:rsid w:val="000F4409"/>
    <w:rsid w:val="000F7922"/>
    <w:rsid w:val="001004FA"/>
    <w:rsid w:val="0010296D"/>
    <w:rsid w:val="0010528F"/>
    <w:rsid w:val="001058C6"/>
    <w:rsid w:val="001066A5"/>
    <w:rsid w:val="00107253"/>
    <w:rsid w:val="001077C3"/>
    <w:rsid w:val="0011203B"/>
    <w:rsid w:val="00113B0E"/>
    <w:rsid w:val="00115458"/>
    <w:rsid w:val="00120402"/>
    <w:rsid w:val="00121792"/>
    <w:rsid w:val="00121889"/>
    <w:rsid w:val="001241A7"/>
    <w:rsid w:val="0012672C"/>
    <w:rsid w:val="0012776F"/>
    <w:rsid w:val="001312A2"/>
    <w:rsid w:val="001352D2"/>
    <w:rsid w:val="001356C3"/>
    <w:rsid w:val="00136EC4"/>
    <w:rsid w:val="0013710A"/>
    <w:rsid w:val="001376D0"/>
    <w:rsid w:val="00141E87"/>
    <w:rsid w:val="00142003"/>
    <w:rsid w:val="001428CB"/>
    <w:rsid w:val="00142B12"/>
    <w:rsid w:val="0014336F"/>
    <w:rsid w:val="001434E8"/>
    <w:rsid w:val="00146BC6"/>
    <w:rsid w:val="001473FF"/>
    <w:rsid w:val="001477C8"/>
    <w:rsid w:val="001478C1"/>
    <w:rsid w:val="00147F48"/>
    <w:rsid w:val="0015172B"/>
    <w:rsid w:val="00154B18"/>
    <w:rsid w:val="00154D88"/>
    <w:rsid w:val="0015501D"/>
    <w:rsid w:val="00155A42"/>
    <w:rsid w:val="001600F8"/>
    <w:rsid w:val="0016220B"/>
    <w:rsid w:val="0016324E"/>
    <w:rsid w:val="001656A3"/>
    <w:rsid w:val="001667C2"/>
    <w:rsid w:val="00166BEA"/>
    <w:rsid w:val="00170B9B"/>
    <w:rsid w:val="001719D5"/>
    <w:rsid w:val="00174414"/>
    <w:rsid w:val="00175491"/>
    <w:rsid w:val="0017572A"/>
    <w:rsid w:val="0017684D"/>
    <w:rsid w:val="001769C4"/>
    <w:rsid w:val="00180C97"/>
    <w:rsid w:val="0018122A"/>
    <w:rsid w:val="0018297C"/>
    <w:rsid w:val="001842FC"/>
    <w:rsid w:val="001857DE"/>
    <w:rsid w:val="00186590"/>
    <w:rsid w:val="001871F4"/>
    <w:rsid w:val="00192CC8"/>
    <w:rsid w:val="00192FE3"/>
    <w:rsid w:val="001941B7"/>
    <w:rsid w:val="00194A99"/>
    <w:rsid w:val="001A2176"/>
    <w:rsid w:val="001A26EE"/>
    <w:rsid w:val="001A2FE0"/>
    <w:rsid w:val="001A3D85"/>
    <w:rsid w:val="001A3E65"/>
    <w:rsid w:val="001A4324"/>
    <w:rsid w:val="001A4805"/>
    <w:rsid w:val="001A4D47"/>
    <w:rsid w:val="001A5236"/>
    <w:rsid w:val="001A66E7"/>
    <w:rsid w:val="001B11EC"/>
    <w:rsid w:val="001B1BBC"/>
    <w:rsid w:val="001B2E77"/>
    <w:rsid w:val="001B3003"/>
    <w:rsid w:val="001B34A3"/>
    <w:rsid w:val="001B5585"/>
    <w:rsid w:val="001B792E"/>
    <w:rsid w:val="001B7E36"/>
    <w:rsid w:val="001C0338"/>
    <w:rsid w:val="001C046E"/>
    <w:rsid w:val="001C4456"/>
    <w:rsid w:val="001C4558"/>
    <w:rsid w:val="001C4AD2"/>
    <w:rsid w:val="001C6AEE"/>
    <w:rsid w:val="001C7EA9"/>
    <w:rsid w:val="001D03D7"/>
    <w:rsid w:val="001D0473"/>
    <w:rsid w:val="001D1BF8"/>
    <w:rsid w:val="001D1C9C"/>
    <w:rsid w:val="001D1CA1"/>
    <w:rsid w:val="001D4319"/>
    <w:rsid w:val="001D513E"/>
    <w:rsid w:val="001D5BF3"/>
    <w:rsid w:val="001D5CBC"/>
    <w:rsid w:val="001D6B3B"/>
    <w:rsid w:val="001D6BF9"/>
    <w:rsid w:val="001D702C"/>
    <w:rsid w:val="001D76BA"/>
    <w:rsid w:val="001D773E"/>
    <w:rsid w:val="001E0207"/>
    <w:rsid w:val="001E0450"/>
    <w:rsid w:val="001E09A6"/>
    <w:rsid w:val="001E0C83"/>
    <w:rsid w:val="001E300C"/>
    <w:rsid w:val="001E35CD"/>
    <w:rsid w:val="001E4046"/>
    <w:rsid w:val="001E4768"/>
    <w:rsid w:val="001E4A83"/>
    <w:rsid w:val="001E5139"/>
    <w:rsid w:val="001E592D"/>
    <w:rsid w:val="001E73DD"/>
    <w:rsid w:val="001E7B4E"/>
    <w:rsid w:val="001F1139"/>
    <w:rsid w:val="001F25AB"/>
    <w:rsid w:val="001F29AC"/>
    <w:rsid w:val="001F2E25"/>
    <w:rsid w:val="001F4513"/>
    <w:rsid w:val="001F4DD4"/>
    <w:rsid w:val="001F5477"/>
    <w:rsid w:val="001F55CA"/>
    <w:rsid w:val="001F6121"/>
    <w:rsid w:val="001F61FB"/>
    <w:rsid w:val="00200F38"/>
    <w:rsid w:val="00201602"/>
    <w:rsid w:val="002019CE"/>
    <w:rsid w:val="0020258F"/>
    <w:rsid w:val="00203C87"/>
    <w:rsid w:val="002040D8"/>
    <w:rsid w:val="0020430D"/>
    <w:rsid w:val="00205353"/>
    <w:rsid w:val="0020691C"/>
    <w:rsid w:val="0020754C"/>
    <w:rsid w:val="00212614"/>
    <w:rsid w:val="00213131"/>
    <w:rsid w:val="00213264"/>
    <w:rsid w:val="00214A97"/>
    <w:rsid w:val="00215B49"/>
    <w:rsid w:val="00216385"/>
    <w:rsid w:val="0022092B"/>
    <w:rsid w:val="002218ED"/>
    <w:rsid w:val="00224361"/>
    <w:rsid w:val="0022579C"/>
    <w:rsid w:val="00225975"/>
    <w:rsid w:val="00226F3A"/>
    <w:rsid w:val="00227E66"/>
    <w:rsid w:val="00227F66"/>
    <w:rsid w:val="002313C3"/>
    <w:rsid w:val="00231495"/>
    <w:rsid w:val="002320FE"/>
    <w:rsid w:val="00232F64"/>
    <w:rsid w:val="00233F4C"/>
    <w:rsid w:val="00234B68"/>
    <w:rsid w:val="00234E4D"/>
    <w:rsid w:val="002364EE"/>
    <w:rsid w:val="002432B5"/>
    <w:rsid w:val="0024395F"/>
    <w:rsid w:val="00244F36"/>
    <w:rsid w:val="00246A53"/>
    <w:rsid w:val="00246B97"/>
    <w:rsid w:val="002513ED"/>
    <w:rsid w:val="0025213D"/>
    <w:rsid w:val="00252ADD"/>
    <w:rsid w:val="0025337C"/>
    <w:rsid w:val="002533C9"/>
    <w:rsid w:val="002540AF"/>
    <w:rsid w:val="00255109"/>
    <w:rsid w:val="00256026"/>
    <w:rsid w:val="00256FB3"/>
    <w:rsid w:val="00257EAF"/>
    <w:rsid w:val="002608C5"/>
    <w:rsid w:val="00261A47"/>
    <w:rsid w:val="00262B0E"/>
    <w:rsid w:val="00265CCF"/>
    <w:rsid w:val="00266B57"/>
    <w:rsid w:val="00267050"/>
    <w:rsid w:val="00271B6C"/>
    <w:rsid w:val="00272347"/>
    <w:rsid w:val="00273E02"/>
    <w:rsid w:val="002744B8"/>
    <w:rsid w:val="0027498E"/>
    <w:rsid w:val="0027672D"/>
    <w:rsid w:val="002773FC"/>
    <w:rsid w:val="0027774D"/>
    <w:rsid w:val="00280A55"/>
    <w:rsid w:val="00282370"/>
    <w:rsid w:val="00283AF5"/>
    <w:rsid w:val="002858E8"/>
    <w:rsid w:val="00287554"/>
    <w:rsid w:val="00291BFE"/>
    <w:rsid w:val="00292743"/>
    <w:rsid w:val="00292D6A"/>
    <w:rsid w:val="002933FD"/>
    <w:rsid w:val="0029527D"/>
    <w:rsid w:val="00295397"/>
    <w:rsid w:val="00296DC9"/>
    <w:rsid w:val="00297AC5"/>
    <w:rsid w:val="00297E5C"/>
    <w:rsid w:val="002A0F8A"/>
    <w:rsid w:val="002A33CD"/>
    <w:rsid w:val="002A3B9A"/>
    <w:rsid w:val="002A51C4"/>
    <w:rsid w:val="002A569D"/>
    <w:rsid w:val="002A5DFA"/>
    <w:rsid w:val="002A71FD"/>
    <w:rsid w:val="002A7320"/>
    <w:rsid w:val="002B32FD"/>
    <w:rsid w:val="002B35C7"/>
    <w:rsid w:val="002B3E38"/>
    <w:rsid w:val="002B592E"/>
    <w:rsid w:val="002B6097"/>
    <w:rsid w:val="002B6E18"/>
    <w:rsid w:val="002B79F8"/>
    <w:rsid w:val="002C2048"/>
    <w:rsid w:val="002C2104"/>
    <w:rsid w:val="002C2EA5"/>
    <w:rsid w:val="002C31D3"/>
    <w:rsid w:val="002C432E"/>
    <w:rsid w:val="002D0087"/>
    <w:rsid w:val="002D0F62"/>
    <w:rsid w:val="002D135E"/>
    <w:rsid w:val="002D16F8"/>
    <w:rsid w:val="002D1FF3"/>
    <w:rsid w:val="002D2277"/>
    <w:rsid w:val="002D345A"/>
    <w:rsid w:val="002D50D3"/>
    <w:rsid w:val="002D57C8"/>
    <w:rsid w:val="002D7264"/>
    <w:rsid w:val="002D7B64"/>
    <w:rsid w:val="002E030C"/>
    <w:rsid w:val="002E0362"/>
    <w:rsid w:val="002E174E"/>
    <w:rsid w:val="002E28B4"/>
    <w:rsid w:val="002E2AB0"/>
    <w:rsid w:val="002E3C98"/>
    <w:rsid w:val="002E400E"/>
    <w:rsid w:val="002E440D"/>
    <w:rsid w:val="002E4562"/>
    <w:rsid w:val="002E45F8"/>
    <w:rsid w:val="002E62F0"/>
    <w:rsid w:val="002F0028"/>
    <w:rsid w:val="002F0583"/>
    <w:rsid w:val="002F0FA4"/>
    <w:rsid w:val="002F2003"/>
    <w:rsid w:val="002F251A"/>
    <w:rsid w:val="002F2762"/>
    <w:rsid w:val="002F293C"/>
    <w:rsid w:val="002F41BB"/>
    <w:rsid w:val="002F7C5D"/>
    <w:rsid w:val="00300B83"/>
    <w:rsid w:val="00301941"/>
    <w:rsid w:val="00304673"/>
    <w:rsid w:val="00304EEB"/>
    <w:rsid w:val="00305019"/>
    <w:rsid w:val="003055AB"/>
    <w:rsid w:val="003066BE"/>
    <w:rsid w:val="00306FA9"/>
    <w:rsid w:val="00311872"/>
    <w:rsid w:val="00313AB4"/>
    <w:rsid w:val="003140EE"/>
    <w:rsid w:val="0031468F"/>
    <w:rsid w:val="00315EDF"/>
    <w:rsid w:val="003167B2"/>
    <w:rsid w:val="00317302"/>
    <w:rsid w:val="00322657"/>
    <w:rsid w:val="003229E1"/>
    <w:rsid w:val="00323B61"/>
    <w:rsid w:val="00323D30"/>
    <w:rsid w:val="00327255"/>
    <w:rsid w:val="003316DE"/>
    <w:rsid w:val="00331A3E"/>
    <w:rsid w:val="00332D89"/>
    <w:rsid w:val="00333B1F"/>
    <w:rsid w:val="00334289"/>
    <w:rsid w:val="00334B6F"/>
    <w:rsid w:val="0033525B"/>
    <w:rsid w:val="00335A14"/>
    <w:rsid w:val="00336364"/>
    <w:rsid w:val="003365DB"/>
    <w:rsid w:val="0033666C"/>
    <w:rsid w:val="00336DDF"/>
    <w:rsid w:val="0034282B"/>
    <w:rsid w:val="00343294"/>
    <w:rsid w:val="0034374E"/>
    <w:rsid w:val="00344619"/>
    <w:rsid w:val="00345026"/>
    <w:rsid w:val="003450BB"/>
    <w:rsid w:val="00346646"/>
    <w:rsid w:val="0034752D"/>
    <w:rsid w:val="00350841"/>
    <w:rsid w:val="00351969"/>
    <w:rsid w:val="00352C20"/>
    <w:rsid w:val="00353A37"/>
    <w:rsid w:val="00353C53"/>
    <w:rsid w:val="00355056"/>
    <w:rsid w:val="003566B4"/>
    <w:rsid w:val="00356AD2"/>
    <w:rsid w:val="00356E74"/>
    <w:rsid w:val="0035763E"/>
    <w:rsid w:val="00357D80"/>
    <w:rsid w:val="00361663"/>
    <w:rsid w:val="00363241"/>
    <w:rsid w:val="003641F6"/>
    <w:rsid w:val="00364B8F"/>
    <w:rsid w:val="00364E25"/>
    <w:rsid w:val="0036560C"/>
    <w:rsid w:val="00365F96"/>
    <w:rsid w:val="00366160"/>
    <w:rsid w:val="00366E32"/>
    <w:rsid w:val="0037006E"/>
    <w:rsid w:val="00370469"/>
    <w:rsid w:val="00370DA6"/>
    <w:rsid w:val="003730BB"/>
    <w:rsid w:val="00374A87"/>
    <w:rsid w:val="00376709"/>
    <w:rsid w:val="00376B88"/>
    <w:rsid w:val="003772FA"/>
    <w:rsid w:val="00380B65"/>
    <w:rsid w:val="00381406"/>
    <w:rsid w:val="003825CD"/>
    <w:rsid w:val="0038388A"/>
    <w:rsid w:val="003846A7"/>
    <w:rsid w:val="003853F7"/>
    <w:rsid w:val="00385B59"/>
    <w:rsid w:val="003870A7"/>
    <w:rsid w:val="00390355"/>
    <w:rsid w:val="00390C45"/>
    <w:rsid w:val="00391320"/>
    <w:rsid w:val="003923EF"/>
    <w:rsid w:val="0039298D"/>
    <w:rsid w:val="00394054"/>
    <w:rsid w:val="0039478D"/>
    <w:rsid w:val="00394AC4"/>
    <w:rsid w:val="00394F9E"/>
    <w:rsid w:val="00395193"/>
    <w:rsid w:val="00395599"/>
    <w:rsid w:val="003957BB"/>
    <w:rsid w:val="00395AA4"/>
    <w:rsid w:val="00396C4B"/>
    <w:rsid w:val="00397209"/>
    <w:rsid w:val="00397F2E"/>
    <w:rsid w:val="00397F37"/>
    <w:rsid w:val="003A0090"/>
    <w:rsid w:val="003A067C"/>
    <w:rsid w:val="003A1278"/>
    <w:rsid w:val="003A1843"/>
    <w:rsid w:val="003A2504"/>
    <w:rsid w:val="003A270E"/>
    <w:rsid w:val="003A2D05"/>
    <w:rsid w:val="003A34B9"/>
    <w:rsid w:val="003A3740"/>
    <w:rsid w:val="003A413A"/>
    <w:rsid w:val="003A576E"/>
    <w:rsid w:val="003B035D"/>
    <w:rsid w:val="003B1E6D"/>
    <w:rsid w:val="003B2578"/>
    <w:rsid w:val="003B2CF0"/>
    <w:rsid w:val="003B3723"/>
    <w:rsid w:val="003B3977"/>
    <w:rsid w:val="003B4558"/>
    <w:rsid w:val="003B4E81"/>
    <w:rsid w:val="003B5522"/>
    <w:rsid w:val="003B7087"/>
    <w:rsid w:val="003C1702"/>
    <w:rsid w:val="003C1DAE"/>
    <w:rsid w:val="003C2593"/>
    <w:rsid w:val="003C2D50"/>
    <w:rsid w:val="003C43E0"/>
    <w:rsid w:val="003C5004"/>
    <w:rsid w:val="003C70B0"/>
    <w:rsid w:val="003C7761"/>
    <w:rsid w:val="003C7D4B"/>
    <w:rsid w:val="003D101B"/>
    <w:rsid w:val="003D1390"/>
    <w:rsid w:val="003D2A44"/>
    <w:rsid w:val="003D4694"/>
    <w:rsid w:val="003D6E96"/>
    <w:rsid w:val="003E1D89"/>
    <w:rsid w:val="003E2373"/>
    <w:rsid w:val="003E2A84"/>
    <w:rsid w:val="003E2CEA"/>
    <w:rsid w:val="003E2E6B"/>
    <w:rsid w:val="003E32B2"/>
    <w:rsid w:val="003E46EE"/>
    <w:rsid w:val="003E47BA"/>
    <w:rsid w:val="003E4D51"/>
    <w:rsid w:val="003E66C7"/>
    <w:rsid w:val="003E6987"/>
    <w:rsid w:val="003F0095"/>
    <w:rsid w:val="003F05D3"/>
    <w:rsid w:val="003F0FA1"/>
    <w:rsid w:val="003F4A26"/>
    <w:rsid w:val="003F5192"/>
    <w:rsid w:val="003F578D"/>
    <w:rsid w:val="003F5B1C"/>
    <w:rsid w:val="0040228E"/>
    <w:rsid w:val="00402B09"/>
    <w:rsid w:val="00404217"/>
    <w:rsid w:val="00404305"/>
    <w:rsid w:val="004051F8"/>
    <w:rsid w:val="00405C0C"/>
    <w:rsid w:val="004061D3"/>
    <w:rsid w:val="0041041C"/>
    <w:rsid w:val="00410880"/>
    <w:rsid w:val="0041169E"/>
    <w:rsid w:val="00413E69"/>
    <w:rsid w:val="00414559"/>
    <w:rsid w:val="00414C57"/>
    <w:rsid w:val="00414F2D"/>
    <w:rsid w:val="00415786"/>
    <w:rsid w:val="004159DD"/>
    <w:rsid w:val="00416199"/>
    <w:rsid w:val="00417424"/>
    <w:rsid w:val="00417DC7"/>
    <w:rsid w:val="00420695"/>
    <w:rsid w:val="00422622"/>
    <w:rsid w:val="00423A1F"/>
    <w:rsid w:val="0042617C"/>
    <w:rsid w:val="00427D2D"/>
    <w:rsid w:val="00434FF2"/>
    <w:rsid w:val="004377FF"/>
    <w:rsid w:val="00437A13"/>
    <w:rsid w:val="00440500"/>
    <w:rsid w:val="00440695"/>
    <w:rsid w:val="00441A36"/>
    <w:rsid w:val="00442D78"/>
    <w:rsid w:val="00444414"/>
    <w:rsid w:val="004459F2"/>
    <w:rsid w:val="00445EEF"/>
    <w:rsid w:val="00446AA1"/>
    <w:rsid w:val="0045113D"/>
    <w:rsid w:val="00452B32"/>
    <w:rsid w:val="00453E80"/>
    <w:rsid w:val="0045511B"/>
    <w:rsid w:val="004554F1"/>
    <w:rsid w:val="00457FB5"/>
    <w:rsid w:val="004613CE"/>
    <w:rsid w:val="004617C5"/>
    <w:rsid w:val="00461A41"/>
    <w:rsid w:val="00461C94"/>
    <w:rsid w:val="004625F1"/>
    <w:rsid w:val="00462D36"/>
    <w:rsid w:val="00463E76"/>
    <w:rsid w:val="00464231"/>
    <w:rsid w:val="00464567"/>
    <w:rsid w:val="004645C5"/>
    <w:rsid w:val="0046542B"/>
    <w:rsid w:val="0046546F"/>
    <w:rsid w:val="004665B2"/>
    <w:rsid w:val="00466E1E"/>
    <w:rsid w:val="00466EB8"/>
    <w:rsid w:val="00473453"/>
    <w:rsid w:val="00473AB8"/>
    <w:rsid w:val="00481456"/>
    <w:rsid w:val="0048148C"/>
    <w:rsid w:val="004816DB"/>
    <w:rsid w:val="00481735"/>
    <w:rsid w:val="00482EDD"/>
    <w:rsid w:val="00482FD1"/>
    <w:rsid w:val="0048353A"/>
    <w:rsid w:val="00483729"/>
    <w:rsid w:val="0048384C"/>
    <w:rsid w:val="00483979"/>
    <w:rsid w:val="00484816"/>
    <w:rsid w:val="00485809"/>
    <w:rsid w:val="00485BA1"/>
    <w:rsid w:val="0048611D"/>
    <w:rsid w:val="004866B1"/>
    <w:rsid w:val="00486F0A"/>
    <w:rsid w:val="0048792A"/>
    <w:rsid w:val="00487978"/>
    <w:rsid w:val="00487E96"/>
    <w:rsid w:val="004901D6"/>
    <w:rsid w:val="0049086B"/>
    <w:rsid w:val="00490AC0"/>
    <w:rsid w:val="00493072"/>
    <w:rsid w:val="00493C7C"/>
    <w:rsid w:val="00493D22"/>
    <w:rsid w:val="004940C2"/>
    <w:rsid w:val="00494F23"/>
    <w:rsid w:val="00496A16"/>
    <w:rsid w:val="004974A4"/>
    <w:rsid w:val="004A038F"/>
    <w:rsid w:val="004A0C11"/>
    <w:rsid w:val="004A23CB"/>
    <w:rsid w:val="004A7D6E"/>
    <w:rsid w:val="004B18B8"/>
    <w:rsid w:val="004B3EC9"/>
    <w:rsid w:val="004B4264"/>
    <w:rsid w:val="004B4A56"/>
    <w:rsid w:val="004B4BAE"/>
    <w:rsid w:val="004B5837"/>
    <w:rsid w:val="004B6051"/>
    <w:rsid w:val="004B632D"/>
    <w:rsid w:val="004B6670"/>
    <w:rsid w:val="004B6AEB"/>
    <w:rsid w:val="004B6D27"/>
    <w:rsid w:val="004B739E"/>
    <w:rsid w:val="004C0152"/>
    <w:rsid w:val="004C03F9"/>
    <w:rsid w:val="004C0B3F"/>
    <w:rsid w:val="004C21F8"/>
    <w:rsid w:val="004C22D2"/>
    <w:rsid w:val="004C29D0"/>
    <w:rsid w:val="004C3664"/>
    <w:rsid w:val="004C44C6"/>
    <w:rsid w:val="004C640A"/>
    <w:rsid w:val="004C7149"/>
    <w:rsid w:val="004D3017"/>
    <w:rsid w:val="004D40D2"/>
    <w:rsid w:val="004D7A8D"/>
    <w:rsid w:val="004E0A29"/>
    <w:rsid w:val="004E1F53"/>
    <w:rsid w:val="004E2496"/>
    <w:rsid w:val="004E3008"/>
    <w:rsid w:val="004E313E"/>
    <w:rsid w:val="004E3345"/>
    <w:rsid w:val="004E35DB"/>
    <w:rsid w:val="004E3988"/>
    <w:rsid w:val="004E4360"/>
    <w:rsid w:val="004E584A"/>
    <w:rsid w:val="004E5E26"/>
    <w:rsid w:val="004E7115"/>
    <w:rsid w:val="004F0C56"/>
    <w:rsid w:val="004F1169"/>
    <w:rsid w:val="004F20D4"/>
    <w:rsid w:val="004F21C9"/>
    <w:rsid w:val="004F290B"/>
    <w:rsid w:val="004F4552"/>
    <w:rsid w:val="00500ADB"/>
    <w:rsid w:val="00501350"/>
    <w:rsid w:val="00503377"/>
    <w:rsid w:val="005035C2"/>
    <w:rsid w:val="005036C0"/>
    <w:rsid w:val="00505342"/>
    <w:rsid w:val="00505F02"/>
    <w:rsid w:val="00506813"/>
    <w:rsid w:val="00506DF4"/>
    <w:rsid w:val="0050774C"/>
    <w:rsid w:val="00507D58"/>
    <w:rsid w:val="00511827"/>
    <w:rsid w:val="00511F76"/>
    <w:rsid w:val="005120C8"/>
    <w:rsid w:val="005125DF"/>
    <w:rsid w:val="00512874"/>
    <w:rsid w:val="0051387C"/>
    <w:rsid w:val="005138A6"/>
    <w:rsid w:val="00515849"/>
    <w:rsid w:val="00516C0C"/>
    <w:rsid w:val="00520E30"/>
    <w:rsid w:val="005214B5"/>
    <w:rsid w:val="00521AD3"/>
    <w:rsid w:val="0052327A"/>
    <w:rsid w:val="00523B9F"/>
    <w:rsid w:val="00524CCD"/>
    <w:rsid w:val="005278AC"/>
    <w:rsid w:val="00530342"/>
    <w:rsid w:val="005303C8"/>
    <w:rsid w:val="00530748"/>
    <w:rsid w:val="00530C08"/>
    <w:rsid w:val="0053351D"/>
    <w:rsid w:val="00534AE4"/>
    <w:rsid w:val="00535216"/>
    <w:rsid w:val="0053551F"/>
    <w:rsid w:val="0053645B"/>
    <w:rsid w:val="00536C36"/>
    <w:rsid w:val="0054082B"/>
    <w:rsid w:val="005408D3"/>
    <w:rsid w:val="00541918"/>
    <w:rsid w:val="00541EC9"/>
    <w:rsid w:val="00542FAA"/>
    <w:rsid w:val="00544E15"/>
    <w:rsid w:val="005467F8"/>
    <w:rsid w:val="00547374"/>
    <w:rsid w:val="00547EF1"/>
    <w:rsid w:val="00550298"/>
    <w:rsid w:val="0055140C"/>
    <w:rsid w:val="00552B90"/>
    <w:rsid w:val="00552CEF"/>
    <w:rsid w:val="00552EEE"/>
    <w:rsid w:val="00554150"/>
    <w:rsid w:val="00555C30"/>
    <w:rsid w:val="005567CE"/>
    <w:rsid w:val="00557463"/>
    <w:rsid w:val="00561526"/>
    <w:rsid w:val="005615E6"/>
    <w:rsid w:val="0056220F"/>
    <w:rsid w:val="00563938"/>
    <w:rsid w:val="00564D28"/>
    <w:rsid w:val="00566809"/>
    <w:rsid w:val="00566A5B"/>
    <w:rsid w:val="00566CF4"/>
    <w:rsid w:val="00567F1C"/>
    <w:rsid w:val="0057077F"/>
    <w:rsid w:val="00571D6C"/>
    <w:rsid w:val="00574F08"/>
    <w:rsid w:val="0057523D"/>
    <w:rsid w:val="005754D9"/>
    <w:rsid w:val="00575547"/>
    <w:rsid w:val="00576C70"/>
    <w:rsid w:val="005776D6"/>
    <w:rsid w:val="005807BA"/>
    <w:rsid w:val="00580A84"/>
    <w:rsid w:val="00580EC6"/>
    <w:rsid w:val="00581744"/>
    <w:rsid w:val="00583A40"/>
    <w:rsid w:val="00584860"/>
    <w:rsid w:val="00585614"/>
    <w:rsid w:val="00587F78"/>
    <w:rsid w:val="00587F9E"/>
    <w:rsid w:val="00593FC2"/>
    <w:rsid w:val="00595960"/>
    <w:rsid w:val="00596E9A"/>
    <w:rsid w:val="00597D64"/>
    <w:rsid w:val="005A0BF4"/>
    <w:rsid w:val="005A3D8A"/>
    <w:rsid w:val="005A7D84"/>
    <w:rsid w:val="005B0BC5"/>
    <w:rsid w:val="005B34C9"/>
    <w:rsid w:val="005B4B26"/>
    <w:rsid w:val="005B4FC1"/>
    <w:rsid w:val="005C15F7"/>
    <w:rsid w:val="005C24A8"/>
    <w:rsid w:val="005C274E"/>
    <w:rsid w:val="005C38BE"/>
    <w:rsid w:val="005C3A1E"/>
    <w:rsid w:val="005C55AF"/>
    <w:rsid w:val="005C7468"/>
    <w:rsid w:val="005C7EEC"/>
    <w:rsid w:val="005D1583"/>
    <w:rsid w:val="005D1826"/>
    <w:rsid w:val="005D1D9F"/>
    <w:rsid w:val="005D2651"/>
    <w:rsid w:val="005D2706"/>
    <w:rsid w:val="005D2AF0"/>
    <w:rsid w:val="005D5894"/>
    <w:rsid w:val="005D6DC6"/>
    <w:rsid w:val="005D732A"/>
    <w:rsid w:val="005E14A4"/>
    <w:rsid w:val="005E24AA"/>
    <w:rsid w:val="005E4502"/>
    <w:rsid w:val="005E53E6"/>
    <w:rsid w:val="005E7210"/>
    <w:rsid w:val="005F0002"/>
    <w:rsid w:val="005F0A6A"/>
    <w:rsid w:val="005F12CB"/>
    <w:rsid w:val="005F4B8A"/>
    <w:rsid w:val="005F6EA0"/>
    <w:rsid w:val="005F7DDF"/>
    <w:rsid w:val="006010FB"/>
    <w:rsid w:val="00601ADB"/>
    <w:rsid w:val="00602F8E"/>
    <w:rsid w:val="0060571C"/>
    <w:rsid w:val="0061013F"/>
    <w:rsid w:val="006132FE"/>
    <w:rsid w:val="006134DC"/>
    <w:rsid w:val="00613816"/>
    <w:rsid w:val="0061493C"/>
    <w:rsid w:val="00615007"/>
    <w:rsid w:val="00615098"/>
    <w:rsid w:val="00615582"/>
    <w:rsid w:val="00623D73"/>
    <w:rsid w:val="00624349"/>
    <w:rsid w:val="00625F9E"/>
    <w:rsid w:val="00626A98"/>
    <w:rsid w:val="006272BA"/>
    <w:rsid w:val="00627CEA"/>
    <w:rsid w:val="00633D7D"/>
    <w:rsid w:val="00634499"/>
    <w:rsid w:val="00636925"/>
    <w:rsid w:val="00636ACC"/>
    <w:rsid w:val="00636EAF"/>
    <w:rsid w:val="0063756F"/>
    <w:rsid w:val="0063779E"/>
    <w:rsid w:val="00637E28"/>
    <w:rsid w:val="006409D3"/>
    <w:rsid w:val="00640C6A"/>
    <w:rsid w:val="00641BF7"/>
    <w:rsid w:val="00641D4C"/>
    <w:rsid w:val="006425C1"/>
    <w:rsid w:val="00643028"/>
    <w:rsid w:val="00643973"/>
    <w:rsid w:val="00643DF7"/>
    <w:rsid w:val="0064412D"/>
    <w:rsid w:val="00652408"/>
    <w:rsid w:val="00652BD4"/>
    <w:rsid w:val="00657DD6"/>
    <w:rsid w:val="006606E8"/>
    <w:rsid w:val="00661D5B"/>
    <w:rsid w:val="00662D58"/>
    <w:rsid w:val="006639AE"/>
    <w:rsid w:val="006640D2"/>
    <w:rsid w:val="00664C01"/>
    <w:rsid w:val="00665DA4"/>
    <w:rsid w:val="006662D7"/>
    <w:rsid w:val="00666B01"/>
    <w:rsid w:val="00667192"/>
    <w:rsid w:val="006679C3"/>
    <w:rsid w:val="0067041D"/>
    <w:rsid w:val="00670624"/>
    <w:rsid w:val="00670A2B"/>
    <w:rsid w:val="00672B42"/>
    <w:rsid w:val="00673FBA"/>
    <w:rsid w:val="0067547D"/>
    <w:rsid w:val="00675D72"/>
    <w:rsid w:val="00676ABB"/>
    <w:rsid w:val="006772FE"/>
    <w:rsid w:val="0068059F"/>
    <w:rsid w:val="00681E32"/>
    <w:rsid w:val="00682A1A"/>
    <w:rsid w:val="006831E5"/>
    <w:rsid w:val="00683487"/>
    <w:rsid w:val="00683971"/>
    <w:rsid w:val="0068438A"/>
    <w:rsid w:val="006847B7"/>
    <w:rsid w:val="0068610F"/>
    <w:rsid w:val="0068616F"/>
    <w:rsid w:val="00687DD2"/>
    <w:rsid w:val="00690E9E"/>
    <w:rsid w:val="00695D71"/>
    <w:rsid w:val="00696226"/>
    <w:rsid w:val="00696C8B"/>
    <w:rsid w:val="006A123A"/>
    <w:rsid w:val="006A1A84"/>
    <w:rsid w:val="006A22A1"/>
    <w:rsid w:val="006A54A0"/>
    <w:rsid w:val="006A7D7B"/>
    <w:rsid w:val="006B0081"/>
    <w:rsid w:val="006B0D8C"/>
    <w:rsid w:val="006B1DE9"/>
    <w:rsid w:val="006B23A3"/>
    <w:rsid w:val="006B3177"/>
    <w:rsid w:val="006B333E"/>
    <w:rsid w:val="006B464F"/>
    <w:rsid w:val="006B4D4F"/>
    <w:rsid w:val="006B5510"/>
    <w:rsid w:val="006B5C81"/>
    <w:rsid w:val="006B759A"/>
    <w:rsid w:val="006B7C29"/>
    <w:rsid w:val="006C5DEE"/>
    <w:rsid w:val="006C62D3"/>
    <w:rsid w:val="006D0CAD"/>
    <w:rsid w:val="006D32D9"/>
    <w:rsid w:val="006D368B"/>
    <w:rsid w:val="006D50CF"/>
    <w:rsid w:val="006D5114"/>
    <w:rsid w:val="006D601E"/>
    <w:rsid w:val="006D6727"/>
    <w:rsid w:val="006D6799"/>
    <w:rsid w:val="006D6BB9"/>
    <w:rsid w:val="006D786B"/>
    <w:rsid w:val="006D7D8A"/>
    <w:rsid w:val="006D7D96"/>
    <w:rsid w:val="006D7F91"/>
    <w:rsid w:val="006E1725"/>
    <w:rsid w:val="006E20C6"/>
    <w:rsid w:val="006E24A8"/>
    <w:rsid w:val="006E3A34"/>
    <w:rsid w:val="006E45B6"/>
    <w:rsid w:val="006E4D04"/>
    <w:rsid w:val="006E50F2"/>
    <w:rsid w:val="006E5FC2"/>
    <w:rsid w:val="006E6DE6"/>
    <w:rsid w:val="006E7843"/>
    <w:rsid w:val="006F0180"/>
    <w:rsid w:val="006F04FF"/>
    <w:rsid w:val="006F104B"/>
    <w:rsid w:val="006F1451"/>
    <w:rsid w:val="006F2938"/>
    <w:rsid w:val="006F2C26"/>
    <w:rsid w:val="006F3E9E"/>
    <w:rsid w:val="006F47A3"/>
    <w:rsid w:val="006F5514"/>
    <w:rsid w:val="006F7BAC"/>
    <w:rsid w:val="007000BF"/>
    <w:rsid w:val="00700EB3"/>
    <w:rsid w:val="007014C0"/>
    <w:rsid w:val="007019B3"/>
    <w:rsid w:val="00703A03"/>
    <w:rsid w:val="00705826"/>
    <w:rsid w:val="007107A8"/>
    <w:rsid w:val="00710CA2"/>
    <w:rsid w:val="00710F47"/>
    <w:rsid w:val="00711128"/>
    <w:rsid w:val="00711268"/>
    <w:rsid w:val="00711E6C"/>
    <w:rsid w:val="0071278C"/>
    <w:rsid w:val="00712B9D"/>
    <w:rsid w:val="00713786"/>
    <w:rsid w:val="00714464"/>
    <w:rsid w:val="007148F6"/>
    <w:rsid w:val="00714B42"/>
    <w:rsid w:val="00714D09"/>
    <w:rsid w:val="00714D2A"/>
    <w:rsid w:val="007156E9"/>
    <w:rsid w:val="00715EBC"/>
    <w:rsid w:val="007173D0"/>
    <w:rsid w:val="007202B6"/>
    <w:rsid w:val="0072044C"/>
    <w:rsid w:val="00720FB2"/>
    <w:rsid w:val="00721CCD"/>
    <w:rsid w:val="00722859"/>
    <w:rsid w:val="0072331A"/>
    <w:rsid w:val="007235BE"/>
    <w:rsid w:val="0072395B"/>
    <w:rsid w:val="00725556"/>
    <w:rsid w:val="007262F6"/>
    <w:rsid w:val="007301A5"/>
    <w:rsid w:val="00730A44"/>
    <w:rsid w:val="007310C1"/>
    <w:rsid w:val="00731BC6"/>
    <w:rsid w:val="00732B7F"/>
    <w:rsid w:val="00732E03"/>
    <w:rsid w:val="00734A0F"/>
    <w:rsid w:val="00735C2B"/>
    <w:rsid w:val="00736608"/>
    <w:rsid w:val="00737589"/>
    <w:rsid w:val="00737A86"/>
    <w:rsid w:val="007404F3"/>
    <w:rsid w:val="007413B5"/>
    <w:rsid w:val="00741A3D"/>
    <w:rsid w:val="00743121"/>
    <w:rsid w:val="00744EBD"/>
    <w:rsid w:val="00744F13"/>
    <w:rsid w:val="007454DB"/>
    <w:rsid w:val="00746696"/>
    <w:rsid w:val="00750EA9"/>
    <w:rsid w:val="00751026"/>
    <w:rsid w:val="00752462"/>
    <w:rsid w:val="0075264F"/>
    <w:rsid w:val="00752A07"/>
    <w:rsid w:val="00755DBE"/>
    <w:rsid w:val="00755E73"/>
    <w:rsid w:val="00757891"/>
    <w:rsid w:val="00761D2B"/>
    <w:rsid w:val="00762C18"/>
    <w:rsid w:val="00765333"/>
    <w:rsid w:val="0076591C"/>
    <w:rsid w:val="007659EE"/>
    <w:rsid w:val="00765E90"/>
    <w:rsid w:val="00765EB6"/>
    <w:rsid w:val="00766555"/>
    <w:rsid w:val="00766913"/>
    <w:rsid w:val="007674F3"/>
    <w:rsid w:val="00767628"/>
    <w:rsid w:val="00767E51"/>
    <w:rsid w:val="00770340"/>
    <w:rsid w:val="00771B68"/>
    <w:rsid w:val="007733E5"/>
    <w:rsid w:val="007742E3"/>
    <w:rsid w:val="00776511"/>
    <w:rsid w:val="007779DD"/>
    <w:rsid w:val="00780CD9"/>
    <w:rsid w:val="00781A93"/>
    <w:rsid w:val="007835C3"/>
    <w:rsid w:val="0078367D"/>
    <w:rsid w:val="0078449C"/>
    <w:rsid w:val="007846AC"/>
    <w:rsid w:val="00784D71"/>
    <w:rsid w:val="00786764"/>
    <w:rsid w:val="00786DB3"/>
    <w:rsid w:val="0078793E"/>
    <w:rsid w:val="007904B7"/>
    <w:rsid w:val="00790BE8"/>
    <w:rsid w:val="00791F73"/>
    <w:rsid w:val="00794425"/>
    <w:rsid w:val="007944B3"/>
    <w:rsid w:val="00795E85"/>
    <w:rsid w:val="007A053B"/>
    <w:rsid w:val="007A075A"/>
    <w:rsid w:val="007A1916"/>
    <w:rsid w:val="007A194C"/>
    <w:rsid w:val="007A1D2D"/>
    <w:rsid w:val="007A5916"/>
    <w:rsid w:val="007A5AA2"/>
    <w:rsid w:val="007A7757"/>
    <w:rsid w:val="007B0088"/>
    <w:rsid w:val="007B1793"/>
    <w:rsid w:val="007B1C9F"/>
    <w:rsid w:val="007B25AD"/>
    <w:rsid w:val="007B2E69"/>
    <w:rsid w:val="007B2F6E"/>
    <w:rsid w:val="007B4797"/>
    <w:rsid w:val="007B4BF2"/>
    <w:rsid w:val="007B5B8B"/>
    <w:rsid w:val="007B65F7"/>
    <w:rsid w:val="007B76DA"/>
    <w:rsid w:val="007B7916"/>
    <w:rsid w:val="007B79FB"/>
    <w:rsid w:val="007C3474"/>
    <w:rsid w:val="007C35F0"/>
    <w:rsid w:val="007C3AF8"/>
    <w:rsid w:val="007C46AD"/>
    <w:rsid w:val="007C6094"/>
    <w:rsid w:val="007D0E0C"/>
    <w:rsid w:val="007D1728"/>
    <w:rsid w:val="007D19E1"/>
    <w:rsid w:val="007D2A8C"/>
    <w:rsid w:val="007D31B6"/>
    <w:rsid w:val="007D4F52"/>
    <w:rsid w:val="007E02B0"/>
    <w:rsid w:val="007E07FC"/>
    <w:rsid w:val="007E1DE1"/>
    <w:rsid w:val="007E203D"/>
    <w:rsid w:val="007E2A58"/>
    <w:rsid w:val="007E477C"/>
    <w:rsid w:val="007E4BC5"/>
    <w:rsid w:val="007E5E3E"/>
    <w:rsid w:val="007E6510"/>
    <w:rsid w:val="007F01FD"/>
    <w:rsid w:val="007F1775"/>
    <w:rsid w:val="007F21D1"/>
    <w:rsid w:val="007F2385"/>
    <w:rsid w:val="007F3054"/>
    <w:rsid w:val="007F3C56"/>
    <w:rsid w:val="007F4B0E"/>
    <w:rsid w:val="007F5E57"/>
    <w:rsid w:val="007F5EE4"/>
    <w:rsid w:val="007F6E36"/>
    <w:rsid w:val="00801762"/>
    <w:rsid w:val="00802558"/>
    <w:rsid w:val="00807294"/>
    <w:rsid w:val="0080739D"/>
    <w:rsid w:val="00807836"/>
    <w:rsid w:val="00815351"/>
    <w:rsid w:val="00815898"/>
    <w:rsid w:val="00815BE4"/>
    <w:rsid w:val="00816B8C"/>
    <w:rsid w:val="00817ABA"/>
    <w:rsid w:val="00817AC0"/>
    <w:rsid w:val="008203DF"/>
    <w:rsid w:val="00820A92"/>
    <w:rsid w:val="0082254D"/>
    <w:rsid w:val="008227C5"/>
    <w:rsid w:val="00822C12"/>
    <w:rsid w:val="00823291"/>
    <w:rsid w:val="00824763"/>
    <w:rsid w:val="00824939"/>
    <w:rsid w:val="00824A71"/>
    <w:rsid w:val="00824C18"/>
    <w:rsid w:val="008252B0"/>
    <w:rsid w:val="00826218"/>
    <w:rsid w:val="00826EBE"/>
    <w:rsid w:val="00830E78"/>
    <w:rsid w:val="00831D8B"/>
    <w:rsid w:val="00832650"/>
    <w:rsid w:val="0083354E"/>
    <w:rsid w:val="00833709"/>
    <w:rsid w:val="008337CF"/>
    <w:rsid w:val="00835362"/>
    <w:rsid w:val="00835739"/>
    <w:rsid w:val="0083668C"/>
    <w:rsid w:val="00836865"/>
    <w:rsid w:val="00836E35"/>
    <w:rsid w:val="00840545"/>
    <w:rsid w:val="00840BB6"/>
    <w:rsid w:val="00840E0C"/>
    <w:rsid w:val="00840E6D"/>
    <w:rsid w:val="00841E79"/>
    <w:rsid w:val="00841FBA"/>
    <w:rsid w:val="008420D7"/>
    <w:rsid w:val="008444E1"/>
    <w:rsid w:val="00844A52"/>
    <w:rsid w:val="0084581E"/>
    <w:rsid w:val="008471F4"/>
    <w:rsid w:val="00847CB6"/>
    <w:rsid w:val="00850833"/>
    <w:rsid w:val="00851A18"/>
    <w:rsid w:val="00851B73"/>
    <w:rsid w:val="008522DB"/>
    <w:rsid w:val="008533A8"/>
    <w:rsid w:val="0085533D"/>
    <w:rsid w:val="008554B9"/>
    <w:rsid w:val="00855E96"/>
    <w:rsid w:val="00855F2A"/>
    <w:rsid w:val="0086111C"/>
    <w:rsid w:val="008638C0"/>
    <w:rsid w:val="00864D67"/>
    <w:rsid w:val="0086553B"/>
    <w:rsid w:val="0086671D"/>
    <w:rsid w:val="00867445"/>
    <w:rsid w:val="00872CF5"/>
    <w:rsid w:val="008730FA"/>
    <w:rsid w:val="0087396D"/>
    <w:rsid w:val="00874073"/>
    <w:rsid w:val="008748CE"/>
    <w:rsid w:val="00874BB6"/>
    <w:rsid w:val="00874E97"/>
    <w:rsid w:val="00874F28"/>
    <w:rsid w:val="008757D3"/>
    <w:rsid w:val="00875E5C"/>
    <w:rsid w:val="008776A0"/>
    <w:rsid w:val="008779BC"/>
    <w:rsid w:val="00880B8A"/>
    <w:rsid w:val="00883339"/>
    <w:rsid w:val="0088422B"/>
    <w:rsid w:val="00884B9F"/>
    <w:rsid w:val="00885B56"/>
    <w:rsid w:val="00886B96"/>
    <w:rsid w:val="00891B57"/>
    <w:rsid w:val="008923B4"/>
    <w:rsid w:val="008938C8"/>
    <w:rsid w:val="00895125"/>
    <w:rsid w:val="00895BC5"/>
    <w:rsid w:val="00895DBE"/>
    <w:rsid w:val="00896514"/>
    <w:rsid w:val="00896E18"/>
    <w:rsid w:val="0089782F"/>
    <w:rsid w:val="00897EC4"/>
    <w:rsid w:val="008A0346"/>
    <w:rsid w:val="008A1076"/>
    <w:rsid w:val="008A12F6"/>
    <w:rsid w:val="008A1EC7"/>
    <w:rsid w:val="008A4A83"/>
    <w:rsid w:val="008A52AF"/>
    <w:rsid w:val="008B0FD7"/>
    <w:rsid w:val="008B10AC"/>
    <w:rsid w:val="008B21E6"/>
    <w:rsid w:val="008B22DF"/>
    <w:rsid w:val="008B2B55"/>
    <w:rsid w:val="008B38E5"/>
    <w:rsid w:val="008B3E84"/>
    <w:rsid w:val="008B445D"/>
    <w:rsid w:val="008B7E3D"/>
    <w:rsid w:val="008C0344"/>
    <w:rsid w:val="008C0C15"/>
    <w:rsid w:val="008C1B38"/>
    <w:rsid w:val="008C2F0D"/>
    <w:rsid w:val="008C3172"/>
    <w:rsid w:val="008C352E"/>
    <w:rsid w:val="008C5A2A"/>
    <w:rsid w:val="008C5A40"/>
    <w:rsid w:val="008C7DAA"/>
    <w:rsid w:val="008D0B28"/>
    <w:rsid w:val="008D1284"/>
    <w:rsid w:val="008D1657"/>
    <w:rsid w:val="008D289A"/>
    <w:rsid w:val="008D299A"/>
    <w:rsid w:val="008D29E8"/>
    <w:rsid w:val="008D6C45"/>
    <w:rsid w:val="008D7EFB"/>
    <w:rsid w:val="008E0C2C"/>
    <w:rsid w:val="008E0D93"/>
    <w:rsid w:val="008E0E9A"/>
    <w:rsid w:val="008E1208"/>
    <w:rsid w:val="008E2790"/>
    <w:rsid w:val="008E2B4E"/>
    <w:rsid w:val="008E48E4"/>
    <w:rsid w:val="008E5E72"/>
    <w:rsid w:val="008E6159"/>
    <w:rsid w:val="008F009A"/>
    <w:rsid w:val="008F0D0F"/>
    <w:rsid w:val="008F1BDF"/>
    <w:rsid w:val="008F2088"/>
    <w:rsid w:val="008F3705"/>
    <w:rsid w:val="008F5D73"/>
    <w:rsid w:val="008F7178"/>
    <w:rsid w:val="008F7ABC"/>
    <w:rsid w:val="00900135"/>
    <w:rsid w:val="009003CA"/>
    <w:rsid w:val="00901352"/>
    <w:rsid w:val="00902017"/>
    <w:rsid w:val="00902DA0"/>
    <w:rsid w:val="00904206"/>
    <w:rsid w:val="009048C1"/>
    <w:rsid w:val="00904CF1"/>
    <w:rsid w:val="00905634"/>
    <w:rsid w:val="00906E3A"/>
    <w:rsid w:val="00906F18"/>
    <w:rsid w:val="00907BC7"/>
    <w:rsid w:val="00907C33"/>
    <w:rsid w:val="00910004"/>
    <w:rsid w:val="00913F6C"/>
    <w:rsid w:val="00914588"/>
    <w:rsid w:val="00914B97"/>
    <w:rsid w:val="00916286"/>
    <w:rsid w:val="00916D31"/>
    <w:rsid w:val="009209A3"/>
    <w:rsid w:val="00921485"/>
    <w:rsid w:val="009219F8"/>
    <w:rsid w:val="00922824"/>
    <w:rsid w:val="0092282F"/>
    <w:rsid w:val="0092425B"/>
    <w:rsid w:val="0092439D"/>
    <w:rsid w:val="00924DF9"/>
    <w:rsid w:val="00927A2D"/>
    <w:rsid w:val="00927C05"/>
    <w:rsid w:val="009304BA"/>
    <w:rsid w:val="00930C2C"/>
    <w:rsid w:val="009313E9"/>
    <w:rsid w:val="00932914"/>
    <w:rsid w:val="009336A7"/>
    <w:rsid w:val="009339D4"/>
    <w:rsid w:val="00933A5D"/>
    <w:rsid w:val="009374FD"/>
    <w:rsid w:val="0093786B"/>
    <w:rsid w:val="009418C1"/>
    <w:rsid w:val="00942A04"/>
    <w:rsid w:val="00945744"/>
    <w:rsid w:val="00947B12"/>
    <w:rsid w:val="00952143"/>
    <w:rsid w:val="009528ED"/>
    <w:rsid w:val="0095374F"/>
    <w:rsid w:val="00953A5E"/>
    <w:rsid w:val="00953B72"/>
    <w:rsid w:val="00954773"/>
    <w:rsid w:val="0096022A"/>
    <w:rsid w:val="009604CE"/>
    <w:rsid w:val="00961D3F"/>
    <w:rsid w:val="00962A3B"/>
    <w:rsid w:val="00962B81"/>
    <w:rsid w:val="009634A8"/>
    <w:rsid w:val="0096527D"/>
    <w:rsid w:val="009667B9"/>
    <w:rsid w:val="009676DA"/>
    <w:rsid w:val="00967707"/>
    <w:rsid w:val="009701E2"/>
    <w:rsid w:val="009702E6"/>
    <w:rsid w:val="0097051B"/>
    <w:rsid w:val="00973233"/>
    <w:rsid w:val="009746E0"/>
    <w:rsid w:val="00975208"/>
    <w:rsid w:val="0098119E"/>
    <w:rsid w:val="00981A82"/>
    <w:rsid w:val="009829E7"/>
    <w:rsid w:val="00985FAD"/>
    <w:rsid w:val="0098633F"/>
    <w:rsid w:val="009870E9"/>
    <w:rsid w:val="0098767C"/>
    <w:rsid w:val="00987D3F"/>
    <w:rsid w:val="00991DFD"/>
    <w:rsid w:val="009927CB"/>
    <w:rsid w:val="00993F2F"/>
    <w:rsid w:val="009957D0"/>
    <w:rsid w:val="009A034A"/>
    <w:rsid w:val="009A0BCE"/>
    <w:rsid w:val="009A191E"/>
    <w:rsid w:val="009A199A"/>
    <w:rsid w:val="009A21DA"/>
    <w:rsid w:val="009A4B7C"/>
    <w:rsid w:val="009A54B8"/>
    <w:rsid w:val="009A5B5D"/>
    <w:rsid w:val="009A5F57"/>
    <w:rsid w:val="009A6541"/>
    <w:rsid w:val="009A7DC0"/>
    <w:rsid w:val="009B1341"/>
    <w:rsid w:val="009B186C"/>
    <w:rsid w:val="009B1B37"/>
    <w:rsid w:val="009B1DBC"/>
    <w:rsid w:val="009B2193"/>
    <w:rsid w:val="009B28F6"/>
    <w:rsid w:val="009B3A67"/>
    <w:rsid w:val="009B491F"/>
    <w:rsid w:val="009B4E65"/>
    <w:rsid w:val="009B5BE4"/>
    <w:rsid w:val="009B60B1"/>
    <w:rsid w:val="009B67A9"/>
    <w:rsid w:val="009C0071"/>
    <w:rsid w:val="009C0A1B"/>
    <w:rsid w:val="009C1E19"/>
    <w:rsid w:val="009C2FB8"/>
    <w:rsid w:val="009C31C2"/>
    <w:rsid w:val="009C4A95"/>
    <w:rsid w:val="009C515A"/>
    <w:rsid w:val="009C7951"/>
    <w:rsid w:val="009C7A96"/>
    <w:rsid w:val="009C7CD9"/>
    <w:rsid w:val="009D0DDE"/>
    <w:rsid w:val="009D0FDC"/>
    <w:rsid w:val="009D174F"/>
    <w:rsid w:val="009D1777"/>
    <w:rsid w:val="009D2BCB"/>
    <w:rsid w:val="009D33D1"/>
    <w:rsid w:val="009D3814"/>
    <w:rsid w:val="009D4173"/>
    <w:rsid w:val="009D4283"/>
    <w:rsid w:val="009D43B4"/>
    <w:rsid w:val="009D55D9"/>
    <w:rsid w:val="009D5854"/>
    <w:rsid w:val="009D5E92"/>
    <w:rsid w:val="009D693A"/>
    <w:rsid w:val="009D7EFF"/>
    <w:rsid w:val="009E020B"/>
    <w:rsid w:val="009E0329"/>
    <w:rsid w:val="009E17E7"/>
    <w:rsid w:val="009E4B5F"/>
    <w:rsid w:val="009E6C44"/>
    <w:rsid w:val="009E77B5"/>
    <w:rsid w:val="009F14AE"/>
    <w:rsid w:val="009F1C5E"/>
    <w:rsid w:val="009F2790"/>
    <w:rsid w:val="009F28C7"/>
    <w:rsid w:val="009F2902"/>
    <w:rsid w:val="009F2D02"/>
    <w:rsid w:val="009F3770"/>
    <w:rsid w:val="009F38FD"/>
    <w:rsid w:val="009F3B41"/>
    <w:rsid w:val="009F3B5F"/>
    <w:rsid w:val="009F4116"/>
    <w:rsid w:val="009F4341"/>
    <w:rsid w:val="009F55D8"/>
    <w:rsid w:val="009F57E1"/>
    <w:rsid w:val="009F6C52"/>
    <w:rsid w:val="00A0060A"/>
    <w:rsid w:val="00A01401"/>
    <w:rsid w:val="00A0159C"/>
    <w:rsid w:val="00A01C4C"/>
    <w:rsid w:val="00A02EBD"/>
    <w:rsid w:val="00A05DDF"/>
    <w:rsid w:val="00A061F2"/>
    <w:rsid w:val="00A0635F"/>
    <w:rsid w:val="00A076D7"/>
    <w:rsid w:val="00A10FE8"/>
    <w:rsid w:val="00A12338"/>
    <w:rsid w:val="00A14C0D"/>
    <w:rsid w:val="00A14F40"/>
    <w:rsid w:val="00A201DB"/>
    <w:rsid w:val="00A2086F"/>
    <w:rsid w:val="00A220CD"/>
    <w:rsid w:val="00A225C7"/>
    <w:rsid w:val="00A22DE8"/>
    <w:rsid w:val="00A232EA"/>
    <w:rsid w:val="00A2387A"/>
    <w:rsid w:val="00A239CB"/>
    <w:rsid w:val="00A25130"/>
    <w:rsid w:val="00A259D5"/>
    <w:rsid w:val="00A25FD5"/>
    <w:rsid w:val="00A26DB8"/>
    <w:rsid w:val="00A27332"/>
    <w:rsid w:val="00A27F81"/>
    <w:rsid w:val="00A31845"/>
    <w:rsid w:val="00A328F7"/>
    <w:rsid w:val="00A33655"/>
    <w:rsid w:val="00A3379B"/>
    <w:rsid w:val="00A3385F"/>
    <w:rsid w:val="00A35021"/>
    <w:rsid w:val="00A41F1E"/>
    <w:rsid w:val="00A4297D"/>
    <w:rsid w:val="00A42C70"/>
    <w:rsid w:val="00A44346"/>
    <w:rsid w:val="00A4464A"/>
    <w:rsid w:val="00A4654E"/>
    <w:rsid w:val="00A46F66"/>
    <w:rsid w:val="00A47FB7"/>
    <w:rsid w:val="00A47FFC"/>
    <w:rsid w:val="00A50130"/>
    <w:rsid w:val="00A50A2D"/>
    <w:rsid w:val="00A50C94"/>
    <w:rsid w:val="00A51FFF"/>
    <w:rsid w:val="00A525C8"/>
    <w:rsid w:val="00A52663"/>
    <w:rsid w:val="00A52821"/>
    <w:rsid w:val="00A54FA7"/>
    <w:rsid w:val="00A55FEB"/>
    <w:rsid w:val="00A5666C"/>
    <w:rsid w:val="00A56CBB"/>
    <w:rsid w:val="00A6031E"/>
    <w:rsid w:val="00A61EE8"/>
    <w:rsid w:val="00A64642"/>
    <w:rsid w:val="00A703C6"/>
    <w:rsid w:val="00A70507"/>
    <w:rsid w:val="00A710A6"/>
    <w:rsid w:val="00A774BE"/>
    <w:rsid w:val="00A81871"/>
    <w:rsid w:val="00A8197D"/>
    <w:rsid w:val="00A81C15"/>
    <w:rsid w:val="00A82536"/>
    <w:rsid w:val="00A83228"/>
    <w:rsid w:val="00A87567"/>
    <w:rsid w:val="00A932B0"/>
    <w:rsid w:val="00A936ED"/>
    <w:rsid w:val="00A9372C"/>
    <w:rsid w:val="00A93A0A"/>
    <w:rsid w:val="00A94842"/>
    <w:rsid w:val="00AA1861"/>
    <w:rsid w:val="00AA2FA1"/>
    <w:rsid w:val="00AA43B5"/>
    <w:rsid w:val="00AA52FA"/>
    <w:rsid w:val="00AA6C41"/>
    <w:rsid w:val="00AA776A"/>
    <w:rsid w:val="00AB0107"/>
    <w:rsid w:val="00AB1013"/>
    <w:rsid w:val="00AB1E74"/>
    <w:rsid w:val="00AB399D"/>
    <w:rsid w:val="00AB3B43"/>
    <w:rsid w:val="00AB47EA"/>
    <w:rsid w:val="00AB4A8A"/>
    <w:rsid w:val="00AB4B97"/>
    <w:rsid w:val="00AB5677"/>
    <w:rsid w:val="00AB688C"/>
    <w:rsid w:val="00AB7BCF"/>
    <w:rsid w:val="00AC0963"/>
    <w:rsid w:val="00AC09B2"/>
    <w:rsid w:val="00AC0BFE"/>
    <w:rsid w:val="00AC1694"/>
    <w:rsid w:val="00AC38BB"/>
    <w:rsid w:val="00AC423A"/>
    <w:rsid w:val="00AC7AC2"/>
    <w:rsid w:val="00AD082A"/>
    <w:rsid w:val="00AD0BEF"/>
    <w:rsid w:val="00AD1CDF"/>
    <w:rsid w:val="00AD2EE9"/>
    <w:rsid w:val="00AD33CB"/>
    <w:rsid w:val="00AD431D"/>
    <w:rsid w:val="00AD47A7"/>
    <w:rsid w:val="00AD525D"/>
    <w:rsid w:val="00AD64F2"/>
    <w:rsid w:val="00AD6794"/>
    <w:rsid w:val="00AD6AC2"/>
    <w:rsid w:val="00AD6DB4"/>
    <w:rsid w:val="00AD73F0"/>
    <w:rsid w:val="00AE0B36"/>
    <w:rsid w:val="00AE135A"/>
    <w:rsid w:val="00AE2F0D"/>
    <w:rsid w:val="00AE4978"/>
    <w:rsid w:val="00AE5257"/>
    <w:rsid w:val="00AE57BA"/>
    <w:rsid w:val="00AE65FA"/>
    <w:rsid w:val="00AE7C97"/>
    <w:rsid w:val="00AF1AE7"/>
    <w:rsid w:val="00AF4966"/>
    <w:rsid w:val="00AF54ED"/>
    <w:rsid w:val="00AF588B"/>
    <w:rsid w:val="00AF5EF0"/>
    <w:rsid w:val="00AF62D4"/>
    <w:rsid w:val="00AF6A92"/>
    <w:rsid w:val="00AF6CAA"/>
    <w:rsid w:val="00AF736B"/>
    <w:rsid w:val="00AF73E0"/>
    <w:rsid w:val="00AF7B03"/>
    <w:rsid w:val="00B00100"/>
    <w:rsid w:val="00B00412"/>
    <w:rsid w:val="00B00472"/>
    <w:rsid w:val="00B00F32"/>
    <w:rsid w:val="00B01930"/>
    <w:rsid w:val="00B046C7"/>
    <w:rsid w:val="00B0514F"/>
    <w:rsid w:val="00B053EE"/>
    <w:rsid w:val="00B0648E"/>
    <w:rsid w:val="00B06762"/>
    <w:rsid w:val="00B10257"/>
    <w:rsid w:val="00B104DB"/>
    <w:rsid w:val="00B10D81"/>
    <w:rsid w:val="00B10F0D"/>
    <w:rsid w:val="00B1215B"/>
    <w:rsid w:val="00B13AA9"/>
    <w:rsid w:val="00B13D43"/>
    <w:rsid w:val="00B13DC9"/>
    <w:rsid w:val="00B14883"/>
    <w:rsid w:val="00B14D89"/>
    <w:rsid w:val="00B1553C"/>
    <w:rsid w:val="00B15ADC"/>
    <w:rsid w:val="00B15BD8"/>
    <w:rsid w:val="00B16556"/>
    <w:rsid w:val="00B16CEB"/>
    <w:rsid w:val="00B1717D"/>
    <w:rsid w:val="00B174AC"/>
    <w:rsid w:val="00B20852"/>
    <w:rsid w:val="00B21792"/>
    <w:rsid w:val="00B21D4B"/>
    <w:rsid w:val="00B21EFE"/>
    <w:rsid w:val="00B23063"/>
    <w:rsid w:val="00B2392F"/>
    <w:rsid w:val="00B23979"/>
    <w:rsid w:val="00B23E00"/>
    <w:rsid w:val="00B2493E"/>
    <w:rsid w:val="00B24987"/>
    <w:rsid w:val="00B24FD9"/>
    <w:rsid w:val="00B2634C"/>
    <w:rsid w:val="00B26B2F"/>
    <w:rsid w:val="00B26BD8"/>
    <w:rsid w:val="00B27FFD"/>
    <w:rsid w:val="00B30A48"/>
    <w:rsid w:val="00B30D3F"/>
    <w:rsid w:val="00B30EC1"/>
    <w:rsid w:val="00B31CDD"/>
    <w:rsid w:val="00B32AAE"/>
    <w:rsid w:val="00B33445"/>
    <w:rsid w:val="00B3381A"/>
    <w:rsid w:val="00B340CC"/>
    <w:rsid w:val="00B340FB"/>
    <w:rsid w:val="00B3572A"/>
    <w:rsid w:val="00B35FD2"/>
    <w:rsid w:val="00B3679F"/>
    <w:rsid w:val="00B406EF"/>
    <w:rsid w:val="00B408F6"/>
    <w:rsid w:val="00B4243B"/>
    <w:rsid w:val="00B428CF"/>
    <w:rsid w:val="00B4298E"/>
    <w:rsid w:val="00B510DC"/>
    <w:rsid w:val="00B51D08"/>
    <w:rsid w:val="00B55A0D"/>
    <w:rsid w:val="00B55FD6"/>
    <w:rsid w:val="00B572FF"/>
    <w:rsid w:val="00B574DD"/>
    <w:rsid w:val="00B60143"/>
    <w:rsid w:val="00B603BB"/>
    <w:rsid w:val="00B64311"/>
    <w:rsid w:val="00B65017"/>
    <w:rsid w:val="00B6604E"/>
    <w:rsid w:val="00B66665"/>
    <w:rsid w:val="00B67B14"/>
    <w:rsid w:val="00B70326"/>
    <w:rsid w:val="00B70521"/>
    <w:rsid w:val="00B707FC"/>
    <w:rsid w:val="00B72C95"/>
    <w:rsid w:val="00B73659"/>
    <w:rsid w:val="00B73999"/>
    <w:rsid w:val="00B739EA"/>
    <w:rsid w:val="00B74395"/>
    <w:rsid w:val="00B74E0F"/>
    <w:rsid w:val="00B76750"/>
    <w:rsid w:val="00B77E3E"/>
    <w:rsid w:val="00B80120"/>
    <w:rsid w:val="00B81C3F"/>
    <w:rsid w:val="00B81E1E"/>
    <w:rsid w:val="00B83CE7"/>
    <w:rsid w:val="00B84C17"/>
    <w:rsid w:val="00B85875"/>
    <w:rsid w:val="00B90193"/>
    <w:rsid w:val="00B911D9"/>
    <w:rsid w:val="00B9191E"/>
    <w:rsid w:val="00B9229E"/>
    <w:rsid w:val="00B931D3"/>
    <w:rsid w:val="00B93BAB"/>
    <w:rsid w:val="00B93C16"/>
    <w:rsid w:val="00B95692"/>
    <w:rsid w:val="00B95DD2"/>
    <w:rsid w:val="00B95E6C"/>
    <w:rsid w:val="00BA4461"/>
    <w:rsid w:val="00BA5250"/>
    <w:rsid w:val="00BA765D"/>
    <w:rsid w:val="00BB0469"/>
    <w:rsid w:val="00BB09CC"/>
    <w:rsid w:val="00BB244F"/>
    <w:rsid w:val="00BB2977"/>
    <w:rsid w:val="00BB40EC"/>
    <w:rsid w:val="00BB518D"/>
    <w:rsid w:val="00BB5E88"/>
    <w:rsid w:val="00BB61E2"/>
    <w:rsid w:val="00BC0B78"/>
    <w:rsid w:val="00BC1809"/>
    <w:rsid w:val="00BC1DCA"/>
    <w:rsid w:val="00BC486D"/>
    <w:rsid w:val="00BC6880"/>
    <w:rsid w:val="00BC69F0"/>
    <w:rsid w:val="00BC6B9A"/>
    <w:rsid w:val="00BD063C"/>
    <w:rsid w:val="00BD07F3"/>
    <w:rsid w:val="00BD1B78"/>
    <w:rsid w:val="00BD3B2F"/>
    <w:rsid w:val="00BD449F"/>
    <w:rsid w:val="00BD46E9"/>
    <w:rsid w:val="00BD482A"/>
    <w:rsid w:val="00BD6B6C"/>
    <w:rsid w:val="00BD70B9"/>
    <w:rsid w:val="00BD73C2"/>
    <w:rsid w:val="00BE1643"/>
    <w:rsid w:val="00BE1649"/>
    <w:rsid w:val="00BE1A73"/>
    <w:rsid w:val="00BE1BB5"/>
    <w:rsid w:val="00BE23F7"/>
    <w:rsid w:val="00BE31FB"/>
    <w:rsid w:val="00BE3D4E"/>
    <w:rsid w:val="00BE4746"/>
    <w:rsid w:val="00BE6357"/>
    <w:rsid w:val="00BE675C"/>
    <w:rsid w:val="00BF20A9"/>
    <w:rsid w:val="00BF3958"/>
    <w:rsid w:val="00BF48AD"/>
    <w:rsid w:val="00BF49D2"/>
    <w:rsid w:val="00BF502C"/>
    <w:rsid w:val="00C00F72"/>
    <w:rsid w:val="00C013EA"/>
    <w:rsid w:val="00C03B4F"/>
    <w:rsid w:val="00C05BB7"/>
    <w:rsid w:val="00C0678B"/>
    <w:rsid w:val="00C06F7A"/>
    <w:rsid w:val="00C0745B"/>
    <w:rsid w:val="00C10A12"/>
    <w:rsid w:val="00C11865"/>
    <w:rsid w:val="00C11CA2"/>
    <w:rsid w:val="00C12687"/>
    <w:rsid w:val="00C13361"/>
    <w:rsid w:val="00C14B9A"/>
    <w:rsid w:val="00C175B0"/>
    <w:rsid w:val="00C17BD9"/>
    <w:rsid w:val="00C203EA"/>
    <w:rsid w:val="00C21F7D"/>
    <w:rsid w:val="00C223BB"/>
    <w:rsid w:val="00C2316C"/>
    <w:rsid w:val="00C237B3"/>
    <w:rsid w:val="00C2410D"/>
    <w:rsid w:val="00C2510A"/>
    <w:rsid w:val="00C25489"/>
    <w:rsid w:val="00C32FA9"/>
    <w:rsid w:val="00C33414"/>
    <w:rsid w:val="00C33B2F"/>
    <w:rsid w:val="00C34459"/>
    <w:rsid w:val="00C345D0"/>
    <w:rsid w:val="00C35144"/>
    <w:rsid w:val="00C3685F"/>
    <w:rsid w:val="00C40B08"/>
    <w:rsid w:val="00C41B6E"/>
    <w:rsid w:val="00C42740"/>
    <w:rsid w:val="00C4350A"/>
    <w:rsid w:val="00C44320"/>
    <w:rsid w:val="00C44BCE"/>
    <w:rsid w:val="00C44BD5"/>
    <w:rsid w:val="00C45A02"/>
    <w:rsid w:val="00C508F0"/>
    <w:rsid w:val="00C50AC8"/>
    <w:rsid w:val="00C51B4E"/>
    <w:rsid w:val="00C51D8D"/>
    <w:rsid w:val="00C523D3"/>
    <w:rsid w:val="00C52F53"/>
    <w:rsid w:val="00C53289"/>
    <w:rsid w:val="00C54430"/>
    <w:rsid w:val="00C559DC"/>
    <w:rsid w:val="00C623E5"/>
    <w:rsid w:val="00C62576"/>
    <w:rsid w:val="00C63B52"/>
    <w:rsid w:val="00C644D8"/>
    <w:rsid w:val="00C65249"/>
    <w:rsid w:val="00C66918"/>
    <w:rsid w:val="00C678E9"/>
    <w:rsid w:val="00C72135"/>
    <w:rsid w:val="00C72BBB"/>
    <w:rsid w:val="00C746F7"/>
    <w:rsid w:val="00C74A70"/>
    <w:rsid w:val="00C75A8E"/>
    <w:rsid w:val="00C75C58"/>
    <w:rsid w:val="00C764AD"/>
    <w:rsid w:val="00C76999"/>
    <w:rsid w:val="00C76B1B"/>
    <w:rsid w:val="00C7787F"/>
    <w:rsid w:val="00C80648"/>
    <w:rsid w:val="00C8065D"/>
    <w:rsid w:val="00C809DE"/>
    <w:rsid w:val="00C80F39"/>
    <w:rsid w:val="00C81CEA"/>
    <w:rsid w:val="00C81EFB"/>
    <w:rsid w:val="00C82792"/>
    <w:rsid w:val="00C838C3"/>
    <w:rsid w:val="00C84EF3"/>
    <w:rsid w:val="00C86061"/>
    <w:rsid w:val="00C867B6"/>
    <w:rsid w:val="00C87170"/>
    <w:rsid w:val="00C8775A"/>
    <w:rsid w:val="00C919FC"/>
    <w:rsid w:val="00C920F5"/>
    <w:rsid w:val="00C9239E"/>
    <w:rsid w:val="00C939ED"/>
    <w:rsid w:val="00C9506C"/>
    <w:rsid w:val="00C95131"/>
    <w:rsid w:val="00C9786F"/>
    <w:rsid w:val="00C97C0B"/>
    <w:rsid w:val="00C97FC2"/>
    <w:rsid w:val="00CA1385"/>
    <w:rsid w:val="00CA2F4F"/>
    <w:rsid w:val="00CA47DC"/>
    <w:rsid w:val="00CA70DB"/>
    <w:rsid w:val="00CA7B4B"/>
    <w:rsid w:val="00CB01C8"/>
    <w:rsid w:val="00CB0D64"/>
    <w:rsid w:val="00CB254F"/>
    <w:rsid w:val="00CB2BCB"/>
    <w:rsid w:val="00CB2CAD"/>
    <w:rsid w:val="00CB6B06"/>
    <w:rsid w:val="00CC25A5"/>
    <w:rsid w:val="00CC2B50"/>
    <w:rsid w:val="00CC30F9"/>
    <w:rsid w:val="00CC3C29"/>
    <w:rsid w:val="00CC4841"/>
    <w:rsid w:val="00CC63DC"/>
    <w:rsid w:val="00CC6EE3"/>
    <w:rsid w:val="00CC7861"/>
    <w:rsid w:val="00CD0B07"/>
    <w:rsid w:val="00CD2B0F"/>
    <w:rsid w:val="00CD2BFC"/>
    <w:rsid w:val="00CD3026"/>
    <w:rsid w:val="00CD5644"/>
    <w:rsid w:val="00CD6363"/>
    <w:rsid w:val="00CD75FC"/>
    <w:rsid w:val="00CD76C4"/>
    <w:rsid w:val="00CD774E"/>
    <w:rsid w:val="00CE0FEE"/>
    <w:rsid w:val="00CE10B7"/>
    <w:rsid w:val="00CE163C"/>
    <w:rsid w:val="00CE3F9F"/>
    <w:rsid w:val="00CE58D5"/>
    <w:rsid w:val="00CE5C02"/>
    <w:rsid w:val="00CE69D1"/>
    <w:rsid w:val="00CE7597"/>
    <w:rsid w:val="00CE75B3"/>
    <w:rsid w:val="00CE7EBC"/>
    <w:rsid w:val="00CF3BE4"/>
    <w:rsid w:val="00CF5B97"/>
    <w:rsid w:val="00D0020C"/>
    <w:rsid w:val="00D00591"/>
    <w:rsid w:val="00D00684"/>
    <w:rsid w:val="00D01B04"/>
    <w:rsid w:val="00D02479"/>
    <w:rsid w:val="00D0301B"/>
    <w:rsid w:val="00D03A6C"/>
    <w:rsid w:val="00D058CF"/>
    <w:rsid w:val="00D062A5"/>
    <w:rsid w:val="00D064E3"/>
    <w:rsid w:val="00D13A8C"/>
    <w:rsid w:val="00D1405D"/>
    <w:rsid w:val="00D144A7"/>
    <w:rsid w:val="00D146DC"/>
    <w:rsid w:val="00D15F1B"/>
    <w:rsid w:val="00D1760C"/>
    <w:rsid w:val="00D21F55"/>
    <w:rsid w:val="00D22CD5"/>
    <w:rsid w:val="00D22DAD"/>
    <w:rsid w:val="00D234FC"/>
    <w:rsid w:val="00D23CBF"/>
    <w:rsid w:val="00D26274"/>
    <w:rsid w:val="00D31E22"/>
    <w:rsid w:val="00D342BA"/>
    <w:rsid w:val="00D348DA"/>
    <w:rsid w:val="00D34DDE"/>
    <w:rsid w:val="00D36125"/>
    <w:rsid w:val="00D37584"/>
    <w:rsid w:val="00D40806"/>
    <w:rsid w:val="00D40D88"/>
    <w:rsid w:val="00D41BB3"/>
    <w:rsid w:val="00D41CC2"/>
    <w:rsid w:val="00D429F4"/>
    <w:rsid w:val="00D44F20"/>
    <w:rsid w:val="00D451CE"/>
    <w:rsid w:val="00D50803"/>
    <w:rsid w:val="00D50EAD"/>
    <w:rsid w:val="00D5150C"/>
    <w:rsid w:val="00D51B42"/>
    <w:rsid w:val="00D51CE6"/>
    <w:rsid w:val="00D520BB"/>
    <w:rsid w:val="00D52527"/>
    <w:rsid w:val="00D54AA1"/>
    <w:rsid w:val="00D568BA"/>
    <w:rsid w:val="00D57A5B"/>
    <w:rsid w:val="00D57CFD"/>
    <w:rsid w:val="00D60806"/>
    <w:rsid w:val="00D61256"/>
    <w:rsid w:val="00D62041"/>
    <w:rsid w:val="00D64B92"/>
    <w:rsid w:val="00D6773F"/>
    <w:rsid w:val="00D67987"/>
    <w:rsid w:val="00D70A87"/>
    <w:rsid w:val="00D71C3C"/>
    <w:rsid w:val="00D7249D"/>
    <w:rsid w:val="00D72B65"/>
    <w:rsid w:val="00D72C51"/>
    <w:rsid w:val="00D72DEB"/>
    <w:rsid w:val="00D73739"/>
    <w:rsid w:val="00D77C42"/>
    <w:rsid w:val="00D8023A"/>
    <w:rsid w:val="00D806D8"/>
    <w:rsid w:val="00D813D2"/>
    <w:rsid w:val="00D821E4"/>
    <w:rsid w:val="00D82C40"/>
    <w:rsid w:val="00D82F9B"/>
    <w:rsid w:val="00D8360A"/>
    <w:rsid w:val="00D84FA8"/>
    <w:rsid w:val="00D8596F"/>
    <w:rsid w:val="00D859E2"/>
    <w:rsid w:val="00D86390"/>
    <w:rsid w:val="00D907E7"/>
    <w:rsid w:val="00D925F7"/>
    <w:rsid w:val="00D92C1A"/>
    <w:rsid w:val="00D9377D"/>
    <w:rsid w:val="00D94041"/>
    <w:rsid w:val="00D940C1"/>
    <w:rsid w:val="00D9551B"/>
    <w:rsid w:val="00D97591"/>
    <w:rsid w:val="00D977CF"/>
    <w:rsid w:val="00DA0F1A"/>
    <w:rsid w:val="00DA15E5"/>
    <w:rsid w:val="00DA2836"/>
    <w:rsid w:val="00DA2A08"/>
    <w:rsid w:val="00DA4134"/>
    <w:rsid w:val="00DA4845"/>
    <w:rsid w:val="00DA5A1D"/>
    <w:rsid w:val="00DA6F56"/>
    <w:rsid w:val="00DA73BA"/>
    <w:rsid w:val="00DA7A6C"/>
    <w:rsid w:val="00DB04FC"/>
    <w:rsid w:val="00DB24B4"/>
    <w:rsid w:val="00DB260C"/>
    <w:rsid w:val="00DB4B32"/>
    <w:rsid w:val="00DB6BA1"/>
    <w:rsid w:val="00DC0094"/>
    <w:rsid w:val="00DC0CCF"/>
    <w:rsid w:val="00DC2FC4"/>
    <w:rsid w:val="00DC3016"/>
    <w:rsid w:val="00DC3D1A"/>
    <w:rsid w:val="00DC59D7"/>
    <w:rsid w:val="00DC6198"/>
    <w:rsid w:val="00DC72DC"/>
    <w:rsid w:val="00DC7EA2"/>
    <w:rsid w:val="00DC7F8B"/>
    <w:rsid w:val="00DD0FF8"/>
    <w:rsid w:val="00DD1795"/>
    <w:rsid w:val="00DD1971"/>
    <w:rsid w:val="00DD30FA"/>
    <w:rsid w:val="00DD3881"/>
    <w:rsid w:val="00DD3FCB"/>
    <w:rsid w:val="00DD4F35"/>
    <w:rsid w:val="00DD5FA8"/>
    <w:rsid w:val="00DD6312"/>
    <w:rsid w:val="00DD6BC8"/>
    <w:rsid w:val="00DE14AC"/>
    <w:rsid w:val="00DE5C40"/>
    <w:rsid w:val="00DE612B"/>
    <w:rsid w:val="00DE6C29"/>
    <w:rsid w:val="00DE7435"/>
    <w:rsid w:val="00DE745F"/>
    <w:rsid w:val="00DE79E3"/>
    <w:rsid w:val="00DF0522"/>
    <w:rsid w:val="00DF0CBE"/>
    <w:rsid w:val="00DF20A1"/>
    <w:rsid w:val="00DF314C"/>
    <w:rsid w:val="00DF3533"/>
    <w:rsid w:val="00DF427A"/>
    <w:rsid w:val="00DF47F9"/>
    <w:rsid w:val="00E03162"/>
    <w:rsid w:val="00E03783"/>
    <w:rsid w:val="00E03ECC"/>
    <w:rsid w:val="00E04740"/>
    <w:rsid w:val="00E05C84"/>
    <w:rsid w:val="00E06C29"/>
    <w:rsid w:val="00E07422"/>
    <w:rsid w:val="00E11134"/>
    <w:rsid w:val="00E1394E"/>
    <w:rsid w:val="00E1405E"/>
    <w:rsid w:val="00E14CCC"/>
    <w:rsid w:val="00E15BCF"/>
    <w:rsid w:val="00E16A2E"/>
    <w:rsid w:val="00E179A0"/>
    <w:rsid w:val="00E17B47"/>
    <w:rsid w:val="00E17C67"/>
    <w:rsid w:val="00E220EE"/>
    <w:rsid w:val="00E22584"/>
    <w:rsid w:val="00E232B2"/>
    <w:rsid w:val="00E24026"/>
    <w:rsid w:val="00E2585B"/>
    <w:rsid w:val="00E26A58"/>
    <w:rsid w:val="00E26FA5"/>
    <w:rsid w:val="00E27C77"/>
    <w:rsid w:val="00E27F2E"/>
    <w:rsid w:val="00E30307"/>
    <w:rsid w:val="00E3041D"/>
    <w:rsid w:val="00E31886"/>
    <w:rsid w:val="00E31BA7"/>
    <w:rsid w:val="00E31FB9"/>
    <w:rsid w:val="00E3232F"/>
    <w:rsid w:val="00E3482E"/>
    <w:rsid w:val="00E34949"/>
    <w:rsid w:val="00E34FFF"/>
    <w:rsid w:val="00E352C3"/>
    <w:rsid w:val="00E36018"/>
    <w:rsid w:val="00E36920"/>
    <w:rsid w:val="00E41A4A"/>
    <w:rsid w:val="00E42629"/>
    <w:rsid w:val="00E42AF4"/>
    <w:rsid w:val="00E4405D"/>
    <w:rsid w:val="00E4409E"/>
    <w:rsid w:val="00E45F30"/>
    <w:rsid w:val="00E466BE"/>
    <w:rsid w:val="00E46EAD"/>
    <w:rsid w:val="00E479ED"/>
    <w:rsid w:val="00E47B70"/>
    <w:rsid w:val="00E51A59"/>
    <w:rsid w:val="00E527AE"/>
    <w:rsid w:val="00E533E1"/>
    <w:rsid w:val="00E54854"/>
    <w:rsid w:val="00E54EC3"/>
    <w:rsid w:val="00E5539D"/>
    <w:rsid w:val="00E606BE"/>
    <w:rsid w:val="00E6106A"/>
    <w:rsid w:val="00E611C1"/>
    <w:rsid w:val="00E617AE"/>
    <w:rsid w:val="00E617C7"/>
    <w:rsid w:val="00E6234C"/>
    <w:rsid w:val="00E64BD7"/>
    <w:rsid w:val="00E65665"/>
    <w:rsid w:val="00E67076"/>
    <w:rsid w:val="00E67450"/>
    <w:rsid w:val="00E675D2"/>
    <w:rsid w:val="00E67E3A"/>
    <w:rsid w:val="00E74330"/>
    <w:rsid w:val="00E756BE"/>
    <w:rsid w:val="00E76ABB"/>
    <w:rsid w:val="00E81574"/>
    <w:rsid w:val="00E8268F"/>
    <w:rsid w:val="00E82AAC"/>
    <w:rsid w:val="00E83978"/>
    <w:rsid w:val="00E83E88"/>
    <w:rsid w:val="00E84B50"/>
    <w:rsid w:val="00E8570A"/>
    <w:rsid w:val="00E87B20"/>
    <w:rsid w:val="00E87B7B"/>
    <w:rsid w:val="00E90BBC"/>
    <w:rsid w:val="00E91C76"/>
    <w:rsid w:val="00E92B51"/>
    <w:rsid w:val="00E9725B"/>
    <w:rsid w:val="00EA0C9C"/>
    <w:rsid w:val="00EA0ED1"/>
    <w:rsid w:val="00EA1456"/>
    <w:rsid w:val="00EA241B"/>
    <w:rsid w:val="00EA244A"/>
    <w:rsid w:val="00EA24E0"/>
    <w:rsid w:val="00EA2E29"/>
    <w:rsid w:val="00EA4C0A"/>
    <w:rsid w:val="00EA6172"/>
    <w:rsid w:val="00EA7526"/>
    <w:rsid w:val="00EA77D7"/>
    <w:rsid w:val="00EA7ECA"/>
    <w:rsid w:val="00EB198C"/>
    <w:rsid w:val="00EB2E3A"/>
    <w:rsid w:val="00EB4A58"/>
    <w:rsid w:val="00EB4D1A"/>
    <w:rsid w:val="00EB627B"/>
    <w:rsid w:val="00EB718D"/>
    <w:rsid w:val="00EB718F"/>
    <w:rsid w:val="00EB71B3"/>
    <w:rsid w:val="00EB75C0"/>
    <w:rsid w:val="00EC042B"/>
    <w:rsid w:val="00EC0E7D"/>
    <w:rsid w:val="00EC147C"/>
    <w:rsid w:val="00EC17E6"/>
    <w:rsid w:val="00EC2B23"/>
    <w:rsid w:val="00EC34EA"/>
    <w:rsid w:val="00EC4D8E"/>
    <w:rsid w:val="00EC5AE0"/>
    <w:rsid w:val="00EC6373"/>
    <w:rsid w:val="00EC73D6"/>
    <w:rsid w:val="00ED09B1"/>
    <w:rsid w:val="00ED1BD6"/>
    <w:rsid w:val="00ED2B88"/>
    <w:rsid w:val="00ED39B1"/>
    <w:rsid w:val="00ED7D8A"/>
    <w:rsid w:val="00ED7E96"/>
    <w:rsid w:val="00EE04EC"/>
    <w:rsid w:val="00EE14F2"/>
    <w:rsid w:val="00EE21F5"/>
    <w:rsid w:val="00EE2FBA"/>
    <w:rsid w:val="00EE36C5"/>
    <w:rsid w:val="00EE7280"/>
    <w:rsid w:val="00EE749A"/>
    <w:rsid w:val="00EF087C"/>
    <w:rsid w:val="00EF0F1C"/>
    <w:rsid w:val="00EF1A60"/>
    <w:rsid w:val="00EF1FF6"/>
    <w:rsid w:val="00EF2C7A"/>
    <w:rsid w:val="00EF33ED"/>
    <w:rsid w:val="00EF41F3"/>
    <w:rsid w:val="00EF5F38"/>
    <w:rsid w:val="00EF610F"/>
    <w:rsid w:val="00EF7A1D"/>
    <w:rsid w:val="00F011D6"/>
    <w:rsid w:val="00F01D88"/>
    <w:rsid w:val="00F028CE"/>
    <w:rsid w:val="00F05399"/>
    <w:rsid w:val="00F055C6"/>
    <w:rsid w:val="00F06914"/>
    <w:rsid w:val="00F10245"/>
    <w:rsid w:val="00F107CF"/>
    <w:rsid w:val="00F1098B"/>
    <w:rsid w:val="00F128E1"/>
    <w:rsid w:val="00F12E42"/>
    <w:rsid w:val="00F1389E"/>
    <w:rsid w:val="00F13F59"/>
    <w:rsid w:val="00F16038"/>
    <w:rsid w:val="00F164AD"/>
    <w:rsid w:val="00F167E1"/>
    <w:rsid w:val="00F168CA"/>
    <w:rsid w:val="00F215C3"/>
    <w:rsid w:val="00F22D87"/>
    <w:rsid w:val="00F24FAF"/>
    <w:rsid w:val="00F25381"/>
    <w:rsid w:val="00F2576B"/>
    <w:rsid w:val="00F279CD"/>
    <w:rsid w:val="00F3001D"/>
    <w:rsid w:val="00F324CD"/>
    <w:rsid w:val="00F340DD"/>
    <w:rsid w:val="00F341DC"/>
    <w:rsid w:val="00F34E39"/>
    <w:rsid w:val="00F354D1"/>
    <w:rsid w:val="00F37010"/>
    <w:rsid w:val="00F37318"/>
    <w:rsid w:val="00F41961"/>
    <w:rsid w:val="00F429C8"/>
    <w:rsid w:val="00F439D0"/>
    <w:rsid w:val="00F43E4A"/>
    <w:rsid w:val="00F44B1B"/>
    <w:rsid w:val="00F46986"/>
    <w:rsid w:val="00F46AF1"/>
    <w:rsid w:val="00F479F1"/>
    <w:rsid w:val="00F47C84"/>
    <w:rsid w:val="00F5529C"/>
    <w:rsid w:val="00F55A0C"/>
    <w:rsid w:val="00F56FF9"/>
    <w:rsid w:val="00F57C7F"/>
    <w:rsid w:val="00F601C8"/>
    <w:rsid w:val="00F602A5"/>
    <w:rsid w:val="00F60627"/>
    <w:rsid w:val="00F61013"/>
    <w:rsid w:val="00F6117D"/>
    <w:rsid w:val="00F62250"/>
    <w:rsid w:val="00F623CE"/>
    <w:rsid w:val="00F626B1"/>
    <w:rsid w:val="00F632FA"/>
    <w:rsid w:val="00F63AD3"/>
    <w:rsid w:val="00F66F4F"/>
    <w:rsid w:val="00F6703E"/>
    <w:rsid w:val="00F67907"/>
    <w:rsid w:val="00F70F90"/>
    <w:rsid w:val="00F70FCC"/>
    <w:rsid w:val="00F71EDE"/>
    <w:rsid w:val="00F731D9"/>
    <w:rsid w:val="00F738FD"/>
    <w:rsid w:val="00F74BD9"/>
    <w:rsid w:val="00F77F4D"/>
    <w:rsid w:val="00F77FD9"/>
    <w:rsid w:val="00F804F1"/>
    <w:rsid w:val="00F806FD"/>
    <w:rsid w:val="00F8095B"/>
    <w:rsid w:val="00F81F3D"/>
    <w:rsid w:val="00F83CD1"/>
    <w:rsid w:val="00F86B95"/>
    <w:rsid w:val="00F86FD1"/>
    <w:rsid w:val="00F871DA"/>
    <w:rsid w:val="00F907F4"/>
    <w:rsid w:val="00F91EEF"/>
    <w:rsid w:val="00F923CE"/>
    <w:rsid w:val="00F9290C"/>
    <w:rsid w:val="00F94008"/>
    <w:rsid w:val="00F968F2"/>
    <w:rsid w:val="00F97D20"/>
    <w:rsid w:val="00FA0102"/>
    <w:rsid w:val="00FA1C10"/>
    <w:rsid w:val="00FA42D2"/>
    <w:rsid w:val="00FA4584"/>
    <w:rsid w:val="00FA71D4"/>
    <w:rsid w:val="00FA7E31"/>
    <w:rsid w:val="00FB08A3"/>
    <w:rsid w:val="00FB100E"/>
    <w:rsid w:val="00FB1714"/>
    <w:rsid w:val="00FB1D28"/>
    <w:rsid w:val="00FB314B"/>
    <w:rsid w:val="00FB4A50"/>
    <w:rsid w:val="00FB4D88"/>
    <w:rsid w:val="00FB5D14"/>
    <w:rsid w:val="00FC1839"/>
    <w:rsid w:val="00FC3293"/>
    <w:rsid w:val="00FC3922"/>
    <w:rsid w:val="00FC5C39"/>
    <w:rsid w:val="00FC5C93"/>
    <w:rsid w:val="00FC62A1"/>
    <w:rsid w:val="00FC651A"/>
    <w:rsid w:val="00FC6DB0"/>
    <w:rsid w:val="00FC75A6"/>
    <w:rsid w:val="00FD0279"/>
    <w:rsid w:val="00FD1ABC"/>
    <w:rsid w:val="00FD50CF"/>
    <w:rsid w:val="00FD776C"/>
    <w:rsid w:val="00FD7AF6"/>
    <w:rsid w:val="00FD7CE5"/>
    <w:rsid w:val="00FD7FA5"/>
    <w:rsid w:val="00FE1576"/>
    <w:rsid w:val="00FE17E4"/>
    <w:rsid w:val="00FE322A"/>
    <w:rsid w:val="00FE3B11"/>
    <w:rsid w:val="00FE41DD"/>
    <w:rsid w:val="00FE586D"/>
    <w:rsid w:val="00FE59B9"/>
    <w:rsid w:val="00FE6233"/>
    <w:rsid w:val="00FE634C"/>
    <w:rsid w:val="00FE70C4"/>
    <w:rsid w:val="00FE780E"/>
    <w:rsid w:val="00FF0724"/>
    <w:rsid w:val="00FF12CC"/>
    <w:rsid w:val="00FF2887"/>
    <w:rsid w:val="00FF29A5"/>
    <w:rsid w:val="00FF443D"/>
    <w:rsid w:val="00FF57E7"/>
    <w:rsid w:val="00FF63B5"/>
    <w:rsid w:val="00FF6416"/>
    <w:rsid w:val="00FF6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C63FA94"/>
  <w15:chartTrackingRefBased/>
  <w15:docId w15:val="{8E4587B9-0BCB-42EE-91F9-A8AD35F82F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65F96"/>
  </w:style>
  <w:style w:type="paragraph" w:styleId="Heading1">
    <w:name w:val="heading 1"/>
    <w:basedOn w:val="Normal"/>
    <w:next w:val="Normal"/>
    <w:link w:val="Heading1Char"/>
    <w:qFormat/>
    <w:rsid w:val="00F2576B"/>
    <w:pPr>
      <w:keepNext/>
      <w:spacing w:after="0" w:line="240" w:lineRule="auto"/>
      <w:outlineLvl w:val="0"/>
    </w:pPr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A191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DD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9D0DD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93C1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customStyle="1" w:styleId="Heading1Char">
    <w:name w:val="Heading 1 Char"/>
    <w:basedOn w:val="DefaultParagraphFont"/>
    <w:link w:val="Heading1"/>
    <w:rsid w:val="00F2576B"/>
    <w:rPr>
      <w:rFonts w:ascii="Times New Roman Bold" w:eastAsia="Times New Roman" w:hAnsi="Times New Roman Bold" w:cs="Times New Roman"/>
      <w:b/>
      <w:bCs/>
      <w:spacing w:val="-2"/>
      <w:kern w:val="28"/>
      <w:sz w:val="20"/>
      <w:szCs w:val="20"/>
      <w:lang w:val="en-GB" w:bidi="th-TH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character" w:customStyle="1" w:styleId="Heading2Char">
    <w:name w:val="Heading 2 Char"/>
    <w:basedOn w:val="DefaultParagraphFont"/>
    <w:link w:val="Heading2"/>
    <w:uiPriority w:val="9"/>
    <w:rsid w:val="009A191E"/>
    <w:rPr>
      <w:rFonts w:asciiTheme="majorHAnsi" w:eastAsiaTheme="majorEastAsia" w:hAnsiTheme="majorHAnsi" w:cstheme="majorBidi"/>
      <w:color w:val="A44E00" w:themeColor="accent1" w:themeShade="BF"/>
      <w:sz w:val="26"/>
      <w:szCs w:val="26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rsid w:val="002F0583"/>
    <w:pPr>
      <w:autoSpaceDE w:val="0"/>
      <w:autoSpaceDN w:val="0"/>
      <w:spacing w:after="0" w:line="240" w:lineRule="auto"/>
      <w:ind w:right="386"/>
    </w:pPr>
    <w:rPr>
      <w:rFonts w:ascii="Angsana New" w:eastAsia="MS Mincho" w:hAnsi="Times New Roman" w:cs="Times New Roman"/>
      <w:sz w:val="28"/>
      <w:szCs w:val="28"/>
      <w:lang w:bidi="th-TH"/>
    </w:rPr>
  </w:style>
  <w:style w:type="paragraph" w:styleId="BodyText2">
    <w:name w:val="Body Text 2"/>
    <w:basedOn w:val="Normal"/>
    <w:link w:val="BodyText2Char"/>
    <w:rsid w:val="006B5C81"/>
    <w:pPr>
      <w:autoSpaceDE w:val="0"/>
      <w:autoSpaceDN w:val="0"/>
      <w:spacing w:after="0" w:line="240" w:lineRule="auto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customStyle="1" w:styleId="Default">
    <w:name w:val="Default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D0DDE"/>
    <w:rPr>
      <w:rFonts w:asciiTheme="majorHAnsi" w:eastAsiaTheme="majorEastAsia" w:hAnsiTheme="majorHAnsi" w:cstheme="majorBidi"/>
      <w:color w:val="6D330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9D0DDE"/>
    <w:rPr>
      <w:rFonts w:asciiTheme="majorHAnsi" w:eastAsiaTheme="majorEastAsia" w:hAnsiTheme="majorHAnsi" w:cstheme="majorBidi"/>
      <w:i/>
      <w:iCs/>
      <w:color w:val="A44E00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styleId="PageNumber">
    <w:name w:val="page number"/>
    <w:basedOn w:val="DefaultParagraphFont"/>
    <w:rsid w:val="009E17E7"/>
  </w:style>
  <w:style w:type="paragraph" w:customStyle="1" w:styleId="a0">
    <w:name w:val="à¹×éÍàÃ×èÍ§"/>
    <w:basedOn w:val="Normal"/>
    <w:rsid w:val="006F04FF"/>
    <w:pPr>
      <w:spacing w:after="0" w:line="240" w:lineRule="auto"/>
      <w:ind w:right="386"/>
    </w:pPr>
    <w:rPr>
      <w:rFonts w:ascii="Arial" w:eastAsia="Times New Roman" w:hAnsi="Arial" w:cs="Cordia New"/>
      <w:b/>
      <w:bCs/>
      <w:sz w:val="28"/>
      <w:szCs w:val="28"/>
      <w:lang w:bidi="th-TH"/>
    </w:rPr>
  </w:style>
  <w:style w:type="paragraph" w:styleId="FootnoteText">
    <w:name w:val="footnote text"/>
    <w:basedOn w:val="Normal"/>
    <w:link w:val="FootnoteTextChar"/>
    <w:rsid w:val="003B7087"/>
    <w:pPr>
      <w:spacing w:after="200" w:line="276" w:lineRule="auto"/>
    </w:pPr>
    <w:rPr>
      <w:rFonts w:ascii="Calibri" w:eastAsia="Times New Roman" w:hAnsi="Calibri" w:cs="Angsana New"/>
      <w:sz w:val="20"/>
      <w:szCs w:val="23"/>
      <w:lang w:bidi="th-TH"/>
    </w:rPr>
  </w:style>
  <w:style w:type="character" w:customStyle="1" w:styleId="FootnoteTextChar">
    <w:name w:val="Footnote Text Char"/>
    <w:basedOn w:val="DefaultParagraphFont"/>
    <w:link w:val="FootnoteText"/>
    <w:rsid w:val="003B7087"/>
    <w:rPr>
      <w:rFonts w:ascii="Calibri" w:eastAsia="Times New Roman" w:hAnsi="Calibri" w:cs="Angsana New"/>
      <w:sz w:val="20"/>
      <w:szCs w:val="23"/>
      <w:lang w:bidi="th-TH"/>
    </w:rPr>
  </w:style>
  <w:style w:type="character" w:styleId="FootnoteReference">
    <w:name w:val="footnote reference"/>
    <w:basedOn w:val="DefaultParagraphFont"/>
    <w:rsid w:val="003B7087"/>
    <w:rPr>
      <w:sz w:val="32"/>
      <w:szCs w:val="32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25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56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70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56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8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91CF6-E908-4081-99A7-B90071910E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689</TotalTime>
  <Pages>7</Pages>
  <Words>1885</Words>
  <Characters>10749</Characters>
  <Application>Microsoft Office Word</Application>
  <DocSecurity>0</DocSecurity>
  <Lines>89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Thanisorn Saetang (TH)</cp:lastModifiedBy>
  <cp:revision>98</cp:revision>
  <cp:lastPrinted>2023-02-22T01:28:00Z</cp:lastPrinted>
  <dcterms:created xsi:type="dcterms:W3CDTF">2020-01-23T10:38:00Z</dcterms:created>
  <dcterms:modified xsi:type="dcterms:W3CDTF">2024-02-27T10:01:00Z</dcterms:modified>
</cp:coreProperties>
</file>